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963"/>
      </w:tblGrid>
      <w:tr w:rsidR="00CD7C96" w:rsidRPr="00D10EA8" w14:paraId="1EDCA8DA" w14:textId="77777777">
        <w:trPr>
          <w:trHeight w:val="2880"/>
          <w:jc w:val="center"/>
        </w:trPr>
        <w:tc>
          <w:tcPr>
            <w:tcW w:w="5000" w:type="pct"/>
          </w:tcPr>
          <w:p w14:paraId="3F724C0F" w14:textId="77777777" w:rsidR="00CD7C96" w:rsidRPr="00D10EA8" w:rsidRDefault="00CD7C96" w:rsidP="00D10EA8">
            <w:pPr>
              <w:pStyle w:val="NoSpacing"/>
              <w:rPr>
                <w:rFonts w:ascii="Times New Roman" w:hAnsi="Times New Roman"/>
                <w:caps/>
                <w:sz w:val="24"/>
                <w:szCs w:val="24"/>
                <w:lang w:val="en-GB"/>
              </w:rPr>
            </w:pPr>
          </w:p>
        </w:tc>
      </w:tr>
      <w:tr w:rsidR="00CD7C96" w:rsidRPr="00D10EA8" w14:paraId="3583DC20" w14:textId="77777777" w:rsidTr="00CD7C96">
        <w:trPr>
          <w:trHeight w:val="2430"/>
          <w:jc w:val="center"/>
        </w:trPr>
        <w:tc>
          <w:tcPr>
            <w:tcW w:w="5000" w:type="pct"/>
            <w:tcBorders>
              <w:bottom w:val="single" w:sz="4" w:space="0" w:color="4F81BD"/>
            </w:tcBorders>
            <w:vAlign w:val="center"/>
          </w:tcPr>
          <w:p w14:paraId="46D3B574" w14:textId="177BA096" w:rsidR="00CB5243" w:rsidRDefault="00CB5243" w:rsidP="00CB5243">
            <w:pPr>
              <w:pStyle w:val="NoSpacing"/>
              <w:jc w:val="center"/>
              <w:rPr>
                <w:rFonts w:ascii="Times New Roman" w:hAnsi="Times New Roman"/>
                <w:b/>
                <w:bCs/>
                <w:color w:val="4F81BD"/>
                <w:sz w:val="40"/>
                <w:szCs w:val="40"/>
                <w:lang w:val="en-GB"/>
              </w:rPr>
            </w:pPr>
            <w:r>
              <w:rPr>
                <w:rFonts w:ascii="Times New Roman" w:hAnsi="Times New Roman"/>
                <w:b/>
                <w:bCs/>
                <w:color w:val="4F81BD"/>
                <w:sz w:val="40"/>
                <w:szCs w:val="40"/>
                <w:lang w:val="en-GB"/>
              </w:rPr>
              <w:t xml:space="preserve">ALBANIA’s NATIONAL </w:t>
            </w:r>
            <w:r w:rsidR="00105BEB" w:rsidRPr="00D10EA8">
              <w:rPr>
                <w:rFonts w:ascii="Times New Roman" w:hAnsi="Times New Roman"/>
                <w:b/>
                <w:bCs/>
                <w:color w:val="4F81BD"/>
                <w:sz w:val="40"/>
                <w:szCs w:val="40"/>
                <w:lang w:val="en-GB"/>
              </w:rPr>
              <w:t>INTER</w:t>
            </w:r>
            <w:r w:rsidR="00AF75E9" w:rsidRPr="00D10EA8">
              <w:rPr>
                <w:rFonts w:ascii="Times New Roman" w:hAnsi="Times New Roman"/>
                <w:b/>
                <w:bCs/>
                <w:color w:val="4F81BD"/>
                <w:sz w:val="40"/>
                <w:szCs w:val="40"/>
                <w:lang w:val="en-GB"/>
              </w:rPr>
              <w:t>-</w:t>
            </w:r>
            <w:r w:rsidR="00105BEB" w:rsidRPr="00D10EA8">
              <w:rPr>
                <w:rFonts w:ascii="Times New Roman" w:hAnsi="Times New Roman"/>
                <w:b/>
                <w:bCs/>
                <w:color w:val="4F81BD"/>
                <w:sz w:val="40"/>
                <w:szCs w:val="40"/>
                <w:lang w:val="en-GB"/>
              </w:rPr>
              <w:t>SECTOR</w:t>
            </w:r>
            <w:r w:rsidR="004161C9" w:rsidRPr="00D10EA8">
              <w:rPr>
                <w:rFonts w:ascii="Times New Roman" w:hAnsi="Times New Roman"/>
                <w:b/>
                <w:bCs/>
                <w:color w:val="4F81BD"/>
                <w:sz w:val="40"/>
                <w:szCs w:val="40"/>
                <w:lang w:val="en-GB"/>
              </w:rPr>
              <w:t>IAL</w:t>
            </w:r>
            <w:r>
              <w:rPr>
                <w:rFonts w:ascii="Times New Roman" w:hAnsi="Times New Roman"/>
                <w:b/>
                <w:bCs/>
                <w:color w:val="4F81BD"/>
                <w:sz w:val="40"/>
                <w:szCs w:val="40"/>
                <w:lang w:val="en-GB"/>
              </w:rPr>
              <w:t xml:space="preserve"> STRATEGY</w:t>
            </w:r>
          </w:p>
          <w:p w14:paraId="12467F07" w14:textId="145827F9" w:rsidR="00CD7C96" w:rsidRPr="00D10EA8" w:rsidRDefault="000E48CE" w:rsidP="00CB5243">
            <w:pPr>
              <w:pStyle w:val="NoSpacing"/>
              <w:jc w:val="center"/>
              <w:rPr>
                <w:rFonts w:ascii="Times New Roman" w:hAnsi="Times New Roman"/>
                <w:color w:val="4F81BD"/>
                <w:sz w:val="40"/>
                <w:szCs w:val="40"/>
                <w:lang w:val="en-GB"/>
              </w:rPr>
            </w:pPr>
            <w:r w:rsidRPr="00D10EA8">
              <w:rPr>
                <w:rFonts w:ascii="Times New Roman" w:hAnsi="Times New Roman"/>
                <w:b/>
                <w:bCs/>
                <w:color w:val="4F81BD"/>
                <w:sz w:val="40"/>
                <w:szCs w:val="40"/>
                <w:lang w:val="en-GB"/>
              </w:rPr>
              <w:t>ON</w:t>
            </w:r>
            <w:r w:rsidR="00CB5243">
              <w:rPr>
                <w:rFonts w:ascii="Times New Roman" w:hAnsi="Times New Roman"/>
                <w:b/>
                <w:bCs/>
                <w:color w:val="4F81BD"/>
                <w:sz w:val="40"/>
                <w:szCs w:val="40"/>
                <w:lang w:val="en-GB"/>
              </w:rPr>
              <w:t xml:space="preserve"> </w:t>
            </w:r>
            <w:r w:rsidRPr="00D10EA8">
              <w:rPr>
                <w:rFonts w:ascii="Times New Roman" w:hAnsi="Times New Roman"/>
                <w:b/>
                <w:bCs/>
                <w:color w:val="4F81BD"/>
                <w:sz w:val="40"/>
                <w:szCs w:val="40"/>
                <w:lang w:val="en-GB"/>
              </w:rPr>
              <w:t>SOCIAL INCLUSION</w:t>
            </w:r>
            <w:r w:rsidR="004161C9" w:rsidRPr="00D10EA8">
              <w:rPr>
                <w:rFonts w:ascii="Times New Roman" w:hAnsi="Times New Roman"/>
                <w:b/>
                <w:bCs/>
                <w:color w:val="4F81BD"/>
                <w:sz w:val="40"/>
                <w:szCs w:val="40"/>
                <w:lang w:val="en-GB"/>
              </w:rPr>
              <w:t>,</w:t>
            </w:r>
            <w:r w:rsidRPr="00D10EA8">
              <w:rPr>
                <w:rFonts w:ascii="Times New Roman" w:hAnsi="Times New Roman"/>
                <w:b/>
                <w:bCs/>
                <w:color w:val="4F81BD"/>
                <w:sz w:val="40"/>
                <w:szCs w:val="40"/>
                <w:lang w:val="en-GB"/>
              </w:rPr>
              <w:t xml:space="preserve"> </w:t>
            </w:r>
            <w:r w:rsidR="00247593" w:rsidRPr="00D10EA8">
              <w:rPr>
                <w:rFonts w:ascii="Times New Roman" w:hAnsi="Times New Roman"/>
                <w:b/>
                <w:bCs/>
                <w:color w:val="4F81BD"/>
                <w:sz w:val="40"/>
                <w:szCs w:val="40"/>
                <w:lang w:val="en-GB"/>
              </w:rPr>
              <w:t>2007–2013</w:t>
            </w:r>
          </w:p>
        </w:tc>
      </w:tr>
      <w:tr w:rsidR="00CD7C96" w:rsidRPr="00D10EA8" w14:paraId="50D2C13E" w14:textId="77777777">
        <w:trPr>
          <w:trHeight w:val="720"/>
          <w:jc w:val="center"/>
        </w:trPr>
        <w:tc>
          <w:tcPr>
            <w:tcW w:w="5000" w:type="pct"/>
            <w:tcBorders>
              <w:top w:val="single" w:sz="4" w:space="0" w:color="4F81BD"/>
            </w:tcBorders>
            <w:vAlign w:val="center"/>
          </w:tcPr>
          <w:p w14:paraId="1EA09463" w14:textId="77777777" w:rsidR="00DD7C06" w:rsidRPr="00D10EA8" w:rsidRDefault="00DD7C06" w:rsidP="00D10EA8">
            <w:pPr>
              <w:pStyle w:val="NoSpacing"/>
              <w:rPr>
                <w:rFonts w:ascii="Times New Roman" w:hAnsi="Times New Roman"/>
                <w:b/>
                <w:bCs/>
                <w:sz w:val="32"/>
                <w:szCs w:val="32"/>
                <w:lang w:val="en-GB"/>
              </w:rPr>
            </w:pPr>
          </w:p>
          <w:p w14:paraId="11696EDD" w14:textId="77777777" w:rsidR="00DD7C06" w:rsidRPr="00D10EA8" w:rsidRDefault="00DD7C06" w:rsidP="00D10EA8">
            <w:pPr>
              <w:pStyle w:val="NoSpacing"/>
              <w:rPr>
                <w:rFonts w:ascii="Times New Roman" w:hAnsi="Times New Roman"/>
                <w:b/>
                <w:bCs/>
                <w:sz w:val="32"/>
                <w:szCs w:val="32"/>
                <w:lang w:val="en-GB"/>
              </w:rPr>
            </w:pPr>
          </w:p>
          <w:p w14:paraId="14CEC00C" w14:textId="77777777" w:rsidR="00DD7C06" w:rsidRPr="00D10EA8" w:rsidRDefault="00DD7C06" w:rsidP="00D10EA8">
            <w:pPr>
              <w:pStyle w:val="NoSpacing"/>
              <w:rPr>
                <w:rFonts w:ascii="Times New Roman" w:hAnsi="Times New Roman"/>
                <w:b/>
                <w:bCs/>
                <w:sz w:val="32"/>
                <w:szCs w:val="32"/>
                <w:lang w:val="en-GB"/>
              </w:rPr>
            </w:pPr>
          </w:p>
          <w:p w14:paraId="5AAA42D5" w14:textId="77777777" w:rsidR="00CD7C96" w:rsidRPr="00D10EA8" w:rsidRDefault="000E48CE" w:rsidP="00CB5243">
            <w:pPr>
              <w:pStyle w:val="NoSpacing"/>
              <w:jc w:val="center"/>
              <w:rPr>
                <w:rFonts w:ascii="Times New Roman" w:hAnsi="Times New Roman"/>
                <w:sz w:val="24"/>
                <w:szCs w:val="24"/>
                <w:lang w:val="en-GB"/>
              </w:rPr>
            </w:pPr>
            <w:r w:rsidRPr="00D10EA8">
              <w:rPr>
                <w:rFonts w:ascii="Times New Roman" w:hAnsi="Times New Roman"/>
                <w:b/>
                <w:bCs/>
                <w:sz w:val="32"/>
                <w:szCs w:val="32"/>
                <w:lang w:val="en-GB"/>
              </w:rPr>
              <w:t>EVALUATION REPORT</w:t>
            </w:r>
          </w:p>
        </w:tc>
      </w:tr>
      <w:tr w:rsidR="00CD7C96" w:rsidRPr="00D10EA8" w14:paraId="46AE32E4" w14:textId="77777777">
        <w:trPr>
          <w:trHeight w:val="360"/>
          <w:jc w:val="center"/>
        </w:trPr>
        <w:tc>
          <w:tcPr>
            <w:tcW w:w="5000" w:type="pct"/>
            <w:vAlign w:val="center"/>
          </w:tcPr>
          <w:p w14:paraId="404C3586" w14:textId="77777777" w:rsidR="00CD7C96" w:rsidRPr="00D10EA8" w:rsidRDefault="00CD7C96" w:rsidP="00D10EA8">
            <w:pPr>
              <w:pStyle w:val="NoSpacing"/>
              <w:rPr>
                <w:rFonts w:ascii="Times New Roman" w:hAnsi="Times New Roman"/>
                <w:sz w:val="24"/>
                <w:szCs w:val="24"/>
                <w:lang w:val="en-GB"/>
              </w:rPr>
            </w:pPr>
          </w:p>
        </w:tc>
      </w:tr>
      <w:tr w:rsidR="00CD7C96" w:rsidRPr="00D10EA8" w14:paraId="6EE75177" w14:textId="77777777">
        <w:trPr>
          <w:trHeight w:val="360"/>
          <w:jc w:val="center"/>
        </w:trPr>
        <w:tc>
          <w:tcPr>
            <w:tcW w:w="5000" w:type="pct"/>
            <w:vAlign w:val="center"/>
          </w:tcPr>
          <w:p w14:paraId="23E32D2C" w14:textId="77777777" w:rsidR="00CD7C96" w:rsidRPr="00D10EA8" w:rsidRDefault="00CD7C96" w:rsidP="00D10EA8">
            <w:pPr>
              <w:pStyle w:val="NoSpacing"/>
              <w:rPr>
                <w:rFonts w:ascii="Times New Roman" w:hAnsi="Times New Roman"/>
                <w:b/>
                <w:bCs/>
                <w:sz w:val="24"/>
                <w:szCs w:val="24"/>
                <w:lang w:val="en-GB"/>
              </w:rPr>
            </w:pPr>
          </w:p>
          <w:p w14:paraId="5D48AA61" w14:textId="77777777" w:rsidR="00DD7C06" w:rsidRPr="00D10EA8" w:rsidRDefault="00DD7C06" w:rsidP="00D10EA8">
            <w:pPr>
              <w:pStyle w:val="NoSpacing"/>
              <w:rPr>
                <w:rFonts w:ascii="Times New Roman" w:hAnsi="Times New Roman"/>
                <w:b/>
                <w:bCs/>
                <w:sz w:val="24"/>
                <w:szCs w:val="24"/>
                <w:lang w:val="en-GB"/>
              </w:rPr>
            </w:pPr>
          </w:p>
          <w:p w14:paraId="47BD2A52" w14:textId="77777777" w:rsidR="00DD7C06" w:rsidRPr="00D10EA8" w:rsidRDefault="00DD7C06" w:rsidP="00D10EA8">
            <w:pPr>
              <w:pStyle w:val="NoSpacing"/>
              <w:rPr>
                <w:rFonts w:ascii="Times New Roman" w:hAnsi="Times New Roman"/>
                <w:b/>
                <w:bCs/>
                <w:sz w:val="24"/>
                <w:szCs w:val="24"/>
                <w:lang w:val="en-GB"/>
              </w:rPr>
            </w:pPr>
          </w:p>
          <w:p w14:paraId="3F0D78E3" w14:textId="77777777" w:rsidR="00DD7C06" w:rsidRPr="00D10EA8" w:rsidRDefault="00DD7C06" w:rsidP="00D10EA8">
            <w:pPr>
              <w:pStyle w:val="NoSpacing"/>
              <w:rPr>
                <w:rFonts w:ascii="Times New Roman" w:hAnsi="Times New Roman"/>
                <w:b/>
                <w:bCs/>
                <w:sz w:val="24"/>
                <w:szCs w:val="24"/>
                <w:lang w:val="en-GB"/>
              </w:rPr>
            </w:pPr>
          </w:p>
          <w:p w14:paraId="02E361ED" w14:textId="77777777" w:rsidR="00DD7C06" w:rsidRPr="00D10EA8" w:rsidRDefault="00DD7C06" w:rsidP="00D10EA8">
            <w:pPr>
              <w:pStyle w:val="NoSpacing"/>
              <w:rPr>
                <w:rFonts w:ascii="Times New Roman" w:hAnsi="Times New Roman"/>
                <w:b/>
                <w:bCs/>
                <w:sz w:val="24"/>
                <w:szCs w:val="24"/>
                <w:lang w:val="en-GB"/>
              </w:rPr>
            </w:pPr>
          </w:p>
          <w:p w14:paraId="6830832F" w14:textId="77777777" w:rsidR="00CD7C96" w:rsidRPr="00D10EA8" w:rsidRDefault="00CD7C96" w:rsidP="00D10EA8">
            <w:pPr>
              <w:pStyle w:val="NoSpacing"/>
              <w:rPr>
                <w:rFonts w:ascii="Times New Roman" w:hAnsi="Times New Roman"/>
                <w:b/>
                <w:bCs/>
                <w:sz w:val="24"/>
                <w:szCs w:val="24"/>
                <w:lang w:val="en-GB"/>
              </w:rPr>
            </w:pPr>
          </w:p>
          <w:p w14:paraId="282583DC" w14:textId="77777777" w:rsidR="00CD7C96" w:rsidRPr="00D10EA8" w:rsidRDefault="00CD7C96" w:rsidP="00D10EA8">
            <w:pPr>
              <w:pStyle w:val="NoSpacing"/>
              <w:rPr>
                <w:rFonts w:ascii="Times New Roman" w:hAnsi="Times New Roman"/>
                <w:b/>
                <w:bCs/>
                <w:sz w:val="24"/>
                <w:szCs w:val="24"/>
                <w:lang w:val="en-GB"/>
              </w:rPr>
            </w:pPr>
          </w:p>
          <w:p w14:paraId="42405AF9" w14:textId="77777777" w:rsidR="00CD7C96" w:rsidRPr="00D10EA8" w:rsidRDefault="00CD7C96" w:rsidP="00D10EA8">
            <w:pPr>
              <w:pStyle w:val="NoSpacing"/>
              <w:rPr>
                <w:rFonts w:ascii="Times New Roman" w:hAnsi="Times New Roman"/>
                <w:b/>
                <w:bCs/>
                <w:sz w:val="24"/>
                <w:szCs w:val="24"/>
                <w:lang w:val="en-GB"/>
              </w:rPr>
            </w:pPr>
          </w:p>
          <w:p w14:paraId="39EEEA4F" w14:textId="77777777" w:rsidR="00CD7C96" w:rsidRPr="00D10EA8" w:rsidRDefault="00CD7C96" w:rsidP="00D10EA8">
            <w:pPr>
              <w:pStyle w:val="NoSpacing"/>
              <w:rPr>
                <w:rFonts w:ascii="Times New Roman" w:hAnsi="Times New Roman"/>
                <w:b/>
                <w:bCs/>
                <w:sz w:val="24"/>
                <w:szCs w:val="24"/>
                <w:lang w:val="en-GB"/>
              </w:rPr>
            </w:pPr>
          </w:p>
          <w:p w14:paraId="1D9FA91A" w14:textId="77777777" w:rsidR="00CD7C96" w:rsidRPr="00D10EA8" w:rsidRDefault="00CD7C96" w:rsidP="00D10EA8">
            <w:pPr>
              <w:pStyle w:val="NoSpacing"/>
              <w:rPr>
                <w:rFonts w:ascii="Times New Roman" w:hAnsi="Times New Roman"/>
                <w:b/>
                <w:bCs/>
                <w:sz w:val="24"/>
                <w:szCs w:val="24"/>
                <w:lang w:val="en-GB"/>
              </w:rPr>
            </w:pPr>
          </w:p>
          <w:p w14:paraId="1F557F01" w14:textId="77777777" w:rsidR="00CD7C96" w:rsidRPr="00D10EA8" w:rsidRDefault="00CD7C96" w:rsidP="00D10EA8">
            <w:pPr>
              <w:pStyle w:val="NoSpacing"/>
              <w:rPr>
                <w:rFonts w:ascii="Times New Roman" w:hAnsi="Times New Roman"/>
                <w:b/>
                <w:bCs/>
                <w:sz w:val="24"/>
                <w:szCs w:val="24"/>
                <w:lang w:val="en-GB"/>
              </w:rPr>
            </w:pPr>
          </w:p>
          <w:p w14:paraId="2DF60EC0" w14:textId="77777777" w:rsidR="00D809CB" w:rsidRPr="00D10EA8" w:rsidRDefault="00D809CB" w:rsidP="00D10EA8">
            <w:pPr>
              <w:pStyle w:val="NoSpacing"/>
              <w:rPr>
                <w:rFonts w:ascii="Times New Roman" w:hAnsi="Times New Roman"/>
                <w:b/>
                <w:bCs/>
                <w:sz w:val="24"/>
                <w:szCs w:val="24"/>
                <w:lang w:val="en-GB"/>
              </w:rPr>
            </w:pPr>
          </w:p>
          <w:p w14:paraId="53A096DE" w14:textId="77777777" w:rsidR="00D809CB" w:rsidRPr="00D10EA8" w:rsidRDefault="00D809CB" w:rsidP="00D10EA8">
            <w:pPr>
              <w:pStyle w:val="NoSpacing"/>
              <w:rPr>
                <w:rFonts w:ascii="Times New Roman" w:hAnsi="Times New Roman"/>
                <w:b/>
                <w:bCs/>
                <w:sz w:val="24"/>
                <w:szCs w:val="24"/>
                <w:lang w:val="en-GB"/>
              </w:rPr>
            </w:pPr>
          </w:p>
          <w:p w14:paraId="52C8A88D" w14:textId="77777777" w:rsidR="00CD7C96" w:rsidRPr="00D10EA8" w:rsidRDefault="000E48CE" w:rsidP="00CB5243">
            <w:pPr>
              <w:pStyle w:val="NoSpacing"/>
              <w:jc w:val="center"/>
              <w:rPr>
                <w:rFonts w:ascii="Times New Roman" w:hAnsi="Times New Roman"/>
                <w:b/>
                <w:bCs/>
                <w:sz w:val="24"/>
                <w:szCs w:val="24"/>
                <w:lang w:val="en-GB"/>
              </w:rPr>
            </w:pPr>
            <w:r w:rsidRPr="00D10EA8">
              <w:rPr>
                <w:rFonts w:ascii="Times New Roman" w:hAnsi="Times New Roman"/>
                <w:b/>
                <w:bCs/>
                <w:sz w:val="24"/>
                <w:szCs w:val="24"/>
                <w:lang w:val="en-GB"/>
              </w:rPr>
              <w:t>ALBANIAN CENTER FOR ECONOMIC RESEARCH</w:t>
            </w:r>
          </w:p>
          <w:p w14:paraId="76F70442" w14:textId="77777777" w:rsidR="00CD7C96" w:rsidRPr="00D10EA8" w:rsidRDefault="00CD7C96" w:rsidP="00CB5243">
            <w:pPr>
              <w:pStyle w:val="NoSpacing"/>
              <w:jc w:val="center"/>
              <w:rPr>
                <w:rFonts w:ascii="Times New Roman" w:hAnsi="Times New Roman"/>
                <w:b/>
                <w:bCs/>
                <w:sz w:val="24"/>
                <w:szCs w:val="24"/>
                <w:lang w:val="en-GB"/>
              </w:rPr>
            </w:pPr>
          </w:p>
          <w:p w14:paraId="7D6B4C69" w14:textId="77777777" w:rsidR="00DD7C06" w:rsidRPr="00D10EA8" w:rsidRDefault="00DD7C06" w:rsidP="00CB5243">
            <w:pPr>
              <w:pStyle w:val="NoSpacing"/>
              <w:jc w:val="center"/>
              <w:rPr>
                <w:rFonts w:ascii="Times New Roman" w:hAnsi="Times New Roman"/>
                <w:b/>
                <w:bCs/>
                <w:sz w:val="24"/>
                <w:szCs w:val="24"/>
                <w:lang w:val="en-GB"/>
              </w:rPr>
            </w:pPr>
          </w:p>
          <w:p w14:paraId="185F62D7" w14:textId="77777777" w:rsidR="00DD7C06" w:rsidRPr="00D10EA8" w:rsidRDefault="00DD7C06" w:rsidP="00CB5243">
            <w:pPr>
              <w:pStyle w:val="NoSpacing"/>
              <w:jc w:val="center"/>
              <w:rPr>
                <w:rFonts w:ascii="Times New Roman" w:hAnsi="Times New Roman"/>
                <w:b/>
                <w:bCs/>
                <w:sz w:val="24"/>
                <w:szCs w:val="24"/>
                <w:lang w:val="en-GB"/>
              </w:rPr>
            </w:pPr>
          </w:p>
          <w:p w14:paraId="1E5F8DFA" w14:textId="77777777" w:rsidR="00DD7C06" w:rsidRPr="00D10EA8" w:rsidRDefault="00DD7C06" w:rsidP="00CB5243">
            <w:pPr>
              <w:pStyle w:val="NoSpacing"/>
              <w:jc w:val="center"/>
              <w:rPr>
                <w:rFonts w:ascii="Times New Roman" w:hAnsi="Times New Roman"/>
                <w:b/>
                <w:bCs/>
                <w:sz w:val="24"/>
                <w:szCs w:val="24"/>
                <w:lang w:val="en-GB"/>
              </w:rPr>
            </w:pPr>
          </w:p>
          <w:p w14:paraId="52D66851" w14:textId="77777777" w:rsidR="00DD7C06" w:rsidRPr="00D10EA8" w:rsidRDefault="00DD7C06" w:rsidP="00CB5243">
            <w:pPr>
              <w:pStyle w:val="NoSpacing"/>
              <w:jc w:val="center"/>
              <w:rPr>
                <w:rFonts w:ascii="Times New Roman" w:hAnsi="Times New Roman"/>
                <w:b/>
                <w:bCs/>
                <w:sz w:val="24"/>
                <w:szCs w:val="24"/>
                <w:lang w:val="en-GB"/>
              </w:rPr>
            </w:pPr>
          </w:p>
          <w:p w14:paraId="066CC39F" w14:textId="77777777" w:rsidR="00DD7C06" w:rsidRPr="00D10EA8" w:rsidRDefault="00DD7C06" w:rsidP="00CB5243">
            <w:pPr>
              <w:pStyle w:val="NoSpacing"/>
              <w:jc w:val="center"/>
              <w:rPr>
                <w:rFonts w:ascii="Times New Roman" w:hAnsi="Times New Roman"/>
                <w:b/>
                <w:bCs/>
                <w:sz w:val="24"/>
                <w:szCs w:val="24"/>
                <w:lang w:val="en-GB"/>
              </w:rPr>
            </w:pPr>
          </w:p>
          <w:p w14:paraId="15995639" w14:textId="77777777" w:rsidR="00CD7C96" w:rsidRPr="00D10EA8" w:rsidRDefault="00CD7C96" w:rsidP="00CB5243">
            <w:pPr>
              <w:pStyle w:val="NoSpacing"/>
              <w:jc w:val="center"/>
              <w:rPr>
                <w:rFonts w:ascii="Times New Roman" w:hAnsi="Times New Roman"/>
                <w:b/>
                <w:bCs/>
                <w:sz w:val="24"/>
                <w:szCs w:val="24"/>
                <w:lang w:val="en-GB"/>
              </w:rPr>
            </w:pPr>
          </w:p>
          <w:p w14:paraId="368D89AC" w14:textId="77777777" w:rsidR="00CD7C96" w:rsidRPr="00D10EA8" w:rsidRDefault="00033E02" w:rsidP="00CB5243">
            <w:pPr>
              <w:pStyle w:val="NoSpacing"/>
              <w:jc w:val="center"/>
              <w:rPr>
                <w:rFonts w:ascii="Times New Roman" w:hAnsi="Times New Roman"/>
                <w:b/>
                <w:bCs/>
                <w:sz w:val="24"/>
                <w:szCs w:val="24"/>
                <w:lang w:val="en-GB"/>
              </w:rPr>
            </w:pPr>
            <w:r w:rsidRPr="00D10EA8">
              <w:rPr>
                <w:rFonts w:ascii="Times New Roman" w:hAnsi="Times New Roman"/>
                <w:b/>
                <w:bCs/>
                <w:sz w:val="24"/>
                <w:szCs w:val="24"/>
                <w:lang w:val="en-GB"/>
              </w:rPr>
              <w:t>Tirana</w:t>
            </w:r>
            <w:r w:rsidR="00CD7C96" w:rsidRPr="00D10EA8">
              <w:rPr>
                <w:rFonts w:ascii="Times New Roman" w:hAnsi="Times New Roman"/>
                <w:b/>
                <w:bCs/>
                <w:sz w:val="24"/>
                <w:szCs w:val="24"/>
                <w:lang w:val="en-GB"/>
              </w:rPr>
              <w:t>, S</w:t>
            </w:r>
            <w:r w:rsidR="000E48CE" w:rsidRPr="00D10EA8">
              <w:rPr>
                <w:rFonts w:ascii="Times New Roman" w:hAnsi="Times New Roman"/>
                <w:b/>
                <w:bCs/>
                <w:sz w:val="24"/>
                <w:szCs w:val="24"/>
                <w:lang w:val="en-GB"/>
              </w:rPr>
              <w:t xml:space="preserve">eptember </w:t>
            </w:r>
            <w:r w:rsidR="00CD7C96" w:rsidRPr="00D10EA8">
              <w:rPr>
                <w:rFonts w:ascii="Times New Roman" w:hAnsi="Times New Roman"/>
                <w:b/>
                <w:bCs/>
                <w:sz w:val="24"/>
                <w:szCs w:val="24"/>
                <w:lang w:val="en-GB"/>
              </w:rPr>
              <w:t>2012</w:t>
            </w:r>
          </w:p>
        </w:tc>
      </w:tr>
    </w:tbl>
    <w:p w14:paraId="60D16D34" w14:textId="77777777" w:rsidR="002C246B" w:rsidRPr="00D10EA8" w:rsidRDefault="002C246B" w:rsidP="00D10EA8">
      <w:pPr>
        <w:jc w:val="both"/>
        <w:rPr>
          <w:rFonts w:ascii="Times New Roman" w:hAnsi="Times New Roman"/>
        </w:rPr>
      </w:pPr>
      <w:r w:rsidRPr="00D10EA8">
        <w:rPr>
          <w:rFonts w:ascii="Times New Roman" w:hAnsi="Times New Roman"/>
        </w:rPr>
        <w:br w:type="page"/>
      </w:r>
    </w:p>
    <w:tbl>
      <w:tblPr>
        <w:tblW w:w="5000" w:type="pct"/>
        <w:jc w:val="center"/>
        <w:tblLook w:val="04A0" w:firstRow="1" w:lastRow="0" w:firstColumn="1" w:lastColumn="0" w:noHBand="0" w:noVBand="1"/>
      </w:tblPr>
      <w:tblGrid>
        <w:gridCol w:w="9963"/>
      </w:tblGrid>
      <w:tr w:rsidR="00CD7C96" w:rsidRPr="00D10EA8" w14:paraId="505AC517" w14:textId="77777777">
        <w:trPr>
          <w:trHeight w:val="360"/>
          <w:jc w:val="center"/>
        </w:trPr>
        <w:tc>
          <w:tcPr>
            <w:tcW w:w="5000" w:type="pct"/>
            <w:vAlign w:val="center"/>
          </w:tcPr>
          <w:p w14:paraId="3B2D3519" w14:textId="61A3B7DC" w:rsidR="00CD7C96" w:rsidRPr="00D10EA8" w:rsidRDefault="00CD7C96" w:rsidP="00D10EA8">
            <w:pPr>
              <w:pStyle w:val="NoSpacing"/>
              <w:rPr>
                <w:rFonts w:ascii="Times New Roman" w:hAnsi="Times New Roman"/>
                <w:b/>
                <w:bCs/>
                <w:sz w:val="24"/>
                <w:szCs w:val="24"/>
                <w:lang w:val="en-GB"/>
              </w:rPr>
            </w:pPr>
          </w:p>
        </w:tc>
      </w:tr>
    </w:tbl>
    <w:p w14:paraId="4547E85C" w14:textId="77777777" w:rsidR="00CD7C96" w:rsidRPr="00D10EA8" w:rsidRDefault="004D4BDB" w:rsidP="00D10EA8">
      <w:pPr>
        <w:jc w:val="both"/>
        <w:rPr>
          <w:rFonts w:ascii="Times New Roman" w:hAnsi="Times New Roman"/>
          <w:b/>
          <w:bCs/>
          <w:sz w:val="24"/>
          <w:szCs w:val="24"/>
        </w:rPr>
      </w:pPr>
      <w:r w:rsidRPr="00D10EA8">
        <w:rPr>
          <w:rFonts w:ascii="Times New Roman" w:hAnsi="Times New Roman"/>
          <w:b/>
          <w:bCs/>
          <w:sz w:val="24"/>
          <w:szCs w:val="24"/>
        </w:rPr>
        <w:t>Acronyms</w:t>
      </w:r>
    </w:p>
    <w:p w14:paraId="72A9E590" w14:textId="77777777" w:rsidR="004D4BDB" w:rsidRPr="00D10EA8" w:rsidRDefault="004D4BDB" w:rsidP="00D10EA8">
      <w:pPr>
        <w:jc w:val="both"/>
        <w:rPr>
          <w:rFonts w:ascii="Times New Roman" w:hAnsi="Times New Roman"/>
          <w:sz w:val="24"/>
          <w:szCs w:val="24"/>
        </w:rPr>
      </w:pPr>
    </w:p>
    <w:p w14:paraId="40DCD166" w14:textId="48E40EF6" w:rsidR="00004E08" w:rsidRPr="00D10EA8" w:rsidRDefault="00004E08" w:rsidP="00D10EA8">
      <w:pPr>
        <w:tabs>
          <w:tab w:val="left" w:pos="2127"/>
        </w:tabs>
        <w:autoSpaceDE w:val="0"/>
        <w:autoSpaceDN w:val="0"/>
        <w:adjustRightInd w:val="0"/>
        <w:spacing w:line="240" w:lineRule="auto"/>
        <w:jc w:val="both"/>
        <w:rPr>
          <w:rFonts w:ascii="Times New Roman" w:eastAsia="MS Mincho" w:hAnsi="Times New Roman"/>
          <w:sz w:val="24"/>
          <w:szCs w:val="24"/>
        </w:rPr>
      </w:pPr>
      <w:r w:rsidRPr="00D10EA8">
        <w:rPr>
          <w:rFonts w:ascii="Times New Roman" w:hAnsi="Times New Roman"/>
          <w:iCs/>
          <w:sz w:val="24"/>
          <w:szCs w:val="24"/>
        </w:rPr>
        <w:t>CEDAW</w:t>
      </w:r>
      <w:r w:rsidRPr="00D10EA8">
        <w:rPr>
          <w:rFonts w:ascii="Times New Roman" w:hAnsi="Times New Roman"/>
          <w:iCs/>
          <w:sz w:val="24"/>
          <w:szCs w:val="24"/>
        </w:rPr>
        <w:tab/>
        <w:t xml:space="preserve">Convention on the Elimination of all forms of Discrimination </w:t>
      </w:r>
      <w:proofErr w:type="gramStart"/>
      <w:r w:rsidRPr="00D10EA8">
        <w:rPr>
          <w:rFonts w:ascii="Times New Roman" w:hAnsi="Times New Roman"/>
          <w:iCs/>
          <w:sz w:val="24"/>
          <w:szCs w:val="24"/>
        </w:rPr>
        <w:t>Against</w:t>
      </w:r>
      <w:proofErr w:type="gramEnd"/>
      <w:r w:rsidRPr="00D10EA8">
        <w:rPr>
          <w:rFonts w:ascii="Times New Roman" w:hAnsi="Times New Roman"/>
          <w:iCs/>
          <w:sz w:val="24"/>
          <w:szCs w:val="24"/>
        </w:rPr>
        <w:t xml:space="preserve"> Women</w:t>
      </w:r>
    </w:p>
    <w:p w14:paraId="4B935990" w14:textId="49167D9C" w:rsidR="00095517" w:rsidRPr="00D10EA8" w:rsidRDefault="00095517" w:rsidP="00D10EA8">
      <w:pPr>
        <w:tabs>
          <w:tab w:val="left" w:pos="2127"/>
        </w:tabs>
        <w:autoSpaceDE w:val="0"/>
        <w:autoSpaceDN w:val="0"/>
        <w:adjustRightInd w:val="0"/>
        <w:spacing w:line="240" w:lineRule="auto"/>
        <w:jc w:val="both"/>
        <w:rPr>
          <w:rFonts w:ascii="Times New Roman" w:eastAsia="MS Mincho" w:hAnsi="Times New Roman"/>
          <w:sz w:val="24"/>
          <w:szCs w:val="24"/>
        </w:rPr>
      </w:pPr>
      <w:r w:rsidRPr="00D10EA8">
        <w:rPr>
          <w:rFonts w:ascii="Times New Roman" w:eastAsia="MS Mincho" w:hAnsi="Times New Roman"/>
          <w:sz w:val="24"/>
          <w:szCs w:val="24"/>
        </w:rPr>
        <w:t>CPI</w:t>
      </w:r>
      <w:r w:rsidRPr="00D10EA8">
        <w:rPr>
          <w:rFonts w:ascii="Times New Roman" w:eastAsia="MS Mincho" w:hAnsi="Times New Roman"/>
          <w:sz w:val="24"/>
          <w:szCs w:val="24"/>
        </w:rPr>
        <w:tab/>
        <w:t>Consumer Price Index</w:t>
      </w:r>
    </w:p>
    <w:p w14:paraId="0C1734BB" w14:textId="736EFEE1" w:rsidR="00631A58" w:rsidRPr="00D10EA8" w:rsidRDefault="00631A58" w:rsidP="00D10EA8">
      <w:pPr>
        <w:tabs>
          <w:tab w:val="left" w:pos="2127"/>
        </w:tabs>
        <w:autoSpaceDE w:val="0"/>
        <w:autoSpaceDN w:val="0"/>
        <w:adjustRightInd w:val="0"/>
        <w:spacing w:line="240" w:lineRule="auto"/>
        <w:jc w:val="both"/>
        <w:rPr>
          <w:rFonts w:ascii="Times New Roman" w:eastAsia="MS Mincho" w:hAnsi="Times New Roman"/>
          <w:sz w:val="24"/>
          <w:szCs w:val="24"/>
        </w:rPr>
      </w:pPr>
      <w:r w:rsidRPr="00D10EA8">
        <w:rPr>
          <w:rFonts w:ascii="Times New Roman" w:eastAsia="MS Mincho" w:hAnsi="Times New Roman"/>
          <w:sz w:val="24"/>
          <w:szCs w:val="24"/>
        </w:rPr>
        <w:t>CPU</w:t>
      </w:r>
      <w:r w:rsidRPr="00D10EA8">
        <w:rPr>
          <w:rFonts w:ascii="Times New Roman" w:eastAsia="MS Mincho" w:hAnsi="Times New Roman"/>
          <w:sz w:val="24"/>
          <w:szCs w:val="24"/>
        </w:rPr>
        <w:tab/>
        <w:t>Chi</w:t>
      </w:r>
      <w:r w:rsidR="004664DA" w:rsidRPr="00D10EA8">
        <w:rPr>
          <w:rFonts w:ascii="Times New Roman" w:eastAsia="MS Mincho" w:hAnsi="Times New Roman"/>
          <w:sz w:val="24"/>
          <w:szCs w:val="24"/>
        </w:rPr>
        <w:t>ld</w:t>
      </w:r>
      <w:r w:rsidRPr="00D10EA8">
        <w:rPr>
          <w:rFonts w:ascii="Times New Roman" w:eastAsia="MS Mincho" w:hAnsi="Times New Roman"/>
          <w:sz w:val="24"/>
          <w:szCs w:val="24"/>
        </w:rPr>
        <w:t xml:space="preserve"> Protection Unit</w:t>
      </w:r>
    </w:p>
    <w:p w14:paraId="7FB76BBF" w14:textId="714EAEB7" w:rsidR="00604336" w:rsidRPr="00D10EA8" w:rsidRDefault="00604336" w:rsidP="00D10EA8">
      <w:pPr>
        <w:tabs>
          <w:tab w:val="left" w:pos="2127"/>
        </w:tabs>
        <w:autoSpaceDE w:val="0"/>
        <w:autoSpaceDN w:val="0"/>
        <w:adjustRightInd w:val="0"/>
        <w:spacing w:line="240" w:lineRule="auto"/>
        <w:jc w:val="both"/>
        <w:rPr>
          <w:rFonts w:ascii="Times New Roman" w:eastAsia="MS Mincho" w:hAnsi="Times New Roman"/>
          <w:sz w:val="24"/>
          <w:szCs w:val="24"/>
        </w:rPr>
      </w:pPr>
      <w:r w:rsidRPr="00D10EA8">
        <w:rPr>
          <w:rFonts w:ascii="Times New Roman" w:eastAsia="MS Mincho" w:hAnsi="Times New Roman"/>
          <w:sz w:val="24"/>
          <w:szCs w:val="24"/>
        </w:rPr>
        <w:t>CSO</w:t>
      </w:r>
      <w:r w:rsidRPr="00D10EA8">
        <w:rPr>
          <w:rFonts w:ascii="Times New Roman" w:eastAsia="MS Mincho" w:hAnsi="Times New Roman"/>
          <w:sz w:val="24"/>
          <w:szCs w:val="24"/>
        </w:rPr>
        <w:tab/>
      </w:r>
      <w:r w:rsidRPr="00D10EA8">
        <w:rPr>
          <w:rFonts w:ascii="Times New Roman" w:hAnsi="Times New Roman"/>
          <w:sz w:val="24"/>
          <w:szCs w:val="24"/>
        </w:rPr>
        <w:t>Civil Society Organisation</w:t>
      </w:r>
    </w:p>
    <w:p w14:paraId="7AD8C4D6" w14:textId="47955A6B"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eastAsia="MS Mincho" w:hAnsi="Times New Roman"/>
          <w:sz w:val="24"/>
          <w:szCs w:val="24"/>
        </w:rPr>
        <w:t>DIPTA</w:t>
      </w:r>
      <w:r w:rsidRPr="00D10EA8">
        <w:rPr>
          <w:rFonts w:ascii="Times New Roman" w:eastAsia="MS Mincho" w:hAnsi="Times New Roman"/>
          <w:sz w:val="24"/>
          <w:szCs w:val="24"/>
        </w:rPr>
        <w:tab/>
        <w:t>Document of Inter</w:t>
      </w:r>
      <w:r w:rsidR="00AF75E9" w:rsidRPr="00D10EA8">
        <w:rPr>
          <w:rFonts w:ascii="Times New Roman" w:eastAsia="MS Mincho" w:hAnsi="Times New Roman"/>
          <w:sz w:val="24"/>
          <w:szCs w:val="24"/>
        </w:rPr>
        <w:t>-</w:t>
      </w:r>
      <w:r w:rsidRPr="00D10EA8">
        <w:rPr>
          <w:rFonts w:ascii="Times New Roman" w:eastAsia="MS Mincho" w:hAnsi="Times New Roman"/>
          <w:sz w:val="24"/>
          <w:szCs w:val="24"/>
        </w:rPr>
        <w:t>sector Policies on Third Age</w:t>
      </w:r>
    </w:p>
    <w:p w14:paraId="69044BF0" w14:textId="47BAA798"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 xml:space="preserve">DP </w:t>
      </w:r>
      <w:r w:rsidRPr="00D10EA8">
        <w:rPr>
          <w:rFonts w:ascii="Times New Roman" w:hAnsi="Times New Roman"/>
          <w:sz w:val="24"/>
          <w:szCs w:val="24"/>
        </w:rPr>
        <w:tab/>
        <w:t>Disabled Person</w:t>
      </w:r>
    </w:p>
    <w:p w14:paraId="2120E915" w14:textId="1757B90A" w:rsidR="0043161B" w:rsidRPr="00D10EA8" w:rsidRDefault="0043161B"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RDE</w:t>
      </w:r>
      <w:r w:rsidRPr="00D10EA8">
        <w:rPr>
          <w:rFonts w:ascii="Times New Roman" w:hAnsi="Times New Roman"/>
          <w:sz w:val="24"/>
          <w:szCs w:val="24"/>
        </w:rPr>
        <w:tab/>
        <w:t>Regional Directory of Education</w:t>
      </w:r>
    </w:p>
    <w:p w14:paraId="64E21C50" w14:textId="069A9855"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EU</w:t>
      </w:r>
      <w:r w:rsidRPr="00D10EA8">
        <w:rPr>
          <w:rFonts w:ascii="Times New Roman" w:hAnsi="Times New Roman"/>
          <w:sz w:val="24"/>
          <w:szCs w:val="24"/>
        </w:rPr>
        <w:tab/>
        <w:t>European Union</w:t>
      </w:r>
    </w:p>
    <w:p w14:paraId="3CD885C1" w14:textId="668E2737" w:rsidR="00BC1DFB" w:rsidRPr="00D10EA8" w:rsidRDefault="00BC1DFB"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FG</w:t>
      </w:r>
      <w:r w:rsidRPr="00D10EA8">
        <w:rPr>
          <w:rFonts w:ascii="Times New Roman" w:hAnsi="Times New Roman"/>
          <w:sz w:val="24"/>
          <w:szCs w:val="24"/>
        </w:rPr>
        <w:tab/>
        <w:t>Focus Group</w:t>
      </w:r>
    </w:p>
    <w:p w14:paraId="51651901" w14:textId="7637EA37"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GDP</w:t>
      </w:r>
      <w:r w:rsidRPr="00D10EA8">
        <w:rPr>
          <w:rFonts w:ascii="Times New Roman" w:hAnsi="Times New Roman"/>
          <w:sz w:val="24"/>
          <w:szCs w:val="24"/>
        </w:rPr>
        <w:tab/>
        <w:t>Gross Domestic Product</w:t>
      </w:r>
    </w:p>
    <w:p w14:paraId="1758D770" w14:textId="697D256F" w:rsidR="008D6B8A" w:rsidRPr="00D10EA8" w:rsidRDefault="008D6B8A"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IDU</w:t>
      </w:r>
      <w:r w:rsidRPr="00D10EA8">
        <w:rPr>
          <w:rFonts w:ascii="Times New Roman" w:hAnsi="Times New Roman"/>
          <w:sz w:val="24"/>
          <w:szCs w:val="24"/>
        </w:rPr>
        <w:tab/>
        <w:t>I</w:t>
      </w:r>
      <w:r w:rsidR="000A2BE8" w:rsidRPr="00D10EA8">
        <w:rPr>
          <w:rFonts w:ascii="Times New Roman" w:hAnsi="Times New Roman"/>
          <w:sz w:val="24"/>
          <w:szCs w:val="24"/>
        </w:rPr>
        <w:t>njecti</w:t>
      </w:r>
      <w:r w:rsidRPr="00D10EA8">
        <w:rPr>
          <w:rFonts w:ascii="Times New Roman" w:hAnsi="Times New Roman"/>
          <w:sz w:val="24"/>
          <w:szCs w:val="24"/>
        </w:rPr>
        <w:t>n</w:t>
      </w:r>
      <w:r w:rsidR="000A2BE8" w:rsidRPr="00D10EA8">
        <w:rPr>
          <w:rFonts w:ascii="Times New Roman" w:hAnsi="Times New Roman"/>
          <w:sz w:val="24"/>
          <w:szCs w:val="24"/>
        </w:rPr>
        <w:t>g</w:t>
      </w:r>
      <w:r w:rsidRPr="00D10EA8">
        <w:rPr>
          <w:rFonts w:ascii="Times New Roman" w:hAnsi="Times New Roman"/>
          <w:sz w:val="24"/>
          <w:szCs w:val="24"/>
        </w:rPr>
        <w:t xml:space="preserve"> Drug User</w:t>
      </w:r>
    </w:p>
    <w:p w14:paraId="2E7D2371" w14:textId="5A214640"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INSTAT</w:t>
      </w:r>
      <w:r w:rsidRPr="00D10EA8">
        <w:rPr>
          <w:rFonts w:ascii="Times New Roman" w:hAnsi="Times New Roman"/>
          <w:sz w:val="24"/>
          <w:szCs w:val="24"/>
        </w:rPr>
        <w:tab/>
        <w:t>Institute of Statistics</w:t>
      </w:r>
    </w:p>
    <w:p w14:paraId="679D2E60" w14:textId="7DA01BB2" w:rsidR="00D6781A" w:rsidRPr="00D10EA8" w:rsidRDefault="00D6781A"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IPH</w:t>
      </w:r>
      <w:r w:rsidRPr="00D10EA8">
        <w:rPr>
          <w:rFonts w:ascii="Times New Roman" w:hAnsi="Times New Roman"/>
          <w:sz w:val="24"/>
          <w:szCs w:val="24"/>
        </w:rPr>
        <w:tab/>
        <w:t>Institute of Public Health</w:t>
      </w:r>
    </w:p>
    <w:p w14:paraId="11C564FE" w14:textId="4990F245"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LFS</w:t>
      </w:r>
      <w:r w:rsidRPr="00D10EA8">
        <w:rPr>
          <w:rFonts w:ascii="Times New Roman" w:hAnsi="Times New Roman"/>
          <w:sz w:val="24"/>
          <w:szCs w:val="24"/>
        </w:rPr>
        <w:tab/>
        <w:t>Labour Force Survey</w:t>
      </w:r>
    </w:p>
    <w:p w14:paraId="42AD80D8" w14:textId="71F6DAF4" w:rsidR="00004E08" w:rsidRPr="00D10EA8" w:rsidRDefault="00004E08"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LGBT</w:t>
      </w:r>
      <w:r w:rsidRPr="00D10EA8">
        <w:rPr>
          <w:rFonts w:ascii="Times New Roman" w:hAnsi="Times New Roman"/>
          <w:sz w:val="24"/>
          <w:szCs w:val="24"/>
        </w:rPr>
        <w:tab/>
        <w:t>Lesbian, Gay, Bisexual and Transgender persons</w:t>
      </w:r>
    </w:p>
    <w:p w14:paraId="5CC02DED" w14:textId="58AB25EB"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LSMS</w:t>
      </w:r>
      <w:r w:rsidRPr="00D10EA8">
        <w:rPr>
          <w:rFonts w:ascii="Times New Roman" w:hAnsi="Times New Roman"/>
          <w:sz w:val="24"/>
          <w:szCs w:val="24"/>
        </w:rPr>
        <w:tab/>
        <w:t>Living Standard</w:t>
      </w:r>
      <w:r w:rsidR="008A0E05" w:rsidRPr="00D10EA8">
        <w:rPr>
          <w:rFonts w:ascii="Times New Roman" w:hAnsi="Times New Roman"/>
          <w:sz w:val="24"/>
          <w:szCs w:val="24"/>
        </w:rPr>
        <w:t>s</w:t>
      </w:r>
      <w:r w:rsidRPr="00D10EA8">
        <w:rPr>
          <w:rFonts w:ascii="Times New Roman" w:hAnsi="Times New Roman"/>
          <w:sz w:val="24"/>
          <w:szCs w:val="24"/>
        </w:rPr>
        <w:t xml:space="preserve"> Measurement Survey</w:t>
      </w:r>
    </w:p>
    <w:p w14:paraId="53AECC24" w14:textId="38DA94F1"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MES</w:t>
      </w:r>
      <w:r w:rsidRPr="00D10EA8">
        <w:rPr>
          <w:rFonts w:ascii="Times New Roman" w:hAnsi="Times New Roman"/>
          <w:sz w:val="24"/>
          <w:szCs w:val="24"/>
        </w:rPr>
        <w:tab/>
        <w:t>Ministry of Education and Science</w:t>
      </w:r>
    </w:p>
    <w:p w14:paraId="1002844E" w14:textId="58B0FE8E" w:rsidR="001257B1" w:rsidRPr="00D10EA8" w:rsidRDefault="001257B1"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METE</w:t>
      </w:r>
      <w:r w:rsidRPr="00D10EA8">
        <w:rPr>
          <w:rFonts w:ascii="Times New Roman" w:hAnsi="Times New Roman"/>
          <w:sz w:val="24"/>
          <w:szCs w:val="24"/>
        </w:rPr>
        <w:tab/>
        <w:t>Ministry of Economy, Trade and Energy</w:t>
      </w:r>
    </w:p>
    <w:p w14:paraId="672B33B2" w14:textId="77777777" w:rsidR="00A903F2" w:rsidRPr="00D10EA8" w:rsidRDefault="00A903F2"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MLSAEO</w:t>
      </w:r>
      <w:r w:rsidRPr="00D10EA8">
        <w:rPr>
          <w:rFonts w:ascii="Times New Roman" w:hAnsi="Times New Roman"/>
          <w:sz w:val="24"/>
          <w:szCs w:val="24"/>
        </w:rPr>
        <w:tab/>
        <w:t>Ministry of Labour, Social Affairs and Equal Opportunities</w:t>
      </w:r>
    </w:p>
    <w:p w14:paraId="73DA6242" w14:textId="30940FF0" w:rsidR="004161C9" w:rsidRPr="00D10EA8" w:rsidRDefault="006C3914" w:rsidP="00D10EA8">
      <w:pPr>
        <w:tabs>
          <w:tab w:val="left" w:pos="2127"/>
        </w:tabs>
        <w:autoSpaceDE w:val="0"/>
        <w:autoSpaceDN w:val="0"/>
        <w:adjustRightInd w:val="0"/>
        <w:spacing w:line="240" w:lineRule="auto"/>
        <w:jc w:val="both"/>
        <w:rPr>
          <w:rFonts w:ascii="Times New Roman" w:hAnsi="Times New Roman"/>
          <w:sz w:val="24"/>
          <w:szCs w:val="24"/>
        </w:rPr>
      </w:pPr>
      <w:proofErr w:type="spellStart"/>
      <w:r w:rsidRPr="00D10EA8">
        <w:rPr>
          <w:rFonts w:ascii="Times New Roman" w:hAnsi="Times New Roman"/>
          <w:sz w:val="24"/>
          <w:szCs w:val="24"/>
        </w:rPr>
        <w:t>MoH</w:t>
      </w:r>
      <w:proofErr w:type="spellEnd"/>
      <w:r w:rsidR="004161C9" w:rsidRPr="00D10EA8">
        <w:rPr>
          <w:rFonts w:ascii="Times New Roman" w:hAnsi="Times New Roman"/>
          <w:sz w:val="24"/>
          <w:szCs w:val="24"/>
        </w:rPr>
        <w:tab/>
        <w:t>Ministry of Health</w:t>
      </w:r>
    </w:p>
    <w:p w14:paraId="4FFDF881" w14:textId="3D34CA54" w:rsidR="001257B1" w:rsidRPr="00D10EA8" w:rsidRDefault="00BC1724" w:rsidP="00D10EA8">
      <w:pPr>
        <w:tabs>
          <w:tab w:val="left" w:pos="2127"/>
        </w:tabs>
        <w:autoSpaceDE w:val="0"/>
        <w:autoSpaceDN w:val="0"/>
        <w:adjustRightInd w:val="0"/>
        <w:spacing w:line="240" w:lineRule="auto"/>
        <w:jc w:val="both"/>
        <w:rPr>
          <w:rFonts w:ascii="Times New Roman" w:hAnsi="Times New Roman"/>
          <w:sz w:val="24"/>
          <w:szCs w:val="24"/>
        </w:rPr>
      </w:pPr>
      <w:proofErr w:type="spellStart"/>
      <w:r w:rsidRPr="00D10EA8">
        <w:rPr>
          <w:rFonts w:ascii="Times New Roman" w:hAnsi="Times New Roman"/>
          <w:sz w:val="24"/>
          <w:szCs w:val="24"/>
        </w:rPr>
        <w:t>MoI</w:t>
      </w:r>
      <w:proofErr w:type="spellEnd"/>
      <w:r w:rsidR="001257B1" w:rsidRPr="00D10EA8">
        <w:rPr>
          <w:rFonts w:ascii="Times New Roman" w:hAnsi="Times New Roman"/>
          <w:sz w:val="24"/>
          <w:szCs w:val="24"/>
        </w:rPr>
        <w:tab/>
        <w:t>Ministry of Interior</w:t>
      </w:r>
    </w:p>
    <w:p w14:paraId="1BF86E5F" w14:textId="5FEEA908" w:rsidR="004161C9" w:rsidRPr="00D10EA8" w:rsidRDefault="006C3914" w:rsidP="00D10EA8">
      <w:pPr>
        <w:tabs>
          <w:tab w:val="left" w:pos="2127"/>
        </w:tabs>
        <w:autoSpaceDE w:val="0"/>
        <w:autoSpaceDN w:val="0"/>
        <w:adjustRightInd w:val="0"/>
        <w:spacing w:line="240" w:lineRule="auto"/>
        <w:jc w:val="both"/>
        <w:rPr>
          <w:rFonts w:ascii="Times New Roman" w:hAnsi="Times New Roman"/>
          <w:sz w:val="24"/>
          <w:szCs w:val="24"/>
        </w:rPr>
      </w:pPr>
      <w:proofErr w:type="spellStart"/>
      <w:r w:rsidRPr="00D10EA8">
        <w:rPr>
          <w:rFonts w:ascii="Times New Roman" w:hAnsi="Times New Roman"/>
          <w:sz w:val="24"/>
          <w:szCs w:val="24"/>
        </w:rPr>
        <w:t>MoJ</w:t>
      </w:r>
      <w:proofErr w:type="spellEnd"/>
      <w:r w:rsidR="004161C9" w:rsidRPr="00D10EA8">
        <w:rPr>
          <w:rFonts w:ascii="Times New Roman" w:hAnsi="Times New Roman"/>
          <w:sz w:val="24"/>
          <w:szCs w:val="24"/>
        </w:rPr>
        <w:tab/>
        <w:t>Ministry of Justice</w:t>
      </w:r>
    </w:p>
    <w:p w14:paraId="4AECF047" w14:textId="0D5BF357" w:rsidR="00E4705A" w:rsidRPr="00D10EA8" w:rsidRDefault="00E4705A"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MPWT</w:t>
      </w:r>
      <w:r w:rsidRPr="00D10EA8">
        <w:rPr>
          <w:rFonts w:ascii="Times New Roman" w:hAnsi="Times New Roman"/>
          <w:sz w:val="24"/>
          <w:szCs w:val="24"/>
        </w:rPr>
        <w:tab/>
        <w:t xml:space="preserve">Ministry of Public Works and Transport </w:t>
      </w:r>
    </w:p>
    <w:p w14:paraId="6206CE46" w14:textId="1B92FA31" w:rsidR="00E4705A" w:rsidRPr="00D10EA8" w:rsidRDefault="00E4705A"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MTCYS</w:t>
      </w:r>
      <w:r w:rsidRPr="00D10EA8">
        <w:rPr>
          <w:rFonts w:ascii="Times New Roman" w:hAnsi="Times New Roman"/>
          <w:sz w:val="24"/>
          <w:szCs w:val="24"/>
        </w:rPr>
        <w:tab/>
        <w:t>Ministry of Tourism, Culture, Youth and Sports</w:t>
      </w:r>
    </w:p>
    <w:p w14:paraId="2A78AF3D" w14:textId="516F0EE3" w:rsidR="00004E08" w:rsidRPr="00D10EA8" w:rsidRDefault="00004E08"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NAPCR</w:t>
      </w:r>
      <w:r w:rsidRPr="00D10EA8">
        <w:rPr>
          <w:rFonts w:ascii="Times New Roman" w:hAnsi="Times New Roman"/>
          <w:sz w:val="24"/>
          <w:szCs w:val="24"/>
        </w:rPr>
        <w:tab/>
        <w:t>National Authority for the Protection of Child Rights</w:t>
      </w:r>
    </w:p>
    <w:p w14:paraId="67604E0F" w14:textId="4A10EEE8"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lang w:val="fr-FR"/>
        </w:rPr>
      </w:pPr>
      <w:r w:rsidRPr="00D10EA8">
        <w:rPr>
          <w:rFonts w:ascii="Times New Roman" w:hAnsi="Times New Roman"/>
          <w:sz w:val="24"/>
          <w:szCs w:val="24"/>
          <w:lang w:val="fr-FR"/>
        </w:rPr>
        <w:t>NES</w:t>
      </w:r>
      <w:r w:rsidRPr="00D10EA8">
        <w:rPr>
          <w:rFonts w:ascii="Times New Roman" w:hAnsi="Times New Roman"/>
          <w:sz w:val="24"/>
          <w:szCs w:val="24"/>
          <w:lang w:val="fr-FR"/>
        </w:rPr>
        <w:tab/>
        <w:t xml:space="preserve">National </w:t>
      </w:r>
      <w:proofErr w:type="spellStart"/>
      <w:r w:rsidRPr="00D10EA8">
        <w:rPr>
          <w:rFonts w:ascii="Times New Roman" w:hAnsi="Times New Roman"/>
          <w:sz w:val="24"/>
          <w:szCs w:val="24"/>
          <w:lang w:val="fr-FR"/>
        </w:rPr>
        <w:t>Employment</w:t>
      </w:r>
      <w:proofErr w:type="spellEnd"/>
      <w:r w:rsidRPr="00D10EA8">
        <w:rPr>
          <w:rFonts w:ascii="Times New Roman" w:hAnsi="Times New Roman"/>
          <w:sz w:val="24"/>
          <w:szCs w:val="24"/>
          <w:lang w:val="fr-FR"/>
        </w:rPr>
        <w:t xml:space="preserve"> Service</w:t>
      </w:r>
    </w:p>
    <w:p w14:paraId="749F87B6" w14:textId="6D8E16F7"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lang w:val="fr-FR"/>
        </w:rPr>
      </w:pPr>
      <w:r w:rsidRPr="00D10EA8">
        <w:rPr>
          <w:rFonts w:ascii="Times New Roman" w:hAnsi="Times New Roman"/>
          <w:sz w:val="24"/>
          <w:szCs w:val="24"/>
          <w:lang w:val="fr-FR"/>
        </w:rPr>
        <w:t>NPO</w:t>
      </w:r>
      <w:r w:rsidRPr="00D10EA8">
        <w:rPr>
          <w:rFonts w:ascii="Times New Roman" w:hAnsi="Times New Roman"/>
          <w:sz w:val="24"/>
          <w:szCs w:val="24"/>
          <w:lang w:val="fr-FR"/>
        </w:rPr>
        <w:tab/>
        <w:t xml:space="preserve">Non Profit </w:t>
      </w:r>
      <w:r w:rsidR="00EE52EB" w:rsidRPr="00D10EA8">
        <w:rPr>
          <w:rFonts w:ascii="Times New Roman" w:hAnsi="Times New Roman"/>
          <w:sz w:val="24"/>
          <w:szCs w:val="24"/>
          <w:lang w:val="fr-FR"/>
        </w:rPr>
        <w:t>Organis</w:t>
      </w:r>
      <w:r w:rsidRPr="00D10EA8">
        <w:rPr>
          <w:rFonts w:ascii="Times New Roman" w:hAnsi="Times New Roman"/>
          <w:sz w:val="24"/>
          <w:szCs w:val="24"/>
          <w:lang w:val="fr-FR"/>
        </w:rPr>
        <w:t>ation</w:t>
      </w:r>
    </w:p>
    <w:p w14:paraId="27265165" w14:textId="38CF96B8"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NSDI</w:t>
      </w:r>
      <w:r w:rsidRPr="00D10EA8">
        <w:rPr>
          <w:rFonts w:ascii="Times New Roman" w:hAnsi="Times New Roman"/>
          <w:sz w:val="24"/>
          <w:szCs w:val="24"/>
        </w:rPr>
        <w:tab/>
        <w:t xml:space="preserve">National Strategy </w:t>
      </w:r>
      <w:r w:rsidR="008A0E05" w:rsidRPr="00D10EA8">
        <w:rPr>
          <w:rFonts w:ascii="Times New Roman" w:hAnsi="Times New Roman"/>
          <w:sz w:val="24"/>
          <w:szCs w:val="24"/>
        </w:rPr>
        <w:t xml:space="preserve">for </w:t>
      </w:r>
      <w:r w:rsidRPr="00D10EA8">
        <w:rPr>
          <w:rFonts w:ascii="Times New Roman" w:hAnsi="Times New Roman"/>
          <w:sz w:val="24"/>
          <w:szCs w:val="24"/>
        </w:rPr>
        <w:t>Development and Integration</w:t>
      </w:r>
    </w:p>
    <w:p w14:paraId="504AA61A" w14:textId="77777777" w:rsidR="00042EEC" w:rsidRPr="00D10EA8" w:rsidRDefault="00042EEC"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NSGE</w:t>
      </w:r>
      <w:r w:rsidRPr="00D10EA8">
        <w:rPr>
          <w:rFonts w:ascii="Times New Roman" w:hAnsi="Times New Roman"/>
          <w:sz w:val="24"/>
          <w:szCs w:val="24"/>
        </w:rPr>
        <w:tab/>
        <w:t>National Strategy on Gender Equality</w:t>
      </w:r>
    </w:p>
    <w:p w14:paraId="040D6856" w14:textId="3ECA168F"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lastRenderedPageBreak/>
        <w:t>NSSI</w:t>
      </w:r>
      <w:r w:rsidRPr="00D10EA8">
        <w:rPr>
          <w:rFonts w:ascii="Times New Roman" w:hAnsi="Times New Roman"/>
          <w:sz w:val="24"/>
          <w:szCs w:val="24"/>
        </w:rPr>
        <w:tab/>
        <w:t xml:space="preserve">National Strategy </w:t>
      </w:r>
      <w:r w:rsidR="008A0E05" w:rsidRPr="00D10EA8">
        <w:rPr>
          <w:rFonts w:ascii="Times New Roman" w:hAnsi="Times New Roman"/>
          <w:sz w:val="24"/>
          <w:szCs w:val="24"/>
        </w:rPr>
        <w:t xml:space="preserve">for </w:t>
      </w:r>
      <w:r w:rsidRPr="00D10EA8">
        <w:rPr>
          <w:rFonts w:ascii="Times New Roman" w:hAnsi="Times New Roman"/>
          <w:sz w:val="24"/>
          <w:szCs w:val="24"/>
        </w:rPr>
        <w:t>Social Inclusion</w:t>
      </w:r>
    </w:p>
    <w:p w14:paraId="11685A27" w14:textId="69D03B25"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PHI</w:t>
      </w:r>
      <w:r w:rsidRPr="00D10EA8">
        <w:rPr>
          <w:rFonts w:ascii="Times New Roman" w:hAnsi="Times New Roman"/>
          <w:sz w:val="24"/>
          <w:szCs w:val="24"/>
        </w:rPr>
        <w:tab/>
        <w:t>Public Health Institute</w:t>
      </w:r>
    </w:p>
    <w:p w14:paraId="3DD1AB5D" w14:textId="77777777" w:rsidR="0043161B" w:rsidRPr="00D10EA8" w:rsidRDefault="0043161B"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SAPRC</w:t>
      </w:r>
      <w:r w:rsidRPr="00D10EA8">
        <w:rPr>
          <w:rFonts w:ascii="Times New Roman" w:hAnsi="Times New Roman"/>
          <w:sz w:val="24"/>
          <w:szCs w:val="24"/>
        </w:rPr>
        <w:tab/>
      </w:r>
      <w:r w:rsidRPr="00D10EA8">
        <w:rPr>
          <w:rFonts w:ascii="Times New Roman" w:hAnsi="Times New Roman"/>
          <w:sz w:val="24"/>
          <w:szCs w:val="24"/>
        </w:rPr>
        <w:tab/>
        <w:t>State Agency for the Protection of the Rights of the Child</w:t>
      </w:r>
    </w:p>
    <w:p w14:paraId="7F80F8ED" w14:textId="2FA7D572" w:rsidR="00042EEC" w:rsidRPr="00D10EA8" w:rsidRDefault="009617D4"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S</w:t>
      </w:r>
      <w:r w:rsidR="00042EEC" w:rsidRPr="00D10EA8">
        <w:rPr>
          <w:rFonts w:ascii="Times New Roman" w:hAnsi="Times New Roman"/>
          <w:sz w:val="24"/>
          <w:szCs w:val="24"/>
        </w:rPr>
        <w:t>DV</w:t>
      </w:r>
      <w:r w:rsidR="00042EEC" w:rsidRPr="00D10EA8">
        <w:rPr>
          <w:rFonts w:ascii="Times New Roman" w:hAnsi="Times New Roman"/>
          <w:sz w:val="24"/>
          <w:szCs w:val="24"/>
        </w:rPr>
        <w:tab/>
        <w:t>Strategy against Domestic Violence</w:t>
      </w:r>
    </w:p>
    <w:p w14:paraId="6B573267" w14:textId="7479FA6B"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SLI</w:t>
      </w:r>
      <w:r w:rsidRPr="00D10EA8">
        <w:rPr>
          <w:rFonts w:ascii="Times New Roman" w:hAnsi="Times New Roman"/>
          <w:sz w:val="24"/>
          <w:szCs w:val="24"/>
        </w:rPr>
        <w:tab/>
        <w:t>State Labour Inspectorate</w:t>
      </w:r>
    </w:p>
    <w:p w14:paraId="59A6D901" w14:textId="77777777" w:rsidR="002837AC" w:rsidRPr="00D10EA8" w:rsidRDefault="002837AC"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HII</w:t>
      </w:r>
      <w:r w:rsidRPr="00D10EA8">
        <w:rPr>
          <w:rFonts w:ascii="Times New Roman" w:hAnsi="Times New Roman"/>
          <w:sz w:val="24"/>
          <w:szCs w:val="24"/>
        </w:rPr>
        <w:tab/>
        <w:t>Health Insurance Institute</w:t>
      </w:r>
    </w:p>
    <w:p w14:paraId="0B358804" w14:textId="4E702787"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S</w:t>
      </w:r>
      <w:r w:rsidR="002837AC" w:rsidRPr="00D10EA8">
        <w:rPr>
          <w:rFonts w:ascii="Times New Roman" w:hAnsi="Times New Roman"/>
          <w:sz w:val="24"/>
          <w:szCs w:val="24"/>
        </w:rPr>
        <w:t>II</w:t>
      </w:r>
      <w:r w:rsidRPr="00D10EA8">
        <w:rPr>
          <w:rFonts w:ascii="Times New Roman" w:hAnsi="Times New Roman"/>
          <w:sz w:val="24"/>
          <w:szCs w:val="24"/>
        </w:rPr>
        <w:tab/>
        <w:t xml:space="preserve">Social </w:t>
      </w:r>
      <w:proofErr w:type="gramStart"/>
      <w:r w:rsidR="002837AC" w:rsidRPr="00D10EA8">
        <w:rPr>
          <w:rFonts w:ascii="Times New Roman" w:hAnsi="Times New Roman"/>
          <w:sz w:val="24"/>
          <w:szCs w:val="24"/>
        </w:rPr>
        <w:t xml:space="preserve">Insurance </w:t>
      </w:r>
      <w:r w:rsidRPr="00D10EA8">
        <w:rPr>
          <w:rFonts w:ascii="Times New Roman" w:hAnsi="Times New Roman"/>
          <w:sz w:val="24"/>
          <w:szCs w:val="24"/>
        </w:rPr>
        <w:t xml:space="preserve"> Institute</w:t>
      </w:r>
      <w:proofErr w:type="gramEnd"/>
    </w:p>
    <w:p w14:paraId="1FAFB8D4" w14:textId="46EDEBD4" w:rsidR="004161C9" w:rsidRPr="00D10EA8" w:rsidRDefault="004161C9" w:rsidP="00D10EA8">
      <w:pPr>
        <w:tabs>
          <w:tab w:val="left" w:pos="2127"/>
        </w:tabs>
        <w:autoSpaceDE w:val="0"/>
        <w:autoSpaceDN w:val="0"/>
        <w:adjustRightInd w:val="0"/>
        <w:spacing w:line="240" w:lineRule="auto"/>
        <w:jc w:val="both"/>
        <w:rPr>
          <w:rFonts w:ascii="Times New Roman" w:hAnsi="Times New Roman"/>
          <w:sz w:val="24"/>
          <w:szCs w:val="24"/>
        </w:rPr>
      </w:pPr>
      <w:r w:rsidRPr="00D10EA8">
        <w:rPr>
          <w:rFonts w:ascii="Times New Roman" w:hAnsi="Times New Roman"/>
          <w:sz w:val="24"/>
          <w:szCs w:val="24"/>
        </w:rPr>
        <w:t>SSS</w:t>
      </w:r>
      <w:r w:rsidRPr="00D10EA8">
        <w:rPr>
          <w:rFonts w:ascii="Times New Roman" w:hAnsi="Times New Roman"/>
          <w:sz w:val="24"/>
          <w:szCs w:val="24"/>
        </w:rPr>
        <w:tab/>
        <w:t>State Social Service</w:t>
      </w:r>
      <w:r w:rsidR="008A0E05" w:rsidRPr="00D10EA8">
        <w:rPr>
          <w:rFonts w:ascii="Times New Roman" w:hAnsi="Times New Roman"/>
          <w:sz w:val="24"/>
          <w:szCs w:val="24"/>
        </w:rPr>
        <w:t>s</w:t>
      </w:r>
    </w:p>
    <w:p w14:paraId="33525969" w14:textId="77777777" w:rsidR="00CD7C96" w:rsidRPr="00D10EA8" w:rsidRDefault="00CD7C96" w:rsidP="00D10EA8">
      <w:pPr>
        <w:autoSpaceDE w:val="0"/>
        <w:autoSpaceDN w:val="0"/>
        <w:adjustRightInd w:val="0"/>
        <w:jc w:val="both"/>
        <w:rPr>
          <w:rFonts w:ascii="Times New Roman" w:hAnsi="Times New Roman"/>
          <w:sz w:val="24"/>
          <w:szCs w:val="24"/>
        </w:rPr>
      </w:pPr>
    </w:p>
    <w:p w14:paraId="793CD40D" w14:textId="35BF2657" w:rsidR="001D501D" w:rsidRPr="00D10EA8" w:rsidRDefault="001D501D" w:rsidP="00D10EA8">
      <w:pPr>
        <w:spacing w:after="0" w:line="240" w:lineRule="auto"/>
        <w:jc w:val="both"/>
        <w:rPr>
          <w:rFonts w:ascii="Times New Roman" w:hAnsi="Times New Roman"/>
          <w:sz w:val="24"/>
          <w:szCs w:val="24"/>
        </w:rPr>
      </w:pPr>
      <w:r w:rsidRPr="00D10EA8">
        <w:rPr>
          <w:rFonts w:ascii="Times New Roman" w:hAnsi="Times New Roman"/>
          <w:sz w:val="24"/>
          <w:szCs w:val="24"/>
        </w:rPr>
        <w:br w:type="page"/>
      </w:r>
    </w:p>
    <w:p w14:paraId="245DDF60" w14:textId="77777777" w:rsidR="004D5DE1" w:rsidRPr="00D10EA8" w:rsidRDefault="004D5DE1" w:rsidP="00D10EA8">
      <w:pPr>
        <w:jc w:val="both"/>
        <w:rPr>
          <w:rFonts w:ascii="Times New Roman" w:hAnsi="Times New Roman"/>
          <w:sz w:val="24"/>
          <w:szCs w:val="24"/>
        </w:rPr>
      </w:pPr>
      <w:r w:rsidRPr="00D10EA8">
        <w:rPr>
          <w:rFonts w:ascii="Times New Roman" w:hAnsi="Times New Roman"/>
          <w:b/>
          <w:sz w:val="24"/>
          <w:szCs w:val="24"/>
        </w:rPr>
        <w:lastRenderedPageBreak/>
        <w:t>Table of Contents</w:t>
      </w:r>
    </w:p>
    <w:p w14:paraId="3527F649" w14:textId="77777777" w:rsidR="007F2D50" w:rsidRDefault="00973B4B">
      <w:pPr>
        <w:pStyle w:val="TOC1"/>
        <w:rPr>
          <w:rFonts w:asciiTheme="minorHAnsi" w:eastAsiaTheme="minorEastAsia" w:hAnsiTheme="minorHAnsi" w:cstheme="minorBidi"/>
          <w:noProof/>
          <w:lang w:val="en-US"/>
        </w:rPr>
      </w:pPr>
      <w:r w:rsidRPr="00D10EA8">
        <w:rPr>
          <w:rFonts w:ascii="Times New Roman" w:hAnsi="Times New Roman"/>
          <w:sz w:val="24"/>
          <w:szCs w:val="24"/>
        </w:rPr>
        <w:fldChar w:fldCharType="begin"/>
      </w:r>
      <w:r w:rsidR="004D5DE1" w:rsidRPr="00D10EA8">
        <w:rPr>
          <w:rFonts w:ascii="Times New Roman" w:hAnsi="Times New Roman"/>
          <w:sz w:val="24"/>
          <w:szCs w:val="24"/>
        </w:rPr>
        <w:instrText xml:space="preserve"> TOC \o "1-3" \h \z \u </w:instrText>
      </w:r>
      <w:r w:rsidRPr="00D10EA8">
        <w:rPr>
          <w:rFonts w:ascii="Times New Roman" w:hAnsi="Times New Roman"/>
          <w:sz w:val="24"/>
          <w:szCs w:val="24"/>
        </w:rPr>
        <w:fldChar w:fldCharType="separate"/>
      </w:r>
      <w:hyperlink w:anchor="_Toc377292620" w:history="1">
        <w:r w:rsidR="007F2D50" w:rsidRPr="00950774">
          <w:rPr>
            <w:rStyle w:val="Hyperlink"/>
            <w:rFonts w:ascii="Times New Roman" w:hAnsi="Times New Roman"/>
            <w:noProof/>
          </w:rPr>
          <w:t>EXECUTIVE SUMMARY</w:t>
        </w:r>
        <w:r w:rsidR="007F2D50">
          <w:rPr>
            <w:noProof/>
            <w:webHidden/>
          </w:rPr>
          <w:tab/>
        </w:r>
        <w:r w:rsidR="007F2D50">
          <w:rPr>
            <w:noProof/>
            <w:webHidden/>
          </w:rPr>
          <w:fldChar w:fldCharType="begin"/>
        </w:r>
        <w:r w:rsidR="007F2D50">
          <w:rPr>
            <w:noProof/>
            <w:webHidden/>
          </w:rPr>
          <w:instrText xml:space="preserve"> PAGEREF _Toc377292620 \h </w:instrText>
        </w:r>
        <w:r w:rsidR="007F2D50">
          <w:rPr>
            <w:noProof/>
            <w:webHidden/>
          </w:rPr>
        </w:r>
        <w:r w:rsidR="007F2D50">
          <w:rPr>
            <w:noProof/>
            <w:webHidden/>
          </w:rPr>
          <w:fldChar w:fldCharType="separate"/>
        </w:r>
        <w:r w:rsidR="00253A5A">
          <w:rPr>
            <w:noProof/>
            <w:webHidden/>
          </w:rPr>
          <w:t>5</w:t>
        </w:r>
        <w:r w:rsidR="007F2D50">
          <w:rPr>
            <w:noProof/>
            <w:webHidden/>
          </w:rPr>
          <w:fldChar w:fldCharType="end"/>
        </w:r>
      </w:hyperlink>
    </w:p>
    <w:p w14:paraId="592019E5" w14:textId="77777777" w:rsidR="007F2D50" w:rsidRDefault="007F2D50">
      <w:pPr>
        <w:pStyle w:val="TOC1"/>
        <w:rPr>
          <w:rFonts w:asciiTheme="minorHAnsi" w:eastAsiaTheme="minorEastAsia" w:hAnsiTheme="minorHAnsi" w:cstheme="minorBidi"/>
          <w:noProof/>
          <w:lang w:val="en-US"/>
        </w:rPr>
      </w:pPr>
      <w:hyperlink w:anchor="_Toc377292621" w:history="1">
        <w:r w:rsidRPr="00950774">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_Toc377292621 \h </w:instrText>
        </w:r>
        <w:r>
          <w:rPr>
            <w:noProof/>
            <w:webHidden/>
          </w:rPr>
        </w:r>
        <w:r>
          <w:rPr>
            <w:noProof/>
            <w:webHidden/>
          </w:rPr>
          <w:fldChar w:fldCharType="separate"/>
        </w:r>
        <w:r w:rsidR="00253A5A">
          <w:rPr>
            <w:noProof/>
            <w:webHidden/>
          </w:rPr>
          <w:t>7</w:t>
        </w:r>
        <w:r>
          <w:rPr>
            <w:noProof/>
            <w:webHidden/>
          </w:rPr>
          <w:fldChar w:fldCharType="end"/>
        </w:r>
      </w:hyperlink>
    </w:p>
    <w:p w14:paraId="3F8E5C0E" w14:textId="77777777" w:rsidR="007F2D50" w:rsidRDefault="007F2D50">
      <w:pPr>
        <w:pStyle w:val="TOC2"/>
        <w:rPr>
          <w:rFonts w:asciiTheme="minorHAnsi" w:eastAsiaTheme="minorEastAsia" w:hAnsiTheme="minorHAnsi" w:cstheme="minorBidi"/>
          <w:sz w:val="22"/>
          <w:szCs w:val="22"/>
          <w:lang w:val="en-US"/>
        </w:rPr>
      </w:pPr>
      <w:hyperlink w:anchor="_Toc377292622" w:history="1">
        <w:r w:rsidRPr="00950774">
          <w:rPr>
            <w:rStyle w:val="Hyperlink"/>
            <w:i/>
          </w:rPr>
          <w:t>Evaluation objectives</w:t>
        </w:r>
        <w:r>
          <w:rPr>
            <w:webHidden/>
          </w:rPr>
          <w:tab/>
        </w:r>
        <w:r>
          <w:rPr>
            <w:webHidden/>
          </w:rPr>
          <w:fldChar w:fldCharType="begin"/>
        </w:r>
        <w:r>
          <w:rPr>
            <w:webHidden/>
          </w:rPr>
          <w:instrText xml:space="preserve"> PAGEREF _Toc377292622 \h </w:instrText>
        </w:r>
        <w:r>
          <w:rPr>
            <w:webHidden/>
          </w:rPr>
        </w:r>
        <w:r>
          <w:rPr>
            <w:webHidden/>
          </w:rPr>
          <w:fldChar w:fldCharType="separate"/>
        </w:r>
        <w:r w:rsidR="00253A5A">
          <w:rPr>
            <w:webHidden/>
          </w:rPr>
          <w:t>7</w:t>
        </w:r>
        <w:r>
          <w:rPr>
            <w:webHidden/>
          </w:rPr>
          <w:fldChar w:fldCharType="end"/>
        </w:r>
      </w:hyperlink>
    </w:p>
    <w:p w14:paraId="536E5436" w14:textId="77777777" w:rsidR="007F2D50" w:rsidRDefault="007F2D50">
      <w:pPr>
        <w:pStyle w:val="TOC2"/>
        <w:rPr>
          <w:rFonts w:asciiTheme="minorHAnsi" w:eastAsiaTheme="minorEastAsia" w:hAnsiTheme="minorHAnsi" w:cstheme="minorBidi"/>
          <w:sz w:val="22"/>
          <w:szCs w:val="22"/>
          <w:lang w:val="en-US"/>
        </w:rPr>
      </w:pPr>
      <w:hyperlink w:anchor="_Toc377292623" w:history="1">
        <w:r w:rsidRPr="00950774">
          <w:rPr>
            <w:rStyle w:val="Hyperlink"/>
            <w:i/>
          </w:rPr>
          <w:t>Target audience</w:t>
        </w:r>
        <w:r>
          <w:rPr>
            <w:webHidden/>
          </w:rPr>
          <w:tab/>
        </w:r>
        <w:r>
          <w:rPr>
            <w:webHidden/>
          </w:rPr>
          <w:fldChar w:fldCharType="begin"/>
        </w:r>
        <w:r>
          <w:rPr>
            <w:webHidden/>
          </w:rPr>
          <w:instrText xml:space="preserve"> PAGEREF _Toc377292623 \h </w:instrText>
        </w:r>
        <w:r>
          <w:rPr>
            <w:webHidden/>
          </w:rPr>
        </w:r>
        <w:r>
          <w:rPr>
            <w:webHidden/>
          </w:rPr>
          <w:fldChar w:fldCharType="separate"/>
        </w:r>
        <w:r w:rsidR="00253A5A">
          <w:rPr>
            <w:webHidden/>
          </w:rPr>
          <w:t>8</w:t>
        </w:r>
        <w:r>
          <w:rPr>
            <w:webHidden/>
          </w:rPr>
          <w:fldChar w:fldCharType="end"/>
        </w:r>
      </w:hyperlink>
    </w:p>
    <w:p w14:paraId="4AA16E43" w14:textId="77777777" w:rsidR="007F2D50" w:rsidRDefault="007F2D50">
      <w:pPr>
        <w:pStyle w:val="TOC2"/>
        <w:rPr>
          <w:rFonts w:asciiTheme="minorHAnsi" w:eastAsiaTheme="minorEastAsia" w:hAnsiTheme="minorHAnsi" w:cstheme="minorBidi"/>
          <w:sz w:val="22"/>
          <w:szCs w:val="22"/>
          <w:lang w:val="en-US"/>
        </w:rPr>
      </w:pPr>
      <w:hyperlink w:anchor="_Toc377292624" w:history="1">
        <w:r w:rsidRPr="00950774">
          <w:rPr>
            <w:rStyle w:val="Hyperlink"/>
            <w:i/>
          </w:rPr>
          <w:t>Main sources of information</w:t>
        </w:r>
        <w:r>
          <w:rPr>
            <w:webHidden/>
          </w:rPr>
          <w:tab/>
        </w:r>
        <w:r>
          <w:rPr>
            <w:webHidden/>
          </w:rPr>
          <w:fldChar w:fldCharType="begin"/>
        </w:r>
        <w:r>
          <w:rPr>
            <w:webHidden/>
          </w:rPr>
          <w:instrText xml:space="preserve"> PAGEREF _Toc377292624 \h </w:instrText>
        </w:r>
        <w:r>
          <w:rPr>
            <w:webHidden/>
          </w:rPr>
        </w:r>
        <w:r>
          <w:rPr>
            <w:webHidden/>
          </w:rPr>
          <w:fldChar w:fldCharType="separate"/>
        </w:r>
        <w:r w:rsidR="00253A5A">
          <w:rPr>
            <w:webHidden/>
          </w:rPr>
          <w:t>8</w:t>
        </w:r>
        <w:r>
          <w:rPr>
            <w:webHidden/>
          </w:rPr>
          <w:fldChar w:fldCharType="end"/>
        </w:r>
      </w:hyperlink>
    </w:p>
    <w:p w14:paraId="2E0FE798" w14:textId="77777777" w:rsidR="007F2D50" w:rsidRDefault="007F2D50">
      <w:pPr>
        <w:pStyle w:val="TOC1"/>
        <w:rPr>
          <w:rFonts w:asciiTheme="minorHAnsi" w:eastAsiaTheme="minorEastAsia" w:hAnsiTheme="minorHAnsi" w:cstheme="minorBidi"/>
          <w:noProof/>
          <w:lang w:val="en-US"/>
        </w:rPr>
      </w:pPr>
      <w:hyperlink w:anchor="_Toc377292625" w:history="1">
        <w:r w:rsidRPr="00950774">
          <w:rPr>
            <w:rStyle w:val="Hyperlink"/>
            <w:rFonts w:ascii="Times New Roman" w:hAnsi="Times New Roman"/>
            <w:noProof/>
          </w:rPr>
          <w:t xml:space="preserve">CHAPTER I: </w:t>
        </w:r>
        <w:r>
          <w:rPr>
            <w:rFonts w:asciiTheme="minorHAnsi" w:eastAsiaTheme="minorEastAsia" w:hAnsiTheme="minorHAnsi" w:cstheme="minorBidi"/>
            <w:noProof/>
            <w:lang w:val="en-US"/>
          </w:rPr>
          <w:tab/>
        </w:r>
        <w:r w:rsidRPr="00950774">
          <w:rPr>
            <w:rStyle w:val="Hyperlink"/>
            <w:rFonts w:ascii="Times New Roman" w:hAnsi="Times New Roman"/>
            <w:noProof/>
          </w:rPr>
          <w:t>OVERVIEW OF ALBANIA’S SOCIAL AND ECONOMIC SITUATION, 2008–2012</w:t>
        </w:r>
        <w:r>
          <w:rPr>
            <w:noProof/>
            <w:webHidden/>
          </w:rPr>
          <w:tab/>
        </w:r>
        <w:r>
          <w:rPr>
            <w:noProof/>
            <w:webHidden/>
          </w:rPr>
          <w:fldChar w:fldCharType="begin"/>
        </w:r>
        <w:r>
          <w:rPr>
            <w:noProof/>
            <w:webHidden/>
          </w:rPr>
          <w:instrText xml:space="preserve"> PAGEREF _Toc377292625 \h </w:instrText>
        </w:r>
        <w:r>
          <w:rPr>
            <w:noProof/>
            <w:webHidden/>
          </w:rPr>
        </w:r>
        <w:r>
          <w:rPr>
            <w:noProof/>
            <w:webHidden/>
          </w:rPr>
          <w:fldChar w:fldCharType="separate"/>
        </w:r>
        <w:r w:rsidR="00253A5A">
          <w:rPr>
            <w:noProof/>
            <w:webHidden/>
          </w:rPr>
          <w:t>9</w:t>
        </w:r>
        <w:r>
          <w:rPr>
            <w:noProof/>
            <w:webHidden/>
          </w:rPr>
          <w:fldChar w:fldCharType="end"/>
        </w:r>
      </w:hyperlink>
    </w:p>
    <w:p w14:paraId="3334713C" w14:textId="77777777" w:rsidR="007F2D50" w:rsidRDefault="007F2D50">
      <w:pPr>
        <w:pStyle w:val="TOC1"/>
        <w:rPr>
          <w:rFonts w:asciiTheme="minorHAnsi" w:eastAsiaTheme="minorEastAsia" w:hAnsiTheme="minorHAnsi" w:cstheme="minorBidi"/>
          <w:noProof/>
          <w:lang w:val="en-US"/>
        </w:rPr>
      </w:pPr>
      <w:hyperlink w:anchor="_Toc377292626" w:history="1">
        <w:r w:rsidRPr="00950774">
          <w:rPr>
            <w:rStyle w:val="Hyperlink"/>
            <w:rFonts w:ascii="Times New Roman" w:hAnsi="Times New Roman"/>
            <w:noProof/>
          </w:rPr>
          <w:t>CHAPTER 2:</w:t>
        </w:r>
        <w:r>
          <w:rPr>
            <w:rFonts w:asciiTheme="minorHAnsi" w:eastAsiaTheme="minorEastAsia" w:hAnsiTheme="minorHAnsi" w:cstheme="minorBidi"/>
            <w:noProof/>
            <w:lang w:val="en-US"/>
          </w:rPr>
          <w:tab/>
        </w:r>
        <w:r w:rsidRPr="00950774">
          <w:rPr>
            <w:rStyle w:val="Hyperlink"/>
            <w:rFonts w:ascii="Times New Roman" w:hAnsi="Times New Roman"/>
            <w:noProof/>
          </w:rPr>
          <w:t xml:space="preserve"> EVALUATION METHODOLOGY</w:t>
        </w:r>
        <w:r>
          <w:rPr>
            <w:noProof/>
            <w:webHidden/>
          </w:rPr>
          <w:tab/>
        </w:r>
        <w:r>
          <w:rPr>
            <w:noProof/>
            <w:webHidden/>
          </w:rPr>
          <w:fldChar w:fldCharType="begin"/>
        </w:r>
        <w:r>
          <w:rPr>
            <w:noProof/>
            <w:webHidden/>
          </w:rPr>
          <w:instrText xml:space="preserve"> PAGEREF _Toc377292626 \h </w:instrText>
        </w:r>
        <w:r>
          <w:rPr>
            <w:noProof/>
            <w:webHidden/>
          </w:rPr>
        </w:r>
        <w:r>
          <w:rPr>
            <w:noProof/>
            <w:webHidden/>
          </w:rPr>
          <w:fldChar w:fldCharType="separate"/>
        </w:r>
        <w:r w:rsidR="00253A5A">
          <w:rPr>
            <w:noProof/>
            <w:webHidden/>
          </w:rPr>
          <w:t>12</w:t>
        </w:r>
        <w:r>
          <w:rPr>
            <w:noProof/>
            <w:webHidden/>
          </w:rPr>
          <w:fldChar w:fldCharType="end"/>
        </w:r>
      </w:hyperlink>
    </w:p>
    <w:p w14:paraId="7DE8DB6B"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27" w:history="1">
        <w:r w:rsidRPr="00950774">
          <w:rPr>
            <w:rStyle w:val="Hyperlink"/>
          </w:rPr>
          <w:t>2.1.</w:t>
        </w:r>
        <w:r>
          <w:rPr>
            <w:rFonts w:asciiTheme="minorHAnsi" w:eastAsiaTheme="minorEastAsia" w:hAnsiTheme="minorHAnsi" w:cstheme="minorBidi"/>
            <w:sz w:val="22"/>
            <w:szCs w:val="22"/>
            <w:lang w:val="en-US"/>
          </w:rPr>
          <w:tab/>
        </w:r>
        <w:r w:rsidRPr="00950774">
          <w:rPr>
            <w:rStyle w:val="Hyperlink"/>
          </w:rPr>
          <w:t>METHODOLOGICAL APPROACH</w:t>
        </w:r>
        <w:r>
          <w:rPr>
            <w:webHidden/>
          </w:rPr>
          <w:tab/>
        </w:r>
        <w:r>
          <w:rPr>
            <w:webHidden/>
          </w:rPr>
          <w:fldChar w:fldCharType="begin"/>
        </w:r>
        <w:r>
          <w:rPr>
            <w:webHidden/>
          </w:rPr>
          <w:instrText xml:space="preserve"> PAGEREF _Toc377292627 \h </w:instrText>
        </w:r>
        <w:r>
          <w:rPr>
            <w:webHidden/>
          </w:rPr>
        </w:r>
        <w:r>
          <w:rPr>
            <w:webHidden/>
          </w:rPr>
          <w:fldChar w:fldCharType="separate"/>
        </w:r>
        <w:r w:rsidR="00253A5A">
          <w:rPr>
            <w:webHidden/>
          </w:rPr>
          <w:t>12</w:t>
        </w:r>
        <w:r>
          <w:rPr>
            <w:webHidden/>
          </w:rPr>
          <w:fldChar w:fldCharType="end"/>
        </w:r>
      </w:hyperlink>
    </w:p>
    <w:p w14:paraId="693682CB"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28" w:history="1">
        <w:r w:rsidRPr="00950774">
          <w:rPr>
            <w:rStyle w:val="Hyperlink"/>
          </w:rPr>
          <w:t>2.2.</w:t>
        </w:r>
        <w:r>
          <w:rPr>
            <w:rFonts w:asciiTheme="minorHAnsi" w:eastAsiaTheme="minorEastAsia" w:hAnsiTheme="minorHAnsi" w:cstheme="minorBidi"/>
            <w:sz w:val="22"/>
            <w:szCs w:val="22"/>
            <w:lang w:val="en-US"/>
          </w:rPr>
          <w:tab/>
        </w:r>
        <w:r w:rsidRPr="00950774">
          <w:rPr>
            <w:rStyle w:val="Hyperlink"/>
          </w:rPr>
          <w:t>EVALUATION INSTRUMENTS</w:t>
        </w:r>
        <w:r>
          <w:rPr>
            <w:webHidden/>
          </w:rPr>
          <w:tab/>
        </w:r>
        <w:r>
          <w:rPr>
            <w:webHidden/>
          </w:rPr>
          <w:fldChar w:fldCharType="begin"/>
        </w:r>
        <w:r>
          <w:rPr>
            <w:webHidden/>
          </w:rPr>
          <w:instrText xml:space="preserve"> PAGEREF _Toc377292628 \h </w:instrText>
        </w:r>
        <w:r>
          <w:rPr>
            <w:webHidden/>
          </w:rPr>
        </w:r>
        <w:r>
          <w:rPr>
            <w:webHidden/>
          </w:rPr>
          <w:fldChar w:fldCharType="separate"/>
        </w:r>
        <w:r w:rsidR="00253A5A">
          <w:rPr>
            <w:webHidden/>
          </w:rPr>
          <w:t>12</w:t>
        </w:r>
        <w:r>
          <w:rPr>
            <w:webHidden/>
          </w:rPr>
          <w:fldChar w:fldCharType="end"/>
        </w:r>
      </w:hyperlink>
    </w:p>
    <w:p w14:paraId="6B448760"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29" w:history="1">
        <w:r w:rsidRPr="00950774">
          <w:rPr>
            <w:rStyle w:val="Hyperlink"/>
          </w:rPr>
          <w:t>2.3.</w:t>
        </w:r>
        <w:r>
          <w:rPr>
            <w:rFonts w:asciiTheme="minorHAnsi" w:eastAsiaTheme="minorEastAsia" w:hAnsiTheme="minorHAnsi" w:cstheme="minorBidi"/>
            <w:sz w:val="22"/>
            <w:szCs w:val="22"/>
            <w:lang w:val="en-US"/>
          </w:rPr>
          <w:tab/>
        </w:r>
        <w:r w:rsidRPr="00950774">
          <w:rPr>
            <w:rStyle w:val="Hyperlink"/>
          </w:rPr>
          <w:t>STAKEHOLDERS</w:t>
        </w:r>
        <w:r>
          <w:rPr>
            <w:webHidden/>
          </w:rPr>
          <w:tab/>
        </w:r>
        <w:r>
          <w:rPr>
            <w:webHidden/>
          </w:rPr>
          <w:fldChar w:fldCharType="begin"/>
        </w:r>
        <w:r>
          <w:rPr>
            <w:webHidden/>
          </w:rPr>
          <w:instrText xml:space="preserve"> PAGEREF _Toc377292629 \h </w:instrText>
        </w:r>
        <w:r>
          <w:rPr>
            <w:webHidden/>
          </w:rPr>
        </w:r>
        <w:r>
          <w:rPr>
            <w:webHidden/>
          </w:rPr>
          <w:fldChar w:fldCharType="separate"/>
        </w:r>
        <w:r w:rsidR="00253A5A">
          <w:rPr>
            <w:webHidden/>
          </w:rPr>
          <w:t>14</w:t>
        </w:r>
        <w:r>
          <w:rPr>
            <w:webHidden/>
          </w:rPr>
          <w:fldChar w:fldCharType="end"/>
        </w:r>
      </w:hyperlink>
    </w:p>
    <w:p w14:paraId="3F0A61B7"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30" w:history="1">
        <w:r w:rsidRPr="00950774">
          <w:rPr>
            <w:rStyle w:val="Hyperlink"/>
          </w:rPr>
          <w:t>2.4.</w:t>
        </w:r>
        <w:r>
          <w:rPr>
            <w:rFonts w:asciiTheme="minorHAnsi" w:eastAsiaTheme="minorEastAsia" w:hAnsiTheme="minorHAnsi" w:cstheme="minorBidi"/>
            <w:sz w:val="22"/>
            <w:szCs w:val="22"/>
            <w:lang w:val="en-US"/>
          </w:rPr>
          <w:tab/>
        </w:r>
        <w:r w:rsidRPr="00950774">
          <w:rPr>
            <w:rStyle w:val="Hyperlink"/>
          </w:rPr>
          <w:t>LIMITATIONS</w:t>
        </w:r>
        <w:r>
          <w:rPr>
            <w:webHidden/>
          </w:rPr>
          <w:tab/>
        </w:r>
        <w:r>
          <w:rPr>
            <w:webHidden/>
          </w:rPr>
          <w:fldChar w:fldCharType="begin"/>
        </w:r>
        <w:r>
          <w:rPr>
            <w:webHidden/>
          </w:rPr>
          <w:instrText xml:space="preserve"> PAGEREF _Toc377292630 \h </w:instrText>
        </w:r>
        <w:r>
          <w:rPr>
            <w:webHidden/>
          </w:rPr>
        </w:r>
        <w:r>
          <w:rPr>
            <w:webHidden/>
          </w:rPr>
          <w:fldChar w:fldCharType="separate"/>
        </w:r>
        <w:r w:rsidR="00253A5A">
          <w:rPr>
            <w:webHidden/>
          </w:rPr>
          <w:t>15</w:t>
        </w:r>
        <w:r>
          <w:rPr>
            <w:webHidden/>
          </w:rPr>
          <w:fldChar w:fldCharType="end"/>
        </w:r>
      </w:hyperlink>
    </w:p>
    <w:p w14:paraId="0C537C48" w14:textId="77777777" w:rsidR="007F2D50" w:rsidRDefault="007F2D50">
      <w:pPr>
        <w:pStyle w:val="TOC1"/>
        <w:rPr>
          <w:rFonts w:asciiTheme="minorHAnsi" w:eastAsiaTheme="minorEastAsia" w:hAnsiTheme="minorHAnsi" w:cstheme="minorBidi"/>
          <w:noProof/>
          <w:lang w:val="en-US"/>
        </w:rPr>
      </w:pPr>
      <w:hyperlink w:anchor="_Toc377292631" w:history="1">
        <w:r w:rsidRPr="00950774">
          <w:rPr>
            <w:rStyle w:val="Hyperlink"/>
            <w:rFonts w:ascii="Times New Roman" w:hAnsi="Times New Roman"/>
            <w:noProof/>
          </w:rPr>
          <w:t>CHAPTER 3: EVALUATION RESULTS AND FINDINGS</w:t>
        </w:r>
        <w:r>
          <w:rPr>
            <w:noProof/>
            <w:webHidden/>
          </w:rPr>
          <w:tab/>
        </w:r>
        <w:r>
          <w:rPr>
            <w:noProof/>
            <w:webHidden/>
          </w:rPr>
          <w:fldChar w:fldCharType="begin"/>
        </w:r>
        <w:r>
          <w:rPr>
            <w:noProof/>
            <w:webHidden/>
          </w:rPr>
          <w:instrText xml:space="preserve"> PAGEREF _Toc377292631 \h </w:instrText>
        </w:r>
        <w:r>
          <w:rPr>
            <w:noProof/>
            <w:webHidden/>
          </w:rPr>
        </w:r>
        <w:r>
          <w:rPr>
            <w:noProof/>
            <w:webHidden/>
          </w:rPr>
          <w:fldChar w:fldCharType="separate"/>
        </w:r>
        <w:r w:rsidR="00253A5A">
          <w:rPr>
            <w:noProof/>
            <w:webHidden/>
          </w:rPr>
          <w:t>16</w:t>
        </w:r>
        <w:r>
          <w:rPr>
            <w:noProof/>
            <w:webHidden/>
          </w:rPr>
          <w:fldChar w:fldCharType="end"/>
        </w:r>
      </w:hyperlink>
    </w:p>
    <w:p w14:paraId="79D37E9D" w14:textId="77777777" w:rsidR="007F2D50" w:rsidRDefault="007F2D50">
      <w:pPr>
        <w:pStyle w:val="TOC2"/>
        <w:rPr>
          <w:rFonts w:asciiTheme="minorHAnsi" w:eastAsiaTheme="minorEastAsia" w:hAnsiTheme="minorHAnsi" w:cstheme="minorBidi"/>
          <w:sz w:val="22"/>
          <w:szCs w:val="22"/>
          <w:lang w:val="en-US"/>
        </w:rPr>
      </w:pPr>
      <w:hyperlink w:anchor="_Toc377292632" w:history="1">
        <w:r w:rsidRPr="00950774">
          <w:rPr>
            <w:rStyle w:val="Hyperlink"/>
          </w:rPr>
          <w:t>3.1. OVERALL EVALUATION OF THE STRATEGY</w:t>
        </w:r>
        <w:r>
          <w:rPr>
            <w:webHidden/>
          </w:rPr>
          <w:tab/>
        </w:r>
        <w:r>
          <w:rPr>
            <w:webHidden/>
          </w:rPr>
          <w:fldChar w:fldCharType="begin"/>
        </w:r>
        <w:r>
          <w:rPr>
            <w:webHidden/>
          </w:rPr>
          <w:instrText xml:space="preserve"> PAGEREF _Toc377292632 \h </w:instrText>
        </w:r>
        <w:r>
          <w:rPr>
            <w:webHidden/>
          </w:rPr>
        </w:r>
        <w:r>
          <w:rPr>
            <w:webHidden/>
          </w:rPr>
          <w:fldChar w:fldCharType="separate"/>
        </w:r>
        <w:r w:rsidR="00253A5A">
          <w:rPr>
            <w:webHidden/>
          </w:rPr>
          <w:t>16</w:t>
        </w:r>
        <w:r>
          <w:rPr>
            <w:webHidden/>
          </w:rPr>
          <w:fldChar w:fldCharType="end"/>
        </w:r>
      </w:hyperlink>
    </w:p>
    <w:p w14:paraId="41AD5089" w14:textId="77777777" w:rsidR="007F2D50" w:rsidRDefault="007F2D50">
      <w:pPr>
        <w:pStyle w:val="TOC3"/>
        <w:rPr>
          <w:rFonts w:asciiTheme="minorHAnsi" w:eastAsiaTheme="minorEastAsia" w:hAnsiTheme="minorHAnsi" w:cstheme="minorBidi"/>
          <w:noProof/>
          <w:lang w:val="en-US"/>
        </w:rPr>
      </w:pPr>
      <w:hyperlink w:anchor="_Toc377292633" w:history="1">
        <w:r w:rsidRPr="00950774">
          <w:rPr>
            <w:rStyle w:val="Hyperlink"/>
            <w:rFonts w:ascii="Times New Roman" w:hAnsi="Times New Roman"/>
            <w:i/>
            <w:noProof/>
          </w:rPr>
          <w:t>3.1.1.</w:t>
        </w:r>
        <w:r>
          <w:rPr>
            <w:rFonts w:asciiTheme="minorHAnsi" w:eastAsiaTheme="minorEastAsia" w:hAnsiTheme="minorHAnsi" w:cstheme="minorBidi"/>
            <w:noProof/>
            <w:lang w:val="en-US"/>
          </w:rPr>
          <w:tab/>
        </w:r>
        <w:r w:rsidRPr="00950774">
          <w:rPr>
            <w:rStyle w:val="Hyperlink"/>
            <w:rFonts w:ascii="Times New Roman" w:hAnsi="Times New Roman"/>
            <w:i/>
            <w:noProof/>
          </w:rPr>
          <w:t>Relevance of NSSI</w:t>
        </w:r>
        <w:r>
          <w:rPr>
            <w:noProof/>
            <w:webHidden/>
          </w:rPr>
          <w:tab/>
        </w:r>
        <w:r>
          <w:rPr>
            <w:noProof/>
            <w:webHidden/>
          </w:rPr>
          <w:fldChar w:fldCharType="begin"/>
        </w:r>
        <w:r>
          <w:rPr>
            <w:noProof/>
            <w:webHidden/>
          </w:rPr>
          <w:instrText xml:space="preserve"> PAGEREF _Toc377292633 \h </w:instrText>
        </w:r>
        <w:r>
          <w:rPr>
            <w:noProof/>
            <w:webHidden/>
          </w:rPr>
        </w:r>
        <w:r>
          <w:rPr>
            <w:noProof/>
            <w:webHidden/>
          </w:rPr>
          <w:fldChar w:fldCharType="separate"/>
        </w:r>
        <w:r w:rsidR="00253A5A">
          <w:rPr>
            <w:noProof/>
            <w:webHidden/>
          </w:rPr>
          <w:t>16</w:t>
        </w:r>
        <w:r>
          <w:rPr>
            <w:noProof/>
            <w:webHidden/>
          </w:rPr>
          <w:fldChar w:fldCharType="end"/>
        </w:r>
      </w:hyperlink>
    </w:p>
    <w:p w14:paraId="30F76938" w14:textId="77777777" w:rsidR="007F2D50" w:rsidRDefault="007F2D50">
      <w:pPr>
        <w:pStyle w:val="TOC3"/>
        <w:rPr>
          <w:rFonts w:asciiTheme="minorHAnsi" w:eastAsiaTheme="minorEastAsia" w:hAnsiTheme="minorHAnsi" w:cstheme="minorBidi"/>
          <w:noProof/>
          <w:lang w:val="en-US"/>
        </w:rPr>
      </w:pPr>
      <w:hyperlink w:anchor="_Toc377292634" w:history="1">
        <w:r w:rsidRPr="00950774">
          <w:rPr>
            <w:rStyle w:val="Hyperlink"/>
            <w:rFonts w:ascii="Times New Roman" w:hAnsi="Times New Roman"/>
            <w:i/>
            <w:noProof/>
          </w:rPr>
          <w:t>3.1.2.</w:t>
        </w:r>
        <w:r>
          <w:rPr>
            <w:rFonts w:asciiTheme="minorHAnsi" w:eastAsiaTheme="minorEastAsia" w:hAnsiTheme="minorHAnsi" w:cstheme="minorBidi"/>
            <w:noProof/>
            <w:lang w:val="en-US"/>
          </w:rPr>
          <w:tab/>
        </w:r>
        <w:r w:rsidRPr="00950774">
          <w:rPr>
            <w:rStyle w:val="Hyperlink"/>
            <w:rFonts w:ascii="Times New Roman" w:hAnsi="Times New Roman"/>
            <w:i/>
            <w:noProof/>
          </w:rPr>
          <w:t>Efficacy of NSSI</w:t>
        </w:r>
        <w:r>
          <w:rPr>
            <w:noProof/>
            <w:webHidden/>
          </w:rPr>
          <w:tab/>
        </w:r>
        <w:r>
          <w:rPr>
            <w:noProof/>
            <w:webHidden/>
          </w:rPr>
          <w:fldChar w:fldCharType="begin"/>
        </w:r>
        <w:r>
          <w:rPr>
            <w:noProof/>
            <w:webHidden/>
          </w:rPr>
          <w:instrText xml:space="preserve"> PAGEREF _Toc377292634 \h </w:instrText>
        </w:r>
        <w:r>
          <w:rPr>
            <w:noProof/>
            <w:webHidden/>
          </w:rPr>
        </w:r>
        <w:r>
          <w:rPr>
            <w:noProof/>
            <w:webHidden/>
          </w:rPr>
          <w:fldChar w:fldCharType="separate"/>
        </w:r>
        <w:r w:rsidR="00253A5A">
          <w:rPr>
            <w:noProof/>
            <w:webHidden/>
          </w:rPr>
          <w:t>16</w:t>
        </w:r>
        <w:r>
          <w:rPr>
            <w:noProof/>
            <w:webHidden/>
          </w:rPr>
          <w:fldChar w:fldCharType="end"/>
        </w:r>
      </w:hyperlink>
    </w:p>
    <w:p w14:paraId="1E8C4DD5" w14:textId="77777777" w:rsidR="007F2D50" w:rsidRDefault="007F2D50">
      <w:pPr>
        <w:pStyle w:val="TOC3"/>
        <w:rPr>
          <w:rFonts w:asciiTheme="minorHAnsi" w:eastAsiaTheme="minorEastAsia" w:hAnsiTheme="minorHAnsi" w:cstheme="minorBidi"/>
          <w:noProof/>
          <w:lang w:val="en-US"/>
        </w:rPr>
      </w:pPr>
      <w:hyperlink w:anchor="_Toc377292635" w:history="1">
        <w:r w:rsidRPr="00950774">
          <w:rPr>
            <w:rStyle w:val="Hyperlink"/>
            <w:rFonts w:ascii="Times New Roman" w:hAnsi="Times New Roman"/>
            <w:i/>
            <w:noProof/>
          </w:rPr>
          <w:t>3.1.3.</w:t>
        </w:r>
        <w:r>
          <w:rPr>
            <w:rFonts w:asciiTheme="minorHAnsi" w:eastAsiaTheme="minorEastAsia" w:hAnsiTheme="minorHAnsi" w:cstheme="minorBidi"/>
            <w:noProof/>
            <w:lang w:val="en-US"/>
          </w:rPr>
          <w:tab/>
        </w:r>
        <w:r w:rsidRPr="00950774">
          <w:rPr>
            <w:rStyle w:val="Hyperlink"/>
            <w:rFonts w:ascii="Times New Roman" w:hAnsi="Times New Roman"/>
            <w:i/>
            <w:noProof/>
          </w:rPr>
          <w:t>Effectiveness of NSSI</w:t>
        </w:r>
        <w:r>
          <w:rPr>
            <w:noProof/>
            <w:webHidden/>
          </w:rPr>
          <w:tab/>
        </w:r>
        <w:r>
          <w:rPr>
            <w:noProof/>
            <w:webHidden/>
          </w:rPr>
          <w:fldChar w:fldCharType="begin"/>
        </w:r>
        <w:r>
          <w:rPr>
            <w:noProof/>
            <w:webHidden/>
          </w:rPr>
          <w:instrText xml:space="preserve"> PAGEREF _Toc377292635 \h </w:instrText>
        </w:r>
        <w:r>
          <w:rPr>
            <w:noProof/>
            <w:webHidden/>
          </w:rPr>
        </w:r>
        <w:r>
          <w:rPr>
            <w:noProof/>
            <w:webHidden/>
          </w:rPr>
          <w:fldChar w:fldCharType="separate"/>
        </w:r>
        <w:r w:rsidR="00253A5A">
          <w:rPr>
            <w:noProof/>
            <w:webHidden/>
          </w:rPr>
          <w:t>17</w:t>
        </w:r>
        <w:r>
          <w:rPr>
            <w:noProof/>
            <w:webHidden/>
          </w:rPr>
          <w:fldChar w:fldCharType="end"/>
        </w:r>
      </w:hyperlink>
    </w:p>
    <w:p w14:paraId="0792989C" w14:textId="77777777" w:rsidR="007F2D50" w:rsidRDefault="007F2D50">
      <w:pPr>
        <w:pStyle w:val="TOC3"/>
        <w:rPr>
          <w:rFonts w:asciiTheme="minorHAnsi" w:eastAsiaTheme="minorEastAsia" w:hAnsiTheme="minorHAnsi" w:cstheme="minorBidi"/>
          <w:noProof/>
          <w:lang w:val="en-US"/>
        </w:rPr>
      </w:pPr>
      <w:hyperlink w:anchor="_Toc377292636" w:history="1">
        <w:r w:rsidRPr="00950774">
          <w:rPr>
            <w:rStyle w:val="Hyperlink"/>
            <w:rFonts w:ascii="Times New Roman" w:hAnsi="Times New Roman"/>
            <w:i/>
            <w:noProof/>
          </w:rPr>
          <w:t>3.1.4.</w:t>
        </w:r>
        <w:r>
          <w:rPr>
            <w:rFonts w:asciiTheme="minorHAnsi" w:eastAsiaTheme="minorEastAsia" w:hAnsiTheme="minorHAnsi" w:cstheme="minorBidi"/>
            <w:noProof/>
            <w:lang w:val="en-US"/>
          </w:rPr>
          <w:tab/>
        </w:r>
        <w:r w:rsidRPr="00950774">
          <w:rPr>
            <w:rStyle w:val="Hyperlink"/>
            <w:rFonts w:ascii="Times New Roman" w:hAnsi="Times New Roman"/>
            <w:i/>
            <w:noProof/>
          </w:rPr>
          <w:t>Impact of NSSI</w:t>
        </w:r>
        <w:r>
          <w:rPr>
            <w:noProof/>
            <w:webHidden/>
          </w:rPr>
          <w:tab/>
        </w:r>
        <w:r>
          <w:rPr>
            <w:noProof/>
            <w:webHidden/>
          </w:rPr>
          <w:fldChar w:fldCharType="begin"/>
        </w:r>
        <w:r>
          <w:rPr>
            <w:noProof/>
            <w:webHidden/>
          </w:rPr>
          <w:instrText xml:space="preserve"> PAGEREF _Toc377292636 \h </w:instrText>
        </w:r>
        <w:r>
          <w:rPr>
            <w:noProof/>
            <w:webHidden/>
          </w:rPr>
        </w:r>
        <w:r>
          <w:rPr>
            <w:noProof/>
            <w:webHidden/>
          </w:rPr>
          <w:fldChar w:fldCharType="separate"/>
        </w:r>
        <w:r w:rsidR="00253A5A">
          <w:rPr>
            <w:noProof/>
            <w:webHidden/>
          </w:rPr>
          <w:t>18</w:t>
        </w:r>
        <w:r>
          <w:rPr>
            <w:noProof/>
            <w:webHidden/>
          </w:rPr>
          <w:fldChar w:fldCharType="end"/>
        </w:r>
      </w:hyperlink>
    </w:p>
    <w:p w14:paraId="1DF53CF1" w14:textId="77777777" w:rsidR="007F2D50" w:rsidRDefault="007F2D50">
      <w:pPr>
        <w:pStyle w:val="TOC3"/>
        <w:rPr>
          <w:rFonts w:asciiTheme="minorHAnsi" w:eastAsiaTheme="minorEastAsia" w:hAnsiTheme="minorHAnsi" w:cstheme="minorBidi"/>
          <w:noProof/>
          <w:lang w:val="en-US"/>
        </w:rPr>
      </w:pPr>
      <w:hyperlink w:anchor="_Toc377292637" w:history="1">
        <w:r w:rsidRPr="00950774">
          <w:rPr>
            <w:rStyle w:val="Hyperlink"/>
            <w:rFonts w:ascii="Times New Roman" w:hAnsi="Times New Roman"/>
            <w:i/>
            <w:noProof/>
          </w:rPr>
          <w:t>3.1.5.</w:t>
        </w:r>
        <w:r>
          <w:rPr>
            <w:rFonts w:asciiTheme="minorHAnsi" w:eastAsiaTheme="minorEastAsia" w:hAnsiTheme="minorHAnsi" w:cstheme="minorBidi"/>
            <w:noProof/>
            <w:lang w:val="en-US"/>
          </w:rPr>
          <w:tab/>
        </w:r>
        <w:r w:rsidRPr="00950774">
          <w:rPr>
            <w:rStyle w:val="Hyperlink"/>
            <w:rFonts w:ascii="Times New Roman" w:hAnsi="Times New Roman"/>
            <w:i/>
            <w:noProof/>
          </w:rPr>
          <w:t>Sustainability of NSSI</w:t>
        </w:r>
        <w:r>
          <w:rPr>
            <w:noProof/>
            <w:webHidden/>
          </w:rPr>
          <w:tab/>
        </w:r>
        <w:r>
          <w:rPr>
            <w:noProof/>
            <w:webHidden/>
          </w:rPr>
          <w:fldChar w:fldCharType="begin"/>
        </w:r>
        <w:r>
          <w:rPr>
            <w:noProof/>
            <w:webHidden/>
          </w:rPr>
          <w:instrText xml:space="preserve"> PAGEREF _Toc377292637 \h </w:instrText>
        </w:r>
        <w:r>
          <w:rPr>
            <w:noProof/>
            <w:webHidden/>
          </w:rPr>
        </w:r>
        <w:r>
          <w:rPr>
            <w:noProof/>
            <w:webHidden/>
          </w:rPr>
          <w:fldChar w:fldCharType="separate"/>
        </w:r>
        <w:r w:rsidR="00253A5A">
          <w:rPr>
            <w:noProof/>
            <w:webHidden/>
          </w:rPr>
          <w:t>19</w:t>
        </w:r>
        <w:r>
          <w:rPr>
            <w:noProof/>
            <w:webHidden/>
          </w:rPr>
          <w:fldChar w:fldCharType="end"/>
        </w:r>
      </w:hyperlink>
    </w:p>
    <w:p w14:paraId="642F99BA"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38" w:history="1">
        <w:r w:rsidRPr="00950774">
          <w:rPr>
            <w:rStyle w:val="Hyperlink"/>
          </w:rPr>
          <w:t xml:space="preserve">3.2. </w:t>
        </w:r>
        <w:r>
          <w:rPr>
            <w:rFonts w:asciiTheme="minorHAnsi" w:eastAsiaTheme="minorEastAsia" w:hAnsiTheme="minorHAnsi" w:cstheme="minorBidi"/>
            <w:sz w:val="22"/>
            <w:szCs w:val="22"/>
            <w:lang w:val="en-US"/>
          </w:rPr>
          <w:tab/>
        </w:r>
        <w:r w:rsidRPr="00950774">
          <w:rPr>
            <w:rStyle w:val="Hyperlink"/>
          </w:rPr>
          <w:t>EVALUATING IMPACT OF NSSI ON EXCLUDED GROUPS</w:t>
        </w:r>
        <w:r>
          <w:rPr>
            <w:webHidden/>
          </w:rPr>
          <w:tab/>
        </w:r>
        <w:r>
          <w:rPr>
            <w:webHidden/>
          </w:rPr>
          <w:fldChar w:fldCharType="begin"/>
        </w:r>
        <w:r>
          <w:rPr>
            <w:webHidden/>
          </w:rPr>
          <w:instrText xml:space="preserve"> PAGEREF _Toc377292638 \h </w:instrText>
        </w:r>
        <w:r>
          <w:rPr>
            <w:webHidden/>
          </w:rPr>
        </w:r>
        <w:r>
          <w:rPr>
            <w:webHidden/>
          </w:rPr>
          <w:fldChar w:fldCharType="separate"/>
        </w:r>
        <w:r w:rsidR="00253A5A">
          <w:rPr>
            <w:webHidden/>
          </w:rPr>
          <w:t>20</w:t>
        </w:r>
        <w:r>
          <w:rPr>
            <w:webHidden/>
          </w:rPr>
          <w:fldChar w:fldCharType="end"/>
        </w:r>
      </w:hyperlink>
    </w:p>
    <w:p w14:paraId="11296CE9" w14:textId="77777777" w:rsidR="007F2D50" w:rsidRDefault="007F2D50">
      <w:pPr>
        <w:pStyle w:val="TOC3"/>
        <w:rPr>
          <w:rFonts w:asciiTheme="minorHAnsi" w:eastAsiaTheme="minorEastAsia" w:hAnsiTheme="minorHAnsi" w:cstheme="minorBidi"/>
          <w:noProof/>
          <w:lang w:val="en-US"/>
        </w:rPr>
      </w:pPr>
      <w:hyperlink w:anchor="_Toc377292639" w:history="1">
        <w:r w:rsidRPr="00950774">
          <w:rPr>
            <w:rStyle w:val="Hyperlink"/>
            <w:rFonts w:ascii="Times New Roman" w:hAnsi="Times New Roman"/>
            <w:i/>
            <w:noProof/>
          </w:rPr>
          <w:t>3.2.1.</w:t>
        </w:r>
        <w:r>
          <w:rPr>
            <w:rFonts w:asciiTheme="minorHAnsi" w:eastAsiaTheme="minorEastAsia" w:hAnsiTheme="minorHAnsi" w:cstheme="minorBidi"/>
            <w:noProof/>
            <w:lang w:val="en-US"/>
          </w:rPr>
          <w:tab/>
        </w:r>
        <w:r w:rsidRPr="00950774">
          <w:rPr>
            <w:rStyle w:val="Hyperlink"/>
            <w:rFonts w:ascii="Times New Roman" w:hAnsi="Times New Roman"/>
            <w:i/>
            <w:noProof/>
          </w:rPr>
          <w:t>Children at Risk</w:t>
        </w:r>
        <w:r>
          <w:rPr>
            <w:noProof/>
            <w:webHidden/>
          </w:rPr>
          <w:tab/>
        </w:r>
        <w:r>
          <w:rPr>
            <w:noProof/>
            <w:webHidden/>
          </w:rPr>
          <w:fldChar w:fldCharType="begin"/>
        </w:r>
        <w:r>
          <w:rPr>
            <w:noProof/>
            <w:webHidden/>
          </w:rPr>
          <w:instrText xml:space="preserve"> PAGEREF _Toc377292639 \h </w:instrText>
        </w:r>
        <w:r>
          <w:rPr>
            <w:noProof/>
            <w:webHidden/>
          </w:rPr>
        </w:r>
        <w:r>
          <w:rPr>
            <w:noProof/>
            <w:webHidden/>
          </w:rPr>
          <w:fldChar w:fldCharType="separate"/>
        </w:r>
        <w:r w:rsidR="00253A5A">
          <w:rPr>
            <w:noProof/>
            <w:webHidden/>
          </w:rPr>
          <w:t>20</w:t>
        </w:r>
        <w:r>
          <w:rPr>
            <w:noProof/>
            <w:webHidden/>
          </w:rPr>
          <w:fldChar w:fldCharType="end"/>
        </w:r>
      </w:hyperlink>
    </w:p>
    <w:p w14:paraId="7D43CF2D" w14:textId="77777777" w:rsidR="007F2D50" w:rsidRDefault="007F2D50">
      <w:pPr>
        <w:pStyle w:val="TOC3"/>
        <w:rPr>
          <w:rFonts w:asciiTheme="minorHAnsi" w:eastAsiaTheme="minorEastAsia" w:hAnsiTheme="minorHAnsi" w:cstheme="minorBidi"/>
          <w:noProof/>
          <w:lang w:val="en-US"/>
        </w:rPr>
      </w:pPr>
      <w:hyperlink w:anchor="_Toc377292640" w:history="1">
        <w:r w:rsidRPr="00950774">
          <w:rPr>
            <w:rStyle w:val="Hyperlink"/>
            <w:rFonts w:ascii="Times New Roman" w:hAnsi="Times New Roman"/>
            <w:i/>
            <w:noProof/>
          </w:rPr>
          <w:t>3.2.2.</w:t>
        </w:r>
        <w:r>
          <w:rPr>
            <w:rFonts w:asciiTheme="minorHAnsi" w:eastAsiaTheme="minorEastAsia" w:hAnsiTheme="minorHAnsi" w:cstheme="minorBidi"/>
            <w:noProof/>
            <w:lang w:val="en-US"/>
          </w:rPr>
          <w:tab/>
        </w:r>
        <w:r w:rsidRPr="00950774">
          <w:rPr>
            <w:rStyle w:val="Hyperlink"/>
            <w:rFonts w:ascii="Times New Roman" w:hAnsi="Times New Roman"/>
            <w:i/>
            <w:noProof/>
          </w:rPr>
          <w:t>Young People in Need</w:t>
        </w:r>
        <w:r>
          <w:rPr>
            <w:noProof/>
            <w:webHidden/>
          </w:rPr>
          <w:tab/>
        </w:r>
        <w:r>
          <w:rPr>
            <w:noProof/>
            <w:webHidden/>
          </w:rPr>
          <w:fldChar w:fldCharType="begin"/>
        </w:r>
        <w:r>
          <w:rPr>
            <w:noProof/>
            <w:webHidden/>
          </w:rPr>
          <w:instrText xml:space="preserve"> PAGEREF _Toc377292640 \h </w:instrText>
        </w:r>
        <w:r>
          <w:rPr>
            <w:noProof/>
            <w:webHidden/>
          </w:rPr>
        </w:r>
        <w:r>
          <w:rPr>
            <w:noProof/>
            <w:webHidden/>
          </w:rPr>
          <w:fldChar w:fldCharType="separate"/>
        </w:r>
        <w:r w:rsidR="00253A5A">
          <w:rPr>
            <w:noProof/>
            <w:webHidden/>
          </w:rPr>
          <w:t>25</w:t>
        </w:r>
        <w:r>
          <w:rPr>
            <w:noProof/>
            <w:webHidden/>
          </w:rPr>
          <w:fldChar w:fldCharType="end"/>
        </w:r>
      </w:hyperlink>
    </w:p>
    <w:p w14:paraId="2D6FFBD1" w14:textId="77777777" w:rsidR="007F2D50" w:rsidRDefault="007F2D50">
      <w:pPr>
        <w:pStyle w:val="TOC3"/>
        <w:rPr>
          <w:rFonts w:asciiTheme="minorHAnsi" w:eastAsiaTheme="minorEastAsia" w:hAnsiTheme="minorHAnsi" w:cstheme="minorBidi"/>
          <w:noProof/>
          <w:lang w:val="en-US"/>
        </w:rPr>
      </w:pPr>
      <w:hyperlink w:anchor="_Toc377292641" w:history="1">
        <w:r w:rsidRPr="00950774">
          <w:rPr>
            <w:rStyle w:val="Hyperlink"/>
            <w:rFonts w:ascii="Times New Roman" w:hAnsi="Times New Roman"/>
            <w:i/>
            <w:noProof/>
          </w:rPr>
          <w:t>3.2.3.</w:t>
        </w:r>
        <w:r>
          <w:rPr>
            <w:rFonts w:asciiTheme="minorHAnsi" w:eastAsiaTheme="minorEastAsia" w:hAnsiTheme="minorHAnsi" w:cstheme="minorBidi"/>
            <w:noProof/>
            <w:lang w:val="en-US"/>
          </w:rPr>
          <w:tab/>
        </w:r>
        <w:r w:rsidRPr="00950774">
          <w:rPr>
            <w:rStyle w:val="Hyperlink"/>
            <w:rFonts w:ascii="Times New Roman" w:hAnsi="Times New Roman"/>
            <w:i/>
            <w:noProof/>
          </w:rPr>
          <w:t>Roma Community</w:t>
        </w:r>
        <w:r>
          <w:rPr>
            <w:noProof/>
            <w:webHidden/>
          </w:rPr>
          <w:tab/>
        </w:r>
        <w:r>
          <w:rPr>
            <w:noProof/>
            <w:webHidden/>
          </w:rPr>
          <w:fldChar w:fldCharType="begin"/>
        </w:r>
        <w:r>
          <w:rPr>
            <w:noProof/>
            <w:webHidden/>
          </w:rPr>
          <w:instrText xml:space="preserve"> PAGEREF _Toc377292641 \h </w:instrText>
        </w:r>
        <w:r>
          <w:rPr>
            <w:noProof/>
            <w:webHidden/>
          </w:rPr>
        </w:r>
        <w:r>
          <w:rPr>
            <w:noProof/>
            <w:webHidden/>
          </w:rPr>
          <w:fldChar w:fldCharType="separate"/>
        </w:r>
        <w:r w:rsidR="00253A5A">
          <w:rPr>
            <w:noProof/>
            <w:webHidden/>
          </w:rPr>
          <w:t>28</w:t>
        </w:r>
        <w:r>
          <w:rPr>
            <w:noProof/>
            <w:webHidden/>
          </w:rPr>
          <w:fldChar w:fldCharType="end"/>
        </w:r>
      </w:hyperlink>
    </w:p>
    <w:p w14:paraId="3C1C4E2D" w14:textId="77777777" w:rsidR="007F2D50" w:rsidRDefault="007F2D50">
      <w:pPr>
        <w:pStyle w:val="TOC3"/>
        <w:rPr>
          <w:rFonts w:asciiTheme="minorHAnsi" w:eastAsiaTheme="minorEastAsia" w:hAnsiTheme="minorHAnsi" w:cstheme="minorBidi"/>
          <w:noProof/>
          <w:lang w:val="en-US"/>
        </w:rPr>
      </w:pPr>
      <w:hyperlink w:anchor="_Toc377292642" w:history="1">
        <w:r w:rsidRPr="00950774">
          <w:rPr>
            <w:rStyle w:val="Hyperlink"/>
            <w:rFonts w:ascii="Times New Roman" w:hAnsi="Times New Roman"/>
            <w:i/>
            <w:noProof/>
          </w:rPr>
          <w:t>3.3.4.</w:t>
        </w:r>
        <w:r>
          <w:rPr>
            <w:rFonts w:asciiTheme="minorHAnsi" w:eastAsiaTheme="minorEastAsia" w:hAnsiTheme="minorHAnsi" w:cstheme="minorBidi"/>
            <w:noProof/>
            <w:lang w:val="en-US"/>
          </w:rPr>
          <w:tab/>
        </w:r>
        <w:r w:rsidRPr="00950774">
          <w:rPr>
            <w:rStyle w:val="Hyperlink"/>
            <w:rFonts w:ascii="Times New Roman" w:hAnsi="Times New Roman"/>
            <w:i/>
            <w:noProof/>
          </w:rPr>
          <w:t>Disabled People</w:t>
        </w:r>
        <w:r>
          <w:rPr>
            <w:noProof/>
            <w:webHidden/>
          </w:rPr>
          <w:tab/>
        </w:r>
        <w:r>
          <w:rPr>
            <w:noProof/>
            <w:webHidden/>
          </w:rPr>
          <w:fldChar w:fldCharType="begin"/>
        </w:r>
        <w:r>
          <w:rPr>
            <w:noProof/>
            <w:webHidden/>
          </w:rPr>
          <w:instrText xml:space="preserve"> PAGEREF _Toc377292642 \h </w:instrText>
        </w:r>
        <w:r>
          <w:rPr>
            <w:noProof/>
            <w:webHidden/>
          </w:rPr>
        </w:r>
        <w:r>
          <w:rPr>
            <w:noProof/>
            <w:webHidden/>
          </w:rPr>
          <w:fldChar w:fldCharType="separate"/>
        </w:r>
        <w:r w:rsidR="00253A5A">
          <w:rPr>
            <w:noProof/>
            <w:webHidden/>
          </w:rPr>
          <w:t>33</w:t>
        </w:r>
        <w:r>
          <w:rPr>
            <w:noProof/>
            <w:webHidden/>
          </w:rPr>
          <w:fldChar w:fldCharType="end"/>
        </w:r>
      </w:hyperlink>
    </w:p>
    <w:p w14:paraId="24EFF89B" w14:textId="77777777" w:rsidR="007F2D50" w:rsidRDefault="007F2D50">
      <w:pPr>
        <w:pStyle w:val="TOC3"/>
        <w:rPr>
          <w:rFonts w:asciiTheme="minorHAnsi" w:eastAsiaTheme="minorEastAsia" w:hAnsiTheme="minorHAnsi" w:cstheme="minorBidi"/>
          <w:noProof/>
          <w:lang w:val="en-US"/>
        </w:rPr>
      </w:pPr>
      <w:hyperlink w:anchor="_Toc377292643" w:history="1">
        <w:r w:rsidRPr="00950774">
          <w:rPr>
            <w:rStyle w:val="Hyperlink"/>
            <w:rFonts w:ascii="Times New Roman" w:hAnsi="Times New Roman"/>
            <w:i/>
            <w:noProof/>
          </w:rPr>
          <w:t>3.2.5.</w:t>
        </w:r>
        <w:r>
          <w:rPr>
            <w:rFonts w:asciiTheme="minorHAnsi" w:eastAsiaTheme="minorEastAsia" w:hAnsiTheme="minorHAnsi" w:cstheme="minorBidi"/>
            <w:noProof/>
            <w:lang w:val="en-US"/>
          </w:rPr>
          <w:tab/>
        </w:r>
        <w:r w:rsidRPr="00950774">
          <w:rPr>
            <w:rStyle w:val="Hyperlink"/>
            <w:rFonts w:ascii="Times New Roman" w:hAnsi="Times New Roman"/>
            <w:i/>
            <w:noProof/>
          </w:rPr>
          <w:t>Elderly people</w:t>
        </w:r>
        <w:r>
          <w:rPr>
            <w:noProof/>
            <w:webHidden/>
          </w:rPr>
          <w:tab/>
        </w:r>
        <w:r>
          <w:rPr>
            <w:noProof/>
            <w:webHidden/>
          </w:rPr>
          <w:fldChar w:fldCharType="begin"/>
        </w:r>
        <w:r>
          <w:rPr>
            <w:noProof/>
            <w:webHidden/>
          </w:rPr>
          <w:instrText xml:space="preserve"> PAGEREF _Toc377292643 \h </w:instrText>
        </w:r>
        <w:r>
          <w:rPr>
            <w:noProof/>
            <w:webHidden/>
          </w:rPr>
        </w:r>
        <w:r>
          <w:rPr>
            <w:noProof/>
            <w:webHidden/>
          </w:rPr>
          <w:fldChar w:fldCharType="separate"/>
        </w:r>
        <w:r w:rsidR="00253A5A">
          <w:rPr>
            <w:noProof/>
            <w:webHidden/>
          </w:rPr>
          <w:t>37</w:t>
        </w:r>
        <w:r>
          <w:rPr>
            <w:noProof/>
            <w:webHidden/>
          </w:rPr>
          <w:fldChar w:fldCharType="end"/>
        </w:r>
      </w:hyperlink>
    </w:p>
    <w:p w14:paraId="25210723" w14:textId="77777777" w:rsidR="007F2D50" w:rsidRDefault="007F2D50">
      <w:pPr>
        <w:pStyle w:val="TOC3"/>
        <w:rPr>
          <w:rFonts w:asciiTheme="minorHAnsi" w:eastAsiaTheme="minorEastAsia" w:hAnsiTheme="minorHAnsi" w:cstheme="minorBidi"/>
          <w:noProof/>
          <w:lang w:val="en-US"/>
        </w:rPr>
      </w:pPr>
      <w:hyperlink w:anchor="_Toc377292644" w:history="1">
        <w:r w:rsidRPr="00950774">
          <w:rPr>
            <w:rStyle w:val="Hyperlink"/>
            <w:rFonts w:ascii="Times New Roman" w:hAnsi="Times New Roman"/>
            <w:i/>
            <w:noProof/>
          </w:rPr>
          <w:t>3.2.6.</w:t>
        </w:r>
        <w:r>
          <w:rPr>
            <w:rFonts w:asciiTheme="minorHAnsi" w:eastAsiaTheme="minorEastAsia" w:hAnsiTheme="minorHAnsi" w:cstheme="minorBidi"/>
            <w:noProof/>
            <w:lang w:val="en-US"/>
          </w:rPr>
          <w:tab/>
        </w:r>
        <w:r w:rsidRPr="00950774">
          <w:rPr>
            <w:rStyle w:val="Hyperlink"/>
            <w:rFonts w:ascii="Times New Roman" w:hAnsi="Times New Roman"/>
            <w:i/>
            <w:noProof/>
          </w:rPr>
          <w:t>Victims of Gender-Based Violence</w:t>
        </w:r>
        <w:r>
          <w:rPr>
            <w:noProof/>
            <w:webHidden/>
          </w:rPr>
          <w:tab/>
        </w:r>
        <w:r>
          <w:rPr>
            <w:noProof/>
            <w:webHidden/>
          </w:rPr>
          <w:fldChar w:fldCharType="begin"/>
        </w:r>
        <w:r>
          <w:rPr>
            <w:noProof/>
            <w:webHidden/>
          </w:rPr>
          <w:instrText xml:space="preserve"> PAGEREF _Toc377292644 \h </w:instrText>
        </w:r>
        <w:r>
          <w:rPr>
            <w:noProof/>
            <w:webHidden/>
          </w:rPr>
        </w:r>
        <w:r>
          <w:rPr>
            <w:noProof/>
            <w:webHidden/>
          </w:rPr>
          <w:fldChar w:fldCharType="separate"/>
        </w:r>
        <w:r w:rsidR="00253A5A">
          <w:rPr>
            <w:noProof/>
            <w:webHidden/>
          </w:rPr>
          <w:t>40</w:t>
        </w:r>
        <w:r>
          <w:rPr>
            <w:noProof/>
            <w:webHidden/>
          </w:rPr>
          <w:fldChar w:fldCharType="end"/>
        </w:r>
      </w:hyperlink>
    </w:p>
    <w:p w14:paraId="7F1B7F5C"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45" w:history="1">
        <w:r w:rsidRPr="00950774">
          <w:rPr>
            <w:rStyle w:val="Hyperlink"/>
          </w:rPr>
          <w:t xml:space="preserve">3.3. </w:t>
        </w:r>
        <w:r>
          <w:rPr>
            <w:rFonts w:asciiTheme="minorHAnsi" w:eastAsiaTheme="minorEastAsia" w:hAnsiTheme="minorHAnsi" w:cstheme="minorBidi"/>
            <w:sz w:val="22"/>
            <w:szCs w:val="22"/>
            <w:lang w:val="en-US"/>
          </w:rPr>
          <w:tab/>
        </w:r>
        <w:r w:rsidRPr="00950774">
          <w:rPr>
            <w:rStyle w:val="Hyperlink"/>
          </w:rPr>
          <w:t>NSSI IMPACT ON CENTRAL, REGIONAL AND LOCAL GOVERNMENT POLICIES</w:t>
        </w:r>
        <w:r>
          <w:rPr>
            <w:webHidden/>
          </w:rPr>
          <w:tab/>
        </w:r>
        <w:r>
          <w:rPr>
            <w:webHidden/>
          </w:rPr>
          <w:fldChar w:fldCharType="begin"/>
        </w:r>
        <w:r>
          <w:rPr>
            <w:webHidden/>
          </w:rPr>
          <w:instrText xml:space="preserve"> PAGEREF _Toc377292645 \h </w:instrText>
        </w:r>
        <w:r>
          <w:rPr>
            <w:webHidden/>
          </w:rPr>
        </w:r>
        <w:r>
          <w:rPr>
            <w:webHidden/>
          </w:rPr>
          <w:fldChar w:fldCharType="separate"/>
        </w:r>
        <w:r w:rsidR="00253A5A">
          <w:rPr>
            <w:webHidden/>
          </w:rPr>
          <w:t>50</w:t>
        </w:r>
        <w:r>
          <w:rPr>
            <w:webHidden/>
          </w:rPr>
          <w:fldChar w:fldCharType="end"/>
        </w:r>
      </w:hyperlink>
    </w:p>
    <w:p w14:paraId="5CF1EEB9" w14:textId="77777777" w:rsidR="007F2D50" w:rsidRDefault="007F2D50">
      <w:pPr>
        <w:pStyle w:val="TOC2"/>
        <w:rPr>
          <w:rFonts w:asciiTheme="minorHAnsi" w:eastAsiaTheme="minorEastAsia" w:hAnsiTheme="minorHAnsi" w:cstheme="minorBidi"/>
          <w:sz w:val="22"/>
          <w:szCs w:val="22"/>
          <w:lang w:val="en-US"/>
        </w:rPr>
      </w:pPr>
      <w:hyperlink w:anchor="_Toc377292646" w:history="1">
        <w:r w:rsidRPr="00950774">
          <w:rPr>
            <w:rStyle w:val="Hyperlink"/>
          </w:rPr>
          <w:t>3.4 MONITORING AND REPORTING ON PROGRESS WITH NSSI IMPLEMENTATION</w:t>
        </w:r>
        <w:r>
          <w:rPr>
            <w:webHidden/>
          </w:rPr>
          <w:tab/>
        </w:r>
        <w:r>
          <w:rPr>
            <w:webHidden/>
          </w:rPr>
          <w:fldChar w:fldCharType="begin"/>
        </w:r>
        <w:r>
          <w:rPr>
            <w:webHidden/>
          </w:rPr>
          <w:instrText xml:space="preserve"> PAGEREF _Toc377292646 \h </w:instrText>
        </w:r>
        <w:r>
          <w:rPr>
            <w:webHidden/>
          </w:rPr>
        </w:r>
        <w:r>
          <w:rPr>
            <w:webHidden/>
          </w:rPr>
          <w:fldChar w:fldCharType="separate"/>
        </w:r>
        <w:r w:rsidR="00253A5A">
          <w:rPr>
            <w:webHidden/>
          </w:rPr>
          <w:t>51</w:t>
        </w:r>
        <w:r>
          <w:rPr>
            <w:webHidden/>
          </w:rPr>
          <w:fldChar w:fldCharType="end"/>
        </w:r>
      </w:hyperlink>
    </w:p>
    <w:p w14:paraId="48600440" w14:textId="77777777" w:rsidR="007F2D50" w:rsidRDefault="007F2D50">
      <w:pPr>
        <w:pStyle w:val="TOC1"/>
        <w:rPr>
          <w:rFonts w:asciiTheme="minorHAnsi" w:eastAsiaTheme="minorEastAsia" w:hAnsiTheme="minorHAnsi" w:cstheme="minorBidi"/>
          <w:noProof/>
          <w:lang w:val="en-US"/>
        </w:rPr>
      </w:pPr>
      <w:hyperlink w:anchor="_Toc377292647" w:history="1">
        <w:r w:rsidRPr="00950774">
          <w:rPr>
            <w:rStyle w:val="Hyperlink"/>
            <w:rFonts w:ascii="Times New Roman" w:hAnsi="Times New Roman"/>
            <w:noProof/>
          </w:rPr>
          <w:t>CHAPTER 4: CONCLUSIONS AND RECOMMENDATIONS</w:t>
        </w:r>
        <w:r>
          <w:rPr>
            <w:noProof/>
            <w:webHidden/>
          </w:rPr>
          <w:tab/>
        </w:r>
        <w:r>
          <w:rPr>
            <w:noProof/>
            <w:webHidden/>
          </w:rPr>
          <w:fldChar w:fldCharType="begin"/>
        </w:r>
        <w:r>
          <w:rPr>
            <w:noProof/>
            <w:webHidden/>
          </w:rPr>
          <w:instrText xml:space="preserve"> PAGEREF _Toc377292647 \h </w:instrText>
        </w:r>
        <w:r>
          <w:rPr>
            <w:noProof/>
            <w:webHidden/>
          </w:rPr>
        </w:r>
        <w:r>
          <w:rPr>
            <w:noProof/>
            <w:webHidden/>
          </w:rPr>
          <w:fldChar w:fldCharType="separate"/>
        </w:r>
        <w:r w:rsidR="00253A5A">
          <w:rPr>
            <w:noProof/>
            <w:webHidden/>
          </w:rPr>
          <w:t>55</w:t>
        </w:r>
        <w:r>
          <w:rPr>
            <w:noProof/>
            <w:webHidden/>
          </w:rPr>
          <w:fldChar w:fldCharType="end"/>
        </w:r>
      </w:hyperlink>
    </w:p>
    <w:p w14:paraId="268FEB4F" w14:textId="77777777" w:rsidR="007F2D50" w:rsidRDefault="007F2D50">
      <w:pPr>
        <w:pStyle w:val="TOC2"/>
        <w:rPr>
          <w:rFonts w:asciiTheme="minorHAnsi" w:eastAsiaTheme="minorEastAsia" w:hAnsiTheme="minorHAnsi" w:cstheme="minorBidi"/>
          <w:sz w:val="22"/>
          <w:szCs w:val="22"/>
          <w:lang w:val="en-US"/>
        </w:rPr>
      </w:pPr>
      <w:hyperlink w:anchor="_Toc377292648" w:history="1">
        <w:r w:rsidRPr="00950774">
          <w:rPr>
            <w:rStyle w:val="Hyperlink"/>
          </w:rPr>
          <w:t>4.1. CONCLUSIONS</w:t>
        </w:r>
        <w:r>
          <w:rPr>
            <w:webHidden/>
          </w:rPr>
          <w:tab/>
        </w:r>
        <w:r>
          <w:rPr>
            <w:webHidden/>
          </w:rPr>
          <w:fldChar w:fldCharType="begin"/>
        </w:r>
        <w:r>
          <w:rPr>
            <w:webHidden/>
          </w:rPr>
          <w:instrText xml:space="preserve"> PAGEREF _Toc377292648 \h </w:instrText>
        </w:r>
        <w:r>
          <w:rPr>
            <w:webHidden/>
          </w:rPr>
        </w:r>
        <w:r>
          <w:rPr>
            <w:webHidden/>
          </w:rPr>
          <w:fldChar w:fldCharType="separate"/>
        </w:r>
        <w:r w:rsidR="00253A5A">
          <w:rPr>
            <w:webHidden/>
          </w:rPr>
          <w:t>55</w:t>
        </w:r>
        <w:r>
          <w:rPr>
            <w:webHidden/>
          </w:rPr>
          <w:fldChar w:fldCharType="end"/>
        </w:r>
      </w:hyperlink>
    </w:p>
    <w:p w14:paraId="7A430A4A" w14:textId="77777777" w:rsidR="007F2D50" w:rsidRDefault="007F2D50">
      <w:pPr>
        <w:pStyle w:val="TOC2"/>
        <w:rPr>
          <w:rFonts w:asciiTheme="minorHAnsi" w:eastAsiaTheme="minorEastAsia" w:hAnsiTheme="minorHAnsi" w:cstheme="minorBidi"/>
          <w:sz w:val="22"/>
          <w:szCs w:val="22"/>
          <w:lang w:val="en-US"/>
        </w:rPr>
      </w:pPr>
      <w:hyperlink w:anchor="_Toc377292649" w:history="1">
        <w:r w:rsidRPr="00950774">
          <w:rPr>
            <w:rStyle w:val="Hyperlink"/>
          </w:rPr>
          <w:t>4.2. RECOMMENDATIONS</w:t>
        </w:r>
        <w:r>
          <w:rPr>
            <w:webHidden/>
          </w:rPr>
          <w:tab/>
        </w:r>
        <w:r>
          <w:rPr>
            <w:webHidden/>
          </w:rPr>
          <w:fldChar w:fldCharType="begin"/>
        </w:r>
        <w:r>
          <w:rPr>
            <w:webHidden/>
          </w:rPr>
          <w:instrText xml:space="preserve"> PAGEREF _Toc377292649 \h </w:instrText>
        </w:r>
        <w:r>
          <w:rPr>
            <w:webHidden/>
          </w:rPr>
        </w:r>
        <w:r>
          <w:rPr>
            <w:webHidden/>
          </w:rPr>
          <w:fldChar w:fldCharType="separate"/>
        </w:r>
        <w:r w:rsidR="00253A5A">
          <w:rPr>
            <w:webHidden/>
          </w:rPr>
          <w:t>60</w:t>
        </w:r>
        <w:r>
          <w:rPr>
            <w:webHidden/>
          </w:rPr>
          <w:fldChar w:fldCharType="end"/>
        </w:r>
      </w:hyperlink>
    </w:p>
    <w:p w14:paraId="78EEBBDB" w14:textId="77777777" w:rsidR="007F2D50" w:rsidRDefault="007F2D50">
      <w:pPr>
        <w:pStyle w:val="TOC3"/>
        <w:rPr>
          <w:rFonts w:asciiTheme="minorHAnsi" w:eastAsiaTheme="minorEastAsia" w:hAnsiTheme="minorHAnsi" w:cstheme="minorBidi"/>
          <w:noProof/>
          <w:lang w:val="en-US"/>
        </w:rPr>
      </w:pPr>
      <w:hyperlink w:anchor="_Toc377292650" w:history="1">
        <w:r w:rsidRPr="00950774">
          <w:rPr>
            <w:rStyle w:val="Hyperlink"/>
            <w:rFonts w:ascii="Times New Roman" w:hAnsi="Times New Roman"/>
            <w:i/>
            <w:noProof/>
          </w:rPr>
          <w:t xml:space="preserve">4.2.1. </w:t>
        </w:r>
        <w:r>
          <w:rPr>
            <w:rFonts w:asciiTheme="minorHAnsi" w:eastAsiaTheme="minorEastAsia" w:hAnsiTheme="minorHAnsi" w:cstheme="minorBidi"/>
            <w:noProof/>
            <w:lang w:val="en-US"/>
          </w:rPr>
          <w:tab/>
        </w:r>
        <w:r w:rsidRPr="00950774">
          <w:rPr>
            <w:rStyle w:val="Hyperlink"/>
            <w:rFonts w:ascii="Times New Roman" w:hAnsi="Times New Roman"/>
            <w:i/>
            <w:noProof/>
          </w:rPr>
          <w:t>Policy level recommendations—Harmonization of NSSI with the government’s programme</w:t>
        </w:r>
        <w:r>
          <w:rPr>
            <w:noProof/>
            <w:webHidden/>
          </w:rPr>
          <w:tab/>
        </w:r>
        <w:r>
          <w:rPr>
            <w:noProof/>
            <w:webHidden/>
          </w:rPr>
          <w:fldChar w:fldCharType="begin"/>
        </w:r>
        <w:r>
          <w:rPr>
            <w:noProof/>
            <w:webHidden/>
          </w:rPr>
          <w:instrText xml:space="preserve"> PAGEREF _Toc377292650 \h </w:instrText>
        </w:r>
        <w:r>
          <w:rPr>
            <w:noProof/>
            <w:webHidden/>
          </w:rPr>
        </w:r>
        <w:r>
          <w:rPr>
            <w:noProof/>
            <w:webHidden/>
          </w:rPr>
          <w:fldChar w:fldCharType="separate"/>
        </w:r>
        <w:r w:rsidR="00253A5A">
          <w:rPr>
            <w:noProof/>
            <w:webHidden/>
          </w:rPr>
          <w:t>60</w:t>
        </w:r>
        <w:r>
          <w:rPr>
            <w:noProof/>
            <w:webHidden/>
          </w:rPr>
          <w:fldChar w:fldCharType="end"/>
        </w:r>
      </w:hyperlink>
    </w:p>
    <w:p w14:paraId="79A9ADE0" w14:textId="77777777" w:rsidR="007F2D50" w:rsidRDefault="007F2D50">
      <w:pPr>
        <w:pStyle w:val="TOC3"/>
        <w:rPr>
          <w:rFonts w:asciiTheme="minorHAnsi" w:eastAsiaTheme="minorEastAsia" w:hAnsiTheme="minorHAnsi" w:cstheme="minorBidi"/>
          <w:noProof/>
          <w:lang w:val="en-US"/>
        </w:rPr>
      </w:pPr>
      <w:hyperlink w:anchor="_Toc377292651" w:history="1">
        <w:r w:rsidRPr="00950774">
          <w:rPr>
            <w:rStyle w:val="Hyperlink"/>
            <w:rFonts w:ascii="Times New Roman" w:hAnsi="Times New Roman"/>
            <w:i/>
            <w:noProof/>
          </w:rPr>
          <w:t>4.2.2 Institutional level recommendations</w:t>
        </w:r>
        <w:r>
          <w:rPr>
            <w:noProof/>
            <w:webHidden/>
          </w:rPr>
          <w:tab/>
        </w:r>
        <w:r>
          <w:rPr>
            <w:noProof/>
            <w:webHidden/>
          </w:rPr>
          <w:fldChar w:fldCharType="begin"/>
        </w:r>
        <w:r>
          <w:rPr>
            <w:noProof/>
            <w:webHidden/>
          </w:rPr>
          <w:instrText xml:space="preserve"> PAGEREF _Toc377292651 \h </w:instrText>
        </w:r>
        <w:r>
          <w:rPr>
            <w:noProof/>
            <w:webHidden/>
          </w:rPr>
        </w:r>
        <w:r>
          <w:rPr>
            <w:noProof/>
            <w:webHidden/>
          </w:rPr>
          <w:fldChar w:fldCharType="separate"/>
        </w:r>
        <w:r w:rsidR="00253A5A">
          <w:rPr>
            <w:noProof/>
            <w:webHidden/>
          </w:rPr>
          <w:t>64</w:t>
        </w:r>
        <w:r>
          <w:rPr>
            <w:noProof/>
            <w:webHidden/>
          </w:rPr>
          <w:fldChar w:fldCharType="end"/>
        </w:r>
      </w:hyperlink>
    </w:p>
    <w:p w14:paraId="7D806B2C" w14:textId="77777777" w:rsidR="007F2D50" w:rsidRDefault="007F2D50">
      <w:pPr>
        <w:pStyle w:val="TOC3"/>
        <w:rPr>
          <w:rFonts w:asciiTheme="minorHAnsi" w:eastAsiaTheme="minorEastAsia" w:hAnsiTheme="minorHAnsi" w:cstheme="minorBidi"/>
          <w:noProof/>
          <w:lang w:val="en-US"/>
        </w:rPr>
      </w:pPr>
      <w:hyperlink w:anchor="_Toc377292652" w:history="1">
        <w:r w:rsidRPr="00950774">
          <w:rPr>
            <w:rStyle w:val="Hyperlink"/>
            <w:rFonts w:ascii="Times New Roman" w:hAnsi="Times New Roman"/>
            <w:i/>
            <w:noProof/>
          </w:rPr>
          <w:t xml:space="preserve">4.2.3. </w:t>
        </w:r>
        <w:r>
          <w:rPr>
            <w:rFonts w:asciiTheme="minorHAnsi" w:eastAsiaTheme="minorEastAsia" w:hAnsiTheme="minorHAnsi" w:cstheme="minorBidi"/>
            <w:noProof/>
            <w:lang w:val="en-US"/>
          </w:rPr>
          <w:tab/>
        </w:r>
        <w:r w:rsidRPr="00950774">
          <w:rPr>
            <w:rStyle w:val="Hyperlink"/>
            <w:rFonts w:ascii="Times New Roman" w:hAnsi="Times New Roman"/>
            <w:i/>
            <w:noProof/>
          </w:rPr>
          <w:t>Finance-related recommendations</w:t>
        </w:r>
        <w:r>
          <w:rPr>
            <w:noProof/>
            <w:webHidden/>
          </w:rPr>
          <w:tab/>
        </w:r>
        <w:r>
          <w:rPr>
            <w:noProof/>
            <w:webHidden/>
          </w:rPr>
          <w:fldChar w:fldCharType="begin"/>
        </w:r>
        <w:r>
          <w:rPr>
            <w:noProof/>
            <w:webHidden/>
          </w:rPr>
          <w:instrText xml:space="preserve"> PAGEREF _Toc377292652 \h </w:instrText>
        </w:r>
        <w:r>
          <w:rPr>
            <w:noProof/>
            <w:webHidden/>
          </w:rPr>
        </w:r>
        <w:r>
          <w:rPr>
            <w:noProof/>
            <w:webHidden/>
          </w:rPr>
          <w:fldChar w:fldCharType="separate"/>
        </w:r>
        <w:r w:rsidR="00253A5A">
          <w:rPr>
            <w:noProof/>
            <w:webHidden/>
          </w:rPr>
          <w:t>65</w:t>
        </w:r>
        <w:r>
          <w:rPr>
            <w:noProof/>
            <w:webHidden/>
          </w:rPr>
          <w:fldChar w:fldCharType="end"/>
        </w:r>
      </w:hyperlink>
    </w:p>
    <w:p w14:paraId="429C807A" w14:textId="77777777" w:rsidR="007F2D50" w:rsidRDefault="007F2D50">
      <w:pPr>
        <w:pStyle w:val="TOC3"/>
        <w:rPr>
          <w:rFonts w:asciiTheme="minorHAnsi" w:eastAsiaTheme="minorEastAsia" w:hAnsiTheme="minorHAnsi" w:cstheme="minorBidi"/>
          <w:noProof/>
          <w:lang w:val="en-US"/>
        </w:rPr>
      </w:pPr>
      <w:hyperlink w:anchor="_Toc377292653" w:history="1">
        <w:r w:rsidRPr="00950774">
          <w:rPr>
            <w:rStyle w:val="Hyperlink"/>
            <w:rFonts w:ascii="Times New Roman" w:hAnsi="Times New Roman"/>
            <w:i/>
            <w:noProof/>
          </w:rPr>
          <w:t>4.2.4.</w:t>
        </w:r>
        <w:r>
          <w:rPr>
            <w:rFonts w:asciiTheme="minorHAnsi" w:eastAsiaTheme="minorEastAsia" w:hAnsiTheme="minorHAnsi" w:cstheme="minorBidi"/>
            <w:noProof/>
            <w:lang w:val="en-US"/>
          </w:rPr>
          <w:tab/>
        </w:r>
        <w:r w:rsidRPr="00950774">
          <w:rPr>
            <w:rStyle w:val="Hyperlink"/>
            <w:rFonts w:ascii="Times New Roman" w:hAnsi="Times New Roman"/>
            <w:i/>
            <w:noProof/>
          </w:rPr>
          <w:t>Recommendations on NSSI implementation, monitoring and reporting</w:t>
        </w:r>
        <w:r>
          <w:rPr>
            <w:noProof/>
            <w:webHidden/>
          </w:rPr>
          <w:tab/>
        </w:r>
        <w:r>
          <w:rPr>
            <w:noProof/>
            <w:webHidden/>
          </w:rPr>
          <w:fldChar w:fldCharType="begin"/>
        </w:r>
        <w:r>
          <w:rPr>
            <w:noProof/>
            <w:webHidden/>
          </w:rPr>
          <w:instrText xml:space="preserve"> PAGEREF _Toc377292653 \h </w:instrText>
        </w:r>
        <w:r>
          <w:rPr>
            <w:noProof/>
            <w:webHidden/>
          </w:rPr>
        </w:r>
        <w:r>
          <w:rPr>
            <w:noProof/>
            <w:webHidden/>
          </w:rPr>
          <w:fldChar w:fldCharType="separate"/>
        </w:r>
        <w:r w:rsidR="00253A5A">
          <w:rPr>
            <w:noProof/>
            <w:webHidden/>
          </w:rPr>
          <w:t>66</w:t>
        </w:r>
        <w:r>
          <w:rPr>
            <w:noProof/>
            <w:webHidden/>
          </w:rPr>
          <w:fldChar w:fldCharType="end"/>
        </w:r>
      </w:hyperlink>
    </w:p>
    <w:p w14:paraId="08F9AE27" w14:textId="77777777" w:rsidR="007F2D50" w:rsidRDefault="007F2D50">
      <w:pPr>
        <w:pStyle w:val="TOC1"/>
        <w:rPr>
          <w:rFonts w:asciiTheme="minorHAnsi" w:eastAsiaTheme="minorEastAsia" w:hAnsiTheme="minorHAnsi" w:cstheme="minorBidi"/>
          <w:noProof/>
          <w:lang w:val="en-US"/>
        </w:rPr>
      </w:pPr>
      <w:hyperlink w:anchor="_Toc377292654" w:history="1">
        <w:r w:rsidRPr="00950774">
          <w:rPr>
            <w:rStyle w:val="Hyperlink"/>
            <w:rFonts w:ascii="Times New Roman" w:hAnsi="Times New Roman"/>
            <w:noProof/>
          </w:rPr>
          <w:t>APPENDIX A. INFORMATION ON STRATEGY TARGETS</w:t>
        </w:r>
        <w:r>
          <w:rPr>
            <w:noProof/>
            <w:webHidden/>
          </w:rPr>
          <w:tab/>
        </w:r>
        <w:r>
          <w:rPr>
            <w:noProof/>
            <w:webHidden/>
          </w:rPr>
          <w:fldChar w:fldCharType="begin"/>
        </w:r>
        <w:r>
          <w:rPr>
            <w:noProof/>
            <w:webHidden/>
          </w:rPr>
          <w:instrText xml:space="preserve"> PAGEREF _Toc377292654 \h </w:instrText>
        </w:r>
        <w:r>
          <w:rPr>
            <w:noProof/>
            <w:webHidden/>
          </w:rPr>
        </w:r>
        <w:r>
          <w:rPr>
            <w:noProof/>
            <w:webHidden/>
          </w:rPr>
          <w:fldChar w:fldCharType="separate"/>
        </w:r>
        <w:r w:rsidR="00253A5A">
          <w:rPr>
            <w:noProof/>
            <w:webHidden/>
          </w:rPr>
          <w:t>67</w:t>
        </w:r>
        <w:r>
          <w:rPr>
            <w:noProof/>
            <w:webHidden/>
          </w:rPr>
          <w:fldChar w:fldCharType="end"/>
        </w:r>
      </w:hyperlink>
    </w:p>
    <w:p w14:paraId="6D9ABBDF" w14:textId="77777777" w:rsidR="007F2D50" w:rsidRDefault="007F2D50">
      <w:pPr>
        <w:pStyle w:val="TOC2"/>
        <w:rPr>
          <w:rFonts w:asciiTheme="minorHAnsi" w:eastAsiaTheme="minorEastAsia" w:hAnsiTheme="minorHAnsi" w:cstheme="minorBidi"/>
          <w:sz w:val="22"/>
          <w:szCs w:val="22"/>
          <w:lang w:val="en-US"/>
        </w:rPr>
      </w:pPr>
      <w:hyperlink w:anchor="_Toc377292655" w:history="1">
        <w:r w:rsidRPr="00950774">
          <w:rPr>
            <w:rStyle w:val="Hyperlink"/>
            <w:i/>
          </w:rPr>
          <w:t>A.1. Children</w:t>
        </w:r>
        <w:r>
          <w:rPr>
            <w:webHidden/>
          </w:rPr>
          <w:tab/>
        </w:r>
        <w:r>
          <w:rPr>
            <w:webHidden/>
          </w:rPr>
          <w:fldChar w:fldCharType="begin"/>
        </w:r>
        <w:r>
          <w:rPr>
            <w:webHidden/>
          </w:rPr>
          <w:instrText xml:space="preserve"> PAGEREF _Toc377292655 \h </w:instrText>
        </w:r>
        <w:r>
          <w:rPr>
            <w:webHidden/>
          </w:rPr>
        </w:r>
        <w:r>
          <w:rPr>
            <w:webHidden/>
          </w:rPr>
          <w:fldChar w:fldCharType="separate"/>
        </w:r>
        <w:r w:rsidR="00253A5A">
          <w:rPr>
            <w:webHidden/>
          </w:rPr>
          <w:t>67</w:t>
        </w:r>
        <w:r>
          <w:rPr>
            <w:webHidden/>
          </w:rPr>
          <w:fldChar w:fldCharType="end"/>
        </w:r>
      </w:hyperlink>
    </w:p>
    <w:p w14:paraId="64265292" w14:textId="77777777" w:rsidR="007F2D50" w:rsidRDefault="007F2D50">
      <w:pPr>
        <w:pStyle w:val="TOC2"/>
        <w:rPr>
          <w:rFonts w:asciiTheme="minorHAnsi" w:eastAsiaTheme="minorEastAsia" w:hAnsiTheme="minorHAnsi" w:cstheme="minorBidi"/>
          <w:sz w:val="22"/>
          <w:szCs w:val="22"/>
          <w:lang w:val="en-US"/>
        </w:rPr>
      </w:pPr>
      <w:hyperlink w:anchor="_Toc377292656" w:history="1">
        <w:r w:rsidRPr="00950774">
          <w:rPr>
            <w:rStyle w:val="Hyperlink"/>
            <w:i/>
          </w:rPr>
          <w:t>A.2. Young people in need</w:t>
        </w:r>
        <w:r>
          <w:rPr>
            <w:webHidden/>
          </w:rPr>
          <w:tab/>
        </w:r>
        <w:r>
          <w:rPr>
            <w:webHidden/>
          </w:rPr>
          <w:fldChar w:fldCharType="begin"/>
        </w:r>
        <w:r>
          <w:rPr>
            <w:webHidden/>
          </w:rPr>
          <w:instrText xml:space="preserve"> PAGEREF _Toc377292656 \h </w:instrText>
        </w:r>
        <w:r>
          <w:rPr>
            <w:webHidden/>
          </w:rPr>
        </w:r>
        <w:r>
          <w:rPr>
            <w:webHidden/>
          </w:rPr>
          <w:fldChar w:fldCharType="separate"/>
        </w:r>
        <w:r w:rsidR="00253A5A">
          <w:rPr>
            <w:webHidden/>
          </w:rPr>
          <w:t>69</w:t>
        </w:r>
        <w:r>
          <w:rPr>
            <w:webHidden/>
          </w:rPr>
          <w:fldChar w:fldCharType="end"/>
        </w:r>
      </w:hyperlink>
    </w:p>
    <w:p w14:paraId="2D3A8EEC"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57" w:history="1">
        <w:r w:rsidRPr="00950774">
          <w:rPr>
            <w:rStyle w:val="Hyperlink"/>
            <w:i/>
          </w:rPr>
          <w:t>A.3.</w:t>
        </w:r>
        <w:r>
          <w:rPr>
            <w:rFonts w:asciiTheme="minorHAnsi" w:eastAsiaTheme="minorEastAsia" w:hAnsiTheme="minorHAnsi" w:cstheme="minorBidi"/>
            <w:sz w:val="22"/>
            <w:szCs w:val="22"/>
            <w:lang w:val="en-US"/>
          </w:rPr>
          <w:tab/>
        </w:r>
        <w:r w:rsidRPr="00950774">
          <w:rPr>
            <w:rStyle w:val="Hyperlink"/>
            <w:i/>
          </w:rPr>
          <w:t>Roma community</w:t>
        </w:r>
        <w:r>
          <w:rPr>
            <w:webHidden/>
          </w:rPr>
          <w:tab/>
        </w:r>
        <w:r>
          <w:rPr>
            <w:webHidden/>
          </w:rPr>
          <w:fldChar w:fldCharType="begin"/>
        </w:r>
        <w:r>
          <w:rPr>
            <w:webHidden/>
          </w:rPr>
          <w:instrText xml:space="preserve"> PAGEREF _Toc377292657 \h </w:instrText>
        </w:r>
        <w:r>
          <w:rPr>
            <w:webHidden/>
          </w:rPr>
        </w:r>
        <w:r>
          <w:rPr>
            <w:webHidden/>
          </w:rPr>
          <w:fldChar w:fldCharType="separate"/>
        </w:r>
        <w:r w:rsidR="00253A5A">
          <w:rPr>
            <w:webHidden/>
          </w:rPr>
          <w:t>71</w:t>
        </w:r>
        <w:r>
          <w:rPr>
            <w:webHidden/>
          </w:rPr>
          <w:fldChar w:fldCharType="end"/>
        </w:r>
      </w:hyperlink>
    </w:p>
    <w:p w14:paraId="3A89AC15"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58" w:history="1">
        <w:r w:rsidRPr="00950774">
          <w:rPr>
            <w:rStyle w:val="Hyperlink"/>
            <w:i/>
          </w:rPr>
          <w:t>A.4.</w:t>
        </w:r>
        <w:r>
          <w:rPr>
            <w:rFonts w:asciiTheme="minorHAnsi" w:eastAsiaTheme="minorEastAsia" w:hAnsiTheme="minorHAnsi" w:cstheme="minorBidi"/>
            <w:sz w:val="22"/>
            <w:szCs w:val="22"/>
            <w:lang w:val="en-US"/>
          </w:rPr>
          <w:tab/>
        </w:r>
        <w:r w:rsidRPr="00950774">
          <w:rPr>
            <w:rStyle w:val="Hyperlink"/>
            <w:i/>
          </w:rPr>
          <w:t>Disabled people</w:t>
        </w:r>
        <w:r>
          <w:rPr>
            <w:webHidden/>
          </w:rPr>
          <w:tab/>
        </w:r>
        <w:r>
          <w:rPr>
            <w:webHidden/>
          </w:rPr>
          <w:fldChar w:fldCharType="begin"/>
        </w:r>
        <w:r>
          <w:rPr>
            <w:webHidden/>
          </w:rPr>
          <w:instrText xml:space="preserve"> PAGEREF _Toc377292658 \h </w:instrText>
        </w:r>
        <w:r>
          <w:rPr>
            <w:webHidden/>
          </w:rPr>
        </w:r>
        <w:r>
          <w:rPr>
            <w:webHidden/>
          </w:rPr>
          <w:fldChar w:fldCharType="separate"/>
        </w:r>
        <w:r w:rsidR="00253A5A">
          <w:rPr>
            <w:webHidden/>
          </w:rPr>
          <w:t>73</w:t>
        </w:r>
        <w:r>
          <w:rPr>
            <w:webHidden/>
          </w:rPr>
          <w:fldChar w:fldCharType="end"/>
        </w:r>
      </w:hyperlink>
    </w:p>
    <w:p w14:paraId="4E9B6BE2"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59" w:history="1">
        <w:r w:rsidRPr="00950774">
          <w:rPr>
            <w:rStyle w:val="Hyperlink"/>
            <w:i/>
          </w:rPr>
          <w:t>A.5.</w:t>
        </w:r>
        <w:r>
          <w:rPr>
            <w:rFonts w:asciiTheme="minorHAnsi" w:eastAsiaTheme="minorEastAsia" w:hAnsiTheme="minorHAnsi" w:cstheme="minorBidi"/>
            <w:sz w:val="22"/>
            <w:szCs w:val="22"/>
            <w:lang w:val="en-US"/>
          </w:rPr>
          <w:tab/>
        </w:r>
        <w:r w:rsidRPr="00950774">
          <w:rPr>
            <w:rStyle w:val="Hyperlink"/>
            <w:i/>
          </w:rPr>
          <w:t>Elderly</w:t>
        </w:r>
        <w:r>
          <w:rPr>
            <w:webHidden/>
          </w:rPr>
          <w:tab/>
        </w:r>
        <w:r>
          <w:rPr>
            <w:webHidden/>
          </w:rPr>
          <w:fldChar w:fldCharType="begin"/>
        </w:r>
        <w:r>
          <w:rPr>
            <w:webHidden/>
          </w:rPr>
          <w:instrText xml:space="preserve"> PAGEREF _Toc377292659 \h </w:instrText>
        </w:r>
        <w:r>
          <w:rPr>
            <w:webHidden/>
          </w:rPr>
        </w:r>
        <w:r>
          <w:rPr>
            <w:webHidden/>
          </w:rPr>
          <w:fldChar w:fldCharType="separate"/>
        </w:r>
        <w:r w:rsidR="00253A5A">
          <w:rPr>
            <w:webHidden/>
          </w:rPr>
          <w:t>75</w:t>
        </w:r>
        <w:r>
          <w:rPr>
            <w:webHidden/>
          </w:rPr>
          <w:fldChar w:fldCharType="end"/>
        </w:r>
      </w:hyperlink>
    </w:p>
    <w:p w14:paraId="3B86972A"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60" w:history="1">
        <w:r w:rsidRPr="00950774">
          <w:rPr>
            <w:rStyle w:val="Hyperlink"/>
            <w:i/>
          </w:rPr>
          <w:t>A.6.</w:t>
        </w:r>
        <w:r>
          <w:rPr>
            <w:rFonts w:asciiTheme="minorHAnsi" w:eastAsiaTheme="minorEastAsia" w:hAnsiTheme="minorHAnsi" w:cstheme="minorBidi"/>
            <w:sz w:val="22"/>
            <w:szCs w:val="22"/>
            <w:lang w:val="en-US"/>
          </w:rPr>
          <w:tab/>
        </w:r>
        <w:r w:rsidRPr="00950774">
          <w:rPr>
            <w:rStyle w:val="Hyperlink"/>
            <w:i/>
          </w:rPr>
          <w:t>Women and domestic violence</w:t>
        </w:r>
        <w:r>
          <w:rPr>
            <w:webHidden/>
          </w:rPr>
          <w:tab/>
        </w:r>
        <w:r>
          <w:rPr>
            <w:webHidden/>
          </w:rPr>
          <w:fldChar w:fldCharType="begin"/>
        </w:r>
        <w:r>
          <w:rPr>
            <w:webHidden/>
          </w:rPr>
          <w:instrText xml:space="preserve"> PAGEREF _Toc377292660 \h </w:instrText>
        </w:r>
        <w:r>
          <w:rPr>
            <w:webHidden/>
          </w:rPr>
        </w:r>
        <w:r>
          <w:rPr>
            <w:webHidden/>
          </w:rPr>
          <w:fldChar w:fldCharType="separate"/>
        </w:r>
        <w:r w:rsidR="00253A5A">
          <w:rPr>
            <w:webHidden/>
          </w:rPr>
          <w:t>77</w:t>
        </w:r>
        <w:r>
          <w:rPr>
            <w:webHidden/>
          </w:rPr>
          <w:fldChar w:fldCharType="end"/>
        </w:r>
      </w:hyperlink>
    </w:p>
    <w:p w14:paraId="35620CD6" w14:textId="77777777" w:rsidR="007F2D50" w:rsidRDefault="007F2D50">
      <w:pPr>
        <w:pStyle w:val="TOC2"/>
        <w:tabs>
          <w:tab w:val="left" w:pos="880"/>
        </w:tabs>
        <w:rPr>
          <w:rFonts w:asciiTheme="minorHAnsi" w:eastAsiaTheme="minorEastAsia" w:hAnsiTheme="minorHAnsi" w:cstheme="minorBidi"/>
          <w:sz w:val="22"/>
          <w:szCs w:val="22"/>
          <w:lang w:val="en-US"/>
        </w:rPr>
      </w:pPr>
      <w:hyperlink w:anchor="_Toc377292661" w:history="1">
        <w:r w:rsidRPr="00950774">
          <w:rPr>
            <w:rStyle w:val="Hyperlink"/>
            <w:i/>
          </w:rPr>
          <w:t>A.7.</w:t>
        </w:r>
        <w:r>
          <w:rPr>
            <w:rFonts w:asciiTheme="minorHAnsi" w:eastAsiaTheme="minorEastAsia" w:hAnsiTheme="minorHAnsi" w:cstheme="minorBidi"/>
            <w:sz w:val="22"/>
            <w:szCs w:val="22"/>
            <w:lang w:val="en-US"/>
          </w:rPr>
          <w:tab/>
        </w:r>
        <w:r w:rsidRPr="00950774">
          <w:rPr>
            <w:rStyle w:val="Hyperlink"/>
            <w:i/>
          </w:rPr>
          <w:t>Women and gender equality</w:t>
        </w:r>
        <w:r>
          <w:rPr>
            <w:webHidden/>
          </w:rPr>
          <w:tab/>
        </w:r>
        <w:r>
          <w:rPr>
            <w:webHidden/>
          </w:rPr>
          <w:fldChar w:fldCharType="begin"/>
        </w:r>
        <w:r>
          <w:rPr>
            <w:webHidden/>
          </w:rPr>
          <w:instrText xml:space="preserve"> PAGEREF _Toc377292661 \h </w:instrText>
        </w:r>
        <w:r>
          <w:rPr>
            <w:webHidden/>
          </w:rPr>
        </w:r>
        <w:r>
          <w:rPr>
            <w:webHidden/>
          </w:rPr>
          <w:fldChar w:fldCharType="separate"/>
        </w:r>
        <w:r w:rsidR="00253A5A">
          <w:rPr>
            <w:webHidden/>
          </w:rPr>
          <w:t>79</w:t>
        </w:r>
        <w:r>
          <w:rPr>
            <w:webHidden/>
          </w:rPr>
          <w:fldChar w:fldCharType="end"/>
        </w:r>
      </w:hyperlink>
    </w:p>
    <w:p w14:paraId="0D933AC6" w14:textId="77777777" w:rsidR="007F2D50" w:rsidRDefault="007F2D50">
      <w:pPr>
        <w:pStyle w:val="TOC1"/>
        <w:rPr>
          <w:rFonts w:asciiTheme="minorHAnsi" w:eastAsiaTheme="minorEastAsia" w:hAnsiTheme="minorHAnsi" w:cstheme="minorBidi"/>
          <w:noProof/>
          <w:lang w:val="en-US"/>
        </w:rPr>
      </w:pPr>
      <w:hyperlink w:anchor="_Toc377292662" w:history="1">
        <w:r w:rsidRPr="00950774">
          <w:rPr>
            <w:rStyle w:val="Hyperlink"/>
            <w:rFonts w:ascii="Times New Roman" w:hAnsi="Times New Roman"/>
            <w:noProof/>
          </w:rPr>
          <w:t>APPENDIX B: Terminology of the Cross-Sectorial Social Inclusion Strategy</w:t>
        </w:r>
        <w:r>
          <w:rPr>
            <w:noProof/>
            <w:webHidden/>
          </w:rPr>
          <w:tab/>
        </w:r>
        <w:r>
          <w:rPr>
            <w:noProof/>
            <w:webHidden/>
          </w:rPr>
          <w:fldChar w:fldCharType="begin"/>
        </w:r>
        <w:r>
          <w:rPr>
            <w:noProof/>
            <w:webHidden/>
          </w:rPr>
          <w:instrText xml:space="preserve"> PAGEREF _Toc377292662 \h </w:instrText>
        </w:r>
        <w:r>
          <w:rPr>
            <w:noProof/>
            <w:webHidden/>
          </w:rPr>
        </w:r>
        <w:r>
          <w:rPr>
            <w:noProof/>
            <w:webHidden/>
          </w:rPr>
          <w:fldChar w:fldCharType="separate"/>
        </w:r>
        <w:r w:rsidR="00253A5A">
          <w:rPr>
            <w:noProof/>
            <w:webHidden/>
          </w:rPr>
          <w:t>81</w:t>
        </w:r>
        <w:r>
          <w:rPr>
            <w:noProof/>
            <w:webHidden/>
          </w:rPr>
          <w:fldChar w:fldCharType="end"/>
        </w:r>
      </w:hyperlink>
    </w:p>
    <w:p w14:paraId="66D294BF" w14:textId="47258131" w:rsidR="005D4008" w:rsidRPr="00253A5A" w:rsidRDefault="00973B4B" w:rsidP="00253A5A">
      <w:pPr>
        <w:pStyle w:val="TOC1"/>
        <w:tabs>
          <w:tab w:val="clear" w:pos="9017"/>
          <w:tab w:val="right" w:leader="dot" w:pos="9720"/>
        </w:tabs>
        <w:spacing w:before="60" w:after="60"/>
        <w:jc w:val="both"/>
        <w:rPr>
          <w:rFonts w:ascii="Times New Roman" w:eastAsia="Times New Roman" w:hAnsi="Times New Roman"/>
        </w:rPr>
        <w:sectPr w:rsidR="005D4008" w:rsidRPr="00253A5A" w:rsidSect="00253A5A">
          <w:footerReference w:type="default" r:id="rId9"/>
          <w:pgSz w:w="11907" w:h="16839" w:code="9"/>
          <w:pgMar w:top="720" w:right="1080" w:bottom="900" w:left="1080" w:header="720" w:footer="458" w:gutter="0"/>
          <w:cols w:space="720"/>
          <w:docGrid w:linePitch="360"/>
        </w:sectPr>
      </w:pPr>
      <w:r w:rsidRPr="00D10EA8">
        <w:rPr>
          <w:rFonts w:ascii="Times New Roman" w:hAnsi="Times New Roman"/>
          <w:sz w:val="24"/>
          <w:szCs w:val="24"/>
        </w:rPr>
        <w:fldChar w:fldCharType="end"/>
      </w:r>
    </w:p>
    <w:p w14:paraId="37A15607" w14:textId="77777777" w:rsidR="00D96445" w:rsidRPr="00D10EA8" w:rsidRDefault="00DC360F" w:rsidP="00D10EA8">
      <w:pPr>
        <w:pStyle w:val="Heading1"/>
        <w:spacing w:before="0" w:line="240" w:lineRule="auto"/>
        <w:jc w:val="both"/>
        <w:rPr>
          <w:rFonts w:ascii="Times New Roman" w:hAnsi="Times New Roman"/>
          <w:color w:val="auto"/>
          <w:sz w:val="24"/>
          <w:szCs w:val="24"/>
        </w:rPr>
      </w:pPr>
      <w:bookmarkStart w:id="0" w:name="_Toc377292620"/>
      <w:r w:rsidRPr="00D10EA8">
        <w:rPr>
          <w:rFonts w:ascii="Times New Roman" w:hAnsi="Times New Roman"/>
          <w:color w:val="auto"/>
          <w:sz w:val="24"/>
          <w:szCs w:val="24"/>
        </w:rPr>
        <w:lastRenderedPageBreak/>
        <w:t>EXECUTIVE SUMMARY</w:t>
      </w:r>
      <w:bookmarkEnd w:id="0"/>
    </w:p>
    <w:p w14:paraId="436E20EF" w14:textId="77777777" w:rsidR="00010444" w:rsidRPr="00D10EA8" w:rsidRDefault="00010444" w:rsidP="00D10EA8">
      <w:pPr>
        <w:pStyle w:val="Heading2"/>
        <w:spacing w:before="0" w:line="240" w:lineRule="auto"/>
        <w:jc w:val="both"/>
        <w:rPr>
          <w:rFonts w:ascii="Times New Roman" w:hAnsi="Times New Roman"/>
          <w:color w:val="auto"/>
          <w:sz w:val="24"/>
          <w:szCs w:val="24"/>
        </w:rPr>
      </w:pPr>
      <w:bookmarkStart w:id="1" w:name="_Toc331611475"/>
      <w:bookmarkStart w:id="2" w:name="_Toc331611476"/>
      <w:bookmarkStart w:id="3" w:name="_Toc331611477"/>
      <w:bookmarkStart w:id="4" w:name="_Toc331611478"/>
    </w:p>
    <w:p w14:paraId="72F25B38" w14:textId="4AF6E1E5" w:rsidR="009D1218" w:rsidRPr="00D10EA8" w:rsidRDefault="005D4008" w:rsidP="00D10EA8">
      <w:pPr>
        <w:spacing w:after="0" w:line="240" w:lineRule="auto"/>
        <w:jc w:val="both"/>
        <w:rPr>
          <w:rFonts w:ascii="Times New Roman" w:hAnsi="Times New Roman"/>
          <w:sz w:val="24"/>
          <w:szCs w:val="24"/>
        </w:rPr>
      </w:pPr>
      <w:r w:rsidRPr="00D10EA8">
        <w:rPr>
          <w:rFonts w:ascii="Times New Roman" w:hAnsi="Times New Roman"/>
          <w:sz w:val="24"/>
          <w:szCs w:val="24"/>
        </w:rPr>
        <w:t>Th</w:t>
      </w:r>
      <w:r w:rsidR="00587AB2" w:rsidRPr="00D10EA8">
        <w:rPr>
          <w:rFonts w:ascii="Times New Roman" w:hAnsi="Times New Roman"/>
          <w:sz w:val="24"/>
          <w:szCs w:val="24"/>
        </w:rPr>
        <w:t>is</w:t>
      </w:r>
      <w:r w:rsidR="005076F0" w:rsidRPr="00D10EA8">
        <w:rPr>
          <w:rFonts w:ascii="Times New Roman" w:hAnsi="Times New Roman"/>
          <w:sz w:val="24"/>
          <w:szCs w:val="24"/>
        </w:rPr>
        <w:t xml:space="preserve"> </w:t>
      </w:r>
      <w:r w:rsidR="00DC360F" w:rsidRPr="00D10EA8">
        <w:rPr>
          <w:rFonts w:ascii="Times New Roman" w:hAnsi="Times New Roman"/>
          <w:sz w:val="24"/>
          <w:szCs w:val="24"/>
        </w:rPr>
        <w:t xml:space="preserve">evaluation report </w:t>
      </w:r>
      <w:r w:rsidRPr="00D10EA8">
        <w:rPr>
          <w:rFonts w:ascii="Times New Roman" w:hAnsi="Times New Roman"/>
          <w:sz w:val="24"/>
          <w:szCs w:val="24"/>
        </w:rPr>
        <w:t xml:space="preserve">is </w:t>
      </w:r>
      <w:r w:rsidR="00587AB2" w:rsidRPr="00D10EA8">
        <w:rPr>
          <w:rFonts w:ascii="Times New Roman" w:hAnsi="Times New Roman"/>
          <w:sz w:val="24"/>
          <w:szCs w:val="24"/>
        </w:rPr>
        <w:t xml:space="preserve">a </w:t>
      </w:r>
      <w:r w:rsidRPr="00D10EA8">
        <w:rPr>
          <w:rFonts w:ascii="Times New Roman" w:hAnsi="Times New Roman"/>
          <w:sz w:val="24"/>
          <w:szCs w:val="24"/>
        </w:rPr>
        <w:t>result</w:t>
      </w:r>
      <w:r w:rsidR="00DC360F" w:rsidRPr="00D10EA8">
        <w:rPr>
          <w:rFonts w:ascii="Times New Roman" w:hAnsi="Times New Roman"/>
          <w:sz w:val="24"/>
          <w:szCs w:val="24"/>
        </w:rPr>
        <w:t xml:space="preserve"> </w:t>
      </w:r>
      <w:r w:rsidRPr="00D10EA8">
        <w:rPr>
          <w:rFonts w:ascii="Times New Roman" w:hAnsi="Times New Roman"/>
          <w:sz w:val="24"/>
          <w:szCs w:val="24"/>
        </w:rPr>
        <w:t xml:space="preserve">of action taken by </w:t>
      </w:r>
      <w:r w:rsidR="00DC360F" w:rsidRPr="00D10EA8">
        <w:rPr>
          <w:rFonts w:ascii="Times New Roman" w:hAnsi="Times New Roman"/>
          <w:sz w:val="24"/>
          <w:szCs w:val="24"/>
        </w:rPr>
        <w:t>Min</w:t>
      </w:r>
      <w:r w:rsidR="009D1218" w:rsidRPr="00D10EA8">
        <w:rPr>
          <w:rFonts w:ascii="Times New Roman" w:hAnsi="Times New Roman"/>
          <w:sz w:val="24"/>
          <w:szCs w:val="24"/>
        </w:rPr>
        <w:t>is</w:t>
      </w:r>
      <w:r w:rsidR="00DC360F" w:rsidRPr="00D10EA8">
        <w:rPr>
          <w:rFonts w:ascii="Times New Roman" w:hAnsi="Times New Roman"/>
          <w:sz w:val="24"/>
          <w:szCs w:val="24"/>
        </w:rPr>
        <w:t>try of Labo</w:t>
      </w:r>
      <w:r w:rsidR="0032013F" w:rsidRPr="00D10EA8">
        <w:rPr>
          <w:rFonts w:ascii="Times New Roman" w:hAnsi="Times New Roman"/>
          <w:sz w:val="24"/>
          <w:szCs w:val="24"/>
        </w:rPr>
        <w:t>u</w:t>
      </w:r>
      <w:r w:rsidR="00DC360F" w:rsidRPr="00D10EA8">
        <w:rPr>
          <w:rFonts w:ascii="Times New Roman" w:hAnsi="Times New Roman"/>
          <w:sz w:val="24"/>
          <w:szCs w:val="24"/>
        </w:rPr>
        <w:t xml:space="preserve">r, Social Affairs and Equal Opportunities (MLSAEO) </w:t>
      </w:r>
      <w:r w:rsidR="0085728D" w:rsidRPr="00D10EA8">
        <w:rPr>
          <w:rFonts w:ascii="Times New Roman" w:hAnsi="Times New Roman"/>
          <w:sz w:val="24"/>
          <w:szCs w:val="24"/>
        </w:rPr>
        <w:t xml:space="preserve">to inform the </w:t>
      </w:r>
      <w:r w:rsidR="00587AB2" w:rsidRPr="00D10EA8">
        <w:rPr>
          <w:rFonts w:ascii="Times New Roman" w:hAnsi="Times New Roman"/>
          <w:sz w:val="24"/>
          <w:szCs w:val="24"/>
        </w:rPr>
        <w:t>g</w:t>
      </w:r>
      <w:r w:rsidR="0085728D" w:rsidRPr="00D10EA8">
        <w:rPr>
          <w:rFonts w:ascii="Times New Roman" w:hAnsi="Times New Roman"/>
          <w:sz w:val="24"/>
          <w:szCs w:val="24"/>
        </w:rPr>
        <w:t>ov</w:t>
      </w:r>
      <w:r w:rsidRPr="00D10EA8">
        <w:rPr>
          <w:rFonts w:ascii="Times New Roman" w:hAnsi="Times New Roman"/>
          <w:sz w:val="24"/>
          <w:szCs w:val="24"/>
        </w:rPr>
        <w:t xml:space="preserve">ernment of Albania </w:t>
      </w:r>
      <w:r w:rsidR="0085728D" w:rsidRPr="00D10EA8">
        <w:rPr>
          <w:rFonts w:ascii="Times New Roman" w:hAnsi="Times New Roman"/>
          <w:sz w:val="24"/>
          <w:szCs w:val="24"/>
        </w:rPr>
        <w:t xml:space="preserve">on the validity of the existing </w:t>
      </w:r>
      <w:r w:rsidR="005076F0" w:rsidRPr="00D10EA8">
        <w:rPr>
          <w:rFonts w:ascii="Times New Roman" w:hAnsi="Times New Roman"/>
          <w:sz w:val="24"/>
          <w:szCs w:val="24"/>
        </w:rPr>
        <w:t>National Strategy for Social Inclusion (NSSI)</w:t>
      </w:r>
      <w:r w:rsidR="000C7C39" w:rsidRPr="00D10EA8">
        <w:rPr>
          <w:rFonts w:ascii="Times New Roman" w:hAnsi="Times New Roman"/>
          <w:sz w:val="24"/>
          <w:szCs w:val="24"/>
        </w:rPr>
        <w:t xml:space="preserve"> as</w:t>
      </w:r>
      <w:r w:rsidR="0085728D" w:rsidRPr="00D10EA8">
        <w:rPr>
          <w:rFonts w:ascii="Times New Roman" w:hAnsi="Times New Roman"/>
          <w:sz w:val="24"/>
          <w:szCs w:val="24"/>
        </w:rPr>
        <w:t xml:space="preserve"> a conceptual, planning and monitoring instrument</w:t>
      </w:r>
      <w:r w:rsidR="00587AB2" w:rsidRPr="00D10EA8">
        <w:rPr>
          <w:rFonts w:ascii="Times New Roman" w:hAnsi="Times New Roman"/>
          <w:sz w:val="24"/>
          <w:szCs w:val="24"/>
        </w:rPr>
        <w:t>. NSSI is</w:t>
      </w:r>
      <w:r w:rsidR="0085728D" w:rsidRPr="00D10EA8">
        <w:rPr>
          <w:rFonts w:ascii="Times New Roman" w:hAnsi="Times New Roman"/>
          <w:sz w:val="24"/>
          <w:szCs w:val="24"/>
        </w:rPr>
        <w:t xml:space="preserve"> intended to guide a </w:t>
      </w:r>
      <w:r w:rsidR="000C7C39" w:rsidRPr="00D10EA8">
        <w:rPr>
          <w:rFonts w:ascii="Times New Roman" w:hAnsi="Times New Roman"/>
          <w:sz w:val="24"/>
          <w:szCs w:val="24"/>
        </w:rPr>
        <w:t>concerted inter</w:t>
      </w:r>
      <w:r w:rsidR="0085728D" w:rsidRPr="00D10EA8">
        <w:rPr>
          <w:rFonts w:ascii="Times New Roman" w:hAnsi="Times New Roman"/>
          <w:sz w:val="24"/>
          <w:szCs w:val="24"/>
        </w:rPr>
        <w:t>-</w:t>
      </w:r>
      <w:r w:rsidR="000C7C39" w:rsidRPr="00D10EA8">
        <w:rPr>
          <w:rFonts w:ascii="Times New Roman" w:hAnsi="Times New Roman"/>
          <w:sz w:val="24"/>
          <w:szCs w:val="24"/>
        </w:rPr>
        <w:t>sector</w:t>
      </w:r>
      <w:r w:rsidR="005076F0" w:rsidRPr="00D10EA8">
        <w:rPr>
          <w:rFonts w:ascii="Times New Roman" w:hAnsi="Times New Roman"/>
          <w:sz w:val="24"/>
          <w:szCs w:val="24"/>
        </w:rPr>
        <w:t>ial</w:t>
      </w:r>
      <w:r w:rsidR="000C7C39" w:rsidRPr="00D10EA8">
        <w:rPr>
          <w:rFonts w:ascii="Times New Roman" w:hAnsi="Times New Roman"/>
          <w:sz w:val="24"/>
          <w:szCs w:val="24"/>
        </w:rPr>
        <w:t xml:space="preserve"> effort</w:t>
      </w:r>
      <w:r w:rsidR="0085728D" w:rsidRPr="00D10EA8">
        <w:rPr>
          <w:rFonts w:ascii="Times New Roman" w:hAnsi="Times New Roman"/>
          <w:sz w:val="24"/>
          <w:szCs w:val="24"/>
        </w:rPr>
        <w:t xml:space="preserve"> for the social inclusion of vulnerable </w:t>
      </w:r>
      <w:r w:rsidR="00587AB2" w:rsidRPr="00D10EA8">
        <w:rPr>
          <w:rFonts w:ascii="Times New Roman" w:hAnsi="Times New Roman"/>
          <w:sz w:val="24"/>
          <w:szCs w:val="24"/>
        </w:rPr>
        <w:t>groups in Albanian society</w:t>
      </w:r>
      <w:r w:rsidR="0085728D" w:rsidRPr="00D10EA8">
        <w:rPr>
          <w:rFonts w:ascii="Times New Roman" w:hAnsi="Times New Roman"/>
          <w:sz w:val="24"/>
          <w:szCs w:val="24"/>
        </w:rPr>
        <w:t xml:space="preserve">. </w:t>
      </w:r>
      <w:r w:rsidR="00E6796E" w:rsidRPr="00D10EA8">
        <w:rPr>
          <w:rFonts w:ascii="Times New Roman" w:hAnsi="Times New Roman"/>
          <w:sz w:val="24"/>
          <w:szCs w:val="24"/>
        </w:rPr>
        <w:t>T</w:t>
      </w:r>
      <w:r w:rsidR="0085728D" w:rsidRPr="00D10EA8">
        <w:rPr>
          <w:rFonts w:ascii="Times New Roman" w:hAnsi="Times New Roman"/>
          <w:sz w:val="24"/>
          <w:szCs w:val="24"/>
        </w:rPr>
        <w:t>h</w:t>
      </w:r>
      <w:r w:rsidR="005076F0" w:rsidRPr="00D10EA8">
        <w:rPr>
          <w:rFonts w:ascii="Times New Roman" w:hAnsi="Times New Roman"/>
          <w:sz w:val="24"/>
          <w:szCs w:val="24"/>
        </w:rPr>
        <w:t>e</w:t>
      </w:r>
      <w:r w:rsidR="0085728D" w:rsidRPr="00D10EA8">
        <w:rPr>
          <w:rFonts w:ascii="Times New Roman" w:hAnsi="Times New Roman"/>
          <w:sz w:val="24"/>
          <w:szCs w:val="24"/>
        </w:rPr>
        <w:t xml:space="preserve"> report was prepared by the Albanian </w:t>
      </w:r>
      <w:proofErr w:type="spellStart"/>
      <w:r w:rsidR="0085728D" w:rsidRPr="00D10EA8">
        <w:rPr>
          <w:rFonts w:ascii="Times New Roman" w:hAnsi="Times New Roman"/>
          <w:sz w:val="24"/>
          <w:szCs w:val="24"/>
        </w:rPr>
        <w:t>Center</w:t>
      </w:r>
      <w:proofErr w:type="spellEnd"/>
      <w:r w:rsidR="0085728D" w:rsidRPr="00D10EA8">
        <w:rPr>
          <w:rFonts w:ascii="Times New Roman" w:hAnsi="Times New Roman"/>
          <w:sz w:val="24"/>
          <w:szCs w:val="24"/>
        </w:rPr>
        <w:t xml:space="preserve"> for Economic Research</w:t>
      </w:r>
      <w:r w:rsidR="00E6796E" w:rsidRPr="00D10EA8">
        <w:rPr>
          <w:rFonts w:ascii="Times New Roman" w:hAnsi="Times New Roman"/>
          <w:sz w:val="24"/>
          <w:szCs w:val="24"/>
        </w:rPr>
        <w:t xml:space="preserve"> and funded by UNICEF</w:t>
      </w:r>
      <w:r w:rsidR="0085728D" w:rsidRPr="00D10EA8">
        <w:rPr>
          <w:rFonts w:ascii="Times New Roman" w:hAnsi="Times New Roman"/>
          <w:sz w:val="24"/>
          <w:szCs w:val="24"/>
        </w:rPr>
        <w:t xml:space="preserve">. </w:t>
      </w:r>
    </w:p>
    <w:p w14:paraId="56A270D9" w14:textId="77777777" w:rsidR="0085728D" w:rsidRPr="00D10EA8" w:rsidRDefault="0085728D" w:rsidP="00D10EA8">
      <w:pPr>
        <w:spacing w:after="0" w:line="240" w:lineRule="auto"/>
        <w:jc w:val="both"/>
        <w:rPr>
          <w:rFonts w:ascii="Times New Roman" w:hAnsi="Times New Roman"/>
          <w:sz w:val="24"/>
          <w:szCs w:val="24"/>
        </w:rPr>
      </w:pPr>
    </w:p>
    <w:p w14:paraId="30D01843" w14:textId="7C44E195" w:rsidR="00F1343F" w:rsidRPr="00D10EA8" w:rsidRDefault="009D1218"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evaluation report </w:t>
      </w:r>
      <w:r w:rsidR="000F6350" w:rsidRPr="00D10EA8">
        <w:rPr>
          <w:rFonts w:ascii="Times New Roman" w:hAnsi="Times New Roman"/>
          <w:sz w:val="24"/>
          <w:szCs w:val="24"/>
        </w:rPr>
        <w:t xml:space="preserve">includes </w:t>
      </w:r>
      <w:r w:rsidR="005076F0" w:rsidRPr="00D10EA8">
        <w:rPr>
          <w:rFonts w:ascii="Times New Roman" w:hAnsi="Times New Roman"/>
          <w:sz w:val="24"/>
          <w:szCs w:val="24"/>
        </w:rPr>
        <w:t>the following</w:t>
      </w:r>
      <w:r w:rsidR="00F1343F" w:rsidRPr="00D10EA8">
        <w:rPr>
          <w:rFonts w:ascii="Times New Roman" w:hAnsi="Times New Roman"/>
          <w:sz w:val="24"/>
          <w:szCs w:val="24"/>
        </w:rPr>
        <w:t>:</w:t>
      </w:r>
    </w:p>
    <w:p w14:paraId="3A3F9D9A" w14:textId="58EB7B5E" w:rsidR="00247593" w:rsidRPr="00D10EA8" w:rsidRDefault="005076F0" w:rsidP="00D10EA8">
      <w:pPr>
        <w:pStyle w:val="ListParagraph"/>
        <w:numPr>
          <w:ilvl w:val="0"/>
          <w:numId w:val="12"/>
        </w:numPr>
        <w:spacing w:after="0" w:line="240" w:lineRule="auto"/>
        <w:jc w:val="both"/>
        <w:rPr>
          <w:rFonts w:ascii="Times New Roman" w:hAnsi="Times New Roman"/>
          <w:sz w:val="24"/>
          <w:szCs w:val="24"/>
        </w:rPr>
      </w:pPr>
      <w:r w:rsidRPr="00D10EA8">
        <w:rPr>
          <w:rFonts w:ascii="Times New Roman" w:hAnsi="Times New Roman"/>
          <w:sz w:val="24"/>
          <w:szCs w:val="24"/>
        </w:rPr>
        <w:t>a</w:t>
      </w:r>
      <w:r w:rsidR="009D1218" w:rsidRPr="00D10EA8">
        <w:rPr>
          <w:rFonts w:ascii="Times New Roman" w:hAnsi="Times New Roman"/>
          <w:sz w:val="24"/>
          <w:szCs w:val="24"/>
        </w:rPr>
        <w:t xml:space="preserve"> review of available documents related </w:t>
      </w:r>
      <w:r w:rsidR="00105BEB" w:rsidRPr="00D10EA8">
        <w:rPr>
          <w:rFonts w:ascii="Times New Roman" w:hAnsi="Times New Roman"/>
          <w:sz w:val="24"/>
          <w:szCs w:val="24"/>
        </w:rPr>
        <w:t>to implementation of sector</w:t>
      </w:r>
      <w:r w:rsidR="009D1218" w:rsidRPr="00D10EA8">
        <w:rPr>
          <w:rFonts w:ascii="Times New Roman" w:hAnsi="Times New Roman"/>
          <w:sz w:val="24"/>
          <w:szCs w:val="24"/>
        </w:rPr>
        <w:t xml:space="preserve"> policies and strategies comprising the NSSI, and the drawing of conclusions in </w:t>
      </w:r>
      <w:r w:rsidR="00294F8A" w:rsidRPr="00D10EA8">
        <w:rPr>
          <w:rFonts w:ascii="Times New Roman" w:hAnsi="Times New Roman"/>
          <w:sz w:val="24"/>
          <w:szCs w:val="24"/>
        </w:rPr>
        <w:t>relation</w:t>
      </w:r>
      <w:r w:rsidR="009D1218" w:rsidRPr="00D10EA8">
        <w:rPr>
          <w:rFonts w:ascii="Times New Roman" w:hAnsi="Times New Roman"/>
          <w:sz w:val="24"/>
          <w:szCs w:val="24"/>
        </w:rPr>
        <w:t xml:space="preserve"> to the patterns of social exclusion, the</w:t>
      </w:r>
      <w:r w:rsidR="00E6796E" w:rsidRPr="00D10EA8">
        <w:rPr>
          <w:rFonts w:ascii="Times New Roman" w:hAnsi="Times New Roman"/>
          <w:sz w:val="24"/>
          <w:szCs w:val="24"/>
        </w:rPr>
        <w:t>ir</w:t>
      </w:r>
      <w:r w:rsidR="009D1218" w:rsidRPr="00D10EA8">
        <w:rPr>
          <w:rFonts w:ascii="Times New Roman" w:hAnsi="Times New Roman"/>
          <w:sz w:val="24"/>
          <w:szCs w:val="24"/>
        </w:rPr>
        <w:t xml:space="preserve"> characteristics, trends, incidence and other relevant issues</w:t>
      </w:r>
    </w:p>
    <w:p w14:paraId="358DFFED" w14:textId="6685CDD1" w:rsidR="00247593" w:rsidRPr="00D10EA8" w:rsidRDefault="005076F0" w:rsidP="00D10EA8">
      <w:pPr>
        <w:pStyle w:val="ListParagraph"/>
        <w:numPr>
          <w:ilvl w:val="0"/>
          <w:numId w:val="12"/>
        </w:numPr>
        <w:spacing w:after="0" w:line="240" w:lineRule="auto"/>
        <w:jc w:val="both"/>
        <w:rPr>
          <w:rFonts w:ascii="Times New Roman" w:hAnsi="Times New Roman"/>
          <w:sz w:val="24"/>
          <w:szCs w:val="24"/>
        </w:rPr>
      </w:pPr>
      <w:r w:rsidRPr="00D10EA8">
        <w:rPr>
          <w:rFonts w:ascii="Times New Roman" w:hAnsi="Times New Roman"/>
          <w:sz w:val="24"/>
          <w:szCs w:val="24"/>
        </w:rPr>
        <w:t>a</w:t>
      </w:r>
      <w:r w:rsidR="009D1218" w:rsidRPr="00D10EA8">
        <w:rPr>
          <w:rFonts w:ascii="Times New Roman" w:hAnsi="Times New Roman"/>
          <w:sz w:val="24"/>
          <w:szCs w:val="24"/>
        </w:rPr>
        <w:t xml:space="preserve">n analysis of the extent to which NSSI </w:t>
      </w:r>
      <w:r w:rsidR="00233E51" w:rsidRPr="00D10EA8">
        <w:rPr>
          <w:rFonts w:ascii="Times New Roman" w:hAnsi="Times New Roman"/>
          <w:sz w:val="24"/>
          <w:szCs w:val="24"/>
        </w:rPr>
        <w:t>guides the</w:t>
      </w:r>
      <w:r w:rsidR="009D1218" w:rsidRPr="00D10EA8">
        <w:rPr>
          <w:rFonts w:ascii="Times New Roman" w:hAnsi="Times New Roman"/>
          <w:sz w:val="24"/>
          <w:szCs w:val="24"/>
        </w:rPr>
        <w:t xml:space="preserve"> national development policies and the models of </w:t>
      </w:r>
      <w:r w:rsidR="003148E7" w:rsidRPr="00D10EA8">
        <w:rPr>
          <w:rFonts w:ascii="Times New Roman" w:hAnsi="Times New Roman"/>
          <w:sz w:val="24"/>
          <w:szCs w:val="24"/>
        </w:rPr>
        <w:t>allocating resources</w:t>
      </w:r>
      <w:r w:rsidRPr="00D10EA8">
        <w:rPr>
          <w:rFonts w:ascii="Times New Roman" w:hAnsi="Times New Roman"/>
          <w:sz w:val="24"/>
          <w:szCs w:val="24"/>
        </w:rPr>
        <w:t>,</w:t>
      </w:r>
      <w:r w:rsidR="003148E7" w:rsidRPr="00D10EA8">
        <w:rPr>
          <w:rFonts w:ascii="Times New Roman" w:hAnsi="Times New Roman"/>
          <w:sz w:val="24"/>
          <w:szCs w:val="24"/>
        </w:rPr>
        <w:t xml:space="preserve"> in combination with measures to </w:t>
      </w:r>
      <w:r w:rsidR="00E6796E" w:rsidRPr="00D10EA8">
        <w:rPr>
          <w:rFonts w:ascii="Times New Roman" w:hAnsi="Times New Roman"/>
          <w:sz w:val="24"/>
          <w:szCs w:val="24"/>
        </w:rPr>
        <w:t>bring about</w:t>
      </w:r>
      <w:r w:rsidR="003148E7" w:rsidRPr="00D10EA8">
        <w:rPr>
          <w:rFonts w:ascii="Times New Roman" w:hAnsi="Times New Roman"/>
          <w:sz w:val="24"/>
          <w:szCs w:val="24"/>
        </w:rPr>
        <w:t xml:space="preserve"> social inclusion of </w:t>
      </w:r>
      <w:r w:rsidR="00D7797C" w:rsidRPr="00D10EA8">
        <w:rPr>
          <w:rFonts w:ascii="Times New Roman" w:hAnsi="Times New Roman"/>
          <w:sz w:val="24"/>
          <w:szCs w:val="24"/>
        </w:rPr>
        <w:t xml:space="preserve">the </w:t>
      </w:r>
      <w:r w:rsidR="003148E7" w:rsidRPr="00D10EA8">
        <w:rPr>
          <w:rFonts w:ascii="Times New Roman" w:hAnsi="Times New Roman"/>
          <w:sz w:val="24"/>
          <w:szCs w:val="24"/>
        </w:rPr>
        <w:t>most excluded groups</w:t>
      </w:r>
    </w:p>
    <w:p w14:paraId="239FFEEA" w14:textId="6579349C" w:rsidR="003148E7" w:rsidRPr="00D10EA8" w:rsidRDefault="00AF75CF" w:rsidP="00D10EA8">
      <w:pPr>
        <w:pStyle w:val="ListParagraph"/>
        <w:numPr>
          <w:ilvl w:val="0"/>
          <w:numId w:val="12"/>
        </w:numPr>
        <w:spacing w:after="0" w:line="240" w:lineRule="auto"/>
        <w:jc w:val="both"/>
        <w:rPr>
          <w:rFonts w:ascii="Times New Roman" w:hAnsi="Times New Roman"/>
          <w:sz w:val="24"/>
          <w:szCs w:val="24"/>
        </w:rPr>
      </w:pPr>
      <w:r w:rsidRPr="00D10EA8">
        <w:rPr>
          <w:rFonts w:ascii="Times New Roman" w:hAnsi="Times New Roman"/>
          <w:sz w:val="24"/>
          <w:szCs w:val="24"/>
        </w:rPr>
        <w:t>a list of</w:t>
      </w:r>
      <w:r w:rsidR="005076F0" w:rsidRPr="00D10EA8">
        <w:rPr>
          <w:rFonts w:ascii="Times New Roman" w:hAnsi="Times New Roman"/>
          <w:sz w:val="24"/>
          <w:szCs w:val="24"/>
        </w:rPr>
        <w:t xml:space="preserve"> r</w:t>
      </w:r>
      <w:r w:rsidR="00F1343F" w:rsidRPr="00D10EA8">
        <w:rPr>
          <w:rFonts w:ascii="Times New Roman" w:hAnsi="Times New Roman"/>
          <w:sz w:val="24"/>
          <w:szCs w:val="24"/>
        </w:rPr>
        <w:t>e</w:t>
      </w:r>
      <w:r w:rsidR="003148E7" w:rsidRPr="00D10EA8">
        <w:rPr>
          <w:rFonts w:ascii="Times New Roman" w:hAnsi="Times New Roman"/>
          <w:sz w:val="24"/>
          <w:szCs w:val="24"/>
        </w:rPr>
        <w:t xml:space="preserve">commendations </w:t>
      </w:r>
      <w:r w:rsidR="00AA2727" w:rsidRPr="00D10EA8">
        <w:rPr>
          <w:rFonts w:ascii="Times New Roman" w:hAnsi="Times New Roman"/>
          <w:sz w:val="24"/>
          <w:szCs w:val="24"/>
        </w:rPr>
        <w:t>to</w:t>
      </w:r>
      <w:r w:rsidR="003148E7" w:rsidRPr="00D10EA8">
        <w:rPr>
          <w:rFonts w:ascii="Times New Roman" w:hAnsi="Times New Roman"/>
          <w:sz w:val="24"/>
          <w:szCs w:val="24"/>
        </w:rPr>
        <w:t xml:space="preserve"> MLSAEO in </w:t>
      </w:r>
      <w:r w:rsidR="00294F8A" w:rsidRPr="00D10EA8">
        <w:rPr>
          <w:rFonts w:ascii="Times New Roman" w:hAnsi="Times New Roman"/>
          <w:sz w:val="24"/>
          <w:szCs w:val="24"/>
        </w:rPr>
        <w:t>relation</w:t>
      </w:r>
      <w:r w:rsidR="003148E7" w:rsidRPr="00D10EA8">
        <w:rPr>
          <w:rFonts w:ascii="Times New Roman" w:hAnsi="Times New Roman"/>
          <w:sz w:val="24"/>
          <w:szCs w:val="24"/>
        </w:rPr>
        <w:t xml:space="preserve"> to the policies and measures </w:t>
      </w:r>
      <w:r w:rsidR="00E6796E" w:rsidRPr="00D10EA8">
        <w:rPr>
          <w:rFonts w:ascii="Times New Roman" w:hAnsi="Times New Roman"/>
          <w:sz w:val="24"/>
          <w:szCs w:val="24"/>
        </w:rPr>
        <w:t>for reviewing, improving</w:t>
      </w:r>
      <w:r w:rsidR="003148E7" w:rsidRPr="00D10EA8">
        <w:rPr>
          <w:rFonts w:ascii="Times New Roman" w:hAnsi="Times New Roman"/>
          <w:sz w:val="24"/>
          <w:szCs w:val="24"/>
        </w:rPr>
        <w:t xml:space="preserve"> and design</w:t>
      </w:r>
      <w:r w:rsidR="00E6796E" w:rsidRPr="00D10EA8">
        <w:rPr>
          <w:rFonts w:ascii="Times New Roman" w:hAnsi="Times New Roman"/>
          <w:sz w:val="24"/>
          <w:szCs w:val="24"/>
        </w:rPr>
        <w:t>ing</w:t>
      </w:r>
      <w:r w:rsidR="003148E7" w:rsidRPr="00D10EA8">
        <w:rPr>
          <w:rFonts w:ascii="Times New Roman" w:hAnsi="Times New Roman"/>
          <w:sz w:val="24"/>
          <w:szCs w:val="24"/>
        </w:rPr>
        <w:t xml:space="preserve"> </w:t>
      </w:r>
      <w:r w:rsidR="001F17DE" w:rsidRPr="00D10EA8">
        <w:rPr>
          <w:rFonts w:ascii="Times New Roman" w:hAnsi="Times New Roman"/>
          <w:sz w:val="24"/>
          <w:szCs w:val="24"/>
        </w:rPr>
        <w:t>new inclusion and social protection strategies</w:t>
      </w:r>
    </w:p>
    <w:p w14:paraId="30C94E44" w14:textId="75E41FB5" w:rsidR="003148E7" w:rsidRPr="00D10EA8" w:rsidRDefault="00AF75CF" w:rsidP="00D10EA8">
      <w:pPr>
        <w:pStyle w:val="ListParagraph"/>
        <w:numPr>
          <w:ilvl w:val="0"/>
          <w:numId w:val="12"/>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a</w:t>
      </w:r>
      <w:proofErr w:type="gramEnd"/>
      <w:r w:rsidRPr="00D10EA8">
        <w:rPr>
          <w:rFonts w:ascii="Times New Roman" w:hAnsi="Times New Roman"/>
          <w:sz w:val="24"/>
          <w:szCs w:val="24"/>
        </w:rPr>
        <w:t xml:space="preserve"> list of</w:t>
      </w:r>
      <w:r w:rsidR="005076F0" w:rsidRPr="00D10EA8">
        <w:rPr>
          <w:rFonts w:ascii="Times New Roman" w:hAnsi="Times New Roman"/>
          <w:sz w:val="24"/>
          <w:szCs w:val="24"/>
        </w:rPr>
        <w:t xml:space="preserve"> p</w:t>
      </w:r>
      <w:r w:rsidR="003148E7" w:rsidRPr="00D10EA8">
        <w:rPr>
          <w:rFonts w:ascii="Times New Roman" w:hAnsi="Times New Roman"/>
          <w:sz w:val="24"/>
          <w:szCs w:val="24"/>
        </w:rPr>
        <w:t xml:space="preserve">ractical </w:t>
      </w:r>
      <w:r w:rsidR="00E6796E" w:rsidRPr="00D10EA8">
        <w:rPr>
          <w:rFonts w:ascii="Times New Roman" w:hAnsi="Times New Roman"/>
          <w:sz w:val="24"/>
          <w:szCs w:val="24"/>
        </w:rPr>
        <w:t xml:space="preserve">recommendations on how to improve </w:t>
      </w:r>
      <w:r w:rsidR="0085728D" w:rsidRPr="00D10EA8">
        <w:rPr>
          <w:rFonts w:ascii="Times New Roman" w:hAnsi="Times New Roman"/>
          <w:sz w:val="24"/>
          <w:szCs w:val="24"/>
        </w:rPr>
        <w:t>manage</w:t>
      </w:r>
      <w:r w:rsidR="00E6796E" w:rsidRPr="00D10EA8">
        <w:rPr>
          <w:rFonts w:ascii="Times New Roman" w:hAnsi="Times New Roman"/>
          <w:sz w:val="24"/>
          <w:szCs w:val="24"/>
        </w:rPr>
        <w:t>ment</w:t>
      </w:r>
      <w:r w:rsidR="0085728D" w:rsidRPr="00D10EA8">
        <w:rPr>
          <w:rFonts w:ascii="Times New Roman" w:hAnsi="Times New Roman"/>
          <w:sz w:val="24"/>
          <w:szCs w:val="24"/>
        </w:rPr>
        <w:t>,</w:t>
      </w:r>
      <w:r w:rsidR="003148E7" w:rsidRPr="00D10EA8">
        <w:rPr>
          <w:rFonts w:ascii="Times New Roman" w:hAnsi="Times New Roman"/>
          <w:sz w:val="24"/>
          <w:szCs w:val="24"/>
        </w:rPr>
        <w:t xml:space="preserve"> monitor</w:t>
      </w:r>
      <w:r w:rsidR="00E6796E" w:rsidRPr="00D10EA8">
        <w:rPr>
          <w:rFonts w:ascii="Times New Roman" w:hAnsi="Times New Roman"/>
          <w:sz w:val="24"/>
          <w:szCs w:val="24"/>
        </w:rPr>
        <w:t>ing</w:t>
      </w:r>
      <w:r w:rsidR="003148E7" w:rsidRPr="00D10EA8">
        <w:rPr>
          <w:rFonts w:ascii="Times New Roman" w:hAnsi="Times New Roman"/>
          <w:sz w:val="24"/>
          <w:szCs w:val="24"/>
        </w:rPr>
        <w:t xml:space="preserve"> and report</w:t>
      </w:r>
      <w:r w:rsidR="00E6796E" w:rsidRPr="00D10EA8">
        <w:rPr>
          <w:rFonts w:ascii="Times New Roman" w:hAnsi="Times New Roman"/>
          <w:sz w:val="24"/>
          <w:szCs w:val="24"/>
        </w:rPr>
        <w:t>ing</w:t>
      </w:r>
      <w:r w:rsidR="003148E7" w:rsidRPr="00D10EA8">
        <w:rPr>
          <w:rFonts w:ascii="Times New Roman" w:hAnsi="Times New Roman"/>
          <w:sz w:val="24"/>
          <w:szCs w:val="24"/>
        </w:rPr>
        <w:t xml:space="preserve"> </w:t>
      </w:r>
      <w:r w:rsidR="00E6796E" w:rsidRPr="00D10EA8">
        <w:rPr>
          <w:rFonts w:ascii="Times New Roman" w:hAnsi="Times New Roman"/>
          <w:sz w:val="24"/>
          <w:szCs w:val="24"/>
        </w:rPr>
        <w:t xml:space="preserve">on </w:t>
      </w:r>
      <w:r w:rsidR="00233E51" w:rsidRPr="00D10EA8">
        <w:rPr>
          <w:rFonts w:ascii="Times New Roman" w:hAnsi="Times New Roman"/>
          <w:sz w:val="24"/>
          <w:szCs w:val="24"/>
        </w:rPr>
        <w:t xml:space="preserve">progress </w:t>
      </w:r>
      <w:r w:rsidR="001F17DE" w:rsidRPr="00D10EA8">
        <w:rPr>
          <w:rFonts w:ascii="Times New Roman" w:hAnsi="Times New Roman"/>
          <w:sz w:val="24"/>
          <w:szCs w:val="24"/>
        </w:rPr>
        <w:t xml:space="preserve">of </w:t>
      </w:r>
      <w:r w:rsidR="00233E51" w:rsidRPr="00D10EA8">
        <w:rPr>
          <w:rFonts w:ascii="Times New Roman" w:hAnsi="Times New Roman"/>
          <w:sz w:val="24"/>
          <w:szCs w:val="24"/>
        </w:rPr>
        <w:t xml:space="preserve">the </w:t>
      </w:r>
      <w:r w:rsidR="003148E7" w:rsidRPr="00D10EA8">
        <w:rPr>
          <w:rFonts w:ascii="Times New Roman" w:hAnsi="Times New Roman"/>
          <w:sz w:val="24"/>
          <w:szCs w:val="24"/>
        </w:rPr>
        <w:t>social inclusio</w:t>
      </w:r>
      <w:r w:rsidR="00105BEB" w:rsidRPr="00D10EA8">
        <w:rPr>
          <w:rFonts w:ascii="Times New Roman" w:hAnsi="Times New Roman"/>
          <w:sz w:val="24"/>
          <w:szCs w:val="24"/>
        </w:rPr>
        <w:t>n strategy from an inter</w:t>
      </w:r>
      <w:r w:rsidR="00AF75E9" w:rsidRPr="00D10EA8">
        <w:rPr>
          <w:rFonts w:ascii="Times New Roman" w:hAnsi="Times New Roman"/>
          <w:sz w:val="24"/>
          <w:szCs w:val="24"/>
        </w:rPr>
        <w:t>-</w:t>
      </w:r>
      <w:r w:rsidR="00105BEB" w:rsidRPr="00D10EA8">
        <w:rPr>
          <w:rFonts w:ascii="Times New Roman" w:hAnsi="Times New Roman"/>
          <w:sz w:val="24"/>
          <w:szCs w:val="24"/>
        </w:rPr>
        <w:t>sector</w:t>
      </w:r>
      <w:r w:rsidR="005076F0" w:rsidRPr="00D10EA8">
        <w:rPr>
          <w:rFonts w:ascii="Times New Roman" w:hAnsi="Times New Roman"/>
          <w:sz w:val="24"/>
          <w:szCs w:val="24"/>
        </w:rPr>
        <w:t>ial</w:t>
      </w:r>
      <w:r w:rsidR="003148E7" w:rsidRPr="00D10EA8">
        <w:rPr>
          <w:rFonts w:ascii="Times New Roman" w:hAnsi="Times New Roman"/>
          <w:sz w:val="24"/>
          <w:szCs w:val="24"/>
        </w:rPr>
        <w:t xml:space="preserve"> perspective.</w:t>
      </w:r>
    </w:p>
    <w:p w14:paraId="35CC4AD0" w14:textId="77777777" w:rsidR="003148E7" w:rsidRPr="00D10EA8" w:rsidRDefault="003148E7" w:rsidP="00D10EA8">
      <w:pPr>
        <w:spacing w:after="0" w:line="240" w:lineRule="auto"/>
        <w:jc w:val="both"/>
        <w:rPr>
          <w:rFonts w:ascii="Times New Roman" w:hAnsi="Times New Roman"/>
          <w:sz w:val="24"/>
          <w:szCs w:val="24"/>
        </w:rPr>
      </w:pPr>
    </w:p>
    <w:p w14:paraId="795EEBAB" w14:textId="4E17626F" w:rsidR="0071658C" w:rsidRPr="00D10EA8" w:rsidRDefault="0035293A" w:rsidP="00D10EA8">
      <w:pPr>
        <w:spacing w:after="0" w:line="240" w:lineRule="auto"/>
        <w:jc w:val="both"/>
        <w:rPr>
          <w:rFonts w:ascii="Times New Roman" w:hAnsi="Times New Roman"/>
          <w:sz w:val="24"/>
          <w:szCs w:val="24"/>
        </w:rPr>
      </w:pPr>
      <w:r w:rsidRPr="00D10EA8">
        <w:rPr>
          <w:rFonts w:ascii="Times New Roman" w:hAnsi="Times New Roman"/>
          <w:sz w:val="24"/>
          <w:szCs w:val="24"/>
        </w:rPr>
        <w:t>T</w:t>
      </w:r>
      <w:r w:rsidR="0071658C" w:rsidRPr="00D10EA8">
        <w:rPr>
          <w:rFonts w:ascii="Times New Roman" w:hAnsi="Times New Roman"/>
          <w:sz w:val="24"/>
          <w:szCs w:val="24"/>
        </w:rPr>
        <w:t>he main a</w:t>
      </w:r>
      <w:r w:rsidR="00105BEB" w:rsidRPr="00D10EA8">
        <w:rPr>
          <w:rFonts w:ascii="Times New Roman" w:hAnsi="Times New Roman"/>
          <w:sz w:val="24"/>
          <w:szCs w:val="24"/>
        </w:rPr>
        <w:t>chievements of the Inter</w:t>
      </w:r>
      <w:r w:rsidR="00AF75E9" w:rsidRPr="00D10EA8">
        <w:rPr>
          <w:rFonts w:ascii="Times New Roman" w:hAnsi="Times New Roman"/>
          <w:sz w:val="24"/>
          <w:szCs w:val="24"/>
        </w:rPr>
        <w:t>-</w:t>
      </w:r>
      <w:r w:rsidR="00105BEB" w:rsidRPr="00D10EA8">
        <w:rPr>
          <w:rFonts w:ascii="Times New Roman" w:hAnsi="Times New Roman"/>
          <w:sz w:val="24"/>
          <w:szCs w:val="24"/>
        </w:rPr>
        <w:t>sector</w:t>
      </w:r>
      <w:r w:rsidRPr="00D10EA8">
        <w:rPr>
          <w:rFonts w:ascii="Times New Roman" w:hAnsi="Times New Roman"/>
          <w:sz w:val="24"/>
          <w:szCs w:val="24"/>
        </w:rPr>
        <w:t>ial</w:t>
      </w:r>
      <w:r w:rsidR="0071658C" w:rsidRPr="00D10EA8">
        <w:rPr>
          <w:rFonts w:ascii="Times New Roman" w:hAnsi="Times New Roman"/>
          <w:sz w:val="24"/>
          <w:szCs w:val="24"/>
        </w:rPr>
        <w:t xml:space="preserve"> Strategy on Social Inclusion</w:t>
      </w:r>
      <w:r w:rsidRPr="00D10EA8">
        <w:rPr>
          <w:rFonts w:ascii="Times New Roman" w:hAnsi="Times New Roman"/>
          <w:sz w:val="24"/>
          <w:szCs w:val="24"/>
        </w:rPr>
        <w:t xml:space="preserve"> include the following</w:t>
      </w:r>
      <w:r w:rsidR="0071658C" w:rsidRPr="00D10EA8">
        <w:rPr>
          <w:rFonts w:ascii="Times New Roman" w:hAnsi="Times New Roman"/>
          <w:sz w:val="24"/>
          <w:szCs w:val="24"/>
        </w:rPr>
        <w:t xml:space="preserve">: </w:t>
      </w:r>
    </w:p>
    <w:p w14:paraId="498404B8" w14:textId="160FB254" w:rsidR="005D5960" w:rsidRPr="00D10EA8" w:rsidRDefault="0035293A" w:rsidP="00D10EA8">
      <w:pPr>
        <w:pStyle w:val="ListParagraph"/>
        <w:numPr>
          <w:ilvl w:val="0"/>
          <w:numId w:val="10"/>
        </w:numPr>
        <w:spacing w:after="0" w:line="240" w:lineRule="auto"/>
        <w:jc w:val="both"/>
        <w:rPr>
          <w:rFonts w:ascii="Times New Roman" w:hAnsi="Times New Roman"/>
          <w:sz w:val="24"/>
          <w:szCs w:val="24"/>
        </w:rPr>
      </w:pPr>
      <w:r w:rsidRPr="00D10EA8">
        <w:rPr>
          <w:rFonts w:ascii="Times New Roman" w:hAnsi="Times New Roman"/>
          <w:sz w:val="24"/>
          <w:szCs w:val="24"/>
        </w:rPr>
        <w:t>i</w:t>
      </w:r>
      <w:r w:rsidR="0071658C" w:rsidRPr="00D10EA8">
        <w:rPr>
          <w:rFonts w:ascii="Times New Roman" w:hAnsi="Times New Roman"/>
          <w:sz w:val="24"/>
          <w:szCs w:val="24"/>
        </w:rPr>
        <w:t>ncreased attention and responsibility of central government to</w:t>
      </w:r>
      <w:r w:rsidR="00ED4AFD" w:rsidRPr="00D10EA8">
        <w:rPr>
          <w:rFonts w:ascii="Times New Roman" w:hAnsi="Times New Roman"/>
          <w:sz w:val="24"/>
          <w:szCs w:val="24"/>
        </w:rPr>
        <w:t>wards</w:t>
      </w:r>
      <w:r w:rsidR="0071658C" w:rsidRPr="00D10EA8">
        <w:rPr>
          <w:rFonts w:ascii="Times New Roman" w:hAnsi="Times New Roman"/>
          <w:sz w:val="24"/>
          <w:szCs w:val="24"/>
        </w:rPr>
        <w:t xml:space="preserve"> the situation and </w:t>
      </w:r>
      <w:r w:rsidR="00ED4AFD" w:rsidRPr="00D10EA8">
        <w:rPr>
          <w:rFonts w:ascii="Times New Roman" w:hAnsi="Times New Roman"/>
          <w:sz w:val="24"/>
          <w:szCs w:val="24"/>
        </w:rPr>
        <w:t xml:space="preserve">the </w:t>
      </w:r>
      <w:r w:rsidR="0071658C" w:rsidRPr="00D10EA8">
        <w:rPr>
          <w:rFonts w:ascii="Times New Roman" w:hAnsi="Times New Roman"/>
          <w:sz w:val="24"/>
          <w:szCs w:val="24"/>
        </w:rPr>
        <w:t xml:space="preserve">problems of groups in need and those at risk of social exclusion, as evidenced by: </w:t>
      </w:r>
    </w:p>
    <w:p w14:paraId="68B5DB96" w14:textId="60046EAD" w:rsidR="005D5960" w:rsidRPr="00D10EA8" w:rsidRDefault="00ED4AFD" w:rsidP="00D10EA8">
      <w:pPr>
        <w:pStyle w:val="ListParagraph"/>
        <w:numPr>
          <w:ilvl w:val="0"/>
          <w:numId w:val="107"/>
        </w:numPr>
        <w:spacing w:after="0" w:line="240" w:lineRule="auto"/>
        <w:ind w:left="851"/>
        <w:jc w:val="both"/>
        <w:rPr>
          <w:rFonts w:ascii="Times New Roman" w:hAnsi="Times New Roman"/>
          <w:sz w:val="24"/>
          <w:szCs w:val="24"/>
        </w:rPr>
      </w:pPr>
      <w:r w:rsidRPr="00D10EA8">
        <w:rPr>
          <w:rFonts w:ascii="Times New Roman" w:hAnsi="Times New Roman"/>
          <w:sz w:val="24"/>
          <w:szCs w:val="24"/>
        </w:rPr>
        <w:t xml:space="preserve">improvements made </w:t>
      </w:r>
      <w:r w:rsidR="0071658C" w:rsidRPr="00D10EA8">
        <w:rPr>
          <w:rFonts w:ascii="Times New Roman" w:hAnsi="Times New Roman"/>
          <w:sz w:val="24"/>
          <w:szCs w:val="24"/>
        </w:rPr>
        <w:t>to the legal framework</w:t>
      </w:r>
    </w:p>
    <w:p w14:paraId="23B5F40B" w14:textId="656C0566" w:rsidR="005D5960" w:rsidRPr="00D10EA8" w:rsidRDefault="00ED4AFD" w:rsidP="00D10EA8">
      <w:pPr>
        <w:pStyle w:val="ListParagraph"/>
        <w:numPr>
          <w:ilvl w:val="0"/>
          <w:numId w:val="107"/>
        </w:numPr>
        <w:spacing w:after="0" w:line="240" w:lineRule="auto"/>
        <w:ind w:left="851"/>
        <w:jc w:val="both"/>
        <w:rPr>
          <w:rFonts w:ascii="Times New Roman" w:hAnsi="Times New Roman"/>
          <w:sz w:val="24"/>
          <w:szCs w:val="24"/>
        </w:rPr>
      </w:pPr>
      <w:r w:rsidRPr="00D10EA8">
        <w:rPr>
          <w:rFonts w:ascii="Times New Roman" w:hAnsi="Times New Roman"/>
          <w:sz w:val="24"/>
          <w:szCs w:val="24"/>
        </w:rPr>
        <w:t>d</w:t>
      </w:r>
      <w:r w:rsidR="0071658C" w:rsidRPr="00D10EA8">
        <w:rPr>
          <w:rFonts w:ascii="Times New Roman" w:hAnsi="Times New Roman"/>
          <w:sz w:val="24"/>
          <w:szCs w:val="24"/>
        </w:rPr>
        <w:t xml:space="preserve">esign of </w:t>
      </w:r>
      <w:r w:rsidR="002837AC" w:rsidRPr="00D10EA8">
        <w:rPr>
          <w:rFonts w:ascii="Times New Roman" w:hAnsi="Times New Roman"/>
          <w:sz w:val="24"/>
          <w:szCs w:val="24"/>
        </w:rPr>
        <w:t xml:space="preserve">better </w:t>
      </w:r>
      <w:r w:rsidR="0071658C" w:rsidRPr="00D10EA8">
        <w:rPr>
          <w:rFonts w:ascii="Times New Roman" w:hAnsi="Times New Roman"/>
          <w:sz w:val="24"/>
          <w:szCs w:val="24"/>
        </w:rPr>
        <w:t xml:space="preserve">policies and </w:t>
      </w:r>
      <w:r w:rsidR="002A5FE7" w:rsidRPr="00D10EA8">
        <w:rPr>
          <w:rFonts w:ascii="Times New Roman" w:hAnsi="Times New Roman"/>
          <w:sz w:val="24"/>
          <w:szCs w:val="24"/>
        </w:rPr>
        <w:t>programm</w:t>
      </w:r>
      <w:r w:rsidRPr="00D10EA8">
        <w:rPr>
          <w:rFonts w:ascii="Times New Roman" w:hAnsi="Times New Roman"/>
          <w:sz w:val="24"/>
          <w:szCs w:val="24"/>
        </w:rPr>
        <w:t>e</w:t>
      </w:r>
      <w:r w:rsidR="0071658C" w:rsidRPr="00D10EA8">
        <w:rPr>
          <w:rFonts w:ascii="Times New Roman" w:hAnsi="Times New Roman"/>
          <w:sz w:val="24"/>
          <w:szCs w:val="24"/>
        </w:rPr>
        <w:t>s</w:t>
      </w:r>
    </w:p>
    <w:p w14:paraId="166008B7" w14:textId="19925D80" w:rsidR="005D5960" w:rsidRPr="00D10EA8" w:rsidRDefault="00ED4AFD" w:rsidP="00D10EA8">
      <w:pPr>
        <w:pStyle w:val="ListParagraph"/>
        <w:numPr>
          <w:ilvl w:val="0"/>
          <w:numId w:val="107"/>
        </w:numPr>
        <w:spacing w:after="0" w:line="240" w:lineRule="auto"/>
        <w:ind w:left="851"/>
        <w:jc w:val="both"/>
        <w:rPr>
          <w:rFonts w:ascii="Times New Roman" w:hAnsi="Times New Roman"/>
          <w:sz w:val="24"/>
          <w:szCs w:val="24"/>
        </w:rPr>
      </w:pPr>
      <w:r w:rsidRPr="00D10EA8">
        <w:rPr>
          <w:rFonts w:ascii="Times New Roman" w:hAnsi="Times New Roman"/>
          <w:sz w:val="24"/>
          <w:szCs w:val="24"/>
        </w:rPr>
        <w:t>i</w:t>
      </w:r>
      <w:r w:rsidR="0071658C" w:rsidRPr="00D10EA8">
        <w:rPr>
          <w:rFonts w:ascii="Times New Roman" w:hAnsi="Times New Roman"/>
          <w:sz w:val="24"/>
          <w:szCs w:val="24"/>
        </w:rPr>
        <w:t xml:space="preserve">ncreased </w:t>
      </w:r>
      <w:r w:rsidR="00D02B34" w:rsidRPr="00D10EA8">
        <w:rPr>
          <w:rFonts w:ascii="Times New Roman" w:hAnsi="Times New Roman"/>
          <w:sz w:val="24"/>
          <w:szCs w:val="24"/>
        </w:rPr>
        <w:t>range</w:t>
      </w:r>
      <w:r w:rsidR="0071658C" w:rsidRPr="00D10EA8">
        <w:rPr>
          <w:rFonts w:ascii="Times New Roman" w:hAnsi="Times New Roman"/>
          <w:sz w:val="24"/>
          <w:szCs w:val="24"/>
        </w:rPr>
        <w:t xml:space="preserve"> of</w:t>
      </w:r>
      <w:r w:rsidR="00E6796E" w:rsidRPr="00D10EA8">
        <w:rPr>
          <w:rFonts w:ascii="Times New Roman" w:hAnsi="Times New Roman"/>
          <w:sz w:val="24"/>
          <w:szCs w:val="24"/>
        </w:rPr>
        <w:t xml:space="preserve"> social</w:t>
      </w:r>
      <w:r w:rsidR="0071658C" w:rsidRPr="00D10EA8">
        <w:rPr>
          <w:rFonts w:ascii="Times New Roman" w:hAnsi="Times New Roman"/>
          <w:sz w:val="24"/>
          <w:szCs w:val="24"/>
        </w:rPr>
        <w:t xml:space="preserve"> service</w:t>
      </w:r>
      <w:r w:rsidRPr="00D10EA8">
        <w:rPr>
          <w:rFonts w:ascii="Times New Roman" w:hAnsi="Times New Roman"/>
          <w:sz w:val="24"/>
          <w:szCs w:val="24"/>
        </w:rPr>
        <w:t>s</w:t>
      </w:r>
      <w:r w:rsidR="00D02B34" w:rsidRPr="00D10EA8">
        <w:rPr>
          <w:rFonts w:ascii="Times New Roman" w:hAnsi="Times New Roman"/>
          <w:sz w:val="24"/>
          <w:szCs w:val="24"/>
        </w:rPr>
        <w:t xml:space="preserve"> delivery</w:t>
      </w:r>
    </w:p>
    <w:p w14:paraId="402ACA6B" w14:textId="1F19B53E" w:rsidR="008570D4" w:rsidRPr="00D10EA8" w:rsidRDefault="00ED4AFD" w:rsidP="00D10EA8">
      <w:pPr>
        <w:pStyle w:val="ListParagraph"/>
        <w:numPr>
          <w:ilvl w:val="0"/>
          <w:numId w:val="107"/>
        </w:numPr>
        <w:spacing w:after="0" w:line="240" w:lineRule="auto"/>
        <w:ind w:left="851"/>
        <w:jc w:val="both"/>
        <w:rPr>
          <w:rFonts w:ascii="Times New Roman" w:hAnsi="Times New Roman"/>
          <w:sz w:val="24"/>
          <w:szCs w:val="24"/>
        </w:rPr>
      </w:pPr>
      <w:r w:rsidRPr="00D10EA8">
        <w:rPr>
          <w:rFonts w:ascii="Times New Roman" w:hAnsi="Times New Roman"/>
          <w:sz w:val="24"/>
          <w:szCs w:val="24"/>
        </w:rPr>
        <w:t xml:space="preserve">holding </w:t>
      </w:r>
      <w:r w:rsidR="00E6796E" w:rsidRPr="00D10EA8">
        <w:rPr>
          <w:rFonts w:ascii="Times New Roman" w:hAnsi="Times New Roman"/>
          <w:sz w:val="24"/>
          <w:szCs w:val="24"/>
        </w:rPr>
        <w:t>of a</w:t>
      </w:r>
      <w:r w:rsidR="0071658C" w:rsidRPr="00D10EA8">
        <w:rPr>
          <w:rFonts w:ascii="Times New Roman" w:hAnsi="Times New Roman"/>
          <w:sz w:val="24"/>
          <w:szCs w:val="24"/>
        </w:rPr>
        <w:t xml:space="preserve">wareness </w:t>
      </w:r>
      <w:r w:rsidR="00294F8A" w:rsidRPr="00D10EA8">
        <w:rPr>
          <w:rFonts w:ascii="Times New Roman" w:hAnsi="Times New Roman"/>
          <w:sz w:val="24"/>
          <w:szCs w:val="24"/>
        </w:rPr>
        <w:t>campaigns</w:t>
      </w:r>
    </w:p>
    <w:p w14:paraId="7D3B093A" w14:textId="384AD8C6" w:rsidR="005D5960" w:rsidRPr="00D10EA8" w:rsidRDefault="008570D4" w:rsidP="00D10EA8">
      <w:pPr>
        <w:pStyle w:val="ListParagraph"/>
        <w:numPr>
          <w:ilvl w:val="0"/>
          <w:numId w:val="107"/>
        </w:numPr>
        <w:spacing w:after="0" w:line="240" w:lineRule="auto"/>
        <w:ind w:left="851"/>
        <w:jc w:val="both"/>
        <w:rPr>
          <w:rFonts w:ascii="Times New Roman" w:hAnsi="Times New Roman"/>
          <w:sz w:val="24"/>
          <w:szCs w:val="24"/>
        </w:rPr>
      </w:pPr>
      <w:proofErr w:type="gramStart"/>
      <w:r w:rsidRPr="00D10EA8">
        <w:rPr>
          <w:rFonts w:ascii="Times New Roman" w:hAnsi="Times New Roman"/>
          <w:sz w:val="24"/>
          <w:szCs w:val="24"/>
        </w:rPr>
        <w:t>greater</w:t>
      </w:r>
      <w:proofErr w:type="gramEnd"/>
      <w:r w:rsidRPr="00D10EA8">
        <w:rPr>
          <w:rFonts w:ascii="Times New Roman" w:hAnsi="Times New Roman"/>
          <w:sz w:val="24"/>
          <w:szCs w:val="24"/>
        </w:rPr>
        <w:t xml:space="preserve"> participation of vulnerable groups in decision making and policy making.</w:t>
      </w:r>
    </w:p>
    <w:p w14:paraId="298EFEB4" w14:textId="12B806E9" w:rsidR="00A365F6" w:rsidRPr="00D10EA8" w:rsidRDefault="00ED4AFD" w:rsidP="00D10EA8">
      <w:pPr>
        <w:pStyle w:val="ListParagraph"/>
        <w:numPr>
          <w:ilvl w:val="0"/>
          <w:numId w:val="10"/>
        </w:numPr>
        <w:spacing w:after="0" w:line="240" w:lineRule="auto"/>
        <w:jc w:val="both"/>
        <w:rPr>
          <w:rFonts w:ascii="Times New Roman" w:hAnsi="Times New Roman"/>
          <w:sz w:val="24"/>
          <w:szCs w:val="24"/>
        </w:rPr>
      </w:pPr>
      <w:r w:rsidRPr="00D10EA8">
        <w:rPr>
          <w:rFonts w:ascii="Times New Roman" w:hAnsi="Times New Roman"/>
          <w:sz w:val="24"/>
          <w:szCs w:val="24"/>
        </w:rPr>
        <w:t xml:space="preserve">increased </w:t>
      </w:r>
      <w:r w:rsidR="0071658C" w:rsidRPr="00D10EA8">
        <w:rPr>
          <w:rFonts w:ascii="Times New Roman" w:hAnsi="Times New Roman"/>
          <w:sz w:val="24"/>
          <w:szCs w:val="24"/>
        </w:rPr>
        <w:t xml:space="preserve">interest </w:t>
      </w:r>
      <w:r w:rsidRPr="00D10EA8">
        <w:rPr>
          <w:rFonts w:ascii="Times New Roman" w:hAnsi="Times New Roman"/>
          <w:sz w:val="24"/>
          <w:szCs w:val="24"/>
        </w:rPr>
        <w:t xml:space="preserve">of </w:t>
      </w:r>
      <w:r w:rsidR="00604336" w:rsidRPr="00D10EA8">
        <w:rPr>
          <w:rFonts w:ascii="Times New Roman" w:hAnsi="Times New Roman"/>
          <w:sz w:val="24"/>
          <w:szCs w:val="24"/>
        </w:rPr>
        <w:t xml:space="preserve">CSOs </w:t>
      </w:r>
      <w:r w:rsidR="0071658C" w:rsidRPr="00D10EA8">
        <w:rPr>
          <w:rFonts w:ascii="Times New Roman" w:hAnsi="Times New Roman"/>
          <w:sz w:val="24"/>
          <w:szCs w:val="24"/>
        </w:rPr>
        <w:t xml:space="preserve">and </w:t>
      </w:r>
      <w:r w:rsidR="00294F8A" w:rsidRPr="00D10EA8">
        <w:rPr>
          <w:rFonts w:ascii="Times New Roman" w:hAnsi="Times New Roman"/>
          <w:sz w:val="24"/>
          <w:szCs w:val="24"/>
        </w:rPr>
        <w:t>international</w:t>
      </w:r>
      <w:r w:rsidR="0071658C" w:rsidRPr="00D10EA8">
        <w:rPr>
          <w:rFonts w:ascii="Times New Roman" w:hAnsi="Times New Roman"/>
          <w:sz w:val="24"/>
          <w:szCs w:val="24"/>
        </w:rPr>
        <w:t xml:space="preserve"> </w:t>
      </w:r>
      <w:r w:rsidR="00EE52EB" w:rsidRPr="00D10EA8">
        <w:rPr>
          <w:rFonts w:ascii="Times New Roman" w:hAnsi="Times New Roman"/>
          <w:sz w:val="24"/>
          <w:szCs w:val="24"/>
        </w:rPr>
        <w:t>organis</w:t>
      </w:r>
      <w:r w:rsidR="0071658C" w:rsidRPr="00D10EA8">
        <w:rPr>
          <w:rFonts w:ascii="Times New Roman" w:hAnsi="Times New Roman"/>
          <w:sz w:val="24"/>
          <w:szCs w:val="24"/>
        </w:rPr>
        <w:t xml:space="preserve">ations to implement </w:t>
      </w:r>
      <w:r w:rsidR="002A5FE7" w:rsidRPr="00D10EA8">
        <w:rPr>
          <w:rFonts w:ascii="Times New Roman" w:hAnsi="Times New Roman"/>
          <w:sz w:val="24"/>
          <w:szCs w:val="24"/>
        </w:rPr>
        <w:t>programm</w:t>
      </w:r>
      <w:r w:rsidRPr="00D10EA8">
        <w:rPr>
          <w:rFonts w:ascii="Times New Roman" w:hAnsi="Times New Roman"/>
          <w:sz w:val="24"/>
          <w:szCs w:val="24"/>
        </w:rPr>
        <w:t>e</w:t>
      </w:r>
      <w:r w:rsidR="0071658C" w:rsidRPr="00D10EA8">
        <w:rPr>
          <w:rFonts w:ascii="Times New Roman" w:hAnsi="Times New Roman"/>
          <w:sz w:val="24"/>
          <w:szCs w:val="24"/>
        </w:rPr>
        <w:t xml:space="preserve">s and projects to improve </w:t>
      </w:r>
      <w:r w:rsidR="00A365F6" w:rsidRPr="00D10EA8">
        <w:rPr>
          <w:rFonts w:ascii="Times New Roman" w:hAnsi="Times New Roman"/>
          <w:sz w:val="24"/>
          <w:szCs w:val="24"/>
        </w:rPr>
        <w:t xml:space="preserve">the quality of life for </w:t>
      </w:r>
      <w:r w:rsidRPr="00D10EA8">
        <w:rPr>
          <w:rFonts w:ascii="Times New Roman" w:hAnsi="Times New Roman"/>
          <w:sz w:val="24"/>
          <w:szCs w:val="24"/>
        </w:rPr>
        <w:t xml:space="preserve">vulnerable </w:t>
      </w:r>
      <w:r w:rsidR="00A365F6" w:rsidRPr="00D10EA8">
        <w:rPr>
          <w:rFonts w:ascii="Times New Roman" w:hAnsi="Times New Roman"/>
          <w:sz w:val="24"/>
          <w:szCs w:val="24"/>
        </w:rPr>
        <w:t>groups</w:t>
      </w:r>
    </w:p>
    <w:p w14:paraId="6DCE17E1" w14:textId="1B4442DD" w:rsidR="005D5960" w:rsidRPr="00D10EA8" w:rsidRDefault="00ED4AFD" w:rsidP="00D10EA8">
      <w:pPr>
        <w:pStyle w:val="ListParagraph"/>
        <w:numPr>
          <w:ilvl w:val="0"/>
          <w:numId w:val="10"/>
        </w:numPr>
        <w:spacing w:after="0" w:line="240" w:lineRule="auto"/>
        <w:jc w:val="both"/>
        <w:rPr>
          <w:rFonts w:ascii="Times New Roman" w:hAnsi="Times New Roman"/>
          <w:sz w:val="24"/>
          <w:szCs w:val="24"/>
        </w:rPr>
      </w:pPr>
      <w:r w:rsidRPr="00D10EA8">
        <w:rPr>
          <w:rFonts w:ascii="Times New Roman" w:hAnsi="Times New Roman"/>
          <w:sz w:val="24"/>
          <w:szCs w:val="24"/>
        </w:rPr>
        <w:t xml:space="preserve">establishment </w:t>
      </w:r>
      <w:r w:rsidR="00A365F6" w:rsidRPr="00D10EA8">
        <w:rPr>
          <w:rFonts w:ascii="Times New Roman" w:hAnsi="Times New Roman"/>
          <w:sz w:val="24"/>
          <w:szCs w:val="24"/>
        </w:rPr>
        <w:t xml:space="preserve">of structures and capacity building efforts at all levels of implementation of </w:t>
      </w:r>
      <w:r w:rsidR="002A5FE7" w:rsidRPr="00D10EA8">
        <w:rPr>
          <w:rFonts w:ascii="Times New Roman" w:hAnsi="Times New Roman"/>
          <w:sz w:val="24"/>
          <w:szCs w:val="24"/>
        </w:rPr>
        <w:t>programm</w:t>
      </w:r>
      <w:r w:rsidRPr="00D10EA8">
        <w:rPr>
          <w:rFonts w:ascii="Times New Roman" w:hAnsi="Times New Roman"/>
          <w:sz w:val="24"/>
          <w:szCs w:val="24"/>
        </w:rPr>
        <w:t>e</w:t>
      </w:r>
      <w:r w:rsidR="00A365F6" w:rsidRPr="00D10EA8">
        <w:rPr>
          <w:rFonts w:ascii="Times New Roman" w:hAnsi="Times New Roman"/>
          <w:sz w:val="24"/>
          <w:szCs w:val="24"/>
        </w:rPr>
        <w:t>s and policies to support groups in need</w:t>
      </w:r>
    </w:p>
    <w:p w14:paraId="16770070" w14:textId="543ABD18" w:rsidR="005D5960" w:rsidRPr="00D10EA8" w:rsidRDefault="00ED4AFD" w:rsidP="00D10EA8">
      <w:pPr>
        <w:pStyle w:val="ListParagraph"/>
        <w:numPr>
          <w:ilvl w:val="0"/>
          <w:numId w:val="73"/>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positive</w:t>
      </w:r>
      <w:proofErr w:type="gramEnd"/>
      <w:r w:rsidRPr="00D10EA8">
        <w:rPr>
          <w:rFonts w:ascii="Times New Roman" w:hAnsi="Times New Roman"/>
          <w:sz w:val="24"/>
          <w:szCs w:val="24"/>
        </w:rPr>
        <w:t xml:space="preserve"> </w:t>
      </w:r>
      <w:r w:rsidR="00A365F6" w:rsidRPr="00D10EA8">
        <w:rPr>
          <w:rFonts w:ascii="Times New Roman" w:hAnsi="Times New Roman"/>
          <w:sz w:val="24"/>
          <w:szCs w:val="24"/>
        </w:rPr>
        <w:t xml:space="preserve">steps </w:t>
      </w:r>
      <w:r w:rsidRPr="00D10EA8">
        <w:rPr>
          <w:rFonts w:ascii="Times New Roman" w:hAnsi="Times New Roman"/>
          <w:sz w:val="24"/>
          <w:szCs w:val="24"/>
        </w:rPr>
        <w:t xml:space="preserve">taken </w:t>
      </w:r>
      <w:r w:rsidR="00A365F6" w:rsidRPr="00D10EA8">
        <w:rPr>
          <w:rFonts w:ascii="Times New Roman" w:hAnsi="Times New Roman"/>
          <w:sz w:val="24"/>
          <w:szCs w:val="24"/>
        </w:rPr>
        <w:t>to</w:t>
      </w:r>
      <w:r w:rsidR="00D02B34" w:rsidRPr="00D10EA8">
        <w:rPr>
          <w:rFonts w:ascii="Times New Roman" w:hAnsi="Times New Roman"/>
          <w:sz w:val="24"/>
          <w:szCs w:val="24"/>
        </w:rPr>
        <w:t xml:space="preserve">wards </w:t>
      </w:r>
      <w:r w:rsidR="00A365F6" w:rsidRPr="00D10EA8">
        <w:rPr>
          <w:rFonts w:ascii="Times New Roman" w:hAnsi="Times New Roman"/>
          <w:sz w:val="24"/>
          <w:szCs w:val="24"/>
        </w:rPr>
        <w:t>increas</w:t>
      </w:r>
      <w:r w:rsidR="00D02B34" w:rsidRPr="00D10EA8">
        <w:rPr>
          <w:rFonts w:ascii="Times New Roman" w:hAnsi="Times New Roman"/>
          <w:sz w:val="24"/>
          <w:szCs w:val="24"/>
        </w:rPr>
        <w:t xml:space="preserve">ing </w:t>
      </w:r>
      <w:r w:rsidRPr="00D10EA8">
        <w:rPr>
          <w:rFonts w:ascii="Times New Roman" w:hAnsi="Times New Roman"/>
          <w:sz w:val="24"/>
          <w:szCs w:val="24"/>
        </w:rPr>
        <w:t xml:space="preserve">the </w:t>
      </w:r>
      <w:r w:rsidR="00D02B34" w:rsidRPr="00D10EA8">
        <w:rPr>
          <w:rFonts w:ascii="Times New Roman" w:hAnsi="Times New Roman"/>
          <w:sz w:val="24"/>
          <w:szCs w:val="24"/>
        </w:rPr>
        <w:t xml:space="preserve">range of </w:t>
      </w:r>
      <w:r w:rsidR="00A365F6" w:rsidRPr="00D10EA8">
        <w:rPr>
          <w:rFonts w:ascii="Times New Roman" w:hAnsi="Times New Roman"/>
          <w:sz w:val="24"/>
          <w:szCs w:val="24"/>
        </w:rPr>
        <w:t>social service</w:t>
      </w:r>
      <w:r w:rsidRPr="00D10EA8">
        <w:rPr>
          <w:rFonts w:ascii="Times New Roman" w:hAnsi="Times New Roman"/>
          <w:sz w:val="24"/>
          <w:szCs w:val="24"/>
        </w:rPr>
        <w:t>s</w:t>
      </w:r>
      <w:r w:rsidR="00D02B34" w:rsidRPr="00D10EA8">
        <w:rPr>
          <w:rFonts w:ascii="Times New Roman" w:hAnsi="Times New Roman"/>
          <w:sz w:val="24"/>
          <w:szCs w:val="24"/>
        </w:rPr>
        <w:t xml:space="preserve"> delivery</w:t>
      </w:r>
      <w:r w:rsidR="00A365F6" w:rsidRPr="00D10EA8">
        <w:rPr>
          <w:rFonts w:ascii="Times New Roman" w:hAnsi="Times New Roman"/>
          <w:sz w:val="24"/>
          <w:szCs w:val="24"/>
        </w:rPr>
        <w:t xml:space="preserve"> for groups in need.</w:t>
      </w:r>
    </w:p>
    <w:p w14:paraId="6E58792A" w14:textId="77777777" w:rsidR="005D5960" w:rsidRPr="00D10EA8" w:rsidRDefault="005D5960" w:rsidP="00D10EA8">
      <w:pPr>
        <w:spacing w:after="0" w:line="240" w:lineRule="auto"/>
        <w:jc w:val="both"/>
        <w:rPr>
          <w:rFonts w:ascii="Times New Roman" w:hAnsi="Times New Roman"/>
          <w:sz w:val="24"/>
          <w:szCs w:val="24"/>
        </w:rPr>
      </w:pPr>
    </w:p>
    <w:p w14:paraId="074E8061" w14:textId="51FFE38D" w:rsidR="00D02B34" w:rsidRPr="00D10EA8" w:rsidRDefault="00D02B34" w:rsidP="00D10EA8">
      <w:pPr>
        <w:spacing w:after="0" w:line="240" w:lineRule="auto"/>
        <w:jc w:val="both"/>
        <w:rPr>
          <w:rFonts w:ascii="Times New Roman" w:hAnsi="Times New Roman"/>
        </w:rPr>
      </w:pPr>
      <w:r w:rsidRPr="00D10EA8">
        <w:rPr>
          <w:rFonts w:ascii="Times New Roman" w:hAnsi="Times New Roman"/>
          <w:sz w:val="24"/>
          <w:szCs w:val="24"/>
        </w:rPr>
        <w:t xml:space="preserve">The </w:t>
      </w:r>
      <w:r w:rsidR="00A365F6" w:rsidRPr="00D10EA8">
        <w:rPr>
          <w:rFonts w:ascii="Times New Roman" w:hAnsi="Times New Roman"/>
          <w:sz w:val="24"/>
          <w:szCs w:val="24"/>
        </w:rPr>
        <w:t>evaluation focused on some of the main weak points of NSSI</w:t>
      </w:r>
      <w:r w:rsidRPr="00D10EA8">
        <w:rPr>
          <w:rFonts w:ascii="Times New Roman" w:hAnsi="Times New Roman"/>
          <w:sz w:val="24"/>
          <w:szCs w:val="24"/>
        </w:rPr>
        <w:t>,</w:t>
      </w:r>
      <w:r w:rsidR="00A365F6" w:rsidRPr="00D10EA8">
        <w:rPr>
          <w:rFonts w:ascii="Times New Roman" w:hAnsi="Times New Roman"/>
          <w:sz w:val="24"/>
          <w:szCs w:val="24"/>
        </w:rPr>
        <w:t xml:space="preserve"> </w:t>
      </w:r>
      <w:r w:rsidR="00ED4AFD" w:rsidRPr="00D10EA8">
        <w:rPr>
          <w:rFonts w:ascii="Times New Roman" w:hAnsi="Times New Roman"/>
          <w:sz w:val="24"/>
          <w:szCs w:val="24"/>
        </w:rPr>
        <w:t>including the following</w:t>
      </w:r>
      <w:r w:rsidR="00A365F6" w:rsidRPr="00D10EA8">
        <w:rPr>
          <w:rFonts w:ascii="Times New Roman" w:hAnsi="Times New Roman"/>
          <w:sz w:val="24"/>
          <w:szCs w:val="24"/>
        </w:rPr>
        <w:t>:</w:t>
      </w:r>
    </w:p>
    <w:p w14:paraId="699FB00D" w14:textId="4BA15731" w:rsidR="005D5960" w:rsidRPr="00D10EA8" w:rsidRDefault="007F10B0" w:rsidP="00D10EA8">
      <w:pPr>
        <w:pStyle w:val="ListParagraph"/>
        <w:numPr>
          <w:ilvl w:val="0"/>
          <w:numId w:val="74"/>
        </w:numPr>
        <w:spacing w:after="0" w:line="240" w:lineRule="auto"/>
        <w:jc w:val="both"/>
        <w:rPr>
          <w:rFonts w:ascii="Times New Roman" w:hAnsi="Times New Roman"/>
          <w:sz w:val="24"/>
          <w:szCs w:val="24"/>
        </w:rPr>
      </w:pPr>
      <w:r w:rsidRPr="00D10EA8">
        <w:rPr>
          <w:rFonts w:ascii="Times New Roman" w:hAnsi="Times New Roman"/>
          <w:sz w:val="24"/>
          <w:szCs w:val="24"/>
        </w:rPr>
        <w:t xml:space="preserve">failure </w:t>
      </w:r>
      <w:r w:rsidR="00A365F6" w:rsidRPr="00D10EA8">
        <w:rPr>
          <w:rFonts w:ascii="Times New Roman" w:hAnsi="Times New Roman"/>
          <w:sz w:val="24"/>
          <w:szCs w:val="24"/>
        </w:rPr>
        <w:t xml:space="preserve">to </w:t>
      </w:r>
      <w:r w:rsidR="00AE1391" w:rsidRPr="00D10EA8">
        <w:rPr>
          <w:rFonts w:ascii="Times New Roman" w:hAnsi="Times New Roman"/>
          <w:sz w:val="24"/>
          <w:szCs w:val="24"/>
        </w:rPr>
        <w:t xml:space="preserve">identify </w:t>
      </w:r>
      <w:r w:rsidR="00A365F6" w:rsidRPr="00D10EA8">
        <w:rPr>
          <w:rFonts w:ascii="Times New Roman" w:hAnsi="Times New Roman"/>
          <w:sz w:val="24"/>
          <w:szCs w:val="24"/>
        </w:rPr>
        <w:t xml:space="preserve">budgets to implement policies and </w:t>
      </w:r>
      <w:r w:rsidR="002A5FE7" w:rsidRPr="00D10EA8">
        <w:rPr>
          <w:rFonts w:ascii="Times New Roman" w:hAnsi="Times New Roman"/>
          <w:sz w:val="24"/>
          <w:szCs w:val="24"/>
        </w:rPr>
        <w:t>programm</w:t>
      </w:r>
      <w:r w:rsidR="008D5C4E" w:rsidRPr="00D10EA8">
        <w:rPr>
          <w:rFonts w:ascii="Times New Roman" w:hAnsi="Times New Roman"/>
          <w:sz w:val="24"/>
          <w:szCs w:val="24"/>
        </w:rPr>
        <w:t>e</w:t>
      </w:r>
      <w:r w:rsidR="00A365F6" w:rsidRPr="00D10EA8">
        <w:rPr>
          <w:rFonts w:ascii="Times New Roman" w:hAnsi="Times New Roman"/>
          <w:sz w:val="24"/>
          <w:szCs w:val="24"/>
        </w:rPr>
        <w:t xml:space="preserve">s </w:t>
      </w:r>
      <w:r w:rsidR="00294F8A" w:rsidRPr="00D10EA8">
        <w:rPr>
          <w:rFonts w:ascii="Times New Roman" w:hAnsi="Times New Roman"/>
          <w:sz w:val="24"/>
          <w:szCs w:val="24"/>
        </w:rPr>
        <w:t>designed</w:t>
      </w:r>
      <w:r w:rsidR="00A365F6" w:rsidRPr="00D10EA8">
        <w:rPr>
          <w:rFonts w:ascii="Times New Roman" w:hAnsi="Times New Roman"/>
          <w:sz w:val="24"/>
          <w:szCs w:val="24"/>
        </w:rPr>
        <w:t xml:space="preserve"> to improve the situation of groups in need</w:t>
      </w:r>
      <w:r w:rsidR="00E717C7" w:rsidRPr="00D10EA8">
        <w:rPr>
          <w:rFonts w:ascii="Times New Roman" w:hAnsi="Times New Roman"/>
          <w:sz w:val="24"/>
          <w:szCs w:val="24"/>
        </w:rPr>
        <w:t>,</w:t>
      </w:r>
      <w:r w:rsidR="00A365F6" w:rsidRPr="00D10EA8">
        <w:rPr>
          <w:rFonts w:ascii="Times New Roman" w:hAnsi="Times New Roman"/>
          <w:sz w:val="24"/>
          <w:szCs w:val="24"/>
        </w:rPr>
        <w:t xml:space="preserve"> </w:t>
      </w:r>
      <w:r w:rsidR="00AD3A9E" w:rsidRPr="00D10EA8">
        <w:rPr>
          <w:rFonts w:ascii="Times New Roman" w:hAnsi="Times New Roman"/>
          <w:sz w:val="24"/>
          <w:szCs w:val="24"/>
        </w:rPr>
        <w:t>result</w:t>
      </w:r>
      <w:r w:rsidR="00E717C7" w:rsidRPr="00D10EA8">
        <w:rPr>
          <w:rFonts w:ascii="Times New Roman" w:hAnsi="Times New Roman"/>
          <w:sz w:val="24"/>
          <w:szCs w:val="24"/>
        </w:rPr>
        <w:t>ing</w:t>
      </w:r>
      <w:r w:rsidR="00AD3A9E" w:rsidRPr="00D10EA8">
        <w:rPr>
          <w:rFonts w:ascii="Times New Roman" w:hAnsi="Times New Roman"/>
          <w:sz w:val="24"/>
          <w:szCs w:val="24"/>
        </w:rPr>
        <w:t xml:space="preserve"> in partial and unsustainable fulfilment of the foreseen</w:t>
      </w:r>
      <w:r w:rsidR="008D5C4E" w:rsidRPr="00D10EA8">
        <w:rPr>
          <w:rFonts w:ascii="Times New Roman" w:hAnsi="Times New Roman"/>
          <w:sz w:val="24"/>
          <w:szCs w:val="24"/>
        </w:rPr>
        <w:t xml:space="preserve"> measures</w:t>
      </w:r>
    </w:p>
    <w:p w14:paraId="459FEC09" w14:textId="6B2E82FC" w:rsidR="00D02B34" w:rsidRPr="00D10EA8" w:rsidRDefault="007F10B0" w:rsidP="00D10EA8">
      <w:pPr>
        <w:pStyle w:val="ListParagraph"/>
        <w:numPr>
          <w:ilvl w:val="0"/>
          <w:numId w:val="75"/>
        </w:numPr>
        <w:spacing w:after="0" w:line="240" w:lineRule="auto"/>
        <w:jc w:val="both"/>
        <w:rPr>
          <w:rFonts w:ascii="Times New Roman" w:hAnsi="Times New Roman"/>
          <w:sz w:val="24"/>
          <w:szCs w:val="24"/>
        </w:rPr>
      </w:pPr>
      <w:r w:rsidRPr="00D10EA8">
        <w:rPr>
          <w:rFonts w:ascii="Times New Roman" w:hAnsi="Times New Roman"/>
          <w:sz w:val="24"/>
          <w:szCs w:val="24"/>
        </w:rPr>
        <w:t>p</w:t>
      </w:r>
      <w:r w:rsidR="000D7227" w:rsidRPr="00D10EA8">
        <w:rPr>
          <w:rFonts w:ascii="Times New Roman" w:hAnsi="Times New Roman"/>
          <w:sz w:val="24"/>
          <w:szCs w:val="24"/>
        </w:rPr>
        <w:t>oor regional and local policies</w:t>
      </w:r>
      <w:r w:rsidR="00E717C7" w:rsidRPr="00D10EA8">
        <w:rPr>
          <w:rFonts w:ascii="Times New Roman" w:hAnsi="Times New Roman"/>
          <w:sz w:val="24"/>
          <w:szCs w:val="24"/>
        </w:rPr>
        <w:t>, which</w:t>
      </w:r>
      <w:r w:rsidR="000D7227" w:rsidRPr="00D10EA8">
        <w:rPr>
          <w:rFonts w:ascii="Times New Roman" w:hAnsi="Times New Roman"/>
          <w:sz w:val="24"/>
          <w:szCs w:val="24"/>
        </w:rPr>
        <w:t xml:space="preserve"> fall short of </w:t>
      </w:r>
      <w:r w:rsidR="00D02B34" w:rsidRPr="00D10EA8">
        <w:rPr>
          <w:rFonts w:ascii="Times New Roman" w:hAnsi="Times New Roman"/>
          <w:sz w:val="24"/>
          <w:szCs w:val="24"/>
        </w:rPr>
        <w:t>address</w:t>
      </w:r>
      <w:r w:rsidR="000D7227" w:rsidRPr="00D10EA8">
        <w:rPr>
          <w:rFonts w:ascii="Times New Roman" w:hAnsi="Times New Roman"/>
          <w:sz w:val="24"/>
          <w:szCs w:val="24"/>
        </w:rPr>
        <w:t>ing the</w:t>
      </w:r>
      <w:r w:rsidR="00D02B34" w:rsidRPr="00D10EA8">
        <w:rPr>
          <w:rFonts w:ascii="Times New Roman" w:hAnsi="Times New Roman"/>
          <w:sz w:val="24"/>
          <w:szCs w:val="24"/>
        </w:rPr>
        <w:t xml:space="preserve"> specific needs of </w:t>
      </w:r>
      <w:r w:rsidR="000C7C39" w:rsidRPr="00D10EA8">
        <w:rPr>
          <w:rFonts w:ascii="Times New Roman" w:hAnsi="Times New Roman"/>
          <w:sz w:val="24"/>
          <w:szCs w:val="24"/>
        </w:rPr>
        <w:t>excluded</w:t>
      </w:r>
      <w:r w:rsidR="00D02B34" w:rsidRPr="00D10EA8">
        <w:rPr>
          <w:rFonts w:ascii="Times New Roman" w:hAnsi="Times New Roman"/>
          <w:sz w:val="24"/>
          <w:szCs w:val="24"/>
        </w:rPr>
        <w:t xml:space="preserve"> groups, particularly in the rural and </w:t>
      </w:r>
      <w:r w:rsidR="000C7C39" w:rsidRPr="00D10EA8">
        <w:rPr>
          <w:rFonts w:ascii="Times New Roman" w:hAnsi="Times New Roman"/>
          <w:sz w:val="24"/>
          <w:szCs w:val="24"/>
        </w:rPr>
        <w:t>mountainous</w:t>
      </w:r>
      <w:r w:rsidR="00D02B34" w:rsidRPr="00D10EA8">
        <w:rPr>
          <w:rFonts w:ascii="Times New Roman" w:hAnsi="Times New Roman"/>
          <w:sz w:val="24"/>
          <w:szCs w:val="24"/>
        </w:rPr>
        <w:t xml:space="preserve"> parts of the country</w:t>
      </w:r>
    </w:p>
    <w:p w14:paraId="5ADCD3BD" w14:textId="5086D897" w:rsidR="00D02B34" w:rsidRPr="00D10EA8" w:rsidRDefault="007F10B0" w:rsidP="00D10EA8">
      <w:pPr>
        <w:pStyle w:val="ListParagraph"/>
        <w:numPr>
          <w:ilvl w:val="0"/>
          <w:numId w:val="76"/>
        </w:numPr>
        <w:spacing w:after="0" w:line="240" w:lineRule="auto"/>
        <w:jc w:val="both"/>
        <w:rPr>
          <w:rFonts w:ascii="Times New Roman" w:hAnsi="Times New Roman"/>
          <w:sz w:val="24"/>
          <w:szCs w:val="24"/>
        </w:rPr>
      </w:pPr>
      <w:r w:rsidRPr="00D10EA8">
        <w:rPr>
          <w:rFonts w:ascii="Times New Roman" w:hAnsi="Times New Roman"/>
          <w:sz w:val="24"/>
          <w:szCs w:val="24"/>
        </w:rPr>
        <w:t>t</w:t>
      </w:r>
      <w:r w:rsidR="008D5C4E" w:rsidRPr="00D10EA8">
        <w:rPr>
          <w:rFonts w:ascii="Times New Roman" w:hAnsi="Times New Roman"/>
          <w:sz w:val="24"/>
          <w:szCs w:val="24"/>
        </w:rPr>
        <w:t>he existence of i</w:t>
      </w:r>
      <w:r w:rsidR="000D7227" w:rsidRPr="00D10EA8">
        <w:rPr>
          <w:rFonts w:ascii="Times New Roman" w:hAnsi="Times New Roman"/>
          <w:sz w:val="24"/>
          <w:szCs w:val="24"/>
        </w:rPr>
        <w:t xml:space="preserve">ncomplete </w:t>
      </w:r>
      <w:r w:rsidR="00AD3A9E" w:rsidRPr="00D10EA8">
        <w:rPr>
          <w:rFonts w:ascii="Times New Roman" w:hAnsi="Times New Roman"/>
          <w:sz w:val="24"/>
          <w:szCs w:val="24"/>
        </w:rPr>
        <w:t>statistical data at both the ce</w:t>
      </w:r>
      <w:r w:rsidR="000D7227" w:rsidRPr="00D10EA8">
        <w:rPr>
          <w:rFonts w:ascii="Times New Roman" w:hAnsi="Times New Roman"/>
          <w:sz w:val="24"/>
          <w:szCs w:val="24"/>
        </w:rPr>
        <w:t>ntral and local level</w:t>
      </w:r>
      <w:r w:rsidR="00E717C7" w:rsidRPr="00D10EA8">
        <w:rPr>
          <w:rFonts w:ascii="Times New Roman" w:hAnsi="Times New Roman"/>
          <w:sz w:val="24"/>
          <w:szCs w:val="24"/>
        </w:rPr>
        <w:t>,</w:t>
      </w:r>
      <w:r w:rsidR="000D7227" w:rsidRPr="00D10EA8">
        <w:rPr>
          <w:rFonts w:ascii="Times New Roman" w:hAnsi="Times New Roman"/>
          <w:sz w:val="24"/>
          <w:szCs w:val="24"/>
        </w:rPr>
        <w:t xml:space="preserve"> hinder</w:t>
      </w:r>
      <w:r w:rsidR="00E717C7" w:rsidRPr="00D10EA8">
        <w:rPr>
          <w:rFonts w:ascii="Times New Roman" w:hAnsi="Times New Roman"/>
          <w:sz w:val="24"/>
          <w:szCs w:val="24"/>
        </w:rPr>
        <w:t>ing</w:t>
      </w:r>
      <w:r w:rsidR="000D7227" w:rsidRPr="00D10EA8">
        <w:rPr>
          <w:rFonts w:ascii="Times New Roman" w:hAnsi="Times New Roman"/>
          <w:sz w:val="24"/>
          <w:szCs w:val="24"/>
        </w:rPr>
        <w:t xml:space="preserve"> </w:t>
      </w:r>
      <w:r w:rsidR="008D5C4E" w:rsidRPr="00D10EA8">
        <w:rPr>
          <w:rFonts w:ascii="Times New Roman" w:hAnsi="Times New Roman"/>
          <w:sz w:val="24"/>
          <w:szCs w:val="24"/>
        </w:rPr>
        <w:t xml:space="preserve">a </w:t>
      </w:r>
      <w:r w:rsidR="00AD3A9E" w:rsidRPr="00D10EA8">
        <w:rPr>
          <w:rFonts w:ascii="Times New Roman" w:hAnsi="Times New Roman"/>
          <w:sz w:val="24"/>
          <w:szCs w:val="24"/>
        </w:rPr>
        <w:t xml:space="preserve">deep and </w:t>
      </w:r>
      <w:r w:rsidR="00294F8A" w:rsidRPr="00D10EA8">
        <w:rPr>
          <w:rFonts w:ascii="Times New Roman" w:hAnsi="Times New Roman"/>
          <w:sz w:val="24"/>
          <w:szCs w:val="24"/>
        </w:rPr>
        <w:t>adequate understanding</w:t>
      </w:r>
      <w:r w:rsidR="00AD3A9E" w:rsidRPr="00D10EA8">
        <w:rPr>
          <w:rFonts w:ascii="Times New Roman" w:hAnsi="Times New Roman"/>
          <w:sz w:val="24"/>
          <w:szCs w:val="24"/>
        </w:rPr>
        <w:t xml:space="preserve"> of the </w:t>
      </w:r>
      <w:r w:rsidR="00294F8A" w:rsidRPr="00D10EA8">
        <w:rPr>
          <w:rFonts w:ascii="Times New Roman" w:hAnsi="Times New Roman"/>
          <w:sz w:val="24"/>
          <w:szCs w:val="24"/>
        </w:rPr>
        <w:t>situation</w:t>
      </w:r>
      <w:r w:rsidR="000D7227" w:rsidRPr="00D10EA8">
        <w:rPr>
          <w:rFonts w:ascii="Times New Roman" w:hAnsi="Times New Roman"/>
          <w:sz w:val="24"/>
          <w:szCs w:val="24"/>
        </w:rPr>
        <w:t xml:space="preserve"> of groups in need</w:t>
      </w:r>
      <w:r w:rsidR="00E717C7" w:rsidRPr="00D10EA8">
        <w:rPr>
          <w:rFonts w:ascii="Times New Roman" w:hAnsi="Times New Roman"/>
          <w:sz w:val="24"/>
          <w:szCs w:val="24"/>
        </w:rPr>
        <w:t>, and</w:t>
      </w:r>
      <w:r w:rsidR="008D5C4E" w:rsidRPr="00D10EA8">
        <w:rPr>
          <w:rFonts w:ascii="Times New Roman" w:hAnsi="Times New Roman"/>
          <w:sz w:val="24"/>
          <w:szCs w:val="24"/>
        </w:rPr>
        <w:t xml:space="preserve"> </w:t>
      </w:r>
      <w:r w:rsidR="00AD3A9E" w:rsidRPr="00D10EA8">
        <w:rPr>
          <w:rFonts w:ascii="Times New Roman" w:hAnsi="Times New Roman"/>
          <w:sz w:val="24"/>
          <w:szCs w:val="24"/>
        </w:rPr>
        <w:t>result</w:t>
      </w:r>
      <w:r w:rsidR="00E717C7" w:rsidRPr="00D10EA8">
        <w:rPr>
          <w:rFonts w:ascii="Times New Roman" w:hAnsi="Times New Roman"/>
          <w:sz w:val="24"/>
          <w:szCs w:val="24"/>
        </w:rPr>
        <w:t>ing</w:t>
      </w:r>
      <w:r w:rsidR="00AD3A9E" w:rsidRPr="00D10EA8">
        <w:rPr>
          <w:rFonts w:ascii="Times New Roman" w:hAnsi="Times New Roman"/>
          <w:sz w:val="24"/>
          <w:szCs w:val="24"/>
        </w:rPr>
        <w:t xml:space="preserve"> in incomplete measures and policies</w:t>
      </w:r>
      <w:r w:rsidR="006B243A" w:rsidRPr="00D10EA8">
        <w:rPr>
          <w:rFonts w:ascii="Times New Roman" w:hAnsi="Times New Roman"/>
          <w:sz w:val="24"/>
          <w:szCs w:val="24"/>
        </w:rPr>
        <w:t xml:space="preserve"> that</w:t>
      </w:r>
      <w:r w:rsidR="00AD3A9E" w:rsidRPr="00D10EA8">
        <w:rPr>
          <w:rFonts w:ascii="Times New Roman" w:hAnsi="Times New Roman"/>
          <w:sz w:val="24"/>
          <w:szCs w:val="24"/>
        </w:rPr>
        <w:t xml:space="preserve"> fail to be inclusive and </w:t>
      </w:r>
      <w:r w:rsidR="00294F8A" w:rsidRPr="00D10EA8">
        <w:rPr>
          <w:rFonts w:ascii="Times New Roman" w:hAnsi="Times New Roman"/>
          <w:sz w:val="24"/>
          <w:szCs w:val="24"/>
        </w:rPr>
        <w:t>yield</w:t>
      </w:r>
      <w:r w:rsidR="00AD3A9E" w:rsidRPr="00D10EA8">
        <w:rPr>
          <w:rFonts w:ascii="Times New Roman" w:hAnsi="Times New Roman"/>
          <w:sz w:val="24"/>
          <w:szCs w:val="24"/>
        </w:rPr>
        <w:t xml:space="preserve"> only a </w:t>
      </w:r>
      <w:r w:rsidR="000D7227" w:rsidRPr="00D10EA8">
        <w:rPr>
          <w:rFonts w:ascii="Times New Roman" w:hAnsi="Times New Roman"/>
          <w:sz w:val="24"/>
          <w:szCs w:val="24"/>
        </w:rPr>
        <w:t xml:space="preserve">limited </w:t>
      </w:r>
      <w:r w:rsidR="00AD3A9E" w:rsidRPr="00D10EA8">
        <w:rPr>
          <w:rFonts w:ascii="Times New Roman" w:hAnsi="Times New Roman"/>
          <w:sz w:val="24"/>
          <w:szCs w:val="24"/>
        </w:rPr>
        <w:t>social impact.</w:t>
      </w:r>
    </w:p>
    <w:p w14:paraId="64B3E33B" w14:textId="77777777" w:rsidR="00D02B34" w:rsidRPr="00D10EA8" w:rsidRDefault="00D02B34" w:rsidP="00D10EA8">
      <w:pPr>
        <w:pStyle w:val="ListParagraph"/>
        <w:spacing w:after="0" w:line="240" w:lineRule="auto"/>
        <w:ind w:left="0"/>
        <w:jc w:val="both"/>
        <w:rPr>
          <w:rFonts w:ascii="Times New Roman" w:hAnsi="Times New Roman"/>
          <w:sz w:val="24"/>
          <w:szCs w:val="24"/>
        </w:rPr>
      </w:pPr>
    </w:p>
    <w:bookmarkEnd w:id="1"/>
    <w:bookmarkEnd w:id="2"/>
    <w:bookmarkEnd w:id="3"/>
    <w:bookmarkEnd w:id="4"/>
    <w:p w14:paraId="64214C03" w14:textId="4B3CCA3F" w:rsidR="00DA4690" w:rsidRPr="00D10EA8" w:rsidRDefault="008D5C4E" w:rsidP="00D10EA8">
      <w:pPr>
        <w:pStyle w:val="ListParagraph"/>
        <w:spacing w:after="0" w:line="240" w:lineRule="auto"/>
        <w:ind w:left="0"/>
        <w:jc w:val="both"/>
        <w:rPr>
          <w:rFonts w:ascii="Times New Roman" w:hAnsi="Times New Roman"/>
          <w:sz w:val="24"/>
          <w:szCs w:val="24"/>
        </w:rPr>
      </w:pPr>
      <w:r w:rsidRPr="00D10EA8">
        <w:rPr>
          <w:rFonts w:ascii="Times New Roman" w:hAnsi="Times New Roman"/>
          <w:sz w:val="24"/>
          <w:szCs w:val="24"/>
        </w:rPr>
        <w:t xml:space="preserve">In </w:t>
      </w:r>
      <w:r w:rsidR="00DA4690" w:rsidRPr="00D10EA8">
        <w:rPr>
          <w:rFonts w:ascii="Times New Roman" w:hAnsi="Times New Roman"/>
          <w:sz w:val="24"/>
          <w:szCs w:val="24"/>
        </w:rPr>
        <w:t xml:space="preserve">conclusion, in </w:t>
      </w:r>
      <w:r w:rsidR="00294F8A" w:rsidRPr="00D10EA8">
        <w:rPr>
          <w:rFonts w:ascii="Times New Roman" w:hAnsi="Times New Roman"/>
          <w:sz w:val="24"/>
          <w:szCs w:val="24"/>
        </w:rPr>
        <w:t>order</w:t>
      </w:r>
      <w:r w:rsidR="00DA4690" w:rsidRPr="00D10EA8">
        <w:rPr>
          <w:rFonts w:ascii="Times New Roman" w:hAnsi="Times New Roman"/>
          <w:sz w:val="24"/>
          <w:szCs w:val="24"/>
        </w:rPr>
        <w:t xml:space="preserve"> to prevent social exclusion and to </w:t>
      </w:r>
      <w:r w:rsidR="000D7227" w:rsidRPr="00D10EA8">
        <w:rPr>
          <w:rFonts w:ascii="Times New Roman" w:hAnsi="Times New Roman"/>
          <w:sz w:val="24"/>
          <w:szCs w:val="24"/>
        </w:rPr>
        <w:t>inform members of</w:t>
      </w:r>
      <w:r w:rsidR="00DA4690" w:rsidRPr="00D10EA8">
        <w:rPr>
          <w:rFonts w:ascii="Times New Roman" w:hAnsi="Times New Roman"/>
          <w:sz w:val="24"/>
          <w:szCs w:val="24"/>
        </w:rPr>
        <w:t xml:space="preserve"> groups at risk of being excluded</w:t>
      </w:r>
      <w:r w:rsidR="000D7227" w:rsidRPr="00D10EA8">
        <w:rPr>
          <w:rFonts w:ascii="Times New Roman" w:hAnsi="Times New Roman"/>
          <w:sz w:val="24"/>
          <w:szCs w:val="24"/>
        </w:rPr>
        <w:t>, as well as relevant service providers</w:t>
      </w:r>
      <w:r w:rsidR="00DA4690" w:rsidRPr="00D10EA8">
        <w:rPr>
          <w:rFonts w:ascii="Times New Roman" w:hAnsi="Times New Roman"/>
          <w:sz w:val="24"/>
          <w:szCs w:val="24"/>
        </w:rPr>
        <w:t xml:space="preserve">, it is essential to review the </w:t>
      </w:r>
      <w:r w:rsidR="000D7227" w:rsidRPr="00D10EA8">
        <w:rPr>
          <w:rFonts w:ascii="Times New Roman" w:hAnsi="Times New Roman"/>
          <w:sz w:val="24"/>
          <w:szCs w:val="24"/>
        </w:rPr>
        <w:t xml:space="preserve">current social inclusion strategy. </w:t>
      </w:r>
      <w:r w:rsidR="006B243A" w:rsidRPr="00D10EA8">
        <w:rPr>
          <w:rFonts w:ascii="Times New Roman" w:hAnsi="Times New Roman"/>
          <w:sz w:val="24"/>
          <w:szCs w:val="24"/>
        </w:rPr>
        <w:t>T</w:t>
      </w:r>
      <w:r w:rsidR="008E31F9" w:rsidRPr="00D10EA8">
        <w:rPr>
          <w:rFonts w:ascii="Times New Roman" w:hAnsi="Times New Roman"/>
          <w:sz w:val="24"/>
          <w:szCs w:val="24"/>
        </w:rPr>
        <w:t xml:space="preserve">o ensure its sustainability and compliance with the </w:t>
      </w:r>
      <w:r w:rsidR="000C7C39" w:rsidRPr="00D10EA8">
        <w:rPr>
          <w:rFonts w:ascii="Times New Roman" w:hAnsi="Times New Roman"/>
          <w:sz w:val="24"/>
          <w:szCs w:val="24"/>
        </w:rPr>
        <w:t>strategic</w:t>
      </w:r>
      <w:r w:rsidR="008E31F9" w:rsidRPr="00D10EA8">
        <w:rPr>
          <w:rFonts w:ascii="Times New Roman" w:hAnsi="Times New Roman"/>
          <w:sz w:val="24"/>
          <w:szCs w:val="24"/>
        </w:rPr>
        <w:t xml:space="preserve"> </w:t>
      </w:r>
      <w:r w:rsidR="002A5FE7" w:rsidRPr="00D10EA8">
        <w:rPr>
          <w:rFonts w:ascii="Times New Roman" w:hAnsi="Times New Roman"/>
          <w:sz w:val="24"/>
          <w:szCs w:val="24"/>
        </w:rPr>
        <w:t>programm</w:t>
      </w:r>
      <w:r w:rsidRPr="00D10EA8">
        <w:rPr>
          <w:rFonts w:ascii="Times New Roman" w:hAnsi="Times New Roman"/>
          <w:sz w:val="24"/>
          <w:szCs w:val="24"/>
        </w:rPr>
        <w:t>e</w:t>
      </w:r>
      <w:r w:rsidR="008E31F9" w:rsidRPr="00D10EA8">
        <w:rPr>
          <w:rFonts w:ascii="Times New Roman" w:hAnsi="Times New Roman"/>
          <w:sz w:val="24"/>
          <w:szCs w:val="24"/>
        </w:rPr>
        <w:t xml:space="preserve">s of the Albanian </w:t>
      </w:r>
      <w:r w:rsidR="004F732C" w:rsidRPr="00D10EA8">
        <w:rPr>
          <w:rFonts w:ascii="Times New Roman" w:hAnsi="Times New Roman"/>
          <w:sz w:val="24"/>
          <w:szCs w:val="24"/>
        </w:rPr>
        <w:t>g</w:t>
      </w:r>
      <w:r w:rsidR="008E31F9" w:rsidRPr="00D10EA8">
        <w:rPr>
          <w:rFonts w:ascii="Times New Roman" w:hAnsi="Times New Roman"/>
          <w:sz w:val="24"/>
          <w:szCs w:val="24"/>
        </w:rPr>
        <w:t>overnment, t</w:t>
      </w:r>
      <w:r w:rsidR="000D7227" w:rsidRPr="00D10EA8">
        <w:rPr>
          <w:rFonts w:ascii="Times New Roman" w:hAnsi="Times New Roman"/>
          <w:sz w:val="24"/>
          <w:szCs w:val="24"/>
        </w:rPr>
        <w:t xml:space="preserve">he strategy review should </w:t>
      </w:r>
      <w:r w:rsidR="008673D1" w:rsidRPr="00D10EA8">
        <w:rPr>
          <w:rFonts w:ascii="Times New Roman" w:hAnsi="Times New Roman"/>
          <w:sz w:val="24"/>
          <w:szCs w:val="24"/>
        </w:rPr>
        <w:t>undertake</w:t>
      </w:r>
      <w:r w:rsidR="008E31F9" w:rsidRPr="00D10EA8">
        <w:rPr>
          <w:rFonts w:ascii="Times New Roman" w:hAnsi="Times New Roman"/>
          <w:sz w:val="24"/>
          <w:szCs w:val="24"/>
        </w:rPr>
        <w:t xml:space="preserve"> the </w:t>
      </w:r>
      <w:r w:rsidRPr="00D10EA8">
        <w:rPr>
          <w:rFonts w:ascii="Times New Roman" w:hAnsi="Times New Roman"/>
          <w:sz w:val="24"/>
          <w:szCs w:val="24"/>
        </w:rPr>
        <w:t xml:space="preserve">following </w:t>
      </w:r>
      <w:r w:rsidR="008673D1" w:rsidRPr="00D10EA8">
        <w:rPr>
          <w:rFonts w:ascii="Times New Roman" w:hAnsi="Times New Roman"/>
          <w:sz w:val="24"/>
          <w:szCs w:val="24"/>
        </w:rPr>
        <w:t>steps</w:t>
      </w:r>
      <w:r w:rsidR="008E31F9" w:rsidRPr="00D10EA8">
        <w:rPr>
          <w:rFonts w:ascii="Times New Roman" w:hAnsi="Times New Roman"/>
          <w:sz w:val="24"/>
          <w:szCs w:val="24"/>
        </w:rPr>
        <w:t xml:space="preserve">: </w:t>
      </w:r>
    </w:p>
    <w:p w14:paraId="520627AE" w14:textId="7737DDCC" w:rsidR="00247593" w:rsidRPr="00D10EA8" w:rsidRDefault="00247593" w:rsidP="00D10EA8">
      <w:pPr>
        <w:tabs>
          <w:tab w:val="left" w:pos="0"/>
          <w:tab w:val="left" w:pos="9000"/>
        </w:tabs>
        <w:autoSpaceDE w:val="0"/>
        <w:autoSpaceDN w:val="0"/>
        <w:adjustRightInd w:val="0"/>
        <w:spacing w:after="0" w:line="240" w:lineRule="auto"/>
        <w:ind w:left="90"/>
        <w:jc w:val="both"/>
        <w:rPr>
          <w:rFonts w:ascii="Times New Roman" w:hAnsi="Times New Roman"/>
          <w:iCs/>
          <w:sz w:val="24"/>
          <w:szCs w:val="24"/>
        </w:rPr>
      </w:pPr>
      <w:r w:rsidRPr="00D10EA8">
        <w:rPr>
          <w:rFonts w:ascii="Times New Roman" w:hAnsi="Times New Roman"/>
          <w:sz w:val="24"/>
          <w:szCs w:val="24"/>
        </w:rPr>
        <w:lastRenderedPageBreak/>
        <w:t xml:space="preserve">a) </w:t>
      </w:r>
      <w:r w:rsidR="006B243A" w:rsidRPr="00D10EA8">
        <w:rPr>
          <w:rFonts w:ascii="Times New Roman" w:hAnsi="Times New Roman"/>
          <w:sz w:val="24"/>
          <w:szCs w:val="24"/>
        </w:rPr>
        <w:t>Establish</w:t>
      </w:r>
      <w:r w:rsidR="008E31F9" w:rsidRPr="00D10EA8">
        <w:rPr>
          <w:rFonts w:ascii="Times New Roman" w:hAnsi="Times New Roman"/>
          <w:sz w:val="24"/>
          <w:szCs w:val="24"/>
        </w:rPr>
        <w:t xml:space="preserve"> strong</w:t>
      </w:r>
      <w:r w:rsidR="00DA4690" w:rsidRPr="00D10EA8">
        <w:rPr>
          <w:rFonts w:ascii="Times New Roman" w:hAnsi="Times New Roman"/>
          <w:sz w:val="24"/>
          <w:szCs w:val="24"/>
        </w:rPr>
        <w:t xml:space="preserve"> inter-institutional cooperation between central and local </w:t>
      </w:r>
      <w:r w:rsidR="00B26C5A" w:rsidRPr="00D10EA8">
        <w:rPr>
          <w:rFonts w:ascii="Times New Roman" w:hAnsi="Times New Roman"/>
          <w:sz w:val="24"/>
          <w:szCs w:val="24"/>
        </w:rPr>
        <w:t>governments</w:t>
      </w:r>
      <w:r w:rsidR="008D5C4E" w:rsidRPr="00D10EA8">
        <w:rPr>
          <w:rFonts w:ascii="Times New Roman" w:hAnsi="Times New Roman"/>
          <w:sz w:val="24"/>
          <w:szCs w:val="24"/>
        </w:rPr>
        <w:t>.</w:t>
      </w:r>
    </w:p>
    <w:p w14:paraId="512D25D6" w14:textId="2AF7FC55" w:rsidR="008E31F9" w:rsidRPr="00D10EA8" w:rsidRDefault="00247593" w:rsidP="00D10EA8">
      <w:pPr>
        <w:tabs>
          <w:tab w:val="left" w:pos="0"/>
        </w:tabs>
        <w:autoSpaceDE w:val="0"/>
        <w:autoSpaceDN w:val="0"/>
        <w:adjustRightInd w:val="0"/>
        <w:spacing w:after="0" w:line="240" w:lineRule="auto"/>
        <w:ind w:left="90"/>
        <w:jc w:val="both"/>
        <w:rPr>
          <w:rFonts w:ascii="Times New Roman" w:hAnsi="Times New Roman"/>
          <w:iCs/>
          <w:sz w:val="24"/>
          <w:szCs w:val="24"/>
        </w:rPr>
      </w:pPr>
      <w:r w:rsidRPr="00D10EA8">
        <w:rPr>
          <w:rFonts w:ascii="Times New Roman" w:hAnsi="Times New Roman"/>
          <w:iCs/>
          <w:sz w:val="24"/>
          <w:szCs w:val="24"/>
        </w:rPr>
        <w:t xml:space="preserve">b) </w:t>
      </w:r>
      <w:r w:rsidR="006B243A" w:rsidRPr="00D10EA8">
        <w:rPr>
          <w:rFonts w:ascii="Times New Roman" w:hAnsi="Times New Roman"/>
          <w:iCs/>
          <w:sz w:val="24"/>
          <w:szCs w:val="24"/>
        </w:rPr>
        <w:t>Enhance</w:t>
      </w:r>
      <w:r w:rsidR="008E31F9" w:rsidRPr="00D10EA8">
        <w:rPr>
          <w:rFonts w:ascii="Times New Roman" w:hAnsi="Times New Roman"/>
          <w:iCs/>
          <w:sz w:val="24"/>
          <w:szCs w:val="24"/>
        </w:rPr>
        <w:t xml:space="preserve"> </w:t>
      </w:r>
      <w:r w:rsidR="003C0D23" w:rsidRPr="00D10EA8">
        <w:rPr>
          <w:rFonts w:ascii="Times New Roman" w:hAnsi="Times New Roman"/>
          <w:iCs/>
          <w:sz w:val="24"/>
          <w:szCs w:val="24"/>
        </w:rPr>
        <w:t xml:space="preserve">the </w:t>
      </w:r>
      <w:r w:rsidR="008E31F9" w:rsidRPr="00D10EA8">
        <w:rPr>
          <w:rFonts w:ascii="Times New Roman" w:hAnsi="Times New Roman"/>
          <w:iCs/>
          <w:sz w:val="24"/>
          <w:szCs w:val="24"/>
        </w:rPr>
        <w:t>understanding</w:t>
      </w:r>
      <w:r w:rsidR="00B26C5A" w:rsidRPr="00D10EA8">
        <w:rPr>
          <w:rFonts w:ascii="Times New Roman" w:hAnsi="Times New Roman"/>
          <w:iCs/>
          <w:sz w:val="24"/>
          <w:szCs w:val="24"/>
        </w:rPr>
        <w:t xml:space="preserve"> of </w:t>
      </w:r>
      <w:r w:rsidR="008E31F9" w:rsidRPr="00D10EA8">
        <w:rPr>
          <w:rFonts w:ascii="Times New Roman" w:hAnsi="Times New Roman"/>
          <w:iCs/>
          <w:sz w:val="24"/>
          <w:szCs w:val="24"/>
        </w:rPr>
        <w:t xml:space="preserve">social service </w:t>
      </w:r>
      <w:r w:rsidR="00B26C5A" w:rsidRPr="00D10EA8">
        <w:rPr>
          <w:rFonts w:ascii="Times New Roman" w:hAnsi="Times New Roman"/>
          <w:iCs/>
          <w:sz w:val="24"/>
          <w:szCs w:val="24"/>
        </w:rPr>
        <w:t xml:space="preserve">providers </w:t>
      </w:r>
      <w:r w:rsidR="008E31F9" w:rsidRPr="00D10EA8">
        <w:rPr>
          <w:rFonts w:ascii="Times New Roman" w:hAnsi="Times New Roman"/>
          <w:iCs/>
          <w:sz w:val="24"/>
          <w:szCs w:val="24"/>
        </w:rPr>
        <w:t xml:space="preserve">and users </w:t>
      </w:r>
      <w:r w:rsidR="00B26C5A" w:rsidRPr="00D10EA8">
        <w:rPr>
          <w:rFonts w:ascii="Times New Roman" w:hAnsi="Times New Roman"/>
          <w:iCs/>
          <w:sz w:val="24"/>
          <w:szCs w:val="24"/>
        </w:rPr>
        <w:t xml:space="preserve">of the rights </w:t>
      </w:r>
      <w:r w:rsidR="003C0D23" w:rsidRPr="00D10EA8">
        <w:rPr>
          <w:rFonts w:ascii="Times New Roman" w:hAnsi="Times New Roman"/>
          <w:iCs/>
          <w:sz w:val="24"/>
          <w:szCs w:val="24"/>
        </w:rPr>
        <w:t xml:space="preserve">of the latter, </w:t>
      </w:r>
      <w:r w:rsidR="00B26C5A" w:rsidRPr="00D10EA8">
        <w:rPr>
          <w:rFonts w:ascii="Times New Roman" w:hAnsi="Times New Roman"/>
          <w:iCs/>
          <w:sz w:val="24"/>
          <w:szCs w:val="24"/>
        </w:rPr>
        <w:t xml:space="preserve">and </w:t>
      </w:r>
      <w:r w:rsidR="003C0D23" w:rsidRPr="00D10EA8">
        <w:rPr>
          <w:rFonts w:ascii="Times New Roman" w:hAnsi="Times New Roman"/>
          <w:iCs/>
          <w:sz w:val="24"/>
          <w:szCs w:val="24"/>
        </w:rPr>
        <w:t xml:space="preserve">the </w:t>
      </w:r>
      <w:r w:rsidR="00B26C5A" w:rsidRPr="00D10EA8">
        <w:rPr>
          <w:rFonts w:ascii="Times New Roman" w:hAnsi="Times New Roman"/>
          <w:iCs/>
          <w:sz w:val="24"/>
          <w:szCs w:val="24"/>
        </w:rPr>
        <w:t xml:space="preserve">responsibilities </w:t>
      </w:r>
      <w:r w:rsidR="003C0D23" w:rsidRPr="00D10EA8">
        <w:rPr>
          <w:rFonts w:ascii="Times New Roman" w:hAnsi="Times New Roman"/>
          <w:iCs/>
          <w:sz w:val="24"/>
          <w:szCs w:val="24"/>
        </w:rPr>
        <w:t xml:space="preserve">of the former, </w:t>
      </w:r>
      <w:r w:rsidR="00B26C5A" w:rsidRPr="00D10EA8">
        <w:rPr>
          <w:rFonts w:ascii="Times New Roman" w:hAnsi="Times New Roman"/>
          <w:iCs/>
          <w:sz w:val="24"/>
          <w:szCs w:val="24"/>
        </w:rPr>
        <w:t xml:space="preserve">towards improving service delivery and strengthening </w:t>
      </w:r>
      <w:r w:rsidR="006B243A" w:rsidRPr="00D10EA8">
        <w:rPr>
          <w:rFonts w:ascii="Times New Roman" w:hAnsi="Times New Roman"/>
          <w:iCs/>
          <w:sz w:val="24"/>
          <w:szCs w:val="24"/>
        </w:rPr>
        <w:t>transparency and accountability</w:t>
      </w:r>
      <w:r w:rsidR="008D5C4E" w:rsidRPr="00D10EA8">
        <w:rPr>
          <w:rFonts w:ascii="Times New Roman" w:hAnsi="Times New Roman"/>
          <w:iCs/>
          <w:sz w:val="24"/>
          <w:szCs w:val="24"/>
        </w:rPr>
        <w:t>.</w:t>
      </w:r>
      <w:r w:rsidR="00B26C5A" w:rsidRPr="00D10EA8">
        <w:rPr>
          <w:rFonts w:ascii="Times New Roman" w:hAnsi="Times New Roman"/>
          <w:iCs/>
          <w:sz w:val="24"/>
          <w:szCs w:val="24"/>
        </w:rPr>
        <w:t xml:space="preserve"> </w:t>
      </w:r>
    </w:p>
    <w:p w14:paraId="4C116499" w14:textId="0698105D" w:rsidR="00247593" w:rsidRPr="00D10EA8" w:rsidRDefault="006B243A" w:rsidP="00D10EA8">
      <w:pPr>
        <w:tabs>
          <w:tab w:val="left" w:pos="0"/>
        </w:tabs>
        <w:autoSpaceDE w:val="0"/>
        <w:autoSpaceDN w:val="0"/>
        <w:adjustRightInd w:val="0"/>
        <w:spacing w:after="0" w:line="240" w:lineRule="auto"/>
        <w:ind w:left="90"/>
        <w:jc w:val="both"/>
        <w:rPr>
          <w:rFonts w:ascii="Times New Roman" w:hAnsi="Times New Roman"/>
          <w:b/>
          <w:iCs/>
          <w:sz w:val="24"/>
          <w:szCs w:val="24"/>
        </w:rPr>
      </w:pPr>
      <w:r w:rsidRPr="00D10EA8">
        <w:rPr>
          <w:rFonts w:ascii="Times New Roman" w:hAnsi="Times New Roman"/>
          <w:iCs/>
          <w:sz w:val="24"/>
          <w:szCs w:val="24"/>
        </w:rPr>
        <w:t>c) Take</w:t>
      </w:r>
      <w:r w:rsidR="008E31F9" w:rsidRPr="00D10EA8">
        <w:rPr>
          <w:rFonts w:ascii="Times New Roman" w:hAnsi="Times New Roman"/>
          <w:iCs/>
          <w:sz w:val="24"/>
          <w:szCs w:val="24"/>
        </w:rPr>
        <w:t xml:space="preserve"> a</w:t>
      </w:r>
      <w:r w:rsidR="00B26C5A" w:rsidRPr="00D10EA8">
        <w:rPr>
          <w:rFonts w:ascii="Times New Roman" w:hAnsi="Times New Roman"/>
          <w:iCs/>
          <w:sz w:val="24"/>
          <w:szCs w:val="24"/>
        </w:rPr>
        <w:t>ction to design a communication strategy on the objectives of NSSI, its policies and indicators.</w:t>
      </w:r>
    </w:p>
    <w:p w14:paraId="524D23F6" w14:textId="4BA0065F" w:rsidR="00247593" w:rsidRPr="00D10EA8" w:rsidRDefault="00A25160" w:rsidP="00D10EA8">
      <w:pPr>
        <w:tabs>
          <w:tab w:val="left" w:pos="0"/>
        </w:tabs>
        <w:autoSpaceDE w:val="0"/>
        <w:autoSpaceDN w:val="0"/>
        <w:adjustRightInd w:val="0"/>
        <w:spacing w:after="0" w:line="240" w:lineRule="auto"/>
        <w:ind w:left="90"/>
        <w:jc w:val="both"/>
        <w:rPr>
          <w:rFonts w:ascii="Times New Roman" w:hAnsi="Times New Roman"/>
          <w:iCs/>
          <w:sz w:val="24"/>
          <w:szCs w:val="24"/>
        </w:rPr>
      </w:pPr>
      <w:r w:rsidRPr="00D10EA8">
        <w:rPr>
          <w:rFonts w:ascii="Times New Roman" w:hAnsi="Times New Roman"/>
          <w:iCs/>
          <w:sz w:val="24"/>
          <w:szCs w:val="24"/>
        </w:rPr>
        <w:t>d</w:t>
      </w:r>
      <w:r w:rsidR="00B26C5A" w:rsidRPr="00D10EA8">
        <w:rPr>
          <w:rFonts w:ascii="Times New Roman" w:hAnsi="Times New Roman"/>
          <w:iCs/>
          <w:sz w:val="24"/>
          <w:szCs w:val="24"/>
        </w:rPr>
        <w:t xml:space="preserve">) Design </w:t>
      </w:r>
      <w:r w:rsidR="008E31F9" w:rsidRPr="00D10EA8">
        <w:rPr>
          <w:rFonts w:ascii="Times New Roman" w:hAnsi="Times New Roman"/>
          <w:iCs/>
          <w:sz w:val="24"/>
          <w:szCs w:val="24"/>
        </w:rPr>
        <w:t>a detailed action plan</w:t>
      </w:r>
      <w:r w:rsidR="006B243A" w:rsidRPr="00D10EA8">
        <w:rPr>
          <w:rFonts w:ascii="Times New Roman" w:hAnsi="Times New Roman"/>
          <w:iCs/>
          <w:sz w:val="24"/>
          <w:szCs w:val="24"/>
        </w:rPr>
        <w:t xml:space="preserve"> </w:t>
      </w:r>
      <w:r w:rsidR="003C0D23" w:rsidRPr="00D10EA8">
        <w:rPr>
          <w:rFonts w:ascii="Times New Roman" w:hAnsi="Times New Roman"/>
          <w:iCs/>
          <w:sz w:val="24"/>
          <w:szCs w:val="24"/>
        </w:rPr>
        <w:t xml:space="preserve">giving </w:t>
      </w:r>
      <w:r w:rsidR="006B243A" w:rsidRPr="00D10EA8">
        <w:rPr>
          <w:rFonts w:ascii="Times New Roman" w:hAnsi="Times New Roman"/>
          <w:iCs/>
          <w:sz w:val="24"/>
          <w:szCs w:val="24"/>
        </w:rPr>
        <w:t>estimat</w:t>
      </w:r>
      <w:r w:rsidR="003C0D23" w:rsidRPr="00D10EA8">
        <w:rPr>
          <w:rFonts w:ascii="Times New Roman" w:hAnsi="Times New Roman"/>
          <w:iCs/>
          <w:sz w:val="24"/>
          <w:szCs w:val="24"/>
        </w:rPr>
        <w:t>e</w:t>
      </w:r>
      <w:r w:rsidR="006B243A" w:rsidRPr="00D10EA8">
        <w:rPr>
          <w:rFonts w:ascii="Times New Roman" w:hAnsi="Times New Roman"/>
          <w:iCs/>
          <w:sz w:val="24"/>
          <w:szCs w:val="24"/>
        </w:rPr>
        <w:t>s and a</w:t>
      </w:r>
      <w:r w:rsidR="008E31F9" w:rsidRPr="00D10EA8">
        <w:rPr>
          <w:rFonts w:ascii="Times New Roman" w:hAnsi="Times New Roman"/>
          <w:iCs/>
          <w:sz w:val="24"/>
          <w:szCs w:val="24"/>
        </w:rPr>
        <w:t>llocati</w:t>
      </w:r>
      <w:r w:rsidR="006B243A" w:rsidRPr="00D10EA8">
        <w:rPr>
          <w:rFonts w:ascii="Times New Roman" w:hAnsi="Times New Roman"/>
          <w:iCs/>
          <w:sz w:val="24"/>
          <w:szCs w:val="24"/>
        </w:rPr>
        <w:t xml:space="preserve">ons of </w:t>
      </w:r>
      <w:r w:rsidR="00B26C5A" w:rsidRPr="00D10EA8">
        <w:rPr>
          <w:rFonts w:ascii="Times New Roman" w:hAnsi="Times New Roman"/>
          <w:iCs/>
          <w:sz w:val="24"/>
          <w:szCs w:val="24"/>
        </w:rPr>
        <w:t>adequate funding</w:t>
      </w:r>
      <w:r w:rsidR="008E31F9" w:rsidRPr="00D10EA8">
        <w:rPr>
          <w:rFonts w:ascii="Times New Roman" w:hAnsi="Times New Roman"/>
          <w:iCs/>
          <w:sz w:val="24"/>
          <w:szCs w:val="24"/>
        </w:rPr>
        <w:t xml:space="preserve"> levels</w:t>
      </w:r>
      <w:r w:rsidR="00B26C5A" w:rsidRPr="00D10EA8">
        <w:rPr>
          <w:rFonts w:ascii="Times New Roman" w:hAnsi="Times New Roman"/>
          <w:iCs/>
          <w:sz w:val="24"/>
          <w:szCs w:val="24"/>
        </w:rPr>
        <w:t xml:space="preserve"> </w:t>
      </w:r>
      <w:r w:rsidR="008E31F9" w:rsidRPr="00D10EA8">
        <w:rPr>
          <w:rFonts w:ascii="Times New Roman" w:hAnsi="Times New Roman"/>
          <w:iCs/>
          <w:sz w:val="24"/>
          <w:szCs w:val="24"/>
        </w:rPr>
        <w:t xml:space="preserve">and </w:t>
      </w:r>
      <w:r w:rsidR="00B26C5A" w:rsidRPr="00D10EA8">
        <w:rPr>
          <w:rFonts w:ascii="Times New Roman" w:hAnsi="Times New Roman"/>
          <w:iCs/>
          <w:sz w:val="24"/>
          <w:szCs w:val="24"/>
        </w:rPr>
        <w:t xml:space="preserve">realistic timelines for </w:t>
      </w:r>
      <w:r w:rsidR="002A5FE7" w:rsidRPr="00D10EA8">
        <w:rPr>
          <w:rFonts w:ascii="Times New Roman" w:hAnsi="Times New Roman"/>
          <w:iCs/>
          <w:sz w:val="24"/>
          <w:szCs w:val="24"/>
        </w:rPr>
        <w:t>programm</w:t>
      </w:r>
      <w:r w:rsidR="008D5C4E" w:rsidRPr="00D10EA8">
        <w:rPr>
          <w:rFonts w:ascii="Times New Roman" w:hAnsi="Times New Roman"/>
          <w:iCs/>
          <w:sz w:val="24"/>
          <w:szCs w:val="24"/>
        </w:rPr>
        <w:t>e</w:t>
      </w:r>
      <w:r w:rsidR="008E31F9" w:rsidRPr="00D10EA8">
        <w:rPr>
          <w:rFonts w:ascii="Times New Roman" w:hAnsi="Times New Roman"/>
          <w:iCs/>
          <w:sz w:val="24"/>
          <w:szCs w:val="24"/>
        </w:rPr>
        <w:t xml:space="preserve"> implementation</w:t>
      </w:r>
      <w:r w:rsidR="00B26C5A" w:rsidRPr="00D10EA8">
        <w:rPr>
          <w:rFonts w:ascii="Times New Roman" w:hAnsi="Times New Roman"/>
          <w:iCs/>
          <w:sz w:val="24"/>
          <w:szCs w:val="24"/>
        </w:rPr>
        <w:t xml:space="preserve">. </w:t>
      </w:r>
    </w:p>
    <w:p w14:paraId="74698129" w14:textId="77777777" w:rsidR="00247593" w:rsidRPr="00D10EA8" w:rsidRDefault="00247593" w:rsidP="00D10EA8">
      <w:pPr>
        <w:spacing w:after="0" w:line="240" w:lineRule="auto"/>
        <w:jc w:val="both"/>
        <w:rPr>
          <w:rFonts w:ascii="Times New Roman" w:hAnsi="Times New Roman"/>
          <w:sz w:val="24"/>
          <w:szCs w:val="24"/>
        </w:rPr>
        <w:sectPr w:rsidR="00247593" w:rsidRPr="00D10EA8" w:rsidSect="005D5960">
          <w:pgSz w:w="11907" w:h="16839" w:code="9"/>
          <w:pgMar w:top="1440" w:right="1080" w:bottom="1440" w:left="1080" w:header="720" w:footer="720" w:gutter="0"/>
          <w:cols w:space="720"/>
          <w:docGrid w:linePitch="360"/>
        </w:sectPr>
      </w:pPr>
    </w:p>
    <w:p w14:paraId="48EF83E3" w14:textId="77777777" w:rsidR="003B020B" w:rsidRPr="00D10EA8" w:rsidRDefault="003B020B" w:rsidP="00D10EA8">
      <w:pPr>
        <w:spacing w:after="0" w:line="240" w:lineRule="auto"/>
        <w:jc w:val="both"/>
        <w:rPr>
          <w:rFonts w:ascii="Times New Roman" w:eastAsia="Times New Roman" w:hAnsi="Times New Roman"/>
          <w:b/>
          <w:bCs/>
          <w:sz w:val="24"/>
          <w:szCs w:val="24"/>
        </w:rPr>
      </w:pPr>
      <w:r w:rsidRPr="00D10EA8">
        <w:rPr>
          <w:rFonts w:ascii="Times New Roman" w:hAnsi="Times New Roman"/>
          <w:sz w:val="24"/>
          <w:szCs w:val="24"/>
        </w:rPr>
        <w:lastRenderedPageBreak/>
        <w:br w:type="page"/>
      </w:r>
    </w:p>
    <w:p w14:paraId="0E8CF836" w14:textId="0A4D0CC4" w:rsidR="00D96445" w:rsidRPr="00D10EA8" w:rsidRDefault="00107D39" w:rsidP="00D10EA8">
      <w:pPr>
        <w:pStyle w:val="Heading1"/>
        <w:spacing w:before="0" w:line="240" w:lineRule="auto"/>
        <w:jc w:val="both"/>
        <w:rPr>
          <w:rFonts w:ascii="Times New Roman" w:hAnsi="Times New Roman"/>
          <w:color w:val="auto"/>
          <w:sz w:val="24"/>
          <w:szCs w:val="24"/>
        </w:rPr>
      </w:pPr>
      <w:bookmarkStart w:id="5" w:name="_Toc377292621"/>
      <w:r w:rsidRPr="00D10EA8">
        <w:rPr>
          <w:rFonts w:ascii="Times New Roman" w:hAnsi="Times New Roman"/>
          <w:color w:val="auto"/>
          <w:sz w:val="24"/>
          <w:szCs w:val="24"/>
        </w:rPr>
        <w:lastRenderedPageBreak/>
        <w:t>INTRODUCTION</w:t>
      </w:r>
      <w:bookmarkEnd w:id="5"/>
    </w:p>
    <w:p w14:paraId="511ADBE6" w14:textId="77777777" w:rsidR="004443E7" w:rsidRPr="00D10EA8" w:rsidRDefault="004443E7" w:rsidP="00D10EA8">
      <w:pPr>
        <w:pStyle w:val="Subtitle"/>
        <w:tabs>
          <w:tab w:val="right" w:leader="dot" w:pos="9000"/>
        </w:tabs>
        <w:jc w:val="both"/>
        <w:rPr>
          <w:b w:val="0"/>
          <w:u w:val="single"/>
          <w:lang w:val="en-GB"/>
        </w:rPr>
      </w:pPr>
    </w:p>
    <w:p w14:paraId="0E72EDCF" w14:textId="18B68F40" w:rsidR="00E752AD" w:rsidRPr="00D10EA8" w:rsidRDefault="00105BEB" w:rsidP="00D10EA8">
      <w:pPr>
        <w:spacing w:after="0" w:line="240" w:lineRule="auto"/>
        <w:jc w:val="both"/>
        <w:rPr>
          <w:rFonts w:ascii="Times New Roman" w:hAnsi="Times New Roman"/>
          <w:sz w:val="24"/>
          <w:szCs w:val="24"/>
        </w:rPr>
      </w:pPr>
      <w:r w:rsidRPr="00D10EA8">
        <w:rPr>
          <w:rFonts w:ascii="Times New Roman" w:hAnsi="Times New Roman"/>
          <w:sz w:val="24"/>
          <w:szCs w:val="24"/>
        </w:rPr>
        <w:t>The Inter</w:t>
      </w:r>
      <w:r w:rsidR="009A56E3" w:rsidRPr="00D10EA8">
        <w:rPr>
          <w:rFonts w:ascii="Times New Roman" w:hAnsi="Times New Roman"/>
          <w:sz w:val="24"/>
          <w:szCs w:val="24"/>
        </w:rPr>
        <w:t>-</w:t>
      </w:r>
      <w:r w:rsidRPr="00D10EA8">
        <w:rPr>
          <w:rFonts w:ascii="Times New Roman" w:hAnsi="Times New Roman"/>
          <w:sz w:val="24"/>
          <w:szCs w:val="24"/>
        </w:rPr>
        <w:t>sector</w:t>
      </w:r>
      <w:r w:rsidR="002B5097" w:rsidRPr="00D10EA8">
        <w:rPr>
          <w:rFonts w:ascii="Times New Roman" w:hAnsi="Times New Roman"/>
          <w:sz w:val="24"/>
          <w:szCs w:val="24"/>
        </w:rPr>
        <w:t>ial</w:t>
      </w:r>
      <w:r w:rsidR="00107D39" w:rsidRPr="00D10EA8">
        <w:rPr>
          <w:rFonts w:ascii="Times New Roman" w:hAnsi="Times New Roman"/>
          <w:sz w:val="24"/>
          <w:szCs w:val="24"/>
        </w:rPr>
        <w:t xml:space="preserve"> Strategy on Social Inclusion (2007–2013)</w:t>
      </w:r>
      <w:r w:rsidR="00B57057" w:rsidRPr="00D10EA8">
        <w:rPr>
          <w:rFonts w:ascii="Times New Roman" w:hAnsi="Times New Roman"/>
          <w:sz w:val="24"/>
          <w:szCs w:val="24"/>
        </w:rPr>
        <w:t>, herein also referred to as the National Strategy on Social Inclusion (NSSI),</w:t>
      </w:r>
      <w:r w:rsidR="00107D39" w:rsidRPr="00D10EA8">
        <w:rPr>
          <w:rFonts w:ascii="Times New Roman" w:hAnsi="Times New Roman"/>
          <w:sz w:val="24"/>
          <w:szCs w:val="24"/>
        </w:rPr>
        <w:t xml:space="preserve"> is a policy </w:t>
      </w:r>
      <w:r w:rsidR="00294F8A" w:rsidRPr="00D10EA8">
        <w:rPr>
          <w:rFonts w:ascii="Times New Roman" w:hAnsi="Times New Roman"/>
          <w:sz w:val="24"/>
          <w:szCs w:val="24"/>
        </w:rPr>
        <w:t>document</w:t>
      </w:r>
      <w:r w:rsidR="00107D39" w:rsidRPr="00D10EA8">
        <w:rPr>
          <w:rFonts w:ascii="Times New Roman" w:hAnsi="Times New Roman"/>
          <w:sz w:val="24"/>
          <w:szCs w:val="24"/>
        </w:rPr>
        <w:t xml:space="preserve"> under the National Strategy for Development and Integration (NSDI). </w:t>
      </w:r>
      <w:r w:rsidR="00BB320C" w:rsidRPr="00D10EA8">
        <w:rPr>
          <w:rFonts w:ascii="Times New Roman" w:hAnsi="Times New Roman"/>
          <w:sz w:val="24"/>
          <w:szCs w:val="24"/>
        </w:rPr>
        <w:t xml:space="preserve">NSDI </w:t>
      </w:r>
      <w:r w:rsidR="006B243A" w:rsidRPr="00D10EA8">
        <w:rPr>
          <w:rFonts w:ascii="Times New Roman" w:hAnsi="Times New Roman"/>
          <w:sz w:val="24"/>
          <w:szCs w:val="24"/>
        </w:rPr>
        <w:t>set</w:t>
      </w:r>
      <w:r w:rsidR="00BB320C" w:rsidRPr="00D10EA8">
        <w:rPr>
          <w:rFonts w:ascii="Times New Roman" w:hAnsi="Times New Roman"/>
          <w:sz w:val="24"/>
          <w:szCs w:val="24"/>
        </w:rPr>
        <w:t>s the long</w:t>
      </w:r>
      <w:r w:rsidR="00B57057" w:rsidRPr="00D10EA8">
        <w:rPr>
          <w:rFonts w:ascii="Times New Roman" w:hAnsi="Times New Roman"/>
          <w:sz w:val="24"/>
          <w:szCs w:val="24"/>
        </w:rPr>
        <w:t>-</w:t>
      </w:r>
      <w:r w:rsidR="00BB320C" w:rsidRPr="00D10EA8">
        <w:rPr>
          <w:rFonts w:ascii="Times New Roman" w:hAnsi="Times New Roman"/>
          <w:sz w:val="24"/>
          <w:szCs w:val="24"/>
        </w:rPr>
        <w:t xml:space="preserve">term objectives of the Albanian </w:t>
      </w:r>
      <w:r w:rsidR="00B57057" w:rsidRPr="00D10EA8">
        <w:rPr>
          <w:rFonts w:ascii="Times New Roman" w:hAnsi="Times New Roman"/>
          <w:sz w:val="24"/>
          <w:szCs w:val="24"/>
        </w:rPr>
        <w:t>g</w:t>
      </w:r>
      <w:r w:rsidR="00BB320C" w:rsidRPr="00D10EA8">
        <w:rPr>
          <w:rFonts w:ascii="Times New Roman" w:hAnsi="Times New Roman"/>
          <w:sz w:val="24"/>
          <w:szCs w:val="24"/>
        </w:rPr>
        <w:t xml:space="preserve">overnment to achieve economic growth and improve the living standards of the country’s population. It underlines the importance of education, health care services and adequate infrastructure </w:t>
      </w:r>
      <w:r w:rsidR="006B243A" w:rsidRPr="00D10EA8">
        <w:rPr>
          <w:rFonts w:ascii="Times New Roman" w:hAnsi="Times New Roman"/>
          <w:sz w:val="24"/>
          <w:szCs w:val="24"/>
        </w:rPr>
        <w:t>as</w:t>
      </w:r>
      <w:r w:rsidR="007A25BA" w:rsidRPr="00D10EA8">
        <w:rPr>
          <w:rFonts w:ascii="Times New Roman" w:hAnsi="Times New Roman"/>
          <w:sz w:val="24"/>
          <w:szCs w:val="24"/>
        </w:rPr>
        <w:t xml:space="preserve"> national priorities </w:t>
      </w:r>
      <w:r w:rsidR="006B243A" w:rsidRPr="00D10EA8">
        <w:rPr>
          <w:rFonts w:ascii="Times New Roman" w:hAnsi="Times New Roman"/>
          <w:sz w:val="24"/>
          <w:szCs w:val="24"/>
        </w:rPr>
        <w:t xml:space="preserve">to </w:t>
      </w:r>
      <w:r w:rsidR="007A25BA" w:rsidRPr="00D10EA8">
        <w:rPr>
          <w:rFonts w:ascii="Times New Roman" w:hAnsi="Times New Roman"/>
          <w:sz w:val="24"/>
          <w:szCs w:val="24"/>
        </w:rPr>
        <w:t>under</w:t>
      </w:r>
      <w:r w:rsidR="006B243A" w:rsidRPr="00D10EA8">
        <w:rPr>
          <w:rFonts w:ascii="Times New Roman" w:hAnsi="Times New Roman"/>
          <w:sz w:val="24"/>
          <w:szCs w:val="24"/>
        </w:rPr>
        <w:t>pin</w:t>
      </w:r>
      <w:r w:rsidR="007A25BA" w:rsidRPr="00D10EA8">
        <w:rPr>
          <w:rFonts w:ascii="Times New Roman" w:hAnsi="Times New Roman"/>
          <w:sz w:val="24"/>
          <w:szCs w:val="24"/>
        </w:rPr>
        <w:t xml:space="preserve"> poverty reduction and long</w:t>
      </w:r>
      <w:r w:rsidR="00B57057" w:rsidRPr="00D10EA8">
        <w:rPr>
          <w:rFonts w:ascii="Times New Roman" w:hAnsi="Times New Roman"/>
          <w:sz w:val="24"/>
          <w:szCs w:val="24"/>
        </w:rPr>
        <w:t>-</w:t>
      </w:r>
      <w:r w:rsidR="007A25BA" w:rsidRPr="00D10EA8">
        <w:rPr>
          <w:rFonts w:ascii="Times New Roman" w:hAnsi="Times New Roman"/>
          <w:sz w:val="24"/>
          <w:szCs w:val="24"/>
        </w:rPr>
        <w:t xml:space="preserve">term sustainable growth. </w:t>
      </w:r>
    </w:p>
    <w:p w14:paraId="6A19DD36" w14:textId="77777777" w:rsidR="00E17957" w:rsidRPr="00D10EA8" w:rsidRDefault="00E17957" w:rsidP="00D10EA8">
      <w:pPr>
        <w:spacing w:after="0" w:line="240" w:lineRule="auto"/>
        <w:jc w:val="both"/>
        <w:rPr>
          <w:rFonts w:ascii="Times New Roman" w:hAnsi="Times New Roman"/>
          <w:sz w:val="24"/>
          <w:szCs w:val="24"/>
        </w:rPr>
      </w:pPr>
    </w:p>
    <w:p w14:paraId="7D48579A" w14:textId="0F02C358" w:rsidR="00E17957" w:rsidRPr="00D10EA8" w:rsidRDefault="0002027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NSSI </w:t>
      </w:r>
      <w:r w:rsidR="003477AE" w:rsidRPr="00D10EA8">
        <w:rPr>
          <w:rFonts w:ascii="Times New Roman" w:hAnsi="Times New Roman"/>
          <w:sz w:val="24"/>
          <w:szCs w:val="24"/>
        </w:rPr>
        <w:t>is based entirely on</w:t>
      </w:r>
      <w:r w:rsidRPr="00D10EA8">
        <w:rPr>
          <w:rFonts w:ascii="Times New Roman" w:hAnsi="Times New Roman"/>
          <w:sz w:val="24"/>
          <w:szCs w:val="24"/>
        </w:rPr>
        <w:t xml:space="preserve"> existing </w:t>
      </w:r>
      <w:r w:rsidR="003477AE" w:rsidRPr="00D10EA8">
        <w:rPr>
          <w:rFonts w:ascii="Times New Roman" w:hAnsi="Times New Roman"/>
          <w:sz w:val="24"/>
          <w:szCs w:val="24"/>
        </w:rPr>
        <w:t xml:space="preserve">national </w:t>
      </w:r>
      <w:r w:rsidRPr="00D10EA8">
        <w:rPr>
          <w:rFonts w:ascii="Times New Roman" w:hAnsi="Times New Roman"/>
          <w:sz w:val="24"/>
          <w:szCs w:val="24"/>
        </w:rPr>
        <w:t>strategies</w:t>
      </w:r>
      <w:r w:rsidR="003477AE" w:rsidRPr="00D10EA8">
        <w:rPr>
          <w:rFonts w:ascii="Times New Roman" w:hAnsi="Times New Roman"/>
          <w:sz w:val="24"/>
          <w:szCs w:val="24"/>
        </w:rPr>
        <w:t xml:space="preserve">, </w:t>
      </w:r>
      <w:r w:rsidR="000C7C39" w:rsidRPr="00D10EA8">
        <w:rPr>
          <w:rFonts w:ascii="Times New Roman" w:hAnsi="Times New Roman"/>
          <w:sz w:val="24"/>
          <w:szCs w:val="24"/>
        </w:rPr>
        <w:t>including</w:t>
      </w:r>
      <w:r w:rsidR="003477AE" w:rsidRPr="00D10EA8">
        <w:rPr>
          <w:rFonts w:ascii="Times New Roman" w:hAnsi="Times New Roman"/>
          <w:sz w:val="24"/>
          <w:szCs w:val="24"/>
        </w:rPr>
        <w:t xml:space="preserve"> those </w:t>
      </w:r>
      <w:r w:rsidRPr="00D10EA8">
        <w:rPr>
          <w:rFonts w:ascii="Times New Roman" w:hAnsi="Times New Roman"/>
          <w:sz w:val="24"/>
          <w:szCs w:val="24"/>
        </w:rPr>
        <w:t xml:space="preserve">on Roma people, children and disabled individuals. As a component part of NSDI, </w:t>
      </w:r>
      <w:r w:rsidR="00510D6F" w:rsidRPr="00D10EA8">
        <w:rPr>
          <w:rFonts w:ascii="Times New Roman" w:hAnsi="Times New Roman"/>
          <w:sz w:val="24"/>
          <w:szCs w:val="24"/>
        </w:rPr>
        <w:t>NSSI</w:t>
      </w:r>
      <w:r w:rsidRPr="00D10EA8">
        <w:rPr>
          <w:rFonts w:ascii="Times New Roman" w:hAnsi="Times New Roman"/>
          <w:sz w:val="24"/>
          <w:szCs w:val="24"/>
        </w:rPr>
        <w:t xml:space="preserve"> focuses on the risks of poverty and social exclusion</w:t>
      </w:r>
      <w:r w:rsidR="00A64D59" w:rsidRPr="00D10EA8">
        <w:rPr>
          <w:rFonts w:ascii="Times New Roman" w:hAnsi="Times New Roman"/>
          <w:sz w:val="24"/>
          <w:szCs w:val="24"/>
        </w:rPr>
        <w:t>,</w:t>
      </w:r>
      <w:r w:rsidRPr="00D10EA8">
        <w:rPr>
          <w:rFonts w:ascii="Times New Roman" w:hAnsi="Times New Roman"/>
          <w:sz w:val="24"/>
          <w:szCs w:val="24"/>
        </w:rPr>
        <w:t xml:space="preserve"> which </w:t>
      </w:r>
      <w:r w:rsidR="003477AE" w:rsidRPr="00D10EA8">
        <w:rPr>
          <w:rFonts w:ascii="Times New Roman" w:hAnsi="Times New Roman"/>
          <w:sz w:val="24"/>
          <w:szCs w:val="24"/>
        </w:rPr>
        <w:t xml:space="preserve">continue to exist </w:t>
      </w:r>
      <w:r w:rsidR="006B243A" w:rsidRPr="00D10EA8">
        <w:rPr>
          <w:rFonts w:ascii="Times New Roman" w:hAnsi="Times New Roman"/>
          <w:sz w:val="24"/>
          <w:szCs w:val="24"/>
        </w:rPr>
        <w:t>despite</w:t>
      </w:r>
      <w:r w:rsidR="003477AE" w:rsidRPr="00D10EA8">
        <w:rPr>
          <w:rFonts w:ascii="Times New Roman" w:hAnsi="Times New Roman"/>
          <w:sz w:val="24"/>
          <w:szCs w:val="24"/>
        </w:rPr>
        <w:t xml:space="preserve"> the upturn </w:t>
      </w:r>
      <w:r w:rsidR="00A64D59" w:rsidRPr="00D10EA8">
        <w:rPr>
          <w:rFonts w:ascii="Times New Roman" w:hAnsi="Times New Roman"/>
          <w:sz w:val="24"/>
          <w:szCs w:val="24"/>
        </w:rPr>
        <w:t xml:space="preserve">in </w:t>
      </w:r>
      <w:r w:rsidRPr="00D10EA8">
        <w:rPr>
          <w:rFonts w:ascii="Times New Roman" w:hAnsi="Times New Roman"/>
          <w:sz w:val="24"/>
          <w:szCs w:val="24"/>
        </w:rPr>
        <w:t xml:space="preserve">economic growth. </w:t>
      </w:r>
      <w:r w:rsidR="009A56E3" w:rsidRPr="00D10EA8">
        <w:rPr>
          <w:rFonts w:ascii="Times New Roman" w:hAnsi="Times New Roman"/>
          <w:sz w:val="24"/>
          <w:szCs w:val="24"/>
        </w:rPr>
        <w:t xml:space="preserve">As an inter-sector strategy, it is at the same time in full harmony with the specific policies of the sectorial and institutional arrangements aimed at supporting vulnerable individuals, families and groups at the community level in order to empower them to act for themselves, to become </w:t>
      </w:r>
      <w:proofErr w:type="spellStart"/>
      <w:r w:rsidR="009A56E3" w:rsidRPr="00D10EA8">
        <w:rPr>
          <w:rFonts w:ascii="Times New Roman" w:hAnsi="Times New Roman"/>
          <w:sz w:val="24"/>
          <w:szCs w:val="24"/>
        </w:rPr>
        <w:t>self sufficient</w:t>
      </w:r>
      <w:proofErr w:type="spellEnd"/>
      <w:r w:rsidR="009A56E3" w:rsidRPr="00D10EA8">
        <w:rPr>
          <w:rFonts w:ascii="Times New Roman" w:hAnsi="Times New Roman"/>
          <w:sz w:val="24"/>
          <w:szCs w:val="24"/>
        </w:rPr>
        <w:t xml:space="preserve"> and enjoy the same rights as other members of society. </w:t>
      </w:r>
    </w:p>
    <w:p w14:paraId="5B5599DE" w14:textId="77777777" w:rsidR="00C578A9" w:rsidRPr="00D10EA8" w:rsidRDefault="00C578A9" w:rsidP="00D10EA8">
      <w:pPr>
        <w:spacing w:after="0" w:line="240" w:lineRule="auto"/>
        <w:jc w:val="both"/>
        <w:rPr>
          <w:rFonts w:ascii="Times New Roman" w:hAnsi="Times New Roman"/>
          <w:sz w:val="24"/>
          <w:szCs w:val="24"/>
        </w:rPr>
      </w:pPr>
    </w:p>
    <w:p w14:paraId="7DFCBB47" w14:textId="4401CCD7" w:rsidR="00E17957" w:rsidRPr="00D10EA8" w:rsidRDefault="00233E5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Since the start of implementation of the Strategy in </w:t>
      </w:r>
      <w:r w:rsidR="00E17957" w:rsidRPr="00D10EA8">
        <w:rPr>
          <w:rFonts w:ascii="Times New Roman" w:hAnsi="Times New Roman"/>
          <w:sz w:val="24"/>
          <w:szCs w:val="24"/>
        </w:rPr>
        <w:t>200</w:t>
      </w:r>
      <w:r w:rsidR="007871A8" w:rsidRPr="00D10EA8">
        <w:rPr>
          <w:rFonts w:ascii="Times New Roman" w:hAnsi="Times New Roman"/>
          <w:sz w:val="24"/>
          <w:szCs w:val="24"/>
        </w:rPr>
        <w:t>8</w:t>
      </w:r>
      <w:r w:rsidR="00E17957" w:rsidRPr="00D10EA8">
        <w:rPr>
          <w:rFonts w:ascii="Times New Roman" w:hAnsi="Times New Roman"/>
          <w:sz w:val="24"/>
          <w:szCs w:val="24"/>
        </w:rPr>
        <w:t xml:space="preserve">, </w:t>
      </w:r>
      <w:r w:rsidRPr="00D10EA8">
        <w:rPr>
          <w:rFonts w:ascii="Times New Roman" w:hAnsi="Times New Roman"/>
          <w:sz w:val="24"/>
          <w:szCs w:val="24"/>
        </w:rPr>
        <w:t>there has been only one Progress Report</w:t>
      </w:r>
      <w:r w:rsidR="00A64D59" w:rsidRPr="00D10EA8">
        <w:rPr>
          <w:rFonts w:ascii="Times New Roman" w:hAnsi="Times New Roman"/>
          <w:sz w:val="24"/>
          <w:szCs w:val="24"/>
        </w:rPr>
        <w:t>,</w:t>
      </w:r>
      <w:r w:rsidRPr="00D10EA8">
        <w:rPr>
          <w:rFonts w:ascii="Times New Roman" w:hAnsi="Times New Roman"/>
          <w:sz w:val="24"/>
          <w:szCs w:val="24"/>
        </w:rPr>
        <w:t xml:space="preserve"> in </w:t>
      </w:r>
      <w:r w:rsidR="00E17957" w:rsidRPr="00D10EA8">
        <w:rPr>
          <w:rFonts w:ascii="Times New Roman" w:hAnsi="Times New Roman"/>
          <w:sz w:val="24"/>
          <w:szCs w:val="24"/>
        </w:rPr>
        <w:t>2009</w:t>
      </w:r>
      <w:r w:rsidR="00A64D59" w:rsidRPr="00D10EA8">
        <w:rPr>
          <w:rFonts w:ascii="Times New Roman" w:hAnsi="Times New Roman"/>
          <w:sz w:val="24"/>
          <w:szCs w:val="24"/>
        </w:rPr>
        <w:t>,</w:t>
      </w:r>
      <w:r w:rsidR="00E17957" w:rsidRPr="00D10EA8">
        <w:rPr>
          <w:rFonts w:ascii="Times New Roman" w:hAnsi="Times New Roman"/>
          <w:sz w:val="24"/>
          <w:szCs w:val="24"/>
        </w:rPr>
        <w:t xml:space="preserve"> </w:t>
      </w:r>
      <w:r w:rsidRPr="00D10EA8">
        <w:rPr>
          <w:rFonts w:ascii="Times New Roman" w:hAnsi="Times New Roman"/>
          <w:sz w:val="24"/>
          <w:szCs w:val="24"/>
        </w:rPr>
        <w:t xml:space="preserve">on the </w:t>
      </w:r>
      <w:r w:rsidR="00E17957" w:rsidRPr="00D10EA8">
        <w:rPr>
          <w:rFonts w:ascii="Times New Roman" w:hAnsi="Times New Roman"/>
          <w:sz w:val="24"/>
          <w:szCs w:val="24"/>
        </w:rPr>
        <w:t>monitori</w:t>
      </w:r>
      <w:r w:rsidRPr="00D10EA8">
        <w:rPr>
          <w:rFonts w:ascii="Times New Roman" w:hAnsi="Times New Roman"/>
          <w:sz w:val="24"/>
          <w:szCs w:val="24"/>
        </w:rPr>
        <w:t>ng of measures contained in NSSI according to the indicators set by MLSAEO.</w:t>
      </w:r>
      <w:r w:rsidR="00E17957" w:rsidRPr="00D10EA8">
        <w:rPr>
          <w:rFonts w:ascii="Times New Roman" w:hAnsi="Times New Roman"/>
          <w:sz w:val="24"/>
          <w:szCs w:val="24"/>
        </w:rPr>
        <w:t xml:space="preserve"> </w:t>
      </w:r>
      <w:r w:rsidR="00C37099" w:rsidRPr="00D10EA8">
        <w:rPr>
          <w:rFonts w:ascii="Times New Roman" w:hAnsi="Times New Roman"/>
          <w:sz w:val="24"/>
          <w:szCs w:val="24"/>
        </w:rPr>
        <w:t>The United Nations Children’</w:t>
      </w:r>
      <w:r w:rsidR="00E059A7" w:rsidRPr="00D10EA8">
        <w:rPr>
          <w:rFonts w:ascii="Times New Roman" w:hAnsi="Times New Roman"/>
          <w:sz w:val="24"/>
          <w:szCs w:val="24"/>
        </w:rPr>
        <w:t>s Fund (</w:t>
      </w:r>
      <w:r w:rsidR="00E17957" w:rsidRPr="00D10EA8">
        <w:rPr>
          <w:rFonts w:ascii="Times New Roman" w:hAnsi="Times New Roman"/>
          <w:sz w:val="24"/>
          <w:szCs w:val="24"/>
        </w:rPr>
        <w:t>UNICEF</w:t>
      </w:r>
      <w:r w:rsidR="00E059A7" w:rsidRPr="00D10EA8">
        <w:rPr>
          <w:rFonts w:ascii="Times New Roman" w:hAnsi="Times New Roman"/>
          <w:sz w:val="24"/>
          <w:szCs w:val="24"/>
        </w:rPr>
        <w:t>)</w:t>
      </w:r>
      <w:r w:rsidR="00E17957" w:rsidRPr="00D10EA8">
        <w:rPr>
          <w:rFonts w:ascii="Times New Roman" w:hAnsi="Times New Roman"/>
          <w:sz w:val="24"/>
          <w:szCs w:val="24"/>
        </w:rPr>
        <w:t xml:space="preserve"> </w:t>
      </w:r>
      <w:r w:rsidRPr="00D10EA8">
        <w:rPr>
          <w:rFonts w:ascii="Times New Roman" w:hAnsi="Times New Roman"/>
          <w:sz w:val="24"/>
          <w:szCs w:val="24"/>
        </w:rPr>
        <w:t xml:space="preserve">supported the design and publishing of </w:t>
      </w:r>
      <w:r w:rsidR="00C8613A" w:rsidRPr="00D10EA8">
        <w:rPr>
          <w:rFonts w:ascii="Times New Roman" w:hAnsi="Times New Roman"/>
          <w:sz w:val="24"/>
          <w:szCs w:val="24"/>
        </w:rPr>
        <w:t xml:space="preserve">that </w:t>
      </w:r>
      <w:r w:rsidRPr="00D10EA8">
        <w:rPr>
          <w:rFonts w:ascii="Times New Roman" w:hAnsi="Times New Roman"/>
          <w:sz w:val="24"/>
          <w:szCs w:val="24"/>
        </w:rPr>
        <w:t>report</w:t>
      </w:r>
      <w:r w:rsidR="00C8613A" w:rsidRPr="00D10EA8">
        <w:rPr>
          <w:rFonts w:ascii="Times New Roman" w:hAnsi="Times New Roman"/>
          <w:sz w:val="24"/>
          <w:szCs w:val="24"/>
        </w:rPr>
        <w:t>,</w:t>
      </w:r>
      <w:r w:rsidRPr="00D10EA8">
        <w:rPr>
          <w:rFonts w:ascii="Times New Roman" w:hAnsi="Times New Roman"/>
          <w:sz w:val="24"/>
          <w:szCs w:val="24"/>
        </w:rPr>
        <w:t xml:space="preserve"> which appeared in 2010</w:t>
      </w:r>
      <w:r w:rsidR="00C8613A" w:rsidRPr="00D10EA8">
        <w:rPr>
          <w:rFonts w:ascii="Times New Roman" w:hAnsi="Times New Roman"/>
          <w:sz w:val="24"/>
          <w:szCs w:val="24"/>
        </w:rPr>
        <w:t xml:space="preserve">, and which </w:t>
      </w:r>
      <w:r w:rsidR="003477AE" w:rsidRPr="00D10EA8">
        <w:rPr>
          <w:rFonts w:ascii="Times New Roman" w:hAnsi="Times New Roman"/>
          <w:sz w:val="24"/>
          <w:szCs w:val="24"/>
        </w:rPr>
        <w:t>describes progress on legislation</w:t>
      </w:r>
      <w:r w:rsidRPr="00D10EA8">
        <w:rPr>
          <w:rFonts w:ascii="Times New Roman" w:hAnsi="Times New Roman"/>
          <w:sz w:val="24"/>
          <w:szCs w:val="24"/>
        </w:rPr>
        <w:t xml:space="preserve"> improvements, strengthening of policy</w:t>
      </w:r>
      <w:r w:rsidR="00C8613A" w:rsidRPr="00D10EA8">
        <w:rPr>
          <w:rFonts w:ascii="Times New Roman" w:hAnsi="Times New Roman"/>
          <w:sz w:val="24"/>
          <w:szCs w:val="24"/>
        </w:rPr>
        <w:t xml:space="preserve"> </w:t>
      </w:r>
      <w:r w:rsidRPr="00D10EA8">
        <w:rPr>
          <w:rFonts w:ascii="Times New Roman" w:hAnsi="Times New Roman"/>
          <w:sz w:val="24"/>
          <w:szCs w:val="24"/>
        </w:rPr>
        <w:t xml:space="preserve">making and </w:t>
      </w:r>
      <w:r w:rsidR="003477AE" w:rsidRPr="00D10EA8">
        <w:rPr>
          <w:rFonts w:ascii="Times New Roman" w:hAnsi="Times New Roman"/>
          <w:sz w:val="24"/>
          <w:szCs w:val="24"/>
        </w:rPr>
        <w:t xml:space="preserve">implementation structures </w:t>
      </w:r>
      <w:r w:rsidRPr="00D10EA8">
        <w:rPr>
          <w:rFonts w:ascii="Times New Roman" w:hAnsi="Times New Roman"/>
          <w:sz w:val="24"/>
          <w:szCs w:val="24"/>
        </w:rPr>
        <w:t xml:space="preserve">involved with </w:t>
      </w:r>
      <w:r w:rsidR="00294F8A" w:rsidRPr="00D10EA8">
        <w:rPr>
          <w:rFonts w:ascii="Times New Roman" w:hAnsi="Times New Roman"/>
          <w:sz w:val="24"/>
          <w:szCs w:val="24"/>
        </w:rPr>
        <w:t>vulnerable</w:t>
      </w:r>
      <w:r w:rsidRPr="00D10EA8">
        <w:rPr>
          <w:rFonts w:ascii="Times New Roman" w:hAnsi="Times New Roman"/>
          <w:sz w:val="24"/>
          <w:szCs w:val="24"/>
        </w:rPr>
        <w:t xml:space="preserve"> groups, and the </w:t>
      </w:r>
      <w:r w:rsidR="003477AE" w:rsidRPr="00D10EA8">
        <w:rPr>
          <w:rFonts w:ascii="Times New Roman" w:hAnsi="Times New Roman"/>
          <w:sz w:val="24"/>
          <w:szCs w:val="24"/>
        </w:rPr>
        <w:t xml:space="preserve">status of </w:t>
      </w:r>
      <w:r w:rsidRPr="00D10EA8">
        <w:rPr>
          <w:rFonts w:ascii="Times New Roman" w:hAnsi="Times New Roman"/>
          <w:sz w:val="24"/>
          <w:szCs w:val="24"/>
        </w:rPr>
        <w:t xml:space="preserve">concrete measures </w:t>
      </w:r>
      <w:r w:rsidR="00C8613A" w:rsidRPr="00D10EA8">
        <w:rPr>
          <w:rFonts w:ascii="Times New Roman" w:hAnsi="Times New Roman"/>
          <w:sz w:val="24"/>
          <w:szCs w:val="24"/>
        </w:rPr>
        <w:t xml:space="preserve">taken </w:t>
      </w:r>
      <w:r w:rsidRPr="00D10EA8">
        <w:rPr>
          <w:rFonts w:ascii="Times New Roman" w:hAnsi="Times New Roman"/>
          <w:sz w:val="24"/>
          <w:szCs w:val="24"/>
        </w:rPr>
        <w:t>tow</w:t>
      </w:r>
      <w:r w:rsidR="006B243A" w:rsidRPr="00D10EA8">
        <w:rPr>
          <w:rFonts w:ascii="Times New Roman" w:hAnsi="Times New Roman"/>
          <w:sz w:val="24"/>
          <w:szCs w:val="24"/>
        </w:rPr>
        <w:t>ards achieving the objectives under</w:t>
      </w:r>
      <w:r w:rsidRPr="00D10EA8">
        <w:rPr>
          <w:rFonts w:ascii="Times New Roman" w:hAnsi="Times New Roman"/>
          <w:sz w:val="24"/>
          <w:szCs w:val="24"/>
        </w:rPr>
        <w:t xml:space="preserve"> NSSI. In addition, </w:t>
      </w:r>
      <w:r w:rsidR="00C8613A" w:rsidRPr="00D10EA8">
        <w:rPr>
          <w:rFonts w:ascii="Times New Roman" w:hAnsi="Times New Roman"/>
          <w:sz w:val="24"/>
          <w:szCs w:val="24"/>
        </w:rPr>
        <w:t xml:space="preserve">the report </w:t>
      </w:r>
      <w:r w:rsidRPr="00D10EA8">
        <w:rPr>
          <w:rFonts w:ascii="Times New Roman" w:hAnsi="Times New Roman"/>
          <w:sz w:val="24"/>
          <w:szCs w:val="24"/>
        </w:rPr>
        <w:t>identifies a number of problems</w:t>
      </w:r>
      <w:r w:rsidR="00C8613A" w:rsidRPr="00D10EA8">
        <w:rPr>
          <w:rFonts w:ascii="Times New Roman" w:hAnsi="Times New Roman"/>
          <w:sz w:val="24"/>
          <w:szCs w:val="24"/>
        </w:rPr>
        <w:t>,</w:t>
      </w:r>
      <w:r w:rsidRPr="00D10EA8">
        <w:rPr>
          <w:rFonts w:ascii="Times New Roman" w:hAnsi="Times New Roman"/>
          <w:sz w:val="24"/>
          <w:szCs w:val="24"/>
        </w:rPr>
        <w:t xml:space="preserve"> </w:t>
      </w:r>
      <w:r w:rsidR="00DE1A6C" w:rsidRPr="00D10EA8">
        <w:rPr>
          <w:rFonts w:ascii="Times New Roman" w:hAnsi="Times New Roman"/>
          <w:sz w:val="24"/>
          <w:szCs w:val="24"/>
        </w:rPr>
        <w:t>specifically the following</w:t>
      </w:r>
      <w:r w:rsidRPr="00D10EA8">
        <w:rPr>
          <w:rFonts w:ascii="Times New Roman" w:hAnsi="Times New Roman"/>
          <w:sz w:val="24"/>
          <w:szCs w:val="24"/>
        </w:rPr>
        <w:t>: a) lack of data, in particular data serving to identify the most excluded groups and their specific problems</w:t>
      </w:r>
      <w:r w:rsidR="003477AE" w:rsidRPr="00D10EA8">
        <w:rPr>
          <w:rFonts w:ascii="Times New Roman" w:hAnsi="Times New Roman"/>
          <w:sz w:val="24"/>
          <w:szCs w:val="24"/>
        </w:rPr>
        <w:t>,</w:t>
      </w:r>
      <w:r w:rsidRPr="00D10EA8">
        <w:rPr>
          <w:rFonts w:ascii="Times New Roman" w:hAnsi="Times New Roman"/>
          <w:sz w:val="24"/>
          <w:szCs w:val="24"/>
        </w:rPr>
        <w:t xml:space="preserve"> mak</w:t>
      </w:r>
      <w:r w:rsidR="006B243A" w:rsidRPr="00D10EA8">
        <w:rPr>
          <w:rFonts w:ascii="Times New Roman" w:hAnsi="Times New Roman"/>
          <w:sz w:val="24"/>
          <w:szCs w:val="24"/>
        </w:rPr>
        <w:t>ing</w:t>
      </w:r>
      <w:r w:rsidRPr="00D10EA8">
        <w:rPr>
          <w:rFonts w:ascii="Times New Roman" w:hAnsi="Times New Roman"/>
          <w:sz w:val="24"/>
          <w:szCs w:val="24"/>
        </w:rPr>
        <w:t xml:space="preserve"> it difficult to measure the </w:t>
      </w:r>
      <w:r w:rsidR="00294F8A" w:rsidRPr="00D10EA8">
        <w:rPr>
          <w:rFonts w:ascii="Times New Roman" w:hAnsi="Times New Roman"/>
          <w:sz w:val="24"/>
          <w:szCs w:val="24"/>
        </w:rPr>
        <w:t>degree</w:t>
      </w:r>
      <w:r w:rsidR="00FB0927" w:rsidRPr="00D10EA8">
        <w:rPr>
          <w:rFonts w:ascii="Times New Roman" w:hAnsi="Times New Roman"/>
          <w:sz w:val="24"/>
          <w:szCs w:val="24"/>
        </w:rPr>
        <w:t xml:space="preserve"> of </w:t>
      </w:r>
      <w:r w:rsidR="00510D6F" w:rsidRPr="00D10EA8">
        <w:rPr>
          <w:rFonts w:ascii="Times New Roman" w:hAnsi="Times New Roman"/>
          <w:sz w:val="24"/>
          <w:szCs w:val="24"/>
        </w:rPr>
        <w:t xml:space="preserve">their </w:t>
      </w:r>
      <w:r w:rsidR="00FB0927" w:rsidRPr="00D10EA8">
        <w:rPr>
          <w:rFonts w:ascii="Times New Roman" w:hAnsi="Times New Roman"/>
          <w:sz w:val="24"/>
          <w:szCs w:val="24"/>
        </w:rPr>
        <w:t>social exclusion and deprivation; b</w:t>
      </w:r>
      <w:r w:rsidR="00E17957" w:rsidRPr="00D10EA8">
        <w:rPr>
          <w:rFonts w:ascii="Times New Roman" w:hAnsi="Times New Roman"/>
          <w:sz w:val="24"/>
          <w:szCs w:val="24"/>
        </w:rPr>
        <w:t xml:space="preserve">) </w:t>
      </w:r>
      <w:r w:rsidR="00FB0927" w:rsidRPr="00D10EA8">
        <w:rPr>
          <w:rFonts w:ascii="Times New Roman" w:hAnsi="Times New Roman"/>
          <w:sz w:val="24"/>
          <w:szCs w:val="24"/>
        </w:rPr>
        <w:t>lack of</w:t>
      </w:r>
      <w:r w:rsidR="00510D6F" w:rsidRPr="00D10EA8">
        <w:rPr>
          <w:rFonts w:ascii="Times New Roman" w:hAnsi="Times New Roman"/>
          <w:sz w:val="24"/>
          <w:szCs w:val="24"/>
        </w:rPr>
        <w:t xml:space="preserve"> allocations </w:t>
      </w:r>
      <w:r w:rsidR="00FB0927" w:rsidRPr="00D10EA8">
        <w:rPr>
          <w:rFonts w:ascii="Times New Roman" w:hAnsi="Times New Roman"/>
          <w:sz w:val="24"/>
          <w:szCs w:val="24"/>
        </w:rPr>
        <w:t>to implement</w:t>
      </w:r>
      <w:r w:rsidR="00510D6F" w:rsidRPr="00D10EA8">
        <w:rPr>
          <w:rFonts w:ascii="Times New Roman" w:hAnsi="Times New Roman"/>
          <w:sz w:val="24"/>
          <w:szCs w:val="24"/>
        </w:rPr>
        <w:t xml:space="preserve"> </w:t>
      </w:r>
      <w:r w:rsidR="00FB0927" w:rsidRPr="00D10EA8">
        <w:rPr>
          <w:rFonts w:ascii="Times New Roman" w:hAnsi="Times New Roman"/>
          <w:sz w:val="24"/>
          <w:szCs w:val="24"/>
        </w:rPr>
        <w:t xml:space="preserve">NSSI; </w:t>
      </w:r>
      <w:r w:rsidR="00510D6F" w:rsidRPr="00D10EA8">
        <w:rPr>
          <w:rFonts w:ascii="Times New Roman" w:hAnsi="Times New Roman"/>
          <w:sz w:val="24"/>
          <w:szCs w:val="24"/>
        </w:rPr>
        <w:t xml:space="preserve">and </w:t>
      </w:r>
      <w:r w:rsidR="00FB0927" w:rsidRPr="00D10EA8">
        <w:rPr>
          <w:rFonts w:ascii="Times New Roman" w:hAnsi="Times New Roman"/>
          <w:sz w:val="24"/>
          <w:szCs w:val="24"/>
        </w:rPr>
        <w:t>c) lack of human resources</w:t>
      </w:r>
      <w:r w:rsidR="00C8613A" w:rsidRPr="00D10EA8">
        <w:rPr>
          <w:rFonts w:ascii="Times New Roman" w:hAnsi="Times New Roman"/>
          <w:sz w:val="24"/>
          <w:szCs w:val="24"/>
        </w:rPr>
        <w:t xml:space="preserve">, </w:t>
      </w:r>
      <w:r w:rsidR="00FB0927" w:rsidRPr="00D10EA8">
        <w:rPr>
          <w:rFonts w:ascii="Times New Roman" w:hAnsi="Times New Roman"/>
          <w:sz w:val="24"/>
          <w:szCs w:val="24"/>
        </w:rPr>
        <w:t>or adequate professional capacities</w:t>
      </w:r>
      <w:r w:rsidR="00C8613A" w:rsidRPr="00D10EA8">
        <w:rPr>
          <w:rFonts w:ascii="Times New Roman" w:hAnsi="Times New Roman"/>
          <w:sz w:val="24"/>
          <w:szCs w:val="24"/>
        </w:rPr>
        <w:t>, or both,</w:t>
      </w:r>
      <w:r w:rsidR="00FB0927" w:rsidRPr="00D10EA8">
        <w:rPr>
          <w:rFonts w:ascii="Times New Roman" w:hAnsi="Times New Roman"/>
          <w:sz w:val="24"/>
          <w:szCs w:val="24"/>
        </w:rPr>
        <w:t xml:space="preserve"> in the existing </w:t>
      </w:r>
      <w:r w:rsidR="006B243A" w:rsidRPr="00D10EA8">
        <w:rPr>
          <w:rFonts w:ascii="Times New Roman" w:hAnsi="Times New Roman"/>
          <w:sz w:val="24"/>
          <w:szCs w:val="24"/>
        </w:rPr>
        <w:t xml:space="preserve">public administration </w:t>
      </w:r>
      <w:r w:rsidR="00FB0927" w:rsidRPr="00D10EA8">
        <w:rPr>
          <w:rFonts w:ascii="Times New Roman" w:hAnsi="Times New Roman"/>
          <w:sz w:val="24"/>
          <w:szCs w:val="24"/>
        </w:rPr>
        <w:t xml:space="preserve">staff. </w:t>
      </w:r>
    </w:p>
    <w:p w14:paraId="63A986A1" w14:textId="77777777" w:rsidR="00E17957" w:rsidRPr="00D10EA8" w:rsidRDefault="00E17957" w:rsidP="00D10EA8">
      <w:pPr>
        <w:spacing w:after="0" w:line="240" w:lineRule="auto"/>
        <w:jc w:val="both"/>
        <w:rPr>
          <w:rFonts w:ascii="Times New Roman" w:hAnsi="Times New Roman"/>
          <w:sz w:val="24"/>
          <w:szCs w:val="24"/>
        </w:rPr>
      </w:pPr>
    </w:p>
    <w:p w14:paraId="799EC7CB" w14:textId="77777777" w:rsidR="00A46BAB" w:rsidRPr="00D10EA8" w:rsidRDefault="00FB0927" w:rsidP="00D10EA8">
      <w:pPr>
        <w:pStyle w:val="Heading2"/>
        <w:spacing w:before="0" w:line="240" w:lineRule="auto"/>
        <w:jc w:val="both"/>
        <w:rPr>
          <w:rFonts w:ascii="Times New Roman" w:hAnsi="Times New Roman"/>
          <w:i/>
          <w:color w:val="auto"/>
          <w:sz w:val="24"/>
          <w:szCs w:val="24"/>
        </w:rPr>
      </w:pPr>
      <w:bookmarkStart w:id="6" w:name="_Toc377292622"/>
      <w:r w:rsidRPr="00D10EA8">
        <w:rPr>
          <w:rFonts w:ascii="Times New Roman" w:hAnsi="Times New Roman"/>
          <w:i/>
          <w:color w:val="auto"/>
          <w:sz w:val="24"/>
          <w:szCs w:val="24"/>
        </w:rPr>
        <w:t>Evaluation objectives</w:t>
      </w:r>
      <w:bookmarkEnd w:id="6"/>
      <w:r w:rsidR="00EE0A8C" w:rsidRPr="00D10EA8">
        <w:rPr>
          <w:rFonts w:ascii="Times New Roman" w:hAnsi="Times New Roman"/>
          <w:i/>
          <w:color w:val="auto"/>
          <w:sz w:val="24"/>
          <w:szCs w:val="24"/>
        </w:rPr>
        <w:t xml:space="preserve"> </w:t>
      </w:r>
    </w:p>
    <w:p w14:paraId="5B63B9DF" w14:textId="77777777" w:rsidR="00A46BAB" w:rsidRPr="00D10EA8" w:rsidRDefault="00A46BAB" w:rsidP="00D10EA8">
      <w:pPr>
        <w:pStyle w:val="Heading2"/>
        <w:spacing w:before="0" w:line="240" w:lineRule="auto"/>
        <w:jc w:val="both"/>
        <w:rPr>
          <w:rFonts w:ascii="Times New Roman" w:hAnsi="Times New Roman"/>
          <w:color w:val="auto"/>
          <w:sz w:val="24"/>
          <w:szCs w:val="24"/>
        </w:rPr>
      </w:pPr>
    </w:p>
    <w:p w14:paraId="4588E25B" w14:textId="6CBDDA5C" w:rsidR="00C8613A" w:rsidRPr="00D10EA8" w:rsidRDefault="00FB0927"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main objective of the </w:t>
      </w:r>
      <w:r w:rsidR="00C8613A" w:rsidRPr="00D10EA8">
        <w:rPr>
          <w:rFonts w:ascii="Times New Roman" w:hAnsi="Times New Roman"/>
          <w:sz w:val="24"/>
          <w:szCs w:val="24"/>
        </w:rPr>
        <w:t xml:space="preserve">present </w:t>
      </w:r>
      <w:r w:rsidRPr="00D10EA8">
        <w:rPr>
          <w:rFonts w:ascii="Times New Roman" w:hAnsi="Times New Roman"/>
          <w:sz w:val="24"/>
          <w:szCs w:val="24"/>
        </w:rPr>
        <w:t xml:space="preserve">monitoring report on implementation of </w:t>
      </w:r>
      <w:r w:rsidR="00F951C4" w:rsidRPr="00D10EA8">
        <w:rPr>
          <w:rFonts w:ascii="Times New Roman" w:hAnsi="Times New Roman"/>
          <w:sz w:val="24"/>
          <w:szCs w:val="24"/>
        </w:rPr>
        <w:t>N</w:t>
      </w:r>
      <w:r w:rsidR="00C8613A" w:rsidRPr="00D10EA8">
        <w:rPr>
          <w:rFonts w:ascii="Times New Roman" w:hAnsi="Times New Roman"/>
          <w:sz w:val="24"/>
          <w:szCs w:val="24"/>
        </w:rPr>
        <w:t xml:space="preserve">SSI </w:t>
      </w:r>
      <w:r w:rsidRPr="00D10EA8">
        <w:rPr>
          <w:rFonts w:ascii="Times New Roman" w:hAnsi="Times New Roman"/>
          <w:sz w:val="24"/>
          <w:szCs w:val="24"/>
        </w:rPr>
        <w:t xml:space="preserve">is to present the progress and dynamics of measures and policies </w:t>
      </w:r>
      <w:r w:rsidR="00C8613A" w:rsidRPr="00D10EA8">
        <w:rPr>
          <w:rFonts w:ascii="Times New Roman" w:hAnsi="Times New Roman"/>
          <w:sz w:val="24"/>
          <w:szCs w:val="24"/>
        </w:rPr>
        <w:t xml:space="preserve">taken </w:t>
      </w:r>
      <w:r w:rsidRPr="00D10EA8">
        <w:rPr>
          <w:rFonts w:ascii="Times New Roman" w:hAnsi="Times New Roman"/>
          <w:sz w:val="24"/>
          <w:szCs w:val="24"/>
        </w:rPr>
        <w:t xml:space="preserve">towards the ultimate objective of advancing </w:t>
      </w:r>
      <w:r w:rsidR="00AE1391" w:rsidRPr="00D10EA8">
        <w:rPr>
          <w:rFonts w:ascii="Times New Roman" w:hAnsi="Times New Roman"/>
          <w:sz w:val="24"/>
          <w:szCs w:val="24"/>
        </w:rPr>
        <w:t>social inclusion of vulnerable populations in Albania</w:t>
      </w:r>
      <w:r w:rsidRPr="00D10EA8">
        <w:rPr>
          <w:rFonts w:ascii="Times New Roman" w:hAnsi="Times New Roman"/>
          <w:sz w:val="24"/>
          <w:szCs w:val="24"/>
        </w:rPr>
        <w:t xml:space="preserve">. </w:t>
      </w:r>
    </w:p>
    <w:p w14:paraId="29DFAC54" w14:textId="77777777" w:rsidR="00C8613A" w:rsidRPr="00D10EA8" w:rsidRDefault="00C8613A" w:rsidP="00D10EA8">
      <w:pPr>
        <w:spacing w:after="0" w:line="240" w:lineRule="auto"/>
        <w:jc w:val="both"/>
        <w:rPr>
          <w:rFonts w:ascii="Times New Roman" w:hAnsi="Times New Roman"/>
          <w:sz w:val="24"/>
          <w:szCs w:val="24"/>
        </w:rPr>
      </w:pPr>
    </w:p>
    <w:p w14:paraId="1BDE750F" w14:textId="72C8CFCA" w:rsidR="00A46BAB" w:rsidRPr="00D10EA8" w:rsidRDefault="00FB0927"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Poverty issues have been for many </w:t>
      </w:r>
      <w:r w:rsidR="00294F8A" w:rsidRPr="00D10EA8">
        <w:rPr>
          <w:rFonts w:ascii="Times New Roman" w:hAnsi="Times New Roman"/>
          <w:sz w:val="24"/>
          <w:szCs w:val="24"/>
        </w:rPr>
        <w:t>years</w:t>
      </w:r>
      <w:r w:rsidRPr="00D10EA8">
        <w:rPr>
          <w:rFonts w:ascii="Times New Roman" w:hAnsi="Times New Roman"/>
          <w:sz w:val="24"/>
          <w:szCs w:val="24"/>
        </w:rPr>
        <w:t xml:space="preserve"> at the core o</w:t>
      </w:r>
      <w:r w:rsidR="006B243A" w:rsidRPr="00D10EA8">
        <w:rPr>
          <w:rFonts w:ascii="Times New Roman" w:hAnsi="Times New Roman"/>
          <w:sz w:val="24"/>
          <w:szCs w:val="24"/>
        </w:rPr>
        <w:t>f national development policies. R</w:t>
      </w:r>
      <w:r w:rsidRPr="00D10EA8">
        <w:rPr>
          <w:rFonts w:ascii="Times New Roman" w:hAnsi="Times New Roman"/>
          <w:sz w:val="24"/>
          <w:szCs w:val="24"/>
        </w:rPr>
        <w:t xml:space="preserve">ecently there has been increased attention </w:t>
      </w:r>
      <w:r w:rsidR="00C8613A" w:rsidRPr="00D10EA8">
        <w:rPr>
          <w:rFonts w:ascii="Times New Roman" w:hAnsi="Times New Roman"/>
          <w:sz w:val="24"/>
          <w:szCs w:val="24"/>
        </w:rPr>
        <w:t xml:space="preserve">on </w:t>
      </w:r>
      <w:r w:rsidRPr="00D10EA8">
        <w:rPr>
          <w:rFonts w:ascii="Times New Roman" w:hAnsi="Times New Roman"/>
          <w:sz w:val="24"/>
          <w:szCs w:val="24"/>
        </w:rPr>
        <w:t xml:space="preserve">the development and </w:t>
      </w:r>
      <w:r w:rsidR="00C8613A" w:rsidRPr="00D10EA8">
        <w:rPr>
          <w:rFonts w:ascii="Times New Roman" w:hAnsi="Times New Roman"/>
          <w:sz w:val="24"/>
          <w:szCs w:val="24"/>
        </w:rPr>
        <w:t xml:space="preserve">empowerment </w:t>
      </w:r>
      <w:r w:rsidRPr="00D10EA8">
        <w:rPr>
          <w:rFonts w:ascii="Times New Roman" w:hAnsi="Times New Roman"/>
          <w:sz w:val="24"/>
          <w:szCs w:val="24"/>
        </w:rPr>
        <w:t xml:space="preserve">of groups in need. The </w:t>
      </w:r>
      <w:r w:rsidR="00C8613A" w:rsidRPr="00D10EA8">
        <w:rPr>
          <w:rFonts w:ascii="Times New Roman" w:hAnsi="Times New Roman"/>
          <w:sz w:val="24"/>
          <w:szCs w:val="24"/>
        </w:rPr>
        <w:t xml:space="preserve">present </w:t>
      </w:r>
      <w:r w:rsidRPr="00D10EA8">
        <w:rPr>
          <w:rFonts w:ascii="Times New Roman" w:hAnsi="Times New Roman"/>
          <w:sz w:val="24"/>
          <w:szCs w:val="24"/>
        </w:rPr>
        <w:t xml:space="preserve">report attempts to produce a systemic analysis of the </w:t>
      </w:r>
      <w:r w:rsidR="004F5030" w:rsidRPr="00D10EA8">
        <w:rPr>
          <w:rFonts w:ascii="Times New Roman" w:hAnsi="Times New Roman"/>
          <w:sz w:val="24"/>
          <w:szCs w:val="24"/>
        </w:rPr>
        <w:t xml:space="preserve">harmonization of </w:t>
      </w:r>
      <w:r w:rsidR="00C8613A" w:rsidRPr="00D10EA8">
        <w:rPr>
          <w:rFonts w:ascii="Times New Roman" w:hAnsi="Times New Roman"/>
          <w:sz w:val="24"/>
          <w:szCs w:val="24"/>
        </w:rPr>
        <w:t xml:space="preserve">the </w:t>
      </w:r>
      <w:r w:rsidR="004F5030" w:rsidRPr="00D10EA8">
        <w:rPr>
          <w:rFonts w:ascii="Times New Roman" w:hAnsi="Times New Roman"/>
          <w:sz w:val="24"/>
          <w:szCs w:val="24"/>
        </w:rPr>
        <w:t xml:space="preserve">legislation and policies at </w:t>
      </w:r>
      <w:r w:rsidR="00C8613A" w:rsidRPr="00D10EA8">
        <w:rPr>
          <w:rFonts w:ascii="Times New Roman" w:hAnsi="Times New Roman"/>
          <w:sz w:val="24"/>
          <w:szCs w:val="24"/>
        </w:rPr>
        <w:t xml:space="preserve">the </w:t>
      </w:r>
      <w:r w:rsidR="004F5030" w:rsidRPr="00D10EA8">
        <w:rPr>
          <w:rFonts w:ascii="Times New Roman" w:hAnsi="Times New Roman"/>
          <w:sz w:val="24"/>
          <w:szCs w:val="24"/>
        </w:rPr>
        <w:t xml:space="preserve">national level with the standards and measures contained in </w:t>
      </w:r>
      <w:r w:rsidR="00F951C4" w:rsidRPr="00D10EA8">
        <w:rPr>
          <w:rFonts w:ascii="Times New Roman" w:hAnsi="Times New Roman"/>
          <w:sz w:val="24"/>
          <w:szCs w:val="24"/>
        </w:rPr>
        <w:t>N</w:t>
      </w:r>
      <w:r w:rsidR="00C8613A" w:rsidRPr="00D10EA8">
        <w:rPr>
          <w:rFonts w:ascii="Times New Roman" w:hAnsi="Times New Roman"/>
          <w:sz w:val="24"/>
          <w:szCs w:val="24"/>
        </w:rPr>
        <w:t>SSI</w:t>
      </w:r>
      <w:r w:rsidR="004F5030" w:rsidRPr="00D10EA8">
        <w:rPr>
          <w:rFonts w:ascii="Times New Roman" w:hAnsi="Times New Roman"/>
          <w:sz w:val="24"/>
          <w:szCs w:val="24"/>
        </w:rPr>
        <w:t xml:space="preserve">. </w:t>
      </w:r>
    </w:p>
    <w:p w14:paraId="403D7A25" w14:textId="77777777" w:rsidR="004F5030" w:rsidRPr="00D10EA8" w:rsidRDefault="004F5030" w:rsidP="00D10EA8">
      <w:pPr>
        <w:spacing w:after="0" w:line="240" w:lineRule="auto"/>
        <w:jc w:val="both"/>
        <w:rPr>
          <w:rFonts w:ascii="Times New Roman" w:hAnsi="Times New Roman"/>
          <w:sz w:val="24"/>
          <w:szCs w:val="24"/>
        </w:rPr>
      </w:pPr>
    </w:p>
    <w:p w14:paraId="1183B20A" w14:textId="383062DE" w:rsidR="00A46BAB" w:rsidRPr="00D10EA8" w:rsidRDefault="004F5030"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This report is designed to provide government with feedback on progress </w:t>
      </w:r>
      <w:r w:rsidR="00C8613A" w:rsidRPr="00D10EA8">
        <w:rPr>
          <w:rFonts w:ascii="Times New Roman" w:hAnsi="Times New Roman"/>
          <w:sz w:val="24"/>
          <w:szCs w:val="24"/>
        </w:rPr>
        <w:t xml:space="preserve">made </w:t>
      </w:r>
      <w:r w:rsidRPr="00D10EA8">
        <w:rPr>
          <w:rFonts w:ascii="Times New Roman" w:hAnsi="Times New Roman"/>
          <w:sz w:val="24"/>
          <w:szCs w:val="24"/>
        </w:rPr>
        <w:t xml:space="preserve">to improve the situation of groups in need from </w:t>
      </w:r>
      <w:r w:rsidR="00C8613A" w:rsidRPr="00D10EA8">
        <w:rPr>
          <w:rFonts w:ascii="Times New Roman" w:hAnsi="Times New Roman"/>
          <w:sz w:val="24"/>
          <w:szCs w:val="24"/>
        </w:rPr>
        <w:t xml:space="preserve">a </w:t>
      </w:r>
      <w:r w:rsidRPr="00D10EA8">
        <w:rPr>
          <w:rFonts w:ascii="Times New Roman" w:hAnsi="Times New Roman"/>
          <w:sz w:val="24"/>
          <w:szCs w:val="24"/>
        </w:rPr>
        <w:t>rights</w:t>
      </w:r>
      <w:r w:rsidR="00C8613A" w:rsidRPr="00D10EA8">
        <w:rPr>
          <w:rFonts w:ascii="Times New Roman" w:hAnsi="Times New Roman"/>
          <w:sz w:val="24"/>
          <w:szCs w:val="24"/>
        </w:rPr>
        <w:t>-</w:t>
      </w:r>
      <w:r w:rsidRPr="00D10EA8">
        <w:rPr>
          <w:rFonts w:ascii="Times New Roman" w:hAnsi="Times New Roman"/>
          <w:sz w:val="24"/>
          <w:szCs w:val="24"/>
        </w:rPr>
        <w:t xml:space="preserve">based approach </w:t>
      </w:r>
      <w:r w:rsidR="00C86928" w:rsidRPr="00D10EA8">
        <w:rPr>
          <w:rFonts w:ascii="Times New Roman" w:hAnsi="Times New Roman"/>
          <w:sz w:val="24"/>
          <w:szCs w:val="24"/>
        </w:rPr>
        <w:t xml:space="preserve">vis-à-vis the objectives under the social inclusion </w:t>
      </w:r>
      <w:r w:rsidR="00294F8A" w:rsidRPr="00D10EA8">
        <w:rPr>
          <w:rFonts w:ascii="Times New Roman" w:hAnsi="Times New Roman"/>
          <w:sz w:val="24"/>
          <w:szCs w:val="24"/>
        </w:rPr>
        <w:t>strategy. This</w:t>
      </w:r>
      <w:r w:rsidR="00C86928" w:rsidRPr="00D10EA8">
        <w:rPr>
          <w:rFonts w:ascii="Times New Roman" w:hAnsi="Times New Roman"/>
          <w:sz w:val="24"/>
          <w:szCs w:val="24"/>
        </w:rPr>
        <w:t xml:space="preserve"> approach is one of the primary strategic objectives towards the measurement of progress under </w:t>
      </w:r>
      <w:r w:rsidR="009475BE" w:rsidRPr="00D10EA8">
        <w:rPr>
          <w:rFonts w:ascii="Times New Roman" w:hAnsi="Times New Roman"/>
          <w:sz w:val="24"/>
          <w:szCs w:val="24"/>
        </w:rPr>
        <w:t>N</w:t>
      </w:r>
      <w:r w:rsidR="00C8613A" w:rsidRPr="00D10EA8">
        <w:rPr>
          <w:rFonts w:ascii="Times New Roman" w:hAnsi="Times New Roman"/>
          <w:sz w:val="24"/>
          <w:szCs w:val="24"/>
        </w:rPr>
        <w:t>SSI</w:t>
      </w:r>
      <w:r w:rsidR="00C86928" w:rsidRPr="00D10EA8">
        <w:rPr>
          <w:rFonts w:ascii="Times New Roman" w:hAnsi="Times New Roman"/>
          <w:sz w:val="24"/>
          <w:szCs w:val="24"/>
        </w:rPr>
        <w:t xml:space="preserve">, based on performance </w:t>
      </w:r>
      <w:r w:rsidR="006B243A" w:rsidRPr="00D10EA8">
        <w:rPr>
          <w:rFonts w:ascii="Times New Roman" w:hAnsi="Times New Roman"/>
          <w:sz w:val="24"/>
          <w:szCs w:val="24"/>
        </w:rPr>
        <w:t>evidence</w:t>
      </w:r>
      <w:r w:rsidR="00C86928" w:rsidRPr="00D10EA8">
        <w:rPr>
          <w:rFonts w:ascii="Times New Roman" w:hAnsi="Times New Roman"/>
          <w:sz w:val="24"/>
          <w:szCs w:val="24"/>
        </w:rPr>
        <w:t xml:space="preserve"> and indicators. A solid basis of evidence is essential </w:t>
      </w:r>
      <w:r w:rsidR="00C8613A" w:rsidRPr="00D10EA8">
        <w:rPr>
          <w:rFonts w:ascii="Times New Roman" w:hAnsi="Times New Roman"/>
          <w:sz w:val="24"/>
          <w:szCs w:val="24"/>
        </w:rPr>
        <w:t xml:space="preserve">for a </w:t>
      </w:r>
      <w:r w:rsidR="00C86928" w:rsidRPr="00D10EA8">
        <w:rPr>
          <w:rFonts w:ascii="Times New Roman" w:hAnsi="Times New Roman"/>
          <w:sz w:val="24"/>
          <w:szCs w:val="24"/>
        </w:rPr>
        <w:t>meaningful and concrete assessment of results under social inclusion interventions. Moreover, indicators are an integral part of instruments to measure progress towards the long</w:t>
      </w:r>
      <w:r w:rsidR="00C8613A" w:rsidRPr="00D10EA8">
        <w:rPr>
          <w:rFonts w:ascii="Times New Roman" w:hAnsi="Times New Roman"/>
          <w:sz w:val="24"/>
          <w:szCs w:val="24"/>
        </w:rPr>
        <w:t>-</w:t>
      </w:r>
      <w:r w:rsidR="00C86928" w:rsidRPr="00D10EA8">
        <w:rPr>
          <w:rFonts w:ascii="Times New Roman" w:hAnsi="Times New Roman"/>
          <w:sz w:val="24"/>
          <w:szCs w:val="24"/>
        </w:rPr>
        <w:t xml:space="preserve">term objectives. </w:t>
      </w:r>
    </w:p>
    <w:p w14:paraId="0451DFE3" w14:textId="77777777" w:rsidR="00C86928" w:rsidRPr="00D10EA8" w:rsidRDefault="00C86928" w:rsidP="00D10EA8">
      <w:pPr>
        <w:spacing w:after="0" w:line="240" w:lineRule="auto"/>
        <w:jc w:val="both"/>
        <w:rPr>
          <w:rFonts w:ascii="Times New Roman" w:hAnsi="Times New Roman"/>
          <w:sz w:val="24"/>
          <w:szCs w:val="24"/>
        </w:rPr>
      </w:pPr>
    </w:p>
    <w:p w14:paraId="5406A80F" w14:textId="31EBD17D" w:rsidR="00A46BAB" w:rsidRPr="00D10EA8" w:rsidRDefault="008465C5" w:rsidP="00D10EA8">
      <w:pPr>
        <w:spacing w:after="0" w:line="240" w:lineRule="auto"/>
        <w:jc w:val="both"/>
        <w:rPr>
          <w:rFonts w:ascii="Times New Roman" w:hAnsi="Times New Roman"/>
          <w:sz w:val="24"/>
          <w:szCs w:val="24"/>
          <w:lang w:eastAsia="sq-AL"/>
        </w:rPr>
      </w:pPr>
      <w:r w:rsidRPr="00D10EA8">
        <w:rPr>
          <w:rFonts w:ascii="Times New Roman" w:hAnsi="Times New Roman"/>
          <w:sz w:val="24"/>
          <w:szCs w:val="24"/>
          <w:lang w:eastAsia="sq-AL"/>
        </w:rPr>
        <w:t xml:space="preserve">The </w:t>
      </w:r>
      <w:r w:rsidR="00C8613A" w:rsidRPr="00D10EA8">
        <w:rPr>
          <w:rFonts w:ascii="Times New Roman" w:hAnsi="Times New Roman"/>
          <w:sz w:val="24"/>
          <w:szCs w:val="24"/>
          <w:lang w:eastAsia="sq-AL"/>
        </w:rPr>
        <w:t xml:space="preserve">report </w:t>
      </w:r>
      <w:r w:rsidRPr="00D10EA8">
        <w:rPr>
          <w:rFonts w:ascii="Times New Roman" w:hAnsi="Times New Roman"/>
          <w:sz w:val="24"/>
          <w:szCs w:val="24"/>
          <w:lang w:eastAsia="sq-AL"/>
        </w:rPr>
        <w:t xml:space="preserve">pays attention to </w:t>
      </w:r>
      <w:r w:rsidR="006B243A" w:rsidRPr="00D10EA8">
        <w:rPr>
          <w:rFonts w:ascii="Times New Roman" w:hAnsi="Times New Roman"/>
          <w:sz w:val="24"/>
          <w:szCs w:val="24"/>
          <w:lang w:eastAsia="sq-AL"/>
        </w:rPr>
        <w:t xml:space="preserve">not just </w:t>
      </w:r>
      <w:r w:rsidRPr="00D10EA8">
        <w:rPr>
          <w:rFonts w:ascii="Times New Roman" w:hAnsi="Times New Roman"/>
          <w:sz w:val="24"/>
          <w:szCs w:val="24"/>
          <w:lang w:eastAsia="sq-AL"/>
        </w:rPr>
        <w:t xml:space="preserve">how government has performed as an active change agent to benefit the vulnerable groups </w:t>
      </w:r>
      <w:r w:rsidR="00294F8A" w:rsidRPr="00D10EA8">
        <w:rPr>
          <w:rFonts w:ascii="Times New Roman" w:hAnsi="Times New Roman"/>
          <w:sz w:val="24"/>
          <w:szCs w:val="24"/>
          <w:lang w:eastAsia="sq-AL"/>
        </w:rPr>
        <w:t>from</w:t>
      </w:r>
      <w:r w:rsidRPr="00D10EA8">
        <w:rPr>
          <w:rFonts w:ascii="Times New Roman" w:hAnsi="Times New Roman"/>
          <w:sz w:val="24"/>
          <w:szCs w:val="24"/>
          <w:lang w:eastAsia="sq-AL"/>
        </w:rPr>
        <w:t xml:space="preserve"> an inclusive point of view, but also to the role of civil society in </w:t>
      </w:r>
      <w:r w:rsidRPr="00D10EA8">
        <w:rPr>
          <w:rFonts w:ascii="Times New Roman" w:hAnsi="Times New Roman"/>
          <w:sz w:val="24"/>
          <w:szCs w:val="24"/>
          <w:lang w:eastAsia="sq-AL"/>
        </w:rPr>
        <w:lastRenderedPageBreak/>
        <w:t xml:space="preserve">general, </w:t>
      </w:r>
      <w:r w:rsidR="00C8613A" w:rsidRPr="00D10EA8">
        <w:rPr>
          <w:rFonts w:ascii="Times New Roman" w:hAnsi="Times New Roman"/>
          <w:sz w:val="24"/>
          <w:szCs w:val="24"/>
          <w:lang w:eastAsia="sq-AL"/>
        </w:rPr>
        <w:t xml:space="preserve">and </w:t>
      </w:r>
      <w:r w:rsidRPr="00D10EA8">
        <w:rPr>
          <w:rFonts w:ascii="Times New Roman" w:hAnsi="Times New Roman"/>
          <w:sz w:val="24"/>
          <w:szCs w:val="24"/>
          <w:lang w:eastAsia="sq-AL"/>
        </w:rPr>
        <w:t xml:space="preserve">the </w:t>
      </w:r>
      <w:r w:rsidR="00294F8A" w:rsidRPr="00D10EA8">
        <w:rPr>
          <w:rFonts w:ascii="Times New Roman" w:hAnsi="Times New Roman"/>
          <w:sz w:val="24"/>
          <w:szCs w:val="24"/>
          <w:lang w:eastAsia="sq-AL"/>
        </w:rPr>
        <w:t>private</w:t>
      </w:r>
      <w:r w:rsidRPr="00D10EA8">
        <w:rPr>
          <w:rFonts w:ascii="Times New Roman" w:hAnsi="Times New Roman"/>
          <w:sz w:val="24"/>
          <w:szCs w:val="24"/>
          <w:lang w:eastAsia="sq-AL"/>
        </w:rPr>
        <w:t xml:space="preserve"> sector and international community as partners in Albania’s development processes. In addition, it pays considerable attention to how and in what manner </w:t>
      </w:r>
      <w:r w:rsidR="00294F8A" w:rsidRPr="00D10EA8">
        <w:rPr>
          <w:rFonts w:ascii="Times New Roman" w:hAnsi="Times New Roman"/>
          <w:sz w:val="24"/>
          <w:szCs w:val="24"/>
          <w:lang w:eastAsia="sq-AL"/>
        </w:rPr>
        <w:t>this partnership</w:t>
      </w:r>
      <w:r w:rsidRPr="00D10EA8">
        <w:rPr>
          <w:rFonts w:ascii="Times New Roman" w:hAnsi="Times New Roman"/>
          <w:sz w:val="24"/>
          <w:szCs w:val="24"/>
          <w:lang w:eastAsia="sq-AL"/>
        </w:rPr>
        <w:t xml:space="preserve"> can be improved to benefit groups in need. </w:t>
      </w:r>
    </w:p>
    <w:p w14:paraId="1E6A21D1" w14:textId="77777777" w:rsidR="008465C5" w:rsidRPr="00D10EA8" w:rsidRDefault="008465C5" w:rsidP="00D10EA8">
      <w:pPr>
        <w:spacing w:after="0" w:line="240" w:lineRule="auto"/>
        <w:jc w:val="both"/>
        <w:rPr>
          <w:rFonts w:ascii="Times New Roman" w:hAnsi="Times New Roman"/>
          <w:sz w:val="24"/>
          <w:szCs w:val="24"/>
        </w:rPr>
      </w:pPr>
    </w:p>
    <w:p w14:paraId="68A004A6" w14:textId="1B89F01B" w:rsidR="00A46BAB" w:rsidRPr="00D10EA8" w:rsidRDefault="009A56E3"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Lastly, this progress report serves both the purpose of monitoring the performance of the main </w:t>
      </w:r>
      <w:proofErr w:type="gramStart"/>
      <w:r w:rsidRPr="00D10EA8">
        <w:rPr>
          <w:rFonts w:ascii="Times New Roman" w:hAnsi="Times New Roman"/>
          <w:sz w:val="24"/>
          <w:szCs w:val="24"/>
        </w:rPr>
        <w:t>actors</w:t>
      </w:r>
      <w:proofErr w:type="gramEnd"/>
      <w:r w:rsidRPr="00D10EA8">
        <w:rPr>
          <w:rFonts w:ascii="Times New Roman" w:hAnsi="Times New Roman"/>
          <w:sz w:val="24"/>
          <w:szCs w:val="24"/>
        </w:rPr>
        <w:t xml:space="preserve"> vis-à-vis their relevant responsibilities in implementation of </w:t>
      </w:r>
      <w:r w:rsidR="009475BE" w:rsidRPr="00D10EA8">
        <w:rPr>
          <w:rFonts w:ascii="Times New Roman" w:hAnsi="Times New Roman"/>
          <w:sz w:val="24"/>
          <w:szCs w:val="24"/>
        </w:rPr>
        <w:t>N</w:t>
      </w:r>
      <w:r w:rsidRPr="00D10EA8">
        <w:rPr>
          <w:rFonts w:ascii="Times New Roman" w:hAnsi="Times New Roman"/>
          <w:sz w:val="24"/>
          <w:szCs w:val="24"/>
        </w:rPr>
        <w:t>SSI, which will continue to be valid throughout 2013, and as a basis for a review of NSSI as the main inter-sector document under NSDI.</w:t>
      </w:r>
    </w:p>
    <w:p w14:paraId="5DDF3735" w14:textId="77777777" w:rsidR="00FF721A" w:rsidRPr="00D10EA8" w:rsidRDefault="00FF721A" w:rsidP="00D10EA8">
      <w:pPr>
        <w:spacing w:after="0" w:line="240" w:lineRule="auto"/>
        <w:jc w:val="both"/>
        <w:rPr>
          <w:rFonts w:ascii="Times New Roman" w:hAnsi="Times New Roman"/>
          <w:sz w:val="24"/>
          <w:szCs w:val="24"/>
        </w:rPr>
      </w:pPr>
    </w:p>
    <w:p w14:paraId="5755E377" w14:textId="7160BC8F" w:rsidR="005A1AE8" w:rsidRPr="00D10EA8" w:rsidRDefault="00FF721A" w:rsidP="00D10EA8">
      <w:pPr>
        <w:pStyle w:val="Heading2"/>
        <w:spacing w:before="0" w:line="240" w:lineRule="auto"/>
        <w:jc w:val="both"/>
        <w:rPr>
          <w:rFonts w:ascii="Times New Roman" w:hAnsi="Times New Roman"/>
          <w:i/>
          <w:color w:val="auto"/>
          <w:sz w:val="24"/>
          <w:szCs w:val="24"/>
        </w:rPr>
      </w:pPr>
      <w:bookmarkStart w:id="7" w:name="_Toc377292623"/>
      <w:r w:rsidRPr="00D10EA8">
        <w:rPr>
          <w:rFonts w:ascii="Times New Roman" w:hAnsi="Times New Roman"/>
          <w:i/>
          <w:color w:val="auto"/>
          <w:sz w:val="24"/>
          <w:szCs w:val="24"/>
        </w:rPr>
        <w:t>Target audience</w:t>
      </w:r>
      <w:bookmarkEnd w:id="7"/>
    </w:p>
    <w:p w14:paraId="150425B3" w14:textId="77777777" w:rsidR="005A1AE8" w:rsidRPr="00D10EA8" w:rsidRDefault="005A1AE8" w:rsidP="00D10EA8">
      <w:pPr>
        <w:pStyle w:val="Heading1"/>
        <w:spacing w:before="0" w:line="240" w:lineRule="auto"/>
        <w:jc w:val="both"/>
        <w:rPr>
          <w:rFonts w:ascii="Times New Roman" w:hAnsi="Times New Roman"/>
          <w:color w:val="auto"/>
          <w:sz w:val="24"/>
          <w:szCs w:val="24"/>
        </w:rPr>
      </w:pPr>
    </w:p>
    <w:p w14:paraId="5B26F2DB" w14:textId="6FFF5399" w:rsidR="00890B8E" w:rsidRPr="00D10EA8" w:rsidRDefault="00FF721A"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target audience of this evaluation exercise is MLSAEO, the main institution </w:t>
      </w:r>
      <w:r w:rsidR="00F07547" w:rsidRPr="00D10EA8">
        <w:rPr>
          <w:rFonts w:ascii="Times New Roman" w:hAnsi="Times New Roman"/>
          <w:sz w:val="24"/>
          <w:szCs w:val="24"/>
        </w:rPr>
        <w:t xml:space="preserve">responsible </w:t>
      </w:r>
      <w:r w:rsidRPr="00D10EA8">
        <w:rPr>
          <w:rFonts w:ascii="Times New Roman" w:hAnsi="Times New Roman"/>
          <w:sz w:val="24"/>
          <w:szCs w:val="24"/>
        </w:rPr>
        <w:t xml:space="preserve">for the design and monitoring of NSSI; the parties to the formulation and implementation of policies under NSSI, </w:t>
      </w:r>
      <w:r w:rsidR="001A0474" w:rsidRPr="00D10EA8">
        <w:rPr>
          <w:rFonts w:ascii="Times New Roman" w:hAnsi="Times New Roman"/>
          <w:sz w:val="24"/>
          <w:szCs w:val="24"/>
        </w:rPr>
        <w:t>i.e.</w:t>
      </w:r>
      <w:r w:rsidRPr="00D10EA8">
        <w:rPr>
          <w:rFonts w:ascii="Times New Roman" w:hAnsi="Times New Roman"/>
          <w:sz w:val="24"/>
          <w:szCs w:val="24"/>
        </w:rPr>
        <w:t xml:space="preserve"> the line ministries (</w:t>
      </w:r>
      <w:r w:rsidR="001A0474" w:rsidRPr="00D10EA8">
        <w:rPr>
          <w:rFonts w:ascii="Times New Roman" w:hAnsi="Times New Roman"/>
          <w:sz w:val="24"/>
          <w:szCs w:val="24"/>
        </w:rPr>
        <w:t xml:space="preserve">Justice, </w:t>
      </w:r>
      <w:proofErr w:type="spellStart"/>
      <w:r w:rsidR="006C3914" w:rsidRPr="00D10EA8">
        <w:rPr>
          <w:rFonts w:ascii="Times New Roman" w:hAnsi="Times New Roman"/>
          <w:sz w:val="24"/>
          <w:szCs w:val="24"/>
        </w:rPr>
        <w:t>MoJ</w:t>
      </w:r>
      <w:proofErr w:type="spellEnd"/>
      <w:r w:rsidR="001A0474" w:rsidRPr="00D10EA8">
        <w:rPr>
          <w:rFonts w:ascii="Times New Roman" w:hAnsi="Times New Roman"/>
          <w:sz w:val="24"/>
          <w:szCs w:val="24"/>
        </w:rPr>
        <w:t xml:space="preserve">; Education and Science, </w:t>
      </w:r>
      <w:r w:rsidRPr="00D10EA8">
        <w:rPr>
          <w:rFonts w:ascii="Times New Roman" w:hAnsi="Times New Roman"/>
          <w:sz w:val="24"/>
          <w:szCs w:val="24"/>
        </w:rPr>
        <w:t>MES</w:t>
      </w:r>
      <w:r w:rsidR="001A0474" w:rsidRPr="00D10EA8">
        <w:rPr>
          <w:rFonts w:ascii="Times New Roman" w:hAnsi="Times New Roman"/>
          <w:sz w:val="24"/>
          <w:szCs w:val="24"/>
        </w:rPr>
        <w:t xml:space="preserve">; Health, </w:t>
      </w:r>
      <w:proofErr w:type="spellStart"/>
      <w:r w:rsidR="006C3914" w:rsidRPr="00D10EA8">
        <w:rPr>
          <w:rFonts w:ascii="Times New Roman" w:hAnsi="Times New Roman"/>
          <w:sz w:val="24"/>
          <w:szCs w:val="24"/>
        </w:rPr>
        <w:t>MoH</w:t>
      </w:r>
      <w:proofErr w:type="spellEnd"/>
      <w:r w:rsidR="001A0474" w:rsidRPr="00D10EA8">
        <w:rPr>
          <w:rFonts w:ascii="Times New Roman" w:hAnsi="Times New Roman"/>
          <w:sz w:val="24"/>
          <w:szCs w:val="24"/>
        </w:rPr>
        <w:t xml:space="preserve">; Public Works and </w:t>
      </w:r>
      <w:r w:rsidR="00E070BF" w:rsidRPr="00D10EA8">
        <w:rPr>
          <w:rFonts w:ascii="Times New Roman" w:hAnsi="Times New Roman"/>
          <w:sz w:val="24"/>
          <w:szCs w:val="24"/>
        </w:rPr>
        <w:t>Transport</w:t>
      </w:r>
      <w:r w:rsidR="001A0474" w:rsidRPr="00D10EA8">
        <w:rPr>
          <w:rFonts w:ascii="Times New Roman" w:hAnsi="Times New Roman"/>
          <w:sz w:val="24"/>
          <w:szCs w:val="24"/>
        </w:rPr>
        <w:t xml:space="preserve">, </w:t>
      </w:r>
      <w:r w:rsidRPr="00D10EA8">
        <w:rPr>
          <w:rFonts w:ascii="Times New Roman" w:hAnsi="Times New Roman"/>
          <w:sz w:val="24"/>
          <w:szCs w:val="24"/>
        </w:rPr>
        <w:t>MPW</w:t>
      </w:r>
      <w:r w:rsidR="00E4705A" w:rsidRPr="00D10EA8">
        <w:rPr>
          <w:rFonts w:ascii="Times New Roman" w:hAnsi="Times New Roman"/>
          <w:sz w:val="24"/>
          <w:szCs w:val="24"/>
        </w:rPr>
        <w:t>T</w:t>
      </w:r>
      <w:r w:rsidR="001A0474" w:rsidRPr="00D10EA8">
        <w:rPr>
          <w:rFonts w:ascii="Times New Roman" w:hAnsi="Times New Roman"/>
          <w:sz w:val="24"/>
          <w:szCs w:val="24"/>
        </w:rPr>
        <w:t xml:space="preserve">; Tourism, Culture, Youth and Sports, </w:t>
      </w:r>
      <w:r w:rsidRPr="00D10EA8">
        <w:rPr>
          <w:rFonts w:ascii="Times New Roman" w:hAnsi="Times New Roman"/>
          <w:sz w:val="24"/>
          <w:szCs w:val="24"/>
        </w:rPr>
        <w:t xml:space="preserve">MTCYS) as the central institutions and </w:t>
      </w:r>
      <w:r w:rsidR="00294F8A" w:rsidRPr="00D10EA8">
        <w:rPr>
          <w:rFonts w:ascii="Times New Roman" w:hAnsi="Times New Roman"/>
          <w:sz w:val="24"/>
          <w:szCs w:val="24"/>
        </w:rPr>
        <w:t>government</w:t>
      </w:r>
      <w:r w:rsidRPr="00D10EA8">
        <w:rPr>
          <w:rFonts w:ascii="Times New Roman" w:hAnsi="Times New Roman"/>
          <w:sz w:val="24"/>
          <w:szCs w:val="24"/>
        </w:rPr>
        <w:t xml:space="preserve"> agencies; </w:t>
      </w:r>
      <w:r w:rsidR="00294F8A" w:rsidRPr="00D10EA8">
        <w:rPr>
          <w:rFonts w:ascii="Times New Roman" w:hAnsi="Times New Roman"/>
          <w:sz w:val="24"/>
          <w:szCs w:val="24"/>
        </w:rPr>
        <w:t>the implementers</w:t>
      </w:r>
      <w:r w:rsidRPr="00D10EA8">
        <w:rPr>
          <w:rFonts w:ascii="Times New Roman" w:hAnsi="Times New Roman"/>
          <w:sz w:val="24"/>
          <w:szCs w:val="24"/>
        </w:rPr>
        <w:t xml:space="preserve"> of </w:t>
      </w:r>
      <w:r w:rsidR="002A5FE7" w:rsidRPr="00D10EA8">
        <w:rPr>
          <w:rFonts w:ascii="Times New Roman" w:hAnsi="Times New Roman"/>
          <w:sz w:val="24"/>
          <w:szCs w:val="24"/>
        </w:rPr>
        <w:t>programm</w:t>
      </w:r>
      <w:r w:rsidR="009847FF" w:rsidRPr="00D10EA8">
        <w:rPr>
          <w:rFonts w:ascii="Times New Roman" w:hAnsi="Times New Roman"/>
          <w:sz w:val="24"/>
          <w:szCs w:val="24"/>
        </w:rPr>
        <w:t>e</w:t>
      </w:r>
      <w:r w:rsidRPr="00D10EA8">
        <w:rPr>
          <w:rFonts w:ascii="Times New Roman" w:hAnsi="Times New Roman"/>
          <w:sz w:val="24"/>
          <w:szCs w:val="24"/>
        </w:rPr>
        <w:t xml:space="preserve">s at the central, regional and local level </w:t>
      </w:r>
      <w:r w:rsidR="00EB7D0B" w:rsidRPr="00D10EA8">
        <w:rPr>
          <w:rFonts w:ascii="Times New Roman" w:hAnsi="Times New Roman"/>
          <w:sz w:val="24"/>
          <w:szCs w:val="24"/>
        </w:rPr>
        <w:t xml:space="preserve">(regional councils, municipalities and communes) </w:t>
      </w:r>
      <w:r w:rsidRPr="00D10EA8">
        <w:rPr>
          <w:rFonts w:ascii="Times New Roman" w:hAnsi="Times New Roman"/>
          <w:sz w:val="24"/>
          <w:szCs w:val="24"/>
        </w:rPr>
        <w:t>under the obligation to adhere to NSSI and its action plan and</w:t>
      </w:r>
      <w:r w:rsidR="00294F8A" w:rsidRPr="00D10EA8">
        <w:rPr>
          <w:rFonts w:ascii="Times New Roman" w:hAnsi="Times New Roman"/>
          <w:sz w:val="24"/>
          <w:szCs w:val="24"/>
        </w:rPr>
        <w:t xml:space="preserve"> </w:t>
      </w:r>
      <w:r w:rsidRPr="00D10EA8">
        <w:rPr>
          <w:rFonts w:ascii="Times New Roman" w:hAnsi="Times New Roman"/>
          <w:sz w:val="24"/>
          <w:szCs w:val="24"/>
        </w:rPr>
        <w:t>the</w:t>
      </w:r>
      <w:r w:rsidR="00294F8A" w:rsidRPr="00D10EA8">
        <w:rPr>
          <w:rFonts w:ascii="Times New Roman" w:hAnsi="Times New Roman"/>
          <w:sz w:val="24"/>
          <w:szCs w:val="24"/>
        </w:rPr>
        <w:t xml:space="preserve"> </w:t>
      </w:r>
      <w:r w:rsidRPr="00D10EA8">
        <w:rPr>
          <w:rFonts w:ascii="Times New Roman" w:hAnsi="Times New Roman"/>
          <w:sz w:val="24"/>
          <w:szCs w:val="24"/>
        </w:rPr>
        <w:t>providers of services for excluded groups. Th</w:t>
      </w:r>
      <w:r w:rsidR="001A0474" w:rsidRPr="00D10EA8">
        <w:rPr>
          <w:rFonts w:ascii="Times New Roman" w:hAnsi="Times New Roman"/>
          <w:sz w:val="24"/>
          <w:szCs w:val="24"/>
        </w:rPr>
        <w:t>e present</w:t>
      </w:r>
      <w:r w:rsidRPr="00D10EA8">
        <w:rPr>
          <w:rFonts w:ascii="Times New Roman" w:hAnsi="Times New Roman"/>
          <w:sz w:val="24"/>
          <w:szCs w:val="24"/>
        </w:rPr>
        <w:t xml:space="preserve"> evaluation </w:t>
      </w:r>
      <w:r w:rsidR="00294F8A" w:rsidRPr="00D10EA8">
        <w:rPr>
          <w:rFonts w:ascii="Times New Roman" w:hAnsi="Times New Roman"/>
          <w:sz w:val="24"/>
          <w:szCs w:val="24"/>
        </w:rPr>
        <w:t>report</w:t>
      </w:r>
      <w:r w:rsidRPr="00D10EA8">
        <w:rPr>
          <w:rFonts w:ascii="Times New Roman" w:hAnsi="Times New Roman"/>
          <w:sz w:val="24"/>
          <w:szCs w:val="24"/>
        </w:rPr>
        <w:t xml:space="preserve"> aims to draw the attention </w:t>
      </w:r>
      <w:r w:rsidR="00510D6F" w:rsidRPr="00D10EA8">
        <w:rPr>
          <w:rFonts w:ascii="Times New Roman" w:hAnsi="Times New Roman"/>
          <w:sz w:val="24"/>
          <w:szCs w:val="24"/>
        </w:rPr>
        <w:t xml:space="preserve">of civil society </w:t>
      </w:r>
      <w:r w:rsidR="00EE52EB" w:rsidRPr="00D10EA8">
        <w:rPr>
          <w:rFonts w:ascii="Times New Roman" w:hAnsi="Times New Roman"/>
          <w:sz w:val="24"/>
          <w:szCs w:val="24"/>
        </w:rPr>
        <w:t>organis</w:t>
      </w:r>
      <w:r w:rsidR="00510D6F" w:rsidRPr="00D10EA8">
        <w:rPr>
          <w:rFonts w:ascii="Times New Roman" w:hAnsi="Times New Roman"/>
          <w:sz w:val="24"/>
          <w:szCs w:val="24"/>
        </w:rPr>
        <w:t xml:space="preserve">ations </w:t>
      </w:r>
      <w:r w:rsidR="00604336" w:rsidRPr="00D10EA8">
        <w:rPr>
          <w:rFonts w:ascii="Times New Roman" w:hAnsi="Times New Roman"/>
          <w:sz w:val="24"/>
          <w:szCs w:val="24"/>
        </w:rPr>
        <w:t xml:space="preserve">(CSOs) </w:t>
      </w:r>
      <w:r w:rsidR="009A4CD5" w:rsidRPr="00D10EA8">
        <w:rPr>
          <w:rFonts w:ascii="Times New Roman" w:hAnsi="Times New Roman"/>
          <w:sz w:val="24"/>
          <w:szCs w:val="24"/>
        </w:rPr>
        <w:t xml:space="preserve">to </w:t>
      </w:r>
      <w:r w:rsidR="008D5E76" w:rsidRPr="00D10EA8">
        <w:rPr>
          <w:rFonts w:ascii="Times New Roman" w:hAnsi="Times New Roman"/>
          <w:sz w:val="24"/>
          <w:szCs w:val="24"/>
        </w:rPr>
        <w:t>involve excluded</w:t>
      </w:r>
      <w:r w:rsidR="009A4CD5" w:rsidRPr="00D10EA8">
        <w:rPr>
          <w:rFonts w:ascii="Times New Roman" w:hAnsi="Times New Roman"/>
          <w:sz w:val="24"/>
          <w:szCs w:val="24"/>
        </w:rPr>
        <w:t xml:space="preserve"> groups in the </w:t>
      </w:r>
      <w:r w:rsidR="00BB75F4" w:rsidRPr="00D10EA8">
        <w:rPr>
          <w:rFonts w:ascii="Times New Roman" w:hAnsi="Times New Roman"/>
          <w:sz w:val="24"/>
          <w:szCs w:val="24"/>
        </w:rPr>
        <w:t>consult</w:t>
      </w:r>
      <w:r w:rsidR="009A4CD5" w:rsidRPr="00D10EA8">
        <w:rPr>
          <w:rFonts w:ascii="Times New Roman" w:hAnsi="Times New Roman"/>
          <w:sz w:val="24"/>
          <w:szCs w:val="24"/>
        </w:rPr>
        <w:t>ations with</w:t>
      </w:r>
      <w:r w:rsidR="00BB75F4" w:rsidRPr="00D10EA8">
        <w:rPr>
          <w:rFonts w:ascii="Times New Roman" w:hAnsi="Times New Roman"/>
          <w:sz w:val="24"/>
          <w:szCs w:val="24"/>
        </w:rPr>
        <w:t xml:space="preserve"> MLSAEO and other line ministries </w:t>
      </w:r>
      <w:r w:rsidR="009A4CD5" w:rsidRPr="00D10EA8">
        <w:rPr>
          <w:rFonts w:ascii="Times New Roman" w:hAnsi="Times New Roman"/>
          <w:sz w:val="24"/>
          <w:szCs w:val="24"/>
        </w:rPr>
        <w:t>o</w:t>
      </w:r>
      <w:r w:rsidR="00BB75F4" w:rsidRPr="00D10EA8">
        <w:rPr>
          <w:rFonts w:ascii="Times New Roman" w:hAnsi="Times New Roman"/>
          <w:sz w:val="24"/>
          <w:szCs w:val="24"/>
        </w:rPr>
        <w:t xml:space="preserve">n policy design and </w:t>
      </w:r>
      <w:r w:rsidR="000C7C39" w:rsidRPr="00D10EA8">
        <w:rPr>
          <w:rFonts w:ascii="Times New Roman" w:hAnsi="Times New Roman"/>
          <w:sz w:val="24"/>
          <w:szCs w:val="24"/>
        </w:rPr>
        <w:t>decision-making</w:t>
      </w:r>
      <w:r w:rsidR="00BB75F4" w:rsidRPr="00D10EA8">
        <w:rPr>
          <w:rFonts w:ascii="Times New Roman" w:hAnsi="Times New Roman"/>
          <w:sz w:val="24"/>
          <w:szCs w:val="24"/>
        </w:rPr>
        <w:t xml:space="preserve"> processes</w:t>
      </w:r>
      <w:r w:rsidR="001A0474" w:rsidRPr="00D10EA8">
        <w:rPr>
          <w:rFonts w:ascii="Times New Roman" w:hAnsi="Times New Roman"/>
          <w:sz w:val="24"/>
          <w:szCs w:val="24"/>
        </w:rPr>
        <w:t xml:space="preserve">, and </w:t>
      </w:r>
      <w:r w:rsidR="00BB75F4" w:rsidRPr="00D10EA8">
        <w:rPr>
          <w:rFonts w:ascii="Times New Roman" w:hAnsi="Times New Roman"/>
          <w:sz w:val="24"/>
          <w:szCs w:val="24"/>
        </w:rPr>
        <w:t xml:space="preserve">of </w:t>
      </w:r>
      <w:r w:rsidRPr="00D10EA8">
        <w:rPr>
          <w:rFonts w:ascii="Times New Roman" w:hAnsi="Times New Roman"/>
          <w:sz w:val="24"/>
          <w:szCs w:val="24"/>
        </w:rPr>
        <w:t xml:space="preserve">media </w:t>
      </w:r>
      <w:r w:rsidR="00BB75F4" w:rsidRPr="00D10EA8">
        <w:rPr>
          <w:rFonts w:ascii="Times New Roman" w:hAnsi="Times New Roman"/>
          <w:sz w:val="24"/>
          <w:szCs w:val="24"/>
        </w:rPr>
        <w:t xml:space="preserve">operators </w:t>
      </w:r>
      <w:r w:rsidRPr="00D10EA8">
        <w:rPr>
          <w:rFonts w:ascii="Times New Roman" w:hAnsi="Times New Roman"/>
          <w:sz w:val="24"/>
          <w:szCs w:val="24"/>
        </w:rPr>
        <w:t>as key partner</w:t>
      </w:r>
      <w:r w:rsidR="00BB75F4" w:rsidRPr="00D10EA8">
        <w:rPr>
          <w:rFonts w:ascii="Times New Roman" w:hAnsi="Times New Roman"/>
          <w:sz w:val="24"/>
          <w:szCs w:val="24"/>
        </w:rPr>
        <w:t>s</w:t>
      </w:r>
      <w:r w:rsidRPr="00D10EA8">
        <w:rPr>
          <w:rFonts w:ascii="Times New Roman" w:hAnsi="Times New Roman"/>
          <w:sz w:val="24"/>
          <w:szCs w:val="24"/>
        </w:rPr>
        <w:t xml:space="preserve"> in informing and building </w:t>
      </w:r>
      <w:r w:rsidR="00BB75F4" w:rsidRPr="00D10EA8">
        <w:rPr>
          <w:rFonts w:ascii="Times New Roman" w:hAnsi="Times New Roman"/>
          <w:sz w:val="24"/>
          <w:szCs w:val="24"/>
        </w:rPr>
        <w:t xml:space="preserve">public </w:t>
      </w:r>
      <w:r w:rsidRPr="00D10EA8">
        <w:rPr>
          <w:rFonts w:ascii="Times New Roman" w:hAnsi="Times New Roman"/>
          <w:sz w:val="24"/>
          <w:szCs w:val="24"/>
        </w:rPr>
        <w:t>awareness</w:t>
      </w:r>
      <w:r w:rsidR="00BB75F4" w:rsidRPr="00D10EA8">
        <w:rPr>
          <w:rFonts w:ascii="Times New Roman" w:hAnsi="Times New Roman"/>
          <w:sz w:val="24"/>
          <w:szCs w:val="24"/>
        </w:rPr>
        <w:t xml:space="preserve">, in particular </w:t>
      </w:r>
      <w:r w:rsidR="009A4CD5" w:rsidRPr="00D10EA8">
        <w:rPr>
          <w:rFonts w:ascii="Times New Roman" w:hAnsi="Times New Roman"/>
          <w:sz w:val="24"/>
          <w:szCs w:val="24"/>
        </w:rPr>
        <w:t xml:space="preserve">of </w:t>
      </w:r>
      <w:r w:rsidR="008D5E76" w:rsidRPr="00D10EA8">
        <w:rPr>
          <w:rFonts w:ascii="Times New Roman" w:hAnsi="Times New Roman"/>
          <w:sz w:val="24"/>
          <w:szCs w:val="24"/>
        </w:rPr>
        <w:t>the communities</w:t>
      </w:r>
      <w:r w:rsidR="00BB75F4" w:rsidRPr="00D10EA8">
        <w:rPr>
          <w:rFonts w:ascii="Times New Roman" w:hAnsi="Times New Roman"/>
          <w:sz w:val="24"/>
          <w:szCs w:val="24"/>
        </w:rPr>
        <w:t xml:space="preserve"> with a stake in </w:t>
      </w:r>
      <w:r w:rsidR="00F8172B" w:rsidRPr="00D10EA8">
        <w:rPr>
          <w:rFonts w:ascii="Times New Roman" w:hAnsi="Times New Roman"/>
          <w:sz w:val="24"/>
          <w:szCs w:val="24"/>
        </w:rPr>
        <w:t>the NSSI objectives.</w:t>
      </w:r>
    </w:p>
    <w:p w14:paraId="003FA98F" w14:textId="77777777" w:rsidR="00890B8E" w:rsidRPr="00D10EA8" w:rsidRDefault="00890B8E" w:rsidP="00D10EA8">
      <w:pPr>
        <w:spacing w:after="0" w:line="240" w:lineRule="auto"/>
        <w:jc w:val="both"/>
        <w:rPr>
          <w:rFonts w:ascii="Times New Roman" w:hAnsi="Times New Roman"/>
          <w:sz w:val="24"/>
          <w:szCs w:val="24"/>
        </w:rPr>
      </w:pPr>
    </w:p>
    <w:p w14:paraId="4E246C8D" w14:textId="77777777" w:rsidR="00A46BAB" w:rsidRPr="00D10EA8" w:rsidRDefault="00F8172B" w:rsidP="00D10EA8">
      <w:pPr>
        <w:pStyle w:val="Heading2"/>
        <w:spacing w:before="0" w:line="240" w:lineRule="auto"/>
        <w:jc w:val="both"/>
        <w:rPr>
          <w:rFonts w:ascii="Times New Roman" w:hAnsi="Times New Roman"/>
          <w:i/>
          <w:color w:val="auto"/>
          <w:sz w:val="24"/>
          <w:szCs w:val="24"/>
        </w:rPr>
      </w:pPr>
      <w:bookmarkStart w:id="8" w:name="_Toc377292624"/>
      <w:r w:rsidRPr="00D10EA8">
        <w:rPr>
          <w:rFonts w:ascii="Times New Roman" w:hAnsi="Times New Roman"/>
          <w:i/>
          <w:color w:val="auto"/>
          <w:sz w:val="24"/>
          <w:szCs w:val="24"/>
        </w:rPr>
        <w:t>Main sources of information</w:t>
      </w:r>
      <w:bookmarkEnd w:id="8"/>
      <w:r w:rsidR="00EE0A8C" w:rsidRPr="00D10EA8">
        <w:rPr>
          <w:rFonts w:ascii="Times New Roman" w:hAnsi="Times New Roman"/>
          <w:i/>
          <w:color w:val="auto"/>
          <w:sz w:val="24"/>
          <w:szCs w:val="24"/>
        </w:rPr>
        <w:tab/>
      </w:r>
    </w:p>
    <w:p w14:paraId="66652B85" w14:textId="77777777" w:rsidR="00BC7CC7" w:rsidRPr="00D10EA8" w:rsidRDefault="00BC7CC7" w:rsidP="00D10EA8">
      <w:pPr>
        <w:spacing w:after="0" w:line="240" w:lineRule="auto"/>
        <w:jc w:val="both"/>
        <w:rPr>
          <w:rFonts w:ascii="Times New Roman" w:hAnsi="Times New Roman"/>
          <w:sz w:val="24"/>
          <w:szCs w:val="24"/>
        </w:rPr>
      </w:pPr>
    </w:p>
    <w:p w14:paraId="52438666" w14:textId="2AFE5453" w:rsidR="005A1AE8" w:rsidRPr="00D10EA8" w:rsidRDefault="00F8172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This report focuses on the implementation of NSSI and the degree to which the objectives </w:t>
      </w:r>
      <w:r w:rsidR="001A0474" w:rsidRPr="00D10EA8">
        <w:rPr>
          <w:rFonts w:ascii="Times New Roman" w:hAnsi="Times New Roman"/>
          <w:sz w:val="24"/>
          <w:szCs w:val="24"/>
        </w:rPr>
        <w:t xml:space="preserve">for </w:t>
      </w:r>
      <w:r w:rsidRPr="00D10EA8">
        <w:rPr>
          <w:rFonts w:ascii="Times New Roman" w:hAnsi="Times New Roman"/>
          <w:sz w:val="24"/>
          <w:szCs w:val="24"/>
        </w:rPr>
        <w:t>2008</w:t>
      </w:r>
      <w:r w:rsidR="000B2ED9" w:rsidRPr="00D10EA8">
        <w:rPr>
          <w:rFonts w:ascii="Times New Roman" w:hAnsi="Times New Roman"/>
          <w:sz w:val="24"/>
          <w:szCs w:val="24"/>
        </w:rPr>
        <w:t>–</w:t>
      </w:r>
      <w:r w:rsidRPr="00D10EA8">
        <w:rPr>
          <w:rFonts w:ascii="Times New Roman" w:hAnsi="Times New Roman"/>
          <w:sz w:val="24"/>
          <w:szCs w:val="24"/>
        </w:rPr>
        <w:t xml:space="preserve">2011 have been </w:t>
      </w:r>
      <w:r w:rsidR="00294F8A" w:rsidRPr="00D10EA8">
        <w:rPr>
          <w:rFonts w:ascii="Times New Roman" w:hAnsi="Times New Roman"/>
          <w:sz w:val="24"/>
          <w:szCs w:val="24"/>
        </w:rPr>
        <w:t>achieved</w:t>
      </w:r>
      <w:r w:rsidRPr="00D10EA8">
        <w:rPr>
          <w:rFonts w:ascii="Times New Roman" w:hAnsi="Times New Roman"/>
          <w:sz w:val="24"/>
          <w:szCs w:val="24"/>
        </w:rPr>
        <w:t xml:space="preserve"> </w:t>
      </w:r>
      <w:r w:rsidR="00294F8A" w:rsidRPr="00D10EA8">
        <w:rPr>
          <w:rFonts w:ascii="Times New Roman" w:hAnsi="Times New Roman"/>
          <w:sz w:val="24"/>
          <w:szCs w:val="24"/>
        </w:rPr>
        <w:t>in relation to t</w:t>
      </w:r>
      <w:r w:rsidRPr="00D10EA8">
        <w:rPr>
          <w:rFonts w:ascii="Times New Roman" w:hAnsi="Times New Roman"/>
          <w:sz w:val="24"/>
          <w:szCs w:val="24"/>
        </w:rPr>
        <w:t xml:space="preserve">he relevant indicators. </w:t>
      </w:r>
      <w:r w:rsidR="00BB75F4" w:rsidRPr="00D10EA8">
        <w:rPr>
          <w:rFonts w:ascii="Times New Roman" w:hAnsi="Times New Roman"/>
          <w:sz w:val="24"/>
          <w:szCs w:val="24"/>
        </w:rPr>
        <w:t>The</w:t>
      </w:r>
      <w:r w:rsidRPr="00D10EA8">
        <w:rPr>
          <w:rFonts w:ascii="Times New Roman" w:hAnsi="Times New Roman"/>
          <w:sz w:val="24"/>
          <w:szCs w:val="24"/>
        </w:rPr>
        <w:t xml:space="preserve"> baseline for this progress </w:t>
      </w:r>
      <w:r w:rsidR="00BB75F4" w:rsidRPr="00D10EA8">
        <w:rPr>
          <w:rFonts w:ascii="Times New Roman" w:hAnsi="Times New Roman"/>
          <w:sz w:val="24"/>
          <w:szCs w:val="24"/>
        </w:rPr>
        <w:t xml:space="preserve">report is determined by 2009 data, </w:t>
      </w:r>
      <w:r w:rsidRPr="00D10EA8">
        <w:rPr>
          <w:rFonts w:ascii="Times New Roman" w:hAnsi="Times New Roman"/>
          <w:sz w:val="24"/>
          <w:szCs w:val="24"/>
        </w:rPr>
        <w:t xml:space="preserve">whenever </w:t>
      </w:r>
      <w:r w:rsidR="00BB75F4" w:rsidRPr="00D10EA8">
        <w:rPr>
          <w:rFonts w:ascii="Times New Roman" w:hAnsi="Times New Roman"/>
          <w:sz w:val="24"/>
          <w:szCs w:val="24"/>
        </w:rPr>
        <w:t>these</w:t>
      </w:r>
      <w:r w:rsidRPr="00D10EA8">
        <w:rPr>
          <w:rFonts w:ascii="Times New Roman" w:hAnsi="Times New Roman"/>
          <w:sz w:val="24"/>
          <w:szCs w:val="24"/>
        </w:rPr>
        <w:t xml:space="preserve"> data have been available. To assess </w:t>
      </w:r>
      <w:r w:rsidR="00294F8A" w:rsidRPr="00D10EA8">
        <w:rPr>
          <w:rFonts w:ascii="Times New Roman" w:hAnsi="Times New Roman"/>
          <w:sz w:val="24"/>
          <w:szCs w:val="24"/>
        </w:rPr>
        <w:t>the indicators</w:t>
      </w:r>
      <w:r w:rsidRPr="00D10EA8">
        <w:rPr>
          <w:rFonts w:ascii="Times New Roman" w:hAnsi="Times New Roman"/>
          <w:sz w:val="24"/>
          <w:szCs w:val="24"/>
        </w:rPr>
        <w:t xml:space="preserve"> under the strategy, the authors of this report have used statistical sources and information from various state institutions</w:t>
      </w:r>
      <w:r w:rsidR="001A0474" w:rsidRPr="00D10EA8">
        <w:rPr>
          <w:rFonts w:ascii="Times New Roman" w:hAnsi="Times New Roman"/>
          <w:sz w:val="24"/>
          <w:szCs w:val="24"/>
        </w:rPr>
        <w:t>,</w:t>
      </w:r>
      <w:r w:rsidRPr="00D10EA8">
        <w:rPr>
          <w:rFonts w:ascii="Times New Roman" w:hAnsi="Times New Roman"/>
          <w:sz w:val="24"/>
          <w:szCs w:val="24"/>
        </w:rPr>
        <w:t xml:space="preserve"> consist</w:t>
      </w:r>
      <w:r w:rsidR="001A0474" w:rsidRPr="00D10EA8">
        <w:rPr>
          <w:rFonts w:ascii="Times New Roman" w:hAnsi="Times New Roman"/>
          <w:sz w:val="24"/>
          <w:szCs w:val="24"/>
        </w:rPr>
        <w:t>ing mainly</w:t>
      </w:r>
      <w:r w:rsidRPr="00D10EA8">
        <w:rPr>
          <w:rFonts w:ascii="Times New Roman" w:hAnsi="Times New Roman"/>
          <w:sz w:val="24"/>
          <w:szCs w:val="24"/>
        </w:rPr>
        <w:t xml:space="preserve"> of administrative </w:t>
      </w:r>
      <w:r w:rsidR="00294F8A" w:rsidRPr="00D10EA8">
        <w:rPr>
          <w:rFonts w:ascii="Times New Roman" w:hAnsi="Times New Roman"/>
          <w:sz w:val="24"/>
          <w:szCs w:val="24"/>
        </w:rPr>
        <w:t>data</w:t>
      </w:r>
      <w:r w:rsidRPr="00D10EA8">
        <w:rPr>
          <w:rFonts w:ascii="Times New Roman" w:hAnsi="Times New Roman"/>
          <w:sz w:val="24"/>
          <w:szCs w:val="24"/>
        </w:rPr>
        <w:t xml:space="preserve"> or survey findings </w:t>
      </w:r>
      <w:r w:rsidR="00294F8A" w:rsidRPr="00D10EA8">
        <w:rPr>
          <w:rFonts w:ascii="Times New Roman" w:hAnsi="Times New Roman"/>
          <w:sz w:val="24"/>
          <w:szCs w:val="24"/>
        </w:rPr>
        <w:t xml:space="preserve">gathered by INSTAT, such as the </w:t>
      </w:r>
      <w:r w:rsidR="0032013F" w:rsidRPr="00D10EA8">
        <w:rPr>
          <w:rFonts w:ascii="Times New Roman" w:hAnsi="Times New Roman"/>
          <w:sz w:val="24"/>
          <w:szCs w:val="24"/>
        </w:rPr>
        <w:t>Labour</w:t>
      </w:r>
      <w:r w:rsidRPr="00D10EA8">
        <w:rPr>
          <w:rFonts w:ascii="Times New Roman" w:hAnsi="Times New Roman"/>
          <w:sz w:val="24"/>
          <w:szCs w:val="24"/>
        </w:rPr>
        <w:t xml:space="preserve"> Force</w:t>
      </w:r>
      <w:r w:rsidR="001A0474" w:rsidRPr="00D10EA8">
        <w:rPr>
          <w:rFonts w:ascii="Times New Roman" w:hAnsi="Times New Roman"/>
          <w:sz w:val="24"/>
          <w:szCs w:val="24"/>
        </w:rPr>
        <w:t xml:space="preserve"> Surveys</w:t>
      </w:r>
      <w:r w:rsidRPr="00D10EA8">
        <w:rPr>
          <w:rFonts w:ascii="Times New Roman" w:hAnsi="Times New Roman"/>
          <w:sz w:val="24"/>
          <w:szCs w:val="24"/>
        </w:rPr>
        <w:t xml:space="preserve">, </w:t>
      </w:r>
      <w:r w:rsidR="0023437C" w:rsidRPr="00D10EA8">
        <w:rPr>
          <w:rFonts w:ascii="Times New Roman" w:hAnsi="Times New Roman"/>
          <w:sz w:val="24"/>
          <w:szCs w:val="24"/>
        </w:rPr>
        <w:t>Living Standards Measurement Survey</w:t>
      </w:r>
      <w:r w:rsidR="0023437C" w:rsidRPr="00D10EA8" w:rsidDel="001A0474">
        <w:rPr>
          <w:rFonts w:ascii="Times New Roman" w:hAnsi="Times New Roman"/>
          <w:sz w:val="24"/>
          <w:szCs w:val="24"/>
        </w:rPr>
        <w:t xml:space="preserve"> </w:t>
      </w:r>
      <w:r w:rsidR="0023437C" w:rsidRPr="00D10EA8">
        <w:rPr>
          <w:rFonts w:ascii="Times New Roman" w:hAnsi="Times New Roman"/>
          <w:sz w:val="24"/>
          <w:szCs w:val="24"/>
        </w:rPr>
        <w:t>(</w:t>
      </w:r>
      <w:r w:rsidRPr="00D10EA8">
        <w:rPr>
          <w:rFonts w:ascii="Times New Roman" w:hAnsi="Times New Roman"/>
          <w:sz w:val="24"/>
          <w:szCs w:val="24"/>
        </w:rPr>
        <w:t>LSMS</w:t>
      </w:r>
      <w:r w:rsidR="0023437C" w:rsidRPr="00D10EA8">
        <w:rPr>
          <w:rFonts w:ascii="Times New Roman" w:hAnsi="Times New Roman"/>
          <w:sz w:val="24"/>
          <w:szCs w:val="24"/>
        </w:rPr>
        <w:t>)</w:t>
      </w:r>
      <w:r w:rsidRPr="00D10EA8">
        <w:rPr>
          <w:rFonts w:ascii="Times New Roman" w:hAnsi="Times New Roman"/>
          <w:sz w:val="24"/>
          <w:szCs w:val="24"/>
        </w:rPr>
        <w:t xml:space="preserve"> 2008, etc. With regard to indi</w:t>
      </w:r>
      <w:r w:rsidR="00294F8A" w:rsidRPr="00D10EA8">
        <w:rPr>
          <w:rFonts w:ascii="Times New Roman" w:hAnsi="Times New Roman"/>
          <w:sz w:val="24"/>
          <w:szCs w:val="24"/>
        </w:rPr>
        <w:t xml:space="preserve">cators for which no statistical </w:t>
      </w:r>
      <w:r w:rsidRPr="00D10EA8">
        <w:rPr>
          <w:rFonts w:ascii="Times New Roman" w:hAnsi="Times New Roman"/>
          <w:sz w:val="24"/>
          <w:szCs w:val="24"/>
        </w:rPr>
        <w:t>data are available, the authors used information and fa</w:t>
      </w:r>
      <w:r w:rsidR="002F4213" w:rsidRPr="00D10EA8">
        <w:rPr>
          <w:rFonts w:ascii="Times New Roman" w:hAnsi="Times New Roman"/>
          <w:sz w:val="24"/>
          <w:szCs w:val="24"/>
        </w:rPr>
        <w:t>cts from secondary sources</w:t>
      </w:r>
      <w:r w:rsidR="0023437C" w:rsidRPr="00D10EA8">
        <w:rPr>
          <w:rFonts w:ascii="Times New Roman" w:hAnsi="Times New Roman"/>
          <w:sz w:val="24"/>
          <w:szCs w:val="24"/>
        </w:rPr>
        <w:t>—</w:t>
      </w:r>
      <w:r w:rsidR="000C7C39" w:rsidRPr="00D10EA8">
        <w:rPr>
          <w:rFonts w:ascii="Times New Roman" w:hAnsi="Times New Roman"/>
          <w:sz w:val="24"/>
          <w:szCs w:val="24"/>
        </w:rPr>
        <w:t>reports</w:t>
      </w:r>
      <w:r w:rsidR="00294F8A" w:rsidRPr="00D10EA8">
        <w:rPr>
          <w:rFonts w:ascii="Times New Roman" w:hAnsi="Times New Roman"/>
          <w:sz w:val="24"/>
          <w:szCs w:val="24"/>
        </w:rPr>
        <w:t xml:space="preserve"> and research studies published by</w:t>
      </w:r>
      <w:r w:rsidRPr="00D10EA8">
        <w:rPr>
          <w:rFonts w:ascii="Times New Roman" w:hAnsi="Times New Roman"/>
          <w:sz w:val="24"/>
          <w:szCs w:val="24"/>
        </w:rPr>
        <w:t xml:space="preserve"> </w:t>
      </w:r>
      <w:r w:rsidR="0023437C" w:rsidRPr="00D10EA8">
        <w:rPr>
          <w:rFonts w:ascii="Times New Roman" w:hAnsi="Times New Roman"/>
          <w:sz w:val="24"/>
          <w:szCs w:val="24"/>
        </w:rPr>
        <w:t>Non Profit Organisations (</w:t>
      </w:r>
      <w:r w:rsidRPr="00D10EA8">
        <w:rPr>
          <w:rFonts w:ascii="Times New Roman" w:hAnsi="Times New Roman"/>
          <w:sz w:val="24"/>
          <w:szCs w:val="24"/>
        </w:rPr>
        <w:t>NPOs</w:t>
      </w:r>
      <w:r w:rsidR="0023437C" w:rsidRPr="00D10EA8">
        <w:rPr>
          <w:rFonts w:ascii="Times New Roman" w:hAnsi="Times New Roman"/>
          <w:sz w:val="24"/>
          <w:szCs w:val="24"/>
        </w:rPr>
        <w:t xml:space="preserve">) and </w:t>
      </w:r>
      <w:r w:rsidRPr="00D10EA8">
        <w:rPr>
          <w:rFonts w:ascii="Times New Roman" w:hAnsi="Times New Roman"/>
          <w:sz w:val="24"/>
          <w:szCs w:val="24"/>
        </w:rPr>
        <w:t>international organi</w:t>
      </w:r>
      <w:r w:rsidR="0023437C" w:rsidRPr="00D10EA8">
        <w:rPr>
          <w:rFonts w:ascii="Times New Roman" w:hAnsi="Times New Roman"/>
          <w:sz w:val="24"/>
          <w:szCs w:val="24"/>
        </w:rPr>
        <w:t>s</w:t>
      </w:r>
      <w:r w:rsidRPr="00D10EA8">
        <w:rPr>
          <w:rFonts w:ascii="Times New Roman" w:hAnsi="Times New Roman"/>
          <w:sz w:val="24"/>
          <w:szCs w:val="24"/>
        </w:rPr>
        <w:t>ations.</w:t>
      </w:r>
      <w:r w:rsidR="005A1AE8" w:rsidRPr="00D10EA8">
        <w:rPr>
          <w:rFonts w:ascii="Times New Roman" w:hAnsi="Times New Roman"/>
          <w:sz w:val="24"/>
          <w:szCs w:val="24"/>
        </w:rPr>
        <w:t xml:space="preserve"> </w:t>
      </w:r>
    </w:p>
    <w:p w14:paraId="0F738FB1" w14:textId="77777777" w:rsidR="00A46BAB" w:rsidRPr="00D10EA8" w:rsidRDefault="00A46BAB" w:rsidP="00D10EA8">
      <w:pPr>
        <w:spacing w:after="0" w:line="240" w:lineRule="auto"/>
        <w:jc w:val="both"/>
        <w:rPr>
          <w:rFonts w:ascii="Times New Roman" w:hAnsi="Times New Roman"/>
          <w:sz w:val="24"/>
          <w:szCs w:val="24"/>
        </w:rPr>
      </w:pPr>
    </w:p>
    <w:p w14:paraId="5ED82370" w14:textId="77777777" w:rsidR="001D501D" w:rsidRPr="00D10EA8" w:rsidRDefault="001D501D" w:rsidP="00D10EA8">
      <w:pPr>
        <w:spacing w:after="0" w:line="240" w:lineRule="auto"/>
        <w:jc w:val="both"/>
        <w:rPr>
          <w:rFonts w:ascii="Times New Roman" w:eastAsia="Times New Roman" w:hAnsi="Times New Roman"/>
          <w:b/>
          <w:bCs/>
          <w:sz w:val="24"/>
          <w:szCs w:val="24"/>
        </w:rPr>
      </w:pPr>
      <w:r w:rsidRPr="00D10EA8">
        <w:rPr>
          <w:rFonts w:ascii="Times New Roman" w:hAnsi="Times New Roman"/>
          <w:sz w:val="24"/>
          <w:szCs w:val="24"/>
        </w:rPr>
        <w:br w:type="page"/>
      </w:r>
    </w:p>
    <w:p w14:paraId="5F5C23EF" w14:textId="4A6EE0F3" w:rsidR="00D96445" w:rsidRPr="00D10EA8" w:rsidRDefault="00F8172B" w:rsidP="00D10EA8">
      <w:pPr>
        <w:pStyle w:val="Heading1"/>
        <w:spacing w:before="0" w:line="240" w:lineRule="auto"/>
        <w:ind w:left="2160" w:hanging="2160"/>
        <w:jc w:val="both"/>
        <w:rPr>
          <w:rFonts w:ascii="Times New Roman" w:hAnsi="Times New Roman"/>
          <w:color w:val="auto"/>
          <w:sz w:val="24"/>
          <w:szCs w:val="24"/>
        </w:rPr>
      </w:pPr>
      <w:bookmarkStart w:id="9" w:name="_Toc377292625"/>
      <w:r w:rsidRPr="00D10EA8">
        <w:rPr>
          <w:rFonts w:ascii="Times New Roman" w:hAnsi="Times New Roman"/>
          <w:color w:val="auto"/>
          <w:sz w:val="24"/>
          <w:szCs w:val="24"/>
        </w:rPr>
        <w:lastRenderedPageBreak/>
        <w:t xml:space="preserve">CHAPTER I: </w:t>
      </w:r>
      <w:r w:rsidR="00010444" w:rsidRPr="00D10EA8">
        <w:rPr>
          <w:rFonts w:ascii="Times New Roman" w:hAnsi="Times New Roman"/>
          <w:color w:val="auto"/>
          <w:sz w:val="24"/>
          <w:szCs w:val="24"/>
        </w:rPr>
        <w:tab/>
      </w:r>
      <w:r w:rsidR="002F4213" w:rsidRPr="00D10EA8">
        <w:rPr>
          <w:rFonts w:ascii="Times New Roman" w:hAnsi="Times New Roman"/>
          <w:color w:val="auto"/>
          <w:sz w:val="24"/>
          <w:szCs w:val="24"/>
        </w:rPr>
        <w:t>OVERVIEW OF</w:t>
      </w:r>
      <w:r w:rsidRPr="00D10EA8">
        <w:rPr>
          <w:rFonts w:ascii="Times New Roman" w:hAnsi="Times New Roman"/>
          <w:color w:val="auto"/>
          <w:sz w:val="24"/>
          <w:szCs w:val="24"/>
        </w:rPr>
        <w:t xml:space="preserve"> </w:t>
      </w:r>
      <w:r w:rsidR="00EE0CE0" w:rsidRPr="00D10EA8">
        <w:rPr>
          <w:rFonts w:ascii="Times New Roman" w:hAnsi="Times New Roman"/>
          <w:color w:val="auto"/>
          <w:sz w:val="24"/>
          <w:szCs w:val="24"/>
        </w:rPr>
        <w:t xml:space="preserve">ALBANIA’S </w:t>
      </w:r>
      <w:r w:rsidRPr="00D10EA8">
        <w:rPr>
          <w:rFonts w:ascii="Times New Roman" w:hAnsi="Times New Roman"/>
          <w:color w:val="auto"/>
          <w:sz w:val="24"/>
          <w:szCs w:val="24"/>
        </w:rPr>
        <w:t>SOCIAL AND ECONOMIC SITUATION</w:t>
      </w:r>
      <w:r w:rsidR="00EE0CE0" w:rsidRPr="00D10EA8">
        <w:rPr>
          <w:rFonts w:ascii="Times New Roman" w:hAnsi="Times New Roman"/>
          <w:color w:val="auto"/>
          <w:sz w:val="24"/>
          <w:szCs w:val="24"/>
        </w:rPr>
        <w:t>,</w:t>
      </w:r>
      <w:r w:rsidRPr="00D10EA8">
        <w:rPr>
          <w:rFonts w:ascii="Times New Roman" w:hAnsi="Times New Roman"/>
          <w:color w:val="auto"/>
          <w:sz w:val="24"/>
          <w:szCs w:val="24"/>
        </w:rPr>
        <w:t xml:space="preserve"> 2008</w:t>
      </w:r>
      <w:r w:rsidR="000B2ED9" w:rsidRPr="00D10EA8">
        <w:rPr>
          <w:rFonts w:ascii="Times New Roman" w:hAnsi="Times New Roman"/>
          <w:color w:val="auto"/>
          <w:sz w:val="24"/>
          <w:szCs w:val="24"/>
        </w:rPr>
        <w:t>–</w:t>
      </w:r>
      <w:r w:rsidRPr="00D10EA8">
        <w:rPr>
          <w:rFonts w:ascii="Times New Roman" w:hAnsi="Times New Roman"/>
          <w:color w:val="auto"/>
          <w:sz w:val="24"/>
          <w:szCs w:val="24"/>
        </w:rPr>
        <w:t>2012</w:t>
      </w:r>
      <w:bookmarkEnd w:id="9"/>
    </w:p>
    <w:p w14:paraId="6CDB6F39" w14:textId="77777777" w:rsidR="00D96445" w:rsidRPr="00D10EA8" w:rsidRDefault="00D96445" w:rsidP="00D10EA8">
      <w:pPr>
        <w:pStyle w:val="Subtitle"/>
        <w:tabs>
          <w:tab w:val="right" w:leader="dot" w:pos="9000"/>
        </w:tabs>
        <w:jc w:val="both"/>
        <w:rPr>
          <w:b w:val="0"/>
          <w:lang w:val="en-GB"/>
        </w:rPr>
      </w:pPr>
    </w:p>
    <w:p w14:paraId="3946D106" w14:textId="1FE95834" w:rsidR="002F4213" w:rsidRPr="00D10EA8" w:rsidRDefault="00D826B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From </w:t>
      </w:r>
      <w:r w:rsidR="001A53A9" w:rsidRPr="00D10EA8">
        <w:rPr>
          <w:rFonts w:ascii="Times New Roman" w:hAnsi="Times New Roman"/>
          <w:sz w:val="24"/>
          <w:szCs w:val="24"/>
        </w:rPr>
        <w:t xml:space="preserve">the beginning of the new millennium </w:t>
      </w:r>
      <w:r w:rsidR="00F8172B" w:rsidRPr="00D10EA8">
        <w:rPr>
          <w:rFonts w:ascii="Times New Roman" w:hAnsi="Times New Roman"/>
          <w:sz w:val="24"/>
          <w:szCs w:val="24"/>
        </w:rPr>
        <w:t xml:space="preserve">up until the onset of the global economic crisis </w:t>
      </w:r>
      <w:r w:rsidRPr="00D10EA8">
        <w:rPr>
          <w:rFonts w:ascii="Times New Roman" w:hAnsi="Times New Roman"/>
          <w:sz w:val="24"/>
          <w:szCs w:val="24"/>
        </w:rPr>
        <w:t xml:space="preserve">in </w:t>
      </w:r>
      <w:r w:rsidR="00F8172B" w:rsidRPr="00D10EA8">
        <w:rPr>
          <w:rFonts w:ascii="Times New Roman" w:hAnsi="Times New Roman"/>
          <w:sz w:val="24"/>
          <w:szCs w:val="24"/>
        </w:rPr>
        <w:t>200</w:t>
      </w:r>
      <w:r w:rsidRPr="00D10EA8">
        <w:rPr>
          <w:rFonts w:ascii="Times New Roman" w:hAnsi="Times New Roman"/>
          <w:sz w:val="24"/>
          <w:szCs w:val="24"/>
        </w:rPr>
        <w:t>8</w:t>
      </w:r>
      <w:r w:rsidR="00F8172B" w:rsidRPr="00D10EA8">
        <w:rPr>
          <w:rFonts w:ascii="Times New Roman" w:hAnsi="Times New Roman"/>
          <w:sz w:val="24"/>
          <w:szCs w:val="24"/>
        </w:rPr>
        <w:t xml:space="preserve"> the Albanian economy </w:t>
      </w:r>
      <w:r w:rsidR="00641665" w:rsidRPr="00D10EA8">
        <w:rPr>
          <w:rFonts w:ascii="Times New Roman" w:hAnsi="Times New Roman"/>
          <w:sz w:val="24"/>
          <w:szCs w:val="24"/>
        </w:rPr>
        <w:t>was characterised by</w:t>
      </w:r>
      <w:r w:rsidR="001A53A9" w:rsidRPr="00D10EA8">
        <w:rPr>
          <w:rFonts w:ascii="Times New Roman" w:hAnsi="Times New Roman"/>
          <w:sz w:val="24"/>
          <w:szCs w:val="24"/>
        </w:rPr>
        <w:t xml:space="preserve"> </w:t>
      </w:r>
      <w:r w:rsidR="00641665" w:rsidRPr="00D10EA8">
        <w:rPr>
          <w:rFonts w:ascii="Times New Roman" w:hAnsi="Times New Roman"/>
          <w:sz w:val="24"/>
          <w:szCs w:val="24"/>
        </w:rPr>
        <w:t xml:space="preserve">constant </w:t>
      </w:r>
      <w:r w:rsidR="001A53A9" w:rsidRPr="00D10EA8">
        <w:rPr>
          <w:rFonts w:ascii="Times New Roman" w:hAnsi="Times New Roman"/>
          <w:sz w:val="24"/>
          <w:szCs w:val="24"/>
        </w:rPr>
        <w:t>expansion</w:t>
      </w:r>
      <w:r w:rsidR="00F8172B" w:rsidRPr="00D10EA8">
        <w:rPr>
          <w:rFonts w:ascii="Times New Roman" w:hAnsi="Times New Roman"/>
          <w:sz w:val="24"/>
          <w:szCs w:val="24"/>
        </w:rPr>
        <w:t xml:space="preserve">. The transforming and restructuring of the </w:t>
      </w:r>
      <w:r w:rsidR="00294F8A" w:rsidRPr="00D10EA8">
        <w:rPr>
          <w:rFonts w:ascii="Times New Roman" w:hAnsi="Times New Roman"/>
          <w:sz w:val="24"/>
          <w:szCs w:val="24"/>
        </w:rPr>
        <w:t>economy and</w:t>
      </w:r>
      <w:r w:rsidR="00F8172B" w:rsidRPr="00D10EA8">
        <w:rPr>
          <w:rFonts w:ascii="Times New Roman" w:hAnsi="Times New Roman"/>
          <w:sz w:val="24"/>
          <w:szCs w:val="24"/>
        </w:rPr>
        <w:t xml:space="preserve"> the </w:t>
      </w:r>
      <w:r w:rsidR="00294F8A" w:rsidRPr="00D10EA8">
        <w:rPr>
          <w:rFonts w:ascii="Times New Roman" w:hAnsi="Times New Roman"/>
          <w:sz w:val="24"/>
          <w:szCs w:val="24"/>
        </w:rPr>
        <w:t>macroeconomic</w:t>
      </w:r>
      <w:r w:rsidR="00F8172B" w:rsidRPr="00D10EA8">
        <w:rPr>
          <w:rFonts w:ascii="Times New Roman" w:hAnsi="Times New Roman"/>
          <w:sz w:val="24"/>
          <w:szCs w:val="24"/>
        </w:rPr>
        <w:t xml:space="preserve"> policies implemented over these years created opportunities for sustainable economic growth</w:t>
      </w:r>
      <w:r w:rsidR="00727784" w:rsidRPr="00D10EA8">
        <w:rPr>
          <w:rFonts w:ascii="Times New Roman" w:hAnsi="Times New Roman"/>
          <w:sz w:val="24"/>
          <w:szCs w:val="24"/>
        </w:rPr>
        <w:t>,</w:t>
      </w:r>
      <w:r w:rsidR="00F8172B" w:rsidRPr="00D10EA8">
        <w:rPr>
          <w:rFonts w:ascii="Times New Roman" w:hAnsi="Times New Roman"/>
          <w:sz w:val="24"/>
          <w:szCs w:val="24"/>
        </w:rPr>
        <w:t xml:space="preserve"> </w:t>
      </w:r>
      <w:r w:rsidR="000E5C27" w:rsidRPr="00D10EA8">
        <w:rPr>
          <w:rFonts w:ascii="Times New Roman" w:hAnsi="Times New Roman"/>
          <w:sz w:val="24"/>
          <w:szCs w:val="24"/>
        </w:rPr>
        <w:t xml:space="preserve">at about six percent annually </w:t>
      </w:r>
      <w:r w:rsidR="00F8172B" w:rsidRPr="00D10EA8">
        <w:rPr>
          <w:rFonts w:ascii="Times New Roman" w:hAnsi="Times New Roman"/>
          <w:sz w:val="24"/>
          <w:szCs w:val="24"/>
        </w:rPr>
        <w:t>considered to be among the highest in the region.</w:t>
      </w:r>
      <w:r w:rsidR="006643B7" w:rsidRPr="00D10EA8">
        <w:rPr>
          <w:rFonts w:ascii="Times New Roman" w:hAnsi="Times New Roman"/>
          <w:sz w:val="24"/>
          <w:szCs w:val="24"/>
        </w:rPr>
        <w:t xml:space="preserve"> </w:t>
      </w:r>
      <w:r w:rsidR="001A53A9" w:rsidRPr="00D10EA8">
        <w:rPr>
          <w:rFonts w:ascii="Times New Roman" w:hAnsi="Times New Roman"/>
          <w:sz w:val="24"/>
          <w:szCs w:val="24"/>
        </w:rPr>
        <w:t xml:space="preserve">Such a </w:t>
      </w:r>
      <w:r w:rsidR="006643B7" w:rsidRPr="00D10EA8">
        <w:rPr>
          <w:rFonts w:ascii="Times New Roman" w:hAnsi="Times New Roman"/>
          <w:sz w:val="24"/>
          <w:szCs w:val="24"/>
        </w:rPr>
        <w:t xml:space="preserve">high growth rate led </w:t>
      </w:r>
      <w:r w:rsidR="00DC4679" w:rsidRPr="00D10EA8">
        <w:rPr>
          <w:rFonts w:ascii="Times New Roman" w:hAnsi="Times New Roman"/>
          <w:sz w:val="24"/>
          <w:szCs w:val="24"/>
        </w:rPr>
        <w:t xml:space="preserve">naturally </w:t>
      </w:r>
      <w:r w:rsidR="006643B7" w:rsidRPr="00D10EA8">
        <w:rPr>
          <w:rFonts w:ascii="Times New Roman" w:hAnsi="Times New Roman"/>
          <w:sz w:val="24"/>
          <w:szCs w:val="24"/>
        </w:rPr>
        <w:t xml:space="preserve">to consolidated macroeconomic stability. </w:t>
      </w:r>
      <w:r w:rsidR="000E5C27" w:rsidRPr="00D10EA8">
        <w:rPr>
          <w:rFonts w:ascii="Times New Roman" w:hAnsi="Times New Roman"/>
          <w:sz w:val="24"/>
          <w:szCs w:val="24"/>
        </w:rPr>
        <w:t>T</w:t>
      </w:r>
      <w:r w:rsidR="006643B7" w:rsidRPr="00D10EA8">
        <w:rPr>
          <w:rFonts w:ascii="Times New Roman" w:hAnsi="Times New Roman"/>
          <w:sz w:val="24"/>
          <w:szCs w:val="24"/>
        </w:rPr>
        <w:t xml:space="preserve">he GDP </w:t>
      </w:r>
      <w:r w:rsidR="001A53A9" w:rsidRPr="00D10EA8">
        <w:rPr>
          <w:rFonts w:ascii="Times New Roman" w:hAnsi="Times New Roman"/>
          <w:sz w:val="24"/>
          <w:szCs w:val="24"/>
        </w:rPr>
        <w:t xml:space="preserve">was </w:t>
      </w:r>
      <w:r w:rsidR="00294F8A" w:rsidRPr="00D10EA8">
        <w:rPr>
          <w:rFonts w:ascii="Times New Roman" w:hAnsi="Times New Roman"/>
          <w:sz w:val="24"/>
          <w:szCs w:val="24"/>
        </w:rPr>
        <w:t>increasing thanks</w:t>
      </w:r>
      <w:r w:rsidR="000E5C27" w:rsidRPr="00D10EA8">
        <w:rPr>
          <w:rFonts w:ascii="Times New Roman" w:hAnsi="Times New Roman"/>
          <w:sz w:val="24"/>
          <w:szCs w:val="24"/>
        </w:rPr>
        <w:t xml:space="preserve"> </w:t>
      </w:r>
      <w:r w:rsidR="00294F8A" w:rsidRPr="00D10EA8">
        <w:rPr>
          <w:rFonts w:ascii="Times New Roman" w:hAnsi="Times New Roman"/>
          <w:sz w:val="24"/>
          <w:szCs w:val="24"/>
        </w:rPr>
        <w:t xml:space="preserve">to efficient </w:t>
      </w:r>
      <w:r w:rsidR="006643B7" w:rsidRPr="00D10EA8">
        <w:rPr>
          <w:rFonts w:ascii="Times New Roman" w:hAnsi="Times New Roman"/>
          <w:sz w:val="24"/>
          <w:szCs w:val="24"/>
        </w:rPr>
        <w:t>utilization of capital</w:t>
      </w:r>
      <w:r w:rsidR="000E5C27" w:rsidRPr="00D10EA8">
        <w:rPr>
          <w:rFonts w:ascii="Times New Roman" w:hAnsi="Times New Roman"/>
          <w:sz w:val="24"/>
          <w:szCs w:val="24"/>
        </w:rPr>
        <w:t xml:space="preserve"> and </w:t>
      </w:r>
      <w:r w:rsidR="00294F8A" w:rsidRPr="00D10EA8">
        <w:rPr>
          <w:rFonts w:ascii="Times New Roman" w:hAnsi="Times New Roman"/>
          <w:sz w:val="24"/>
          <w:szCs w:val="24"/>
        </w:rPr>
        <w:t>improvement</w:t>
      </w:r>
      <w:r w:rsidR="006643B7" w:rsidRPr="00D10EA8">
        <w:rPr>
          <w:rFonts w:ascii="Times New Roman" w:hAnsi="Times New Roman"/>
          <w:sz w:val="24"/>
          <w:szCs w:val="24"/>
        </w:rPr>
        <w:t xml:space="preserve"> </w:t>
      </w:r>
      <w:r w:rsidR="000E5C27" w:rsidRPr="00D10EA8">
        <w:rPr>
          <w:rFonts w:ascii="Times New Roman" w:hAnsi="Times New Roman"/>
          <w:sz w:val="24"/>
          <w:szCs w:val="24"/>
        </w:rPr>
        <w:t xml:space="preserve">in </w:t>
      </w:r>
      <w:r w:rsidR="006643B7" w:rsidRPr="00D10EA8">
        <w:rPr>
          <w:rFonts w:ascii="Times New Roman" w:hAnsi="Times New Roman"/>
          <w:sz w:val="24"/>
          <w:szCs w:val="24"/>
        </w:rPr>
        <w:t>productivity</w:t>
      </w:r>
      <w:r w:rsidR="000E5C27" w:rsidRPr="00D10EA8">
        <w:rPr>
          <w:rFonts w:ascii="Times New Roman" w:hAnsi="Times New Roman"/>
          <w:sz w:val="24"/>
          <w:szCs w:val="24"/>
        </w:rPr>
        <w:t>,</w:t>
      </w:r>
      <w:r w:rsidR="006643B7" w:rsidRPr="00D10EA8">
        <w:rPr>
          <w:rFonts w:ascii="Times New Roman" w:hAnsi="Times New Roman"/>
          <w:sz w:val="24"/>
          <w:szCs w:val="24"/>
        </w:rPr>
        <w:t xml:space="preserve"> reflected in the trans</w:t>
      </w:r>
      <w:r w:rsidR="009A4CD5" w:rsidRPr="00D10EA8">
        <w:rPr>
          <w:rFonts w:ascii="Times New Roman" w:hAnsi="Times New Roman"/>
          <w:sz w:val="24"/>
          <w:szCs w:val="24"/>
        </w:rPr>
        <w:t>fer</w:t>
      </w:r>
      <w:r w:rsidR="006643B7" w:rsidRPr="00D10EA8">
        <w:rPr>
          <w:rFonts w:ascii="Times New Roman" w:hAnsi="Times New Roman"/>
          <w:sz w:val="24"/>
          <w:szCs w:val="24"/>
        </w:rPr>
        <w:t xml:space="preserve"> of the </w:t>
      </w:r>
      <w:r w:rsidR="00294F8A" w:rsidRPr="00D10EA8">
        <w:rPr>
          <w:rFonts w:ascii="Times New Roman" w:hAnsi="Times New Roman"/>
          <w:sz w:val="24"/>
          <w:szCs w:val="24"/>
        </w:rPr>
        <w:t>labo</w:t>
      </w:r>
      <w:r w:rsidR="000E5C27" w:rsidRPr="00D10EA8">
        <w:rPr>
          <w:rFonts w:ascii="Times New Roman" w:hAnsi="Times New Roman"/>
          <w:sz w:val="24"/>
          <w:szCs w:val="24"/>
        </w:rPr>
        <w:t>u</w:t>
      </w:r>
      <w:r w:rsidR="00294F8A" w:rsidRPr="00D10EA8">
        <w:rPr>
          <w:rFonts w:ascii="Times New Roman" w:hAnsi="Times New Roman"/>
          <w:sz w:val="24"/>
          <w:szCs w:val="24"/>
        </w:rPr>
        <w:t>r</w:t>
      </w:r>
      <w:r w:rsidR="006643B7" w:rsidRPr="00D10EA8">
        <w:rPr>
          <w:rFonts w:ascii="Times New Roman" w:hAnsi="Times New Roman"/>
          <w:sz w:val="24"/>
          <w:szCs w:val="24"/>
        </w:rPr>
        <w:t xml:space="preserve"> force from low</w:t>
      </w:r>
      <w:r w:rsidR="001A53A9" w:rsidRPr="00D10EA8">
        <w:rPr>
          <w:rFonts w:ascii="Times New Roman" w:hAnsi="Times New Roman"/>
          <w:sz w:val="24"/>
          <w:szCs w:val="24"/>
        </w:rPr>
        <w:t>-</w:t>
      </w:r>
      <w:r w:rsidR="006643B7" w:rsidRPr="00D10EA8">
        <w:rPr>
          <w:rFonts w:ascii="Times New Roman" w:hAnsi="Times New Roman"/>
          <w:sz w:val="24"/>
          <w:szCs w:val="24"/>
        </w:rPr>
        <w:t>productivity to high</w:t>
      </w:r>
      <w:r w:rsidR="001A53A9" w:rsidRPr="00D10EA8">
        <w:rPr>
          <w:rFonts w:ascii="Times New Roman" w:hAnsi="Times New Roman"/>
          <w:sz w:val="24"/>
          <w:szCs w:val="24"/>
        </w:rPr>
        <w:t>-</w:t>
      </w:r>
      <w:r w:rsidR="006643B7" w:rsidRPr="00D10EA8">
        <w:rPr>
          <w:rFonts w:ascii="Times New Roman" w:hAnsi="Times New Roman"/>
          <w:sz w:val="24"/>
          <w:szCs w:val="24"/>
        </w:rPr>
        <w:t xml:space="preserve">productivity </w:t>
      </w:r>
      <w:r w:rsidR="001A53A9" w:rsidRPr="00D10EA8">
        <w:rPr>
          <w:rFonts w:ascii="Times New Roman" w:hAnsi="Times New Roman"/>
          <w:sz w:val="24"/>
          <w:szCs w:val="24"/>
        </w:rPr>
        <w:t>sectors</w:t>
      </w:r>
      <w:r w:rsidR="006643B7" w:rsidRPr="00D10EA8">
        <w:rPr>
          <w:rFonts w:ascii="Times New Roman" w:hAnsi="Times New Roman"/>
          <w:sz w:val="24"/>
          <w:szCs w:val="24"/>
        </w:rPr>
        <w:t xml:space="preserve">. </w:t>
      </w:r>
      <w:r w:rsidR="001A53A9" w:rsidRPr="00D10EA8">
        <w:rPr>
          <w:rFonts w:ascii="Times New Roman" w:hAnsi="Times New Roman"/>
          <w:sz w:val="24"/>
          <w:szCs w:val="24"/>
        </w:rPr>
        <w:t>At the same time</w:t>
      </w:r>
      <w:r w:rsidR="000A08C0" w:rsidRPr="00D10EA8">
        <w:rPr>
          <w:rFonts w:ascii="Times New Roman" w:hAnsi="Times New Roman"/>
          <w:sz w:val="24"/>
          <w:szCs w:val="24"/>
        </w:rPr>
        <w:t>,</w:t>
      </w:r>
      <w:r w:rsidR="006643B7" w:rsidRPr="00D10EA8">
        <w:rPr>
          <w:rFonts w:ascii="Times New Roman" w:hAnsi="Times New Roman"/>
          <w:sz w:val="24"/>
          <w:szCs w:val="24"/>
        </w:rPr>
        <w:t xml:space="preserve"> unemployment rates </w:t>
      </w:r>
      <w:r w:rsidR="001A53A9" w:rsidRPr="00D10EA8">
        <w:rPr>
          <w:rFonts w:ascii="Times New Roman" w:hAnsi="Times New Roman"/>
          <w:sz w:val="24"/>
          <w:szCs w:val="24"/>
        </w:rPr>
        <w:t xml:space="preserve">gradually </w:t>
      </w:r>
      <w:r w:rsidR="006643B7" w:rsidRPr="00D10EA8">
        <w:rPr>
          <w:rFonts w:ascii="Times New Roman" w:hAnsi="Times New Roman"/>
          <w:sz w:val="24"/>
          <w:szCs w:val="24"/>
        </w:rPr>
        <w:t>fell</w:t>
      </w:r>
      <w:r w:rsidR="000E5C27" w:rsidRPr="00D10EA8">
        <w:rPr>
          <w:rFonts w:ascii="Times New Roman" w:hAnsi="Times New Roman"/>
          <w:sz w:val="24"/>
          <w:szCs w:val="24"/>
        </w:rPr>
        <w:t>,</w:t>
      </w:r>
      <w:r w:rsidR="006643B7" w:rsidRPr="00D10EA8">
        <w:rPr>
          <w:rFonts w:ascii="Times New Roman" w:hAnsi="Times New Roman"/>
          <w:sz w:val="24"/>
          <w:szCs w:val="24"/>
        </w:rPr>
        <w:t xml:space="preserve"> to 12.7</w:t>
      </w:r>
      <w:r w:rsidR="00245A17" w:rsidRPr="00D10EA8">
        <w:rPr>
          <w:rFonts w:ascii="Times New Roman" w:hAnsi="Times New Roman"/>
          <w:sz w:val="24"/>
          <w:szCs w:val="24"/>
        </w:rPr>
        <w:t xml:space="preserve"> percent</w:t>
      </w:r>
      <w:r w:rsidR="006643B7" w:rsidRPr="00D10EA8">
        <w:rPr>
          <w:rFonts w:ascii="Times New Roman" w:hAnsi="Times New Roman"/>
          <w:sz w:val="24"/>
          <w:szCs w:val="24"/>
        </w:rPr>
        <w:t xml:space="preserve"> at the end of </w:t>
      </w:r>
      <w:r w:rsidR="001A53A9" w:rsidRPr="00D10EA8">
        <w:rPr>
          <w:rFonts w:ascii="Times New Roman" w:hAnsi="Times New Roman"/>
          <w:sz w:val="24"/>
          <w:szCs w:val="24"/>
        </w:rPr>
        <w:t>that period</w:t>
      </w:r>
      <w:r w:rsidR="006643B7" w:rsidRPr="00D10EA8">
        <w:rPr>
          <w:rFonts w:ascii="Times New Roman" w:hAnsi="Times New Roman"/>
          <w:sz w:val="24"/>
          <w:szCs w:val="24"/>
        </w:rPr>
        <w:t xml:space="preserve">. </w:t>
      </w:r>
    </w:p>
    <w:p w14:paraId="6CCD9BA2" w14:textId="77777777" w:rsidR="002F4213" w:rsidRPr="00D10EA8" w:rsidRDefault="002F4213" w:rsidP="00D10EA8">
      <w:pPr>
        <w:spacing w:after="0" w:line="240" w:lineRule="auto"/>
        <w:jc w:val="both"/>
        <w:rPr>
          <w:rFonts w:ascii="Times New Roman" w:hAnsi="Times New Roman"/>
          <w:sz w:val="24"/>
          <w:szCs w:val="24"/>
        </w:rPr>
      </w:pPr>
    </w:p>
    <w:p w14:paraId="26D8887E" w14:textId="4BB541D9" w:rsidR="002F4213" w:rsidRPr="00D10EA8" w:rsidRDefault="001A53A9" w:rsidP="00D10EA8">
      <w:pPr>
        <w:spacing w:after="0" w:line="240" w:lineRule="auto"/>
        <w:jc w:val="both"/>
        <w:rPr>
          <w:rFonts w:ascii="Times New Roman" w:hAnsi="Times New Roman"/>
          <w:sz w:val="24"/>
          <w:szCs w:val="24"/>
        </w:rPr>
      </w:pPr>
      <w:r w:rsidRPr="00D10EA8">
        <w:rPr>
          <w:rFonts w:ascii="Times New Roman" w:hAnsi="Times New Roman"/>
          <w:sz w:val="24"/>
          <w:szCs w:val="24"/>
        </w:rPr>
        <w:t>These p</w:t>
      </w:r>
      <w:r w:rsidR="006643B7" w:rsidRPr="00D10EA8">
        <w:rPr>
          <w:rFonts w:ascii="Times New Roman" w:hAnsi="Times New Roman"/>
          <w:sz w:val="24"/>
          <w:szCs w:val="24"/>
        </w:rPr>
        <w:t xml:space="preserve">ositive developments and satisfactory stability of the financial sector played an important role in the performance of </w:t>
      </w:r>
      <w:r w:rsidRPr="00D10EA8">
        <w:rPr>
          <w:rFonts w:ascii="Times New Roman" w:hAnsi="Times New Roman"/>
          <w:sz w:val="24"/>
          <w:szCs w:val="24"/>
        </w:rPr>
        <w:t xml:space="preserve">the different </w:t>
      </w:r>
      <w:r w:rsidR="009A4CD5" w:rsidRPr="00D10EA8">
        <w:rPr>
          <w:rFonts w:ascii="Times New Roman" w:hAnsi="Times New Roman"/>
          <w:sz w:val="24"/>
          <w:szCs w:val="24"/>
        </w:rPr>
        <w:t xml:space="preserve">economic </w:t>
      </w:r>
      <w:r w:rsidR="006643B7" w:rsidRPr="00D10EA8">
        <w:rPr>
          <w:rFonts w:ascii="Times New Roman" w:hAnsi="Times New Roman"/>
          <w:sz w:val="24"/>
          <w:szCs w:val="24"/>
        </w:rPr>
        <w:t>sector</w:t>
      </w:r>
      <w:r w:rsidR="009A4CD5" w:rsidRPr="00D10EA8">
        <w:rPr>
          <w:rFonts w:ascii="Times New Roman" w:hAnsi="Times New Roman"/>
          <w:sz w:val="24"/>
          <w:szCs w:val="24"/>
        </w:rPr>
        <w:t>s.</w:t>
      </w:r>
      <w:r w:rsidR="006643B7" w:rsidRPr="00D10EA8">
        <w:rPr>
          <w:rFonts w:ascii="Times New Roman" w:hAnsi="Times New Roman"/>
          <w:sz w:val="24"/>
          <w:szCs w:val="24"/>
        </w:rPr>
        <w:t xml:space="preserve"> </w:t>
      </w:r>
      <w:r w:rsidRPr="00D10EA8">
        <w:rPr>
          <w:rFonts w:ascii="Times New Roman" w:hAnsi="Times New Roman"/>
          <w:sz w:val="24"/>
          <w:szCs w:val="24"/>
        </w:rPr>
        <w:t>Meanwhile</w:t>
      </w:r>
      <w:r w:rsidR="006643B7" w:rsidRPr="00D10EA8">
        <w:rPr>
          <w:rFonts w:ascii="Times New Roman" w:hAnsi="Times New Roman"/>
          <w:sz w:val="24"/>
          <w:szCs w:val="24"/>
        </w:rPr>
        <w:t xml:space="preserve">, business crediting increased </w:t>
      </w:r>
      <w:r w:rsidR="009A4CD5" w:rsidRPr="00D10EA8">
        <w:rPr>
          <w:rFonts w:ascii="Times New Roman" w:hAnsi="Times New Roman"/>
          <w:sz w:val="24"/>
          <w:szCs w:val="24"/>
        </w:rPr>
        <w:t xml:space="preserve">at </w:t>
      </w:r>
      <w:r w:rsidR="006643B7" w:rsidRPr="00D10EA8">
        <w:rPr>
          <w:rFonts w:ascii="Times New Roman" w:hAnsi="Times New Roman"/>
          <w:sz w:val="24"/>
          <w:szCs w:val="24"/>
        </w:rPr>
        <w:t xml:space="preserve">stable rates, </w:t>
      </w:r>
      <w:r w:rsidRPr="00D10EA8">
        <w:rPr>
          <w:rFonts w:ascii="Times New Roman" w:hAnsi="Times New Roman"/>
          <w:sz w:val="24"/>
          <w:szCs w:val="24"/>
        </w:rPr>
        <w:t xml:space="preserve">though it has </w:t>
      </w:r>
      <w:r w:rsidR="006643B7" w:rsidRPr="00D10EA8">
        <w:rPr>
          <w:rFonts w:ascii="Times New Roman" w:hAnsi="Times New Roman"/>
          <w:sz w:val="24"/>
          <w:szCs w:val="24"/>
        </w:rPr>
        <w:t>gradually</w:t>
      </w:r>
      <w:r w:rsidR="009A4CD5" w:rsidRPr="00D10EA8">
        <w:rPr>
          <w:rFonts w:ascii="Times New Roman" w:hAnsi="Times New Roman"/>
          <w:sz w:val="24"/>
          <w:szCs w:val="24"/>
        </w:rPr>
        <w:t xml:space="preserve"> declin</w:t>
      </w:r>
      <w:r w:rsidRPr="00D10EA8">
        <w:rPr>
          <w:rFonts w:ascii="Times New Roman" w:hAnsi="Times New Roman"/>
          <w:sz w:val="24"/>
          <w:szCs w:val="24"/>
        </w:rPr>
        <w:t>ed</w:t>
      </w:r>
      <w:r w:rsidR="009A4CD5" w:rsidRPr="00D10EA8">
        <w:rPr>
          <w:rFonts w:ascii="Times New Roman" w:hAnsi="Times New Roman"/>
          <w:sz w:val="24"/>
          <w:szCs w:val="24"/>
        </w:rPr>
        <w:t xml:space="preserve"> </w:t>
      </w:r>
      <w:r w:rsidRPr="00D10EA8">
        <w:rPr>
          <w:rFonts w:ascii="Times New Roman" w:hAnsi="Times New Roman"/>
          <w:sz w:val="24"/>
          <w:szCs w:val="24"/>
        </w:rPr>
        <w:t>more recently</w:t>
      </w:r>
      <w:r w:rsidR="009A4CD5" w:rsidRPr="00D10EA8">
        <w:rPr>
          <w:rFonts w:ascii="Times New Roman" w:hAnsi="Times New Roman"/>
          <w:sz w:val="24"/>
          <w:szCs w:val="24"/>
        </w:rPr>
        <w:t xml:space="preserve">. </w:t>
      </w:r>
      <w:r w:rsidR="008D5E76" w:rsidRPr="00D10EA8">
        <w:rPr>
          <w:rFonts w:ascii="Times New Roman" w:hAnsi="Times New Roman"/>
          <w:sz w:val="24"/>
          <w:szCs w:val="24"/>
        </w:rPr>
        <w:t>Moreover</w:t>
      </w:r>
      <w:r w:rsidR="009A4CD5" w:rsidRPr="00D10EA8">
        <w:rPr>
          <w:rFonts w:ascii="Times New Roman" w:hAnsi="Times New Roman"/>
          <w:sz w:val="24"/>
          <w:szCs w:val="24"/>
        </w:rPr>
        <w:t xml:space="preserve">, </w:t>
      </w:r>
      <w:r w:rsidR="006643B7" w:rsidRPr="00D10EA8">
        <w:rPr>
          <w:rFonts w:ascii="Times New Roman" w:hAnsi="Times New Roman"/>
          <w:sz w:val="24"/>
          <w:szCs w:val="24"/>
        </w:rPr>
        <w:t xml:space="preserve">indicators </w:t>
      </w:r>
      <w:r w:rsidRPr="00D10EA8">
        <w:rPr>
          <w:rFonts w:ascii="Times New Roman" w:hAnsi="Times New Roman"/>
          <w:sz w:val="24"/>
          <w:szCs w:val="24"/>
        </w:rPr>
        <w:t xml:space="preserve">that measure </w:t>
      </w:r>
      <w:r w:rsidR="006643B7" w:rsidRPr="00D10EA8">
        <w:rPr>
          <w:rFonts w:ascii="Times New Roman" w:hAnsi="Times New Roman"/>
          <w:sz w:val="24"/>
          <w:szCs w:val="24"/>
        </w:rPr>
        <w:t xml:space="preserve">the </w:t>
      </w:r>
      <w:r w:rsidR="00294F8A" w:rsidRPr="00D10EA8">
        <w:rPr>
          <w:rFonts w:ascii="Times New Roman" w:hAnsi="Times New Roman"/>
          <w:sz w:val="24"/>
          <w:szCs w:val="24"/>
        </w:rPr>
        <w:t>country’s</w:t>
      </w:r>
      <w:r w:rsidR="006643B7" w:rsidRPr="00D10EA8">
        <w:rPr>
          <w:rFonts w:ascii="Times New Roman" w:hAnsi="Times New Roman"/>
          <w:sz w:val="24"/>
          <w:szCs w:val="24"/>
        </w:rPr>
        <w:t xml:space="preserve"> financial stability ha</w:t>
      </w:r>
      <w:r w:rsidR="009A4CD5" w:rsidRPr="00D10EA8">
        <w:rPr>
          <w:rFonts w:ascii="Times New Roman" w:hAnsi="Times New Roman"/>
          <w:sz w:val="24"/>
          <w:szCs w:val="24"/>
        </w:rPr>
        <w:t>ve been kept under control</w:t>
      </w:r>
      <w:r w:rsidR="000E5C27" w:rsidRPr="00D10EA8">
        <w:rPr>
          <w:rFonts w:ascii="Times New Roman" w:hAnsi="Times New Roman"/>
          <w:sz w:val="24"/>
          <w:szCs w:val="24"/>
        </w:rPr>
        <w:t>,</w:t>
      </w:r>
      <w:r w:rsidR="009A4CD5" w:rsidRPr="00D10EA8">
        <w:rPr>
          <w:rFonts w:ascii="Times New Roman" w:hAnsi="Times New Roman"/>
          <w:sz w:val="24"/>
          <w:szCs w:val="24"/>
        </w:rPr>
        <w:t xml:space="preserve"> </w:t>
      </w:r>
      <w:r w:rsidR="006643B7" w:rsidRPr="00D10EA8">
        <w:rPr>
          <w:rFonts w:ascii="Times New Roman" w:hAnsi="Times New Roman"/>
          <w:sz w:val="24"/>
          <w:szCs w:val="24"/>
        </w:rPr>
        <w:t>contribut</w:t>
      </w:r>
      <w:r w:rsidR="009A4CD5" w:rsidRPr="00D10EA8">
        <w:rPr>
          <w:rFonts w:ascii="Times New Roman" w:hAnsi="Times New Roman"/>
          <w:sz w:val="24"/>
          <w:szCs w:val="24"/>
        </w:rPr>
        <w:t xml:space="preserve">ing </w:t>
      </w:r>
      <w:r w:rsidR="000E5C27" w:rsidRPr="00D10EA8">
        <w:rPr>
          <w:rFonts w:ascii="Times New Roman" w:hAnsi="Times New Roman"/>
          <w:sz w:val="24"/>
          <w:szCs w:val="24"/>
        </w:rPr>
        <w:t xml:space="preserve">thus </w:t>
      </w:r>
      <w:r w:rsidR="006643B7" w:rsidRPr="00D10EA8">
        <w:rPr>
          <w:rFonts w:ascii="Times New Roman" w:hAnsi="Times New Roman"/>
          <w:sz w:val="24"/>
          <w:szCs w:val="24"/>
        </w:rPr>
        <w:t>to stable confidence among local and foreign inves</w:t>
      </w:r>
      <w:r w:rsidR="00294F8A" w:rsidRPr="00D10EA8">
        <w:rPr>
          <w:rFonts w:ascii="Times New Roman" w:hAnsi="Times New Roman"/>
          <w:sz w:val="24"/>
          <w:szCs w:val="24"/>
        </w:rPr>
        <w:t>tors. Th</w:t>
      </w:r>
      <w:r w:rsidRPr="00D10EA8">
        <w:rPr>
          <w:rFonts w:ascii="Times New Roman" w:hAnsi="Times New Roman"/>
          <w:sz w:val="24"/>
          <w:szCs w:val="24"/>
        </w:rPr>
        <w:t>is</w:t>
      </w:r>
      <w:r w:rsidR="00294F8A" w:rsidRPr="00D10EA8">
        <w:rPr>
          <w:rFonts w:ascii="Times New Roman" w:hAnsi="Times New Roman"/>
          <w:sz w:val="24"/>
          <w:szCs w:val="24"/>
        </w:rPr>
        <w:t xml:space="preserve"> growth </w:t>
      </w:r>
      <w:r w:rsidR="000E5C27" w:rsidRPr="00D10EA8">
        <w:rPr>
          <w:rFonts w:ascii="Times New Roman" w:hAnsi="Times New Roman"/>
          <w:sz w:val="24"/>
          <w:szCs w:val="24"/>
        </w:rPr>
        <w:t xml:space="preserve">in </w:t>
      </w:r>
      <w:r w:rsidR="00294F8A" w:rsidRPr="00D10EA8">
        <w:rPr>
          <w:rFonts w:ascii="Times New Roman" w:hAnsi="Times New Roman"/>
          <w:sz w:val="24"/>
          <w:szCs w:val="24"/>
        </w:rPr>
        <w:t xml:space="preserve">confidence and </w:t>
      </w:r>
      <w:r w:rsidR="00734297" w:rsidRPr="00D10EA8">
        <w:rPr>
          <w:rFonts w:ascii="Times New Roman" w:hAnsi="Times New Roman"/>
          <w:sz w:val="24"/>
          <w:szCs w:val="24"/>
        </w:rPr>
        <w:t xml:space="preserve">in the </w:t>
      </w:r>
      <w:r w:rsidR="000E5C27" w:rsidRPr="00D10EA8">
        <w:rPr>
          <w:rFonts w:ascii="Times New Roman" w:hAnsi="Times New Roman"/>
          <w:sz w:val="24"/>
          <w:szCs w:val="24"/>
        </w:rPr>
        <w:t xml:space="preserve">levels of </w:t>
      </w:r>
      <w:r w:rsidR="006643B7" w:rsidRPr="00D10EA8">
        <w:rPr>
          <w:rFonts w:ascii="Times New Roman" w:hAnsi="Times New Roman"/>
          <w:sz w:val="24"/>
          <w:szCs w:val="24"/>
        </w:rPr>
        <w:t>efficiency</w:t>
      </w:r>
      <w:r w:rsidR="009A4CD5" w:rsidRPr="00D10EA8">
        <w:rPr>
          <w:rFonts w:ascii="Times New Roman" w:hAnsi="Times New Roman"/>
          <w:sz w:val="24"/>
          <w:szCs w:val="24"/>
        </w:rPr>
        <w:t>,</w:t>
      </w:r>
      <w:r w:rsidR="006643B7" w:rsidRPr="00D10EA8">
        <w:rPr>
          <w:rFonts w:ascii="Times New Roman" w:hAnsi="Times New Roman"/>
          <w:sz w:val="24"/>
          <w:szCs w:val="24"/>
        </w:rPr>
        <w:t xml:space="preserve"> </w:t>
      </w:r>
      <w:r w:rsidR="000E5C27" w:rsidRPr="00D10EA8">
        <w:rPr>
          <w:rFonts w:ascii="Times New Roman" w:hAnsi="Times New Roman"/>
          <w:sz w:val="24"/>
          <w:szCs w:val="24"/>
        </w:rPr>
        <w:t xml:space="preserve">and </w:t>
      </w:r>
      <w:r w:rsidR="006643B7" w:rsidRPr="00D10EA8">
        <w:rPr>
          <w:rFonts w:ascii="Times New Roman" w:hAnsi="Times New Roman"/>
          <w:sz w:val="24"/>
          <w:szCs w:val="24"/>
        </w:rPr>
        <w:t>to a certain extent also compe</w:t>
      </w:r>
      <w:r w:rsidR="00D16703" w:rsidRPr="00D10EA8">
        <w:rPr>
          <w:rFonts w:ascii="Times New Roman" w:hAnsi="Times New Roman"/>
          <w:sz w:val="24"/>
          <w:szCs w:val="24"/>
        </w:rPr>
        <w:t>tiveness</w:t>
      </w:r>
      <w:r w:rsidR="009A4CD5" w:rsidRPr="00D10EA8">
        <w:rPr>
          <w:rFonts w:ascii="Times New Roman" w:hAnsi="Times New Roman"/>
          <w:sz w:val="24"/>
          <w:szCs w:val="24"/>
        </w:rPr>
        <w:t>,</w:t>
      </w:r>
      <w:r w:rsidR="00D16703" w:rsidRPr="00D10EA8">
        <w:rPr>
          <w:rFonts w:ascii="Times New Roman" w:hAnsi="Times New Roman"/>
          <w:sz w:val="24"/>
          <w:szCs w:val="24"/>
        </w:rPr>
        <w:t xml:space="preserve"> has</w:t>
      </w:r>
      <w:r w:rsidR="006643B7" w:rsidRPr="00D10EA8">
        <w:rPr>
          <w:rFonts w:ascii="Times New Roman" w:hAnsi="Times New Roman"/>
          <w:sz w:val="24"/>
          <w:szCs w:val="24"/>
        </w:rPr>
        <w:t xml:space="preserve"> contributed to </w:t>
      </w:r>
      <w:r w:rsidR="00294F8A" w:rsidRPr="00D10EA8">
        <w:rPr>
          <w:rFonts w:ascii="Times New Roman" w:hAnsi="Times New Roman"/>
          <w:sz w:val="24"/>
          <w:szCs w:val="24"/>
        </w:rPr>
        <w:t>substantial</w:t>
      </w:r>
      <w:r w:rsidR="006643B7" w:rsidRPr="00D10EA8">
        <w:rPr>
          <w:rFonts w:ascii="Times New Roman" w:hAnsi="Times New Roman"/>
          <w:sz w:val="24"/>
          <w:szCs w:val="24"/>
        </w:rPr>
        <w:t xml:space="preserve"> </w:t>
      </w:r>
      <w:r w:rsidR="00294F8A" w:rsidRPr="00D10EA8">
        <w:rPr>
          <w:rFonts w:ascii="Times New Roman" w:hAnsi="Times New Roman"/>
          <w:sz w:val="24"/>
          <w:szCs w:val="24"/>
        </w:rPr>
        <w:t>improvement</w:t>
      </w:r>
      <w:r w:rsidR="006643B7" w:rsidRPr="00D10EA8">
        <w:rPr>
          <w:rFonts w:ascii="Times New Roman" w:hAnsi="Times New Roman"/>
          <w:sz w:val="24"/>
          <w:szCs w:val="24"/>
        </w:rPr>
        <w:t xml:space="preserve"> </w:t>
      </w:r>
      <w:r w:rsidR="000E5C27" w:rsidRPr="00D10EA8">
        <w:rPr>
          <w:rFonts w:ascii="Times New Roman" w:hAnsi="Times New Roman"/>
          <w:sz w:val="24"/>
          <w:szCs w:val="24"/>
        </w:rPr>
        <w:t xml:space="preserve">in </w:t>
      </w:r>
      <w:r w:rsidR="006643B7" w:rsidRPr="00D10EA8">
        <w:rPr>
          <w:rFonts w:ascii="Times New Roman" w:hAnsi="Times New Roman"/>
          <w:sz w:val="24"/>
          <w:szCs w:val="24"/>
        </w:rPr>
        <w:t xml:space="preserve">the position of the Albanian economy </w:t>
      </w:r>
      <w:r w:rsidR="000E5C27" w:rsidRPr="00D10EA8">
        <w:rPr>
          <w:rFonts w:ascii="Times New Roman" w:hAnsi="Times New Roman"/>
          <w:sz w:val="24"/>
          <w:szCs w:val="24"/>
        </w:rPr>
        <w:t xml:space="preserve">with regard to </w:t>
      </w:r>
      <w:r w:rsidR="006643B7" w:rsidRPr="00D10EA8">
        <w:rPr>
          <w:rFonts w:ascii="Times New Roman" w:hAnsi="Times New Roman"/>
          <w:sz w:val="24"/>
          <w:szCs w:val="24"/>
        </w:rPr>
        <w:t xml:space="preserve">foreign markets. </w:t>
      </w:r>
    </w:p>
    <w:p w14:paraId="5BF92050" w14:textId="77777777" w:rsidR="002F4213" w:rsidRPr="00D10EA8" w:rsidRDefault="002F4213" w:rsidP="00D10EA8">
      <w:pPr>
        <w:spacing w:after="0" w:line="240" w:lineRule="auto"/>
        <w:jc w:val="both"/>
        <w:rPr>
          <w:rFonts w:ascii="Times New Roman" w:hAnsi="Times New Roman"/>
          <w:sz w:val="24"/>
          <w:szCs w:val="24"/>
        </w:rPr>
      </w:pPr>
    </w:p>
    <w:p w14:paraId="7F599565" w14:textId="4C5C01A1" w:rsidR="00173413" w:rsidRPr="00D10EA8" w:rsidRDefault="00734297"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Over this period, </w:t>
      </w:r>
      <w:r w:rsidR="006643B7" w:rsidRPr="00D10EA8">
        <w:rPr>
          <w:rFonts w:ascii="Times New Roman" w:hAnsi="Times New Roman"/>
          <w:sz w:val="24"/>
          <w:szCs w:val="24"/>
        </w:rPr>
        <w:t xml:space="preserve">the interest of foreign investors </w:t>
      </w:r>
      <w:r w:rsidRPr="00D10EA8">
        <w:rPr>
          <w:rFonts w:ascii="Times New Roman" w:hAnsi="Times New Roman"/>
          <w:sz w:val="24"/>
          <w:szCs w:val="24"/>
        </w:rPr>
        <w:t xml:space="preserve">in </w:t>
      </w:r>
      <w:r w:rsidR="006643B7" w:rsidRPr="00D10EA8">
        <w:rPr>
          <w:rFonts w:ascii="Times New Roman" w:hAnsi="Times New Roman"/>
          <w:sz w:val="24"/>
          <w:szCs w:val="24"/>
        </w:rPr>
        <w:t>the Albanian economy increased considerably</w:t>
      </w:r>
      <w:r w:rsidRPr="00D10EA8">
        <w:rPr>
          <w:rFonts w:ascii="Times New Roman" w:hAnsi="Times New Roman"/>
          <w:sz w:val="24"/>
          <w:szCs w:val="24"/>
        </w:rPr>
        <w:t>,</w:t>
      </w:r>
      <w:r w:rsidR="006643B7" w:rsidRPr="00D10EA8">
        <w:rPr>
          <w:rFonts w:ascii="Times New Roman" w:hAnsi="Times New Roman"/>
          <w:sz w:val="24"/>
          <w:szCs w:val="24"/>
        </w:rPr>
        <w:t xml:space="preserve"> reflected in the ample influxes of </w:t>
      </w:r>
      <w:r w:rsidR="00D16703" w:rsidRPr="00D10EA8">
        <w:rPr>
          <w:rFonts w:ascii="Times New Roman" w:hAnsi="Times New Roman"/>
          <w:sz w:val="24"/>
          <w:szCs w:val="24"/>
        </w:rPr>
        <w:t>foreign</w:t>
      </w:r>
      <w:r w:rsidR="006643B7" w:rsidRPr="00D10EA8">
        <w:rPr>
          <w:rFonts w:ascii="Times New Roman" w:hAnsi="Times New Roman"/>
          <w:sz w:val="24"/>
          <w:szCs w:val="24"/>
        </w:rPr>
        <w:t xml:space="preserve"> capital, </w:t>
      </w:r>
      <w:r w:rsidR="009A4CD5" w:rsidRPr="00D10EA8">
        <w:rPr>
          <w:rFonts w:ascii="Times New Roman" w:hAnsi="Times New Roman"/>
          <w:sz w:val="24"/>
          <w:szCs w:val="24"/>
        </w:rPr>
        <w:t>in the form of</w:t>
      </w:r>
      <w:r w:rsidR="006643B7" w:rsidRPr="00D10EA8">
        <w:rPr>
          <w:rFonts w:ascii="Times New Roman" w:hAnsi="Times New Roman"/>
          <w:sz w:val="24"/>
          <w:szCs w:val="24"/>
        </w:rPr>
        <w:t xml:space="preserve"> financial </w:t>
      </w:r>
      <w:r w:rsidR="009A4CD5" w:rsidRPr="00D10EA8">
        <w:rPr>
          <w:rFonts w:ascii="Times New Roman" w:hAnsi="Times New Roman"/>
          <w:sz w:val="24"/>
          <w:szCs w:val="24"/>
        </w:rPr>
        <w:t>investment</w:t>
      </w:r>
      <w:r w:rsidR="006643B7" w:rsidRPr="00D10EA8">
        <w:rPr>
          <w:rFonts w:ascii="Times New Roman" w:hAnsi="Times New Roman"/>
          <w:sz w:val="24"/>
          <w:szCs w:val="24"/>
        </w:rPr>
        <w:t xml:space="preserve"> </w:t>
      </w:r>
      <w:r w:rsidRPr="00D10EA8">
        <w:rPr>
          <w:rFonts w:ascii="Times New Roman" w:hAnsi="Times New Roman"/>
          <w:sz w:val="24"/>
          <w:szCs w:val="24"/>
        </w:rPr>
        <w:t xml:space="preserve">including </w:t>
      </w:r>
      <w:r w:rsidR="00D16703" w:rsidRPr="00D10EA8">
        <w:rPr>
          <w:rFonts w:ascii="Times New Roman" w:hAnsi="Times New Roman"/>
          <w:sz w:val="24"/>
          <w:szCs w:val="24"/>
        </w:rPr>
        <w:t>foreign</w:t>
      </w:r>
      <w:r w:rsidR="006643B7" w:rsidRPr="00D10EA8">
        <w:rPr>
          <w:rFonts w:ascii="Times New Roman" w:hAnsi="Times New Roman"/>
          <w:sz w:val="24"/>
          <w:szCs w:val="24"/>
        </w:rPr>
        <w:t xml:space="preserve"> direct </w:t>
      </w:r>
      <w:r w:rsidR="00D16703" w:rsidRPr="00D10EA8">
        <w:rPr>
          <w:rFonts w:ascii="Times New Roman" w:hAnsi="Times New Roman"/>
          <w:sz w:val="24"/>
          <w:szCs w:val="24"/>
        </w:rPr>
        <w:t>investment</w:t>
      </w:r>
      <w:r w:rsidR="006643B7" w:rsidRPr="00D10EA8">
        <w:rPr>
          <w:rFonts w:ascii="Times New Roman" w:hAnsi="Times New Roman"/>
          <w:sz w:val="24"/>
          <w:szCs w:val="24"/>
        </w:rPr>
        <w:t xml:space="preserve">. </w:t>
      </w:r>
      <w:r w:rsidR="00D16703" w:rsidRPr="00D10EA8">
        <w:rPr>
          <w:rFonts w:ascii="Times New Roman" w:hAnsi="Times New Roman"/>
          <w:sz w:val="24"/>
          <w:szCs w:val="24"/>
        </w:rPr>
        <w:t xml:space="preserve">The </w:t>
      </w:r>
      <w:r w:rsidR="006643B7" w:rsidRPr="00D10EA8">
        <w:rPr>
          <w:rFonts w:ascii="Times New Roman" w:hAnsi="Times New Roman"/>
          <w:sz w:val="24"/>
          <w:szCs w:val="24"/>
        </w:rPr>
        <w:t>current account</w:t>
      </w:r>
      <w:r w:rsidRPr="00D10EA8">
        <w:rPr>
          <w:rFonts w:ascii="Times New Roman" w:hAnsi="Times New Roman"/>
          <w:sz w:val="24"/>
          <w:szCs w:val="24"/>
        </w:rPr>
        <w:t xml:space="preserve"> deficit was </w:t>
      </w:r>
      <w:r w:rsidR="006643B7" w:rsidRPr="00D10EA8">
        <w:rPr>
          <w:rFonts w:ascii="Times New Roman" w:hAnsi="Times New Roman"/>
          <w:sz w:val="24"/>
          <w:szCs w:val="24"/>
        </w:rPr>
        <w:t xml:space="preserve">maintained </w:t>
      </w:r>
      <w:r w:rsidR="00AB362E" w:rsidRPr="00D10EA8">
        <w:rPr>
          <w:rFonts w:ascii="Times New Roman" w:hAnsi="Times New Roman"/>
          <w:sz w:val="24"/>
          <w:szCs w:val="24"/>
        </w:rPr>
        <w:t xml:space="preserve">at relatively low and </w:t>
      </w:r>
      <w:r w:rsidR="00D16703" w:rsidRPr="00D10EA8">
        <w:rPr>
          <w:rFonts w:ascii="Times New Roman" w:hAnsi="Times New Roman"/>
          <w:sz w:val="24"/>
          <w:szCs w:val="24"/>
        </w:rPr>
        <w:t>manageable</w:t>
      </w:r>
      <w:r w:rsidR="00AB362E" w:rsidRPr="00D10EA8">
        <w:rPr>
          <w:rFonts w:ascii="Times New Roman" w:hAnsi="Times New Roman"/>
          <w:sz w:val="24"/>
          <w:szCs w:val="24"/>
        </w:rPr>
        <w:t xml:space="preserve"> levels compared to other countries in the region. </w:t>
      </w:r>
      <w:r w:rsidRPr="00D10EA8">
        <w:rPr>
          <w:rFonts w:ascii="Times New Roman" w:hAnsi="Times New Roman"/>
          <w:sz w:val="24"/>
          <w:szCs w:val="24"/>
        </w:rPr>
        <w:t xml:space="preserve">From </w:t>
      </w:r>
      <w:r w:rsidR="00AB362E" w:rsidRPr="00D10EA8">
        <w:rPr>
          <w:rFonts w:ascii="Times New Roman" w:hAnsi="Times New Roman"/>
          <w:sz w:val="24"/>
          <w:szCs w:val="24"/>
        </w:rPr>
        <w:t>2007</w:t>
      </w:r>
      <w:r w:rsidR="0040710C" w:rsidRPr="00D10EA8">
        <w:rPr>
          <w:rFonts w:ascii="Times New Roman" w:hAnsi="Times New Roman"/>
          <w:sz w:val="24"/>
          <w:szCs w:val="24"/>
        </w:rPr>
        <w:t>–</w:t>
      </w:r>
      <w:r w:rsidR="00AB362E" w:rsidRPr="00D10EA8">
        <w:rPr>
          <w:rFonts w:ascii="Times New Roman" w:hAnsi="Times New Roman"/>
          <w:sz w:val="24"/>
          <w:szCs w:val="24"/>
        </w:rPr>
        <w:t xml:space="preserve">2008 there </w:t>
      </w:r>
      <w:r w:rsidRPr="00D10EA8">
        <w:rPr>
          <w:rFonts w:ascii="Times New Roman" w:hAnsi="Times New Roman"/>
          <w:sz w:val="24"/>
          <w:szCs w:val="24"/>
        </w:rPr>
        <w:t xml:space="preserve">was </w:t>
      </w:r>
      <w:r w:rsidR="00AB362E" w:rsidRPr="00D10EA8">
        <w:rPr>
          <w:rFonts w:ascii="Times New Roman" w:hAnsi="Times New Roman"/>
          <w:sz w:val="24"/>
          <w:szCs w:val="24"/>
        </w:rPr>
        <w:t xml:space="preserve">a deepening of the deficit, caused mainly by a strong investing </w:t>
      </w:r>
      <w:r w:rsidR="009A4CD5" w:rsidRPr="00D10EA8">
        <w:rPr>
          <w:rFonts w:ascii="Times New Roman" w:hAnsi="Times New Roman"/>
          <w:sz w:val="24"/>
          <w:szCs w:val="24"/>
        </w:rPr>
        <w:t>trend</w:t>
      </w:r>
      <w:r w:rsidR="00AB362E" w:rsidRPr="00D10EA8">
        <w:rPr>
          <w:rFonts w:ascii="Times New Roman" w:hAnsi="Times New Roman"/>
          <w:sz w:val="24"/>
          <w:szCs w:val="24"/>
        </w:rPr>
        <w:t xml:space="preserve">, both by government and the private sector, alongside other temporary factors. </w:t>
      </w:r>
      <w:r w:rsidRPr="00D10EA8">
        <w:rPr>
          <w:rFonts w:ascii="Times New Roman" w:hAnsi="Times New Roman"/>
          <w:sz w:val="24"/>
          <w:szCs w:val="24"/>
        </w:rPr>
        <w:t>Meanwhile</w:t>
      </w:r>
      <w:r w:rsidR="00AB362E" w:rsidRPr="00D10EA8">
        <w:rPr>
          <w:rFonts w:ascii="Times New Roman" w:hAnsi="Times New Roman"/>
          <w:sz w:val="24"/>
          <w:szCs w:val="24"/>
        </w:rPr>
        <w:t xml:space="preserve">, the growth of the deficit </w:t>
      </w:r>
      <w:r w:rsidRPr="00D10EA8">
        <w:rPr>
          <w:rFonts w:ascii="Times New Roman" w:hAnsi="Times New Roman"/>
          <w:sz w:val="24"/>
          <w:szCs w:val="24"/>
        </w:rPr>
        <w:t xml:space="preserve">was </w:t>
      </w:r>
      <w:r w:rsidR="00AB362E" w:rsidRPr="00D10EA8">
        <w:rPr>
          <w:rFonts w:ascii="Times New Roman" w:hAnsi="Times New Roman"/>
          <w:sz w:val="24"/>
          <w:szCs w:val="24"/>
        </w:rPr>
        <w:t xml:space="preserve">covered partly by increases in the </w:t>
      </w:r>
      <w:r w:rsidR="00D16703" w:rsidRPr="00D10EA8">
        <w:rPr>
          <w:rFonts w:ascii="Times New Roman" w:hAnsi="Times New Roman"/>
          <w:sz w:val="24"/>
          <w:szCs w:val="24"/>
        </w:rPr>
        <w:t>influx</w:t>
      </w:r>
      <w:r w:rsidR="00AB362E" w:rsidRPr="00D10EA8">
        <w:rPr>
          <w:rFonts w:ascii="Times New Roman" w:hAnsi="Times New Roman"/>
          <w:sz w:val="24"/>
          <w:szCs w:val="24"/>
        </w:rPr>
        <w:t xml:space="preserve"> of capital. As a result, the general balance </w:t>
      </w:r>
      <w:r w:rsidRPr="00D10EA8">
        <w:rPr>
          <w:rFonts w:ascii="Times New Roman" w:hAnsi="Times New Roman"/>
          <w:sz w:val="24"/>
          <w:szCs w:val="24"/>
        </w:rPr>
        <w:t xml:space="preserve">of payments experienced </w:t>
      </w:r>
      <w:r w:rsidR="00AB362E" w:rsidRPr="00D10EA8">
        <w:rPr>
          <w:rFonts w:ascii="Times New Roman" w:hAnsi="Times New Roman"/>
          <w:sz w:val="24"/>
          <w:szCs w:val="24"/>
        </w:rPr>
        <w:t>a yearly average surplus of about 2.6</w:t>
      </w:r>
      <w:r w:rsidR="00245A17" w:rsidRPr="00D10EA8">
        <w:rPr>
          <w:rFonts w:ascii="Times New Roman" w:hAnsi="Times New Roman"/>
          <w:sz w:val="24"/>
          <w:szCs w:val="24"/>
        </w:rPr>
        <w:t xml:space="preserve"> percent</w:t>
      </w:r>
      <w:r w:rsidR="00AB362E" w:rsidRPr="00D10EA8">
        <w:rPr>
          <w:rFonts w:ascii="Times New Roman" w:hAnsi="Times New Roman"/>
          <w:sz w:val="24"/>
          <w:szCs w:val="24"/>
        </w:rPr>
        <w:t xml:space="preserve"> of GDP</w:t>
      </w:r>
      <w:r w:rsidRPr="00D10EA8">
        <w:rPr>
          <w:rFonts w:ascii="Times New Roman" w:hAnsi="Times New Roman"/>
          <w:sz w:val="24"/>
          <w:szCs w:val="24"/>
        </w:rPr>
        <w:t>,</w:t>
      </w:r>
      <w:r w:rsidR="00AB362E" w:rsidRPr="00D10EA8">
        <w:rPr>
          <w:rFonts w:ascii="Times New Roman" w:hAnsi="Times New Roman"/>
          <w:sz w:val="24"/>
          <w:szCs w:val="24"/>
        </w:rPr>
        <w:t xml:space="preserve"> and the stock of currency reserves of the monetary authority </w:t>
      </w:r>
      <w:r w:rsidRPr="00D10EA8">
        <w:rPr>
          <w:rFonts w:ascii="Times New Roman" w:hAnsi="Times New Roman"/>
          <w:sz w:val="24"/>
          <w:szCs w:val="24"/>
        </w:rPr>
        <w:t xml:space="preserve">was </w:t>
      </w:r>
      <w:r w:rsidR="00AB362E" w:rsidRPr="00D10EA8">
        <w:rPr>
          <w:rFonts w:ascii="Times New Roman" w:hAnsi="Times New Roman"/>
          <w:sz w:val="24"/>
          <w:szCs w:val="24"/>
        </w:rPr>
        <w:t xml:space="preserve">sufficient to finance about </w:t>
      </w:r>
      <w:r w:rsidRPr="00D10EA8">
        <w:rPr>
          <w:rFonts w:ascii="Times New Roman" w:hAnsi="Times New Roman"/>
          <w:sz w:val="24"/>
          <w:szCs w:val="24"/>
        </w:rPr>
        <w:t xml:space="preserve">four </w:t>
      </w:r>
      <w:r w:rsidR="00AB362E" w:rsidRPr="00D10EA8">
        <w:rPr>
          <w:rFonts w:ascii="Times New Roman" w:hAnsi="Times New Roman"/>
          <w:sz w:val="24"/>
          <w:szCs w:val="24"/>
        </w:rPr>
        <w:t xml:space="preserve">months of </w:t>
      </w:r>
      <w:r w:rsidR="009A4CD5" w:rsidRPr="00D10EA8">
        <w:rPr>
          <w:rFonts w:ascii="Times New Roman" w:hAnsi="Times New Roman"/>
          <w:sz w:val="24"/>
          <w:szCs w:val="24"/>
        </w:rPr>
        <w:t xml:space="preserve">imports </w:t>
      </w:r>
      <w:r w:rsidRPr="00D10EA8">
        <w:rPr>
          <w:rFonts w:ascii="Times New Roman" w:hAnsi="Times New Roman"/>
          <w:sz w:val="24"/>
          <w:szCs w:val="24"/>
        </w:rPr>
        <w:t xml:space="preserve">of </w:t>
      </w:r>
      <w:r w:rsidR="00AB362E" w:rsidRPr="00D10EA8">
        <w:rPr>
          <w:rFonts w:ascii="Times New Roman" w:hAnsi="Times New Roman"/>
          <w:sz w:val="24"/>
          <w:szCs w:val="24"/>
        </w:rPr>
        <w:t>goods and services.</w:t>
      </w:r>
    </w:p>
    <w:p w14:paraId="2AC538F5" w14:textId="77777777" w:rsidR="00173413" w:rsidRPr="00D10EA8" w:rsidRDefault="00173413" w:rsidP="00D10EA8">
      <w:pPr>
        <w:spacing w:after="0" w:line="240" w:lineRule="auto"/>
        <w:jc w:val="both"/>
        <w:rPr>
          <w:rFonts w:ascii="Times New Roman" w:hAnsi="Times New Roman"/>
          <w:sz w:val="24"/>
          <w:szCs w:val="24"/>
        </w:rPr>
      </w:pPr>
    </w:p>
    <w:p w14:paraId="6B26CCD1" w14:textId="01F9061E" w:rsidR="00173413" w:rsidRPr="00D10EA8" w:rsidRDefault="009A4CD5" w:rsidP="00D10EA8">
      <w:pPr>
        <w:spacing w:after="0" w:line="240" w:lineRule="auto"/>
        <w:jc w:val="both"/>
        <w:rPr>
          <w:rFonts w:ascii="Times New Roman" w:hAnsi="Times New Roman"/>
          <w:sz w:val="24"/>
          <w:szCs w:val="24"/>
        </w:rPr>
      </w:pPr>
      <w:r w:rsidRPr="00D10EA8">
        <w:rPr>
          <w:rFonts w:ascii="Times New Roman" w:hAnsi="Times New Roman"/>
          <w:sz w:val="24"/>
          <w:szCs w:val="24"/>
        </w:rPr>
        <w:t>In</w:t>
      </w:r>
      <w:r w:rsidR="00AB362E" w:rsidRPr="00D10EA8">
        <w:rPr>
          <w:rFonts w:ascii="Times New Roman" w:hAnsi="Times New Roman"/>
          <w:sz w:val="24"/>
          <w:szCs w:val="24"/>
        </w:rPr>
        <w:t xml:space="preserve"> comparison </w:t>
      </w:r>
      <w:r w:rsidR="000344A2" w:rsidRPr="00D10EA8">
        <w:rPr>
          <w:rFonts w:ascii="Times New Roman" w:hAnsi="Times New Roman"/>
          <w:sz w:val="24"/>
          <w:szCs w:val="24"/>
        </w:rPr>
        <w:t xml:space="preserve">to many </w:t>
      </w:r>
      <w:r w:rsidR="00AB362E" w:rsidRPr="00D10EA8">
        <w:rPr>
          <w:rFonts w:ascii="Times New Roman" w:hAnsi="Times New Roman"/>
          <w:sz w:val="24"/>
          <w:szCs w:val="24"/>
        </w:rPr>
        <w:t xml:space="preserve">other countries, </w:t>
      </w:r>
      <w:r w:rsidR="00E76D40" w:rsidRPr="00D10EA8">
        <w:rPr>
          <w:rFonts w:ascii="Times New Roman" w:hAnsi="Times New Roman"/>
          <w:sz w:val="24"/>
          <w:szCs w:val="24"/>
        </w:rPr>
        <w:t>Albania</w:t>
      </w:r>
      <w:r w:rsidR="00734297" w:rsidRPr="00D10EA8">
        <w:rPr>
          <w:rFonts w:ascii="Times New Roman" w:hAnsi="Times New Roman"/>
          <w:sz w:val="24"/>
          <w:szCs w:val="24"/>
        </w:rPr>
        <w:t>’s</w:t>
      </w:r>
      <w:r w:rsidR="00E76D40" w:rsidRPr="00D10EA8">
        <w:rPr>
          <w:rFonts w:ascii="Times New Roman" w:hAnsi="Times New Roman"/>
          <w:sz w:val="24"/>
          <w:szCs w:val="24"/>
        </w:rPr>
        <w:t xml:space="preserve"> economy </w:t>
      </w:r>
      <w:r w:rsidR="00AB362E" w:rsidRPr="00D10EA8">
        <w:rPr>
          <w:rFonts w:ascii="Times New Roman" w:hAnsi="Times New Roman"/>
          <w:sz w:val="24"/>
          <w:szCs w:val="24"/>
        </w:rPr>
        <w:t xml:space="preserve">maintained a satisfactory performance over </w:t>
      </w:r>
      <w:r w:rsidR="00734297" w:rsidRPr="00D10EA8">
        <w:rPr>
          <w:rFonts w:ascii="Times New Roman" w:hAnsi="Times New Roman"/>
          <w:sz w:val="24"/>
          <w:szCs w:val="24"/>
        </w:rPr>
        <w:t xml:space="preserve">the period </w:t>
      </w:r>
      <w:r w:rsidR="00AB362E" w:rsidRPr="00D10EA8">
        <w:rPr>
          <w:rFonts w:ascii="Times New Roman" w:hAnsi="Times New Roman"/>
          <w:sz w:val="24"/>
          <w:szCs w:val="24"/>
        </w:rPr>
        <w:t>2009</w:t>
      </w:r>
      <w:r w:rsidR="000B2ED9" w:rsidRPr="00D10EA8">
        <w:rPr>
          <w:rFonts w:ascii="Times New Roman" w:hAnsi="Times New Roman"/>
          <w:sz w:val="24"/>
          <w:szCs w:val="24"/>
        </w:rPr>
        <w:t>–</w:t>
      </w:r>
      <w:r w:rsidR="00AB362E" w:rsidRPr="00D10EA8">
        <w:rPr>
          <w:rFonts w:ascii="Times New Roman" w:hAnsi="Times New Roman"/>
          <w:sz w:val="24"/>
          <w:szCs w:val="24"/>
        </w:rPr>
        <w:t>2011,</w:t>
      </w:r>
      <w:r w:rsidRPr="00D10EA8">
        <w:rPr>
          <w:rFonts w:ascii="Times New Roman" w:hAnsi="Times New Roman"/>
          <w:sz w:val="24"/>
          <w:szCs w:val="24"/>
        </w:rPr>
        <w:t xml:space="preserve"> </w:t>
      </w:r>
      <w:r w:rsidR="00AB362E" w:rsidRPr="00D10EA8">
        <w:rPr>
          <w:rFonts w:ascii="Times New Roman" w:hAnsi="Times New Roman"/>
          <w:sz w:val="24"/>
          <w:szCs w:val="24"/>
        </w:rPr>
        <w:t xml:space="preserve">despite the inevitable decline </w:t>
      </w:r>
      <w:r w:rsidR="00734297" w:rsidRPr="00D10EA8">
        <w:rPr>
          <w:rFonts w:ascii="Times New Roman" w:hAnsi="Times New Roman"/>
          <w:sz w:val="24"/>
          <w:szCs w:val="24"/>
        </w:rPr>
        <w:t xml:space="preserve">in </w:t>
      </w:r>
      <w:r w:rsidR="00AB362E" w:rsidRPr="00D10EA8">
        <w:rPr>
          <w:rFonts w:ascii="Times New Roman" w:hAnsi="Times New Roman"/>
          <w:sz w:val="24"/>
          <w:szCs w:val="24"/>
        </w:rPr>
        <w:t xml:space="preserve">growth rates at </w:t>
      </w:r>
      <w:r w:rsidRPr="00D10EA8">
        <w:rPr>
          <w:rFonts w:ascii="Times New Roman" w:hAnsi="Times New Roman"/>
          <w:sz w:val="24"/>
          <w:szCs w:val="24"/>
        </w:rPr>
        <w:t>a time</w:t>
      </w:r>
      <w:r w:rsidR="00AB362E" w:rsidRPr="00D10EA8">
        <w:rPr>
          <w:rFonts w:ascii="Times New Roman" w:hAnsi="Times New Roman"/>
          <w:sz w:val="24"/>
          <w:szCs w:val="24"/>
        </w:rPr>
        <w:t xml:space="preserve"> when the world economy is experiencing </w:t>
      </w:r>
      <w:r w:rsidR="00734297" w:rsidRPr="00D10EA8">
        <w:rPr>
          <w:rFonts w:ascii="Times New Roman" w:hAnsi="Times New Roman"/>
          <w:sz w:val="24"/>
          <w:szCs w:val="24"/>
        </w:rPr>
        <w:t xml:space="preserve">its </w:t>
      </w:r>
      <w:r w:rsidR="00AB362E" w:rsidRPr="00D10EA8">
        <w:rPr>
          <w:rFonts w:ascii="Times New Roman" w:hAnsi="Times New Roman"/>
          <w:sz w:val="24"/>
          <w:szCs w:val="24"/>
        </w:rPr>
        <w:t xml:space="preserve">greatest economic </w:t>
      </w:r>
      <w:r w:rsidR="00AA2727" w:rsidRPr="00D10EA8">
        <w:rPr>
          <w:rFonts w:ascii="Times New Roman" w:hAnsi="Times New Roman"/>
          <w:sz w:val="24"/>
          <w:szCs w:val="24"/>
        </w:rPr>
        <w:t>cris</w:t>
      </w:r>
      <w:r w:rsidR="00734297" w:rsidRPr="00D10EA8">
        <w:rPr>
          <w:rFonts w:ascii="Times New Roman" w:hAnsi="Times New Roman"/>
          <w:sz w:val="24"/>
          <w:szCs w:val="24"/>
        </w:rPr>
        <w:t>i</w:t>
      </w:r>
      <w:r w:rsidR="00AA2727" w:rsidRPr="00D10EA8">
        <w:rPr>
          <w:rFonts w:ascii="Times New Roman" w:hAnsi="Times New Roman"/>
          <w:sz w:val="24"/>
          <w:szCs w:val="24"/>
        </w:rPr>
        <w:t>s</w:t>
      </w:r>
      <w:r w:rsidR="00AB362E" w:rsidRPr="00D10EA8">
        <w:rPr>
          <w:rFonts w:ascii="Times New Roman" w:hAnsi="Times New Roman"/>
          <w:sz w:val="24"/>
          <w:szCs w:val="24"/>
        </w:rPr>
        <w:t xml:space="preserve"> since the </w:t>
      </w:r>
      <w:r w:rsidR="00734297" w:rsidRPr="00D10EA8">
        <w:rPr>
          <w:rFonts w:ascii="Times New Roman" w:hAnsi="Times New Roman"/>
          <w:sz w:val="24"/>
          <w:szCs w:val="24"/>
        </w:rPr>
        <w:t>1930s, with some authors arguing that this recent crisis is even worse than the great depression</w:t>
      </w:r>
      <w:r w:rsidR="00AB362E" w:rsidRPr="00D10EA8">
        <w:rPr>
          <w:rFonts w:ascii="Times New Roman" w:hAnsi="Times New Roman"/>
          <w:sz w:val="24"/>
          <w:szCs w:val="24"/>
        </w:rPr>
        <w:t>.</w:t>
      </w:r>
    </w:p>
    <w:p w14:paraId="4A8C6882" w14:textId="77777777" w:rsidR="00173413" w:rsidRPr="00D10EA8" w:rsidRDefault="00173413" w:rsidP="00D10EA8">
      <w:pPr>
        <w:spacing w:after="0" w:line="240" w:lineRule="auto"/>
        <w:jc w:val="both"/>
        <w:rPr>
          <w:rFonts w:ascii="Times New Roman" w:hAnsi="Times New Roman"/>
          <w:sz w:val="24"/>
          <w:szCs w:val="24"/>
        </w:rPr>
      </w:pPr>
    </w:p>
    <w:p w14:paraId="07B68B93" w14:textId="0EF0D8DD" w:rsidR="00173413" w:rsidRPr="00D10EA8" w:rsidRDefault="00AB362E"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Real growth of the Albanian economy </w:t>
      </w:r>
      <w:r w:rsidR="00734297" w:rsidRPr="00D10EA8">
        <w:rPr>
          <w:rFonts w:ascii="Times New Roman" w:hAnsi="Times New Roman"/>
          <w:sz w:val="24"/>
          <w:szCs w:val="24"/>
        </w:rPr>
        <w:t xml:space="preserve">from </w:t>
      </w:r>
      <w:r w:rsidRPr="00D10EA8">
        <w:rPr>
          <w:rFonts w:ascii="Times New Roman" w:hAnsi="Times New Roman"/>
          <w:sz w:val="24"/>
          <w:szCs w:val="24"/>
        </w:rPr>
        <w:t>2009</w:t>
      </w:r>
      <w:r w:rsidR="000B2ED9" w:rsidRPr="00D10EA8">
        <w:rPr>
          <w:rFonts w:ascii="Times New Roman" w:hAnsi="Times New Roman"/>
          <w:sz w:val="24"/>
          <w:szCs w:val="24"/>
        </w:rPr>
        <w:t>–</w:t>
      </w:r>
      <w:r w:rsidRPr="00D10EA8">
        <w:rPr>
          <w:rFonts w:ascii="Times New Roman" w:hAnsi="Times New Roman"/>
          <w:sz w:val="24"/>
          <w:szCs w:val="24"/>
        </w:rPr>
        <w:t>2012 is estimated at 2</w:t>
      </w:r>
      <w:r w:rsidR="00B54F56" w:rsidRPr="00D10EA8">
        <w:rPr>
          <w:rFonts w:ascii="Times New Roman" w:hAnsi="Times New Roman"/>
          <w:sz w:val="24"/>
          <w:szCs w:val="24"/>
        </w:rPr>
        <w:t>–</w:t>
      </w:r>
      <w:r w:rsidRPr="00D10EA8">
        <w:rPr>
          <w:rFonts w:ascii="Times New Roman" w:hAnsi="Times New Roman"/>
          <w:sz w:val="24"/>
          <w:szCs w:val="24"/>
        </w:rPr>
        <w:t xml:space="preserve">3.5 </w:t>
      </w:r>
      <w:r w:rsidR="00245A17" w:rsidRPr="00D10EA8">
        <w:rPr>
          <w:rFonts w:ascii="Times New Roman" w:hAnsi="Times New Roman"/>
          <w:sz w:val="24"/>
          <w:szCs w:val="24"/>
        </w:rPr>
        <w:t>percent</w:t>
      </w:r>
      <w:r w:rsidR="00734297" w:rsidRPr="00D10EA8">
        <w:rPr>
          <w:rFonts w:ascii="Times New Roman" w:hAnsi="Times New Roman"/>
          <w:sz w:val="24"/>
          <w:szCs w:val="24"/>
        </w:rPr>
        <w:t>, a remarkable value</w:t>
      </w:r>
      <w:r w:rsidRPr="00D10EA8">
        <w:rPr>
          <w:rFonts w:ascii="Times New Roman" w:hAnsi="Times New Roman"/>
          <w:sz w:val="24"/>
          <w:szCs w:val="24"/>
        </w:rPr>
        <w:t xml:space="preserve">. </w:t>
      </w:r>
      <w:r w:rsidR="002837AC" w:rsidRPr="00D10EA8">
        <w:rPr>
          <w:rFonts w:ascii="Times New Roman" w:hAnsi="Times New Roman"/>
          <w:sz w:val="24"/>
          <w:szCs w:val="24"/>
        </w:rPr>
        <w:t xml:space="preserve"> </w:t>
      </w:r>
      <w:r w:rsidR="00734297" w:rsidRPr="00D10EA8">
        <w:rPr>
          <w:rFonts w:ascii="Times New Roman" w:hAnsi="Times New Roman"/>
          <w:sz w:val="24"/>
          <w:szCs w:val="24"/>
        </w:rPr>
        <w:t xml:space="preserve">Based on </w:t>
      </w:r>
      <w:r w:rsidR="00992357" w:rsidRPr="00D10EA8">
        <w:rPr>
          <w:rFonts w:ascii="Times New Roman" w:hAnsi="Times New Roman"/>
          <w:sz w:val="24"/>
          <w:szCs w:val="24"/>
        </w:rPr>
        <w:t xml:space="preserve">the main indicators, the budget for 2012 appears to be </w:t>
      </w:r>
      <w:r w:rsidR="00734297" w:rsidRPr="00D10EA8">
        <w:rPr>
          <w:rFonts w:ascii="Times New Roman" w:hAnsi="Times New Roman"/>
          <w:sz w:val="24"/>
          <w:szCs w:val="24"/>
        </w:rPr>
        <w:t>conservative</w:t>
      </w:r>
      <w:r w:rsidR="00992357" w:rsidRPr="00D10EA8">
        <w:rPr>
          <w:rFonts w:ascii="Times New Roman" w:hAnsi="Times New Roman"/>
          <w:sz w:val="24"/>
          <w:szCs w:val="24"/>
        </w:rPr>
        <w:t xml:space="preserve">, </w:t>
      </w:r>
      <w:r w:rsidR="00734297" w:rsidRPr="00D10EA8">
        <w:rPr>
          <w:rFonts w:ascii="Times New Roman" w:hAnsi="Times New Roman"/>
          <w:sz w:val="24"/>
          <w:szCs w:val="24"/>
        </w:rPr>
        <w:t xml:space="preserve">though </w:t>
      </w:r>
      <w:r w:rsidR="00992357" w:rsidRPr="00D10EA8">
        <w:rPr>
          <w:rFonts w:ascii="Times New Roman" w:hAnsi="Times New Roman"/>
          <w:sz w:val="24"/>
          <w:szCs w:val="24"/>
        </w:rPr>
        <w:t xml:space="preserve">at the same time optimistic, especially </w:t>
      </w:r>
      <w:r w:rsidR="00734297" w:rsidRPr="00D10EA8">
        <w:rPr>
          <w:rFonts w:ascii="Times New Roman" w:hAnsi="Times New Roman"/>
          <w:sz w:val="24"/>
          <w:szCs w:val="24"/>
        </w:rPr>
        <w:t xml:space="preserve">with </w:t>
      </w:r>
      <w:r w:rsidR="00992357" w:rsidRPr="00D10EA8">
        <w:rPr>
          <w:rFonts w:ascii="Times New Roman" w:hAnsi="Times New Roman"/>
          <w:sz w:val="24"/>
          <w:szCs w:val="24"/>
        </w:rPr>
        <w:t xml:space="preserve">regards </w:t>
      </w:r>
      <w:r w:rsidR="00734297" w:rsidRPr="00D10EA8">
        <w:rPr>
          <w:rFonts w:ascii="Times New Roman" w:hAnsi="Times New Roman"/>
          <w:sz w:val="24"/>
          <w:szCs w:val="24"/>
        </w:rPr>
        <w:t xml:space="preserve">to </w:t>
      </w:r>
      <w:r w:rsidR="00E926B6" w:rsidRPr="00D10EA8">
        <w:rPr>
          <w:rFonts w:ascii="Times New Roman" w:hAnsi="Times New Roman"/>
          <w:sz w:val="24"/>
          <w:szCs w:val="24"/>
        </w:rPr>
        <w:t>forecast</w:t>
      </w:r>
      <w:r w:rsidR="00992357" w:rsidRPr="00D10EA8">
        <w:rPr>
          <w:rFonts w:ascii="Times New Roman" w:hAnsi="Times New Roman"/>
          <w:sz w:val="24"/>
          <w:szCs w:val="24"/>
        </w:rPr>
        <w:t xml:space="preserve">s at the </w:t>
      </w:r>
      <w:r w:rsidR="00AA2727" w:rsidRPr="00D10EA8">
        <w:rPr>
          <w:rFonts w:ascii="Times New Roman" w:hAnsi="Times New Roman"/>
          <w:sz w:val="24"/>
          <w:szCs w:val="24"/>
        </w:rPr>
        <w:t>macro</w:t>
      </w:r>
      <w:r w:rsidR="00734297" w:rsidRPr="00D10EA8">
        <w:rPr>
          <w:rFonts w:ascii="Times New Roman" w:hAnsi="Times New Roman"/>
          <w:sz w:val="24"/>
          <w:szCs w:val="24"/>
        </w:rPr>
        <w:t>-</w:t>
      </w:r>
      <w:r w:rsidR="00AA2727" w:rsidRPr="00D10EA8">
        <w:rPr>
          <w:rFonts w:ascii="Times New Roman" w:hAnsi="Times New Roman"/>
          <w:sz w:val="24"/>
          <w:szCs w:val="24"/>
        </w:rPr>
        <w:t>fiscal</w:t>
      </w:r>
      <w:r w:rsidR="00992357" w:rsidRPr="00D10EA8">
        <w:rPr>
          <w:rFonts w:ascii="Times New Roman" w:hAnsi="Times New Roman"/>
          <w:sz w:val="24"/>
          <w:szCs w:val="24"/>
        </w:rPr>
        <w:t xml:space="preserve"> level. It anticipates a 4.3</w:t>
      </w:r>
      <w:r w:rsidR="00245A17" w:rsidRPr="00D10EA8">
        <w:rPr>
          <w:rFonts w:ascii="Times New Roman" w:hAnsi="Times New Roman"/>
          <w:sz w:val="24"/>
          <w:szCs w:val="24"/>
        </w:rPr>
        <w:t xml:space="preserve"> percent</w:t>
      </w:r>
      <w:r w:rsidR="00992357" w:rsidRPr="00D10EA8">
        <w:rPr>
          <w:rFonts w:ascii="Times New Roman" w:hAnsi="Times New Roman"/>
          <w:sz w:val="24"/>
          <w:szCs w:val="24"/>
        </w:rPr>
        <w:t xml:space="preserve"> </w:t>
      </w:r>
      <w:r w:rsidR="00734297" w:rsidRPr="00D10EA8">
        <w:rPr>
          <w:rFonts w:ascii="Times New Roman" w:hAnsi="Times New Roman"/>
          <w:sz w:val="24"/>
          <w:szCs w:val="24"/>
        </w:rPr>
        <w:t xml:space="preserve">growth of </w:t>
      </w:r>
      <w:r w:rsidR="00992357" w:rsidRPr="00D10EA8">
        <w:rPr>
          <w:rFonts w:ascii="Times New Roman" w:hAnsi="Times New Roman"/>
          <w:sz w:val="24"/>
          <w:szCs w:val="24"/>
        </w:rPr>
        <w:t xml:space="preserve">the economy, </w:t>
      </w:r>
      <w:r w:rsidR="00734297" w:rsidRPr="00D10EA8">
        <w:rPr>
          <w:rFonts w:ascii="Times New Roman" w:hAnsi="Times New Roman"/>
          <w:sz w:val="24"/>
          <w:szCs w:val="24"/>
        </w:rPr>
        <w:t>and eight</w:t>
      </w:r>
      <w:r w:rsidR="00245A17" w:rsidRPr="00D10EA8">
        <w:rPr>
          <w:rFonts w:ascii="Times New Roman" w:hAnsi="Times New Roman"/>
          <w:sz w:val="24"/>
          <w:szCs w:val="24"/>
        </w:rPr>
        <w:t xml:space="preserve"> percent</w:t>
      </w:r>
      <w:r w:rsidR="00992357" w:rsidRPr="00D10EA8">
        <w:rPr>
          <w:rFonts w:ascii="Times New Roman" w:hAnsi="Times New Roman"/>
          <w:sz w:val="24"/>
          <w:szCs w:val="24"/>
        </w:rPr>
        <w:t xml:space="preserve"> for revenue</w:t>
      </w:r>
      <w:r w:rsidR="00734297" w:rsidRPr="00D10EA8">
        <w:rPr>
          <w:rFonts w:ascii="Times New Roman" w:hAnsi="Times New Roman"/>
          <w:sz w:val="24"/>
          <w:szCs w:val="24"/>
        </w:rPr>
        <w:t>s</w:t>
      </w:r>
      <w:r w:rsidR="00992357" w:rsidRPr="00D10EA8">
        <w:rPr>
          <w:rFonts w:ascii="Times New Roman" w:hAnsi="Times New Roman"/>
          <w:sz w:val="24"/>
          <w:szCs w:val="24"/>
        </w:rPr>
        <w:t xml:space="preserve">, </w:t>
      </w:r>
      <w:r w:rsidR="00734297" w:rsidRPr="00D10EA8">
        <w:rPr>
          <w:rFonts w:ascii="Times New Roman" w:hAnsi="Times New Roman"/>
          <w:sz w:val="24"/>
          <w:szCs w:val="24"/>
        </w:rPr>
        <w:t xml:space="preserve">equivalent </w:t>
      </w:r>
      <w:r w:rsidR="00992357" w:rsidRPr="00D10EA8">
        <w:rPr>
          <w:rFonts w:ascii="Times New Roman" w:hAnsi="Times New Roman"/>
          <w:sz w:val="24"/>
          <w:szCs w:val="24"/>
        </w:rPr>
        <w:t>to 25.6</w:t>
      </w:r>
      <w:r w:rsidR="00245A17" w:rsidRPr="00D10EA8">
        <w:rPr>
          <w:rFonts w:ascii="Times New Roman" w:hAnsi="Times New Roman"/>
          <w:sz w:val="24"/>
          <w:szCs w:val="24"/>
        </w:rPr>
        <w:t xml:space="preserve"> percent</w:t>
      </w:r>
      <w:r w:rsidR="00992357" w:rsidRPr="00D10EA8">
        <w:rPr>
          <w:rFonts w:ascii="Times New Roman" w:hAnsi="Times New Roman"/>
          <w:sz w:val="24"/>
          <w:szCs w:val="24"/>
        </w:rPr>
        <w:t xml:space="preserve"> of GDP</w:t>
      </w:r>
      <w:r w:rsidR="00734297" w:rsidRPr="00D10EA8">
        <w:rPr>
          <w:rFonts w:ascii="Times New Roman" w:hAnsi="Times New Roman"/>
          <w:sz w:val="24"/>
          <w:szCs w:val="24"/>
        </w:rPr>
        <w:t xml:space="preserve">, with </w:t>
      </w:r>
      <w:r w:rsidR="009A4CD5" w:rsidRPr="00D10EA8">
        <w:rPr>
          <w:rFonts w:ascii="Times New Roman" w:hAnsi="Times New Roman"/>
          <w:sz w:val="24"/>
          <w:szCs w:val="24"/>
        </w:rPr>
        <w:t xml:space="preserve">an </w:t>
      </w:r>
      <w:r w:rsidR="00734297" w:rsidRPr="00D10EA8">
        <w:rPr>
          <w:rFonts w:ascii="Times New Roman" w:hAnsi="Times New Roman"/>
          <w:sz w:val="24"/>
          <w:szCs w:val="24"/>
        </w:rPr>
        <w:t xml:space="preserve">increase in </w:t>
      </w:r>
      <w:r w:rsidR="00D16703" w:rsidRPr="00D10EA8">
        <w:rPr>
          <w:rFonts w:ascii="Times New Roman" w:hAnsi="Times New Roman"/>
          <w:sz w:val="24"/>
          <w:szCs w:val="24"/>
        </w:rPr>
        <w:t>expenditure</w:t>
      </w:r>
      <w:r w:rsidR="00734297" w:rsidRPr="00D10EA8">
        <w:rPr>
          <w:rFonts w:ascii="Times New Roman" w:hAnsi="Times New Roman"/>
          <w:sz w:val="24"/>
          <w:szCs w:val="24"/>
        </w:rPr>
        <w:t>s of</w:t>
      </w:r>
      <w:r w:rsidR="00992357" w:rsidRPr="00D10EA8">
        <w:rPr>
          <w:rFonts w:ascii="Times New Roman" w:hAnsi="Times New Roman"/>
          <w:sz w:val="24"/>
          <w:szCs w:val="24"/>
        </w:rPr>
        <w:t xml:space="preserve"> 28.5</w:t>
      </w:r>
      <w:r w:rsidR="00245A17" w:rsidRPr="00D10EA8">
        <w:rPr>
          <w:rFonts w:ascii="Times New Roman" w:hAnsi="Times New Roman"/>
          <w:sz w:val="24"/>
          <w:szCs w:val="24"/>
        </w:rPr>
        <w:t xml:space="preserve"> percent</w:t>
      </w:r>
      <w:r w:rsidR="00D16703" w:rsidRPr="00D10EA8">
        <w:rPr>
          <w:rFonts w:ascii="Times New Roman" w:hAnsi="Times New Roman"/>
          <w:sz w:val="24"/>
          <w:szCs w:val="24"/>
        </w:rPr>
        <w:t xml:space="preserve"> of</w:t>
      </w:r>
      <w:r w:rsidR="00992357" w:rsidRPr="00D10EA8">
        <w:rPr>
          <w:rFonts w:ascii="Times New Roman" w:hAnsi="Times New Roman"/>
          <w:sz w:val="24"/>
          <w:szCs w:val="24"/>
        </w:rPr>
        <w:t xml:space="preserve"> GDP. The </w:t>
      </w:r>
      <w:r w:rsidR="004741EF" w:rsidRPr="00D10EA8">
        <w:rPr>
          <w:rFonts w:ascii="Times New Roman" w:hAnsi="Times New Roman"/>
          <w:sz w:val="24"/>
          <w:szCs w:val="24"/>
        </w:rPr>
        <w:t xml:space="preserve">2012 </w:t>
      </w:r>
      <w:r w:rsidR="00992357" w:rsidRPr="00D10EA8">
        <w:rPr>
          <w:rFonts w:ascii="Times New Roman" w:hAnsi="Times New Roman"/>
          <w:sz w:val="24"/>
          <w:szCs w:val="24"/>
        </w:rPr>
        <w:t>budge</w:t>
      </w:r>
      <w:r w:rsidR="00D16703" w:rsidRPr="00D10EA8">
        <w:rPr>
          <w:rFonts w:ascii="Times New Roman" w:hAnsi="Times New Roman"/>
          <w:sz w:val="24"/>
          <w:szCs w:val="24"/>
        </w:rPr>
        <w:t>t</w:t>
      </w:r>
      <w:r w:rsidR="00992357" w:rsidRPr="00D10EA8">
        <w:rPr>
          <w:rFonts w:ascii="Times New Roman" w:hAnsi="Times New Roman"/>
          <w:sz w:val="24"/>
          <w:szCs w:val="24"/>
        </w:rPr>
        <w:t xml:space="preserve"> aims </w:t>
      </w:r>
      <w:r w:rsidR="00D16703" w:rsidRPr="00D10EA8">
        <w:rPr>
          <w:rFonts w:ascii="Times New Roman" w:hAnsi="Times New Roman"/>
          <w:sz w:val="24"/>
          <w:szCs w:val="24"/>
        </w:rPr>
        <w:t>at</w:t>
      </w:r>
      <w:r w:rsidR="00992357" w:rsidRPr="00D10EA8">
        <w:rPr>
          <w:rFonts w:ascii="Times New Roman" w:hAnsi="Times New Roman"/>
          <w:sz w:val="24"/>
          <w:szCs w:val="24"/>
        </w:rPr>
        <w:t xml:space="preserve"> maintain</w:t>
      </w:r>
      <w:r w:rsidR="00D16703" w:rsidRPr="00D10EA8">
        <w:rPr>
          <w:rFonts w:ascii="Times New Roman" w:hAnsi="Times New Roman"/>
          <w:sz w:val="24"/>
          <w:szCs w:val="24"/>
        </w:rPr>
        <w:t>ing</w:t>
      </w:r>
      <w:r w:rsidR="00992357" w:rsidRPr="00D10EA8">
        <w:rPr>
          <w:rFonts w:ascii="Times New Roman" w:hAnsi="Times New Roman"/>
          <w:sz w:val="24"/>
          <w:szCs w:val="24"/>
        </w:rPr>
        <w:t xml:space="preserve"> the same </w:t>
      </w:r>
      <w:r w:rsidR="00D16703" w:rsidRPr="00D10EA8">
        <w:rPr>
          <w:rFonts w:ascii="Times New Roman" w:hAnsi="Times New Roman"/>
          <w:sz w:val="24"/>
          <w:szCs w:val="24"/>
        </w:rPr>
        <w:t xml:space="preserve">level of capital investments, </w:t>
      </w:r>
      <w:r w:rsidR="00992357" w:rsidRPr="00D10EA8">
        <w:rPr>
          <w:rFonts w:ascii="Times New Roman" w:hAnsi="Times New Roman"/>
          <w:sz w:val="24"/>
          <w:szCs w:val="24"/>
        </w:rPr>
        <w:t>salar</w:t>
      </w:r>
      <w:r w:rsidR="009A4CD5" w:rsidRPr="00D10EA8">
        <w:rPr>
          <w:rFonts w:ascii="Times New Roman" w:hAnsi="Times New Roman"/>
          <w:sz w:val="24"/>
          <w:szCs w:val="24"/>
        </w:rPr>
        <w:t xml:space="preserve">y </w:t>
      </w:r>
      <w:r w:rsidR="00992357" w:rsidRPr="00D10EA8">
        <w:rPr>
          <w:rFonts w:ascii="Times New Roman" w:hAnsi="Times New Roman"/>
          <w:sz w:val="24"/>
          <w:szCs w:val="24"/>
        </w:rPr>
        <w:t>and pension</w:t>
      </w:r>
      <w:r w:rsidR="009A4CD5" w:rsidRPr="00D10EA8">
        <w:rPr>
          <w:rFonts w:ascii="Times New Roman" w:hAnsi="Times New Roman"/>
          <w:sz w:val="24"/>
          <w:szCs w:val="24"/>
        </w:rPr>
        <w:t xml:space="preserve"> increase while</w:t>
      </w:r>
      <w:r w:rsidR="00992357" w:rsidRPr="00D10EA8">
        <w:rPr>
          <w:rFonts w:ascii="Times New Roman" w:hAnsi="Times New Roman"/>
          <w:sz w:val="24"/>
          <w:szCs w:val="24"/>
        </w:rPr>
        <w:t xml:space="preserve"> </w:t>
      </w:r>
      <w:r w:rsidR="00D16703" w:rsidRPr="00D10EA8">
        <w:rPr>
          <w:rFonts w:ascii="Times New Roman" w:hAnsi="Times New Roman"/>
          <w:sz w:val="24"/>
          <w:szCs w:val="24"/>
        </w:rPr>
        <w:t>continuing</w:t>
      </w:r>
      <w:r w:rsidR="00992357" w:rsidRPr="00D10EA8">
        <w:rPr>
          <w:rFonts w:ascii="Times New Roman" w:hAnsi="Times New Roman"/>
          <w:sz w:val="24"/>
          <w:szCs w:val="24"/>
        </w:rPr>
        <w:t xml:space="preserve"> to fund major infrastructur</w:t>
      </w:r>
      <w:r w:rsidR="006C5F52" w:rsidRPr="00D10EA8">
        <w:rPr>
          <w:rFonts w:ascii="Times New Roman" w:hAnsi="Times New Roman"/>
          <w:sz w:val="24"/>
          <w:szCs w:val="24"/>
        </w:rPr>
        <w:t>e</w:t>
      </w:r>
      <w:r w:rsidR="00992357" w:rsidRPr="00D10EA8">
        <w:rPr>
          <w:rFonts w:ascii="Times New Roman" w:hAnsi="Times New Roman"/>
          <w:sz w:val="24"/>
          <w:szCs w:val="24"/>
        </w:rPr>
        <w:t xml:space="preserve"> works. However, international institutions</w:t>
      </w:r>
      <w:r w:rsidR="00ED3A48" w:rsidRPr="00D10EA8">
        <w:rPr>
          <w:rFonts w:ascii="Times New Roman" w:hAnsi="Times New Roman"/>
          <w:sz w:val="24"/>
          <w:szCs w:val="24"/>
        </w:rPr>
        <w:t>—International Monetary Fund, World Bank, European Bank for Reconstruction and Development, and European Investment Bank—</w:t>
      </w:r>
      <w:r w:rsidR="00992357" w:rsidRPr="00D10EA8">
        <w:rPr>
          <w:rFonts w:ascii="Times New Roman" w:hAnsi="Times New Roman"/>
          <w:sz w:val="24"/>
          <w:szCs w:val="24"/>
        </w:rPr>
        <w:t xml:space="preserve">have </w:t>
      </w:r>
      <w:r w:rsidR="006C5F52" w:rsidRPr="00D10EA8">
        <w:rPr>
          <w:rFonts w:ascii="Times New Roman" w:hAnsi="Times New Roman"/>
          <w:sz w:val="24"/>
          <w:szCs w:val="24"/>
        </w:rPr>
        <w:t xml:space="preserve">repeatedly </w:t>
      </w:r>
      <w:r w:rsidR="00992357" w:rsidRPr="00D10EA8">
        <w:rPr>
          <w:rFonts w:ascii="Times New Roman" w:hAnsi="Times New Roman"/>
          <w:sz w:val="24"/>
          <w:szCs w:val="24"/>
        </w:rPr>
        <w:t>pointed out tha</w:t>
      </w:r>
      <w:r w:rsidR="009A3831" w:rsidRPr="00D10EA8">
        <w:rPr>
          <w:rFonts w:ascii="Times New Roman" w:hAnsi="Times New Roman"/>
          <w:sz w:val="24"/>
          <w:szCs w:val="24"/>
        </w:rPr>
        <w:t xml:space="preserve">t economic growth for 2012 </w:t>
      </w:r>
      <w:r w:rsidR="00ED3A48" w:rsidRPr="00D10EA8">
        <w:rPr>
          <w:rFonts w:ascii="Times New Roman" w:hAnsi="Times New Roman"/>
          <w:sz w:val="24"/>
          <w:szCs w:val="24"/>
        </w:rPr>
        <w:t xml:space="preserve">might only </w:t>
      </w:r>
      <w:r w:rsidR="006C5F52" w:rsidRPr="00D10EA8">
        <w:rPr>
          <w:rFonts w:ascii="Times New Roman" w:hAnsi="Times New Roman"/>
          <w:sz w:val="24"/>
          <w:szCs w:val="24"/>
        </w:rPr>
        <w:t xml:space="preserve">reach </w:t>
      </w:r>
      <w:r w:rsidR="00992357" w:rsidRPr="00D10EA8">
        <w:rPr>
          <w:rFonts w:ascii="Times New Roman" w:hAnsi="Times New Roman"/>
          <w:sz w:val="24"/>
          <w:szCs w:val="24"/>
        </w:rPr>
        <w:t>2</w:t>
      </w:r>
      <w:r w:rsidR="006C5F52" w:rsidRPr="00D10EA8">
        <w:rPr>
          <w:rFonts w:ascii="Times New Roman" w:hAnsi="Times New Roman"/>
          <w:sz w:val="24"/>
          <w:szCs w:val="24"/>
        </w:rPr>
        <w:t>–</w:t>
      </w:r>
      <w:r w:rsidR="00992357" w:rsidRPr="00D10EA8">
        <w:rPr>
          <w:rFonts w:ascii="Times New Roman" w:hAnsi="Times New Roman"/>
          <w:sz w:val="24"/>
          <w:szCs w:val="24"/>
        </w:rPr>
        <w:t>3</w:t>
      </w:r>
      <w:r w:rsidR="00245A17" w:rsidRPr="00D10EA8">
        <w:rPr>
          <w:rFonts w:ascii="Times New Roman" w:hAnsi="Times New Roman"/>
          <w:sz w:val="24"/>
          <w:szCs w:val="24"/>
        </w:rPr>
        <w:t xml:space="preserve"> percent</w:t>
      </w:r>
      <w:r w:rsidR="00992357" w:rsidRPr="00D10EA8">
        <w:rPr>
          <w:rFonts w:ascii="Times New Roman" w:hAnsi="Times New Roman"/>
          <w:sz w:val="24"/>
          <w:szCs w:val="24"/>
        </w:rPr>
        <w:t xml:space="preserve">, casting doubt on the real opportunities </w:t>
      </w:r>
      <w:r w:rsidR="009A3831" w:rsidRPr="00D10EA8">
        <w:rPr>
          <w:rFonts w:ascii="Times New Roman" w:hAnsi="Times New Roman"/>
          <w:sz w:val="24"/>
          <w:szCs w:val="24"/>
        </w:rPr>
        <w:t>for</w:t>
      </w:r>
      <w:r w:rsidR="00992357" w:rsidRPr="00D10EA8">
        <w:rPr>
          <w:rFonts w:ascii="Times New Roman" w:hAnsi="Times New Roman"/>
          <w:sz w:val="24"/>
          <w:szCs w:val="24"/>
        </w:rPr>
        <w:t xml:space="preserve"> meeting expectat</w:t>
      </w:r>
      <w:r w:rsidR="009A3831" w:rsidRPr="00D10EA8">
        <w:rPr>
          <w:rFonts w:ascii="Times New Roman" w:hAnsi="Times New Roman"/>
          <w:sz w:val="24"/>
          <w:szCs w:val="24"/>
        </w:rPr>
        <w:t xml:space="preserve">ions on income generation, </w:t>
      </w:r>
      <w:r w:rsidR="006C5F52" w:rsidRPr="00D10EA8">
        <w:rPr>
          <w:rFonts w:ascii="Times New Roman" w:hAnsi="Times New Roman"/>
          <w:sz w:val="24"/>
          <w:szCs w:val="24"/>
        </w:rPr>
        <w:t xml:space="preserve">and </w:t>
      </w:r>
      <w:r w:rsidR="00992357" w:rsidRPr="00D10EA8">
        <w:rPr>
          <w:rFonts w:ascii="Times New Roman" w:hAnsi="Times New Roman"/>
          <w:sz w:val="24"/>
          <w:szCs w:val="24"/>
        </w:rPr>
        <w:t>questioning the actual expe</w:t>
      </w:r>
      <w:r w:rsidR="009A3831" w:rsidRPr="00D10EA8">
        <w:rPr>
          <w:rFonts w:ascii="Times New Roman" w:hAnsi="Times New Roman"/>
          <w:sz w:val="24"/>
          <w:szCs w:val="24"/>
        </w:rPr>
        <w:t xml:space="preserve">nditure policy in relation </w:t>
      </w:r>
      <w:r w:rsidR="00992357" w:rsidRPr="00D10EA8">
        <w:rPr>
          <w:rFonts w:ascii="Times New Roman" w:hAnsi="Times New Roman"/>
          <w:sz w:val="24"/>
          <w:szCs w:val="24"/>
        </w:rPr>
        <w:t xml:space="preserve">to the approved budget, or </w:t>
      </w:r>
      <w:r w:rsidR="009A3831" w:rsidRPr="00D10EA8">
        <w:rPr>
          <w:rFonts w:ascii="Times New Roman" w:hAnsi="Times New Roman"/>
          <w:sz w:val="24"/>
          <w:szCs w:val="24"/>
        </w:rPr>
        <w:t xml:space="preserve">the possibility of </w:t>
      </w:r>
      <w:r w:rsidR="00992357" w:rsidRPr="00D10EA8">
        <w:rPr>
          <w:rFonts w:ascii="Times New Roman" w:hAnsi="Times New Roman"/>
          <w:sz w:val="24"/>
          <w:szCs w:val="24"/>
        </w:rPr>
        <w:t xml:space="preserve">maintaining </w:t>
      </w:r>
      <w:r w:rsidR="009A3831" w:rsidRPr="00D10EA8">
        <w:rPr>
          <w:rFonts w:ascii="Times New Roman" w:hAnsi="Times New Roman"/>
          <w:sz w:val="24"/>
          <w:szCs w:val="24"/>
        </w:rPr>
        <w:t xml:space="preserve">the </w:t>
      </w:r>
      <w:r w:rsidR="00992357" w:rsidRPr="00D10EA8">
        <w:rPr>
          <w:rFonts w:ascii="Times New Roman" w:hAnsi="Times New Roman"/>
          <w:sz w:val="24"/>
          <w:szCs w:val="24"/>
        </w:rPr>
        <w:t xml:space="preserve">budget </w:t>
      </w:r>
      <w:r w:rsidR="009A3831" w:rsidRPr="00D10EA8">
        <w:rPr>
          <w:rFonts w:ascii="Times New Roman" w:hAnsi="Times New Roman"/>
          <w:sz w:val="24"/>
          <w:szCs w:val="24"/>
        </w:rPr>
        <w:t xml:space="preserve">deficit at </w:t>
      </w:r>
      <w:r w:rsidR="006C5F52" w:rsidRPr="00D10EA8">
        <w:rPr>
          <w:rFonts w:ascii="Times New Roman" w:hAnsi="Times New Roman"/>
          <w:sz w:val="24"/>
          <w:szCs w:val="24"/>
        </w:rPr>
        <w:t xml:space="preserve">a </w:t>
      </w:r>
      <w:r w:rsidR="009A3831" w:rsidRPr="00D10EA8">
        <w:rPr>
          <w:rFonts w:ascii="Times New Roman" w:hAnsi="Times New Roman"/>
          <w:sz w:val="24"/>
          <w:szCs w:val="24"/>
        </w:rPr>
        <w:t xml:space="preserve">level of </w:t>
      </w:r>
      <w:r w:rsidR="006C5F52" w:rsidRPr="00D10EA8">
        <w:rPr>
          <w:rFonts w:ascii="Times New Roman" w:hAnsi="Times New Roman"/>
          <w:sz w:val="24"/>
          <w:szCs w:val="24"/>
        </w:rPr>
        <w:t>three</w:t>
      </w:r>
      <w:r w:rsidR="00245A17" w:rsidRPr="00D10EA8">
        <w:rPr>
          <w:rFonts w:ascii="Times New Roman" w:hAnsi="Times New Roman"/>
          <w:sz w:val="24"/>
          <w:szCs w:val="24"/>
        </w:rPr>
        <w:t xml:space="preserve"> percent</w:t>
      </w:r>
      <w:r w:rsidR="009A3831" w:rsidRPr="00D10EA8">
        <w:rPr>
          <w:rFonts w:ascii="Times New Roman" w:hAnsi="Times New Roman"/>
          <w:sz w:val="24"/>
          <w:szCs w:val="24"/>
        </w:rPr>
        <w:t xml:space="preserve"> of GDP</w:t>
      </w:r>
      <w:r w:rsidR="00992357" w:rsidRPr="00D10EA8">
        <w:rPr>
          <w:rFonts w:ascii="Times New Roman" w:hAnsi="Times New Roman"/>
          <w:sz w:val="24"/>
          <w:szCs w:val="24"/>
        </w:rPr>
        <w:t xml:space="preserve"> in the c</w:t>
      </w:r>
      <w:r w:rsidR="009A3831" w:rsidRPr="00D10EA8">
        <w:rPr>
          <w:rFonts w:ascii="Times New Roman" w:hAnsi="Times New Roman"/>
          <w:sz w:val="24"/>
          <w:szCs w:val="24"/>
        </w:rPr>
        <w:t>ase of unchanged</w:t>
      </w:r>
      <w:r w:rsidR="00992357" w:rsidRPr="00D10EA8">
        <w:rPr>
          <w:rFonts w:ascii="Times New Roman" w:hAnsi="Times New Roman"/>
          <w:sz w:val="24"/>
          <w:szCs w:val="24"/>
        </w:rPr>
        <w:t xml:space="preserve"> fiscal policies. Besides, the unfavo</w:t>
      </w:r>
      <w:r w:rsidR="00E313FD" w:rsidRPr="00D10EA8">
        <w:rPr>
          <w:rFonts w:ascii="Times New Roman" w:hAnsi="Times New Roman"/>
          <w:sz w:val="24"/>
          <w:szCs w:val="24"/>
        </w:rPr>
        <w:t>u</w:t>
      </w:r>
      <w:r w:rsidR="00992357" w:rsidRPr="00D10EA8">
        <w:rPr>
          <w:rFonts w:ascii="Times New Roman" w:hAnsi="Times New Roman"/>
          <w:sz w:val="24"/>
          <w:szCs w:val="24"/>
        </w:rPr>
        <w:t xml:space="preserve">rable situation of countries </w:t>
      </w:r>
      <w:r w:rsidR="00E313FD" w:rsidRPr="00D10EA8">
        <w:rPr>
          <w:rFonts w:ascii="Times New Roman" w:hAnsi="Times New Roman"/>
          <w:sz w:val="24"/>
          <w:szCs w:val="24"/>
        </w:rPr>
        <w:t xml:space="preserve">in </w:t>
      </w:r>
      <w:r w:rsidR="00992357" w:rsidRPr="00D10EA8">
        <w:rPr>
          <w:rFonts w:ascii="Times New Roman" w:hAnsi="Times New Roman"/>
          <w:sz w:val="24"/>
          <w:szCs w:val="24"/>
        </w:rPr>
        <w:t xml:space="preserve">the </w:t>
      </w:r>
      <w:r w:rsidR="00AA2727" w:rsidRPr="00D10EA8">
        <w:rPr>
          <w:rFonts w:ascii="Times New Roman" w:hAnsi="Times New Roman"/>
          <w:sz w:val="24"/>
          <w:szCs w:val="24"/>
        </w:rPr>
        <w:t>Euro zone</w:t>
      </w:r>
      <w:r w:rsidR="00992357" w:rsidRPr="00D10EA8">
        <w:rPr>
          <w:rFonts w:ascii="Times New Roman" w:hAnsi="Times New Roman"/>
          <w:sz w:val="24"/>
          <w:szCs w:val="24"/>
        </w:rPr>
        <w:t xml:space="preserve">, in particular the recessions in Greece and Italy, </w:t>
      </w:r>
      <w:r w:rsidR="00D16703" w:rsidRPr="00D10EA8">
        <w:rPr>
          <w:rFonts w:ascii="Times New Roman" w:hAnsi="Times New Roman"/>
          <w:sz w:val="24"/>
          <w:szCs w:val="24"/>
        </w:rPr>
        <w:t xml:space="preserve">Albania’s </w:t>
      </w:r>
      <w:r w:rsidR="00992357" w:rsidRPr="00D10EA8">
        <w:rPr>
          <w:rFonts w:ascii="Times New Roman" w:hAnsi="Times New Roman"/>
          <w:sz w:val="24"/>
          <w:szCs w:val="24"/>
        </w:rPr>
        <w:t>two m</w:t>
      </w:r>
      <w:r w:rsidR="009A3831" w:rsidRPr="00D10EA8">
        <w:rPr>
          <w:rFonts w:ascii="Times New Roman" w:hAnsi="Times New Roman"/>
          <w:sz w:val="24"/>
          <w:szCs w:val="24"/>
        </w:rPr>
        <w:t xml:space="preserve">ain </w:t>
      </w:r>
      <w:r w:rsidR="00E313FD" w:rsidRPr="00D10EA8">
        <w:rPr>
          <w:rFonts w:ascii="Times New Roman" w:hAnsi="Times New Roman"/>
          <w:sz w:val="24"/>
          <w:szCs w:val="24"/>
        </w:rPr>
        <w:t xml:space="preserve">trading </w:t>
      </w:r>
      <w:r w:rsidR="009A3831" w:rsidRPr="00D10EA8">
        <w:rPr>
          <w:rFonts w:ascii="Times New Roman" w:hAnsi="Times New Roman"/>
          <w:sz w:val="24"/>
          <w:szCs w:val="24"/>
        </w:rPr>
        <w:t>partners, is not expected to improve</w:t>
      </w:r>
      <w:r w:rsidR="000A6F34" w:rsidRPr="00D10EA8">
        <w:rPr>
          <w:rFonts w:ascii="Times New Roman" w:hAnsi="Times New Roman"/>
          <w:sz w:val="24"/>
          <w:szCs w:val="24"/>
        </w:rPr>
        <w:t xml:space="preserve"> in</w:t>
      </w:r>
      <w:r w:rsidR="009A3831" w:rsidRPr="00D10EA8">
        <w:rPr>
          <w:rFonts w:ascii="Times New Roman" w:hAnsi="Times New Roman"/>
          <w:sz w:val="24"/>
          <w:szCs w:val="24"/>
        </w:rPr>
        <w:t xml:space="preserve"> </w:t>
      </w:r>
      <w:r w:rsidR="000A6F34" w:rsidRPr="00D10EA8">
        <w:rPr>
          <w:rFonts w:ascii="Times New Roman" w:hAnsi="Times New Roman"/>
          <w:sz w:val="24"/>
          <w:szCs w:val="24"/>
        </w:rPr>
        <w:t xml:space="preserve">2012, </w:t>
      </w:r>
      <w:r w:rsidR="00206759" w:rsidRPr="00D10EA8">
        <w:rPr>
          <w:rFonts w:ascii="Times New Roman" w:hAnsi="Times New Roman"/>
          <w:sz w:val="24"/>
          <w:szCs w:val="24"/>
        </w:rPr>
        <w:t xml:space="preserve">and </w:t>
      </w:r>
      <w:r w:rsidR="000A6F34" w:rsidRPr="00D10EA8">
        <w:rPr>
          <w:rFonts w:ascii="Times New Roman" w:hAnsi="Times New Roman"/>
          <w:sz w:val="24"/>
          <w:szCs w:val="24"/>
        </w:rPr>
        <w:t xml:space="preserve">is expected at the very least not to </w:t>
      </w:r>
      <w:r w:rsidR="00206759" w:rsidRPr="00D10EA8">
        <w:rPr>
          <w:rFonts w:ascii="Times New Roman" w:hAnsi="Times New Roman"/>
          <w:sz w:val="24"/>
          <w:szCs w:val="24"/>
        </w:rPr>
        <w:t xml:space="preserve">have a </w:t>
      </w:r>
      <w:r w:rsidR="000A6F34" w:rsidRPr="00D10EA8">
        <w:rPr>
          <w:rFonts w:ascii="Times New Roman" w:hAnsi="Times New Roman"/>
          <w:sz w:val="24"/>
          <w:szCs w:val="24"/>
        </w:rPr>
        <w:t xml:space="preserve">positive </w:t>
      </w:r>
      <w:r w:rsidR="00D16703" w:rsidRPr="00D10EA8">
        <w:rPr>
          <w:rFonts w:ascii="Times New Roman" w:hAnsi="Times New Roman"/>
          <w:sz w:val="24"/>
          <w:szCs w:val="24"/>
        </w:rPr>
        <w:t>impact</w:t>
      </w:r>
      <w:r w:rsidR="000A6F34" w:rsidRPr="00D10EA8">
        <w:rPr>
          <w:rFonts w:ascii="Times New Roman" w:hAnsi="Times New Roman"/>
          <w:sz w:val="24"/>
          <w:szCs w:val="24"/>
        </w:rPr>
        <w:t xml:space="preserve"> on </w:t>
      </w:r>
      <w:r w:rsidR="00D16703" w:rsidRPr="00D10EA8">
        <w:rPr>
          <w:rFonts w:ascii="Times New Roman" w:hAnsi="Times New Roman"/>
          <w:sz w:val="24"/>
          <w:szCs w:val="24"/>
        </w:rPr>
        <w:t>Albania’s</w:t>
      </w:r>
      <w:r w:rsidR="000A6F34" w:rsidRPr="00D10EA8">
        <w:rPr>
          <w:rFonts w:ascii="Times New Roman" w:hAnsi="Times New Roman"/>
          <w:sz w:val="24"/>
          <w:szCs w:val="24"/>
        </w:rPr>
        <w:t xml:space="preserve"> economic and fiscal performance.</w:t>
      </w:r>
    </w:p>
    <w:p w14:paraId="01154DF7" w14:textId="77777777" w:rsidR="00173413" w:rsidRPr="00D10EA8" w:rsidRDefault="00173413" w:rsidP="00D10EA8">
      <w:pPr>
        <w:spacing w:after="0" w:line="240" w:lineRule="auto"/>
        <w:jc w:val="both"/>
        <w:rPr>
          <w:rFonts w:ascii="Times New Roman" w:hAnsi="Times New Roman"/>
          <w:sz w:val="24"/>
          <w:szCs w:val="24"/>
        </w:rPr>
      </w:pPr>
    </w:p>
    <w:p w14:paraId="295C9BC1" w14:textId="1AB8A8EA" w:rsidR="00173413" w:rsidRPr="00D10EA8" w:rsidRDefault="000A6F3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Although reported to be the </w:t>
      </w:r>
      <w:r w:rsidR="009A3831" w:rsidRPr="00D10EA8">
        <w:rPr>
          <w:rFonts w:ascii="Times New Roman" w:hAnsi="Times New Roman"/>
          <w:sz w:val="24"/>
          <w:szCs w:val="24"/>
        </w:rPr>
        <w:t>largest in</w:t>
      </w:r>
      <w:r w:rsidRPr="00D10EA8">
        <w:rPr>
          <w:rFonts w:ascii="Times New Roman" w:hAnsi="Times New Roman"/>
          <w:sz w:val="24"/>
          <w:szCs w:val="24"/>
        </w:rPr>
        <w:t xml:space="preserve"> the last 20 years, the budget for 2012 is based </w:t>
      </w:r>
      <w:r w:rsidR="00ED3A48" w:rsidRPr="00D10EA8">
        <w:rPr>
          <w:rFonts w:ascii="Times New Roman" w:hAnsi="Times New Roman"/>
          <w:sz w:val="24"/>
          <w:szCs w:val="24"/>
        </w:rPr>
        <w:t xml:space="preserve">only </w:t>
      </w:r>
      <w:r w:rsidRPr="00D10EA8">
        <w:rPr>
          <w:rFonts w:ascii="Times New Roman" w:hAnsi="Times New Roman"/>
          <w:sz w:val="24"/>
          <w:szCs w:val="24"/>
        </w:rPr>
        <w:t xml:space="preserve">on economic growth rates </w:t>
      </w:r>
      <w:r w:rsidR="00ED3A48" w:rsidRPr="00D10EA8">
        <w:rPr>
          <w:rFonts w:ascii="Times New Roman" w:hAnsi="Times New Roman"/>
          <w:sz w:val="24"/>
          <w:szCs w:val="24"/>
        </w:rPr>
        <w:t xml:space="preserve">around </w:t>
      </w:r>
      <w:r w:rsidRPr="00D10EA8">
        <w:rPr>
          <w:rFonts w:ascii="Times New Roman" w:hAnsi="Times New Roman"/>
          <w:sz w:val="24"/>
          <w:szCs w:val="24"/>
        </w:rPr>
        <w:t>4.3</w:t>
      </w:r>
      <w:r w:rsidR="00245A17" w:rsidRPr="00D10EA8">
        <w:rPr>
          <w:rFonts w:ascii="Times New Roman" w:hAnsi="Times New Roman"/>
          <w:sz w:val="24"/>
          <w:szCs w:val="24"/>
        </w:rPr>
        <w:t xml:space="preserve"> percent</w:t>
      </w:r>
      <w:r w:rsidR="00ED3A48" w:rsidRPr="00D10EA8">
        <w:rPr>
          <w:rFonts w:ascii="Times New Roman" w:hAnsi="Times New Roman"/>
          <w:sz w:val="24"/>
          <w:szCs w:val="24"/>
        </w:rPr>
        <w:t xml:space="preserve">, </w:t>
      </w:r>
      <w:r w:rsidRPr="00D10EA8">
        <w:rPr>
          <w:rFonts w:ascii="Times New Roman" w:hAnsi="Times New Roman"/>
          <w:sz w:val="24"/>
          <w:szCs w:val="24"/>
        </w:rPr>
        <w:t>predicted by the government</w:t>
      </w:r>
      <w:r w:rsidR="002837AC" w:rsidRPr="00D10EA8">
        <w:rPr>
          <w:rFonts w:ascii="Times New Roman" w:hAnsi="Times New Roman"/>
          <w:sz w:val="24"/>
          <w:szCs w:val="24"/>
        </w:rPr>
        <w:t xml:space="preserve"> more than a year a</w:t>
      </w:r>
      <w:r w:rsidRPr="00D10EA8">
        <w:rPr>
          <w:rFonts w:ascii="Times New Roman" w:hAnsi="Times New Roman"/>
          <w:sz w:val="24"/>
          <w:szCs w:val="24"/>
        </w:rPr>
        <w:t xml:space="preserve">go. </w:t>
      </w:r>
      <w:r w:rsidR="00ED3A48" w:rsidRPr="00D10EA8">
        <w:rPr>
          <w:rFonts w:ascii="Times New Roman" w:hAnsi="Times New Roman"/>
          <w:sz w:val="24"/>
          <w:szCs w:val="24"/>
        </w:rPr>
        <w:t xml:space="preserve">Even though </w:t>
      </w:r>
      <w:r w:rsidRPr="00D10EA8">
        <w:rPr>
          <w:rFonts w:ascii="Times New Roman" w:hAnsi="Times New Roman"/>
          <w:sz w:val="24"/>
          <w:szCs w:val="24"/>
        </w:rPr>
        <w:t>Albania has been able to maintain a positive growth rate</w:t>
      </w:r>
      <w:r w:rsidR="00ED3A48" w:rsidRPr="00D10EA8">
        <w:rPr>
          <w:rFonts w:ascii="Times New Roman" w:hAnsi="Times New Roman"/>
          <w:sz w:val="24"/>
          <w:szCs w:val="24"/>
        </w:rPr>
        <w:t xml:space="preserve"> during the global crisis, </w:t>
      </w:r>
      <w:r w:rsidRPr="00D10EA8">
        <w:rPr>
          <w:rFonts w:ascii="Times New Roman" w:hAnsi="Times New Roman"/>
          <w:sz w:val="24"/>
          <w:szCs w:val="24"/>
        </w:rPr>
        <w:t>the levels hav</w:t>
      </w:r>
      <w:r w:rsidR="009A3831" w:rsidRPr="00D10EA8">
        <w:rPr>
          <w:rFonts w:ascii="Times New Roman" w:hAnsi="Times New Roman"/>
          <w:sz w:val="24"/>
          <w:szCs w:val="24"/>
        </w:rPr>
        <w:t>e been lower than the forecasts</w:t>
      </w:r>
      <w:r w:rsidRPr="00D10EA8">
        <w:rPr>
          <w:rFonts w:ascii="Times New Roman" w:hAnsi="Times New Roman"/>
          <w:sz w:val="24"/>
          <w:szCs w:val="24"/>
        </w:rPr>
        <w:t xml:space="preserve"> or the multi</w:t>
      </w:r>
      <w:r w:rsidR="00ED3A48" w:rsidRPr="00D10EA8">
        <w:rPr>
          <w:rFonts w:ascii="Times New Roman" w:hAnsi="Times New Roman"/>
          <w:sz w:val="24"/>
          <w:szCs w:val="24"/>
        </w:rPr>
        <w:t>-</w:t>
      </w:r>
      <w:r w:rsidRPr="00D10EA8">
        <w:rPr>
          <w:rFonts w:ascii="Times New Roman" w:hAnsi="Times New Roman"/>
          <w:sz w:val="24"/>
          <w:szCs w:val="24"/>
        </w:rPr>
        <w:t xml:space="preserve">year trends of the </w:t>
      </w:r>
      <w:r w:rsidR="00ED3A48" w:rsidRPr="00D10EA8">
        <w:rPr>
          <w:rFonts w:ascii="Times New Roman" w:hAnsi="Times New Roman"/>
          <w:sz w:val="24"/>
          <w:szCs w:val="24"/>
        </w:rPr>
        <w:t xml:space="preserve">decade from </w:t>
      </w:r>
      <w:r w:rsidRPr="00D10EA8">
        <w:rPr>
          <w:rFonts w:ascii="Times New Roman" w:hAnsi="Times New Roman"/>
          <w:sz w:val="24"/>
          <w:szCs w:val="24"/>
        </w:rPr>
        <w:t>1999</w:t>
      </w:r>
      <w:r w:rsidR="000B2ED9" w:rsidRPr="00D10EA8">
        <w:rPr>
          <w:rFonts w:ascii="Times New Roman" w:hAnsi="Times New Roman"/>
          <w:sz w:val="24"/>
          <w:szCs w:val="24"/>
        </w:rPr>
        <w:t>–</w:t>
      </w:r>
      <w:r w:rsidRPr="00D10EA8">
        <w:rPr>
          <w:rFonts w:ascii="Times New Roman" w:hAnsi="Times New Roman"/>
          <w:sz w:val="24"/>
          <w:szCs w:val="24"/>
        </w:rPr>
        <w:t xml:space="preserve">2008. </w:t>
      </w:r>
    </w:p>
    <w:p w14:paraId="60CFF63B" w14:textId="77777777" w:rsidR="002F4213" w:rsidRPr="00D10EA8" w:rsidRDefault="002F4213" w:rsidP="00D10EA8">
      <w:pPr>
        <w:spacing w:after="0" w:line="240" w:lineRule="auto"/>
        <w:jc w:val="both"/>
        <w:rPr>
          <w:rFonts w:ascii="Times New Roman" w:hAnsi="Times New Roman"/>
          <w:sz w:val="24"/>
          <w:szCs w:val="24"/>
        </w:rPr>
      </w:pPr>
    </w:p>
    <w:p w14:paraId="252626D7" w14:textId="1BCDED2A" w:rsidR="00173413" w:rsidRPr="00D10EA8" w:rsidRDefault="00853CC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report </w:t>
      </w:r>
      <w:r w:rsidR="00D16703" w:rsidRPr="00D10EA8">
        <w:rPr>
          <w:rFonts w:ascii="Times New Roman" w:hAnsi="Times New Roman"/>
          <w:sz w:val="24"/>
          <w:szCs w:val="24"/>
        </w:rPr>
        <w:t>analyses</w:t>
      </w:r>
      <w:r w:rsidRPr="00D10EA8">
        <w:rPr>
          <w:rFonts w:ascii="Times New Roman" w:hAnsi="Times New Roman"/>
          <w:sz w:val="24"/>
          <w:szCs w:val="24"/>
        </w:rPr>
        <w:t xml:space="preserve"> education, health care, infrastructure and </w:t>
      </w:r>
      <w:r w:rsidR="00E94172" w:rsidRPr="00D10EA8">
        <w:rPr>
          <w:rFonts w:ascii="Times New Roman" w:hAnsi="Times New Roman"/>
          <w:sz w:val="24"/>
          <w:szCs w:val="24"/>
        </w:rPr>
        <w:t>agriculture</w:t>
      </w:r>
      <w:r w:rsidR="002837AC" w:rsidRPr="00D10EA8">
        <w:rPr>
          <w:rFonts w:ascii="Times New Roman" w:hAnsi="Times New Roman"/>
          <w:sz w:val="24"/>
          <w:szCs w:val="24"/>
        </w:rPr>
        <w:t xml:space="preserve"> sector</w:t>
      </w:r>
      <w:r w:rsidR="002409BF" w:rsidRPr="00D10EA8">
        <w:rPr>
          <w:rFonts w:ascii="Times New Roman" w:hAnsi="Times New Roman"/>
          <w:sz w:val="24"/>
          <w:szCs w:val="24"/>
        </w:rPr>
        <w:t xml:space="preserve">s </w:t>
      </w:r>
      <w:r w:rsidRPr="00D10EA8">
        <w:rPr>
          <w:rFonts w:ascii="Times New Roman" w:hAnsi="Times New Roman"/>
          <w:sz w:val="24"/>
          <w:szCs w:val="24"/>
        </w:rPr>
        <w:t xml:space="preserve">in the perspective of the 2012 budget, </w:t>
      </w:r>
      <w:r w:rsidR="002837AC" w:rsidRPr="00D10EA8">
        <w:rPr>
          <w:rFonts w:ascii="Times New Roman" w:hAnsi="Times New Roman"/>
          <w:sz w:val="24"/>
          <w:szCs w:val="24"/>
        </w:rPr>
        <w:t xml:space="preserve">considering the fact that these sectors are crucial for the sustainable social </w:t>
      </w:r>
      <w:r w:rsidR="002409BF" w:rsidRPr="00D10EA8">
        <w:rPr>
          <w:rFonts w:ascii="Times New Roman" w:hAnsi="Times New Roman"/>
          <w:sz w:val="24"/>
          <w:szCs w:val="24"/>
        </w:rPr>
        <w:t>development of</w:t>
      </w:r>
      <w:r w:rsidRPr="00D10EA8">
        <w:rPr>
          <w:rFonts w:ascii="Times New Roman" w:hAnsi="Times New Roman"/>
          <w:sz w:val="24"/>
          <w:szCs w:val="24"/>
        </w:rPr>
        <w:t xml:space="preserve"> the country. </w:t>
      </w:r>
    </w:p>
    <w:p w14:paraId="43ACC964" w14:textId="77777777" w:rsidR="00173413" w:rsidRPr="00D10EA8" w:rsidRDefault="00173413" w:rsidP="00D10EA8">
      <w:pPr>
        <w:spacing w:after="0" w:line="240" w:lineRule="auto"/>
        <w:jc w:val="both"/>
        <w:rPr>
          <w:rFonts w:ascii="Times New Roman" w:hAnsi="Times New Roman"/>
          <w:sz w:val="24"/>
          <w:szCs w:val="24"/>
        </w:rPr>
      </w:pPr>
    </w:p>
    <w:p w14:paraId="53CFCE65" w14:textId="6C564CD7" w:rsidR="00173413" w:rsidRPr="00D10EA8" w:rsidRDefault="001A674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Based on the level of </w:t>
      </w:r>
      <w:r w:rsidR="00D16703" w:rsidRPr="00D10EA8">
        <w:rPr>
          <w:rFonts w:ascii="Times New Roman" w:hAnsi="Times New Roman"/>
          <w:sz w:val="24"/>
          <w:szCs w:val="24"/>
        </w:rPr>
        <w:t>budgetary</w:t>
      </w:r>
      <w:r w:rsidRPr="00D10EA8">
        <w:rPr>
          <w:rFonts w:ascii="Times New Roman" w:hAnsi="Times New Roman"/>
          <w:sz w:val="24"/>
          <w:szCs w:val="24"/>
        </w:rPr>
        <w:t xml:space="preserve"> income and the level of deficit funding sources, total </w:t>
      </w:r>
      <w:r w:rsidR="00D16703" w:rsidRPr="00D10EA8">
        <w:rPr>
          <w:rFonts w:ascii="Times New Roman" w:hAnsi="Times New Roman"/>
          <w:sz w:val="24"/>
          <w:szCs w:val="24"/>
        </w:rPr>
        <w:t>budgetary</w:t>
      </w:r>
      <w:r w:rsidRPr="00D10EA8">
        <w:rPr>
          <w:rFonts w:ascii="Times New Roman" w:hAnsi="Times New Roman"/>
          <w:sz w:val="24"/>
          <w:szCs w:val="24"/>
        </w:rPr>
        <w:t xml:space="preserve"> expenditures for 2012 are forecast at 396</w:t>
      </w:r>
      <w:r w:rsidR="00232FBA" w:rsidRPr="00D10EA8">
        <w:rPr>
          <w:rFonts w:ascii="Times New Roman" w:hAnsi="Times New Roman"/>
          <w:sz w:val="24"/>
          <w:szCs w:val="24"/>
        </w:rPr>
        <w:t>.</w:t>
      </w:r>
      <w:r w:rsidR="00D16703" w:rsidRPr="00D10EA8">
        <w:rPr>
          <w:rFonts w:ascii="Times New Roman" w:hAnsi="Times New Roman"/>
          <w:sz w:val="24"/>
          <w:szCs w:val="24"/>
        </w:rPr>
        <w:t>9</w:t>
      </w:r>
      <w:r w:rsidRPr="00D10EA8">
        <w:rPr>
          <w:rFonts w:ascii="Times New Roman" w:hAnsi="Times New Roman"/>
          <w:sz w:val="24"/>
          <w:szCs w:val="24"/>
        </w:rPr>
        <w:t xml:space="preserve"> billion </w:t>
      </w:r>
      <w:r w:rsidR="00D75162" w:rsidRPr="00D10EA8">
        <w:rPr>
          <w:rFonts w:ascii="Times New Roman" w:hAnsi="Times New Roman"/>
          <w:sz w:val="24"/>
          <w:szCs w:val="24"/>
        </w:rPr>
        <w:t>ALL</w:t>
      </w:r>
      <w:r w:rsidRPr="00D10EA8">
        <w:rPr>
          <w:rFonts w:ascii="Times New Roman" w:hAnsi="Times New Roman"/>
          <w:sz w:val="24"/>
          <w:szCs w:val="24"/>
        </w:rPr>
        <w:t>, or 28.5</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of GDP. </w:t>
      </w:r>
      <w:r w:rsidR="00A84A3D" w:rsidRPr="00D10EA8">
        <w:rPr>
          <w:rFonts w:ascii="Times New Roman" w:hAnsi="Times New Roman"/>
          <w:sz w:val="24"/>
          <w:szCs w:val="24"/>
        </w:rPr>
        <w:t xml:space="preserve">Based on </w:t>
      </w:r>
      <w:r w:rsidRPr="00D10EA8">
        <w:rPr>
          <w:rFonts w:ascii="Times New Roman" w:hAnsi="Times New Roman"/>
          <w:sz w:val="24"/>
          <w:szCs w:val="24"/>
        </w:rPr>
        <w:t xml:space="preserve">forecasts for revenue collection, the budget deficit is estimated to remain at </w:t>
      </w:r>
      <w:r w:rsidR="00232FBA" w:rsidRPr="00D10EA8">
        <w:rPr>
          <w:rFonts w:ascii="Times New Roman" w:hAnsi="Times New Roman"/>
          <w:sz w:val="24"/>
          <w:szCs w:val="24"/>
        </w:rPr>
        <w:t xml:space="preserve">a </w:t>
      </w:r>
      <w:r w:rsidRPr="00D10EA8">
        <w:rPr>
          <w:rFonts w:ascii="Times New Roman" w:hAnsi="Times New Roman"/>
          <w:sz w:val="24"/>
          <w:szCs w:val="24"/>
        </w:rPr>
        <w:t xml:space="preserve">level of </w:t>
      </w:r>
      <w:r w:rsidR="00232FBA" w:rsidRPr="00D10EA8">
        <w:rPr>
          <w:rFonts w:ascii="Times New Roman" w:hAnsi="Times New Roman"/>
          <w:sz w:val="24"/>
          <w:szCs w:val="24"/>
        </w:rPr>
        <w:t>three</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of GDP, a very positive </w:t>
      </w:r>
      <w:r w:rsidR="00232FBA" w:rsidRPr="00D10EA8">
        <w:rPr>
          <w:rFonts w:ascii="Times New Roman" w:hAnsi="Times New Roman"/>
          <w:sz w:val="24"/>
          <w:szCs w:val="24"/>
        </w:rPr>
        <w:t>level</w:t>
      </w:r>
      <w:r w:rsidR="0079149F" w:rsidRPr="00D10EA8">
        <w:rPr>
          <w:rFonts w:ascii="Times New Roman" w:hAnsi="Times New Roman"/>
          <w:sz w:val="24"/>
          <w:szCs w:val="24"/>
        </w:rPr>
        <w:t xml:space="preserve"> when </w:t>
      </w:r>
      <w:r w:rsidRPr="00D10EA8">
        <w:rPr>
          <w:rFonts w:ascii="Times New Roman" w:hAnsi="Times New Roman"/>
          <w:sz w:val="24"/>
          <w:szCs w:val="24"/>
        </w:rPr>
        <w:t xml:space="preserve">compared with the gloomy situation of budget </w:t>
      </w:r>
      <w:r w:rsidR="00D16703" w:rsidRPr="00D10EA8">
        <w:rPr>
          <w:rFonts w:ascii="Times New Roman" w:hAnsi="Times New Roman"/>
          <w:sz w:val="24"/>
          <w:szCs w:val="24"/>
        </w:rPr>
        <w:t>deficits</w:t>
      </w:r>
      <w:r w:rsidRPr="00D10EA8">
        <w:rPr>
          <w:rFonts w:ascii="Times New Roman" w:hAnsi="Times New Roman"/>
          <w:sz w:val="24"/>
          <w:szCs w:val="24"/>
        </w:rPr>
        <w:t xml:space="preserve"> in many </w:t>
      </w:r>
      <w:r w:rsidR="0079149F" w:rsidRPr="00D10EA8">
        <w:rPr>
          <w:rFonts w:ascii="Times New Roman" w:hAnsi="Times New Roman"/>
          <w:sz w:val="24"/>
          <w:szCs w:val="24"/>
        </w:rPr>
        <w:t xml:space="preserve">European </w:t>
      </w:r>
      <w:r w:rsidRPr="00D10EA8">
        <w:rPr>
          <w:rFonts w:ascii="Times New Roman" w:hAnsi="Times New Roman"/>
          <w:sz w:val="24"/>
          <w:szCs w:val="24"/>
        </w:rPr>
        <w:t xml:space="preserve">countries and </w:t>
      </w:r>
      <w:r w:rsidR="0079149F" w:rsidRPr="00D10EA8">
        <w:rPr>
          <w:rFonts w:ascii="Times New Roman" w:hAnsi="Times New Roman"/>
          <w:sz w:val="24"/>
          <w:szCs w:val="24"/>
        </w:rPr>
        <w:t xml:space="preserve">elsewhere in </w:t>
      </w:r>
      <w:r w:rsidRPr="00D10EA8">
        <w:rPr>
          <w:rFonts w:ascii="Times New Roman" w:hAnsi="Times New Roman"/>
          <w:sz w:val="24"/>
          <w:szCs w:val="24"/>
        </w:rPr>
        <w:t xml:space="preserve">the world at </w:t>
      </w:r>
      <w:r w:rsidR="0079149F" w:rsidRPr="00D10EA8">
        <w:rPr>
          <w:rFonts w:ascii="Times New Roman" w:hAnsi="Times New Roman"/>
          <w:sz w:val="24"/>
          <w:szCs w:val="24"/>
        </w:rPr>
        <w:t>the moment</w:t>
      </w:r>
      <w:r w:rsidRPr="00D10EA8">
        <w:rPr>
          <w:rFonts w:ascii="Times New Roman" w:hAnsi="Times New Roman"/>
          <w:sz w:val="24"/>
          <w:szCs w:val="24"/>
        </w:rPr>
        <w:t xml:space="preserve">. </w:t>
      </w:r>
      <w:r w:rsidR="00D20373" w:rsidRPr="00D10EA8">
        <w:rPr>
          <w:rFonts w:ascii="Times New Roman" w:hAnsi="Times New Roman"/>
          <w:sz w:val="24"/>
          <w:szCs w:val="24"/>
        </w:rPr>
        <w:t xml:space="preserve">Achievement </w:t>
      </w:r>
      <w:r w:rsidRPr="00D10EA8">
        <w:rPr>
          <w:rFonts w:ascii="Times New Roman" w:hAnsi="Times New Roman"/>
          <w:sz w:val="24"/>
          <w:szCs w:val="24"/>
        </w:rPr>
        <w:t xml:space="preserve">of </w:t>
      </w:r>
      <w:r w:rsidR="00A84A3D" w:rsidRPr="00D10EA8">
        <w:rPr>
          <w:rFonts w:ascii="Times New Roman" w:hAnsi="Times New Roman"/>
          <w:sz w:val="24"/>
          <w:szCs w:val="24"/>
        </w:rPr>
        <w:t xml:space="preserve">such a </w:t>
      </w:r>
      <w:r w:rsidR="00D20373" w:rsidRPr="00D10EA8">
        <w:rPr>
          <w:rFonts w:ascii="Times New Roman" w:hAnsi="Times New Roman"/>
          <w:sz w:val="24"/>
          <w:szCs w:val="24"/>
        </w:rPr>
        <w:t xml:space="preserve">figure </w:t>
      </w:r>
      <w:r w:rsidRPr="00D10EA8">
        <w:rPr>
          <w:rFonts w:ascii="Times New Roman" w:hAnsi="Times New Roman"/>
          <w:sz w:val="24"/>
          <w:szCs w:val="24"/>
        </w:rPr>
        <w:t>would enable Albania to follow one of the main suggestions or requirements of its European partners on fiscal and budget</w:t>
      </w:r>
      <w:r w:rsidR="00B742B1" w:rsidRPr="00D10EA8">
        <w:rPr>
          <w:rFonts w:ascii="Times New Roman" w:hAnsi="Times New Roman"/>
          <w:sz w:val="24"/>
          <w:szCs w:val="24"/>
        </w:rPr>
        <w:t>a</w:t>
      </w:r>
      <w:r w:rsidRPr="00D10EA8">
        <w:rPr>
          <w:rFonts w:ascii="Times New Roman" w:hAnsi="Times New Roman"/>
          <w:sz w:val="24"/>
          <w:szCs w:val="24"/>
        </w:rPr>
        <w:t xml:space="preserve">ry discipline </w:t>
      </w:r>
      <w:r w:rsidR="00B742B1" w:rsidRPr="00D10EA8">
        <w:rPr>
          <w:rFonts w:ascii="Times New Roman" w:hAnsi="Times New Roman"/>
          <w:sz w:val="24"/>
          <w:szCs w:val="24"/>
        </w:rPr>
        <w:t xml:space="preserve">and would have Albania progress in the same line with the overall </w:t>
      </w:r>
      <w:r w:rsidR="00D16703" w:rsidRPr="00D10EA8">
        <w:rPr>
          <w:rFonts w:ascii="Times New Roman" w:hAnsi="Times New Roman"/>
          <w:sz w:val="24"/>
          <w:szCs w:val="24"/>
        </w:rPr>
        <w:t>attempts</w:t>
      </w:r>
      <w:r w:rsidR="00B742B1" w:rsidRPr="00D10EA8">
        <w:rPr>
          <w:rFonts w:ascii="Times New Roman" w:hAnsi="Times New Roman"/>
          <w:sz w:val="24"/>
          <w:szCs w:val="24"/>
        </w:rPr>
        <w:t xml:space="preserve"> of all countries of</w:t>
      </w:r>
      <w:r w:rsidR="00D16703" w:rsidRPr="00D10EA8">
        <w:rPr>
          <w:rFonts w:ascii="Times New Roman" w:hAnsi="Times New Roman"/>
          <w:sz w:val="24"/>
          <w:szCs w:val="24"/>
        </w:rPr>
        <w:t xml:space="preserve"> the </w:t>
      </w:r>
      <w:r w:rsidR="00AA2727" w:rsidRPr="00D10EA8">
        <w:rPr>
          <w:rFonts w:ascii="Times New Roman" w:hAnsi="Times New Roman"/>
          <w:sz w:val="24"/>
          <w:szCs w:val="24"/>
        </w:rPr>
        <w:t>Euro zone</w:t>
      </w:r>
      <w:r w:rsidR="00B742B1" w:rsidRPr="00D10EA8">
        <w:rPr>
          <w:rFonts w:ascii="Times New Roman" w:hAnsi="Times New Roman"/>
          <w:sz w:val="24"/>
          <w:szCs w:val="24"/>
        </w:rPr>
        <w:t xml:space="preserve"> and </w:t>
      </w:r>
      <w:r w:rsidR="00D20373" w:rsidRPr="00D10EA8">
        <w:rPr>
          <w:rFonts w:ascii="Times New Roman" w:hAnsi="Times New Roman"/>
          <w:sz w:val="24"/>
          <w:szCs w:val="24"/>
        </w:rPr>
        <w:t xml:space="preserve">elsewhere in </w:t>
      </w:r>
      <w:r w:rsidR="00B742B1" w:rsidRPr="00D10EA8">
        <w:rPr>
          <w:rFonts w:ascii="Times New Roman" w:hAnsi="Times New Roman"/>
          <w:sz w:val="24"/>
          <w:szCs w:val="24"/>
        </w:rPr>
        <w:t xml:space="preserve">the EU for stronger fiscal and budgetary controls, the establishment of </w:t>
      </w:r>
      <w:r w:rsidR="00D20373" w:rsidRPr="00D10EA8">
        <w:rPr>
          <w:rFonts w:ascii="Times New Roman" w:hAnsi="Times New Roman"/>
          <w:sz w:val="24"/>
          <w:szCs w:val="24"/>
        </w:rPr>
        <w:t xml:space="preserve">‘a </w:t>
      </w:r>
      <w:r w:rsidR="00B742B1" w:rsidRPr="00D10EA8">
        <w:rPr>
          <w:rFonts w:ascii="Times New Roman" w:hAnsi="Times New Roman"/>
          <w:sz w:val="24"/>
          <w:szCs w:val="24"/>
        </w:rPr>
        <w:t>golden budgetary rule</w:t>
      </w:r>
      <w:r w:rsidR="00D20373" w:rsidRPr="00D10EA8">
        <w:rPr>
          <w:rFonts w:ascii="Times New Roman" w:hAnsi="Times New Roman"/>
          <w:sz w:val="24"/>
          <w:szCs w:val="24"/>
        </w:rPr>
        <w:t xml:space="preserve">’ </w:t>
      </w:r>
      <w:r w:rsidR="00B742B1" w:rsidRPr="00D10EA8">
        <w:rPr>
          <w:rFonts w:ascii="Times New Roman" w:hAnsi="Times New Roman"/>
          <w:sz w:val="24"/>
          <w:szCs w:val="24"/>
        </w:rPr>
        <w:t xml:space="preserve">and elimination of all policies and </w:t>
      </w:r>
      <w:r w:rsidR="00D16703" w:rsidRPr="00D10EA8">
        <w:rPr>
          <w:rFonts w:ascii="Times New Roman" w:hAnsi="Times New Roman"/>
          <w:sz w:val="24"/>
          <w:szCs w:val="24"/>
        </w:rPr>
        <w:t>interventions</w:t>
      </w:r>
      <w:r w:rsidR="00B742B1" w:rsidRPr="00D10EA8">
        <w:rPr>
          <w:rFonts w:ascii="Times New Roman" w:hAnsi="Times New Roman"/>
          <w:sz w:val="24"/>
          <w:szCs w:val="24"/>
        </w:rPr>
        <w:t xml:space="preserve"> that harm or deviate </w:t>
      </w:r>
      <w:r w:rsidR="00D20373" w:rsidRPr="00D10EA8">
        <w:rPr>
          <w:rFonts w:ascii="Times New Roman" w:hAnsi="Times New Roman"/>
          <w:sz w:val="24"/>
          <w:szCs w:val="24"/>
        </w:rPr>
        <w:t xml:space="preserve">an </w:t>
      </w:r>
      <w:r w:rsidR="00B742B1" w:rsidRPr="00D10EA8">
        <w:rPr>
          <w:rFonts w:ascii="Times New Roman" w:hAnsi="Times New Roman"/>
          <w:sz w:val="24"/>
          <w:szCs w:val="24"/>
        </w:rPr>
        <w:t xml:space="preserve">approved cap </w:t>
      </w:r>
      <w:r w:rsidR="00230847" w:rsidRPr="00D10EA8">
        <w:rPr>
          <w:rFonts w:ascii="Times New Roman" w:hAnsi="Times New Roman"/>
          <w:sz w:val="24"/>
          <w:szCs w:val="24"/>
        </w:rPr>
        <w:t>on</w:t>
      </w:r>
      <w:r w:rsidR="00B742B1" w:rsidRPr="00D10EA8">
        <w:rPr>
          <w:rFonts w:ascii="Times New Roman" w:hAnsi="Times New Roman"/>
          <w:sz w:val="24"/>
          <w:szCs w:val="24"/>
        </w:rPr>
        <w:t xml:space="preserve"> public debt, </w:t>
      </w:r>
      <w:r w:rsidR="0052088B" w:rsidRPr="00D10EA8">
        <w:rPr>
          <w:rFonts w:ascii="Times New Roman" w:hAnsi="Times New Roman"/>
          <w:sz w:val="24"/>
          <w:szCs w:val="24"/>
        </w:rPr>
        <w:t xml:space="preserve">the </w:t>
      </w:r>
      <w:r w:rsidR="00B742B1" w:rsidRPr="00D10EA8">
        <w:rPr>
          <w:rFonts w:ascii="Times New Roman" w:hAnsi="Times New Roman"/>
          <w:sz w:val="24"/>
          <w:szCs w:val="24"/>
        </w:rPr>
        <w:t>budgetary deficit</w:t>
      </w:r>
      <w:r w:rsidR="00863FD5" w:rsidRPr="00D10EA8">
        <w:rPr>
          <w:rFonts w:ascii="Times New Roman" w:hAnsi="Times New Roman"/>
          <w:sz w:val="24"/>
          <w:szCs w:val="24"/>
        </w:rPr>
        <w:t xml:space="preserve"> and</w:t>
      </w:r>
      <w:r w:rsidR="00B742B1" w:rsidRPr="00D10EA8">
        <w:rPr>
          <w:rFonts w:ascii="Times New Roman" w:hAnsi="Times New Roman"/>
          <w:sz w:val="24"/>
          <w:szCs w:val="24"/>
        </w:rPr>
        <w:t xml:space="preserve"> </w:t>
      </w:r>
      <w:r w:rsidR="0052088B" w:rsidRPr="00D10EA8">
        <w:rPr>
          <w:rFonts w:ascii="Times New Roman" w:hAnsi="Times New Roman"/>
          <w:sz w:val="24"/>
          <w:szCs w:val="24"/>
        </w:rPr>
        <w:t xml:space="preserve">the rate of </w:t>
      </w:r>
      <w:r w:rsidR="00B742B1" w:rsidRPr="00D10EA8">
        <w:rPr>
          <w:rFonts w:ascii="Times New Roman" w:hAnsi="Times New Roman"/>
          <w:sz w:val="24"/>
          <w:szCs w:val="24"/>
        </w:rPr>
        <w:t>inflation.</w:t>
      </w:r>
    </w:p>
    <w:p w14:paraId="662DDF31" w14:textId="77777777" w:rsidR="00173413" w:rsidRPr="00D10EA8" w:rsidRDefault="00173413" w:rsidP="00D10EA8">
      <w:pPr>
        <w:spacing w:after="0" w:line="240" w:lineRule="auto"/>
        <w:jc w:val="both"/>
        <w:rPr>
          <w:rFonts w:ascii="Times New Roman" w:hAnsi="Times New Roman"/>
          <w:sz w:val="24"/>
          <w:szCs w:val="24"/>
        </w:rPr>
      </w:pPr>
    </w:p>
    <w:p w14:paraId="08D8473A" w14:textId="778AC1C5" w:rsidR="00173413" w:rsidRPr="00D10EA8" w:rsidRDefault="00A84A3D"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After </w:t>
      </w:r>
      <w:r w:rsidR="00B742B1" w:rsidRPr="00D10EA8">
        <w:rPr>
          <w:rFonts w:ascii="Times New Roman" w:hAnsi="Times New Roman"/>
          <w:sz w:val="24"/>
          <w:szCs w:val="24"/>
        </w:rPr>
        <w:t>careful analysis of the expenditure budget lines some clear tendencies stand out for 2012, among which mention can be made</w:t>
      </w:r>
      <w:r w:rsidRPr="00D10EA8">
        <w:rPr>
          <w:rFonts w:ascii="Times New Roman" w:hAnsi="Times New Roman"/>
          <w:sz w:val="24"/>
          <w:szCs w:val="24"/>
        </w:rPr>
        <w:t xml:space="preserve"> of the following</w:t>
      </w:r>
      <w:r w:rsidR="00B742B1" w:rsidRPr="00D10EA8">
        <w:rPr>
          <w:rFonts w:ascii="Times New Roman" w:hAnsi="Times New Roman"/>
          <w:sz w:val="24"/>
          <w:szCs w:val="24"/>
        </w:rPr>
        <w:t>:</w:t>
      </w:r>
    </w:p>
    <w:p w14:paraId="35058A86" w14:textId="3E8D015D" w:rsidR="00173413" w:rsidRPr="00D10EA8" w:rsidRDefault="00A84A3D" w:rsidP="00D10EA8">
      <w:pPr>
        <w:numPr>
          <w:ilvl w:val="0"/>
          <w:numId w:val="29"/>
        </w:numPr>
        <w:spacing w:after="0" w:line="240" w:lineRule="auto"/>
        <w:jc w:val="both"/>
        <w:rPr>
          <w:rFonts w:ascii="Times New Roman" w:hAnsi="Times New Roman"/>
          <w:sz w:val="24"/>
          <w:szCs w:val="24"/>
        </w:rPr>
      </w:pPr>
      <w:r w:rsidRPr="00D10EA8">
        <w:rPr>
          <w:rFonts w:ascii="Times New Roman" w:hAnsi="Times New Roman"/>
          <w:sz w:val="24"/>
          <w:szCs w:val="24"/>
        </w:rPr>
        <w:t>d</w:t>
      </w:r>
      <w:r w:rsidR="00B742B1" w:rsidRPr="00D10EA8">
        <w:rPr>
          <w:rFonts w:ascii="Times New Roman" w:hAnsi="Times New Roman"/>
          <w:sz w:val="24"/>
          <w:szCs w:val="24"/>
        </w:rPr>
        <w:t xml:space="preserve">ecline </w:t>
      </w:r>
      <w:r w:rsidRPr="00D10EA8">
        <w:rPr>
          <w:rFonts w:ascii="Times New Roman" w:hAnsi="Times New Roman"/>
          <w:sz w:val="24"/>
          <w:szCs w:val="24"/>
        </w:rPr>
        <w:t xml:space="preserve">in </w:t>
      </w:r>
      <w:r w:rsidR="00B742B1" w:rsidRPr="00D10EA8">
        <w:rPr>
          <w:rFonts w:ascii="Times New Roman" w:hAnsi="Times New Roman"/>
          <w:sz w:val="24"/>
          <w:szCs w:val="24"/>
        </w:rPr>
        <w:t>staff expenditures</w:t>
      </w:r>
      <w:r w:rsidRPr="00D10EA8">
        <w:rPr>
          <w:rFonts w:ascii="Times New Roman" w:hAnsi="Times New Roman"/>
          <w:sz w:val="24"/>
          <w:szCs w:val="24"/>
        </w:rPr>
        <w:t>,</w:t>
      </w:r>
      <w:r w:rsidR="00B742B1" w:rsidRPr="00D10EA8">
        <w:rPr>
          <w:rFonts w:ascii="Times New Roman" w:hAnsi="Times New Roman"/>
          <w:sz w:val="24"/>
          <w:szCs w:val="24"/>
        </w:rPr>
        <w:t xml:space="preserve"> from 5.2</w:t>
      </w:r>
      <w:r w:rsidR="00245A17" w:rsidRPr="00D10EA8">
        <w:rPr>
          <w:rFonts w:ascii="Times New Roman" w:hAnsi="Times New Roman"/>
          <w:sz w:val="24"/>
          <w:szCs w:val="24"/>
        </w:rPr>
        <w:t xml:space="preserve"> </w:t>
      </w:r>
      <w:r w:rsidR="00B742B1" w:rsidRPr="00D10EA8">
        <w:rPr>
          <w:rFonts w:ascii="Times New Roman" w:hAnsi="Times New Roman"/>
          <w:sz w:val="24"/>
          <w:szCs w:val="24"/>
        </w:rPr>
        <w:t>to 5.1</w:t>
      </w:r>
      <w:r w:rsidR="00245A17" w:rsidRPr="00D10EA8">
        <w:rPr>
          <w:rFonts w:ascii="Times New Roman" w:hAnsi="Times New Roman"/>
          <w:sz w:val="24"/>
          <w:szCs w:val="24"/>
        </w:rPr>
        <w:t xml:space="preserve"> percent</w:t>
      </w:r>
      <w:r w:rsidR="00B742B1" w:rsidRPr="00D10EA8">
        <w:rPr>
          <w:rFonts w:ascii="Times New Roman" w:hAnsi="Times New Roman"/>
          <w:sz w:val="24"/>
          <w:szCs w:val="24"/>
        </w:rPr>
        <w:t xml:space="preserve"> of GDP</w:t>
      </w:r>
      <w:r w:rsidRPr="00D10EA8">
        <w:rPr>
          <w:rFonts w:ascii="Times New Roman" w:hAnsi="Times New Roman"/>
          <w:sz w:val="24"/>
          <w:szCs w:val="24"/>
        </w:rPr>
        <w:t>; d</w:t>
      </w:r>
      <w:r w:rsidR="00B742B1" w:rsidRPr="00D10EA8">
        <w:rPr>
          <w:rFonts w:ascii="Times New Roman" w:hAnsi="Times New Roman"/>
          <w:sz w:val="24"/>
          <w:szCs w:val="24"/>
        </w:rPr>
        <w:t xml:space="preserve">espite </w:t>
      </w:r>
      <w:r w:rsidRPr="00D10EA8">
        <w:rPr>
          <w:rFonts w:ascii="Times New Roman" w:hAnsi="Times New Roman"/>
          <w:sz w:val="24"/>
          <w:szCs w:val="24"/>
        </w:rPr>
        <w:t xml:space="preserve">the very small </w:t>
      </w:r>
      <w:r w:rsidR="00B742B1" w:rsidRPr="00D10EA8">
        <w:rPr>
          <w:rFonts w:ascii="Times New Roman" w:hAnsi="Times New Roman"/>
          <w:sz w:val="24"/>
          <w:szCs w:val="24"/>
        </w:rPr>
        <w:t xml:space="preserve">change, this tendency reflects </w:t>
      </w:r>
      <w:r w:rsidR="00230847" w:rsidRPr="00D10EA8">
        <w:rPr>
          <w:rFonts w:ascii="Times New Roman" w:hAnsi="Times New Roman"/>
          <w:sz w:val="24"/>
          <w:szCs w:val="24"/>
        </w:rPr>
        <w:t xml:space="preserve">the </w:t>
      </w:r>
      <w:r w:rsidRPr="00D10EA8">
        <w:rPr>
          <w:rFonts w:ascii="Times New Roman" w:hAnsi="Times New Roman"/>
          <w:sz w:val="24"/>
          <w:szCs w:val="24"/>
        </w:rPr>
        <w:t xml:space="preserve">government’s </w:t>
      </w:r>
      <w:r w:rsidR="00B742B1" w:rsidRPr="00D10EA8">
        <w:rPr>
          <w:rFonts w:ascii="Times New Roman" w:hAnsi="Times New Roman"/>
          <w:sz w:val="24"/>
          <w:szCs w:val="24"/>
        </w:rPr>
        <w:t xml:space="preserve">policy </w:t>
      </w:r>
      <w:r w:rsidRPr="00D10EA8">
        <w:rPr>
          <w:rFonts w:ascii="Times New Roman" w:hAnsi="Times New Roman"/>
          <w:sz w:val="24"/>
          <w:szCs w:val="24"/>
        </w:rPr>
        <w:t xml:space="preserve">towards </w:t>
      </w:r>
      <w:r w:rsidR="00B742B1" w:rsidRPr="00D10EA8">
        <w:rPr>
          <w:rFonts w:ascii="Times New Roman" w:hAnsi="Times New Roman"/>
          <w:sz w:val="24"/>
          <w:szCs w:val="24"/>
        </w:rPr>
        <w:t>a small</w:t>
      </w:r>
      <w:r w:rsidR="00230847" w:rsidRPr="00D10EA8">
        <w:rPr>
          <w:rFonts w:ascii="Times New Roman" w:hAnsi="Times New Roman"/>
          <w:sz w:val="24"/>
          <w:szCs w:val="24"/>
        </w:rPr>
        <w:t>er</w:t>
      </w:r>
      <w:r w:rsidR="0080090C" w:rsidRPr="00D10EA8">
        <w:rPr>
          <w:rFonts w:ascii="Times New Roman" w:hAnsi="Times New Roman"/>
          <w:sz w:val="24"/>
          <w:szCs w:val="24"/>
        </w:rPr>
        <w:t xml:space="preserve"> </w:t>
      </w:r>
      <w:r w:rsidR="00B742B1" w:rsidRPr="00D10EA8">
        <w:rPr>
          <w:rFonts w:ascii="Times New Roman" w:hAnsi="Times New Roman"/>
          <w:sz w:val="24"/>
          <w:szCs w:val="24"/>
        </w:rPr>
        <w:t>administration</w:t>
      </w:r>
    </w:p>
    <w:p w14:paraId="30A0152A" w14:textId="66C83563" w:rsidR="00173413" w:rsidRPr="00D10EA8" w:rsidRDefault="00977964" w:rsidP="00D10EA8">
      <w:pPr>
        <w:numPr>
          <w:ilvl w:val="0"/>
          <w:numId w:val="29"/>
        </w:numPr>
        <w:spacing w:after="0" w:line="240" w:lineRule="auto"/>
        <w:jc w:val="both"/>
        <w:rPr>
          <w:rFonts w:ascii="Times New Roman" w:hAnsi="Times New Roman"/>
          <w:sz w:val="24"/>
          <w:szCs w:val="24"/>
        </w:rPr>
      </w:pPr>
      <w:r w:rsidRPr="00D10EA8">
        <w:rPr>
          <w:rFonts w:ascii="Times New Roman" w:hAnsi="Times New Roman"/>
          <w:sz w:val="24"/>
          <w:szCs w:val="24"/>
        </w:rPr>
        <w:t xml:space="preserve">the </w:t>
      </w:r>
      <w:r w:rsidR="00A84A3D" w:rsidRPr="00D10EA8">
        <w:rPr>
          <w:rFonts w:ascii="Times New Roman" w:hAnsi="Times New Roman"/>
          <w:sz w:val="24"/>
          <w:szCs w:val="24"/>
        </w:rPr>
        <w:t>maint</w:t>
      </w:r>
      <w:r w:rsidRPr="00D10EA8">
        <w:rPr>
          <w:rFonts w:ascii="Times New Roman" w:hAnsi="Times New Roman"/>
          <w:sz w:val="24"/>
          <w:szCs w:val="24"/>
        </w:rPr>
        <w:t>e</w:t>
      </w:r>
      <w:r w:rsidR="00A84A3D" w:rsidRPr="00D10EA8">
        <w:rPr>
          <w:rFonts w:ascii="Times New Roman" w:hAnsi="Times New Roman"/>
          <w:sz w:val="24"/>
          <w:szCs w:val="24"/>
        </w:rPr>
        <w:t>n</w:t>
      </w:r>
      <w:r w:rsidRPr="00D10EA8">
        <w:rPr>
          <w:rFonts w:ascii="Times New Roman" w:hAnsi="Times New Roman"/>
          <w:sz w:val="24"/>
          <w:szCs w:val="24"/>
        </w:rPr>
        <w:t>ance</w:t>
      </w:r>
      <w:r w:rsidR="00A84A3D" w:rsidRPr="00D10EA8">
        <w:rPr>
          <w:rFonts w:ascii="Times New Roman" w:hAnsi="Times New Roman"/>
          <w:sz w:val="24"/>
          <w:szCs w:val="24"/>
        </w:rPr>
        <w:t xml:space="preserve"> </w:t>
      </w:r>
      <w:r w:rsidR="00B742B1" w:rsidRPr="00D10EA8">
        <w:rPr>
          <w:rFonts w:ascii="Times New Roman" w:hAnsi="Times New Roman"/>
          <w:sz w:val="24"/>
          <w:szCs w:val="24"/>
        </w:rPr>
        <w:t xml:space="preserve">at the same level </w:t>
      </w:r>
      <w:r w:rsidRPr="00D10EA8">
        <w:rPr>
          <w:rFonts w:ascii="Times New Roman" w:hAnsi="Times New Roman"/>
          <w:sz w:val="24"/>
          <w:szCs w:val="24"/>
        </w:rPr>
        <w:t xml:space="preserve">of </w:t>
      </w:r>
      <w:r w:rsidR="00B742B1" w:rsidRPr="00D10EA8">
        <w:rPr>
          <w:rFonts w:ascii="Times New Roman" w:hAnsi="Times New Roman"/>
          <w:sz w:val="24"/>
          <w:szCs w:val="24"/>
        </w:rPr>
        <w:t>expenditures over interest payments</w:t>
      </w:r>
      <w:r w:rsidR="00A84A3D" w:rsidRPr="00D10EA8">
        <w:rPr>
          <w:rFonts w:ascii="Times New Roman" w:hAnsi="Times New Roman"/>
          <w:sz w:val="24"/>
          <w:szCs w:val="24"/>
        </w:rPr>
        <w:t>,</w:t>
      </w:r>
      <w:r w:rsidR="00B742B1" w:rsidRPr="00D10EA8">
        <w:rPr>
          <w:rFonts w:ascii="Times New Roman" w:hAnsi="Times New Roman"/>
          <w:sz w:val="24"/>
          <w:szCs w:val="24"/>
        </w:rPr>
        <w:t xml:space="preserve"> at 3.6</w:t>
      </w:r>
      <w:r w:rsidR="00245A17" w:rsidRPr="00D10EA8">
        <w:rPr>
          <w:rFonts w:ascii="Times New Roman" w:hAnsi="Times New Roman"/>
          <w:sz w:val="24"/>
          <w:szCs w:val="24"/>
        </w:rPr>
        <w:t xml:space="preserve"> percent</w:t>
      </w:r>
      <w:r w:rsidR="00A84A3D" w:rsidRPr="00D10EA8">
        <w:rPr>
          <w:rFonts w:ascii="Times New Roman" w:hAnsi="Times New Roman"/>
          <w:sz w:val="24"/>
          <w:szCs w:val="24"/>
        </w:rPr>
        <w:t>,</w:t>
      </w:r>
      <w:r w:rsidR="00B742B1" w:rsidRPr="00D10EA8">
        <w:rPr>
          <w:rFonts w:ascii="Times New Roman" w:hAnsi="Times New Roman"/>
          <w:sz w:val="24"/>
          <w:szCs w:val="24"/>
        </w:rPr>
        <w:t xml:space="preserve"> based on the </w:t>
      </w:r>
      <w:r w:rsidR="00D16703" w:rsidRPr="00D10EA8">
        <w:rPr>
          <w:rFonts w:ascii="Times New Roman" w:hAnsi="Times New Roman"/>
          <w:sz w:val="24"/>
          <w:szCs w:val="24"/>
        </w:rPr>
        <w:t xml:space="preserve">interest rates </w:t>
      </w:r>
      <w:r w:rsidR="00B742B1" w:rsidRPr="00D10EA8">
        <w:rPr>
          <w:rFonts w:ascii="Times New Roman" w:hAnsi="Times New Roman"/>
          <w:sz w:val="24"/>
          <w:szCs w:val="24"/>
        </w:rPr>
        <w:t>of domestic and foreign borrowing, as well as the level of interest rates in the circumstances of</w:t>
      </w:r>
      <w:r w:rsidR="0080090C" w:rsidRPr="00D10EA8">
        <w:rPr>
          <w:rFonts w:ascii="Times New Roman" w:hAnsi="Times New Roman"/>
          <w:sz w:val="24"/>
          <w:szCs w:val="24"/>
        </w:rPr>
        <w:t xml:space="preserve"> </w:t>
      </w:r>
      <w:r w:rsidR="00B742B1" w:rsidRPr="00D10EA8">
        <w:rPr>
          <w:rFonts w:ascii="Times New Roman" w:hAnsi="Times New Roman"/>
          <w:sz w:val="24"/>
          <w:szCs w:val="24"/>
        </w:rPr>
        <w:t>a stable macroeconomic</w:t>
      </w:r>
      <w:r w:rsidR="00A84A3D" w:rsidRPr="00D10EA8">
        <w:rPr>
          <w:rFonts w:ascii="Times New Roman" w:hAnsi="Times New Roman"/>
          <w:sz w:val="24"/>
          <w:szCs w:val="24"/>
        </w:rPr>
        <w:t xml:space="preserve"> situation</w:t>
      </w:r>
    </w:p>
    <w:p w14:paraId="0858C7F9" w14:textId="45CED4AF" w:rsidR="00173413" w:rsidRPr="00D10EA8" w:rsidRDefault="00A84A3D" w:rsidP="00D10EA8">
      <w:pPr>
        <w:numPr>
          <w:ilvl w:val="0"/>
          <w:numId w:val="29"/>
        </w:numPr>
        <w:spacing w:after="0" w:line="240" w:lineRule="auto"/>
        <w:jc w:val="both"/>
        <w:rPr>
          <w:rFonts w:ascii="Times New Roman" w:hAnsi="Times New Roman"/>
          <w:sz w:val="24"/>
          <w:szCs w:val="24"/>
        </w:rPr>
      </w:pPr>
      <w:r w:rsidRPr="00D10EA8">
        <w:rPr>
          <w:rFonts w:ascii="Times New Roman" w:hAnsi="Times New Roman"/>
          <w:sz w:val="24"/>
          <w:szCs w:val="24"/>
        </w:rPr>
        <w:t xml:space="preserve">increased </w:t>
      </w:r>
      <w:r w:rsidR="00B742B1" w:rsidRPr="00D10EA8">
        <w:rPr>
          <w:rFonts w:ascii="Times New Roman" w:hAnsi="Times New Roman"/>
          <w:sz w:val="24"/>
          <w:szCs w:val="24"/>
        </w:rPr>
        <w:t xml:space="preserve">expenditures for the </w:t>
      </w:r>
      <w:r w:rsidR="002837AC" w:rsidRPr="00D10EA8">
        <w:rPr>
          <w:rFonts w:ascii="Times New Roman" w:hAnsi="Times New Roman"/>
          <w:sz w:val="24"/>
          <w:szCs w:val="24"/>
        </w:rPr>
        <w:t>SII</w:t>
      </w:r>
      <w:r w:rsidRPr="00D10EA8">
        <w:rPr>
          <w:rFonts w:ascii="Times New Roman" w:hAnsi="Times New Roman"/>
          <w:sz w:val="24"/>
          <w:szCs w:val="24"/>
        </w:rPr>
        <w:t>,</w:t>
      </w:r>
      <w:r w:rsidR="00B742B1" w:rsidRPr="00D10EA8">
        <w:rPr>
          <w:rFonts w:ascii="Times New Roman" w:hAnsi="Times New Roman"/>
          <w:sz w:val="24"/>
          <w:szCs w:val="24"/>
        </w:rPr>
        <w:t xml:space="preserve"> from 85.1 billion </w:t>
      </w:r>
      <w:r w:rsidR="00D75162" w:rsidRPr="00D10EA8">
        <w:rPr>
          <w:rFonts w:ascii="Times New Roman" w:hAnsi="Times New Roman"/>
          <w:sz w:val="24"/>
          <w:szCs w:val="24"/>
        </w:rPr>
        <w:t>ALL</w:t>
      </w:r>
      <w:r w:rsidR="00B742B1" w:rsidRPr="00D10EA8">
        <w:rPr>
          <w:rFonts w:ascii="Times New Roman" w:hAnsi="Times New Roman"/>
          <w:sz w:val="24"/>
          <w:szCs w:val="24"/>
        </w:rPr>
        <w:t xml:space="preserve"> in the reviewed 2011 budget, to 89.8 </w:t>
      </w:r>
      <w:r w:rsidR="00D16703" w:rsidRPr="00D10EA8">
        <w:rPr>
          <w:rFonts w:ascii="Times New Roman" w:hAnsi="Times New Roman"/>
          <w:sz w:val="24"/>
          <w:szCs w:val="24"/>
        </w:rPr>
        <w:t>billion</w:t>
      </w:r>
      <w:r w:rsidR="00B742B1" w:rsidRPr="00D10EA8">
        <w:rPr>
          <w:rFonts w:ascii="Times New Roman" w:hAnsi="Times New Roman"/>
          <w:sz w:val="24"/>
          <w:szCs w:val="24"/>
        </w:rPr>
        <w:t xml:space="preserve"> </w:t>
      </w:r>
      <w:r w:rsidR="00D75162" w:rsidRPr="00D10EA8">
        <w:rPr>
          <w:rFonts w:ascii="Times New Roman" w:hAnsi="Times New Roman"/>
          <w:sz w:val="24"/>
          <w:szCs w:val="24"/>
        </w:rPr>
        <w:t>ALL</w:t>
      </w:r>
      <w:r w:rsidR="00B742B1" w:rsidRPr="00D10EA8">
        <w:rPr>
          <w:rFonts w:ascii="Times New Roman" w:hAnsi="Times New Roman"/>
          <w:sz w:val="24"/>
          <w:szCs w:val="24"/>
        </w:rPr>
        <w:t xml:space="preserve"> </w:t>
      </w:r>
      <w:r w:rsidRPr="00D10EA8">
        <w:rPr>
          <w:rFonts w:ascii="Times New Roman" w:hAnsi="Times New Roman"/>
          <w:sz w:val="24"/>
          <w:szCs w:val="24"/>
        </w:rPr>
        <w:t xml:space="preserve">for </w:t>
      </w:r>
      <w:r w:rsidR="00B742B1" w:rsidRPr="00D10EA8">
        <w:rPr>
          <w:rFonts w:ascii="Times New Roman" w:hAnsi="Times New Roman"/>
          <w:sz w:val="24"/>
          <w:szCs w:val="24"/>
        </w:rPr>
        <w:t>2012</w:t>
      </w:r>
      <w:r w:rsidRPr="00D10EA8">
        <w:rPr>
          <w:rFonts w:ascii="Times New Roman" w:hAnsi="Times New Roman"/>
          <w:sz w:val="24"/>
          <w:szCs w:val="24"/>
        </w:rPr>
        <w:t>; t</w:t>
      </w:r>
      <w:r w:rsidR="00B742B1" w:rsidRPr="00D10EA8">
        <w:rPr>
          <w:rFonts w:ascii="Times New Roman" w:hAnsi="Times New Roman"/>
          <w:sz w:val="24"/>
          <w:szCs w:val="24"/>
        </w:rPr>
        <w:t>his action reflects government</w:t>
      </w:r>
      <w:r w:rsidRPr="00D10EA8">
        <w:rPr>
          <w:rFonts w:ascii="Times New Roman" w:hAnsi="Times New Roman"/>
          <w:sz w:val="24"/>
          <w:szCs w:val="24"/>
        </w:rPr>
        <w:t>’</w:t>
      </w:r>
      <w:r w:rsidR="00B742B1" w:rsidRPr="00D10EA8">
        <w:rPr>
          <w:rFonts w:ascii="Times New Roman" w:hAnsi="Times New Roman"/>
          <w:sz w:val="24"/>
          <w:szCs w:val="24"/>
        </w:rPr>
        <w:t xml:space="preserve">s policy for differentiated pension increases for city and village </w:t>
      </w:r>
      <w:r w:rsidRPr="00D10EA8">
        <w:rPr>
          <w:rFonts w:ascii="Times New Roman" w:hAnsi="Times New Roman"/>
          <w:sz w:val="24"/>
          <w:szCs w:val="24"/>
        </w:rPr>
        <w:t>residents</w:t>
      </w:r>
      <w:r w:rsidR="00B742B1" w:rsidRPr="00D10EA8">
        <w:rPr>
          <w:rFonts w:ascii="Times New Roman" w:hAnsi="Times New Roman"/>
          <w:sz w:val="24"/>
          <w:szCs w:val="24"/>
        </w:rPr>
        <w:t>, with a view to equalizing pension benefits</w:t>
      </w:r>
    </w:p>
    <w:p w14:paraId="50FC5B85" w14:textId="2AC20BBA" w:rsidR="00173413" w:rsidRPr="00D10EA8" w:rsidRDefault="00A84A3D" w:rsidP="00D10EA8">
      <w:pPr>
        <w:numPr>
          <w:ilvl w:val="0"/>
          <w:numId w:val="29"/>
        </w:numPr>
        <w:spacing w:after="0" w:line="240" w:lineRule="auto"/>
        <w:jc w:val="both"/>
        <w:rPr>
          <w:rFonts w:ascii="Times New Roman" w:hAnsi="Times New Roman"/>
          <w:sz w:val="24"/>
          <w:szCs w:val="24"/>
        </w:rPr>
      </w:pPr>
      <w:r w:rsidRPr="00D10EA8">
        <w:rPr>
          <w:rFonts w:ascii="Times New Roman" w:hAnsi="Times New Roman"/>
          <w:sz w:val="24"/>
          <w:szCs w:val="24"/>
        </w:rPr>
        <w:t xml:space="preserve">increased </w:t>
      </w:r>
      <w:r w:rsidR="00B742B1" w:rsidRPr="00D10EA8">
        <w:rPr>
          <w:rFonts w:ascii="Times New Roman" w:hAnsi="Times New Roman"/>
          <w:sz w:val="24"/>
          <w:szCs w:val="24"/>
        </w:rPr>
        <w:t xml:space="preserve">expenditures for the </w:t>
      </w:r>
      <w:proofErr w:type="spellStart"/>
      <w:r w:rsidR="002837AC" w:rsidRPr="00D10EA8">
        <w:rPr>
          <w:rFonts w:ascii="Times New Roman" w:hAnsi="Times New Roman"/>
          <w:sz w:val="24"/>
          <w:szCs w:val="24"/>
        </w:rPr>
        <w:t>HII</w:t>
      </w:r>
      <w:r w:rsidRPr="00D10EA8">
        <w:rPr>
          <w:rFonts w:ascii="Times New Roman" w:hAnsi="Times New Roman"/>
          <w:sz w:val="24"/>
          <w:szCs w:val="24"/>
        </w:rPr>
        <w:t>by</w:t>
      </w:r>
      <w:proofErr w:type="spellEnd"/>
      <w:r w:rsidRPr="00D10EA8">
        <w:rPr>
          <w:rFonts w:ascii="Times New Roman" w:hAnsi="Times New Roman"/>
          <w:sz w:val="24"/>
          <w:szCs w:val="24"/>
        </w:rPr>
        <w:t xml:space="preserve"> an </w:t>
      </w:r>
      <w:r w:rsidR="00B742B1" w:rsidRPr="00D10EA8">
        <w:rPr>
          <w:rFonts w:ascii="Times New Roman" w:hAnsi="Times New Roman"/>
          <w:sz w:val="24"/>
          <w:szCs w:val="24"/>
        </w:rPr>
        <w:t>amount</w:t>
      </w:r>
      <w:r w:rsidR="00E926B6" w:rsidRPr="00D10EA8">
        <w:rPr>
          <w:rFonts w:ascii="Times New Roman" w:hAnsi="Times New Roman"/>
          <w:sz w:val="24"/>
          <w:szCs w:val="24"/>
        </w:rPr>
        <w:t xml:space="preserve"> of </w:t>
      </w:r>
      <w:r w:rsidR="00026F02" w:rsidRPr="00D10EA8">
        <w:rPr>
          <w:rFonts w:ascii="Times New Roman" w:hAnsi="Times New Roman"/>
          <w:sz w:val="24"/>
          <w:szCs w:val="24"/>
        </w:rPr>
        <w:t xml:space="preserve">1.2 billion </w:t>
      </w:r>
      <w:r w:rsidR="00D75162" w:rsidRPr="00D10EA8">
        <w:rPr>
          <w:rFonts w:ascii="Times New Roman" w:hAnsi="Times New Roman"/>
          <w:sz w:val="24"/>
          <w:szCs w:val="24"/>
        </w:rPr>
        <w:t>ALL</w:t>
      </w:r>
      <w:r w:rsidR="00026F02" w:rsidRPr="00D10EA8">
        <w:rPr>
          <w:rFonts w:ascii="Times New Roman" w:hAnsi="Times New Roman"/>
          <w:sz w:val="24"/>
          <w:szCs w:val="24"/>
        </w:rPr>
        <w:t>, to 2</w:t>
      </w:r>
      <w:r w:rsidR="00E926B6" w:rsidRPr="00D10EA8">
        <w:rPr>
          <w:rFonts w:ascii="Times New Roman" w:hAnsi="Times New Roman"/>
          <w:sz w:val="24"/>
          <w:szCs w:val="24"/>
        </w:rPr>
        <w:t>8.9</w:t>
      </w:r>
      <w:r w:rsidR="00026F02" w:rsidRPr="00D10EA8">
        <w:rPr>
          <w:rFonts w:ascii="Times New Roman" w:hAnsi="Times New Roman"/>
          <w:sz w:val="24"/>
          <w:szCs w:val="24"/>
        </w:rPr>
        <w:t xml:space="preserve"> </w:t>
      </w:r>
      <w:r w:rsidR="00E926B6" w:rsidRPr="00D10EA8">
        <w:rPr>
          <w:rFonts w:ascii="Times New Roman" w:hAnsi="Times New Roman"/>
          <w:sz w:val="24"/>
          <w:szCs w:val="24"/>
        </w:rPr>
        <w:t xml:space="preserve">billion </w:t>
      </w:r>
      <w:r w:rsidR="00D75162" w:rsidRPr="00D10EA8">
        <w:rPr>
          <w:rFonts w:ascii="Times New Roman" w:hAnsi="Times New Roman"/>
          <w:sz w:val="24"/>
          <w:szCs w:val="24"/>
        </w:rPr>
        <w:t>ALL</w:t>
      </w:r>
      <w:r w:rsidR="00230847" w:rsidRPr="00D10EA8">
        <w:rPr>
          <w:rFonts w:ascii="Times New Roman" w:hAnsi="Times New Roman"/>
          <w:sz w:val="24"/>
          <w:szCs w:val="24"/>
        </w:rPr>
        <w:t xml:space="preserve"> </w:t>
      </w:r>
      <w:r w:rsidR="00E926B6" w:rsidRPr="00D10EA8">
        <w:rPr>
          <w:rFonts w:ascii="Times New Roman" w:hAnsi="Times New Roman"/>
          <w:sz w:val="24"/>
          <w:szCs w:val="24"/>
        </w:rPr>
        <w:t xml:space="preserve">from 27.7 billion </w:t>
      </w:r>
      <w:r w:rsidR="00D75162" w:rsidRPr="00D10EA8">
        <w:rPr>
          <w:rFonts w:ascii="Times New Roman" w:hAnsi="Times New Roman"/>
          <w:sz w:val="24"/>
          <w:szCs w:val="24"/>
        </w:rPr>
        <w:t>ALL</w:t>
      </w:r>
      <w:r w:rsidR="00E926B6" w:rsidRPr="00D10EA8">
        <w:rPr>
          <w:rFonts w:ascii="Times New Roman" w:hAnsi="Times New Roman"/>
          <w:sz w:val="24"/>
          <w:szCs w:val="24"/>
        </w:rPr>
        <w:t xml:space="preserve"> in the reviewed 2011 budget</w:t>
      </w:r>
    </w:p>
    <w:p w14:paraId="7C4FE2C4" w14:textId="13B57C9F" w:rsidR="00173413" w:rsidRPr="00D10EA8" w:rsidRDefault="00A84A3D" w:rsidP="00D10EA8">
      <w:pPr>
        <w:numPr>
          <w:ilvl w:val="0"/>
          <w:numId w:val="29"/>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increased</w:t>
      </w:r>
      <w:proofErr w:type="gramEnd"/>
      <w:r w:rsidRPr="00D10EA8">
        <w:rPr>
          <w:rFonts w:ascii="Times New Roman" w:hAnsi="Times New Roman"/>
          <w:sz w:val="24"/>
          <w:szCs w:val="24"/>
        </w:rPr>
        <w:t xml:space="preserve"> </w:t>
      </w:r>
      <w:r w:rsidR="00E926B6" w:rsidRPr="00D10EA8">
        <w:rPr>
          <w:rFonts w:ascii="Times New Roman" w:hAnsi="Times New Roman"/>
          <w:sz w:val="24"/>
          <w:szCs w:val="24"/>
        </w:rPr>
        <w:t>expenditures for economic aid payments and disability benefits</w:t>
      </w:r>
      <w:r w:rsidRPr="00D10EA8">
        <w:rPr>
          <w:rFonts w:ascii="Times New Roman" w:hAnsi="Times New Roman"/>
          <w:sz w:val="24"/>
          <w:szCs w:val="24"/>
        </w:rPr>
        <w:t>,</w:t>
      </w:r>
      <w:r w:rsidR="00E926B6" w:rsidRPr="00D10EA8">
        <w:rPr>
          <w:rFonts w:ascii="Times New Roman" w:hAnsi="Times New Roman"/>
          <w:sz w:val="24"/>
          <w:szCs w:val="24"/>
        </w:rPr>
        <w:t xml:space="preserve"> from 16.8 </w:t>
      </w:r>
      <w:r w:rsidR="00D16703" w:rsidRPr="00D10EA8">
        <w:rPr>
          <w:rFonts w:ascii="Times New Roman" w:hAnsi="Times New Roman"/>
          <w:sz w:val="24"/>
          <w:szCs w:val="24"/>
        </w:rPr>
        <w:t>billion</w:t>
      </w:r>
      <w:r w:rsidR="00E926B6" w:rsidRPr="00D10EA8">
        <w:rPr>
          <w:rFonts w:ascii="Times New Roman" w:hAnsi="Times New Roman"/>
          <w:sz w:val="24"/>
          <w:szCs w:val="24"/>
        </w:rPr>
        <w:t xml:space="preserve"> </w:t>
      </w:r>
      <w:r w:rsidR="00D75162" w:rsidRPr="00D10EA8">
        <w:rPr>
          <w:rFonts w:ascii="Times New Roman" w:hAnsi="Times New Roman"/>
          <w:sz w:val="24"/>
          <w:szCs w:val="24"/>
        </w:rPr>
        <w:t>ALL</w:t>
      </w:r>
      <w:r w:rsidR="00E926B6" w:rsidRPr="00D10EA8">
        <w:rPr>
          <w:rFonts w:ascii="Times New Roman" w:hAnsi="Times New Roman"/>
          <w:sz w:val="24"/>
          <w:szCs w:val="24"/>
        </w:rPr>
        <w:t xml:space="preserve"> </w:t>
      </w:r>
      <w:r w:rsidRPr="00D10EA8">
        <w:rPr>
          <w:rFonts w:ascii="Times New Roman" w:hAnsi="Times New Roman"/>
          <w:sz w:val="24"/>
          <w:szCs w:val="24"/>
        </w:rPr>
        <w:t xml:space="preserve">in </w:t>
      </w:r>
      <w:r w:rsidR="00E926B6" w:rsidRPr="00D10EA8">
        <w:rPr>
          <w:rFonts w:ascii="Times New Roman" w:hAnsi="Times New Roman"/>
          <w:sz w:val="24"/>
          <w:szCs w:val="24"/>
        </w:rPr>
        <w:t xml:space="preserve">the reviewed 2011 budget to 17.2 </w:t>
      </w:r>
      <w:r w:rsidR="00D16703" w:rsidRPr="00D10EA8">
        <w:rPr>
          <w:rFonts w:ascii="Times New Roman" w:hAnsi="Times New Roman"/>
          <w:sz w:val="24"/>
          <w:szCs w:val="24"/>
        </w:rPr>
        <w:t>billion</w:t>
      </w:r>
      <w:r w:rsidR="00E926B6" w:rsidRPr="00D10EA8">
        <w:rPr>
          <w:rFonts w:ascii="Times New Roman" w:hAnsi="Times New Roman"/>
          <w:sz w:val="24"/>
          <w:szCs w:val="24"/>
        </w:rPr>
        <w:t xml:space="preserve"> </w:t>
      </w:r>
      <w:r w:rsidR="00D75162" w:rsidRPr="00D10EA8">
        <w:rPr>
          <w:rFonts w:ascii="Times New Roman" w:hAnsi="Times New Roman"/>
          <w:sz w:val="24"/>
          <w:szCs w:val="24"/>
        </w:rPr>
        <w:t>ALL</w:t>
      </w:r>
      <w:r w:rsidR="00E926B6" w:rsidRPr="00D10EA8">
        <w:rPr>
          <w:rFonts w:ascii="Times New Roman" w:hAnsi="Times New Roman"/>
          <w:sz w:val="24"/>
          <w:szCs w:val="24"/>
        </w:rPr>
        <w:t xml:space="preserve"> in 2012.</w:t>
      </w:r>
    </w:p>
    <w:p w14:paraId="1FBB7729" w14:textId="77777777" w:rsidR="00173413" w:rsidRPr="00D10EA8" w:rsidRDefault="00173413" w:rsidP="00D10EA8">
      <w:pPr>
        <w:spacing w:after="0" w:line="240" w:lineRule="auto"/>
        <w:ind w:left="720"/>
        <w:jc w:val="both"/>
        <w:rPr>
          <w:rFonts w:ascii="Times New Roman" w:hAnsi="Times New Roman"/>
          <w:sz w:val="24"/>
          <w:szCs w:val="24"/>
        </w:rPr>
      </w:pPr>
    </w:p>
    <w:p w14:paraId="67BCDE70" w14:textId="789EF555" w:rsidR="00173413" w:rsidRPr="00D10EA8" w:rsidRDefault="00E926B6" w:rsidP="00D10EA8">
      <w:pPr>
        <w:spacing w:after="0" w:line="240" w:lineRule="auto"/>
        <w:jc w:val="both"/>
        <w:rPr>
          <w:rFonts w:ascii="Times New Roman" w:hAnsi="Times New Roman"/>
          <w:sz w:val="24"/>
          <w:szCs w:val="24"/>
        </w:rPr>
      </w:pPr>
      <w:r w:rsidRPr="00D10EA8">
        <w:rPr>
          <w:rFonts w:ascii="Times New Roman" w:hAnsi="Times New Roman"/>
          <w:sz w:val="24"/>
          <w:szCs w:val="24"/>
        </w:rPr>
        <w:t>Maint</w:t>
      </w:r>
      <w:r w:rsidR="00D16703" w:rsidRPr="00D10EA8">
        <w:rPr>
          <w:rFonts w:ascii="Times New Roman" w:hAnsi="Times New Roman"/>
          <w:sz w:val="24"/>
          <w:szCs w:val="24"/>
        </w:rPr>
        <w:t>en</w:t>
      </w:r>
      <w:r w:rsidRPr="00D10EA8">
        <w:rPr>
          <w:rFonts w:ascii="Times New Roman" w:hAnsi="Times New Roman"/>
          <w:sz w:val="24"/>
          <w:szCs w:val="24"/>
        </w:rPr>
        <w:t xml:space="preserve">ance of regular </w:t>
      </w:r>
      <w:r w:rsidR="00026F02" w:rsidRPr="00D10EA8">
        <w:rPr>
          <w:rFonts w:ascii="Times New Roman" w:hAnsi="Times New Roman"/>
          <w:sz w:val="24"/>
          <w:szCs w:val="24"/>
        </w:rPr>
        <w:t xml:space="preserve">salary and pension </w:t>
      </w:r>
      <w:r w:rsidRPr="00D10EA8">
        <w:rPr>
          <w:rFonts w:ascii="Times New Roman" w:hAnsi="Times New Roman"/>
          <w:sz w:val="24"/>
          <w:szCs w:val="24"/>
        </w:rPr>
        <w:t>increase</w:t>
      </w:r>
      <w:r w:rsidR="00A84A3D" w:rsidRPr="00D10EA8">
        <w:rPr>
          <w:rFonts w:ascii="Times New Roman" w:hAnsi="Times New Roman"/>
          <w:sz w:val="24"/>
          <w:szCs w:val="24"/>
        </w:rPr>
        <w:t>s</w:t>
      </w:r>
      <w:r w:rsidR="00D16703" w:rsidRPr="00D10EA8">
        <w:rPr>
          <w:rFonts w:ascii="Times New Roman" w:hAnsi="Times New Roman"/>
          <w:sz w:val="24"/>
          <w:szCs w:val="24"/>
        </w:rPr>
        <w:t>, albeit</w:t>
      </w:r>
      <w:r w:rsidRPr="00D10EA8">
        <w:rPr>
          <w:rFonts w:ascii="Times New Roman" w:hAnsi="Times New Roman"/>
          <w:sz w:val="24"/>
          <w:szCs w:val="24"/>
        </w:rPr>
        <w:t xml:space="preserve"> at minimum levels</w:t>
      </w:r>
      <w:r w:rsidR="00026F02" w:rsidRPr="00D10EA8">
        <w:rPr>
          <w:rFonts w:ascii="Times New Roman" w:hAnsi="Times New Roman"/>
          <w:sz w:val="24"/>
          <w:szCs w:val="24"/>
        </w:rPr>
        <w:t>,</w:t>
      </w:r>
      <w:r w:rsidRPr="00D10EA8">
        <w:rPr>
          <w:rFonts w:ascii="Times New Roman" w:hAnsi="Times New Roman"/>
          <w:sz w:val="24"/>
          <w:szCs w:val="24"/>
        </w:rPr>
        <w:t xml:space="preserve"> slightly above </w:t>
      </w:r>
      <w:r w:rsidR="00A84A3D" w:rsidRPr="00D10EA8">
        <w:rPr>
          <w:rFonts w:ascii="Times New Roman" w:hAnsi="Times New Roman"/>
          <w:sz w:val="24"/>
          <w:szCs w:val="24"/>
        </w:rPr>
        <w:t xml:space="preserve">the </w:t>
      </w:r>
      <w:r w:rsidRPr="00D10EA8">
        <w:rPr>
          <w:rFonts w:ascii="Times New Roman" w:hAnsi="Times New Roman"/>
          <w:sz w:val="24"/>
          <w:szCs w:val="24"/>
        </w:rPr>
        <w:t xml:space="preserve">simple inflation indexation </w:t>
      </w:r>
      <w:proofErr w:type="gramStart"/>
      <w:r w:rsidR="00026F02" w:rsidRPr="00D10EA8">
        <w:rPr>
          <w:rFonts w:ascii="Times New Roman" w:hAnsi="Times New Roman"/>
          <w:sz w:val="24"/>
          <w:szCs w:val="24"/>
        </w:rPr>
        <w:t>rate</w:t>
      </w:r>
      <w:r w:rsidR="00A84A3D" w:rsidRPr="00D10EA8">
        <w:rPr>
          <w:rFonts w:ascii="Times New Roman" w:hAnsi="Times New Roman"/>
          <w:sz w:val="24"/>
          <w:szCs w:val="24"/>
        </w:rPr>
        <w:t>,</w:t>
      </w:r>
      <w:proofErr w:type="gramEnd"/>
      <w:r w:rsidRPr="00D10EA8">
        <w:rPr>
          <w:rFonts w:ascii="Times New Roman" w:hAnsi="Times New Roman"/>
          <w:sz w:val="24"/>
          <w:szCs w:val="24"/>
        </w:rPr>
        <w:t xml:space="preserve"> appears to be inbuilt in </w:t>
      </w:r>
      <w:r w:rsidR="00026F02" w:rsidRPr="00D10EA8">
        <w:rPr>
          <w:rFonts w:ascii="Times New Roman" w:hAnsi="Times New Roman"/>
          <w:sz w:val="24"/>
          <w:szCs w:val="24"/>
        </w:rPr>
        <w:t xml:space="preserve">the </w:t>
      </w:r>
      <w:r w:rsidR="00A84A3D" w:rsidRPr="00D10EA8">
        <w:rPr>
          <w:rFonts w:ascii="Times New Roman" w:hAnsi="Times New Roman"/>
          <w:sz w:val="24"/>
          <w:szCs w:val="24"/>
        </w:rPr>
        <w:t xml:space="preserve">government’s </w:t>
      </w:r>
      <w:r w:rsidRPr="00D10EA8">
        <w:rPr>
          <w:rFonts w:ascii="Times New Roman" w:hAnsi="Times New Roman"/>
          <w:sz w:val="24"/>
          <w:szCs w:val="24"/>
        </w:rPr>
        <w:t xml:space="preserve">objectives </w:t>
      </w:r>
      <w:r w:rsidR="00A84A3D" w:rsidRPr="00D10EA8">
        <w:rPr>
          <w:rFonts w:ascii="Times New Roman" w:hAnsi="Times New Roman"/>
          <w:sz w:val="24"/>
          <w:szCs w:val="24"/>
        </w:rPr>
        <w:t xml:space="preserve">for </w:t>
      </w:r>
      <w:r w:rsidRPr="00D10EA8">
        <w:rPr>
          <w:rFonts w:ascii="Times New Roman" w:hAnsi="Times New Roman"/>
          <w:sz w:val="24"/>
          <w:szCs w:val="24"/>
        </w:rPr>
        <w:t>social intervention policies.</w:t>
      </w:r>
      <w:r w:rsidR="00A84A3D" w:rsidRPr="00D10EA8">
        <w:rPr>
          <w:rFonts w:ascii="Times New Roman" w:hAnsi="Times New Roman"/>
          <w:sz w:val="24"/>
          <w:szCs w:val="24"/>
        </w:rPr>
        <w:t xml:space="preserve"> </w:t>
      </w:r>
      <w:r w:rsidRPr="00D10EA8">
        <w:rPr>
          <w:rFonts w:ascii="Times New Roman" w:hAnsi="Times New Roman"/>
          <w:sz w:val="24"/>
          <w:szCs w:val="24"/>
        </w:rPr>
        <w:t>Although for 2012, the increase was forecast at 3</w:t>
      </w:r>
      <w:r w:rsidR="000B2ED9" w:rsidRPr="00D10EA8">
        <w:rPr>
          <w:rFonts w:ascii="Times New Roman" w:hAnsi="Times New Roman"/>
          <w:sz w:val="24"/>
          <w:szCs w:val="24"/>
        </w:rPr>
        <w:t>–</w:t>
      </w:r>
      <w:r w:rsidRPr="00D10EA8">
        <w:rPr>
          <w:rFonts w:ascii="Times New Roman" w:hAnsi="Times New Roman"/>
          <w:sz w:val="24"/>
          <w:szCs w:val="24"/>
        </w:rPr>
        <w:t>5</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it is still </w:t>
      </w:r>
      <w:r w:rsidR="00A84A3D" w:rsidRPr="00D10EA8">
        <w:rPr>
          <w:rFonts w:ascii="Times New Roman" w:hAnsi="Times New Roman"/>
          <w:sz w:val="24"/>
          <w:szCs w:val="24"/>
        </w:rPr>
        <w:t>less than</w:t>
      </w:r>
      <w:r w:rsidRPr="00D10EA8">
        <w:rPr>
          <w:rFonts w:ascii="Times New Roman" w:hAnsi="Times New Roman"/>
          <w:sz w:val="24"/>
          <w:szCs w:val="24"/>
        </w:rPr>
        <w:t xml:space="preserve"> in the </w:t>
      </w:r>
      <w:r w:rsidR="00D16703" w:rsidRPr="00D10EA8">
        <w:rPr>
          <w:rFonts w:ascii="Times New Roman" w:hAnsi="Times New Roman"/>
          <w:sz w:val="24"/>
          <w:szCs w:val="24"/>
        </w:rPr>
        <w:t>preceding</w:t>
      </w:r>
      <w:r w:rsidRPr="00D10EA8">
        <w:rPr>
          <w:rFonts w:ascii="Times New Roman" w:hAnsi="Times New Roman"/>
          <w:sz w:val="24"/>
          <w:szCs w:val="24"/>
        </w:rPr>
        <w:t xml:space="preserve"> year</w:t>
      </w:r>
      <w:r w:rsidR="00A84A3D" w:rsidRPr="00D10EA8">
        <w:rPr>
          <w:rFonts w:ascii="Times New Roman" w:hAnsi="Times New Roman"/>
          <w:sz w:val="24"/>
          <w:szCs w:val="24"/>
        </w:rPr>
        <w:t>,</w:t>
      </w:r>
      <w:r w:rsidRPr="00D10EA8">
        <w:rPr>
          <w:rFonts w:ascii="Times New Roman" w:hAnsi="Times New Roman"/>
          <w:sz w:val="24"/>
          <w:szCs w:val="24"/>
        </w:rPr>
        <w:t xml:space="preserve"> and appears to</w:t>
      </w:r>
      <w:r w:rsidR="00D16703" w:rsidRPr="00D10EA8">
        <w:rPr>
          <w:rFonts w:ascii="Times New Roman" w:hAnsi="Times New Roman"/>
          <w:sz w:val="24"/>
          <w:szCs w:val="24"/>
        </w:rPr>
        <w:t xml:space="preserve"> </w:t>
      </w:r>
      <w:r w:rsidRPr="00D10EA8">
        <w:rPr>
          <w:rFonts w:ascii="Times New Roman" w:hAnsi="Times New Roman"/>
          <w:sz w:val="24"/>
          <w:szCs w:val="24"/>
        </w:rPr>
        <w:t>be more of a correct indexation of salaries and pension</w:t>
      </w:r>
      <w:r w:rsidR="00A84A3D" w:rsidRPr="00D10EA8">
        <w:rPr>
          <w:rFonts w:ascii="Times New Roman" w:hAnsi="Times New Roman"/>
          <w:sz w:val="24"/>
          <w:szCs w:val="24"/>
        </w:rPr>
        <w:t>s</w:t>
      </w:r>
      <w:r w:rsidRPr="00D10EA8">
        <w:rPr>
          <w:rFonts w:ascii="Times New Roman" w:hAnsi="Times New Roman"/>
          <w:sz w:val="24"/>
          <w:szCs w:val="24"/>
        </w:rPr>
        <w:t xml:space="preserve"> </w:t>
      </w:r>
      <w:r w:rsidR="00A84A3D" w:rsidRPr="00D10EA8">
        <w:rPr>
          <w:rFonts w:ascii="Times New Roman" w:hAnsi="Times New Roman"/>
          <w:sz w:val="24"/>
          <w:szCs w:val="24"/>
        </w:rPr>
        <w:t xml:space="preserve">with </w:t>
      </w:r>
      <w:r w:rsidRPr="00D10EA8">
        <w:rPr>
          <w:rFonts w:ascii="Times New Roman" w:hAnsi="Times New Roman"/>
          <w:sz w:val="24"/>
          <w:szCs w:val="24"/>
        </w:rPr>
        <w:t xml:space="preserve">inflation rates, which for 2012 </w:t>
      </w:r>
      <w:r w:rsidR="00A84A3D" w:rsidRPr="00D10EA8">
        <w:rPr>
          <w:rFonts w:ascii="Times New Roman" w:hAnsi="Times New Roman"/>
          <w:sz w:val="24"/>
          <w:szCs w:val="24"/>
        </w:rPr>
        <w:t xml:space="preserve">are </w:t>
      </w:r>
      <w:r w:rsidRPr="00D10EA8">
        <w:rPr>
          <w:rFonts w:ascii="Times New Roman" w:hAnsi="Times New Roman"/>
          <w:sz w:val="24"/>
          <w:szCs w:val="24"/>
        </w:rPr>
        <w:t>foreseen in the range of 3</w:t>
      </w:r>
      <w:r w:rsidR="000B2ED9" w:rsidRPr="00D10EA8">
        <w:rPr>
          <w:rFonts w:ascii="Times New Roman" w:hAnsi="Times New Roman"/>
          <w:sz w:val="24"/>
          <w:szCs w:val="24"/>
        </w:rPr>
        <w:t>–</w:t>
      </w:r>
      <w:r w:rsidRPr="00D10EA8">
        <w:rPr>
          <w:rFonts w:ascii="Times New Roman" w:hAnsi="Times New Roman"/>
          <w:sz w:val="24"/>
          <w:szCs w:val="24"/>
        </w:rPr>
        <w:t>3.5</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This level of increase in pensions and salaries provides for constant </w:t>
      </w:r>
      <w:r w:rsidR="00D16703" w:rsidRPr="00D10EA8">
        <w:rPr>
          <w:rFonts w:ascii="Times New Roman" w:hAnsi="Times New Roman"/>
          <w:sz w:val="24"/>
          <w:szCs w:val="24"/>
        </w:rPr>
        <w:t>maintenance</w:t>
      </w:r>
      <w:r w:rsidR="00A84A3D" w:rsidRPr="00D10EA8">
        <w:rPr>
          <w:rFonts w:ascii="Times New Roman" w:hAnsi="Times New Roman"/>
          <w:sz w:val="24"/>
          <w:szCs w:val="24"/>
        </w:rPr>
        <w:t xml:space="preserve"> of,</w:t>
      </w:r>
      <w:r w:rsidRPr="00D10EA8">
        <w:rPr>
          <w:rFonts w:ascii="Times New Roman" w:hAnsi="Times New Roman"/>
          <w:sz w:val="24"/>
          <w:szCs w:val="24"/>
        </w:rPr>
        <w:t xml:space="preserve"> </w:t>
      </w:r>
      <w:r w:rsidR="00A84A3D" w:rsidRPr="00D10EA8">
        <w:rPr>
          <w:rFonts w:ascii="Times New Roman" w:hAnsi="Times New Roman"/>
          <w:sz w:val="24"/>
          <w:szCs w:val="24"/>
        </w:rPr>
        <w:t xml:space="preserve">even </w:t>
      </w:r>
      <w:r w:rsidRPr="00D10EA8">
        <w:rPr>
          <w:rFonts w:ascii="Times New Roman" w:hAnsi="Times New Roman"/>
          <w:sz w:val="24"/>
          <w:szCs w:val="24"/>
        </w:rPr>
        <w:t>a small increase in</w:t>
      </w:r>
      <w:r w:rsidR="00A84A3D" w:rsidRPr="00D10EA8">
        <w:rPr>
          <w:rFonts w:ascii="Times New Roman" w:hAnsi="Times New Roman"/>
          <w:sz w:val="24"/>
          <w:szCs w:val="24"/>
        </w:rPr>
        <w:t>,</w:t>
      </w:r>
      <w:r w:rsidRPr="00D10EA8">
        <w:rPr>
          <w:rFonts w:ascii="Times New Roman" w:hAnsi="Times New Roman"/>
          <w:sz w:val="24"/>
          <w:szCs w:val="24"/>
        </w:rPr>
        <w:t xml:space="preserve"> the income levels for some social and professional categorie</w:t>
      </w:r>
      <w:r w:rsidR="00D16703" w:rsidRPr="00D10EA8">
        <w:rPr>
          <w:rFonts w:ascii="Times New Roman" w:hAnsi="Times New Roman"/>
          <w:sz w:val="24"/>
          <w:szCs w:val="24"/>
        </w:rPr>
        <w:t>s. This forecast should be assessed</w:t>
      </w:r>
      <w:r w:rsidRPr="00D10EA8">
        <w:rPr>
          <w:rFonts w:ascii="Times New Roman" w:hAnsi="Times New Roman"/>
          <w:sz w:val="24"/>
          <w:szCs w:val="24"/>
        </w:rPr>
        <w:t xml:space="preserve"> as the actualization of the budget</w:t>
      </w:r>
      <w:r w:rsidR="004F27D9" w:rsidRPr="00D10EA8">
        <w:rPr>
          <w:rFonts w:ascii="Times New Roman" w:hAnsi="Times New Roman"/>
          <w:sz w:val="24"/>
          <w:szCs w:val="24"/>
        </w:rPr>
        <w:t>’</w:t>
      </w:r>
      <w:r w:rsidRPr="00D10EA8">
        <w:rPr>
          <w:rFonts w:ascii="Times New Roman" w:hAnsi="Times New Roman"/>
          <w:sz w:val="24"/>
          <w:szCs w:val="24"/>
        </w:rPr>
        <w:t xml:space="preserve">s social objectives and as a way to avoid purchase power decline, in particular </w:t>
      </w:r>
      <w:r w:rsidR="004F27D9" w:rsidRPr="00D10EA8">
        <w:rPr>
          <w:rFonts w:ascii="Times New Roman" w:hAnsi="Times New Roman"/>
          <w:sz w:val="24"/>
          <w:szCs w:val="24"/>
        </w:rPr>
        <w:t xml:space="preserve">for </w:t>
      </w:r>
      <w:r w:rsidRPr="00D10EA8">
        <w:rPr>
          <w:rFonts w:ascii="Times New Roman" w:hAnsi="Times New Roman"/>
          <w:sz w:val="24"/>
          <w:szCs w:val="24"/>
        </w:rPr>
        <w:t xml:space="preserve">pensioners and employees with low income levels, or those who receive social assistance. </w:t>
      </w:r>
    </w:p>
    <w:p w14:paraId="53AE57BC" w14:textId="77777777" w:rsidR="00173413" w:rsidRPr="00D10EA8" w:rsidRDefault="00173413" w:rsidP="00D10EA8">
      <w:pPr>
        <w:spacing w:after="0" w:line="240" w:lineRule="auto"/>
        <w:jc w:val="both"/>
        <w:rPr>
          <w:rFonts w:ascii="Times New Roman" w:hAnsi="Times New Roman"/>
          <w:sz w:val="24"/>
          <w:szCs w:val="24"/>
        </w:rPr>
      </w:pPr>
    </w:p>
    <w:p w14:paraId="6268BA76" w14:textId="144F50D8" w:rsidR="00173413" w:rsidRPr="00D10EA8" w:rsidRDefault="00DF2D0A"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In the conditions of the </w:t>
      </w:r>
      <w:r w:rsidR="004F27D9" w:rsidRPr="00D10EA8">
        <w:rPr>
          <w:rFonts w:ascii="Times New Roman" w:hAnsi="Times New Roman"/>
          <w:sz w:val="24"/>
          <w:szCs w:val="24"/>
        </w:rPr>
        <w:t xml:space="preserve">current </w:t>
      </w:r>
      <w:r w:rsidRPr="00D10EA8">
        <w:rPr>
          <w:rFonts w:ascii="Times New Roman" w:hAnsi="Times New Roman"/>
          <w:sz w:val="24"/>
          <w:szCs w:val="24"/>
        </w:rPr>
        <w:t xml:space="preserve">crisis and the search for ways to break from it, many </w:t>
      </w:r>
      <w:r w:rsidR="00390DE5" w:rsidRPr="00D10EA8">
        <w:rPr>
          <w:rFonts w:ascii="Times New Roman" w:hAnsi="Times New Roman"/>
          <w:sz w:val="24"/>
          <w:szCs w:val="24"/>
        </w:rPr>
        <w:t>countries</w:t>
      </w:r>
      <w:r w:rsidR="004F27D9" w:rsidRPr="00D10EA8">
        <w:rPr>
          <w:rFonts w:ascii="Times New Roman" w:hAnsi="Times New Roman"/>
          <w:sz w:val="24"/>
          <w:szCs w:val="24"/>
        </w:rPr>
        <w:t>,</w:t>
      </w:r>
      <w:r w:rsidRPr="00D10EA8">
        <w:rPr>
          <w:rFonts w:ascii="Times New Roman" w:hAnsi="Times New Roman"/>
          <w:sz w:val="24"/>
          <w:szCs w:val="24"/>
        </w:rPr>
        <w:t xml:space="preserve"> such as Greece, Italy, Spain, Portugal </w:t>
      </w:r>
      <w:r w:rsidR="004F27D9" w:rsidRPr="00D10EA8">
        <w:rPr>
          <w:rFonts w:ascii="Times New Roman" w:hAnsi="Times New Roman"/>
          <w:sz w:val="24"/>
          <w:szCs w:val="24"/>
        </w:rPr>
        <w:t xml:space="preserve">and </w:t>
      </w:r>
      <w:r w:rsidRPr="00D10EA8">
        <w:rPr>
          <w:rFonts w:ascii="Times New Roman" w:hAnsi="Times New Roman"/>
          <w:sz w:val="24"/>
          <w:szCs w:val="24"/>
        </w:rPr>
        <w:t>Ireland</w:t>
      </w:r>
      <w:r w:rsidR="004F27D9" w:rsidRPr="00D10EA8">
        <w:rPr>
          <w:rFonts w:ascii="Times New Roman" w:hAnsi="Times New Roman"/>
          <w:sz w:val="24"/>
          <w:szCs w:val="24"/>
        </w:rPr>
        <w:t>,</w:t>
      </w:r>
      <w:r w:rsidRPr="00D10EA8">
        <w:rPr>
          <w:rFonts w:ascii="Times New Roman" w:hAnsi="Times New Roman"/>
          <w:sz w:val="24"/>
          <w:szCs w:val="24"/>
        </w:rPr>
        <w:t xml:space="preserve"> have chosen to </w:t>
      </w:r>
      <w:r w:rsidR="00390DE5" w:rsidRPr="00D10EA8">
        <w:rPr>
          <w:rFonts w:ascii="Times New Roman" w:hAnsi="Times New Roman"/>
          <w:sz w:val="24"/>
          <w:szCs w:val="24"/>
        </w:rPr>
        <w:t>temporarily</w:t>
      </w:r>
      <w:r w:rsidRPr="00D10EA8">
        <w:rPr>
          <w:rFonts w:ascii="Times New Roman" w:hAnsi="Times New Roman"/>
          <w:sz w:val="24"/>
          <w:szCs w:val="24"/>
        </w:rPr>
        <w:t xml:space="preserve"> </w:t>
      </w:r>
      <w:r w:rsidR="00026F02" w:rsidRPr="00D10EA8">
        <w:rPr>
          <w:rFonts w:ascii="Times New Roman" w:hAnsi="Times New Roman"/>
          <w:sz w:val="24"/>
          <w:szCs w:val="24"/>
        </w:rPr>
        <w:t xml:space="preserve">stall </w:t>
      </w:r>
      <w:r w:rsidRPr="00D10EA8">
        <w:rPr>
          <w:rFonts w:ascii="Times New Roman" w:hAnsi="Times New Roman"/>
          <w:sz w:val="24"/>
          <w:szCs w:val="24"/>
        </w:rPr>
        <w:t>salar</w:t>
      </w:r>
      <w:r w:rsidR="00255E66" w:rsidRPr="00D10EA8">
        <w:rPr>
          <w:rFonts w:ascii="Times New Roman" w:hAnsi="Times New Roman"/>
          <w:sz w:val="24"/>
          <w:szCs w:val="24"/>
        </w:rPr>
        <w:t>y and pension increases</w:t>
      </w:r>
      <w:r w:rsidRPr="00D10EA8">
        <w:rPr>
          <w:rFonts w:ascii="Times New Roman" w:hAnsi="Times New Roman"/>
          <w:sz w:val="24"/>
          <w:szCs w:val="24"/>
        </w:rPr>
        <w:t xml:space="preserve">, or </w:t>
      </w:r>
      <w:r w:rsidR="004F27D9" w:rsidRPr="00D10EA8">
        <w:rPr>
          <w:rFonts w:ascii="Times New Roman" w:hAnsi="Times New Roman"/>
          <w:sz w:val="24"/>
          <w:szCs w:val="24"/>
        </w:rPr>
        <w:t xml:space="preserve">even </w:t>
      </w:r>
      <w:r w:rsidRPr="00D10EA8">
        <w:rPr>
          <w:rFonts w:ascii="Times New Roman" w:hAnsi="Times New Roman"/>
          <w:sz w:val="24"/>
          <w:szCs w:val="24"/>
        </w:rPr>
        <w:t xml:space="preserve">to reduce them. However, in the case of Albania the policy </w:t>
      </w:r>
      <w:r w:rsidR="00390DE5" w:rsidRPr="00D10EA8">
        <w:rPr>
          <w:rFonts w:ascii="Times New Roman" w:hAnsi="Times New Roman"/>
          <w:sz w:val="24"/>
          <w:szCs w:val="24"/>
        </w:rPr>
        <w:t>of increasing</w:t>
      </w:r>
      <w:r w:rsidRPr="00D10EA8">
        <w:rPr>
          <w:rFonts w:ascii="Times New Roman" w:hAnsi="Times New Roman"/>
          <w:sz w:val="24"/>
          <w:szCs w:val="24"/>
        </w:rPr>
        <w:t xml:space="preserve"> pensions </w:t>
      </w:r>
      <w:r w:rsidRPr="00D10EA8">
        <w:rPr>
          <w:rFonts w:ascii="Times New Roman" w:hAnsi="Times New Roman"/>
          <w:sz w:val="24"/>
          <w:szCs w:val="24"/>
        </w:rPr>
        <w:lastRenderedPageBreak/>
        <w:t xml:space="preserve">and salaries should be </w:t>
      </w:r>
      <w:r w:rsidR="00390DE5" w:rsidRPr="00D10EA8">
        <w:rPr>
          <w:rFonts w:ascii="Times New Roman" w:hAnsi="Times New Roman"/>
          <w:sz w:val="24"/>
          <w:szCs w:val="24"/>
        </w:rPr>
        <w:t>encouraged</w:t>
      </w:r>
      <w:r w:rsidRPr="00D10EA8">
        <w:rPr>
          <w:rFonts w:ascii="Times New Roman" w:hAnsi="Times New Roman"/>
          <w:sz w:val="24"/>
          <w:szCs w:val="24"/>
        </w:rPr>
        <w:t xml:space="preserve">, </w:t>
      </w:r>
      <w:r w:rsidR="00390DE5" w:rsidRPr="00D10EA8">
        <w:rPr>
          <w:rFonts w:ascii="Times New Roman" w:hAnsi="Times New Roman"/>
          <w:sz w:val="24"/>
          <w:szCs w:val="24"/>
        </w:rPr>
        <w:t>primarily</w:t>
      </w:r>
      <w:r w:rsidRPr="00D10EA8">
        <w:rPr>
          <w:rFonts w:ascii="Times New Roman" w:hAnsi="Times New Roman"/>
          <w:sz w:val="24"/>
          <w:szCs w:val="24"/>
        </w:rPr>
        <w:t xml:space="preserve"> for the large number of pensioners, or vulnerable </w:t>
      </w:r>
      <w:r w:rsidR="00390DE5" w:rsidRPr="00D10EA8">
        <w:rPr>
          <w:rFonts w:ascii="Times New Roman" w:hAnsi="Times New Roman"/>
          <w:sz w:val="24"/>
          <w:szCs w:val="24"/>
        </w:rPr>
        <w:t>and poor</w:t>
      </w:r>
      <w:r w:rsidRPr="00D10EA8">
        <w:rPr>
          <w:rFonts w:ascii="Times New Roman" w:hAnsi="Times New Roman"/>
          <w:sz w:val="24"/>
          <w:szCs w:val="24"/>
        </w:rPr>
        <w:t xml:space="preserve"> people</w:t>
      </w:r>
      <w:r w:rsidR="004F27D9" w:rsidRPr="00D10EA8">
        <w:rPr>
          <w:rFonts w:ascii="Times New Roman" w:hAnsi="Times New Roman"/>
          <w:sz w:val="24"/>
          <w:szCs w:val="24"/>
        </w:rPr>
        <w:t>,</w:t>
      </w:r>
      <w:r w:rsidRPr="00D10EA8">
        <w:rPr>
          <w:rFonts w:ascii="Times New Roman" w:hAnsi="Times New Roman"/>
          <w:sz w:val="24"/>
          <w:szCs w:val="24"/>
        </w:rPr>
        <w:t xml:space="preserve"> and secondly as a means to stimulate domestic demand</w:t>
      </w:r>
      <w:r w:rsidR="004F27D9" w:rsidRPr="00D10EA8">
        <w:rPr>
          <w:rFonts w:ascii="Times New Roman" w:hAnsi="Times New Roman"/>
          <w:sz w:val="24"/>
          <w:szCs w:val="24"/>
        </w:rPr>
        <w:t>,</w:t>
      </w:r>
      <w:r w:rsidRPr="00D10EA8">
        <w:rPr>
          <w:rFonts w:ascii="Times New Roman" w:hAnsi="Times New Roman"/>
          <w:sz w:val="24"/>
          <w:szCs w:val="24"/>
        </w:rPr>
        <w:t xml:space="preserve"> which in the last two years has been </w:t>
      </w:r>
      <w:r w:rsidR="004F27D9" w:rsidRPr="00D10EA8">
        <w:rPr>
          <w:rFonts w:ascii="Times New Roman" w:hAnsi="Times New Roman"/>
          <w:sz w:val="24"/>
          <w:szCs w:val="24"/>
        </w:rPr>
        <w:t xml:space="preserve">at </w:t>
      </w:r>
      <w:r w:rsidRPr="00D10EA8">
        <w:rPr>
          <w:rFonts w:ascii="Times New Roman" w:hAnsi="Times New Roman"/>
          <w:sz w:val="24"/>
          <w:szCs w:val="24"/>
        </w:rPr>
        <w:t>lower than optim</w:t>
      </w:r>
      <w:bookmarkStart w:id="10" w:name="_GoBack"/>
      <w:bookmarkEnd w:id="10"/>
      <w:r w:rsidRPr="00D10EA8">
        <w:rPr>
          <w:rFonts w:ascii="Times New Roman" w:hAnsi="Times New Roman"/>
          <w:sz w:val="24"/>
          <w:szCs w:val="24"/>
        </w:rPr>
        <w:t>al levels.</w:t>
      </w:r>
    </w:p>
    <w:p w14:paraId="66C621AC" w14:textId="77777777" w:rsidR="00173413" w:rsidRPr="00D10EA8" w:rsidRDefault="00173413" w:rsidP="00D10EA8">
      <w:pPr>
        <w:spacing w:after="0" w:line="240" w:lineRule="auto"/>
        <w:jc w:val="both"/>
        <w:rPr>
          <w:rFonts w:ascii="Times New Roman" w:hAnsi="Times New Roman"/>
          <w:sz w:val="24"/>
          <w:szCs w:val="24"/>
        </w:rPr>
      </w:pPr>
    </w:p>
    <w:p w14:paraId="5A06B766" w14:textId="7B6FB82E" w:rsidR="00173413" w:rsidRPr="00D10EA8" w:rsidRDefault="004F27D9"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Among all </w:t>
      </w:r>
      <w:r w:rsidR="00DF2D0A" w:rsidRPr="00D10EA8">
        <w:rPr>
          <w:rFonts w:ascii="Times New Roman" w:hAnsi="Times New Roman"/>
          <w:sz w:val="24"/>
          <w:szCs w:val="24"/>
        </w:rPr>
        <w:t xml:space="preserve">the expenditure </w:t>
      </w:r>
      <w:r w:rsidR="00AA2727" w:rsidRPr="00D10EA8">
        <w:rPr>
          <w:rFonts w:ascii="Times New Roman" w:hAnsi="Times New Roman"/>
          <w:sz w:val="24"/>
          <w:szCs w:val="24"/>
        </w:rPr>
        <w:t>item lines</w:t>
      </w:r>
      <w:r w:rsidR="00DF2D0A" w:rsidRPr="00D10EA8">
        <w:rPr>
          <w:rFonts w:ascii="Times New Roman" w:hAnsi="Times New Roman"/>
          <w:sz w:val="24"/>
          <w:szCs w:val="24"/>
        </w:rPr>
        <w:t xml:space="preserve">, capital expenditures </w:t>
      </w:r>
      <w:r w:rsidRPr="00D10EA8">
        <w:rPr>
          <w:rFonts w:ascii="Times New Roman" w:hAnsi="Times New Roman"/>
          <w:sz w:val="24"/>
          <w:szCs w:val="24"/>
        </w:rPr>
        <w:t xml:space="preserve">are the most </w:t>
      </w:r>
      <w:r w:rsidR="00DF2D0A" w:rsidRPr="00D10EA8">
        <w:rPr>
          <w:rFonts w:ascii="Times New Roman" w:hAnsi="Times New Roman"/>
          <w:sz w:val="24"/>
          <w:szCs w:val="24"/>
        </w:rPr>
        <w:t>essential to guarantee economic growth and underwrite the social and economic development of the country. In the 2012</w:t>
      </w:r>
      <w:r w:rsidRPr="00D10EA8">
        <w:rPr>
          <w:rFonts w:ascii="Times New Roman" w:hAnsi="Times New Roman"/>
          <w:sz w:val="24"/>
          <w:szCs w:val="24"/>
        </w:rPr>
        <w:t xml:space="preserve"> budget</w:t>
      </w:r>
      <w:r w:rsidR="00DF2D0A" w:rsidRPr="00D10EA8">
        <w:rPr>
          <w:rFonts w:ascii="Times New Roman" w:hAnsi="Times New Roman"/>
          <w:sz w:val="24"/>
          <w:szCs w:val="24"/>
        </w:rPr>
        <w:t xml:space="preserve">, capital expenditures are foreseen </w:t>
      </w:r>
      <w:r w:rsidRPr="00D10EA8">
        <w:rPr>
          <w:rFonts w:ascii="Times New Roman" w:hAnsi="Times New Roman"/>
          <w:sz w:val="24"/>
          <w:szCs w:val="24"/>
        </w:rPr>
        <w:t xml:space="preserve">to be </w:t>
      </w:r>
      <w:r w:rsidR="00DF2D0A" w:rsidRPr="00D10EA8">
        <w:rPr>
          <w:rFonts w:ascii="Times New Roman" w:hAnsi="Times New Roman"/>
          <w:sz w:val="24"/>
          <w:szCs w:val="24"/>
        </w:rPr>
        <w:t xml:space="preserve">69.7 </w:t>
      </w:r>
      <w:r w:rsidR="00390DE5" w:rsidRPr="00D10EA8">
        <w:rPr>
          <w:rFonts w:ascii="Times New Roman" w:hAnsi="Times New Roman"/>
          <w:sz w:val="24"/>
          <w:szCs w:val="24"/>
        </w:rPr>
        <w:t>billion</w:t>
      </w:r>
      <w:r w:rsidR="00DF2D0A" w:rsidRPr="00D10EA8">
        <w:rPr>
          <w:rFonts w:ascii="Times New Roman" w:hAnsi="Times New Roman"/>
          <w:sz w:val="24"/>
          <w:szCs w:val="24"/>
        </w:rPr>
        <w:t xml:space="preserve"> </w:t>
      </w:r>
      <w:r w:rsidR="00D75162" w:rsidRPr="00D10EA8">
        <w:rPr>
          <w:rFonts w:ascii="Times New Roman" w:hAnsi="Times New Roman"/>
          <w:sz w:val="24"/>
          <w:szCs w:val="24"/>
        </w:rPr>
        <w:t>ALL</w:t>
      </w:r>
      <w:r w:rsidR="00DF2D0A" w:rsidRPr="00D10EA8">
        <w:rPr>
          <w:rFonts w:ascii="Times New Roman" w:hAnsi="Times New Roman"/>
          <w:sz w:val="24"/>
          <w:szCs w:val="24"/>
        </w:rPr>
        <w:t xml:space="preserve">, </w:t>
      </w:r>
      <w:r w:rsidR="00AF271D" w:rsidRPr="00D10EA8">
        <w:rPr>
          <w:rFonts w:ascii="Times New Roman" w:hAnsi="Times New Roman"/>
          <w:sz w:val="24"/>
          <w:szCs w:val="24"/>
        </w:rPr>
        <w:t>five</w:t>
      </w:r>
      <w:r w:rsidR="00245A17" w:rsidRPr="00D10EA8">
        <w:rPr>
          <w:rFonts w:ascii="Times New Roman" w:hAnsi="Times New Roman"/>
          <w:sz w:val="24"/>
          <w:szCs w:val="24"/>
        </w:rPr>
        <w:t xml:space="preserve"> percent</w:t>
      </w:r>
      <w:r w:rsidR="00390DE5" w:rsidRPr="00D10EA8">
        <w:rPr>
          <w:rFonts w:ascii="Times New Roman" w:hAnsi="Times New Roman"/>
          <w:sz w:val="24"/>
          <w:szCs w:val="24"/>
        </w:rPr>
        <w:t xml:space="preserve"> of</w:t>
      </w:r>
      <w:r w:rsidR="00DF2D0A" w:rsidRPr="00D10EA8">
        <w:rPr>
          <w:rFonts w:ascii="Times New Roman" w:hAnsi="Times New Roman"/>
          <w:sz w:val="24"/>
          <w:szCs w:val="24"/>
        </w:rPr>
        <w:t xml:space="preserve"> GDP. </w:t>
      </w:r>
      <w:r w:rsidRPr="00D10EA8">
        <w:rPr>
          <w:rFonts w:ascii="Times New Roman" w:hAnsi="Times New Roman"/>
          <w:sz w:val="24"/>
          <w:szCs w:val="24"/>
        </w:rPr>
        <w:t xml:space="preserve">Looking </w:t>
      </w:r>
      <w:r w:rsidR="00DF2D0A" w:rsidRPr="00D10EA8">
        <w:rPr>
          <w:rFonts w:ascii="Times New Roman" w:hAnsi="Times New Roman"/>
          <w:sz w:val="24"/>
          <w:szCs w:val="24"/>
        </w:rPr>
        <w:t>close</w:t>
      </w:r>
      <w:r w:rsidRPr="00D10EA8">
        <w:rPr>
          <w:rFonts w:ascii="Times New Roman" w:hAnsi="Times New Roman"/>
          <w:sz w:val="24"/>
          <w:szCs w:val="24"/>
        </w:rPr>
        <w:t>ly</w:t>
      </w:r>
      <w:r w:rsidR="00DF2D0A" w:rsidRPr="00D10EA8">
        <w:rPr>
          <w:rFonts w:ascii="Times New Roman" w:hAnsi="Times New Roman"/>
          <w:sz w:val="24"/>
          <w:szCs w:val="24"/>
        </w:rPr>
        <w:t xml:space="preserve"> </w:t>
      </w:r>
      <w:r w:rsidRPr="00D10EA8">
        <w:rPr>
          <w:rFonts w:ascii="Times New Roman" w:hAnsi="Times New Roman"/>
          <w:sz w:val="24"/>
          <w:szCs w:val="24"/>
        </w:rPr>
        <w:t xml:space="preserve">at </w:t>
      </w:r>
      <w:r w:rsidR="00DF2D0A" w:rsidRPr="00D10EA8">
        <w:rPr>
          <w:rFonts w:ascii="Times New Roman" w:hAnsi="Times New Roman"/>
          <w:sz w:val="24"/>
          <w:szCs w:val="24"/>
        </w:rPr>
        <w:t xml:space="preserve">the prioritization of </w:t>
      </w:r>
      <w:r w:rsidR="00390DE5" w:rsidRPr="00D10EA8">
        <w:rPr>
          <w:rFonts w:ascii="Times New Roman" w:hAnsi="Times New Roman"/>
          <w:sz w:val="24"/>
          <w:szCs w:val="24"/>
        </w:rPr>
        <w:t>investments</w:t>
      </w:r>
      <w:r w:rsidR="00DF2D0A" w:rsidRPr="00D10EA8">
        <w:rPr>
          <w:rFonts w:ascii="Times New Roman" w:hAnsi="Times New Roman"/>
          <w:sz w:val="24"/>
          <w:szCs w:val="24"/>
        </w:rPr>
        <w:t xml:space="preserve">, it appears that funding for </w:t>
      </w:r>
      <w:r w:rsidRPr="00D10EA8">
        <w:rPr>
          <w:rFonts w:ascii="Times New Roman" w:hAnsi="Times New Roman"/>
          <w:sz w:val="24"/>
          <w:szCs w:val="24"/>
        </w:rPr>
        <w:t xml:space="preserve">past </w:t>
      </w:r>
      <w:r w:rsidR="00DF2D0A" w:rsidRPr="00D10EA8">
        <w:rPr>
          <w:rFonts w:ascii="Times New Roman" w:hAnsi="Times New Roman"/>
          <w:sz w:val="24"/>
          <w:szCs w:val="24"/>
        </w:rPr>
        <w:t xml:space="preserve">major projects is continued. In addition, </w:t>
      </w:r>
      <w:r w:rsidR="00390DE5" w:rsidRPr="00D10EA8">
        <w:rPr>
          <w:rFonts w:ascii="Times New Roman" w:hAnsi="Times New Roman"/>
          <w:sz w:val="24"/>
          <w:szCs w:val="24"/>
        </w:rPr>
        <w:t>investments</w:t>
      </w:r>
      <w:r w:rsidR="00DF2D0A" w:rsidRPr="00D10EA8">
        <w:rPr>
          <w:rFonts w:ascii="Times New Roman" w:hAnsi="Times New Roman"/>
          <w:sz w:val="24"/>
          <w:szCs w:val="24"/>
        </w:rPr>
        <w:t xml:space="preserve"> that are considered strategic to the economic and social development of the country are being budgeted in accordance with the government’s </w:t>
      </w:r>
      <w:r w:rsidR="002A5FE7" w:rsidRPr="00D10EA8">
        <w:rPr>
          <w:rFonts w:ascii="Times New Roman" w:hAnsi="Times New Roman"/>
          <w:sz w:val="24"/>
          <w:szCs w:val="24"/>
        </w:rPr>
        <w:t>programm</w:t>
      </w:r>
      <w:r w:rsidRPr="00D10EA8">
        <w:rPr>
          <w:rFonts w:ascii="Times New Roman" w:hAnsi="Times New Roman"/>
          <w:sz w:val="24"/>
          <w:szCs w:val="24"/>
        </w:rPr>
        <w:t>e</w:t>
      </w:r>
      <w:r w:rsidR="00DF2D0A" w:rsidRPr="00D10EA8">
        <w:rPr>
          <w:rFonts w:ascii="Times New Roman" w:hAnsi="Times New Roman"/>
          <w:sz w:val="24"/>
          <w:szCs w:val="24"/>
        </w:rPr>
        <w:t>. Capital expenditure, funded from both local and foreign sources, will</w:t>
      </w:r>
      <w:r w:rsidR="00255E66" w:rsidRPr="00D10EA8">
        <w:rPr>
          <w:rFonts w:ascii="Times New Roman" w:hAnsi="Times New Roman"/>
          <w:sz w:val="24"/>
          <w:szCs w:val="24"/>
        </w:rPr>
        <w:t xml:space="preserve"> continue to focus </w:t>
      </w:r>
      <w:r w:rsidRPr="00D10EA8">
        <w:rPr>
          <w:rFonts w:ascii="Times New Roman" w:hAnsi="Times New Roman"/>
          <w:sz w:val="24"/>
          <w:szCs w:val="24"/>
        </w:rPr>
        <w:t xml:space="preserve">on the </w:t>
      </w:r>
      <w:r w:rsidR="00255E66" w:rsidRPr="00D10EA8">
        <w:rPr>
          <w:rFonts w:ascii="Times New Roman" w:hAnsi="Times New Roman"/>
          <w:sz w:val="24"/>
          <w:szCs w:val="24"/>
        </w:rPr>
        <w:t>priority</w:t>
      </w:r>
      <w:r w:rsidR="00DF2D0A" w:rsidRPr="00D10EA8">
        <w:rPr>
          <w:rFonts w:ascii="Times New Roman" w:hAnsi="Times New Roman"/>
          <w:sz w:val="24"/>
          <w:szCs w:val="24"/>
        </w:rPr>
        <w:t xml:space="preserve"> </w:t>
      </w:r>
      <w:r w:rsidR="00390DE5" w:rsidRPr="00D10EA8">
        <w:rPr>
          <w:rFonts w:ascii="Times New Roman" w:hAnsi="Times New Roman"/>
          <w:sz w:val="24"/>
          <w:szCs w:val="24"/>
        </w:rPr>
        <w:t>sectors</w:t>
      </w:r>
      <w:r w:rsidRPr="00D10EA8">
        <w:rPr>
          <w:rFonts w:ascii="Times New Roman" w:hAnsi="Times New Roman"/>
          <w:sz w:val="24"/>
          <w:szCs w:val="24"/>
        </w:rPr>
        <w:t>—</w:t>
      </w:r>
      <w:r w:rsidR="00DF2D0A" w:rsidRPr="00D10EA8">
        <w:rPr>
          <w:rFonts w:ascii="Times New Roman" w:hAnsi="Times New Roman"/>
          <w:sz w:val="24"/>
          <w:szCs w:val="24"/>
        </w:rPr>
        <w:t xml:space="preserve">infrastructure, education, health care, </w:t>
      </w:r>
      <w:r w:rsidRPr="00D10EA8">
        <w:rPr>
          <w:rFonts w:ascii="Times New Roman" w:hAnsi="Times New Roman"/>
          <w:sz w:val="24"/>
          <w:szCs w:val="24"/>
        </w:rPr>
        <w:t>defence</w:t>
      </w:r>
      <w:r w:rsidR="00DF2D0A" w:rsidRPr="00D10EA8">
        <w:rPr>
          <w:rFonts w:ascii="Times New Roman" w:hAnsi="Times New Roman"/>
          <w:sz w:val="24"/>
          <w:szCs w:val="24"/>
        </w:rPr>
        <w:t>, agriculture and rural development.</w:t>
      </w:r>
    </w:p>
    <w:p w14:paraId="7D718248" w14:textId="77777777" w:rsidR="005D5960" w:rsidRPr="00D10EA8" w:rsidRDefault="005D5960" w:rsidP="00D10EA8">
      <w:pPr>
        <w:pStyle w:val="Heading1"/>
        <w:spacing w:before="0" w:line="240" w:lineRule="auto"/>
        <w:jc w:val="both"/>
        <w:rPr>
          <w:rFonts w:ascii="Times New Roman" w:hAnsi="Times New Roman"/>
          <w:color w:val="auto"/>
          <w:sz w:val="24"/>
          <w:szCs w:val="24"/>
        </w:rPr>
        <w:sectPr w:rsidR="005D5960" w:rsidRPr="00D10EA8" w:rsidSect="005D5960">
          <w:type w:val="continuous"/>
          <w:pgSz w:w="11907" w:h="16839" w:code="9"/>
          <w:pgMar w:top="1440" w:right="1080" w:bottom="1440" w:left="1080" w:header="720" w:footer="720" w:gutter="0"/>
          <w:cols w:space="720"/>
          <w:docGrid w:linePitch="360"/>
        </w:sectPr>
      </w:pPr>
    </w:p>
    <w:p w14:paraId="06A00B1B" w14:textId="77777777" w:rsidR="005D5960" w:rsidRPr="00D10EA8" w:rsidRDefault="005D5960" w:rsidP="00D10EA8">
      <w:pPr>
        <w:pStyle w:val="Heading1"/>
        <w:spacing w:before="0" w:line="240" w:lineRule="auto"/>
        <w:jc w:val="both"/>
        <w:rPr>
          <w:rFonts w:ascii="Times New Roman" w:hAnsi="Times New Roman"/>
          <w:color w:val="auto"/>
          <w:sz w:val="24"/>
          <w:szCs w:val="24"/>
        </w:rPr>
        <w:sectPr w:rsidR="005D5960" w:rsidRPr="00D10EA8" w:rsidSect="005D5960">
          <w:type w:val="continuous"/>
          <w:pgSz w:w="11907" w:h="16839" w:code="9"/>
          <w:pgMar w:top="1440" w:right="1080" w:bottom="1440" w:left="1080" w:header="720" w:footer="720" w:gutter="0"/>
          <w:cols w:space="720"/>
          <w:docGrid w:linePitch="360"/>
        </w:sectPr>
      </w:pPr>
    </w:p>
    <w:p w14:paraId="44D6C388" w14:textId="77777777" w:rsidR="00AF6A7C" w:rsidRPr="00D10EA8" w:rsidRDefault="00DF2D0A" w:rsidP="00D10EA8">
      <w:pPr>
        <w:pStyle w:val="Heading1"/>
        <w:spacing w:before="0" w:line="240" w:lineRule="auto"/>
        <w:jc w:val="both"/>
        <w:rPr>
          <w:rFonts w:ascii="Times New Roman" w:hAnsi="Times New Roman"/>
          <w:color w:val="auto"/>
          <w:sz w:val="24"/>
          <w:szCs w:val="24"/>
        </w:rPr>
      </w:pPr>
      <w:bookmarkStart w:id="11" w:name="_Toc377292626"/>
      <w:r w:rsidRPr="00D10EA8">
        <w:rPr>
          <w:rFonts w:ascii="Times New Roman" w:hAnsi="Times New Roman"/>
          <w:color w:val="auto"/>
          <w:sz w:val="24"/>
          <w:szCs w:val="24"/>
        </w:rPr>
        <w:lastRenderedPageBreak/>
        <w:t xml:space="preserve">CHAPTER </w:t>
      </w:r>
      <w:r w:rsidR="00010444" w:rsidRPr="00D10EA8">
        <w:rPr>
          <w:rFonts w:ascii="Times New Roman" w:hAnsi="Times New Roman"/>
          <w:color w:val="auto"/>
          <w:sz w:val="24"/>
          <w:szCs w:val="24"/>
        </w:rPr>
        <w:t>2:</w:t>
      </w:r>
      <w:r w:rsidR="00010444" w:rsidRPr="00D10EA8">
        <w:rPr>
          <w:rFonts w:ascii="Times New Roman" w:hAnsi="Times New Roman"/>
          <w:color w:val="auto"/>
          <w:sz w:val="24"/>
          <w:szCs w:val="24"/>
        </w:rPr>
        <w:tab/>
        <w:t xml:space="preserve"> </w:t>
      </w:r>
      <w:r w:rsidRPr="00D10EA8">
        <w:rPr>
          <w:rFonts w:ascii="Times New Roman" w:hAnsi="Times New Roman"/>
          <w:color w:val="auto"/>
          <w:sz w:val="24"/>
          <w:szCs w:val="24"/>
        </w:rPr>
        <w:t>EVALUATION METHODOLOGY</w:t>
      </w:r>
      <w:bookmarkEnd w:id="11"/>
    </w:p>
    <w:p w14:paraId="7E17FF23" w14:textId="77777777" w:rsidR="00AF6A7C" w:rsidRPr="00D10EA8" w:rsidRDefault="00AF6A7C" w:rsidP="00D10EA8">
      <w:pPr>
        <w:pStyle w:val="Heading1"/>
        <w:spacing w:before="0" w:line="240" w:lineRule="auto"/>
        <w:jc w:val="both"/>
        <w:rPr>
          <w:rFonts w:ascii="Times New Roman" w:hAnsi="Times New Roman"/>
          <w:color w:val="auto"/>
          <w:sz w:val="24"/>
          <w:szCs w:val="24"/>
        </w:rPr>
      </w:pPr>
    </w:p>
    <w:p w14:paraId="79A3CD89" w14:textId="77777777" w:rsidR="002E1FA8" w:rsidRPr="00D10EA8" w:rsidRDefault="00DF2D0A" w:rsidP="00D10EA8">
      <w:pPr>
        <w:pStyle w:val="Heading2"/>
        <w:numPr>
          <w:ilvl w:val="1"/>
          <w:numId w:val="9"/>
        </w:numPr>
        <w:tabs>
          <w:tab w:val="left" w:pos="450"/>
        </w:tabs>
        <w:jc w:val="both"/>
        <w:rPr>
          <w:rFonts w:ascii="Times New Roman" w:hAnsi="Times New Roman"/>
          <w:color w:val="auto"/>
          <w:sz w:val="24"/>
          <w:szCs w:val="24"/>
        </w:rPr>
      </w:pPr>
      <w:bookmarkStart w:id="12" w:name="_Toc377292627"/>
      <w:r w:rsidRPr="00D10EA8">
        <w:rPr>
          <w:rFonts w:ascii="Times New Roman" w:hAnsi="Times New Roman"/>
          <w:color w:val="auto"/>
          <w:sz w:val="24"/>
          <w:szCs w:val="24"/>
        </w:rPr>
        <w:t>METHODOLOGICAL APPROACH</w:t>
      </w:r>
      <w:bookmarkEnd w:id="12"/>
    </w:p>
    <w:p w14:paraId="1C10E94C" w14:textId="77777777" w:rsidR="00D800C9" w:rsidRPr="00D10EA8" w:rsidRDefault="00D800C9" w:rsidP="00D10EA8">
      <w:pPr>
        <w:spacing w:after="0" w:line="240" w:lineRule="auto"/>
        <w:jc w:val="both"/>
        <w:rPr>
          <w:rFonts w:ascii="Times New Roman" w:hAnsi="Times New Roman"/>
          <w:sz w:val="24"/>
          <w:szCs w:val="24"/>
        </w:rPr>
      </w:pPr>
    </w:p>
    <w:p w14:paraId="4FD2CB12" w14:textId="461034CE" w:rsidR="007871A8" w:rsidRPr="00D10EA8" w:rsidRDefault="00537423"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methodological </w:t>
      </w:r>
      <w:r w:rsidR="00390DE5" w:rsidRPr="00D10EA8">
        <w:rPr>
          <w:rFonts w:ascii="Times New Roman" w:hAnsi="Times New Roman"/>
          <w:sz w:val="24"/>
          <w:szCs w:val="24"/>
        </w:rPr>
        <w:t>approach</w:t>
      </w:r>
      <w:r w:rsidRPr="00D10EA8">
        <w:rPr>
          <w:rFonts w:ascii="Times New Roman" w:hAnsi="Times New Roman"/>
          <w:sz w:val="24"/>
          <w:szCs w:val="24"/>
        </w:rPr>
        <w:t xml:space="preserve"> </w:t>
      </w:r>
      <w:r w:rsidR="002F0A8B" w:rsidRPr="00D10EA8">
        <w:rPr>
          <w:rFonts w:ascii="Times New Roman" w:hAnsi="Times New Roman"/>
          <w:sz w:val="24"/>
          <w:szCs w:val="24"/>
        </w:rPr>
        <w:t xml:space="preserve">targets </w:t>
      </w:r>
      <w:r w:rsidRPr="00D10EA8">
        <w:rPr>
          <w:rFonts w:ascii="Times New Roman" w:hAnsi="Times New Roman"/>
          <w:sz w:val="24"/>
          <w:szCs w:val="24"/>
        </w:rPr>
        <w:t>three main objectives:</w:t>
      </w:r>
    </w:p>
    <w:p w14:paraId="64C54FCC" w14:textId="185D5F2B" w:rsidR="007871A8" w:rsidRPr="00D10EA8" w:rsidRDefault="00EE0CE0" w:rsidP="00D10EA8">
      <w:pPr>
        <w:pStyle w:val="ListParagraph"/>
        <w:numPr>
          <w:ilvl w:val="0"/>
          <w:numId w:val="35"/>
        </w:numPr>
        <w:spacing w:after="0" w:line="240" w:lineRule="auto"/>
        <w:jc w:val="both"/>
        <w:rPr>
          <w:rFonts w:ascii="Times New Roman" w:hAnsi="Times New Roman"/>
          <w:sz w:val="24"/>
          <w:szCs w:val="24"/>
        </w:rPr>
      </w:pPr>
      <w:r w:rsidRPr="00D10EA8">
        <w:rPr>
          <w:rFonts w:ascii="Times New Roman" w:hAnsi="Times New Roman"/>
          <w:sz w:val="24"/>
          <w:szCs w:val="24"/>
        </w:rPr>
        <w:t xml:space="preserve">review </w:t>
      </w:r>
      <w:r w:rsidR="00537423" w:rsidRPr="00D10EA8">
        <w:rPr>
          <w:rFonts w:ascii="Times New Roman" w:hAnsi="Times New Roman"/>
          <w:sz w:val="24"/>
          <w:szCs w:val="24"/>
        </w:rPr>
        <w:t xml:space="preserve">of the </w:t>
      </w:r>
      <w:r w:rsidR="002F0A8B" w:rsidRPr="00D10EA8">
        <w:rPr>
          <w:rFonts w:ascii="Times New Roman" w:hAnsi="Times New Roman"/>
          <w:sz w:val="24"/>
          <w:szCs w:val="24"/>
        </w:rPr>
        <w:t xml:space="preserve">current </w:t>
      </w:r>
      <w:r w:rsidR="00537423" w:rsidRPr="00D10EA8">
        <w:rPr>
          <w:rFonts w:ascii="Times New Roman" w:hAnsi="Times New Roman"/>
          <w:sz w:val="24"/>
          <w:szCs w:val="24"/>
        </w:rPr>
        <w:t xml:space="preserve">evidence </w:t>
      </w:r>
      <w:r w:rsidR="002F0A8B" w:rsidRPr="00D10EA8">
        <w:rPr>
          <w:rFonts w:ascii="Times New Roman" w:hAnsi="Times New Roman"/>
          <w:sz w:val="24"/>
          <w:szCs w:val="24"/>
        </w:rPr>
        <w:t xml:space="preserve">that is available </w:t>
      </w:r>
      <w:r w:rsidR="00255E66" w:rsidRPr="00D10EA8">
        <w:rPr>
          <w:rFonts w:ascii="Times New Roman" w:hAnsi="Times New Roman"/>
          <w:sz w:val="24"/>
          <w:szCs w:val="24"/>
        </w:rPr>
        <w:t>on implementation of sector</w:t>
      </w:r>
      <w:r w:rsidR="00537423" w:rsidRPr="00D10EA8">
        <w:rPr>
          <w:rFonts w:ascii="Times New Roman" w:hAnsi="Times New Roman"/>
          <w:sz w:val="24"/>
          <w:szCs w:val="24"/>
        </w:rPr>
        <w:t xml:space="preserve"> policies and strategies under NSSI and </w:t>
      </w:r>
      <w:r w:rsidR="002F0A8B" w:rsidRPr="00D10EA8">
        <w:rPr>
          <w:rFonts w:ascii="Times New Roman" w:hAnsi="Times New Roman"/>
          <w:sz w:val="24"/>
          <w:szCs w:val="24"/>
        </w:rPr>
        <w:t xml:space="preserve">the </w:t>
      </w:r>
      <w:r w:rsidR="00537423" w:rsidRPr="00D10EA8">
        <w:rPr>
          <w:rFonts w:ascii="Times New Roman" w:hAnsi="Times New Roman"/>
          <w:sz w:val="24"/>
          <w:szCs w:val="24"/>
        </w:rPr>
        <w:t xml:space="preserve">drawing of conclusions on outlining </w:t>
      </w:r>
      <w:r w:rsidRPr="00D10EA8">
        <w:rPr>
          <w:rFonts w:ascii="Times New Roman" w:hAnsi="Times New Roman"/>
          <w:sz w:val="24"/>
          <w:szCs w:val="24"/>
        </w:rPr>
        <w:t xml:space="preserve">a </w:t>
      </w:r>
      <w:r w:rsidR="00537423" w:rsidRPr="00D10EA8">
        <w:rPr>
          <w:rFonts w:ascii="Times New Roman" w:hAnsi="Times New Roman"/>
          <w:sz w:val="24"/>
          <w:szCs w:val="24"/>
        </w:rPr>
        <w:t>model of social inclusion, its charac</w:t>
      </w:r>
      <w:r w:rsidR="00255E66" w:rsidRPr="00D10EA8">
        <w:rPr>
          <w:rFonts w:ascii="Times New Roman" w:hAnsi="Times New Roman"/>
          <w:sz w:val="24"/>
          <w:szCs w:val="24"/>
        </w:rPr>
        <w:t>teristics, tendencies, incidence</w:t>
      </w:r>
      <w:r w:rsidR="00537423" w:rsidRPr="00D10EA8">
        <w:rPr>
          <w:rFonts w:ascii="Times New Roman" w:hAnsi="Times New Roman"/>
          <w:sz w:val="24"/>
          <w:szCs w:val="24"/>
        </w:rPr>
        <w:t xml:space="preserve"> and other relevant issues in Albania</w:t>
      </w:r>
    </w:p>
    <w:p w14:paraId="00933249" w14:textId="76C6A6CA" w:rsidR="007871A8" w:rsidRPr="00D10EA8" w:rsidRDefault="00537423" w:rsidP="00D10EA8">
      <w:pPr>
        <w:pStyle w:val="ListParagraph"/>
        <w:numPr>
          <w:ilvl w:val="0"/>
          <w:numId w:val="35"/>
        </w:numPr>
        <w:spacing w:after="0" w:line="240" w:lineRule="auto"/>
        <w:jc w:val="both"/>
        <w:rPr>
          <w:rFonts w:ascii="Times New Roman" w:hAnsi="Times New Roman"/>
          <w:sz w:val="24"/>
          <w:szCs w:val="24"/>
        </w:rPr>
      </w:pPr>
      <w:r w:rsidRPr="00D10EA8">
        <w:rPr>
          <w:rFonts w:ascii="Times New Roman" w:hAnsi="Times New Roman"/>
          <w:sz w:val="24"/>
          <w:szCs w:val="24"/>
        </w:rPr>
        <w:t>analysis of policies impacted by NSSI</w:t>
      </w:r>
      <w:r w:rsidR="00EE0CE0" w:rsidRPr="00D10EA8">
        <w:rPr>
          <w:rFonts w:ascii="Times New Roman" w:hAnsi="Times New Roman"/>
          <w:sz w:val="24"/>
          <w:szCs w:val="24"/>
        </w:rPr>
        <w:t>,</w:t>
      </w:r>
      <w:r w:rsidRPr="00D10EA8">
        <w:rPr>
          <w:rFonts w:ascii="Times New Roman" w:hAnsi="Times New Roman"/>
          <w:sz w:val="24"/>
          <w:szCs w:val="24"/>
        </w:rPr>
        <w:t xml:space="preserve"> and the </w:t>
      </w:r>
      <w:r w:rsidR="00390DE5" w:rsidRPr="00D10EA8">
        <w:rPr>
          <w:rFonts w:ascii="Times New Roman" w:hAnsi="Times New Roman"/>
          <w:sz w:val="24"/>
          <w:szCs w:val="24"/>
        </w:rPr>
        <w:t>extent</w:t>
      </w:r>
      <w:r w:rsidRPr="00D10EA8">
        <w:rPr>
          <w:rFonts w:ascii="Times New Roman" w:hAnsi="Times New Roman"/>
          <w:sz w:val="24"/>
          <w:szCs w:val="24"/>
        </w:rPr>
        <w:t xml:space="preserve"> to which it is applied in the national development policies</w:t>
      </w:r>
      <w:r w:rsidR="00EE0CE0" w:rsidRPr="00D10EA8">
        <w:rPr>
          <w:rFonts w:ascii="Times New Roman" w:hAnsi="Times New Roman"/>
          <w:sz w:val="24"/>
          <w:szCs w:val="24"/>
        </w:rPr>
        <w:t>,</w:t>
      </w:r>
      <w:r w:rsidRPr="00D10EA8">
        <w:rPr>
          <w:rFonts w:ascii="Times New Roman" w:hAnsi="Times New Roman"/>
          <w:sz w:val="24"/>
          <w:szCs w:val="24"/>
        </w:rPr>
        <w:t xml:space="preserve"> </w:t>
      </w:r>
      <w:r w:rsidR="002F0A8B" w:rsidRPr="00D10EA8">
        <w:rPr>
          <w:rFonts w:ascii="Times New Roman" w:hAnsi="Times New Roman"/>
          <w:sz w:val="24"/>
          <w:szCs w:val="24"/>
        </w:rPr>
        <w:t xml:space="preserve">along with </w:t>
      </w:r>
      <w:r w:rsidRPr="00D10EA8">
        <w:rPr>
          <w:rFonts w:ascii="Times New Roman" w:hAnsi="Times New Roman"/>
          <w:sz w:val="24"/>
          <w:szCs w:val="24"/>
        </w:rPr>
        <w:t>the mo</w:t>
      </w:r>
      <w:r w:rsidR="00255E66" w:rsidRPr="00D10EA8">
        <w:rPr>
          <w:rFonts w:ascii="Times New Roman" w:hAnsi="Times New Roman"/>
          <w:sz w:val="24"/>
          <w:szCs w:val="24"/>
        </w:rPr>
        <w:t>del</w:t>
      </w:r>
      <w:r w:rsidRPr="00D10EA8">
        <w:rPr>
          <w:rFonts w:ascii="Times New Roman" w:hAnsi="Times New Roman"/>
          <w:sz w:val="24"/>
          <w:szCs w:val="24"/>
        </w:rPr>
        <w:t xml:space="preserve">s </w:t>
      </w:r>
      <w:r w:rsidR="00255E66" w:rsidRPr="00D10EA8">
        <w:rPr>
          <w:rFonts w:ascii="Times New Roman" w:hAnsi="Times New Roman"/>
          <w:sz w:val="24"/>
          <w:szCs w:val="24"/>
        </w:rPr>
        <w:t xml:space="preserve">used to </w:t>
      </w:r>
      <w:r w:rsidRPr="00D10EA8">
        <w:rPr>
          <w:rFonts w:ascii="Times New Roman" w:hAnsi="Times New Roman"/>
          <w:sz w:val="24"/>
          <w:szCs w:val="24"/>
        </w:rPr>
        <w:t>allocat</w:t>
      </w:r>
      <w:r w:rsidR="00255E66" w:rsidRPr="00D10EA8">
        <w:rPr>
          <w:rFonts w:ascii="Times New Roman" w:hAnsi="Times New Roman"/>
          <w:sz w:val="24"/>
          <w:szCs w:val="24"/>
        </w:rPr>
        <w:t>e</w:t>
      </w:r>
      <w:r w:rsidRPr="00D10EA8">
        <w:rPr>
          <w:rFonts w:ascii="Times New Roman" w:hAnsi="Times New Roman"/>
          <w:sz w:val="24"/>
          <w:szCs w:val="24"/>
        </w:rPr>
        <w:t xml:space="preserve"> resources </w:t>
      </w:r>
      <w:r w:rsidR="002409BF" w:rsidRPr="00D10EA8">
        <w:rPr>
          <w:rFonts w:ascii="Times New Roman" w:hAnsi="Times New Roman"/>
          <w:sz w:val="24"/>
          <w:szCs w:val="24"/>
        </w:rPr>
        <w:t xml:space="preserve">associated </w:t>
      </w:r>
      <w:r w:rsidRPr="00D10EA8">
        <w:rPr>
          <w:rFonts w:ascii="Times New Roman" w:hAnsi="Times New Roman"/>
          <w:sz w:val="24"/>
          <w:szCs w:val="24"/>
        </w:rPr>
        <w:t>with social inclusion of the most excluded groups</w:t>
      </w:r>
    </w:p>
    <w:p w14:paraId="29FCC096" w14:textId="637C73CE" w:rsidR="00537423" w:rsidRPr="00D10EA8" w:rsidRDefault="00EE0CE0" w:rsidP="00D10EA8">
      <w:pPr>
        <w:pStyle w:val="ListParagraph"/>
        <w:numPr>
          <w:ilvl w:val="0"/>
          <w:numId w:val="35"/>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preparation</w:t>
      </w:r>
      <w:proofErr w:type="gramEnd"/>
      <w:r w:rsidRPr="00D10EA8">
        <w:rPr>
          <w:rFonts w:ascii="Times New Roman" w:hAnsi="Times New Roman"/>
          <w:sz w:val="24"/>
          <w:szCs w:val="24"/>
        </w:rPr>
        <w:t xml:space="preserve"> </w:t>
      </w:r>
      <w:r w:rsidR="00537423" w:rsidRPr="00D10EA8">
        <w:rPr>
          <w:rFonts w:ascii="Times New Roman" w:hAnsi="Times New Roman"/>
          <w:sz w:val="24"/>
          <w:szCs w:val="24"/>
        </w:rPr>
        <w:t xml:space="preserve">of </w:t>
      </w:r>
      <w:r w:rsidR="00390DE5" w:rsidRPr="00D10EA8">
        <w:rPr>
          <w:rFonts w:ascii="Times New Roman" w:hAnsi="Times New Roman"/>
          <w:sz w:val="24"/>
          <w:szCs w:val="24"/>
        </w:rPr>
        <w:t>a policy</w:t>
      </w:r>
      <w:r w:rsidR="00215559" w:rsidRPr="00D10EA8">
        <w:rPr>
          <w:rFonts w:ascii="Times New Roman" w:hAnsi="Times New Roman"/>
          <w:sz w:val="24"/>
          <w:szCs w:val="24"/>
        </w:rPr>
        <w:t xml:space="preserve"> note</w:t>
      </w:r>
      <w:r w:rsidR="007871A8" w:rsidRPr="00D10EA8">
        <w:rPr>
          <w:rFonts w:ascii="Times New Roman" w:hAnsi="Times New Roman"/>
          <w:sz w:val="24"/>
          <w:szCs w:val="24"/>
        </w:rPr>
        <w:t xml:space="preserve"> </w:t>
      </w:r>
      <w:r w:rsidR="00537423" w:rsidRPr="00D10EA8">
        <w:rPr>
          <w:rFonts w:ascii="Times New Roman" w:hAnsi="Times New Roman"/>
          <w:sz w:val="24"/>
          <w:szCs w:val="24"/>
        </w:rPr>
        <w:t>for government and the main actors</w:t>
      </w:r>
      <w:r w:rsidRPr="00D10EA8">
        <w:rPr>
          <w:rFonts w:ascii="Times New Roman" w:hAnsi="Times New Roman"/>
          <w:sz w:val="24"/>
          <w:szCs w:val="24"/>
        </w:rPr>
        <w:t xml:space="preserve"> that </w:t>
      </w:r>
      <w:r w:rsidR="00537423" w:rsidRPr="00D10EA8">
        <w:rPr>
          <w:rFonts w:ascii="Times New Roman" w:hAnsi="Times New Roman"/>
          <w:sz w:val="24"/>
          <w:szCs w:val="24"/>
        </w:rPr>
        <w:t>will provide a summary of the main issues and challenges in formulating a mid</w:t>
      </w:r>
      <w:r w:rsidRPr="00D10EA8">
        <w:rPr>
          <w:rFonts w:ascii="Times New Roman" w:hAnsi="Times New Roman"/>
          <w:sz w:val="24"/>
          <w:szCs w:val="24"/>
        </w:rPr>
        <w:t>-</w:t>
      </w:r>
      <w:r w:rsidR="00537423" w:rsidRPr="00D10EA8">
        <w:rPr>
          <w:rFonts w:ascii="Times New Roman" w:hAnsi="Times New Roman"/>
          <w:sz w:val="24"/>
          <w:szCs w:val="24"/>
        </w:rPr>
        <w:t xml:space="preserve"> or long</w:t>
      </w:r>
      <w:r w:rsidRPr="00D10EA8">
        <w:rPr>
          <w:rFonts w:ascii="Times New Roman" w:hAnsi="Times New Roman"/>
          <w:sz w:val="24"/>
          <w:szCs w:val="24"/>
        </w:rPr>
        <w:t>-</w:t>
      </w:r>
      <w:r w:rsidR="00537423" w:rsidRPr="00D10EA8">
        <w:rPr>
          <w:rFonts w:ascii="Times New Roman" w:hAnsi="Times New Roman"/>
          <w:sz w:val="24"/>
          <w:szCs w:val="24"/>
        </w:rPr>
        <w:t>term strategy on social inclusion in full harmony with the EU</w:t>
      </w:r>
      <w:r w:rsidR="00180998" w:rsidRPr="00D10EA8">
        <w:rPr>
          <w:rFonts w:ascii="Times New Roman" w:hAnsi="Times New Roman"/>
          <w:sz w:val="24"/>
          <w:szCs w:val="24"/>
        </w:rPr>
        <w:t>’s</w:t>
      </w:r>
      <w:r w:rsidR="00537423" w:rsidRPr="00D10EA8">
        <w:rPr>
          <w:rFonts w:ascii="Times New Roman" w:hAnsi="Times New Roman"/>
          <w:sz w:val="24"/>
          <w:szCs w:val="24"/>
        </w:rPr>
        <w:t xml:space="preserve"> strategy on </w:t>
      </w:r>
      <w:r w:rsidRPr="00D10EA8">
        <w:rPr>
          <w:rFonts w:ascii="Times New Roman" w:hAnsi="Times New Roman"/>
          <w:sz w:val="24"/>
          <w:szCs w:val="24"/>
        </w:rPr>
        <w:t>the issue</w:t>
      </w:r>
      <w:r w:rsidR="00537423" w:rsidRPr="00D10EA8">
        <w:rPr>
          <w:rFonts w:ascii="Times New Roman" w:hAnsi="Times New Roman"/>
          <w:sz w:val="24"/>
          <w:szCs w:val="24"/>
        </w:rPr>
        <w:t>.</w:t>
      </w:r>
    </w:p>
    <w:p w14:paraId="6074F875" w14:textId="77777777" w:rsidR="00537423" w:rsidRPr="00D10EA8" w:rsidRDefault="00537423" w:rsidP="00D10EA8">
      <w:pPr>
        <w:pStyle w:val="ListParagraph"/>
        <w:spacing w:after="0" w:line="240" w:lineRule="auto"/>
        <w:ind w:left="180"/>
        <w:jc w:val="both"/>
        <w:rPr>
          <w:rFonts w:ascii="Times New Roman" w:hAnsi="Times New Roman"/>
          <w:sz w:val="24"/>
          <w:szCs w:val="24"/>
        </w:rPr>
      </w:pPr>
    </w:p>
    <w:p w14:paraId="026C8E2A" w14:textId="2AFAD13D" w:rsidR="00E17957" w:rsidRPr="00D10EA8" w:rsidRDefault="00537423" w:rsidP="00D10EA8">
      <w:pPr>
        <w:pStyle w:val="ListParagraph"/>
        <w:spacing w:after="0" w:line="240" w:lineRule="auto"/>
        <w:ind w:left="0"/>
        <w:jc w:val="both"/>
        <w:rPr>
          <w:rFonts w:ascii="Times New Roman" w:hAnsi="Times New Roman"/>
          <w:sz w:val="24"/>
          <w:szCs w:val="24"/>
        </w:rPr>
      </w:pPr>
      <w:r w:rsidRPr="00D10EA8">
        <w:rPr>
          <w:rFonts w:ascii="Times New Roman" w:hAnsi="Times New Roman"/>
          <w:sz w:val="24"/>
          <w:szCs w:val="24"/>
        </w:rPr>
        <w:t xml:space="preserve">The design of the evaluation methodology </w:t>
      </w:r>
      <w:r w:rsidR="00AE3D22" w:rsidRPr="00D10EA8">
        <w:rPr>
          <w:rFonts w:ascii="Times New Roman" w:hAnsi="Times New Roman"/>
          <w:sz w:val="24"/>
          <w:szCs w:val="24"/>
        </w:rPr>
        <w:t xml:space="preserve">used in the present analysis </w:t>
      </w:r>
      <w:r w:rsidRPr="00D10EA8">
        <w:rPr>
          <w:rFonts w:ascii="Times New Roman" w:hAnsi="Times New Roman"/>
          <w:sz w:val="24"/>
          <w:szCs w:val="24"/>
        </w:rPr>
        <w:t xml:space="preserve">is based on secondary sources, collection and clustering of indicators, </w:t>
      </w:r>
      <w:r w:rsidR="00AE3D22" w:rsidRPr="00D10EA8">
        <w:rPr>
          <w:rFonts w:ascii="Times New Roman" w:hAnsi="Times New Roman"/>
          <w:sz w:val="24"/>
          <w:szCs w:val="24"/>
        </w:rPr>
        <w:t xml:space="preserve">and analysis </w:t>
      </w:r>
      <w:r w:rsidRPr="00D10EA8">
        <w:rPr>
          <w:rFonts w:ascii="Times New Roman" w:hAnsi="Times New Roman"/>
          <w:sz w:val="24"/>
          <w:szCs w:val="24"/>
        </w:rPr>
        <w:t xml:space="preserve">of </w:t>
      </w:r>
      <w:r w:rsidR="00AE3D22" w:rsidRPr="00D10EA8">
        <w:rPr>
          <w:rFonts w:ascii="Times New Roman" w:hAnsi="Times New Roman"/>
          <w:sz w:val="24"/>
          <w:szCs w:val="24"/>
        </w:rPr>
        <w:t xml:space="preserve">quantitative </w:t>
      </w:r>
      <w:r w:rsidRPr="00D10EA8">
        <w:rPr>
          <w:rFonts w:ascii="Times New Roman" w:hAnsi="Times New Roman"/>
          <w:sz w:val="24"/>
          <w:szCs w:val="24"/>
        </w:rPr>
        <w:t xml:space="preserve">and </w:t>
      </w:r>
      <w:r w:rsidR="00AE3D22" w:rsidRPr="00D10EA8">
        <w:rPr>
          <w:rFonts w:ascii="Times New Roman" w:hAnsi="Times New Roman"/>
          <w:sz w:val="24"/>
          <w:szCs w:val="24"/>
        </w:rPr>
        <w:t xml:space="preserve">qualitative </w:t>
      </w:r>
      <w:r w:rsidRPr="00D10EA8">
        <w:rPr>
          <w:rFonts w:ascii="Times New Roman" w:hAnsi="Times New Roman"/>
          <w:sz w:val="24"/>
          <w:szCs w:val="24"/>
        </w:rPr>
        <w:t>data</w:t>
      </w:r>
      <w:r w:rsidR="003504D5" w:rsidRPr="00D10EA8">
        <w:rPr>
          <w:rFonts w:ascii="Times New Roman" w:hAnsi="Times New Roman"/>
          <w:sz w:val="24"/>
          <w:szCs w:val="24"/>
        </w:rPr>
        <w:t xml:space="preserve">. </w:t>
      </w:r>
      <w:r w:rsidR="00AE3D22" w:rsidRPr="00D10EA8">
        <w:rPr>
          <w:rFonts w:ascii="Times New Roman" w:hAnsi="Times New Roman"/>
          <w:sz w:val="24"/>
          <w:szCs w:val="24"/>
        </w:rPr>
        <w:t>Q</w:t>
      </w:r>
      <w:r w:rsidR="003504D5" w:rsidRPr="00D10EA8">
        <w:rPr>
          <w:rFonts w:ascii="Times New Roman" w:hAnsi="Times New Roman"/>
          <w:sz w:val="24"/>
          <w:szCs w:val="24"/>
        </w:rPr>
        <w:t>ua</w:t>
      </w:r>
      <w:r w:rsidR="00255E66" w:rsidRPr="00D10EA8">
        <w:rPr>
          <w:rFonts w:ascii="Times New Roman" w:hAnsi="Times New Roman"/>
          <w:sz w:val="24"/>
          <w:szCs w:val="24"/>
        </w:rPr>
        <w:t>lit</w:t>
      </w:r>
      <w:r w:rsidR="00AE3D22" w:rsidRPr="00D10EA8">
        <w:rPr>
          <w:rFonts w:ascii="Times New Roman" w:hAnsi="Times New Roman"/>
          <w:sz w:val="24"/>
          <w:szCs w:val="24"/>
        </w:rPr>
        <w:t>ative</w:t>
      </w:r>
      <w:r w:rsidR="00255E66" w:rsidRPr="00D10EA8">
        <w:rPr>
          <w:rFonts w:ascii="Times New Roman" w:hAnsi="Times New Roman"/>
          <w:sz w:val="24"/>
          <w:szCs w:val="24"/>
        </w:rPr>
        <w:t xml:space="preserve"> </w:t>
      </w:r>
      <w:r w:rsidR="003504D5" w:rsidRPr="00D10EA8">
        <w:rPr>
          <w:rFonts w:ascii="Times New Roman" w:hAnsi="Times New Roman"/>
          <w:sz w:val="24"/>
          <w:szCs w:val="24"/>
        </w:rPr>
        <w:t xml:space="preserve">data </w:t>
      </w:r>
      <w:r w:rsidR="00AE3D22" w:rsidRPr="00D10EA8">
        <w:rPr>
          <w:rFonts w:ascii="Times New Roman" w:hAnsi="Times New Roman"/>
          <w:sz w:val="24"/>
          <w:szCs w:val="24"/>
        </w:rPr>
        <w:t xml:space="preserve">were </w:t>
      </w:r>
      <w:r w:rsidR="003504D5" w:rsidRPr="00D10EA8">
        <w:rPr>
          <w:rFonts w:ascii="Times New Roman" w:hAnsi="Times New Roman"/>
          <w:sz w:val="24"/>
          <w:szCs w:val="24"/>
        </w:rPr>
        <w:t>obtained through direct semi-structure</w:t>
      </w:r>
      <w:r w:rsidR="00AE3D22" w:rsidRPr="00D10EA8">
        <w:rPr>
          <w:rFonts w:ascii="Times New Roman" w:hAnsi="Times New Roman"/>
          <w:sz w:val="24"/>
          <w:szCs w:val="24"/>
        </w:rPr>
        <w:t>d</w:t>
      </w:r>
      <w:r w:rsidR="003504D5" w:rsidRPr="00D10EA8">
        <w:rPr>
          <w:rFonts w:ascii="Times New Roman" w:hAnsi="Times New Roman"/>
          <w:sz w:val="24"/>
          <w:szCs w:val="24"/>
        </w:rPr>
        <w:t xml:space="preserve"> interviews with all parties involved in the design, implementation and monitoring of NSSI, and focus</w:t>
      </w:r>
      <w:r w:rsidR="00AE3D22" w:rsidRPr="00D10EA8">
        <w:rPr>
          <w:rFonts w:ascii="Times New Roman" w:hAnsi="Times New Roman"/>
          <w:sz w:val="24"/>
          <w:szCs w:val="24"/>
        </w:rPr>
        <w:t>-</w:t>
      </w:r>
      <w:r w:rsidR="003504D5" w:rsidRPr="00D10EA8">
        <w:rPr>
          <w:rFonts w:ascii="Times New Roman" w:hAnsi="Times New Roman"/>
          <w:sz w:val="24"/>
          <w:szCs w:val="24"/>
        </w:rPr>
        <w:t xml:space="preserve">group discussions with marginalized groups. </w:t>
      </w:r>
    </w:p>
    <w:p w14:paraId="1996A166" w14:textId="77777777" w:rsidR="00C9566A" w:rsidRPr="00D10EA8" w:rsidRDefault="00C9566A" w:rsidP="00D10EA8">
      <w:pPr>
        <w:spacing w:after="0" w:line="240" w:lineRule="auto"/>
        <w:jc w:val="both"/>
        <w:rPr>
          <w:rFonts w:ascii="Times New Roman" w:hAnsi="Times New Roman"/>
          <w:sz w:val="24"/>
          <w:szCs w:val="24"/>
        </w:rPr>
      </w:pPr>
    </w:p>
    <w:p w14:paraId="42BA8C1D" w14:textId="0E83817D" w:rsidR="00890B8E" w:rsidRPr="00D10EA8" w:rsidRDefault="003504D5"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The excluded groups </w:t>
      </w:r>
      <w:r w:rsidR="00390DE5" w:rsidRPr="00D10EA8">
        <w:rPr>
          <w:rFonts w:ascii="Times New Roman" w:hAnsi="Times New Roman"/>
          <w:bCs/>
          <w:sz w:val="24"/>
          <w:szCs w:val="24"/>
          <w:lang w:val="en-GB"/>
        </w:rPr>
        <w:t>analy</w:t>
      </w:r>
      <w:r w:rsidR="002F0A8B" w:rsidRPr="00D10EA8">
        <w:rPr>
          <w:rFonts w:ascii="Times New Roman" w:hAnsi="Times New Roman"/>
          <w:bCs/>
          <w:sz w:val="24"/>
          <w:szCs w:val="24"/>
          <w:lang w:val="en-GB"/>
        </w:rPr>
        <w:t>s</w:t>
      </w:r>
      <w:r w:rsidR="00390DE5" w:rsidRPr="00D10EA8">
        <w:rPr>
          <w:rFonts w:ascii="Times New Roman" w:hAnsi="Times New Roman"/>
          <w:bCs/>
          <w:sz w:val="24"/>
          <w:szCs w:val="24"/>
          <w:lang w:val="en-GB"/>
        </w:rPr>
        <w:t>ed</w:t>
      </w:r>
      <w:r w:rsidRPr="00D10EA8">
        <w:rPr>
          <w:rFonts w:ascii="Times New Roman" w:hAnsi="Times New Roman"/>
          <w:bCs/>
          <w:sz w:val="24"/>
          <w:szCs w:val="24"/>
          <w:lang w:val="en-GB"/>
        </w:rPr>
        <w:t xml:space="preserve"> in the evaluation </w:t>
      </w:r>
      <w:r w:rsidR="00AE3D22" w:rsidRPr="00D10EA8">
        <w:rPr>
          <w:rFonts w:ascii="Times New Roman" w:hAnsi="Times New Roman"/>
          <w:bCs/>
          <w:sz w:val="24"/>
          <w:szCs w:val="24"/>
          <w:lang w:val="en-GB"/>
        </w:rPr>
        <w:t>include the following</w:t>
      </w:r>
      <w:r w:rsidR="00890B8E" w:rsidRPr="00D10EA8">
        <w:rPr>
          <w:rFonts w:ascii="Times New Roman" w:hAnsi="Times New Roman"/>
          <w:bCs/>
          <w:sz w:val="24"/>
          <w:szCs w:val="24"/>
          <w:lang w:val="en-GB"/>
        </w:rPr>
        <w:t xml:space="preserve">: </w:t>
      </w:r>
    </w:p>
    <w:p w14:paraId="099E1F03" w14:textId="660B4A16" w:rsidR="00890B8E" w:rsidRPr="00D10EA8" w:rsidRDefault="00AE3D22" w:rsidP="00D10EA8">
      <w:pPr>
        <w:pStyle w:val="Default"/>
        <w:numPr>
          <w:ilvl w:val="0"/>
          <w:numId w:val="4"/>
        </w:numPr>
        <w:jc w:val="both"/>
        <w:rPr>
          <w:rFonts w:ascii="Times New Roman" w:hAnsi="Times New Roman"/>
          <w:bCs/>
          <w:sz w:val="24"/>
          <w:szCs w:val="24"/>
          <w:lang w:val="en-GB"/>
        </w:rPr>
      </w:pPr>
      <w:r w:rsidRPr="00D10EA8">
        <w:rPr>
          <w:rFonts w:ascii="Times New Roman" w:hAnsi="Times New Roman"/>
          <w:bCs/>
          <w:sz w:val="24"/>
          <w:szCs w:val="24"/>
          <w:lang w:val="en-GB"/>
        </w:rPr>
        <w:t xml:space="preserve">children </w:t>
      </w:r>
      <w:r w:rsidR="003504D5" w:rsidRPr="00D10EA8">
        <w:rPr>
          <w:rFonts w:ascii="Times New Roman" w:hAnsi="Times New Roman"/>
          <w:bCs/>
          <w:sz w:val="24"/>
          <w:szCs w:val="24"/>
          <w:lang w:val="en-GB"/>
        </w:rPr>
        <w:t>at risk</w:t>
      </w:r>
    </w:p>
    <w:p w14:paraId="12186DD7" w14:textId="5A26183D" w:rsidR="00890B8E" w:rsidRPr="00D10EA8" w:rsidRDefault="00AE3D22" w:rsidP="00D10EA8">
      <w:pPr>
        <w:pStyle w:val="Default"/>
        <w:numPr>
          <w:ilvl w:val="0"/>
          <w:numId w:val="4"/>
        </w:numPr>
        <w:jc w:val="both"/>
        <w:rPr>
          <w:rFonts w:ascii="Times New Roman" w:hAnsi="Times New Roman"/>
          <w:bCs/>
          <w:sz w:val="24"/>
          <w:szCs w:val="24"/>
          <w:lang w:val="en-GB"/>
        </w:rPr>
      </w:pPr>
      <w:r w:rsidRPr="00D10EA8">
        <w:rPr>
          <w:rFonts w:ascii="Times New Roman" w:hAnsi="Times New Roman"/>
          <w:bCs/>
          <w:sz w:val="24"/>
          <w:szCs w:val="24"/>
          <w:lang w:val="en-GB"/>
        </w:rPr>
        <w:t xml:space="preserve">young </w:t>
      </w:r>
      <w:r w:rsidR="003504D5" w:rsidRPr="00D10EA8">
        <w:rPr>
          <w:rFonts w:ascii="Times New Roman" w:hAnsi="Times New Roman"/>
          <w:bCs/>
          <w:sz w:val="24"/>
          <w:szCs w:val="24"/>
          <w:lang w:val="en-GB"/>
        </w:rPr>
        <w:t>people in need</w:t>
      </w:r>
    </w:p>
    <w:p w14:paraId="4E3A89FA" w14:textId="027CCBBC" w:rsidR="00890B8E" w:rsidRPr="00D10EA8" w:rsidRDefault="003504D5" w:rsidP="00D10EA8">
      <w:pPr>
        <w:pStyle w:val="Default"/>
        <w:numPr>
          <w:ilvl w:val="0"/>
          <w:numId w:val="4"/>
        </w:numPr>
        <w:jc w:val="both"/>
        <w:rPr>
          <w:rFonts w:ascii="Times New Roman" w:hAnsi="Times New Roman"/>
          <w:bCs/>
          <w:sz w:val="24"/>
          <w:szCs w:val="24"/>
          <w:lang w:val="en-GB"/>
        </w:rPr>
      </w:pPr>
      <w:r w:rsidRPr="00D10EA8">
        <w:rPr>
          <w:rFonts w:ascii="Times New Roman" w:hAnsi="Times New Roman"/>
          <w:bCs/>
          <w:sz w:val="24"/>
          <w:szCs w:val="24"/>
          <w:lang w:val="en-GB"/>
        </w:rPr>
        <w:t>Roma community</w:t>
      </w:r>
    </w:p>
    <w:p w14:paraId="36CC107D" w14:textId="08A08A2C" w:rsidR="00890B8E" w:rsidRPr="00D10EA8" w:rsidRDefault="00AE3D22" w:rsidP="00D10EA8">
      <w:pPr>
        <w:pStyle w:val="Default"/>
        <w:numPr>
          <w:ilvl w:val="0"/>
          <w:numId w:val="4"/>
        </w:numPr>
        <w:jc w:val="both"/>
        <w:rPr>
          <w:rFonts w:ascii="Times New Roman" w:hAnsi="Times New Roman"/>
          <w:bCs/>
          <w:sz w:val="24"/>
          <w:szCs w:val="24"/>
          <w:lang w:val="en-GB"/>
        </w:rPr>
      </w:pPr>
      <w:r w:rsidRPr="00D10EA8">
        <w:rPr>
          <w:rFonts w:ascii="Times New Roman" w:hAnsi="Times New Roman"/>
          <w:bCs/>
          <w:sz w:val="24"/>
          <w:szCs w:val="24"/>
          <w:lang w:val="en-GB"/>
        </w:rPr>
        <w:t xml:space="preserve">disabled </w:t>
      </w:r>
      <w:r w:rsidR="003504D5" w:rsidRPr="00D10EA8">
        <w:rPr>
          <w:rFonts w:ascii="Times New Roman" w:hAnsi="Times New Roman"/>
          <w:bCs/>
          <w:sz w:val="24"/>
          <w:szCs w:val="24"/>
          <w:lang w:val="en-GB"/>
        </w:rPr>
        <w:t xml:space="preserve">people </w:t>
      </w:r>
      <w:r w:rsidR="00890B8E" w:rsidRPr="00D10EA8">
        <w:rPr>
          <w:rFonts w:ascii="Times New Roman" w:hAnsi="Times New Roman"/>
          <w:bCs/>
          <w:sz w:val="24"/>
          <w:szCs w:val="24"/>
          <w:lang w:val="en-GB"/>
        </w:rPr>
        <w:tab/>
      </w:r>
    </w:p>
    <w:p w14:paraId="4DA16EFD" w14:textId="11E1672C" w:rsidR="00890B8E" w:rsidRPr="00D10EA8" w:rsidRDefault="00AE3D22" w:rsidP="00D10EA8">
      <w:pPr>
        <w:pStyle w:val="Default"/>
        <w:numPr>
          <w:ilvl w:val="0"/>
          <w:numId w:val="4"/>
        </w:numPr>
        <w:jc w:val="both"/>
        <w:rPr>
          <w:rFonts w:ascii="Times New Roman" w:hAnsi="Times New Roman"/>
          <w:bCs/>
          <w:sz w:val="24"/>
          <w:szCs w:val="24"/>
          <w:lang w:val="en-GB"/>
        </w:rPr>
      </w:pPr>
      <w:r w:rsidRPr="00D10EA8">
        <w:rPr>
          <w:rFonts w:ascii="Times New Roman" w:hAnsi="Times New Roman"/>
          <w:bCs/>
          <w:sz w:val="24"/>
          <w:szCs w:val="24"/>
          <w:lang w:val="en-GB"/>
        </w:rPr>
        <w:t xml:space="preserve">the </w:t>
      </w:r>
      <w:r w:rsidR="003504D5" w:rsidRPr="00D10EA8">
        <w:rPr>
          <w:rFonts w:ascii="Times New Roman" w:hAnsi="Times New Roman"/>
          <w:bCs/>
          <w:sz w:val="24"/>
          <w:szCs w:val="24"/>
          <w:lang w:val="en-GB"/>
        </w:rPr>
        <w:t xml:space="preserve">elderly </w:t>
      </w:r>
      <w:r w:rsidR="00890B8E" w:rsidRPr="00D10EA8">
        <w:rPr>
          <w:rFonts w:ascii="Times New Roman" w:hAnsi="Times New Roman"/>
          <w:bCs/>
          <w:sz w:val="24"/>
          <w:szCs w:val="24"/>
          <w:lang w:val="en-GB"/>
        </w:rPr>
        <w:tab/>
      </w:r>
    </w:p>
    <w:p w14:paraId="452BC91C" w14:textId="1B04FA08" w:rsidR="00890B8E" w:rsidRPr="00D10EA8" w:rsidRDefault="00AE3D22" w:rsidP="00D10EA8">
      <w:pPr>
        <w:pStyle w:val="ListParagraph"/>
        <w:numPr>
          <w:ilvl w:val="0"/>
          <w:numId w:val="4"/>
        </w:numPr>
        <w:spacing w:after="0" w:line="240" w:lineRule="auto"/>
        <w:jc w:val="both"/>
        <w:rPr>
          <w:rFonts w:ascii="Times New Roman" w:hAnsi="Times New Roman"/>
          <w:bCs/>
          <w:sz w:val="24"/>
          <w:szCs w:val="24"/>
        </w:rPr>
      </w:pPr>
      <w:proofErr w:type="gramStart"/>
      <w:r w:rsidRPr="00D10EA8">
        <w:rPr>
          <w:rFonts w:ascii="Times New Roman" w:hAnsi="Times New Roman"/>
          <w:sz w:val="24"/>
          <w:szCs w:val="24"/>
        </w:rPr>
        <w:t>victims</w:t>
      </w:r>
      <w:proofErr w:type="gramEnd"/>
      <w:r w:rsidRPr="00D10EA8">
        <w:rPr>
          <w:rFonts w:ascii="Times New Roman" w:hAnsi="Times New Roman"/>
          <w:sz w:val="24"/>
          <w:szCs w:val="24"/>
        </w:rPr>
        <w:t xml:space="preserve"> </w:t>
      </w:r>
      <w:r w:rsidR="003504D5" w:rsidRPr="00D10EA8">
        <w:rPr>
          <w:rFonts w:ascii="Times New Roman" w:hAnsi="Times New Roman"/>
          <w:sz w:val="24"/>
          <w:szCs w:val="24"/>
        </w:rPr>
        <w:t>of domestic violence and gender</w:t>
      </w:r>
      <w:r w:rsidRPr="00D10EA8">
        <w:rPr>
          <w:rFonts w:ascii="Times New Roman" w:hAnsi="Times New Roman"/>
          <w:sz w:val="24"/>
          <w:szCs w:val="24"/>
        </w:rPr>
        <w:t>-</w:t>
      </w:r>
      <w:r w:rsidR="003504D5" w:rsidRPr="00D10EA8">
        <w:rPr>
          <w:rFonts w:ascii="Times New Roman" w:hAnsi="Times New Roman"/>
          <w:sz w:val="24"/>
          <w:szCs w:val="24"/>
        </w:rPr>
        <w:t>based violence</w:t>
      </w:r>
      <w:r w:rsidRPr="00D10EA8">
        <w:rPr>
          <w:rFonts w:ascii="Times New Roman" w:hAnsi="Times New Roman"/>
          <w:sz w:val="24"/>
          <w:szCs w:val="24"/>
        </w:rPr>
        <w:t>.</w:t>
      </w:r>
    </w:p>
    <w:p w14:paraId="3BCF11E9" w14:textId="77777777" w:rsidR="00890B8E" w:rsidRPr="00D10EA8" w:rsidRDefault="00890B8E" w:rsidP="00D10EA8">
      <w:pPr>
        <w:spacing w:after="0" w:line="240" w:lineRule="auto"/>
        <w:jc w:val="both"/>
        <w:rPr>
          <w:rFonts w:ascii="Times New Roman" w:hAnsi="Times New Roman"/>
          <w:sz w:val="24"/>
          <w:szCs w:val="24"/>
        </w:rPr>
      </w:pPr>
    </w:p>
    <w:p w14:paraId="168215EC" w14:textId="638B8C6D" w:rsidR="00C9566A" w:rsidRPr="00D10EA8" w:rsidRDefault="00255E66"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evaluation was conducted by a </w:t>
      </w:r>
      <w:r w:rsidR="003504D5" w:rsidRPr="00D10EA8">
        <w:rPr>
          <w:rFonts w:ascii="Times New Roman" w:hAnsi="Times New Roman"/>
          <w:sz w:val="24"/>
          <w:szCs w:val="24"/>
        </w:rPr>
        <w:t>working group compris</w:t>
      </w:r>
      <w:r w:rsidR="002F0A8B" w:rsidRPr="00D10EA8">
        <w:rPr>
          <w:rFonts w:ascii="Times New Roman" w:hAnsi="Times New Roman"/>
          <w:sz w:val="24"/>
          <w:szCs w:val="24"/>
        </w:rPr>
        <w:t>ing</w:t>
      </w:r>
      <w:r w:rsidR="003504D5" w:rsidRPr="00D10EA8">
        <w:rPr>
          <w:rFonts w:ascii="Times New Roman" w:hAnsi="Times New Roman"/>
          <w:sz w:val="24"/>
          <w:szCs w:val="24"/>
        </w:rPr>
        <w:t xml:space="preserve"> </w:t>
      </w:r>
      <w:r w:rsidR="00390DE5" w:rsidRPr="00D10EA8">
        <w:rPr>
          <w:rFonts w:ascii="Times New Roman" w:hAnsi="Times New Roman"/>
          <w:sz w:val="24"/>
          <w:szCs w:val="24"/>
        </w:rPr>
        <w:t>independent</w:t>
      </w:r>
      <w:r w:rsidR="003504D5" w:rsidRPr="00D10EA8">
        <w:rPr>
          <w:rFonts w:ascii="Times New Roman" w:hAnsi="Times New Roman"/>
          <w:sz w:val="24"/>
          <w:szCs w:val="24"/>
        </w:rPr>
        <w:t xml:space="preserve"> experts </w:t>
      </w:r>
      <w:r w:rsidR="00266600" w:rsidRPr="00D10EA8">
        <w:rPr>
          <w:rFonts w:ascii="Times New Roman" w:hAnsi="Times New Roman"/>
          <w:sz w:val="24"/>
          <w:szCs w:val="24"/>
        </w:rPr>
        <w:t xml:space="preserve">from </w:t>
      </w:r>
      <w:r w:rsidR="003504D5" w:rsidRPr="00D10EA8">
        <w:rPr>
          <w:rFonts w:ascii="Times New Roman" w:hAnsi="Times New Roman"/>
          <w:sz w:val="24"/>
          <w:szCs w:val="24"/>
        </w:rPr>
        <w:t xml:space="preserve">various </w:t>
      </w:r>
      <w:r w:rsidR="00266600" w:rsidRPr="00D10EA8">
        <w:rPr>
          <w:rFonts w:ascii="Times New Roman" w:hAnsi="Times New Roman"/>
          <w:sz w:val="24"/>
          <w:szCs w:val="24"/>
        </w:rPr>
        <w:t>backgrounds</w:t>
      </w:r>
      <w:r w:rsidR="00AE3D22" w:rsidRPr="00D10EA8">
        <w:rPr>
          <w:rFonts w:ascii="Times New Roman" w:hAnsi="Times New Roman"/>
          <w:sz w:val="24"/>
          <w:szCs w:val="24"/>
        </w:rPr>
        <w:t>—economics</w:t>
      </w:r>
      <w:r w:rsidR="00266600" w:rsidRPr="00D10EA8">
        <w:rPr>
          <w:rFonts w:ascii="Times New Roman" w:hAnsi="Times New Roman"/>
          <w:sz w:val="24"/>
          <w:szCs w:val="24"/>
        </w:rPr>
        <w:t xml:space="preserve">, </w:t>
      </w:r>
      <w:r w:rsidR="003504D5" w:rsidRPr="00D10EA8">
        <w:rPr>
          <w:rFonts w:ascii="Times New Roman" w:hAnsi="Times New Roman"/>
          <w:sz w:val="24"/>
          <w:szCs w:val="24"/>
        </w:rPr>
        <w:t>social sciences, human right</w:t>
      </w:r>
      <w:r w:rsidR="00266600" w:rsidRPr="00D10EA8">
        <w:rPr>
          <w:rFonts w:ascii="Times New Roman" w:hAnsi="Times New Roman"/>
          <w:sz w:val="24"/>
          <w:szCs w:val="24"/>
        </w:rPr>
        <w:t>s</w:t>
      </w:r>
      <w:r w:rsidR="003504D5" w:rsidRPr="00D10EA8">
        <w:rPr>
          <w:rFonts w:ascii="Times New Roman" w:hAnsi="Times New Roman"/>
          <w:sz w:val="24"/>
          <w:szCs w:val="24"/>
        </w:rPr>
        <w:t>, ge</w:t>
      </w:r>
      <w:r w:rsidR="00266600" w:rsidRPr="00D10EA8">
        <w:rPr>
          <w:rFonts w:ascii="Times New Roman" w:hAnsi="Times New Roman"/>
          <w:sz w:val="24"/>
          <w:szCs w:val="24"/>
        </w:rPr>
        <w:t>nder</w:t>
      </w:r>
      <w:r w:rsidR="00AE3D22" w:rsidRPr="00D10EA8">
        <w:rPr>
          <w:rFonts w:ascii="Times New Roman" w:hAnsi="Times New Roman"/>
          <w:sz w:val="24"/>
          <w:szCs w:val="24"/>
        </w:rPr>
        <w:t>-</w:t>
      </w:r>
      <w:r w:rsidR="00266600" w:rsidRPr="00D10EA8">
        <w:rPr>
          <w:rFonts w:ascii="Times New Roman" w:hAnsi="Times New Roman"/>
          <w:sz w:val="24"/>
          <w:szCs w:val="24"/>
        </w:rPr>
        <w:t>based rights, social policies</w:t>
      </w:r>
      <w:r w:rsidR="00AE3D22" w:rsidRPr="00D10EA8">
        <w:rPr>
          <w:rFonts w:ascii="Times New Roman" w:hAnsi="Times New Roman"/>
          <w:sz w:val="24"/>
          <w:szCs w:val="24"/>
        </w:rPr>
        <w:t>—</w:t>
      </w:r>
      <w:r w:rsidR="00266600" w:rsidRPr="00D10EA8">
        <w:rPr>
          <w:rFonts w:ascii="Times New Roman" w:hAnsi="Times New Roman"/>
          <w:sz w:val="24"/>
          <w:szCs w:val="24"/>
        </w:rPr>
        <w:t xml:space="preserve">and </w:t>
      </w:r>
      <w:r w:rsidR="003504D5" w:rsidRPr="00D10EA8">
        <w:rPr>
          <w:rFonts w:ascii="Times New Roman" w:hAnsi="Times New Roman"/>
          <w:sz w:val="24"/>
          <w:szCs w:val="24"/>
        </w:rPr>
        <w:t xml:space="preserve">evaluators with </w:t>
      </w:r>
      <w:r w:rsidR="00266600" w:rsidRPr="00D10EA8">
        <w:rPr>
          <w:rFonts w:ascii="Times New Roman" w:hAnsi="Times New Roman"/>
          <w:sz w:val="24"/>
          <w:szCs w:val="24"/>
        </w:rPr>
        <w:t>experience</w:t>
      </w:r>
      <w:r w:rsidR="003504D5" w:rsidRPr="00D10EA8">
        <w:rPr>
          <w:rFonts w:ascii="Times New Roman" w:hAnsi="Times New Roman"/>
          <w:sz w:val="24"/>
          <w:szCs w:val="24"/>
        </w:rPr>
        <w:t xml:space="preserve"> in </w:t>
      </w:r>
      <w:r w:rsidR="00AE3D22" w:rsidRPr="00D10EA8">
        <w:rPr>
          <w:rFonts w:ascii="Times New Roman" w:hAnsi="Times New Roman"/>
          <w:sz w:val="24"/>
          <w:szCs w:val="24"/>
        </w:rPr>
        <w:t xml:space="preserve">analysing </w:t>
      </w:r>
      <w:r w:rsidR="003504D5" w:rsidRPr="00D10EA8">
        <w:rPr>
          <w:rFonts w:ascii="Times New Roman" w:hAnsi="Times New Roman"/>
          <w:sz w:val="24"/>
          <w:szCs w:val="24"/>
        </w:rPr>
        <w:t xml:space="preserve">various social </w:t>
      </w:r>
      <w:r w:rsidR="002A5FE7" w:rsidRPr="00D10EA8">
        <w:rPr>
          <w:rFonts w:ascii="Times New Roman" w:hAnsi="Times New Roman"/>
          <w:sz w:val="24"/>
          <w:szCs w:val="24"/>
        </w:rPr>
        <w:t>programm</w:t>
      </w:r>
      <w:r w:rsidR="00AE3D22" w:rsidRPr="00D10EA8">
        <w:rPr>
          <w:rFonts w:ascii="Times New Roman" w:hAnsi="Times New Roman"/>
          <w:sz w:val="24"/>
          <w:szCs w:val="24"/>
        </w:rPr>
        <w:t>e</w:t>
      </w:r>
      <w:r w:rsidR="003504D5" w:rsidRPr="00D10EA8">
        <w:rPr>
          <w:rFonts w:ascii="Times New Roman" w:hAnsi="Times New Roman"/>
          <w:sz w:val="24"/>
          <w:szCs w:val="24"/>
        </w:rPr>
        <w:t xml:space="preserve">s with </w:t>
      </w:r>
      <w:r w:rsidR="00AE3D22" w:rsidRPr="00D10EA8">
        <w:rPr>
          <w:rFonts w:ascii="Times New Roman" w:hAnsi="Times New Roman"/>
          <w:sz w:val="24"/>
          <w:szCs w:val="24"/>
        </w:rPr>
        <w:t xml:space="preserve">a </w:t>
      </w:r>
      <w:r w:rsidR="003504D5" w:rsidRPr="00D10EA8">
        <w:rPr>
          <w:rFonts w:ascii="Times New Roman" w:hAnsi="Times New Roman"/>
          <w:sz w:val="24"/>
          <w:szCs w:val="24"/>
        </w:rPr>
        <w:t>focus on excluded groups. The working group operated under the methodological guidance</w:t>
      </w:r>
      <w:r w:rsidR="00266600" w:rsidRPr="00D10EA8">
        <w:rPr>
          <w:rFonts w:ascii="Times New Roman" w:hAnsi="Times New Roman"/>
          <w:sz w:val="24"/>
          <w:szCs w:val="24"/>
        </w:rPr>
        <w:t xml:space="preserve"> and oversight of the Albanian </w:t>
      </w:r>
      <w:proofErr w:type="spellStart"/>
      <w:r w:rsidR="00266600" w:rsidRPr="00D10EA8">
        <w:rPr>
          <w:rFonts w:ascii="Times New Roman" w:hAnsi="Times New Roman"/>
          <w:sz w:val="24"/>
          <w:szCs w:val="24"/>
        </w:rPr>
        <w:t>Center</w:t>
      </w:r>
      <w:proofErr w:type="spellEnd"/>
      <w:r w:rsidR="00266600" w:rsidRPr="00D10EA8">
        <w:rPr>
          <w:rFonts w:ascii="Times New Roman" w:hAnsi="Times New Roman"/>
          <w:sz w:val="24"/>
          <w:szCs w:val="24"/>
        </w:rPr>
        <w:t xml:space="preserve"> for Economic R</w:t>
      </w:r>
      <w:r w:rsidR="003504D5" w:rsidRPr="00D10EA8">
        <w:rPr>
          <w:rFonts w:ascii="Times New Roman" w:hAnsi="Times New Roman"/>
          <w:sz w:val="24"/>
          <w:szCs w:val="24"/>
        </w:rPr>
        <w:t>esearch.</w:t>
      </w:r>
      <w:r w:rsidR="00C9566A" w:rsidRPr="00D10EA8">
        <w:rPr>
          <w:rFonts w:ascii="Times New Roman" w:hAnsi="Times New Roman"/>
          <w:sz w:val="24"/>
          <w:szCs w:val="24"/>
        </w:rPr>
        <w:t xml:space="preserve"> </w:t>
      </w:r>
    </w:p>
    <w:p w14:paraId="178FAB18" w14:textId="77777777" w:rsidR="00C9566A" w:rsidRPr="00D10EA8" w:rsidRDefault="00C9566A" w:rsidP="00D10EA8">
      <w:pPr>
        <w:spacing w:after="0" w:line="240" w:lineRule="auto"/>
        <w:jc w:val="both"/>
        <w:rPr>
          <w:rFonts w:ascii="Times New Roman" w:hAnsi="Times New Roman"/>
          <w:sz w:val="24"/>
          <w:szCs w:val="24"/>
        </w:rPr>
      </w:pPr>
    </w:p>
    <w:p w14:paraId="7DA37F92" w14:textId="7B972AC1" w:rsidR="002E1FA8" w:rsidRPr="00D10EA8" w:rsidRDefault="003504D5" w:rsidP="00D10EA8">
      <w:pPr>
        <w:pStyle w:val="Heading2"/>
        <w:numPr>
          <w:ilvl w:val="1"/>
          <w:numId w:val="9"/>
        </w:numPr>
        <w:tabs>
          <w:tab w:val="left" w:pos="450"/>
        </w:tabs>
        <w:jc w:val="both"/>
        <w:rPr>
          <w:rFonts w:ascii="Times New Roman" w:hAnsi="Times New Roman"/>
          <w:color w:val="auto"/>
          <w:sz w:val="24"/>
          <w:szCs w:val="24"/>
        </w:rPr>
      </w:pPr>
      <w:bookmarkStart w:id="13" w:name="_Toc377292628"/>
      <w:r w:rsidRPr="00D10EA8">
        <w:rPr>
          <w:rFonts w:ascii="Times New Roman" w:hAnsi="Times New Roman"/>
          <w:color w:val="auto"/>
          <w:sz w:val="24"/>
          <w:szCs w:val="24"/>
        </w:rPr>
        <w:t>EVALUATION INSTRUMENTS</w:t>
      </w:r>
      <w:bookmarkEnd w:id="13"/>
    </w:p>
    <w:p w14:paraId="04620BAA" w14:textId="77777777" w:rsidR="00266600" w:rsidRPr="00D10EA8" w:rsidRDefault="00266600" w:rsidP="00D10EA8">
      <w:pPr>
        <w:spacing w:after="0" w:line="240" w:lineRule="auto"/>
        <w:jc w:val="both"/>
        <w:rPr>
          <w:rFonts w:ascii="Times New Roman" w:hAnsi="Times New Roman"/>
          <w:sz w:val="24"/>
          <w:szCs w:val="24"/>
        </w:rPr>
      </w:pPr>
    </w:p>
    <w:p w14:paraId="4066238B" w14:textId="2A671E1C" w:rsidR="00E17957" w:rsidRPr="00D10EA8" w:rsidRDefault="003504D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To </w:t>
      </w:r>
      <w:r w:rsidR="00390DE5" w:rsidRPr="00D10EA8">
        <w:rPr>
          <w:rFonts w:ascii="Times New Roman" w:hAnsi="Times New Roman"/>
          <w:sz w:val="24"/>
          <w:szCs w:val="24"/>
        </w:rPr>
        <w:t>enhance</w:t>
      </w:r>
      <w:r w:rsidRPr="00D10EA8">
        <w:rPr>
          <w:rFonts w:ascii="Times New Roman" w:hAnsi="Times New Roman"/>
          <w:sz w:val="24"/>
          <w:szCs w:val="24"/>
        </w:rPr>
        <w:t xml:space="preserve"> </w:t>
      </w:r>
      <w:r w:rsidR="00266600" w:rsidRPr="00D10EA8">
        <w:rPr>
          <w:rFonts w:ascii="Times New Roman" w:hAnsi="Times New Roman"/>
          <w:sz w:val="24"/>
          <w:szCs w:val="24"/>
        </w:rPr>
        <w:t xml:space="preserve">the </w:t>
      </w:r>
      <w:r w:rsidRPr="00D10EA8">
        <w:rPr>
          <w:rFonts w:ascii="Times New Roman" w:hAnsi="Times New Roman"/>
          <w:sz w:val="24"/>
          <w:szCs w:val="24"/>
        </w:rPr>
        <w:t xml:space="preserve">validity of </w:t>
      </w:r>
      <w:r w:rsidR="00AE3D22" w:rsidRPr="00D10EA8">
        <w:rPr>
          <w:rFonts w:ascii="Times New Roman" w:hAnsi="Times New Roman"/>
          <w:sz w:val="24"/>
          <w:szCs w:val="24"/>
        </w:rPr>
        <w:t xml:space="preserve">the </w:t>
      </w:r>
      <w:r w:rsidRPr="00D10EA8">
        <w:rPr>
          <w:rFonts w:ascii="Times New Roman" w:hAnsi="Times New Roman"/>
          <w:sz w:val="24"/>
          <w:szCs w:val="24"/>
        </w:rPr>
        <w:t xml:space="preserve">findings, </w:t>
      </w:r>
      <w:r w:rsidR="002F0A8B" w:rsidRPr="00D10EA8">
        <w:rPr>
          <w:rFonts w:ascii="Times New Roman" w:hAnsi="Times New Roman"/>
          <w:sz w:val="24"/>
          <w:szCs w:val="24"/>
        </w:rPr>
        <w:t xml:space="preserve">different </w:t>
      </w:r>
      <w:r w:rsidR="00FA7C63" w:rsidRPr="00D10EA8">
        <w:rPr>
          <w:rFonts w:ascii="Times New Roman" w:hAnsi="Times New Roman"/>
          <w:sz w:val="24"/>
          <w:szCs w:val="24"/>
        </w:rPr>
        <w:t xml:space="preserve">sources were used to obtain the </w:t>
      </w:r>
      <w:r w:rsidRPr="00D10EA8">
        <w:rPr>
          <w:rFonts w:ascii="Times New Roman" w:hAnsi="Times New Roman"/>
          <w:sz w:val="24"/>
          <w:szCs w:val="24"/>
        </w:rPr>
        <w:t xml:space="preserve">data </w:t>
      </w:r>
      <w:r w:rsidR="002F0A8B" w:rsidRPr="00D10EA8">
        <w:rPr>
          <w:rFonts w:ascii="Times New Roman" w:hAnsi="Times New Roman"/>
          <w:sz w:val="24"/>
          <w:szCs w:val="24"/>
        </w:rPr>
        <w:t>analysed in the present report. They included secondary and qualitative sources of data.</w:t>
      </w:r>
    </w:p>
    <w:p w14:paraId="296E5A79" w14:textId="77777777" w:rsidR="00566D29" w:rsidRPr="00D10EA8" w:rsidRDefault="00566D29" w:rsidP="00D10EA8">
      <w:pPr>
        <w:spacing w:after="0" w:line="240" w:lineRule="auto"/>
        <w:jc w:val="both"/>
        <w:rPr>
          <w:rFonts w:ascii="Times New Roman" w:hAnsi="Times New Roman"/>
          <w:sz w:val="24"/>
          <w:szCs w:val="24"/>
        </w:rPr>
      </w:pPr>
    </w:p>
    <w:p w14:paraId="649AFF0E" w14:textId="44E13D3F" w:rsidR="00FA7C63" w:rsidRPr="00D10EA8" w:rsidRDefault="00EE0A8C" w:rsidP="00D10EA8">
      <w:pPr>
        <w:spacing w:after="0" w:line="240" w:lineRule="auto"/>
        <w:jc w:val="both"/>
        <w:rPr>
          <w:rFonts w:ascii="Times New Roman" w:hAnsi="Times New Roman"/>
          <w:i/>
          <w:sz w:val="24"/>
          <w:szCs w:val="24"/>
        </w:rPr>
      </w:pPr>
      <w:r w:rsidRPr="00D10EA8">
        <w:rPr>
          <w:rFonts w:ascii="Times New Roman" w:hAnsi="Times New Roman"/>
          <w:i/>
          <w:sz w:val="24"/>
          <w:szCs w:val="24"/>
        </w:rPr>
        <w:t xml:space="preserve">a) </w:t>
      </w:r>
      <w:r w:rsidR="003504D5" w:rsidRPr="00D10EA8">
        <w:rPr>
          <w:rFonts w:ascii="Times New Roman" w:hAnsi="Times New Roman"/>
          <w:i/>
          <w:sz w:val="24"/>
          <w:szCs w:val="24"/>
        </w:rPr>
        <w:t xml:space="preserve">Secondary </w:t>
      </w:r>
      <w:r w:rsidR="002F0A8B" w:rsidRPr="00D10EA8">
        <w:rPr>
          <w:rFonts w:ascii="Times New Roman" w:hAnsi="Times New Roman"/>
          <w:i/>
          <w:sz w:val="24"/>
          <w:szCs w:val="24"/>
        </w:rPr>
        <w:t>s</w:t>
      </w:r>
      <w:r w:rsidR="003504D5" w:rsidRPr="00D10EA8">
        <w:rPr>
          <w:rFonts w:ascii="Times New Roman" w:hAnsi="Times New Roman"/>
          <w:i/>
          <w:sz w:val="24"/>
          <w:szCs w:val="24"/>
        </w:rPr>
        <w:t>ources</w:t>
      </w:r>
    </w:p>
    <w:p w14:paraId="099198AC" w14:textId="372DF35B" w:rsidR="00F554D6" w:rsidRPr="00D10EA8" w:rsidRDefault="00FA7C63"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These included official data, as well as </w:t>
      </w:r>
      <w:r w:rsidR="003504D5" w:rsidRPr="00D10EA8">
        <w:rPr>
          <w:rFonts w:ascii="Times New Roman" w:hAnsi="Times New Roman"/>
          <w:sz w:val="24"/>
          <w:szCs w:val="24"/>
        </w:rPr>
        <w:t>studies, surveys</w:t>
      </w:r>
      <w:r w:rsidRPr="00D10EA8">
        <w:rPr>
          <w:rFonts w:ascii="Times New Roman" w:hAnsi="Times New Roman"/>
          <w:sz w:val="24"/>
          <w:szCs w:val="24"/>
        </w:rPr>
        <w:t xml:space="preserve"> and</w:t>
      </w:r>
      <w:r w:rsidR="003504D5" w:rsidRPr="00D10EA8">
        <w:rPr>
          <w:rFonts w:ascii="Times New Roman" w:hAnsi="Times New Roman"/>
          <w:sz w:val="24"/>
          <w:szCs w:val="24"/>
        </w:rPr>
        <w:t xml:space="preserve"> annual an</w:t>
      </w:r>
      <w:r w:rsidR="00976096" w:rsidRPr="00D10EA8">
        <w:rPr>
          <w:rFonts w:ascii="Times New Roman" w:hAnsi="Times New Roman"/>
          <w:sz w:val="24"/>
          <w:szCs w:val="24"/>
        </w:rPr>
        <w:t xml:space="preserve">d periodic reports of NPOs, </w:t>
      </w:r>
      <w:r w:rsidR="00AE3D22" w:rsidRPr="00D10EA8">
        <w:rPr>
          <w:rFonts w:ascii="Times New Roman" w:hAnsi="Times New Roman"/>
          <w:sz w:val="24"/>
          <w:szCs w:val="24"/>
        </w:rPr>
        <w:t>i</w:t>
      </w:r>
      <w:r w:rsidR="00976096" w:rsidRPr="00D10EA8">
        <w:rPr>
          <w:rFonts w:ascii="Times New Roman" w:hAnsi="Times New Roman"/>
          <w:sz w:val="24"/>
          <w:szCs w:val="24"/>
        </w:rPr>
        <w:t xml:space="preserve">nternational </w:t>
      </w:r>
      <w:r w:rsidR="00AE3D22" w:rsidRPr="00D10EA8">
        <w:rPr>
          <w:rFonts w:ascii="Times New Roman" w:hAnsi="Times New Roman"/>
          <w:sz w:val="24"/>
          <w:szCs w:val="24"/>
        </w:rPr>
        <w:t>o</w:t>
      </w:r>
      <w:r w:rsidR="00976096" w:rsidRPr="00D10EA8">
        <w:rPr>
          <w:rFonts w:ascii="Times New Roman" w:hAnsi="Times New Roman"/>
          <w:sz w:val="24"/>
          <w:szCs w:val="24"/>
        </w:rPr>
        <w:t>rgani</w:t>
      </w:r>
      <w:r w:rsidR="000B2ED9" w:rsidRPr="00D10EA8">
        <w:rPr>
          <w:rFonts w:ascii="Times New Roman" w:hAnsi="Times New Roman"/>
          <w:sz w:val="24"/>
          <w:szCs w:val="24"/>
        </w:rPr>
        <w:t>s</w:t>
      </w:r>
      <w:r w:rsidR="00976096" w:rsidRPr="00D10EA8">
        <w:rPr>
          <w:rFonts w:ascii="Times New Roman" w:hAnsi="Times New Roman"/>
          <w:sz w:val="24"/>
          <w:szCs w:val="24"/>
        </w:rPr>
        <w:t xml:space="preserve">ations </w:t>
      </w:r>
      <w:r w:rsidR="003504D5" w:rsidRPr="00D10EA8">
        <w:rPr>
          <w:rFonts w:ascii="Times New Roman" w:hAnsi="Times New Roman"/>
          <w:sz w:val="24"/>
          <w:szCs w:val="24"/>
        </w:rPr>
        <w:t xml:space="preserve">and </w:t>
      </w:r>
      <w:r w:rsidR="00976096" w:rsidRPr="00D10EA8">
        <w:rPr>
          <w:rFonts w:ascii="Times New Roman" w:hAnsi="Times New Roman"/>
          <w:sz w:val="24"/>
          <w:szCs w:val="24"/>
        </w:rPr>
        <w:t>research</w:t>
      </w:r>
      <w:r w:rsidR="003504D5" w:rsidRPr="00D10EA8">
        <w:rPr>
          <w:rFonts w:ascii="Times New Roman" w:hAnsi="Times New Roman"/>
          <w:sz w:val="24"/>
          <w:szCs w:val="24"/>
        </w:rPr>
        <w:t xml:space="preserve"> entities in specific fields</w:t>
      </w:r>
      <w:r w:rsidR="00976096" w:rsidRPr="00D10EA8">
        <w:rPr>
          <w:rFonts w:ascii="Times New Roman" w:hAnsi="Times New Roman"/>
          <w:sz w:val="24"/>
          <w:szCs w:val="24"/>
        </w:rPr>
        <w:t xml:space="preserve">. </w:t>
      </w:r>
      <w:r w:rsidR="002F0A8B" w:rsidRPr="00D10EA8">
        <w:rPr>
          <w:rFonts w:ascii="Times New Roman" w:hAnsi="Times New Roman"/>
          <w:sz w:val="24"/>
          <w:szCs w:val="24"/>
        </w:rPr>
        <w:t>D</w:t>
      </w:r>
      <w:r w:rsidR="00976096" w:rsidRPr="00D10EA8">
        <w:rPr>
          <w:rFonts w:ascii="Times New Roman" w:hAnsi="Times New Roman"/>
          <w:sz w:val="24"/>
          <w:szCs w:val="24"/>
        </w:rPr>
        <w:t xml:space="preserve">ata and information </w:t>
      </w:r>
      <w:r w:rsidR="002F0A8B" w:rsidRPr="00D10EA8">
        <w:rPr>
          <w:rFonts w:ascii="Times New Roman" w:hAnsi="Times New Roman"/>
          <w:sz w:val="24"/>
          <w:szCs w:val="24"/>
        </w:rPr>
        <w:t xml:space="preserve">were gathered from </w:t>
      </w:r>
      <w:r w:rsidR="00976096" w:rsidRPr="00D10EA8">
        <w:rPr>
          <w:rFonts w:ascii="Times New Roman" w:hAnsi="Times New Roman"/>
          <w:sz w:val="24"/>
          <w:szCs w:val="24"/>
        </w:rPr>
        <w:t xml:space="preserve">MLSAEO </w:t>
      </w:r>
      <w:r w:rsidRPr="00D10EA8">
        <w:rPr>
          <w:rFonts w:ascii="Times New Roman" w:hAnsi="Times New Roman"/>
          <w:sz w:val="24"/>
          <w:szCs w:val="24"/>
        </w:rPr>
        <w:t>(</w:t>
      </w:r>
      <w:r w:rsidR="00976096" w:rsidRPr="00D10EA8">
        <w:rPr>
          <w:rFonts w:ascii="Times New Roman" w:hAnsi="Times New Roman"/>
          <w:sz w:val="24"/>
          <w:szCs w:val="24"/>
        </w:rPr>
        <w:t xml:space="preserve">the main institution </w:t>
      </w:r>
      <w:r w:rsidRPr="00D10EA8">
        <w:rPr>
          <w:rFonts w:ascii="Times New Roman" w:hAnsi="Times New Roman"/>
          <w:sz w:val="24"/>
          <w:szCs w:val="24"/>
        </w:rPr>
        <w:t xml:space="preserve">responsible </w:t>
      </w:r>
      <w:r w:rsidR="00976096" w:rsidRPr="00D10EA8">
        <w:rPr>
          <w:rFonts w:ascii="Times New Roman" w:hAnsi="Times New Roman"/>
          <w:sz w:val="24"/>
          <w:szCs w:val="24"/>
        </w:rPr>
        <w:t>for drafting social policies and co-</w:t>
      </w:r>
      <w:r w:rsidR="00390DE5" w:rsidRPr="00D10EA8">
        <w:rPr>
          <w:rFonts w:ascii="Times New Roman" w:hAnsi="Times New Roman"/>
          <w:sz w:val="24"/>
          <w:szCs w:val="24"/>
        </w:rPr>
        <w:t>coordinating</w:t>
      </w:r>
      <w:r w:rsidR="00976096" w:rsidRPr="00D10EA8">
        <w:rPr>
          <w:rFonts w:ascii="Times New Roman" w:hAnsi="Times New Roman"/>
          <w:sz w:val="24"/>
          <w:szCs w:val="24"/>
        </w:rPr>
        <w:t xml:space="preserve"> other state institutions charged with implementation of NSSI</w:t>
      </w:r>
      <w:r w:rsidRPr="00D10EA8">
        <w:rPr>
          <w:rFonts w:ascii="Times New Roman" w:hAnsi="Times New Roman"/>
          <w:sz w:val="24"/>
          <w:szCs w:val="24"/>
        </w:rPr>
        <w:t>)</w:t>
      </w:r>
      <w:r w:rsidR="00976096" w:rsidRPr="00D10EA8">
        <w:rPr>
          <w:rFonts w:ascii="Times New Roman" w:hAnsi="Times New Roman"/>
          <w:sz w:val="24"/>
          <w:szCs w:val="24"/>
        </w:rPr>
        <w:t xml:space="preserve">, INSTAT </w:t>
      </w:r>
      <w:r w:rsidRPr="00D10EA8">
        <w:rPr>
          <w:rFonts w:ascii="Times New Roman" w:hAnsi="Times New Roman"/>
          <w:sz w:val="24"/>
          <w:szCs w:val="24"/>
        </w:rPr>
        <w:t>(</w:t>
      </w:r>
      <w:r w:rsidR="00976096" w:rsidRPr="00D10EA8">
        <w:rPr>
          <w:rFonts w:ascii="Times New Roman" w:hAnsi="Times New Roman"/>
          <w:sz w:val="24"/>
          <w:szCs w:val="24"/>
        </w:rPr>
        <w:t xml:space="preserve">main </w:t>
      </w:r>
      <w:r w:rsidR="00390DE5" w:rsidRPr="00D10EA8">
        <w:rPr>
          <w:rFonts w:ascii="Times New Roman" w:hAnsi="Times New Roman"/>
          <w:sz w:val="24"/>
          <w:szCs w:val="24"/>
        </w:rPr>
        <w:t>source</w:t>
      </w:r>
      <w:r w:rsidR="00976096" w:rsidRPr="00D10EA8">
        <w:rPr>
          <w:rFonts w:ascii="Times New Roman" w:hAnsi="Times New Roman"/>
          <w:sz w:val="24"/>
          <w:szCs w:val="24"/>
        </w:rPr>
        <w:t xml:space="preserve"> of official statistics</w:t>
      </w:r>
      <w:r w:rsidRPr="00D10EA8">
        <w:rPr>
          <w:rFonts w:ascii="Times New Roman" w:hAnsi="Times New Roman"/>
          <w:sz w:val="24"/>
          <w:szCs w:val="24"/>
        </w:rPr>
        <w:t>),</w:t>
      </w:r>
      <w:r w:rsidR="00976096" w:rsidRPr="00D10EA8">
        <w:rPr>
          <w:rFonts w:ascii="Times New Roman" w:hAnsi="Times New Roman"/>
          <w:sz w:val="24"/>
          <w:szCs w:val="24"/>
        </w:rPr>
        <w:t xml:space="preserve"> line ministries and other governmental institutions such as IP</w:t>
      </w:r>
      <w:r w:rsidR="002837AC" w:rsidRPr="00D10EA8">
        <w:rPr>
          <w:rFonts w:ascii="Times New Roman" w:hAnsi="Times New Roman"/>
          <w:sz w:val="24"/>
          <w:szCs w:val="24"/>
        </w:rPr>
        <w:t>H</w:t>
      </w:r>
      <w:r w:rsidR="00976096" w:rsidRPr="00D10EA8">
        <w:rPr>
          <w:rFonts w:ascii="Times New Roman" w:hAnsi="Times New Roman"/>
          <w:sz w:val="24"/>
          <w:szCs w:val="24"/>
        </w:rPr>
        <w:t xml:space="preserve">, </w:t>
      </w:r>
      <w:r w:rsidR="002837AC" w:rsidRPr="00D10EA8">
        <w:rPr>
          <w:rFonts w:ascii="Times New Roman" w:hAnsi="Times New Roman"/>
          <w:sz w:val="24"/>
          <w:szCs w:val="24"/>
        </w:rPr>
        <w:t>HII</w:t>
      </w:r>
      <w:r w:rsidR="00976096" w:rsidRPr="00D10EA8">
        <w:rPr>
          <w:rFonts w:ascii="Times New Roman" w:hAnsi="Times New Roman"/>
          <w:sz w:val="24"/>
          <w:szCs w:val="24"/>
        </w:rPr>
        <w:t xml:space="preserve">, </w:t>
      </w:r>
      <w:r w:rsidR="002837AC" w:rsidRPr="00D10EA8">
        <w:rPr>
          <w:rFonts w:ascii="Times New Roman" w:hAnsi="Times New Roman"/>
          <w:sz w:val="24"/>
          <w:szCs w:val="24"/>
        </w:rPr>
        <w:t>SII</w:t>
      </w:r>
      <w:r w:rsidR="00976096" w:rsidRPr="00D10EA8">
        <w:rPr>
          <w:rFonts w:ascii="Times New Roman" w:hAnsi="Times New Roman"/>
          <w:sz w:val="24"/>
          <w:szCs w:val="24"/>
        </w:rPr>
        <w:t>, N</w:t>
      </w:r>
      <w:r w:rsidR="002837AC" w:rsidRPr="00D10EA8">
        <w:rPr>
          <w:rFonts w:ascii="Times New Roman" w:hAnsi="Times New Roman"/>
          <w:sz w:val="24"/>
          <w:szCs w:val="24"/>
        </w:rPr>
        <w:t>ES</w:t>
      </w:r>
      <w:r w:rsidR="00976096" w:rsidRPr="00D10EA8">
        <w:rPr>
          <w:rFonts w:ascii="Times New Roman" w:hAnsi="Times New Roman"/>
          <w:sz w:val="24"/>
          <w:szCs w:val="24"/>
        </w:rPr>
        <w:t xml:space="preserve"> The working group </w:t>
      </w:r>
      <w:r w:rsidR="002F0A8B" w:rsidRPr="00D10EA8">
        <w:rPr>
          <w:rFonts w:ascii="Times New Roman" w:hAnsi="Times New Roman"/>
          <w:sz w:val="24"/>
          <w:szCs w:val="24"/>
        </w:rPr>
        <w:t xml:space="preserve">considered </w:t>
      </w:r>
      <w:r w:rsidR="00390DE5" w:rsidRPr="00D10EA8">
        <w:rPr>
          <w:rFonts w:ascii="Times New Roman" w:hAnsi="Times New Roman"/>
          <w:sz w:val="24"/>
          <w:szCs w:val="24"/>
        </w:rPr>
        <w:t>monitoring</w:t>
      </w:r>
      <w:r w:rsidR="00255E66" w:rsidRPr="00D10EA8">
        <w:rPr>
          <w:rFonts w:ascii="Times New Roman" w:hAnsi="Times New Roman"/>
          <w:sz w:val="24"/>
          <w:szCs w:val="24"/>
        </w:rPr>
        <w:t xml:space="preserve"> reports on various sector</w:t>
      </w:r>
      <w:r w:rsidR="00976096" w:rsidRPr="00D10EA8">
        <w:rPr>
          <w:rFonts w:ascii="Times New Roman" w:hAnsi="Times New Roman"/>
          <w:sz w:val="24"/>
          <w:szCs w:val="24"/>
        </w:rPr>
        <w:t xml:space="preserve"> strategies und</w:t>
      </w:r>
      <w:r w:rsidR="00255E66" w:rsidRPr="00D10EA8">
        <w:rPr>
          <w:rFonts w:ascii="Times New Roman" w:hAnsi="Times New Roman"/>
          <w:sz w:val="24"/>
          <w:szCs w:val="24"/>
        </w:rPr>
        <w:t xml:space="preserve">er NSSI, </w:t>
      </w:r>
      <w:r w:rsidR="002F0A8B" w:rsidRPr="00D10EA8">
        <w:rPr>
          <w:rFonts w:ascii="Times New Roman" w:hAnsi="Times New Roman"/>
          <w:sz w:val="24"/>
          <w:szCs w:val="24"/>
        </w:rPr>
        <w:t xml:space="preserve">including </w:t>
      </w:r>
      <w:r w:rsidR="00255E66" w:rsidRPr="00D10EA8">
        <w:rPr>
          <w:rFonts w:ascii="Times New Roman" w:hAnsi="Times New Roman"/>
          <w:sz w:val="24"/>
          <w:szCs w:val="24"/>
        </w:rPr>
        <w:t>the Sector</w:t>
      </w:r>
      <w:r w:rsidR="00976096" w:rsidRPr="00D10EA8">
        <w:rPr>
          <w:rFonts w:ascii="Times New Roman" w:hAnsi="Times New Roman"/>
          <w:sz w:val="24"/>
          <w:szCs w:val="24"/>
        </w:rPr>
        <w:t xml:space="preserve"> Strategy for Social Protection 2007</w:t>
      </w:r>
      <w:r w:rsidR="000B2ED9" w:rsidRPr="00D10EA8">
        <w:rPr>
          <w:rFonts w:ascii="Times New Roman" w:hAnsi="Times New Roman"/>
          <w:sz w:val="24"/>
          <w:szCs w:val="24"/>
        </w:rPr>
        <w:t>–</w:t>
      </w:r>
      <w:r w:rsidR="00976096" w:rsidRPr="00D10EA8">
        <w:rPr>
          <w:rFonts w:ascii="Times New Roman" w:hAnsi="Times New Roman"/>
          <w:sz w:val="24"/>
          <w:szCs w:val="24"/>
        </w:rPr>
        <w:t xml:space="preserve">2013, </w:t>
      </w:r>
      <w:r w:rsidR="00255E66" w:rsidRPr="00D10EA8">
        <w:rPr>
          <w:rFonts w:ascii="Times New Roman" w:hAnsi="Times New Roman"/>
          <w:sz w:val="24"/>
          <w:szCs w:val="24"/>
        </w:rPr>
        <w:t>S</w:t>
      </w:r>
      <w:r w:rsidR="00390DE5" w:rsidRPr="00D10EA8">
        <w:rPr>
          <w:rFonts w:ascii="Times New Roman" w:hAnsi="Times New Roman"/>
          <w:sz w:val="24"/>
          <w:szCs w:val="24"/>
        </w:rPr>
        <w:t>ector</w:t>
      </w:r>
      <w:r w:rsidR="00255E66" w:rsidRPr="00D10EA8">
        <w:rPr>
          <w:rFonts w:ascii="Times New Roman" w:hAnsi="Times New Roman"/>
          <w:sz w:val="24"/>
          <w:szCs w:val="24"/>
        </w:rPr>
        <w:t xml:space="preserve"> Strategy on E</w:t>
      </w:r>
      <w:r w:rsidR="00390DE5" w:rsidRPr="00D10EA8">
        <w:rPr>
          <w:rFonts w:ascii="Times New Roman" w:hAnsi="Times New Roman"/>
          <w:sz w:val="24"/>
          <w:szCs w:val="24"/>
        </w:rPr>
        <w:t>mployment</w:t>
      </w:r>
      <w:r w:rsidR="00976096" w:rsidRPr="00D10EA8">
        <w:rPr>
          <w:rFonts w:ascii="Times New Roman" w:hAnsi="Times New Roman"/>
          <w:sz w:val="24"/>
          <w:szCs w:val="24"/>
        </w:rPr>
        <w:t xml:space="preserve"> 2007</w:t>
      </w:r>
      <w:r w:rsidR="000B2ED9" w:rsidRPr="00D10EA8">
        <w:rPr>
          <w:rFonts w:ascii="Times New Roman" w:hAnsi="Times New Roman"/>
          <w:sz w:val="24"/>
          <w:szCs w:val="24"/>
        </w:rPr>
        <w:t>–</w:t>
      </w:r>
      <w:r w:rsidR="00976096" w:rsidRPr="00D10EA8">
        <w:rPr>
          <w:rFonts w:ascii="Times New Roman" w:hAnsi="Times New Roman"/>
          <w:sz w:val="24"/>
          <w:szCs w:val="24"/>
        </w:rPr>
        <w:t>2013, National Education Strategy 2004</w:t>
      </w:r>
      <w:r w:rsidR="000B2ED9" w:rsidRPr="00D10EA8">
        <w:rPr>
          <w:rFonts w:ascii="Times New Roman" w:hAnsi="Times New Roman"/>
          <w:sz w:val="24"/>
          <w:szCs w:val="24"/>
        </w:rPr>
        <w:t>–</w:t>
      </w:r>
      <w:r w:rsidR="00976096" w:rsidRPr="00D10EA8">
        <w:rPr>
          <w:rFonts w:ascii="Times New Roman" w:hAnsi="Times New Roman"/>
          <w:sz w:val="24"/>
          <w:szCs w:val="24"/>
        </w:rPr>
        <w:t xml:space="preserve">2015, National </w:t>
      </w:r>
      <w:r w:rsidR="00255E66" w:rsidRPr="00D10EA8">
        <w:rPr>
          <w:rFonts w:ascii="Times New Roman" w:hAnsi="Times New Roman"/>
          <w:sz w:val="24"/>
          <w:szCs w:val="24"/>
        </w:rPr>
        <w:t>S</w:t>
      </w:r>
      <w:r w:rsidR="00976096" w:rsidRPr="00D10EA8">
        <w:rPr>
          <w:rFonts w:ascii="Times New Roman" w:hAnsi="Times New Roman"/>
          <w:sz w:val="24"/>
          <w:szCs w:val="24"/>
        </w:rPr>
        <w:t xml:space="preserve">trategy on Pre-University Education, National </w:t>
      </w:r>
      <w:r w:rsidR="00976096" w:rsidRPr="00D10EA8">
        <w:rPr>
          <w:rFonts w:ascii="Times New Roman" w:hAnsi="Times New Roman"/>
          <w:sz w:val="24"/>
          <w:szCs w:val="24"/>
        </w:rPr>
        <w:lastRenderedPageBreak/>
        <w:t>S</w:t>
      </w:r>
      <w:r w:rsidR="00255E66" w:rsidRPr="00D10EA8">
        <w:rPr>
          <w:rFonts w:ascii="Times New Roman" w:hAnsi="Times New Roman"/>
          <w:sz w:val="24"/>
          <w:szCs w:val="24"/>
        </w:rPr>
        <w:t>trategy on Gender Equality and Domestic V</w:t>
      </w:r>
      <w:r w:rsidR="00976096" w:rsidRPr="00D10EA8">
        <w:rPr>
          <w:rFonts w:ascii="Times New Roman" w:hAnsi="Times New Roman"/>
          <w:sz w:val="24"/>
          <w:szCs w:val="24"/>
        </w:rPr>
        <w:t>iolence 2007</w:t>
      </w:r>
      <w:r w:rsidR="000B2ED9" w:rsidRPr="00D10EA8">
        <w:rPr>
          <w:rFonts w:ascii="Times New Roman" w:hAnsi="Times New Roman"/>
          <w:sz w:val="24"/>
          <w:szCs w:val="24"/>
        </w:rPr>
        <w:t>–</w:t>
      </w:r>
      <w:r w:rsidR="00976096" w:rsidRPr="00D10EA8">
        <w:rPr>
          <w:rFonts w:ascii="Times New Roman" w:hAnsi="Times New Roman"/>
          <w:sz w:val="24"/>
          <w:szCs w:val="24"/>
        </w:rPr>
        <w:t xml:space="preserve">2010, </w:t>
      </w:r>
      <w:r w:rsidR="00255E66" w:rsidRPr="00D10EA8">
        <w:rPr>
          <w:rFonts w:ascii="Times New Roman" w:hAnsi="Times New Roman"/>
          <w:sz w:val="24"/>
          <w:szCs w:val="24"/>
        </w:rPr>
        <w:t>Health Strategy, National Strategy on C</w:t>
      </w:r>
      <w:r w:rsidR="00976096" w:rsidRPr="00D10EA8">
        <w:rPr>
          <w:rFonts w:ascii="Times New Roman" w:hAnsi="Times New Roman"/>
          <w:sz w:val="24"/>
          <w:szCs w:val="24"/>
        </w:rPr>
        <w:t xml:space="preserve">hildren, </w:t>
      </w:r>
      <w:r w:rsidR="00266600" w:rsidRPr="00D10EA8">
        <w:rPr>
          <w:rFonts w:ascii="Times New Roman" w:hAnsi="Times New Roman"/>
          <w:sz w:val="24"/>
          <w:szCs w:val="24"/>
        </w:rPr>
        <w:t>National Strategy for Disabled P</w:t>
      </w:r>
      <w:r w:rsidR="00976096" w:rsidRPr="00D10EA8">
        <w:rPr>
          <w:rFonts w:ascii="Times New Roman" w:hAnsi="Times New Roman"/>
          <w:sz w:val="24"/>
          <w:szCs w:val="24"/>
        </w:rPr>
        <w:t>eople, National Strategy on Roma, Inter</w:t>
      </w:r>
      <w:r w:rsidR="009A56E3" w:rsidRPr="00D10EA8">
        <w:rPr>
          <w:rFonts w:ascii="Times New Roman" w:hAnsi="Times New Roman"/>
          <w:sz w:val="24"/>
          <w:szCs w:val="24"/>
        </w:rPr>
        <w:t>-</w:t>
      </w:r>
      <w:r w:rsidR="00976096" w:rsidRPr="00D10EA8">
        <w:rPr>
          <w:rFonts w:ascii="Times New Roman" w:hAnsi="Times New Roman"/>
          <w:sz w:val="24"/>
          <w:szCs w:val="24"/>
        </w:rPr>
        <w:t>secto</w:t>
      </w:r>
      <w:r w:rsidR="00255E66" w:rsidRPr="00D10EA8">
        <w:rPr>
          <w:rFonts w:ascii="Times New Roman" w:hAnsi="Times New Roman"/>
          <w:sz w:val="24"/>
          <w:szCs w:val="24"/>
        </w:rPr>
        <w:t>r</w:t>
      </w:r>
      <w:r w:rsidR="00976096" w:rsidRPr="00D10EA8">
        <w:rPr>
          <w:rFonts w:ascii="Times New Roman" w:hAnsi="Times New Roman"/>
          <w:sz w:val="24"/>
          <w:szCs w:val="24"/>
        </w:rPr>
        <w:t xml:space="preserve"> Document on </w:t>
      </w:r>
      <w:r w:rsidR="003A0A7F" w:rsidRPr="00D10EA8">
        <w:rPr>
          <w:rFonts w:ascii="Times New Roman" w:hAnsi="Times New Roman"/>
          <w:sz w:val="24"/>
          <w:szCs w:val="24"/>
        </w:rPr>
        <w:t>the Elderly</w:t>
      </w:r>
      <w:r w:rsidR="00976096" w:rsidRPr="00D10EA8">
        <w:rPr>
          <w:rFonts w:ascii="Times New Roman" w:hAnsi="Times New Roman"/>
          <w:sz w:val="24"/>
          <w:szCs w:val="24"/>
        </w:rPr>
        <w:t xml:space="preserve">, </w:t>
      </w:r>
      <w:r w:rsidR="002F0A8B" w:rsidRPr="00D10EA8">
        <w:rPr>
          <w:rFonts w:ascii="Times New Roman" w:hAnsi="Times New Roman"/>
          <w:sz w:val="24"/>
          <w:szCs w:val="24"/>
        </w:rPr>
        <w:t xml:space="preserve">and </w:t>
      </w:r>
      <w:r w:rsidR="00976096" w:rsidRPr="00D10EA8">
        <w:rPr>
          <w:rFonts w:ascii="Times New Roman" w:hAnsi="Times New Roman"/>
          <w:sz w:val="24"/>
          <w:szCs w:val="24"/>
        </w:rPr>
        <w:t xml:space="preserve">the </w:t>
      </w:r>
      <w:r w:rsidR="002F0A8B" w:rsidRPr="00D10EA8">
        <w:rPr>
          <w:rFonts w:ascii="Times New Roman" w:hAnsi="Times New Roman"/>
          <w:sz w:val="24"/>
          <w:szCs w:val="24"/>
        </w:rPr>
        <w:t xml:space="preserve">sector strategies </w:t>
      </w:r>
      <w:r w:rsidR="00976096" w:rsidRPr="00D10EA8">
        <w:rPr>
          <w:rFonts w:ascii="Times New Roman" w:hAnsi="Times New Roman"/>
          <w:sz w:val="24"/>
          <w:szCs w:val="24"/>
        </w:rPr>
        <w:t>o</w:t>
      </w:r>
      <w:r w:rsidR="00266600" w:rsidRPr="00D10EA8">
        <w:rPr>
          <w:rFonts w:ascii="Times New Roman" w:hAnsi="Times New Roman"/>
          <w:sz w:val="24"/>
          <w:szCs w:val="24"/>
        </w:rPr>
        <w:t>f</w:t>
      </w:r>
      <w:r w:rsidR="00976096" w:rsidRPr="00D10EA8">
        <w:rPr>
          <w:rFonts w:ascii="Times New Roman" w:hAnsi="Times New Roman"/>
          <w:sz w:val="24"/>
          <w:szCs w:val="24"/>
        </w:rPr>
        <w:t xml:space="preserve"> Transport, Wa</w:t>
      </w:r>
      <w:r w:rsidR="00266600" w:rsidRPr="00D10EA8">
        <w:rPr>
          <w:rFonts w:ascii="Times New Roman" w:hAnsi="Times New Roman"/>
          <w:sz w:val="24"/>
          <w:szCs w:val="24"/>
        </w:rPr>
        <w:t xml:space="preserve">ter Supply, Urban Planning, </w:t>
      </w:r>
      <w:r w:rsidR="00976096" w:rsidRPr="00D10EA8">
        <w:rPr>
          <w:rFonts w:ascii="Times New Roman" w:hAnsi="Times New Roman"/>
          <w:sz w:val="24"/>
          <w:szCs w:val="24"/>
        </w:rPr>
        <w:t>Justice System</w:t>
      </w:r>
      <w:r w:rsidR="00266600" w:rsidRPr="00D10EA8">
        <w:rPr>
          <w:rFonts w:ascii="Times New Roman" w:hAnsi="Times New Roman"/>
          <w:sz w:val="24"/>
          <w:szCs w:val="24"/>
        </w:rPr>
        <w:t>,</w:t>
      </w:r>
      <w:r w:rsidR="00976096" w:rsidRPr="00D10EA8">
        <w:rPr>
          <w:rFonts w:ascii="Times New Roman" w:hAnsi="Times New Roman"/>
          <w:sz w:val="24"/>
          <w:szCs w:val="24"/>
        </w:rPr>
        <w:t xml:space="preserve"> </w:t>
      </w:r>
      <w:r w:rsidR="002F0A8B" w:rsidRPr="00D10EA8">
        <w:rPr>
          <w:rFonts w:ascii="Times New Roman" w:hAnsi="Times New Roman"/>
          <w:sz w:val="24"/>
          <w:szCs w:val="24"/>
        </w:rPr>
        <w:t>among others</w:t>
      </w:r>
      <w:r w:rsidR="00976096" w:rsidRPr="00D10EA8">
        <w:rPr>
          <w:rFonts w:ascii="Times New Roman" w:hAnsi="Times New Roman"/>
          <w:sz w:val="24"/>
          <w:szCs w:val="24"/>
        </w:rPr>
        <w:t xml:space="preserve">. </w:t>
      </w:r>
    </w:p>
    <w:p w14:paraId="319AA141" w14:textId="77777777" w:rsidR="00F554D6" w:rsidRPr="00D10EA8" w:rsidRDefault="00F554D6" w:rsidP="00D10EA8">
      <w:pPr>
        <w:spacing w:after="0" w:line="240" w:lineRule="auto"/>
        <w:jc w:val="both"/>
        <w:rPr>
          <w:rFonts w:ascii="Times New Roman" w:hAnsi="Times New Roman"/>
          <w:sz w:val="24"/>
          <w:szCs w:val="24"/>
        </w:rPr>
      </w:pPr>
    </w:p>
    <w:p w14:paraId="2CDCBDFC" w14:textId="513E107D" w:rsidR="002F0A8B" w:rsidRPr="00D10EA8" w:rsidRDefault="00EE0A8C" w:rsidP="00D10EA8">
      <w:pPr>
        <w:spacing w:after="0" w:line="240" w:lineRule="auto"/>
        <w:jc w:val="both"/>
        <w:rPr>
          <w:rFonts w:ascii="Times New Roman" w:hAnsi="Times New Roman"/>
          <w:sz w:val="24"/>
          <w:szCs w:val="24"/>
        </w:rPr>
      </w:pPr>
      <w:r w:rsidRPr="00D10EA8">
        <w:rPr>
          <w:rFonts w:ascii="Times New Roman" w:hAnsi="Times New Roman"/>
          <w:i/>
          <w:sz w:val="24"/>
          <w:szCs w:val="24"/>
        </w:rPr>
        <w:t xml:space="preserve">b) </w:t>
      </w:r>
      <w:r w:rsidR="00266600" w:rsidRPr="00D10EA8">
        <w:rPr>
          <w:rFonts w:ascii="Times New Roman" w:hAnsi="Times New Roman"/>
          <w:i/>
          <w:sz w:val="24"/>
          <w:szCs w:val="24"/>
        </w:rPr>
        <w:t>Qualitative</w:t>
      </w:r>
      <w:r w:rsidR="00976096" w:rsidRPr="00D10EA8">
        <w:rPr>
          <w:rFonts w:ascii="Times New Roman" w:hAnsi="Times New Roman"/>
          <w:i/>
          <w:sz w:val="24"/>
          <w:szCs w:val="24"/>
        </w:rPr>
        <w:t xml:space="preserve"> Data</w:t>
      </w:r>
    </w:p>
    <w:p w14:paraId="14794B70" w14:textId="4EEF18E1" w:rsidR="002F0A8B" w:rsidRPr="00D10EA8" w:rsidRDefault="002F0A8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Other </w:t>
      </w:r>
      <w:r w:rsidR="00DC31C4" w:rsidRPr="00D10EA8">
        <w:rPr>
          <w:rFonts w:ascii="Times New Roman" w:hAnsi="Times New Roman"/>
          <w:sz w:val="24"/>
          <w:szCs w:val="24"/>
        </w:rPr>
        <w:t>essential</w:t>
      </w:r>
      <w:r w:rsidRPr="00D10EA8">
        <w:rPr>
          <w:rFonts w:ascii="Times New Roman" w:hAnsi="Times New Roman"/>
          <w:sz w:val="24"/>
          <w:szCs w:val="24"/>
        </w:rPr>
        <w:t xml:space="preserve"> data </w:t>
      </w:r>
      <w:r w:rsidR="00976096" w:rsidRPr="00D10EA8">
        <w:rPr>
          <w:rFonts w:ascii="Times New Roman" w:hAnsi="Times New Roman"/>
          <w:sz w:val="24"/>
          <w:szCs w:val="24"/>
        </w:rPr>
        <w:t xml:space="preserve">were collected </w:t>
      </w:r>
      <w:r w:rsidRPr="00D10EA8">
        <w:rPr>
          <w:rFonts w:ascii="Times New Roman" w:hAnsi="Times New Roman"/>
          <w:sz w:val="24"/>
          <w:szCs w:val="24"/>
        </w:rPr>
        <w:t xml:space="preserve">from </w:t>
      </w:r>
      <w:r w:rsidR="00976096" w:rsidRPr="00D10EA8">
        <w:rPr>
          <w:rFonts w:ascii="Times New Roman" w:hAnsi="Times New Roman"/>
          <w:sz w:val="24"/>
          <w:szCs w:val="24"/>
        </w:rPr>
        <w:t>direct interview with parties involved in the design, implementation and monit</w:t>
      </w:r>
      <w:r w:rsidR="00390DE5" w:rsidRPr="00D10EA8">
        <w:rPr>
          <w:rFonts w:ascii="Times New Roman" w:hAnsi="Times New Roman"/>
          <w:sz w:val="24"/>
          <w:szCs w:val="24"/>
        </w:rPr>
        <w:t xml:space="preserve">oring of NSSI, </w:t>
      </w:r>
      <w:r w:rsidRPr="00D10EA8">
        <w:rPr>
          <w:rFonts w:ascii="Times New Roman" w:hAnsi="Times New Roman"/>
          <w:sz w:val="24"/>
          <w:szCs w:val="24"/>
        </w:rPr>
        <w:t xml:space="preserve">both </w:t>
      </w:r>
      <w:r w:rsidR="00390DE5" w:rsidRPr="00D10EA8">
        <w:rPr>
          <w:rFonts w:ascii="Times New Roman" w:hAnsi="Times New Roman"/>
          <w:sz w:val="24"/>
          <w:szCs w:val="24"/>
        </w:rPr>
        <w:t xml:space="preserve">with </w:t>
      </w:r>
      <w:r w:rsidR="008B0094" w:rsidRPr="00D10EA8">
        <w:rPr>
          <w:rFonts w:ascii="Times New Roman" w:hAnsi="Times New Roman"/>
          <w:sz w:val="24"/>
          <w:szCs w:val="24"/>
        </w:rPr>
        <w:t xml:space="preserve">the </w:t>
      </w:r>
      <w:r w:rsidR="00390DE5" w:rsidRPr="00D10EA8">
        <w:rPr>
          <w:rFonts w:ascii="Times New Roman" w:hAnsi="Times New Roman"/>
          <w:sz w:val="24"/>
          <w:szCs w:val="24"/>
        </w:rPr>
        <w:t>service</w:t>
      </w:r>
      <w:r w:rsidR="00976096" w:rsidRPr="00D10EA8">
        <w:rPr>
          <w:rFonts w:ascii="Times New Roman" w:hAnsi="Times New Roman"/>
          <w:sz w:val="24"/>
          <w:szCs w:val="24"/>
        </w:rPr>
        <w:t xml:space="preserve"> providers </w:t>
      </w:r>
      <w:r w:rsidRPr="00D10EA8">
        <w:rPr>
          <w:rFonts w:ascii="Times New Roman" w:hAnsi="Times New Roman"/>
          <w:sz w:val="24"/>
          <w:szCs w:val="24"/>
        </w:rPr>
        <w:t xml:space="preserve">and </w:t>
      </w:r>
      <w:r w:rsidR="00976096" w:rsidRPr="00D10EA8">
        <w:rPr>
          <w:rFonts w:ascii="Times New Roman" w:hAnsi="Times New Roman"/>
          <w:sz w:val="24"/>
          <w:szCs w:val="24"/>
        </w:rPr>
        <w:t xml:space="preserve">through focus group </w:t>
      </w:r>
      <w:r w:rsidR="00BC1DFB" w:rsidRPr="00D10EA8">
        <w:rPr>
          <w:rFonts w:ascii="Times New Roman" w:hAnsi="Times New Roman"/>
          <w:sz w:val="24"/>
          <w:szCs w:val="24"/>
        </w:rPr>
        <w:t xml:space="preserve">(FG) </w:t>
      </w:r>
      <w:r w:rsidR="00976096" w:rsidRPr="00D10EA8">
        <w:rPr>
          <w:rFonts w:ascii="Times New Roman" w:hAnsi="Times New Roman"/>
          <w:sz w:val="24"/>
          <w:szCs w:val="24"/>
        </w:rPr>
        <w:t xml:space="preserve">discussions with </w:t>
      </w:r>
      <w:r w:rsidR="008B0094" w:rsidRPr="00D10EA8">
        <w:rPr>
          <w:rFonts w:ascii="Times New Roman" w:hAnsi="Times New Roman"/>
          <w:sz w:val="24"/>
          <w:szCs w:val="24"/>
        </w:rPr>
        <w:t xml:space="preserve">the </w:t>
      </w:r>
      <w:r w:rsidR="00976096" w:rsidRPr="00D10EA8">
        <w:rPr>
          <w:rFonts w:ascii="Times New Roman" w:hAnsi="Times New Roman"/>
          <w:sz w:val="24"/>
          <w:szCs w:val="24"/>
        </w:rPr>
        <w:t xml:space="preserve">beneficiaries of social </w:t>
      </w:r>
      <w:r w:rsidR="002A5FE7" w:rsidRPr="00D10EA8">
        <w:rPr>
          <w:rFonts w:ascii="Times New Roman" w:hAnsi="Times New Roman"/>
          <w:sz w:val="24"/>
          <w:szCs w:val="24"/>
        </w:rPr>
        <w:t>programm</w:t>
      </w:r>
      <w:r w:rsidRPr="00D10EA8">
        <w:rPr>
          <w:rFonts w:ascii="Times New Roman" w:hAnsi="Times New Roman"/>
          <w:sz w:val="24"/>
          <w:szCs w:val="24"/>
        </w:rPr>
        <w:t>e</w:t>
      </w:r>
      <w:r w:rsidR="00976096" w:rsidRPr="00D10EA8">
        <w:rPr>
          <w:rFonts w:ascii="Times New Roman" w:hAnsi="Times New Roman"/>
          <w:sz w:val="24"/>
          <w:szCs w:val="24"/>
        </w:rPr>
        <w:t>s and service</w:t>
      </w:r>
      <w:r w:rsidR="00255E66" w:rsidRPr="00D10EA8">
        <w:rPr>
          <w:rFonts w:ascii="Times New Roman" w:hAnsi="Times New Roman"/>
          <w:sz w:val="24"/>
          <w:szCs w:val="24"/>
        </w:rPr>
        <w:t xml:space="preserve"> delivery</w:t>
      </w:r>
      <w:r w:rsidRPr="00D10EA8">
        <w:rPr>
          <w:rFonts w:ascii="Times New Roman" w:hAnsi="Times New Roman"/>
          <w:sz w:val="24"/>
          <w:szCs w:val="24"/>
        </w:rPr>
        <w:t xml:space="preserve">. These groups consisted </w:t>
      </w:r>
      <w:r w:rsidR="00390DE5" w:rsidRPr="00D10EA8">
        <w:rPr>
          <w:rFonts w:ascii="Times New Roman" w:hAnsi="Times New Roman"/>
          <w:sz w:val="24"/>
          <w:szCs w:val="24"/>
        </w:rPr>
        <w:t xml:space="preserve">of </w:t>
      </w:r>
      <w:r w:rsidR="00BC6454" w:rsidRPr="00D10EA8">
        <w:rPr>
          <w:rFonts w:ascii="Times New Roman" w:hAnsi="Times New Roman"/>
          <w:sz w:val="24"/>
          <w:szCs w:val="24"/>
        </w:rPr>
        <w:t>member</w:t>
      </w:r>
      <w:r w:rsidR="00390DE5" w:rsidRPr="00D10EA8">
        <w:rPr>
          <w:rFonts w:ascii="Times New Roman" w:hAnsi="Times New Roman"/>
          <w:sz w:val="24"/>
          <w:szCs w:val="24"/>
        </w:rPr>
        <w:t>s</w:t>
      </w:r>
      <w:r w:rsidR="00BC6454" w:rsidRPr="00D10EA8">
        <w:rPr>
          <w:rFonts w:ascii="Times New Roman" w:hAnsi="Times New Roman"/>
          <w:sz w:val="24"/>
          <w:szCs w:val="24"/>
        </w:rPr>
        <w:t xml:space="preserve"> of all excluded groups </w:t>
      </w:r>
      <w:r w:rsidRPr="00D10EA8">
        <w:rPr>
          <w:rFonts w:ascii="Times New Roman" w:hAnsi="Times New Roman"/>
          <w:sz w:val="24"/>
          <w:szCs w:val="24"/>
        </w:rPr>
        <w:t>listed above</w:t>
      </w:r>
      <w:r w:rsidR="00BC6454" w:rsidRPr="00D10EA8">
        <w:rPr>
          <w:rFonts w:ascii="Times New Roman" w:hAnsi="Times New Roman"/>
          <w:sz w:val="24"/>
          <w:szCs w:val="24"/>
        </w:rPr>
        <w:t>.</w:t>
      </w:r>
      <w:r w:rsidRPr="00D10EA8">
        <w:rPr>
          <w:rFonts w:ascii="Times New Roman" w:hAnsi="Times New Roman"/>
          <w:sz w:val="24"/>
          <w:szCs w:val="24"/>
        </w:rPr>
        <w:t xml:space="preserve"> P</w:t>
      </w:r>
      <w:r w:rsidR="00BC6454" w:rsidRPr="00D10EA8">
        <w:rPr>
          <w:rFonts w:ascii="Times New Roman" w:hAnsi="Times New Roman"/>
          <w:sz w:val="24"/>
          <w:szCs w:val="24"/>
        </w:rPr>
        <w:t>articipants were selected to ensure representation of groups with different social, economic, cultural and professional status</w:t>
      </w:r>
      <w:r w:rsidRPr="00D10EA8">
        <w:rPr>
          <w:rFonts w:ascii="Times New Roman" w:hAnsi="Times New Roman"/>
          <w:sz w:val="24"/>
          <w:szCs w:val="24"/>
        </w:rPr>
        <w:t>,</w:t>
      </w:r>
      <w:r w:rsidR="00BC6454" w:rsidRPr="00D10EA8">
        <w:rPr>
          <w:rFonts w:ascii="Times New Roman" w:hAnsi="Times New Roman"/>
          <w:sz w:val="24"/>
          <w:szCs w:val="24"/>
        </w:rPr>
        <w:t xml:space="preserve"> as well as geographic representation of the country taking </w:t>
      </w:r>
      <w:r w:rsidRPr="00D10EA8">
        <w:rPr>
          <w:rFonts w:ascii="Times New Roman" w:hAnsi="Times New Roman"/>
          <w:sz w:val="24"/>
          <w:szCs w:val="24"/>
        </w:rPr>
        <w:t>ac</w:t>
      </w:r>
      <w:r w:rsidR="00BC6454" w:rsidRPr="00D10EA8">
        <w:rPr>
          <w:rFonts w:ascii="Times New Roman" w:hAnsi="Times New Roman"/>
          <w:sz w:val="24"/>
          <w:szCs w:val="24"/>
        </w:rPr>
        <w:t>count the density of each target group at the level of municipality</w:t>
      </w:r>
      <w:r w:rsidRPr="00D10EA8">
        <w:rPr>
          <w:rFonts w:ascii="Times New Roman" w:hAnsi="Times New Roman"/>
          <w:sz w:val="24"/>
          <w:szCs w:val="24"/>
        </w:rPr>
        <w:t xml:space="preserve"> and </w:t>
      </w:r>
      <w:r w:rsidR="00BC6454" w:rsidRPr="00D10EA8">
        <w:rPr>
          <w:rFonts w:ascii="Times New Roman" w:hAnsi="Times New Roman"/>
          <w:sz w:val="24"/>
          <w:szCs w:val="24"/>
        </w:rPr>
        <w:t>commune</w:t>
      </w:r>
      <w:r w:rsidRPr="00D10EA8">
        <w:rPr>
          <w:rFonts w:ascii="Times New Roman" w:hAnsi="Times New Roman"/>
          <w:sz w:val="24"/>
          <w:szCs w:val="24"/>
        </w:rPr>
        <w:t xml:space="preserve"> (</w:t>
      </w:r>
      <w:r w:rsidR="00663782" w:rsidRPr="00D10EA8">
        <w:rPr>
          <w:rFonts w:ascii="Times New Roman" w:hAnsi="Times New Roman"/>
          <w:sz w:val="24"/>
          <w:szCs w:val="24"/>
        </w:rPr>
        <w:t>first-</w:t>
      </w:r>
      <w:r w:rsidRPr="00D10EA8">
        <w:rPr>
          <w:rFonts w:ascii="Times New Roman" w:hAnsi="Times New Roman"/>
          <w:sz w:val="24"/>
          <w:szCs w:val="24"/>
        </w:rPr>
        <w:t>level LGU)</w:t>
      </w:r>
      <w:r w:rsidR="00BC6454" w:rsidRPr="00D10EA8">
        <w:rPr>
          <w:rFonts w:ascii="Times New Roman" w:hAnsi="Times New Roman"/>
          <w:sz w:val="24"/>
          <w:szCs w:val="24"/>
        </w:rPr>
        <w:t xml:space="preserve">. For this purpose, a list of items to be discussed and instructions to guide discussions were designed in accordance with the specificities of each </w:t>
      </w:r>
      <w:r w:rsidR="005D305F" w:rsidRPr="00D10EA8">
        <w:rPr>
          <w:rFonts w:ascii="Times New Roman" w:hAnsi="Times New Roman"/>
          <w:sz w:val="24"/>
          <w:szCs w:val="24"/>
        </w:rPr>
        <w:t>cluster</w:t>
      </w:r>
      <w:r w:rsidR="00BC6454" w:rsidRPr="00D10EA8">
        <w:rPr>
          <w:rFonts w:ascii="Times New Roman" w:hAnsi="Times New Roman"/>
          <w:sz w:val="24"/>
          <w:szCs w:val="24"/>
        </w:rPr>
        <w:t xml:space="preserve"> of</w:t>
      </w:r>
      <w:r w:rsidR="005D305F" w:rsidRPr="00D10EA8">
        <w:rPr>
          <w:rFonts w:ascii="Times New Roman" w:hAnsi="Times New Roman"/>
          <w:sz w:val="24"/>
          <w:szCs w:val="24"/>
        </w:rPr>
        <w:t xml:space="preserve"> issues. </w:t>
      </w:r>
    </w:p>
    <w:p w14:paraId="69DA6B48" w14:textId="77777777" w:rsidR="002F0A8B" w:rsidRPr="00D10EA8" w:rsidRDefault="002F0A8B" w:rsidP="00D10EA8">
      <w:pPr>
        <w:spacing w:after="0" w:line="240" w:lineRule="auto"/>
        <w:jc w:val="both"/>
        <w:rPr>
          <w:rFonts w:ascii="Times New Roman" w:hAnsi="Times New Roman"/>
          <w:sz w:val="24"/>
          <w:szCs w:val="24"/>
        </w:rPr>
      </w:pPr>
    </w:p>
    <w:p w14:paraId="7F83082F" w14:textId="3EB6C2CD" w:rsidR="009514B3" w:rsidRPr="00D10EA8" w:rsidRDefault="002F0A8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Each </w:t>
      </w:r>
      <w:r w:rsidR="005D305F" w:rsidRPr="00D10EA8">
        <w:rPr>
          <w:rFonts w:ascii="Times New Roman" w:hAnsi="Times New Roman"/>
          <w:sz w:val="24"/>
          <w:szCs w:val="24"/>
        </w:rPr>
        <w:t xml:space="preserve">focus group </w:t>
      </w:r>
      <w:r w:rsidRPr="00D10EA8">
        <w:rPr>
          <w:rFonts w:ascii="Times New Roman" w:hAnsi="Times New Roman"/>
          <w:sz w:val="24"/>
          <w:szCs w:val="24"/>
        </w:rPr>
        <w:t xml:space="preserve">comprised </w:t>
      </w:r>
      <w:r w:rsidR="00BC6454" w:rsidRPr="00D10EA8">
        <w:rPr>
          <w:rFonts w:ascii="Times New Roman" w:hAnsi="Times New Roman"/>
          <w:sz w:val="24"/>
          <w:szCs w:val="24"/>
        </w:rPr>
        <w:t>6</w:t>
      </w:r>
      <w:r w:rsidRPr="00D10EA8">
        <w:rPr>
          <w:rFonts w:ascii="Times New Roman" w:hAnsi="Times New Roman"/>
          <w:sz w:val="24"/>
          <w:szCs w:val="24"/>
        </w:rPr>
        <w:t>–</w:t>
      </w:r>
      <w:r w:rsidR="00BC6454" w:rsidRPr="00D10EA8">
        <w:rPr>
          <w:rFonts w:ascii="Times New Roman" w:hAnsi="Times New Roman"/>
          <w:sz w:val="24"/>
          <w:szCs w:val="24"/>
        </w:rPr>
        <w:t xml:space="preserve">8 participants. </w:t>
      </w:r>
      <w:r w:rsidR="00B13AD9" w:rsidRPr="00D10EA8">
        <w:rPr>
          <w:rFonts w:ascii="Times New Roman" w:hAnsi="Times New Roman"/>
          <w:sz w:val="24"/>
          <w:szCs w:val="24"/>
        </w:rPr>
        <w:t xml:space="preserve">A representative </w:t>
      </w:r>
      <w:r w:rsidR="00BC6454" w:rsidRPr="00D10EA8">
        <w:rPr>
          <w:rFonts w:ascii="Times New Roman" w:hAnsi="Times New Roman"/>
          <w:sz w:val="24"/>
          <w:szCs w:val="24"/>
        </w:rPr>
        <w:t xml:space="preserve">sample of </w:t>
      </w:r>
      <w:r w:rsidR="005D305F" w:rsidRPr="00D10EA8">
        <w:rPr>
          <w:rFonts w:ascii="Times New Roman" w:hAnsi="Times New Roman"/>
          <w:sz w:val="24"/>
          <w:szCs w:val="24"/>
        </w:rPr>
        <w:t>in</w:t>
      </w:r>
      <w:r w:rsidRPr="00D10EA8">
        <w:rPr>
          <w:rFonts w:ascii="Times New Roman" w:hAnsi="Times New Roman"/>
          <w:sz w:val="24"/>
          <w:szCs w:val="24"/>
        </w:rPr>
        <w:t>-</w:t>
      </w:r>
      <w:r w:rsidR="00BC6454" w:rsidRPr="00D10EA8">
        <w:rPr>
          <w:rFonts w:ascii="Times New Roman" w:hAnsi="Times New Roman"/>
          <w:sz w:val="24"/>
          <w:szCs w:val="24"/>
        </w:rPr>
        <w:t>de</w:t>
      </w:r>
      <w:r w:rsidR="005D305F" w:rsidRPr="00D10EA8">
        <w:rPr>
          <w:rFonts w:ascii="Times New Roman" w:hAnsi="Times New Roman"/>
          <w:sz w:val="24"/>
          <w:szCs w:val="24"/>
        </w:rPr>
        <w:t>pth</w:t>
      </w:r>
      <w:r w:rsidR="00BC6454" w:rsidRPr="00D10EA8">
        <w:rPr>
          <w:rFonts w:ascii="Times New Roman" w:hAnsi="Times New Roman"/>
          <w:sz w:val="24"/>
          <w:szCs w:val="24"/>
        </w:rPr>
        <w:t xml:space="preserve"> semi-structure</w:t>
      </w:r>
      <w:r w:rsidR="005D305F" w:rsidRPr="00D10EA8">
        <w:rPr>
          <w:rFonts w:ascii="Times New Roman" w:hAnsi="Times New Roman"/>
          <w:sz w:val="24"/>
          <w:szCs w:val="24"/>
        </w:rPr>
        <w:t>d</w:t>
      </w:r>
      <w:r w:rsidRPr="00D10EA8">
        <w:rPr>
          <w:rFonts w:ascii="Times New Roman" w:hAnsi="Times New Roman"/>
          <w:sz w:val="24"/>
          <w:szCs w:val="24"/>
        </w:rPr>
        <w:t xml:space="preserve"> interviews</w:t>
      </w:r>
      <w:r w:rsidR="00BC6454" w:rsidRPr="00D10EA8">
        <w:rPr>
          <w:rFonts w:ascii="Times New Roman" w:hAnsi="Times New Roman"/>
          <w:sz w:val="24"/>
          <w:szCs w:val="24"/>
        </w:rPr>
        <w:t xml:space="preserve"> was implemented </w:t>
      </w:r>
      <w:r w:rsidR="00E05C8A" w:rsidRPr="00D10EA8">
        <w:rPr>
          <w:rFonts w:ascii="Times New Roman" w:hAnsi="Times New Roman"/>
          <w:sz w:val="24"/>
          <w:szCs w:val="24"/>
        </w:rPr>
        <w:t>with</w:t>
      </w:r>
      <w:r w:rsidR="005D305F" w:rsidRPr="00D10EA8">
        <w:rPr>
          <w:rFonts w:ascii="Times New Roman" w:hAnsi="Times New Roman"/>
          <w:sz w:val="24"/>
          <w:szCs w:val="24"/>
        </w:rPr>
        <w:t xml:space="preserve"> </w:t>
      </w:r>
      <w:r w:rsidR="00BC6454" w:rsidRPr="00D10EA8">
        <w:rPr>
          <w:rFonts w:ascii="Times New Roman" w:hAnsi="Times New Roman"/>
          <w:sz w:val="24"/>
          <w:szCs w:val="24"/>
        </w:rPr>
        <w:t>central, regional and local government</w:t>
      </w:r>
      <w:r w:rsidR="00E05C8A" w:rsidRPr="00D10EA8">
        <w:rPr>
          <w:rFonts w:ascii="Times New Roman" w:hAnsi="Times New Roman"/>
          <w:sz w:val="24"/>
          <w:szCs w:val="24"/>
        </w:rPr>
        <w:t xml:space="preserve"> representatives, as follows</w:t>
      </w:r>
      <w:r w:rsidR="00BC6454" w:rsidRPr="00D10EA8">
        <w:rPr>
          <w:rFonts w:ascii="Times New Roman" w:hAnsi="Times New Roman"/>
          <w:sz w:val="24"/>
          <w:szCs w:val="24"/>
        </w:rPr>
        <w:t>: a) policy and decision makers at central governmen</w:t>
      </w:r>
      <w:r w:rsidR="00390DE5" w:rsidRPr="00D10EA8">
        <w:rPr>
          <w:rFonts w:ascii="Times New Roman" w:hAnsi="Times New Roman"/>
          <w:sz w:val="24"/>
          <w:szCs w:val="24"/>
        </w:rPr>
        <w:t>t level, b) policy</w:t>
      </w:r>
      <w:r w:rsidRPr="00D10EA8">
        <w:rPr>
          <w:rFonts w:ascii="Times New Roman" w:hAnsi="Times New Roman"/>
          <w:sz w:val="24"/>
          <w:szCs w:val="24"/>
        </w:rPr>
        <w:t xml:space="preserve"> </w:t>
      </w:r>
      <w:r w:rsidR="00390DE5" w:rsidRPr="00D10EA8">
        <w:rPr>
          <w:rFonts w:ascii="Times New Roman" w:hAnsi="Times New Roman"/>
          <w:sz w:val="24"/>
          <w:szCs w:val="24"/>
        </w:rPr>
        <w:t>makers and coordinators</w:t>
      </w:r>
      <w:r w:rsidR="00BC6454" w:rsidRPr="00D10EA8">
        <w:rPr>
          <w:rFonts w:ascii="Times New Roman" w:hAnsi="Times New Roman"/>
          <w:sz w:val="24"/>
          <w:szCs w:val="24"/>
        </w:rPr>
        <w:t xml:space="preserve"> of social </w:t>
      </w:r>
      <w:r w:rsidR="002A5FE7" w:rsidRPr="00D10EA8">
        <w:rPr>
          <w:rFonts w:ascii="Times New Roman" w:hAnsi="Times New Roman"/>
          <w:sz w:val="24"/>
          <w:szCs w:val="24"/>
        </w:rPr>
        <w:t>programm</w:t>
      </w:r>
      <w:r w:rsidR="00663782" w:rsidRPr="00D10EA8">
        <w:rPr>
          <w:rFonts w:ascii="Times New Roman" w:hAnsi="Times New Roman"/>
          <w:sz w:val="24"/>
          <w:szCs w:val="24"/>
        </w:rPr>
        <w:t>e</w:t>
      </w:r>
      <w:r w:rsidR="00BC6454" w:rsidRPr="00D10EA8">
        <w:rPr>
          <w:rFonts w:ascii="Times New Roman" w:hAnsi="Times New Roman"/>
          <w:sz w:val="24"/>
          <w:szCs w:val="24"/>
        </w:rPr>
        <w:t xml:space="preserve">s at </w:t>
      </w:r>
      <w:r w:rsidR="00663782" w:rsidRPr="00D10EA8">
        <w:rPr>
          <w:rFonts w:ascii="Times New Roman" w:hAnsi="Times New Roman"/>
          <w:sz w:val="24"/>
          <w:szCs w:val="24"/>
        </w:rPr>
        <w:t xml:space="preserve">the </w:t>
      </w:r>
      <w:r w:rsidR="00BC6454" w:rsidRPr="00D10EA8">
        <w:rPr>
          <w:rFonts w:ascii="Times New Roman" w:hAnsi="Times New Roman"/>
          <w:sz w:val="24"/>
          <w:szCs w:val="24"/>
        </w:rPr>
        <w:t>regional level (</w:t>
      </w:r>
      <w:r w:rsidR="008440D2" w:rsidRPr="00D10EA8">
        <w:rPr>
          <w:rFonts w:ascii="Times New Roman" w:hAnsi="Times New Roman"/>
          <w:sz w:val="24"/>
          <w:szCs w:val="24"/>
        </w:rPr>
        <w:t>second-level LGU, i.e.</w:t>
      </w:r>
      <w:r w:rsidR="00663782" w:rsidRPr="00D10EA8">
        <w:rPr>
          <w:rFonts w:ascii="Times New Roman" w:hAnsi="Times New Roman"/>
          <w:sz w:val="24"/>
          <w:szCs w:val="24"/>
        </w:rPr>
        <w:t xml:space="preserve"> </w:t>
      </w:r>
      <w:r w:rsidR="00BC6454" w:rsidRPr="00D10EA8">
        <w:rPr>
          <w:rFonts w:ascii="Times New Roman" w:hAnsi="Times New Roman"/>
          <w:sz w:val="24"/>
          <w:szCs w:val="24"/>
        </w:rPr>
        <w:t xml:space="preserve">regional councils), c) providers of social services at </w:t>
      </w:r>
      <w:r w:rsidR="00663782" w:rsidRPr="00D10EA8">
        <w:rPr>
          <w:rFonts w:ascii="Times New Roman" w:hAnsi="Times New Roman"/>
          <w:sz w:val="24"/>
          <w:szCs w:val="24"/>
        </w:rPr>
        <w:t xml:space="preserve">the </w:t>
      </w:r>
      <w:r w:rsidR="00BC6454" w:rsidRPr="00D10EA8">
        <w:rPr>
          <w:rFonts w:ascii="Times New Roman" w:hAnsi="Times New Roman"/>
          <w:sz w:val="24"/>
          <w:szCs w:val="24"/>
        </w:rPr>
        <w:t xml:space="preserve">regional level (regional directorates of health, education, </w:t>
      </w:r>
      <w:r w:rsidR="00390DE5" w:rsidRPr="00D10EA8">
        <w:rPr>
          <w:rFonts w:ascii="Times New Roman" w:hAnsi="Times New Roman"/>
          <w:sz w:val="24"/>
          <w:szCs w:val="24"/>
        </w:rPr>
        <w:t>employment</w:t>
      </w:r>
      <w:r w:rsidR="00663782" w:rsidRPr="00D10EA8">
        <w:rPr>
          <w:rFonts w:ascii="Times New Roman" w:hAnsi="Times New Roman"/>
          <w:sz w:val="24"/>
          <w:szCs w:val="24"/>
        </w:rPr>
        <w:t>, as well as</w:t>
      </w:r>
      <w:r w:rsidR="00BC6454" w:rsidRPr="00D10EA8">
        <w:rPr>
          <w:rFonts w:ascii="Times New Roman" w:hAnsi="Times New Roman"/>
          <w:sz w:val="24"/>
          <w:szCs w:val="24"/>
        </w:rPr>
        <w:t xml:space="preserve"> the various inspectorates and agencies), d) providers of services at </w:t>
      </w:r>
      <w:r w:rsidR="00663782" w:rsidRPr="00D10EA8">
        <w:rPr>
          <w:rFonts w:ascii="Times New Roman" w:hAnsi="Times New Roman"/>
          <w:sz w:val="24"/>
          <w:szCs w:val="24"/>
        </w:rPr>
        <w:t xml:space="preserve">the </w:t>
      </w:r>
      <w:r w:rsidR="00BC6454" w:rsidRPr="00D10EA8">
        <w:rPr>
          <w:rFonts w:ascii="Times New Roman" w:hAnsi="Times New Roman"/>
          <w:sz w:val="24"/>
          <w:szCs w:val="24"/>
        </w:rPr>
        <w:t>local level (</w:t>
      </w:r>
      <w:r w:rsidR="008440D2" w:rsidRPr="00D10EA8">
        <w:rPr>
          <w:rFonts w:ascii="Times New Roman" w:hAnsi="Times New Roman"/>
          <w:sz w:val="24"/>
          <w:szCs w:val="24"/>
        </w:rPr>
        <w:t xml:space="preserve">first-level LGUS, i.e. </w:t>
      </w:r>
      <w:r w:rsidR="00BC6454" w:rsidRPr="00D10EA8">
        <w:rPr>
          <w:rFonts w:ascii="Times New Roman" w:hAnsi="Times New Roman"/>
          <w:sz w:val="24"/>
          <w:szCs w:val="24"/>
        </w:rPr>
        <w:t>municipalities and communes). The sampling technique to</w:t>
      </w:r>
      <w:r w:rsidR="005D305F" w:rsidRPr="00D10EA8">
        <w:rPr>
          <w:rFonts w:ascii="Times New Roman" w:hAnsi="Times New Roman"/>
          <w:sz w:val="24"/>
          <w:szCs w:val="24"/>
        </w:rPr>
        <w:t>ok</w:t>
      </w:r>
      <w:r w:rsidR="00BC6454" w:rsidRPr="00D10EA8">
        <w:rPr>
          <w:rFonts w:ascii="Times New Roman" w:hAnsi="Times New Roman"/>
          <w:sz w:val="24"/>
          <w:szCs w:val="24"/>
        </w:rPr>
        <w:t xml:space="preserve"> </w:t>
      </w:r>
      <w:r w:rsidR="00663782" w:rsidRPr="00D10EA8">
        <w:rPr>
          <w:rFonts w:ascii="Times New Roman" w:hAnsi="Times New Roman"/>
          <w:sz w:val="24"/>
          <w:szCs w:val="24"/>
        </w:rPr>
        <w:t>ac</w:t>
      </w:r>
      <w:r w:rsidR="00BC6454" w:rsidRPr="00D10EA8">
        <w:rPr>
          <w:rFonts w:ascii="Times New Roman" w:hAnsi="Times New Roman"/>
          <w:sz w:val="24"/>
          <w:szCs w:val="24"/>
        </w:rPr>
        <w:t>count also of the urban</w:t>
      </w:r>
      <w:r w:rsidR="00663782" w:rsidRPr="00D10EA8">
        <w:rPr>
          <w:rFonts w:ascii="Times New Roman" w:hAnsi="Times New Roman"/>
          <w:sz w:val="24"/>
          <w:szCs w:val="24"/>
        </w:rPr>
        <w:t>–</w:t>
      </w:r>
      <w:r w:rsidR="00BC6454" w:rsidRPr="00D10EA8">
        <w:rPr>
          <w:rFonts w:ascii="Times New Roman" w:hAnsi="Times New Roman"/>
          <w:sz w:val="24"/>
          <w:szCs w:val="24"/>
        </w:rPr>
        <w:t xml:space="preserve">rural </w:t>
      </w:r>
      <w:r w:rsidR="00390DE5" w:rsidRPr="00D10EA8">
        <w:rPr>
          <w:rFonts w:ascii="Times New Roman" w:hAnsi="Times New Roman"/>
          <w:sz w:val="24"/>
          <w:szCs w:val="24"/>
        </w:rPr>
        <w:t>division</w:t>
      </w:r>
      <w:r w:rsidR="00BC6454" w:rsidRPr="00D10EA8">
        <w:rPr>
          <w:rFonts w:ascii="Times New Roman" w:hAnsi="Times New Roman"/>
          <w:sz w:val="24"/>
          <w:szCs w:val="24"/>
        </w:rPr>
        <w:t xml:space="preserve"> </w:t>
      </w:r>
      <w:r w:rsidR="008440D2" w:rsidRPr="00D10EA8">
        <w:rPr>
          <w:rFonts w:ascii="Times New Roman" w:hAnsi="Times New Roman"/>
          <w:sz w:val="24"/>
          <w:szCs w:val="24"/>
        </w:rPr>
        <w:t xml:space="preserve">in </w:t>
      </w:r>
      <w:r w:rsidR="00BC6454" w:rsidRPr="00D10EA8">
        <w:rPr>
          <w:rFonts w:ascii="Times New Roman" w:hAnsi="Times New Roman"/>
          <w:sz w:val="24"/>
          <w:szCs w:val="24"/>
        </w:rPr>
        <w:t xml:space="preserve">interviews </w:t>
      </w:r>
      <w:r w:rsidR="008440D2" w:rsidRPr="00D10EA8">
        <w:rPr>
          <w:rFonts w:ascii="Times New Roman" w:hAnsi="Times New Roman"/>
          <w:sz w:val="24"/>
          <w:szCs w:val="24"/>
        </w:rPr>
        <w:t xml:space="preserve">held </w:t>
      </w:r>
      <w:r w:rsidR="00BC6454" w:rsidRPr="00D10EA8">
        <w:rPr>
          <w:rFonts w:ascii="Times New Roman" w:hAnsi="Times New Roman"/>
          <w:sz w:val="24"/>
          <w:szCs w:val="24"/>
        </w:rPr>
        <w:t>with</w:t>
      </w:r>
      <w:r w:rsidR="005D305F" w:rsidRPr="00D10EA8">
        <w:rPr>
          <w:rFonts w:ascii="Times New Roman" w:hAnsi="Times New Roman"/>
          <w:sz w:val="24"/>
          <w:szCs w:val="24"/>
        </w:rPr>
        <w:t xml:space="preserve"> representatives of </w:t>
      </w:r>
      <w:r w:rsidR="008440D2" w:rsidRPr="00D10EA8">
        <w:rPr>
          <w:rFonts w:ascii="Times New Roman" w:hAnsi="Times New Roman"/>
          <w:sz w:val="24"/>
          <w:szCs w:val="24"/>
        </w:rPr>
        <w:t xml:space="preserve">administrative </w:t>
      </w:r>
      <w:r w:rsidR="005D305F" w:rsidRPr="00D10EA8">
        <w:rPr>
          <w:rFonts w:ascii="Times New Roman" w:hAnsi="Times New Roman"/>
          <w:sz w:val="24"/>
          <w:szCs w:val="24"/>
        </w:rPr>
        <w:t>staff</w:t>
      </w:r>
      <w:r w:rsidR="00BC6454" w:rsidRPr="00D10EA8">
        <w:rPr>
          <w:rFonts w:ascii="Times New Roman" w:hAnsi="Times New Roman"/>
          <w:sz w:val="24"/>
          <w:szCs w:val="24"/>
        </w:rPr>
        <w:t xml:space="preserve"> and focus groups in </w:t>
      </w:r>
      <w:r w:rsidR="008440D2" w:rsidRPr="00D10EA8">
        <w:rPr>
          <w:rFonts w:ascii="Times New Roman" w:hAnsi="Times New Roman"/>
          <w:sz w:val="24"/>
          <w:szCs w:val="24"/>
        </w:rPr>
        <w:t>LGUs</w:t>
      </w:r>
      <w:r w:rsidR="00390DE5" w:rsidRPr="00D10EA8">
        <w:rPr>
          <w:rFonts w:ascii="Times New Roman" w:hAnsi="Times New Roman"/>
          <w:sz w:val="24"/>
          <w:szCs w:val="24"/>
        </w:rPr>
        <w:t xml:space="preserve"> selected</w:t>
      </w:r>
      <w:r w:rsidR="00BC6454" w:rsidRPr="00D10EA8">
        <w:rPr>
          <w:rFonts w:ascii="Times New Roman" w:hAnsi="Times New Roman"/>
          <w:sz w:val="24"/>
          <w:szCs w:val="24"/>
        </w:rPr>
        <w:t xml:space="preserve"> for their marginalized groups. </w:t>
      </w:r>
    </w:p>
    <w:p w14:paraId="60DDF740" w14:textId="77777777" w:rsidR="009514B3" w:rsidRPr="00D10EA8" w:rsidRDefault="009514B3" w:rsidP="00D10EA8">
      <w:pPr>
        <w:spacing w:after="0" w:line="240" w:lineRule="auto"/>
        <w:jc w:val="both"/>
        <w:rPr>
          <w:rFonts w:ascii="Times New Roman" w:hAnsi="Times New Roman"/>
          <w:sz w:val="24"/>
          <w:szCs w:val="24"/>
        </w:rPr>
      </w:pPr>
    </w:p>
    <w:p w14:paraId="3E632CB0" w14:textId="70EB6E5B" w:rsidR="002830FB" w:rsidRPr="00D10EA8" w:rsidRDefault="00266600" w:rsidP="00D10EA8">
      <w:pPr>
        <w:spacing w:after="0" w:line="240" w:lineRule="auto"/>
        <w:jc w:val="both"/>
        <w:rPr>
          <w:rFonts w:ascii="Times New Roman" w:hAnsi="Times New Roman"/>
          <w:sz w:val="24"/>
          <w:szCs w:val="24"/>
        </w:rPr>
      </w:pPr>
      <w:r w:rsidRPr="00D10EA8">
        <w:rPr>
          <w:rFonts w:ascii="Times New Roman" w:hAnsi="Times New Roman"/>
          <w:sz w:val="24"/>
          <w:szCs w:val="24"/>
        </w:rPr>
        <w:t>Qualitative</w:t>
      </w:r>
      <w:r w:rsidR="00CE302D" w:rsidRPr="00D10EA8">
        <w:rPr>
          <w:rFonts w:ascii="Times New Roman" w:hAnsi="Times New Roman"/>
          <w:sz w:val="24"/>
          <w:szCs w:val="24"/>
        </w:rPr>
        <w:t xml:space="preserve"> analysis of focus</w:t>
      </w:r>
      <w:r w:rsidR="00663782" w:rsidRPr="00D10EA8">
        <w:rPr>
          <w:rFonts w:ascii="Times New Roman" w:hAnsi="Times New Roman"/>
          <w:sz w:val="24"/>
          <w:szCs w:val="24"/>
        </w:rPr>
        <w:t>-</w:t>
      </w:r>
      <w:r w:rsidR="00CE302D" w:rsidRPr="00D10EA8">
        <w:rPr>
          <w:rFonts w:ascii="Times New Roman" w:hAnsi="Times New Roman"/>
          <w:sz w:val="24"/>
          <w:szCs w:val="24"/>
        </w:rPr>
        <w:t>group discussions and in</w:t>
      </w:r>
      <w:r w:rsidR="00663782" w:rsidRPr="00D10EA8">
        <w:rPr>
          <w:rFonts w:ascii="Times New Roman" w:hAnsi="Times New Roman"/>
          <w:sz w:val="24"/>
          <w:szCs w:val="24"/>
        </w:rPr>
        <w:t>-</w:t>
      </w:r>
      <w:r w:rsidR="00CE302D" w:rsidRPr="00D10EA8">
        <w:rPr>
          <w:rFonts w:ascii="Times New Roman" w:hAnsi="Times New Roman"/>
          <w:sz w:val="24"/>
          <w:szCs w:val="24"/>
        </w:rPr>
        <w:t xml:space="preserve">depth interviews were used to establish a conceptual framework for assessing </w:t>
      </w:r>
      <w:r w:rsidR="00663782" w:rsidRPr="00D10EA8">
        <w:rPr>
          <w:rFonts w:ascii="Times New Roman" w:hAnsi="Times New Roman"/>
          <w:sz w:val="24"/>
          <w:szCs w:val="24"/>
        </w:rPr>
        <w:t xml:space="preserve">the </w:t>
      </w:r>
      <w:r w:rsidR="00CE302D" w:rsidRPr="00D10EA8">
        <w:rPr>
          <w:rFonts w:ascii="Times New Roman" w:hAnsi="Times New Roman"/>
          <w:sz w:val="24"/>
          <w:szCs w:val="24"/>
        </w:rPr>
        <w:t>relevance,</w:t>
      </w:r>
      <w:r w:rsidR="009C69C9" w:rsidRPr="00D10EA8">
        <w:rPr>
          <w:rFonts w:ascii="Times New Roman" w:hAnsi="Times New Roman"/>
          <w:sz w:val="24"/>
          <w:szCs w:val="24"/>
        </w:rPr>
        <w:t xml:space="preserve"> e</w:t>
      </w:r>
      <w:r w:rsidR="00CE302D" w:rsidRPr="00D10EA8">
        <w:rPr>
          <w:rFonts w:ascii="Times New Roman" w:hAnsi="Times New Roman"/>
          <w:sz w:val="24"/>
          <w:szCs w:val="24"/>
        </w:rPr>
        <w:t xml:space="preserve">ffectiveness, efficiency, </w:t>
      </w:r>
      <w:r w:rsidR="00390DE5" w:rsidRPr="00D10EA8">
        <w:rPr>
          <w:rFonts w:ascii="Times New Roman" w:hAnsi="Times New Roman"/>
          <w:sz w:val="24"/>
          <w:szCs w:val="24"/>
        </w:rPr>
        <w:t>sustainability</w:t>
      </w:r>
      <w:r w:rsidR="00CE302D" w:rsidRPr="00D10EA8">
        <w:rPr>
          <w:rFonts w:ascii="Times New Roman" w:hAnsi="Times New Roman"/>
          <w:sz w:val="24"/>
          <w:szCs w:val="24"/>
        </w:rPr>
        <w:t xml:space="preserve"> and impact of NSSI on the marginalized groups.</w:t>
      </w:r>
    </w:p>
    <w:p w14:paraId="7DB63EFD" w14:textId="77777777" w:rsidR="00753B2A" w:rsidRPr="00D10EA8" w:rsidRDefault="00753B2A" w:rsidP="00D10EA8">
      <w:pPr>
        <w:spacing w:after="0" w:line="240" w:lineRule="auto"/>
        <w:jc w:val="both"/>
        <w:rPr>
          <w:rFonts w:ascii="Times New Roman" w:hAnsi="Times New Roman"/>
          <w:sz w:val="24"/>
          <w:szCs w:val="24"/>
        </w:rPr>
      </w:pPr>
    </w:p>
    <w:p w14:paraId="539B750F" w14:textId="655DD54F" w:rsidR="00753B2A" w:rsidRPr="00D10EA8" w:rsidRDefault="00CE302D"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The working groups </w:t>
      </w:r>
      <w:r w:rsidR="00AE5E4D" w:rsidRPr="00D10EA8">
        <w:rPr>
          <w:rFonts w:ascii="Times New Roman" w:hAnsi="Times New Roman"/>
          <w:bCs/>
          <w:sz w:val="24"/>
          <w:szCs w:val="24"/>
        </w:rPr>
        <w:t xml:space="preserve">employed </w:t>
      </w:r>
      <w:r w:rsidRPr="00D10EA8">
        <w:rPr>
          <w:rFonts w:ascii="Times New Roman" w:hAnsi="Times New Roman"/>
          <w:bCs/>
          <w:sz w:val="24"/>
          <w:szCs w:val="24"/>
        </w:rPr>
        <w:t xml:space="preserve">a number of instruments in order for the methodological approach to be as representational as possible at </w:t>
      </w:r>
      <w:r w:rsidR="00F31F35" w:rsidRPr="00D10EA8">
        <w:rPr>
          <w:rFonts w:ascii="Times New Roman" w:hAnsi="Times New Roman"/>
          <w:bCs/>
          <w:sz w:val="24"/>
          <w:szCs w:val="24"/>
        </w:rPr>
        <w:t xml:space="preserve">the </w:t>
      </w:r>
      <w:r w:rsidRPr="00D10EA8">
        <w:rPr>
          <w:rFonts w:ascii="Times New Roman" w:hAnsi="Times New Roman"/>
          <w:bCs/>
          <w:sz w:val="24"/>
          <w:szCs w:val="24"/>
        </w:rPr>
        <w:t xml:space="preserve">national level. </w:t>
      </w:r>
      <w:r w:rsidR="00F31F35" w:rsidRPr="00D10EA8">
        <w:rPr>
          <w:rFonts w:ascii="Times New Roman" w:hAnsi="Times New Roman"/>
          <w:bCs/>
          <w:sz w:val="24"/>
          <w:szCs w:val="24"/>
        </w:rPr>
        <w:t xml:space="preserve">More than </w:t>
      </w:r>
      <w:r w:rsidRPr="00D10EA8">
        <w:rPr>
          <w:rFonts w:ascii="Times New Roman" w:hAnsi="Times New Roman"/>
          <w:bCs/>
          <w:sz w:val="24"/>
          <w:szCs w:val="24"/>
        </w:rPr>
        <w:t>150 interviews were co</w:t>
      </w:r>
      <w:r w:rsidR="005D305F" w:rsidRPr="00D10EA8">
        <w:rPr>
          <w:rFonts w:ascii="Times New Roman" w:hAnsi="Times New Roman"/>
          <w:bCs/>
          <w:sz w:val="24"/>
          <w:szCs w:val="24"/>
        </w:rPr>
        <w:t>llected</w:t>
      </w:r>
      <w:r w:rsidRPr="00D10EA8">
        <w:rPr>
          <w:rFonts w:ascii="Times New Roman" w:hAnsi="Times New Roman"/>
          <w:bCs/>
          <w:sz w:val="24"/>
          <w:szCs w:val="24"/>
        </w:rPr>
        <w:t xml:space="preserve"> and </w:t>
      </w:r>
      <w:r w:rsidR="00E070BF" w:rsidRPr="00D10EA8">
        <w:rPr>
          <w:rFonts w:ascii="Times New Roman" w:hAnsi="Times New Roman"/>
          <w:bCs/>
          <w:sz w:val="24"/>
          <w:szCs w:val="24"/>
        </w:rPr>
        <w:t>analysed</w:t>
      </w:r>
      <w:r w:rsidRPr="00D10EA8">
        <w:rPr>
          <w:rFonts w:ascii="Times New Roman" w:hAnsi="Times New Roman"/>
          <w:bCs/>
          <w:sz w:val="24"/>
          <w:szCs w:val="24"/>
        </w:rPr>
        <w:t xml:space="preserve"> to obtain quality data for the evaluation report. The following table shows the distribution of evaluation instruments according to the </w:t>
      </w:r>
      <w:r w:rsidR="008A30E8" w:rsidRPr="00D10EA8">
        <w:rPr>
          <w:rFonts w:ascii="Times New Roman" w:hAnsi="Times New Roman"/>
          <w:bCs/>
          <w:sz w:val="24"/>
          <w:szCs w:val="24"/>
        </w:rPr>
        <w:t xml:space="preserve">sample size </w:t>
      </w:r>
      <w:r w:rsidRPr="00D10EA8">
        <w:rPr>
          <w:rFonts w:ascii="Times New Roman" w:hAnsi="Times New Roman"/>
          <w:bCs/>
          <w:sz w:val="24"/>
          <w:szCs w:val="24"/>
        </w:rPr>
        <w:t xml:space="preserve">and the groups addressed. </w:t>
      </w:r>
    </w:p>
    <w:p w14:paraId="6172294C" w14:textId="77777777" w:rsidR="00753B2A" w:rsidRPr="00D10EA8" w:rsidRDefault="00753B2A" w:rsidP="00D10EA8">
      <w:pPr>
        <w:spacing w:after="0" w:line="240" w:lineRule="auto"/>
        <w:jc w:val="both"/>
        <w:rPr>
          <w:rFonts w:ascii="Times New Roman" w:hAnsi="Times New Roman"/>
          <w:sz w:val="24"/>
          <w:szCs w:val="24"/>
        </w:rPr>
      </w:pPr>
    </w:p>
    <w:tbl>
      <w:tblPr>
        <w:tblW w:w="5000" w:type="pct"/>
        <w:tblBorders>
          <w:top w:val="single" w:sz="4" w:space="0" w:color="auto"/>
          <w:bottom w:val="single" w:sz="4" w:space="0" w:color="auto"/>
        </w:tblBorders>
        <w:tblLook w:val="04A0" w:firstRow="1" w:lastRow="0" w:firstColumn="1" w:lastColumn="0" w:noHBand="0" w:noVBand="1"/>
      </w:tblPr>
      <w:tblGrid>
        <w:gridCol w:w="3892"/>
        <w:gridCol w:w="1070"/>
        <w:gridCol w:w="5001"/>
      </w:tblGrid>
      <w:tr w:rsidR="00753B2A" w:rsidRPr="00D10EA8" w14:paraId="7FEF17FE" w14:textId="77777777" w:rsidTr="00FF7E76">
        <w:trPr>
          <w:trHeight w:val="253"/>
        </w:trPr>
        <w:tc>
          <w:tcPr>
            <w:tcW w:w="1996" w:type="pct"/>
            <w:tcBorders>
              <w:top w:val="single" w:sz="4" w:space="0" w:color="auto"/>
              <w:bottom w:val="single" w:sz="2" w:space="0" w:color="auto"/>
            </w:tcBorders>
            <w:shd w:val="clear" w:color="auto" w:fill="auto"/>
            <w:vAlign w:val="center"/>
            <w:hideMark/>
          </w:tcPr>
          <w:p w14:paraId="73A72B70" w14:textId="5BCD31C2" w:rsidR="00753B2A" w:rsidRPr="00D10EA8" w:rsidRDefault="006B2A2A" w:rsidP="00D10EA8">
            <w:pPr>
              <w:spacing w:after="0" w:line="240" w:lineRule="auto"/>
              <w:jc w:val="both"/>
              <w:rPr>
                <w:rFonts w:ascii="Times New Roman" w:eastAsia="Times New Roman" w:hAnsi="Times New Roman"/>
                <w:b/>
                <w:sz w:val="24"/>
                <w:szCs w:val="24"/>
              </w:rPr>
            </w:pPr>
            <w:r w:rsidRPr="00D10EA8">
              <w:rPr>
                <w:rFonts w:ascii="Times New Roman" w:eastAsia="Times New Roman" w:hAnsi="Times New Roman"/>
                <w:b/>
                <w:sz w:val="24"/>
                <w:szCs w:val="24"/>
              </w:rPr>
              <w:t>Evaluation instrument</w:t>
            </w:r>
          </w:p>
        </w:tc>
        <w:tc>
          <w:tcPr>
            <w:tcW w:w="452" w:type="pct"/>
            <w:tcBorders>
              <w:top w:val="single" w:sz="4" w:space="0" w:color="auto"/>
              <w:bottom w:val="single" w:sz="2" w:space="0" w:color="auto"/>
            </w:tcBorders>
          </w:tcPr>
          <w:p w14:paraId="6F3A57ED" w14:textId="77777777" w:rsidR="00753B2A" w:rsidRPr="00D10EA8" w:rsidRDefault="006B2A2A" w:rsidP="00D10EA8">
            <w:pPr>
              <w:spacing w:after="0" w:line="240" w:lineRule="auto"/>
              <w:jc w:val="both"/>
              <w:rPr>
                <w:rFonts w:ascii="Times New Roman" w:eastAsia="Times New Roman" w:hAnsi="Times New Roman"/>
                <w:b/>
                <w:sz w:val="24"/>
                <w:szCs w:val="24"/>
              </w:rPr>
            </w:pPr>
            <w:r w:rsidRPr="00D10EA8">
              <w:rPr>
                <w:rFonts w:ascii="Times New Roman" w:eastAsia="Times New Roman" w:hAnsi="Times New Roman"/>
                <w:b/>
                <w:sz w:val="24"/>
                <w:szCs w:val="24"/>
              </w:rPr>
              <w:t>Number</w:t>
            </w:r>
          </w:p>
        </w:tc>
        <w:tc>
          <w:tcPr>
            <w:tcW w:w="2552" w:type="pct"/>
            <w:tcBorders>
              <w:top w:val="single" w:sz="4" w:space="0" w:color="auto"/>
              <w:bottom w:val="single" w:sz="2" w:space="0" w:color="auto"/>
            </w:tcBorders>
            <w:shd w:val="clear" w:color="auto" w:fill="auto"/>
            <w:vAlign w:val="center"/>
            <w:hideMark/>
          </w:tcPr>
          <w:p w14:paraId="2C4C2333" w14:textId="77777777" w:rsidR="00753B2A" w:rsidRPr="00D10EA8" w:rsidRDefault="006B2A2A" w:rsidP="00D10EA8">
            <w:pPr>
              <w:spacing w:after="0" w:line="240" w:lineRule="auto"/>
              <w:jc w:val="both"/>
              <w:rPr>
                <w:rFonts w:ascii="Times New Roman" w:eastAsia="Times New Roman" w:hAnsi="Times New Roman"/>
                <w:b/>
                <w:sz w:val="24"/>
                <w:szCs w:val="24"/>
              </w:rPr>
            </w:pPr>
            <w:r w:rsidRPr="00D10EA8">
              <w:rPr>
                <w:rFonts w:ascii="Times New Roman" w:eastAsia="Times New Roman" w:hAnsi="Times New Roman"/>
                <w:b/>
                <w:sz w:val="24"/>
                <w:szCs w:val="24"/>
              </w:rPr>
              <w:t>Stakeholders</w:t>
            </w:r>
          </w:p>
        </w:tc>
      </w:tr>
      <w:tr w:rsidR="00753B2A" w:rsidRPr="00D10EA8" w14:paraId="321ABD94" w14:textId="77777777" w:rsidTr="00FF7E76">
        <w:trPr>
          <w:trHeight w:val="253"/>
        </w:trPr>
        <w:tc>
          <w:tcPr>
            <w:tcW w:w="1996" w:type="pct"/>
            <w:tcBorders>
              <w:top w:val="single" w:sz="2" w:space="0" w:color="auto"/>
              <w:bottom w:val="single" w:sz="2" w:space="0" w:color="auto"/>
            </w:tcBorders>
            <w:shd w:val="clear" w:color="auto" w:fill="auto"/>
            <w:vAlign w:val="center"/>
            <w:hideMark/>
          </w:tcPr>
          <w:p w14:paraId="12785B85" w14:textId="69FAB531" w:rsidR="00753B2A" w:rsidRPr="00D10EA8" w:rsidRDefault="004E60FF" w:rsidP="00D10EA8">
            <w:pPr>
              <w:spacing w:after="0" w:line="240" w:lineRule="auto"/>
              <w:jc w:val="both"/>
              <w:rPr>
                <w:rFonts w:ascii="Times New Roman" w:eastAsia="Times New Roman" w:hAnsi="Times New Roman"/>
                <w:b/>
                <w:sz w:val="24"/>
                <w:szCs w:val="24"/>
              </w:rPr>
            </w:pPr>
            <w:r w:rsidRPr="00D10EA8">
              <w:rPr>
                <w:rFonts w:ascii="Times New Roman" w:eastAsia="Times New Roman" w:hAnsi="Times New Roman"/>
                <w:b/>
                <w:sz w:val="24"/>
                <w:szCs w:val="24"/>
              </w:rPr>
              <w:t>s</w:t>
            </w:r>
            <w:r w:rsidR="006B2A2A" w:rsidRPr="00D10EA8">
              <w:rPr>
                <w:rFonts w:ascii="Times New Roman" w:eastAsia="Times New Roman" w:hAnsi="Times New Roman"/>
                <w:b/>
                <w:sz w:val="24"/>
                <w:szCs w:val="24"/>
              </w:rPr>
              <w:t>emi-structured interviews</w:t>
            </w:r>
          </w:p>
        </w:tc>
        <w:tc>
          <w:tcPr>
            <w:tcW w:w="452" w:type="pct"/>
            <w:tcBorders>
              <w:top w:val="single" w:sz="2" w:space="0" w:color="auto"/>
              <w:bottom w:val="single" w:sz="2" w:space="0" w:color="auto"/>
            </w:tcBorders>
            <w:vAlign w:val="center"/>
          </w:tcPr>
          <w:p w14:paraId="2E5BB4B1" w14:textId="77777777" w:rsidR="00753B2A" w:rsidRPr="00D10EA8" w:rsidRDefault="00753B2A" w:rsidP="00D10EA8">
            <w:pPr>
              <w:tabs>
                <w:tab w:val="decimal" w:pos="644"/>
              </w:tabs>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154</w:t>
            </w:r>
          </w:p>
        </w:tc>
        <w:tc>
          <w:tcPr>
            <w:tcW w:w="2552" w:type="pct"/>
            <w:tcBorders>
              <w:top w:val="single" w:sz="2" w:space="0" w:color="auto"/>
              <w:bottom w:val="single" w:sz="2" w:space="0" w:color="auto"/>
            </w:tcBorders>
            <w:shd w:val="clear" w:color="auto" w:fill="auto"/>
            <w:vAlign w:val="center"/>
            <w:hideMark/>
          </w:tcPr>
          <w:p w14:paraId="0F2FA6B2" w14:textId="12A6A124" w:rsidR="00753B2A" w:rsidRPr="00D10EA8" w:rsidRDefault="004E60FF"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s</w:t>
            </w:r>
            <w:r w:rsidR="006B2A2A" w:rsidRPr="00D10EA8">
              <w:rPr>
                <w:rFonts w:ascii="Times New Roman" w:eastAsia="Times New Roman" w:hAnsi="Times New Roman"/>
                <w:sz w:val="24"/>
                <w:szCs w:val="24"/>
              </w:rPr>
              <w:t>takeholders at local</w:t>
            </w:r>
            <w:r w:rsidR="005108AD" w:rsidRPr="00D10EA8">
              <w:rPr>
                <w:rFonts w:ascii="Times New Roman" w:eastAsia="Times New Roman" w:hAnsi="Times New Roman"/>
                <w:sz w:val="24"/>
                <w:szCs w:val="24"/>
              </w:rPr>
              <w:t>,</w:t>
            </w:r>
            <w:r w:rsidR="006B2A2A" w:rsidRPr="00D10EA8">
              <w:rPr>
                <w:rFonts w:ascii="Times New Roman" w:eastAsia="Times New Roman" w:hAnsi="Times New Roman"/>
                <w:sz w:val="24"/>
                <w:szCs w:val="24"/>
              </w:rPr>
              <w:t xml:space="preserve"> regional and central level charged by NSSI to </w:t>
            </w:r>
            <w:r w:rsidR="00663782" w:rsidRPr="00D10EA8">
              <w:rPr>
                <w:rFonts w:ascii="Times New Roman" w:eastAsia="Times New Roman" w:hAnsi="Times New Roman"/>
                <w:sz w:val="24"/>
                <w:szCs w:val="24"/>
              </w:rPr>
              <w:t xml:space="preserve">be </w:t>
            </w:r>
            <w:r w:rsidR="006B2A2A" w:rsidRPr="00D10EA8">
              <w:rPr>
                <w:rFonts w:ascii="Times New Roman" w:eastAsia="Times New Roman" w:hAnsi="Times New Roman"/>
                <w:sz w:val="24"/>
                <w:szCs w:val="24"/>
              </w:rPr>
              <w:t>reflected in the design</w:t>
            </w:r>
            <w:r w:rsidR="005108AD" w:rsidRPr="00D10EA8">
              <w:rPr>
                <w:rFonts w:ascii="Times New Roman" w:eastAsia="Times New Roman" w:hAnsi="Times New Roman"/>
                <w:sz w:val="24"/>
                <w:szCs w:val="24"/>
              </w:rPr>
              <w:t>,</w:t>
            </w:r>
            <w:r w:rsidR="006B2A2A" w:rsidRPr="00D10EA8">
              <w:rPr>
                <w:rFonts w:ascii="Times New Roman" w:eastAsia="Times New Roman" w:hAnsi="Times New Roman"/>
                <w:sz w:val="24"/>
                <w:szCs w:val="24"/>
              </w:rPr>
              <w:t xml:space="preserve"> </w:t>
            </w:r>
            <w:r w:rsidR="00B01207" w:rsidRPr="00D10EA8">
              <w:rPr>
                <w:rFonts w:ascii="Times New Roman" w:eastAsia="Times New Roman" w:hAnsi="Times New Roman"/>
                <w:sz w:val="24"/>
                <w:szCs w:val="24"/>
              </w:rPr>
              <w:t>coo</w:t>
            </w:r>
            <w:r w:rsidR="006B2A2A" w:rsidRPr="00D10EA8">
              <w:rPr>
                <w:rFonts w:ascii="Times New Roman" w:eastAsia="Times New Roman" w:hAnsi="Times New Roman"/>
                <w:sz w:val="24"/>
                <w:szCs w:val="24"/>
              </w:rPr>
              <w:t>rdination and monitoring of policies and the provision of services</w:t>
            </w:r>
          </w:p>
        </w:tc>
      </w:tr>
      <w:tr w:rsidR="00753B2A" w:rsidRPr="00D10EA8" w14:paraId="7151E994" w14:textId="77777777" w:rsidTr="00FF7E76">
        <w:trPr>
          <w:trHeight w:val="350"/>
        </w:trPr>
        <w:tc>
          <w:tcPr>
            <w:tcW w:w="1996" w:type="pct"/>
            <w:tcBorders>
              <w:top w:val="single" w:sz="2" w:space="0" w:color="auto"/>
              <w:bottom w:val="nil"/>
            </w:tcBorders>
            <w:shd w:val="clear" w:color="auto" w:fill="auto"/>
            <w:vAlign w:val="center"/>
            <w:hideMark/>
          </w:tcPr>
          <w:p w14:paraId="46E7921C" w14:textId="1D80A8AA" w:rsidR="00753B2A" w:rsidRPr="00D10EA8" w:rsidRDefault="006B2A2A" w:rsidP="00D10EA8">
            <w:pPr>
              <w:pStyle w:val="ListParagraph"/>
              <w:numPr>
                <w:ilvl w:val="0"/>
                <w:numId w:val="33"/>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with the main </w:t>
            </w:r>
            <w:r w:rsidR="00753B2A" w:rsidRPr="00D10EA8">
              <w:rPr>
                <w:rFonts w:ascii="Times New Roman" w:eastAsia="Times New Roman" w:hAnsi="Times New Roman"/>
                <w:sz w:val="24"/>
                <w:szCs w:val="24"/>
              </w:rPr>
              <w:t>stakeholders</w:t>
            </w:r>
          </w:p>
        </w:tc>
        <w:tc>
          <w:tcPr>
            <w:tcW w:w="452" w:type="pct"/>
            <w:tcBorders>
              <w:top w:val="single" w:sz="2" w:space="0" w:color="auto"/>
              <w:bottom w:val="nil"/>
            </w:tcBorders>
            <w:vAlign w:val="center"/>
          </w:tcPr>
          <w:p w14:paraId="3CDD109E" w14:textId="77777777" w:rsidR="00753B2A" w:rsidRPr="00D10EA8" w:rsidRDefault="00753B2A" w:rsidP="00D10EA8">
            <w:pPr>
              <w:tabs>
                <w:tab w:val="decimal" w:pos="644"/>
              </w:tabs>
              <w:jc w:val="both"/>
              <w:rPr>
                <w:rFonts w:ascii="Times New Roman" w:hAnsi="Times New Roman"/>
                <w:sz w:val="24"/>
                <w:szCs w:val="24"/>
              </w:rPr>
            </w:pPr>
            <w:r w:rsidRPr="00D10EA8">
              <w:rPr>
                <w:rFonts w:ascii="Times New Roman" w:hAnsi="Times New Roman"/>
                <w:sz w:val="24"/>
                <w:szCs w:val="24"/>
              </w:rPr>
              <w:t>22</w:t>
            </w:r>
          </w:p>
        </w:tc>
        <w:tc>
          <w:tcPr>
            <w:tcW w:w="2552" w:type="pct"/>
            <w:tcBorders>
              <w:top w:val="single" w:sz="2" w:space="0" w:color="auto"/>
              <w:bottom w:val="nil"/>
            </w:tcBorders>
            <w:shd w:val="clear" w:color="auto" w:fill="auto"/>
            <w:vAlign w:val="center"/>
            <w:hideMark/>
          </w:tcPr>
          <w:p w14:paraId="07D34C14" w14:textId="6BD33947" w:rsidR="00753B2A" w:rsidRPr="00D10EA8" w:rsidRDefault="004E60FF"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c</w:t>
            </w:r>
            <w:r w:rsidR="006B2A2A" w:rsidRPr="00D10EA8">
              <w:rPr>
                <w:rFonts w:ascii="Times New Roman" w:hAnsi="Times New Roman"/>
                <w:sz w:val="24"/>
                <w:szCs w:val="24"/>
              </w:rPr>
              <w:t>entral government institutions</w:t>
            </w:r>
          </w:p>
          <w:p w14:paraId="501A441A" w14:textId="2149497D" w:rsidR="00753B2A" w:rsidRPr="00D10EA8" w:rsidRDefault="00663782" w:rsidP="00D10EA8">
            <w:pPr>
              <w:pStyle w:val="ListParagraph"/>
              <w:numPr>
                <w:ilvl w:val="0"/>
                <w:numId w:val="31"/>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w:t>
            </w:r>
            <w:r w:rsidR="006B2A2A" w:rsidRPr="00D10EA8">
              <w:rPr>
                <w:rFonts w:ascii="Times New Roman" w:eastAsia="Times New Roman" w:hAnsi="Times New Roman"/>
                <w:sz w:val="24"/>
                <w:szCs w:val="24"/>
              </w:rPr>
              <w:t xml:space="preserve">ine ministries </w:t>
            </w:r>
          </w:p>
          <w:p w14:paraId="1AB37310" w14:textId="1394FB15" w:rsidR="00753B2A" w:rsidRPr="00D10EA8" w:rsidRDefault="00663782" w:rsidP="00D10EA8">
            <w:pPr>
              <w:pStyle w:val="ListParagraph"/>
              <w:numPr>
                <w:ilvl w:val="0"/>
                <w:numId w:val="31"/>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c</w:t>
            </w:r>
            <w:r w:rsidR="006B2A2A" w:rsidRPr="00D10EA8">
              <w:rPr>
                <w:rFonts w:ascii="Times New Roman" w:eastAsia="Times New Roman" w:hAnsi="Times New Roman"/>
                <w:sz w:val="24"/>
                <w:szCs w:val="24"/>
              </w:rPr>
              <w:t>entral institutions</w:t>
            </w:r>
          </w:p>
        </w:tc>
      </w:tr>
      <w:tr w:rsidR="00753B2A" w:rsidRPr="00D10EA8" w14:paraId="29954428" w14:textId="77777777" w:rsidTr="00FF7E76">
        <w:trPr>
          <w:trHeight w:val="287"/>
        </w:trPr>
        <w:tc>
          <w:tcPr>
            <w:tcW w:w="1996" w:type="pct"/>
            <w:tcBorders>
              <w:top w:val="nil"/>
            </w:tcBorders>
            <w:shd w:val="clear" w:color="auto" w:fill="auto"/>
            <w:vAlign w:val="center"/>
            <w:hideMark/>
          </w:tcPr>
          <w:p w14:paraId="6E7AB884" w14:textId="7B566A7F" w:rsidR="00753B2A" w:rsidRPr="00D10EA8" w:rsidRDefault="006B2A2A" w:rsidP="00D10EA8">
            <w:pPr>
              <w:pStyle w:val="ListParagraph"/>
              <w:numPr>
                <w:ilvl w:val="0"/>
                <w:numId w:val="33"/>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with institutions at </w:t>
            </w:r>
            <w:r w:rsidR="00663782" w:rsidRPr="00D10EA8">
              <w:rPr>
                <w:rFonts w:ascii="Times New Roman" w:eastAsia="Times New Roman" w:hAnsi="Times New Roman"/>
                <w:sz w:val="24"/>
                <w:szCs w:val="24"/>
              </w:rPr>
              <w:t xml:space="preserve">the </w:t>
            </w:r>
            <w:r w:rsidRPr="00D10EA8">
              <w:rPr>
                <w:rFonts w:ascii="Times New Roman" w:eastAsia="Times New Roman" w:hAnsi="Times New Roman"/>
                <w:sz w:val="24"/>
                <w:szCs w:val="24"/>
              </w:rPr>
              <w:t xml:space="preserve">regional level, one interview </w:t>
            </w:r>
            <w:r w:rsidR="00663782" w:rsidRPr="00D10EA8">
              <w:rPr>
                <w:rFonts w:ascii="Times New Roman" w:eastAsia="Times New Roman" w:hAnsi="Times New Roman"/>
                <w:sz w:val="24"/>
                <w:szCs w:val="24"/>
              </w:rPr>
              <w:t xml:space="preserve">per </w:t>
            </w:r>
            <w:r w:rsidRPr="00D10EA8">
              <w:rPr>
                <w:rFonts w:ascii="Times New Roman" w:eastAsia="Times New Roman" w:hAnsi="Times New Roman"/>
                <w:sz w:val="24"/>
                <w:szCs w:val="24"/>
              </w:rPr>
              <w:t>region</w:t>
            </w:r>
          </w:p>
        </w:tc>
        <w:tc>
          <w:tcPr>
            <w:tcW w:w="452" w:type="pct"/>
            <w:tcBorders>
              <w:top w:val="nil"/>
            </w:tcBorders>
            <w:vAlign w:val="center"/>
          </w:tcPr>
          <w:p w14:paraId="75059391" w14:textId="77777777" w:rsidR="00753B2A" w:rsidRPr="00D10EA8" w:rsidRDefault="00753B2A" w:rsidP="00D10EA8">
            <w:pPr>
              <w:tabs>
                <w:tab w:val="decimal" w:pos="644"/>
              </w:tabs>
              <w:spacing w:after="0" w:line="240" w:lineRule="auto"/>
              <w:jc w:val="both"/>
              <w:rPr>
                <w:rFonts w:ascii="Times New Roman" w:eastAsia="Times New Roman" w:hAnsi="Times New Roman"/>
                <w:sz w:val="24"/>
                <w:szCs w:val="24"/>
                <w:u w:val="single"/>
              </w:rPr>
            </w:pPr>
            <w:r w:rsidRPr="00D10EA8">
              <w:rPr>
                <w:rFonts w:ascii="Times New Roman" w:eastAsia="Times New Roman" w:hAnsi="Times New Roman"/>
                <w:sz w:val="24"/>
                <w:szCs w:val="24"/>
              </w:rPr>
              <w:t>12</w:t>
            </w:r>
          </w:p>
        </w:tc>
        <w:tc>
          <w:tcPr>
            <w:tcW w:w="2552" w:type="pct"/>
            <w:tcBorders>
              <w:top w:val="nil"/>
            </w:tcBorders>
            <w:shd w:val="clear" w:color="auto" w:fill="auto"/>
            <w:vAlign w:val="center"/>
            <w:hideMark/>
          </w:tcPr>
          <w:p w14:paraId="71FB0601" w14:textId="3D408372" w:rsidR="00753B2A" w:rsidRPr="00D10EA8" w:rsidRDefault="004E60FF"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r</w:t>
            </w:r>
            <w:r w:rsidR="006B2A2A" w:rsidRPr="00D10EA8">
              <w:rPr>
                <w:rFonts w:ascii="Times New Roman" w:eastAsia="Times New Roman" w:hAnsi="Times New Roman"/>
                <w:sz w:val="24"/>
                <w:szCs w:val="24"/>
              </w:rPr>
              <w:t>egional council (in 12 regions of the country)</w:t>
            </w:r>
          </w:p>
          <w:p w14:paraId="46223698" w14:textId="4D127E89" w:rsidR="00753B2A" w:rsidRPr="00D10EA8" w:rsidRDefault="006B2A2A"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Department of Strategic </w:t>
            </w:r>
            <w:r w:rsidR="00390DE5" w:rsidRPr="00D10EA8">
              <w:rPr>
                <w:rFonts w:ascii="Times New Roman" w:eastAsia="Times New Roman" w:hAnsi="Times New Roman"/>
                <w:sz w:val="24"/>
                <w:szCs w:val="24"/>
              </w:rPr>
              <w:t>Planning</w:t>
            </w:r>
            <w:r w:rsidRPr="00D10EA8">
              <w:rPr>
                <w:rFonts w:ascii="Times New Roman" w:eastAsia="Times New Roman" w:hAnsi="Times New Roman"/>
                <w:sz w:val="24"/>
                <w:szCs w:val="24"/>
              </w:rPr>
              <w:t xml:space="preserve"> and Development</w:t>
            </w:r>
            <w:r w:rsidR="00663782" w:rsidRPr="00D10EA8">
              <w:rPr>
                <w:rFonts w:ascii="Times New Roman" w:eastAsia="Times New Roman" w:hAnsi="Times New Roman"/>
                <w:sz w:val="24"/>
                <w:szCs w:val="24"/>
              </w:rPr>
              <w:t xml:space="preserve">, or </w:t>
            </w:r>
            <w:r w:rsidRPr="00D10EA8">
              <w:rPr>
                <w:rFonts w:ascii="Times New Roman" w:eastAsia="Times New Roman" w:hAnsi="Times New Roman"/>
                <w:sz w:val="24"/>
                <w:szCs w:val="24"/>
              </w:rPr>
              <w:t xml:space="preserve">Department of Social Policy </w:t>
            </w:r>
            <w:r w:rsidR="00B01207" w:rsidRPr="00D10EA8">
              <w:rPr>
                <w:rFonts w:ascii="Times New Roman" w:eastAsia="Times New Roman" w:hAnsi="Times New Roman"/>
                <w:sz w:val="24"/>
                <w:szCs w:val="24"/>
              </w:rPr>
              <w:t>Coo</w:t>
            </w:r>
            <w:r w:rsidRPr="00D10EA8">
              <w:rPr>
                <w:rFonts w:ascii="Times New Roman" w:eastAsia="Times New Roman" w:hAnsi="Times New Roman"/>
                <w:sz w:val="24"/>
                <w:szCs w:val="24"/>
              </w:rPr>
              <w:t>rdination</w:t>
            </w:r>
            <w:r w:rsidR="00663782" w:rsidRPr="00D10EA8">
              <w:rPr>
                <w:rFonts w:ascii="Times New Roman" w:eastAsia="Times New Roman" w:hAnsi="Times New Roman"/>
                <w:sz w:val="24"/>
                <w:szCs w:val="24"/>
              </w:rPr>
              <w:t>, or both</w:t>
            </w:r>
          </w:p>
        </w:tc>
      </w:tr>
      <w:tr w:rsidR="00753B2A" w:rsidRPr="00D10EA8" w14:paraId="3F12B72B" w14:textId="77777777" w:rsidTr="00FF7E76">
        <w:trPr>
          <w:trHeight w:val="1493"/>
        </w:trPr>
        <w:tc>
          <w:tcPr>
            <w:tcW w:w="1996" w:type="pct"/>
            <w:tcBorders>
              <w:bottom w:val="single" w:sz="2" w:space="0" w:color="auto"/>
            </w:tcBorders>
            <w:shd w:val="clear" w:color="auto" w:fill="auto"/>
            <w:vAlign w:val="center"/>
            <w:hideMark/>
          </w:tcPr>
          <w:p w14:paraId="4D764337" w14:textId="17B6B787" w:rsidR="00753B2A" w:rsidRPr="00D10EA8" w:rsidRDefault="006B2A2A" w:rsidP="00D10EA8">
            <w:pPr>
              <w:pStyle w:val="ListParagraph"/>
              <w:numPr>
                <w:ilvl w:val="0"/>
                <w:numId w:val="33"/>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lastRenderedPageBreak/>
              <w:t xml:space="preserve">with subordinate institutions at </w:t>
            </w:r>
            <w:r w:rsidR="00663782" w:rsidRPr="00D10EA8">
              <w:rPr>
                <w:rFonts w:ascii="Times New Roman" w:eastAsia="Times New Roman" w:hAnsi="Times New Roman"/>
                <w:sz w:val="24"/>
                <w:szCs w:val="24"/>
              </w:rPr>
              <w:t xml:space="preserve">the </w:t>
            </w:r>
            <w:r w:rsidRPr="00D10EA8">
              <w:rPr>
                <w:rFonts w:ascii="Times New Roman" w:eastAsia="Times New Roman" w:hAnsi="Times New Roman"/>
                <w:sz w:val="24"/>
                <w:szCs w:val="24"/>
              </w:rPr>
              <w:t>regional level</w:t>
            </w:r>
          </w:p>
        </w:tc>
        <w:tc>
          <w:tcPr>
            <w:tcW w:w="452" w:type="pct"/>
            <w:tcBorders>
              <w:bottom w:val="single" w:sz="2" w:space="0" w:color="auto"/>
            </w:tcBorders>
            <w:vAlign w:val="center"/>
          </w:tcPr>
          <w:p w14:paraId="4CFD7CAE" w14:textId="77777777" w:rsidR="00753B2A" w:rsidRPr="00D10EA8" w:rsidRDefault="00753B2A" w:rsidP="00D10EA8">
            <w:pPr>
              <w:tabs>
                <w:tab w:val="decimal" w:pos="644"/>
              </w:tabs>
              <w:spacing w:after="0" w:line="240" w:lineRule="auto"/>
              <w:jc w:val="both"/>
              <w:rPr>
                <w:rFonts w:ascii="Times New Roman" w:eastAsia="Times New Roman" w:hAnsi="Times New Roman"/>
                <w:sz w:val="24"/>
                <w:szCs w:val="24"/>
                <w:u w:val="single"/>
              </w:rPr>
            </w:pPr>
            <w:r w:rsidRPr="00D10EA8">
              <w:rPr>
                <w:rFonts w:ascii="Times New Roman" w:eastAsia="Times New Roman" w:hAnsi="Times New Roman"/>
                <w:sz w:val="24"/>
                <w:szCs w:val="24"/>
              </w:rPr>
              <w:t>50</w:t>
            </w:r>
          </w:p>
        </w:tc>
        <w:tc>
          <w:tcPr>
            <w:tcW w:w="2552" w:type="pct"/>
            <w:tcBorders>
              <w:bottom w:val="single" w:sz="2" w:space="0" w:color="auto"/>
            </w:tcBorders>
            <w:shd w:val="clear" w:color="auto" w:fill="auto"/>
            <w:vAlign w:val="center"/>
            <w:hideMark/>
          </w:tcPr>
          <w:p w14:paraId="33A50809" w14:textId="77777777" w:rsidR="00753B2A" w:rsidRPr="00D10EA8" w:rsidRDefault="00390DE5"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Regional Directorate</w:t>
            </w:r>
            <w:r w:rsidR="006B2A2A" w:rsidRPr="00D10EA8">
              <w:rPr>
                <w:rFonts w:ascii="Times New Roman" w:eastAsia="Times New Roman" w:hAnsi="Times New Roman"/>
                <w:sz w:val="24"/>
                <w:szCs w:val="24"/>
              </w:rPr>
              <w:t xml:space="preserve"> of Public Health</w:t>
            </w:r>
          </w:p>
          <w:p w14:paraId="5D321F87" w14:textId="66DEFAC5" w:rsidR="00753B2A" w:rsidRPr="00D10EA8" w:rsidRDefault="006B2A2A"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Regional</w:t>
            </w:r>
            <w:r w:rsidR="00390DE5" w:rsidRPr="00D10EA8">
              <w:rPr>
                <w:rFonts w:ascii="Times New Roman" w:eastAsia="Times New Roman" w:hAnsi="Times New Roman"/>
                <w:sz w:val="24"/>
                <w:szCs w:val="24"/>
              </w:rPr>
              <w:t xml:space="preserve"> Educational Directorate</w:t>
            </w:r>
            <w:r w:rsidR="004E60FF" w:rsidRPr="00D10EA8">
              <w:rPr>
                <w:rFonts w:ascii="Times New Roman" w:eastAsia="Times New Roman" w:hAnsi="Times New Roman"/>
                <w:sz w:val="24"/>
                <w:szCs w:val="24"/>
              </w:rPr>
              <w:t xml:space="preserve">, </w:t>
            </w:r>
            <w:r w:rsidRPr="00D10EA8">
              <w:rPr>
                <w:rFonts w:ascii="Times New Roman" w:eastAsia="Times New Roman" w:hAnsi="Times New Roman"/>
                <w:sz w:val="24"/>
                <w:szCs w:val="24"/>
              </w:rPr>
              <w:t>Education Office</w:t>
            </w:r>
          </w:p>
          <w:p w14:paraId="66F06B36" w14:textId="134744AA" w:rsidR="00753B2A" w:rsidRPr="00D10EA8" w:rsidRDefault="00F63D34"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Inspectorate of State Social Services</w:t>
            </w:r>
          </w:p>
          <w:p w14:paraId="304DE969" w14:textId="3021F338" w:rsidR="00753B2A" w:rsidRPr="00D10EA8" w:rsidRDefault="0032013F"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Labour</w:t>
            </w:r>
            <w:r w:rsidR="00F63D34" w:rsidRPr="00D10EA8">
              <w:rPr>
                <w:rFonts w:ascii="Times New Roman" w:eastAsia="Times New Roman" w:hAnsi="Times New Roman"/>
                <w:sz w:val="24"/>
                <w:szCs w:val="24"/>
              </w:rPr>
              <w:t xml:space="preserve"> Inspectorate</w:t>
            </w:r>
          </w:p>
          <w:p w14:paraId="38001F1C" w14:textId="77777777" w:rsidR="00753B2A" w:rsidRPr="00D10EA8" w:rsidRDefault="00F63D34"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Social Securities</w:t>
            </w:r>
          </w:p>
          <w:p w14:paraId="77B65753" w14:textId="77777777" w:rsidR="00753B2A" w:rsidRPr="00D10EA8" w:rsidRDefault="00F63D34"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National </w:t>
            </w:r>
            <w:r w:rsidR="00390DE5" w:rsidRPr="00D10EA8">
              <w:rPr>
                <w:rFonts w:ascii="Times New Roman" w:eastAsia="Times New Roman" w:hAnsi="Times New Roman"/>
                <w:sz w:val="24"/>
                <w:szCs w:val="24"/>
              </w:rPr>
              <w:t>Employment</w:t>
            </w:r>
            <w:r w:rsidRPr="00D10EA8">
              <w:rPr>
                <w:rFonts w:ascii="Times New Roman" w:eastAsia="Times New Roman" w:hAnsi="Times New Roman"/>
                <w:sz w:val="24"/>
                <w:szCs w:val="24"/>
              </w:rPr>
              <w:t xml:space="preserve"> Service</w:t>
            </w:r>
          </w:p>
          <w:p w14:paraId="29410969" w14:textId="3D7EF6BE" w:rsidR="00753B2A" w:rsidRPr="00D10EA8" w:rsidRDefault="00390DE5" w:rsidP="00D10EA8">
            <w:pPr>
              <w:pStyle w:val="ListParagraph"/>
              <w:numPr>
                <w:ilvl w:val="0"/>
                <w:numId w:val="30"/>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Water </w:t>
            </w:r>
            <w:r w:rsidR="004E60FF" w:rsidRPr="00D10EA8">
              <w:rPr>
                <w:rFonts w:ascii="Times New Roman" w:eastAsia="Times New Roman" w:hAnsi="Times New Roman"/>
                <w:sz w:val="24"/>
                <w:szCs w:val="24"/>
              </w:rPr>
              <w:t xml:space="preserve">Supply </w:t>
            </w:r>
            <w:r w:rsidRPr="00D10EA8">
              <w:rPr>
                <w:rFonts w:ascii="Times New Roman" w:eastAsia="Times New Roman" w:hAnsi="Times New Roman"/>
                <w:sz w:val="24"/>
                <w:szCs w:val="24"/>
              </w:rPr>
              <w:t xml:space="preserve">and </w:t>
            </w:r>
            <w:r w:rsidR="004E60FF" w:rsidRPr="00D10EA8">
              <w:rPr>
                <w:rFonts w:ascii="Times New Roman" w:eastAsia="Times New Roman" w:hAnsi="Times New Roman"/>
                <w:sz w:val="24"/>
                <w:szCs w:val="24"/>
              </w:rPr>
              <w:t>S</w:t>
            </w:r>
            <w:r w:rsidR="00F63D34" w:rsidRPr="00D10EA8">
              <w:rPr>
                <w:rFonts w:ascii="Times New Roman" w:eastAsia="Times New Roman" w:hAnsi="Times New Roman"/>
                <w:sz w:val="24"/>
                <w:szCs w:val="24"/>
              </w:rPr>
              <w:t>ewage Directorates</w:t>
            </w:r>
          </w:p>
        </w:tc>
      </w:tr>
      <w:tr w:rsidR="00753B2A" w:rsidRPr="00D10EA8" w14:paraId="791170B9" w14:textId="77777777" w:rsidTr="00FF7E76">
        <w:trPr>
          <w:trHeight w:val="759"/>
        </w:trPr>
        <w:tc>
          <w:tcPr>
            <w:tcW w:w="1996" w:type="pct"/>
            <w:tcBorders>
              <w:top w:val="single" w:sz="2" w:space="0" w:color="auto"/>
              <w:bottom w:val="single" w:sz="2" w:space="0" w:color="auto"/>
            </w:tcBorders>
            <w:shd w:val="clear" w:color="auto" w:fill="auto"/>
            <w:vAlign w:val="center"/>
            <w:hideMark/>
          </w:tcPr>
          <w:p w14:paraId="4C09C509" w14:textId="4ACCB270" w:rsidR="00753B2A" w:rsidRPr="00D10EA8" w:rsidRDefault="00F63D34" w:rsidP="00D10EA8">
            <w:pPr>
              <w:pStyle w:val="ListParagraph"/>
              <w:numPr>
                <w:ilvl w:val="0"/>
                <w:numId w:val="33"/>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at </w:t>
            </w:r>
            <w:r w:rsidR="00663782" w:rsidRPr="00D10EA8">
              <w:rPr>
                <w:rFonts w:ascii="Times New Roman" w:eastAsia="Times New Roman" w:hAnsi="Times New Roman"/>
                <w:sz w:val="24"/>
                <w:szCs w:val="24"/>
              </w:rPr>
              <w:t xml:space="preserve">the </w:t>
            </w:r>
            <w:r w:rsidRPr="00D10EA8">
              <w:rPr>
                <w:rFonts w:ascii="Times New Roman" w:eastAsia="Times New Roman" w:hAnsi="Times New Roman"/>
                <w:sz w:val="24"/>
                <w:szCs w:val="24"/>
              </w:rPr>
              <w:t>local level (communes and municipalities)</w:t>
            </w:r>
          </w:p>
        </w:tc>
        <w:tc>
          <w:tcPr>
            <w:tcW w:w="452" w:type="pct"/>
            <w:tcBorders>
              <w:top w:val="single" w:sz="2" w:space="0" w:color="auto"/>
              <w:bottom w:val="single" w:sz="2" w:space="0" w:color="auto"/>
            </w:tcBorders>
            <w:vAlign w:val="center"/>
          </w:tcPr>
          <w:p w14:paraId="2DD8D0FF" w14:textId="77777777" w:rsidR="00753B2A" w:rsidRPr="00D10EA8" w:rsidRDefault="00753B2A" w:rsidP="00D10EA8">
            <w:pPr>
              <w:tabs>
                <w:tab w:val="decimal" w:pos="644"/>
              </w:tabs>
              <w:spacing w:after="0" w:line="240" w:lineRule="auto"/>
              <w:jc w:val="both"/>
              <w:rPr>
                <w:rFonts w:ascii="Times New Roman" w:eastAsia="Times New Roman" w:hAnsi="Times New Roman"/>
                <w:sz w:val="24"/>
                <w:szCs w:val="24"/>
                <w:u w:val="single"/>
              </w:rPr>
            </w:pPr>
            <w:r w:rsidRPr="00D10EA8">
              <w:rPr>
                <w:rFonts w:ascii="Times New Roman" w:eastAsia="Times New Roman" w:hAnsi="Times New Roman"/>
                <w:sz w:val="24"/>
                <w:szCs w:val="24"/>
              </w:rPr>
              <w:t>70</w:t>
            </w:r>
          </w:p>
        </w:tc>
        <w:tc>
          <w:tcPr>
            <w:tcW w:w="2552" w:type="pct"/>
            <w:tcBorders>
              <w:top w:val="single" w:sz="2" w:space="0" w:color="auto"/>
              <w:bottom w:val="single" w:sz="2" w:space="0" w:color="auto"/>
            </w:tcBorders>
            <w:shd w:val="clear" w:color="auto" w:fill="auto"/>
            <w:vAlign w:val="center"/>
            <w:hideMark/>
          </w:tcPr>
          <w:p w14:paraId="71D6A199" w14:textId="1DC2EC2D" w:rsidR="00753B2A" w:rsidRPr="00D10EA8" w:rsidRDefault="004E60FF"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e</w:t>
            </w:r>
            <w:r w:rsidR="00F63D34" w:rsidRPr="00D10EA8">
              <w:rPr>
                <w:rFonts w:ascii="Times New Roman" w:eastAsia="Times New Roman" w:hAnsi="Times New Roman"/>
                <w:sz w:val="24"/>
                <w:szCs w:val="24"/>
              </w:rPr>
              <w:t xml:space="preserve">mployees of </w:t>
            </w:r>
            <w:r w:rsidRPr="00D10EA8">
              <w:rPr>
                <w:rFonts w:ascii="Times New Roman" w:eastAsia="Times New Roman" w:hAnsi="Times New Roman"/>
                <w:sz w:val="24"/>
                <w:szCs w:val="24"/>
              </w:rPr>
              <w:t xml:space="preserve">communes </w:t>
            </w:r>
            <w:r w:rsidR="00F63D34" w:rsidRPr="00D10EA8">
              <w:rPr>
                <w:rFonts w:ascii="Times New Roman" w:eastAsia="Times New Roman" w:hAnsi="Times New Roman"/>
                <w:sz w:val="24"/>
                <w:szCs w:val="24"/>
              </w:rPr>
              <w:t xml:space="preserve">and </w:t>
            </w:r>
            <w:r w:rsidRPr="00D10EA8">
              <w:rPr>
                <w:rFonts w:ascii="Times New Roman" w:eastAsia="Times New Roman" w:hAnsi="Times New Roman"/>
                <w:sz w:val="24"/>
                <w:szCs w:val="24"/>
              </w:rPr>
              <w:t xml:space="preserve">municipalities </w:t>
            </w:r>
            <w:r w:rsidR="00F63D34" w:rsidRPr="00D10EA8">
              <w:rPr>
                <w:rFonts w:ascii="Times New Roman" w:eastAsia="Times New Roman" w:hAnsi="Times New Roman"/>
                <w:sz w:val="24"/>
                <w:szCs w:val="24"/>
              </w:rPr>
              <w:t>selected for evaluation</w:t>
            </w:r>
          </w:p>
          <w:p w14:paraId="5202580D" w14:textId="32578624" w:rsidR="00753B2A" w:rsidRPr="00D10EA8" w:rsidRDefault="004E60FF" w:rsidP="00D10EA8">
            <w:pPr>
              <w:pStyle w:val="ListParagraph"/>
              <w:numPr>
                <w:ilvl w:val="0"/>
                <w:numId w:val="32"/>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d</w:t>
            </w:r>
            <w:r w:rsidR="00390DE5" w:rsidRPr="00D10EA8">
              <w:rPr>
                <w:rFonts w:ascii="Times New Roman" w:eastAsia="Times New Roman" w:hAnsi="Times New Roman"/>
                <w:sz w:val="24"/>
                <w:szCs w:val="24"/>
              </w:rPr>
              <w:t>epartments</w:t>
            </w:r>
            <w:r w:rsidR="00F63D34" w:rsidRPr="00D10EA8">
              <w:rPr>
                <w:rFonts w:ascii="Times New Roman" w:eastAsia="Times New Roman" w:hAnsi="Times New Roman"/>
                <w:sz w:val="24"/>
                <w:szCs w:val="24"/>
              </w:rPr>
              <w:t xml:space="preserve"> of Health, Education, Social policy, Housing, etc</w:t>
            </w:r>
            <w:r w:rsidRPr="00D10EA8">
              <w:rPr>
                <w:rFonts w:ascii="Times New Roman" w:eastAsia="Times New Roman" w:hAnsi="Times New Roman"/>
                <w:sz w:val="24"/>
                <w:szCs w:val="24"/>
              </w:rPr>
              <w:t>.</w:t>
            </w:r>
            <w:r w:rsidR="00F63D34" w:rsidRPr="00D10EA8">
              <w:rPr>
                <w:rFonts w:ascii="Times New Roman" w:eastAsia="Times New Roman" w:hAnsi="Times New Roman"/>
                <w:sz w:val="24"/>
                <w:szCs w:val="24"/>
              </w:rPr>
              <w:t xml:space="preserve"> at the </w:t>
            </w:r>
            <w:r w:rsidRPr="00D10EA8">
              <w:rPr>
                <w:rFonts w:ascii="Times New Roman" w:eastAsia="Times New Roman" w:hAnsi="Times New Roman"/>
                <w:sz w:val="24"/>
                <w:szCs w:val="24"/>
              </w:rPr>
              <w:t>m</w:t>
            </w:r>
            <w:r w:rsidR="00F63D34" w:rsidRPr="00D10EA8">
              <w:rPr>
                <w:rFonts w:ascii="Times New Roman" w:eastAsia="Times New Roman" w:hAnsi="Times New Roman"/>
                <w:sz w:val="24"/>
                <w:szCs w:val="24"/>
              </w:rPr>
              <w:t>unicipality</w:t>
            </w:r>
          </w:p>
          <w:p w14:paraId="3EF8D319" w14:textId="4C1E3F1E" w:rsidR="00753B2A" w:rsidRPr="00D10EA8" w:rsidRDefault="00631A58" w:rsidP="00D10EA8">
            <w:pPr>
              <w:pStyle w:val="ListParagraph"/>
              <w:numPr>
                <w:ilvl w:val="0"/>
                <w:numId w:val="32"/>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C</w:t>
            </w:r>
            <w:r w:rsidR="00390DE5" w:rsidRPr="00D10EA8">
              <w:rPr>
                <w:rFonts w:ascii="Times New Roman" w:eastAsia="Times New Roman" w:hAnsi="Times New Roman"/>
                <w:sz w:val="24"/>
                <w:szCs w:val="24"/>
              </w:rPr>
              <w:t>hild</w:t>
            </w:r>
            <w:r w:rsidR="00F63D34" w:rsidRPr="00D10EA8">
              <w:rPr>
                <w:rFonts w:ascii="Times New Roman" w:eastAsia="Times New Roman" w:hAnsi="Times New Roman"/>
                <w:sz w:val="24"/>
                <w:szCs w:val="24"/>
              </w:rPr>
              <w:t xml:space="preserve"> </w:t>
            </w:r>
            <w:r w:rsidRPr="00D10EA8">
              <w:rPr>
                <w:rFonts w:ascii="Times New Roman" w:eastAsia="Times New Roman" w:hAnsi="Times New Roman"/>
                <w:sz w:val="24"/>
                <w:szCs w:val="24"/>
              </w:rPr>
              <w:t xml:space="preserve">Protection Units (CPUs) </w:t>
            </w:r>
            <w:r w:rsidR="004E60FF" w:rsidRPr="00D10EA8">
              <w:rPr>
                <w:rFonts w:ascii="Times New Roman" w:eastAsia="Times New Roman" w:hAnsi="Times New Roman"/>
                <w:sz w:val="24"/>
                <w:szCs w:val="24"/>
              </w:rPr>
              <w:t xml:space="preserve">in </w:t>
            </w:r>
            <w:r w:rsidR="00F63D34" w:rsidRPr="00D10EA8">
              <w:rPr>
                <w:rFonts w:ascii="Times New Roman" w:eastAsia="Times New Roman" w:hAnsi="Times New Roman"/>
                <w:sz w:val="24"/>
                <w:szCs w:val="24"/>
              </w:rPr>
              <w:t xml:space="preserve">the </w:t>
            </w:r>
            <w:r w:rsidR="004E60FF" w:rsidRPr="00D10EA8">
              <w:rPr>
                <w:rFonts w:ascii="Times New Roman" w:eastAsia="Times New Roman" w:hAnsi="Times New Roman"/>
                <w:sz w:val="24"/>
                <w:szCs w:val="24"/>
              </w:rPr>
              <w:t xml:space="preserve">municipality </w:t>
            </w:r>
          </w:p>
          <w:p w14:paraId="6AC740E5" w14:textId="0708DA5E" w:rsidR="00753B2A" w:rsidRPr="00D10EA8" w:rsidRDefault="004E60FF" w:rsidP="00D10EA8">
            <w:pPr>
              <w:pStyle w:val="ListParagraph"/>
              <w:numPr>
                <w:ilvl w:val="0"/>
                <w:numId w:val="32"/>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e</w:t>
            </w:r>
            <w:r w:rsidR="00F63D34" w:rsidRPr="00D10EA8">
              <w:rPr>
                <w:rFonts w:ascii="Times New Roman" w:eastAsia="Times New Roman" w:hAnsi="Times New Roman"/>
                <w:sz w:val="24"/>
                <w:szCs w:val="24"/>
              </w:rPr>
              <w:t xml:space="preserve">conomic aid units </w:t>
            </w:r>
            <w:r w:rsidRPr="00D10EA8">
              <w:rPr>
                <w:rFonts w:ascii="Times New Roman" w:eastAsia="Times New Roman" w:hAnsi="Times New Roman"/>
                <w:sz w:val="24"/>
                <w:szCs w:val="24"/>
              </w:rPr>
              <w:t xml:space="preserve">in </w:t>
            </w:r>
            <w:r w:rsidR="00F63D34" w:rsidRPr="00D10EA8">
              <w:rPr>
                <w:rFonts w:ascii="Times New Roman" w:eastAsia="Times New Roman" w:hAnsi="Times New Roman"/>
                <w:sz w:val="24"/>
                <w:szCs w:val="24"/>
              </w:rPr>
              <w:t xml:space="preserve">the </w:t>
            </w:r>
            <w:r w:rsidRPr="00D10EA8">
              <w:rPr>
                <w:rFonts w:ascii="Times New Roman" w:eastAsia="Times New Roman" w:hAnsi="Times New Roman"/>
                <w:sz w:val="24"/>
                <w:szCs w:val="24"/>
              </w:rPr>
              <w:t>communes</w:t>
            </w:r>
          </w:p>
        </w:tc>
      </w:tr>
      <w:tr w:rsidR="00753B2A" w:rsidRPr="00D10EA8" w14:paraId="69DBC54B" w14:textId="77777777" w:rsidTr="00FF7E76">
        <w:trPr>
          <w:trHeight w:val="20"/>
        </w:trPr>
        <w:tc>
          <w:tcPr>
            <w:tcW w:w="1996" w:type="pct"/>
            <w:tcBorders>
              <w:top w:val="single" w:sz="2" w:space="0" w:color="auto"/>
            </w:tcBorders>
            <w:shd w:val="clear" w:color="auto" w:fill="auto"/>
            <w:vAlign w:val="center"/>
            <w:hideMark/>
          </w:tcPr>
          <w:p w14:paraId="2D1E59D3" w14:textId="204DB550" w:rsidR="00753B2A" w:rsidRPr="00D10EA8" w:rsidRDefault="00F63D34" w:rsidP="00D10EA8">
            <w:pPr>
              <w:spacing w:after="0" w:line="240" w:lineRule="auto"/>
              <w:jc w:val="both"/>
              <w:rPr>
                <w:rFonts w:ascii="Times New Roman" w:eastAsia="Times New Roman" w:hAnsi="Times New Roman"/>
                <w:b/>
                <w:sz w:val="24"/>
                <w:szCs w:val="24"/>
              </w:rPr>
            </w:pPr>
            <w:r w:rsidRPr="00D10EA8">
              <w:rPr>
                <w:rFonts w:ascii="Times New Roman" w:eastAsia="Times New Roman" w:hAnsi="Times New Roman"/>
                <w:b/>
                <w:bCs/>
                <w:sz w:val="24"/>
                <w:szCs w:val="24"/>
              </w:rPr>
              <w:t>Focus Groups</w:t>
            </w:r>
          </w:p>
        </w:tc>
        <w:tc>
          <w:tcPr>
            <w:tcW w:w="452" w:type="pct"/>
            <w:tcBorders>
              <w:top w:val="single" w:sz="2" w:space="0" w:color="auto"/>
            </w:tcBorders>
            <w:vAlign w:val="center"/>
          </w:tcPr>
          <w:p w14:paraId="0068CDCC" w14:textId="77777777" w:rsidR="00753B2A" w:rsidRPr="00D10EA8" w:rsidRDefault="00753B2A" w:rsidP="00D10EA8">
            <w:pPr>
              <w:tabs>
                <w:tab w:val="decimal" w:pos="644"/>
              </w:tabs>
              <w:spacing w:after="0" w:line="240" w:lineRule="auto"/>
              <w:jc w:val="both"/>
              <w:rPr>
                <w:rFonts w:ascii="Times New Roman" w:eastAsia="Times New Roman" w:hAnsi="Times New Roman"/>
                <w:sz w:val="24"/>
                <w:szCs w:val="24"/>
                <w:u w:val="single"/>
              </w:rPr>
            </w:pPr>
            <w:r w:rsidRPr="00D10EA8">
              <w:rPr>
                <w:rFonts w:ascii="Times New Roman" w:eastAsia="Times New Roman" w:hAnsi="Times New Roman"/>
                <w:sz w:val="24"/>
                <w:szCs w:val="24"/>
              </w:rPr>
              <w:t>30</w:t>
            </w:r>
          </w:p>
        </w:tc>
        <w:tc>
          <w:tcPr>
            <w:tcW w:w="2552" w:type="pct"/>
            <w:tcBorders>
              <w:top w:val="single" w:sz="2" w:space="0" w:color="auto"/>
            </w:tcBorders>
            <w:shd w:val="clear" w:color="auto" w:fill="auto"/>
            <w:vAlign w:val="center"/>
            <w:hideMark/>
          </w:tcPr>
          <w:p w14:paraId="4FABABED" w14:textId="3A2B3DD8" w:rsidR="00753B2A" w:rsidRPr="00D10EA8" w:rsidRDefault="004E60FF"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excluded groups</w:t>
            </w:r>
            <w:r w:rsidR="005108AD" w:rsidRPr="00D10EA8">
              <w:rPr>
                <w:rFonts w:ascii="Times New Roman" w:eastAsia="Times New Roman" w:hAnsi="Times New Roman"/>
                <w:sz w:val="24"/>
                <w:szCs w:val="24"/>
              </w:rPr>
              <w:t xml:space="preserve"> interviewed</w:t>
            </w:r>
          </w:p>
          <w:p w14:paraId="07EF925F" w14:textId="11409BDB"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children at risk</w:t>
            </w:r>
          </w:p>
          <w:p w14:paraId="0CCEFE43" w14:textId="7EE6175E"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unemployed men and women</w:t>
            </w:r>
          </w:p>
          <w:p w14:paraId="7BFD0935" w14:textId="603171FC"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young people (homeless and jobless, with social problems)</w:t>
            </w:r>
          </w:p>
          <w:p w14:paraId="3557314A" w14:textId="16AB1D5A"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women </w:t>
            </w:r>
            <w:r w:rsidR="00266600" w:rsidRPr="00D10EA8">
              <w:rPr>
                <w:rFonts w:ascii="Times New Roman" w:eastAsia="Times New Roman" w:hAnsi="Times New Roman"/>
                <w:sz w:val="24"/>
                <w:szCs w:val="24"/>
              </w:rPr>
              <w:t xml:space="preserve">exposed </w:t>
            </w:r>
            <w:r w:rsidR="000C7C39" w:rsidRPr="00D10EA8">
              <w:rPr>
                <w:rFonts w:ascii="Times New Roman" w:eastAsia="Times New Roman" w:hAnsi="Times New Roman"/>
                <w:sz w:val="24"/>
                <w:szCs w:val="24"/>
              </w:rPr>
              <w:t>to violence</w:t>
            </w:r>
          </w:p>
          <w:p w14:paraId="6D0AA13F" w14:textId="63EECC07" w:rsidR="00753B2A" w:rsidRPr="00D10EA8" w:rsidRDefault="00004E08"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lesbian, gay, bisexual and transgender (LGBT) persons</w:t>
            </w:r>
          </w:p>
          <w:p w14:paraId="4BD8E506" w14:textId="1C6248AC" w:rsidR="00753B2A" w:rsidRPr="00D10EA8" w:rsidRDefault="00F63D34"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Roma </w:t>
            </w:r>
            <w:r w:rsidR="004E60FF" w:rsidRPr="00D10EA8">
              <w:rPr>
                <w:rFonts w:ascii="Times New Roman" w:eastAsia="Times New Roman" w:hAnsi="Times New Roman"/>
                <w:sz w:val="24"/>
                <w:szCs w:val="24"/>
              </w:rPr>
              <w:t xml:space="preserve">community </w:t>
            </w:r>
          </w:p>
          <w:p w14:paraId="5AD6E9D3" w14:textId="42A17BEE"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elderly</w:t>
            </w:r>
          </w:p>
          <w:p w14:paraId="01D52AE8" w14:textId="7D112C4B" w:rsidR="00753B2A" w:rsidRPr="00D10EA8" w:rsidRDefault="004E60FF" w:rsidP="00D10EA8">
            <w:pPr>
              <w:pStyle w:val="ListParagraph"/>
              <w:numPr>
                <w:ilvl w:val="0"/>
                <w:numId w:val="34"/>
              </w:num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disabled people</w:t>
            </w:r>
          </w:p>
        </w:tc>
      </w:tr>
    </w:tbl>
    <w:p w14:paraId="2F2CC53C" w14:textId="77777777" w:rsidR="00247593" w:rsidRPr="00D10EA8" w:rsidRDefault="00247593" w:rsidP="00D10EA8">
      <w:pPr>
        <w:spacing w:after="0" w:line="240" w:lineRule="auto"/>
        <w:jc w:val="both"/>
        <w:rPr>
          <w:rFonts w:ascii="Times New Roman" w:hAnsi="Times New Roman"/>
          <w:i/>
          <w:sz w:val="24"/>
          <w:szCs w:val="24"/>
        </w:rPr>
      </w:pPr>
    </w:p>
    <w:p w14:paraId="63976A5B" w14:textId="4AEB04FD" w:rsidR="00247593" w:rsidRPr="00D10EA8" w:rsidRDefault="00F63D3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NSSI evaluation was undertaken in the first </w:t>
      </w:r>
      <w:r w:rsidR="00390DE5" w:rsidRPr="00D10EA8">
        <w:rPr>
          <w:rFonts w:ascii="Times New Roman" w:hAnsi="Times New Roman"/>
          <w:sz w:val="24"/>
          <w:szCs w:val="24"/>
        </w:rPr>
        <w:t>half</w:t>
      </w:r>
      <w:r w:rsidRPr="00D10EA8">
        <w:rPr>
          <w:rFonts w:ascii="Times New Roman" w:hAnsi="Times New Roman"/>
          <w:sz w:val="24"/>
          <w:szCs w:val="24"/>
        </w:rPr>
        <w:t xml:space="preserve"> of </w:t>
      </w:r>
      <w:r w:rsidR="00247593" w:rsidRPr="00D10EA8">
        <w:rPr>
          <w:rFonts w:ascii="Times New Roman" w:hAnsi="Times New Roman"/>
          <w:sz w:val="24"/>
          <w:szCs w:val="24"/>
        </w:rPr>
        <w:t xml:space="preserve">2012 </w:t>
      </w:r>
      <w:r w:rsidR="004E60FF" w:rsidRPr="00D10EA8">
        <w:rPr>
          <w:rFonts w:ascii="Times New Roman" w:hAnsi="Times New Roman"/>
          <w:sz w:val="24"/>
          <w:szCs w:val="24"/>
        </w:rPr>
        <w:t xml:space="preserve">using </w:t>
      </w:r>
      <w:r w:rsidR="005108AD" w:rsidRPr="00D10EA8">
        <w:rPr>
          <w:rFonts w:ascii="Times New Roman" w:hAnsi="Times New Roman"/>
          <w:sz w:val="24"/>
          <w:szCs w:val="24"/>
        </w:rPr>
        <w:t xml:space="preserve">the latest available </w:t>
      </w:r>
      <w:r w:rsidRPr="00D10EA8">
        <w:rPr>
          <w:rFonts w:ascii="Times New Roman" w:hAnsi="Times New Roman"/>
          <w:sz w:val="24"/>
          <w:szCs w:val="24"/>
        </w:rPr>
        <w:t>statistical data</w:t>
      </w:r>
      <w:r w:rsidR="005108AD" w:rsidRPr="00D10EA8">
        <w:rPr>
          <w:rFonts w:ascii="Times New Roman" w:hAnsi="Times New Roman"/>
          <w:sz w:val="24"/>
          <w:szCs w:val="24"/>
        </w:rPr>
        <w:t xml:space="preserve"> and </w:t>
      </w:r>
      <w:r w:rsidRPr="00D10EA8">
        <w:rPr>
          <w:rFonts w:ascii="Times New Roman" w:hAnsi="Times New Roman"/>
          <w:sz w:val="24"/>
          <w:szCs w:val="24"/>
        </w:rPr>
        <w:t xml:space="preserve">other relevant documents containing data on the latest social </w:t>
      </w:r>
      <w:r w:rsidR="00390DE5" w:rsidRPr="00D10EA8">
        <w:rPr>
          <w:rFonts w:ascii="Times New Roman" w:hAnsi="Times New Roman"/>
          <w:sz w:val="24"/>
          <w:szCs w:val="24"/>
        </w:rPr>
        <w:t>and economic</w:t>
      </w:r>
      <w:r w:rsidRPr="00D10EA8">
        <w:rPr>
          <w:rFonts w:ascii="Times New Roman" w:hAnsi="Times New Roman"/>
          <w:sz w:val="24"/>
          <w:szCs w:val="24"/>
        </w:rPr>
        <w:t xml:space="preserve"> developments in </w:t>
      </w:r>
      <w:r w:rsidR="004E60FF" w:rsidRPr="00D10EA8">
        <w:rPr>
          <w:rFonts w:ascii="Times New Roman" w:hAnsi="Times New Roman"/>
          <w:sz w:val="24"/>
          <w:szCs w:val="24"/>
        </w:rPr>
        <w:t>Albania</w:t>
      </w:r>
      <w:r w:rsidRPr="00D10EA8">
        <w:rPr>
          <w:rFonts w:ascii="Times New Roman" w:hAnsi="Times New Roman"/>
          <w:sz w:val="24"/>
          <w:szCs w:val="24"/>
        </w:rPr>
        <w:t>.</w:t>
      </w:r>
      <w:r w:rsidR="004E60FF" w:rsidRPr="00D10EA8">
        <w:rPr>
          <w:rFonts w:ascii="Times New Roman" w:hAnsi="Times New Roman"/>
          <w:sz w:val="24"/>
          <w:szCs w:val="24"/>
        </w:rPr>
        <w:t xml:space="preserve"> This report evaluates the entire 2008–2012 period.</w:t>
      </w:r>
    </w:p>
    <w:p w14:paraId="42D823EA" w14:textId="77777777" w:rsidR="00266600" w:rsidRPr="00D10EA8" w:rsidRDefault="00266600" w:rsidP="00D10EA8">
      <w:pPr>
        <w:spacing w:after="0" w:line="240" w:lineRule="auto"/>
        <w:jc w:val="both"/>
        <w:rPr>
          <w:rFonts w:ascii="Times New Roman" w:hAnsi="Times New Roman"/>
          <w:sz w:val="24"/>
          <w:szCs w:val="24"/>
        </w:rPr>
      </w:pPr>
    </w:p>
    <w:p w14:paraId="78E68F56" w14:textId="77777777" w:rsidR="00753B2A" w:rsidRPr="00D10EA8" w:rsidRDefault="00AF6A7C" w:rsidP="00D10EA8">
      <w:pPr>
        <w:pStyle w:val="Heading2"/>
        <w:numPr>
          <w:ilvl w:val="1"/>
          <w:numId w:val="9"/>
        </w:numPr>
        <w:tabs>
          <w:tab w:val="left" w:pos="450"/>
        </w:tabs>
        <w:jc w:val="both"/>
        <w:rPr>
          <w:rFonts w:ascii="Times New Roman" w:hAnsi="Times New Roman"/>
          <w:color w:val="auto"/>
          <w:sz w:val="24"/>
          <w:szCs w:val="24"/>
        </w:rPr>
      </w:pPr>
      <w:bookmarkStart w:id="14" w:name="_Toc377292629"/>
      <w:r w:rsidRPr="00D10EA8">
        <w:rPr>
          <w:rFonts w:ascii="Times New Roman" w:hAnsi="Times New Roman"/>
          <w:color w:val="auto"/>
          <w:sz w:val="24"/>
          <w:szCs w:val="24"/>
        </w:rPr>
        <w:t>STAKEHOLDERS</w:t>
      </w:r>
      <w:bookmarkEnd w:id="14"/>
      <w:r w:rsidRPr="00D10EA8">
        <w:rPr>
          <w:rFonts w:ascii="Times New Roman" w:hAnsi="Times New Roman"/>
          <w:color w:val="auto"/>
          <w:sz w:val="24"/>
          <w:szCs w:val="24"/>
        </w:rPr>
        <w:t xml:space="preserve"> </w:t>
      </w:r>
    </w:p>
    <w:p w14:paraId="4015D373" w14:textId="77777777" w:rsidR="00753B2A" w:rsidRPr="00D10EA8" w:rsidRDefault="00753B2A" w:rsidP="00D10EA8">
      <w:pPr>
        <w:spacing w:after="0" w:line="240" w:lineRule="auto"/>
        <w:jc w:val="both"/>
        <w:rPr>
          <w:rFonts w:ascii="Times New Roman" w:hAnsi="Times New Roman"/>
          <w:sz w:val="24"/>
          <w:szCs w:val="24"/>
        </w:rPr>
      </w:pPr>
    </w:p>
    <w:p w14:paraId="205DAA56" w14:textId="7F2B8C1A" w:rsidR="00753B2A" w:rsidRPr="00D10EA8" w:rsidRDefault="00F63D3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w:t>
      </w:r>
      <w:r w:rsidR="004E60FF" w:rsidRPr="00D10EA8">
        <w:rPr>
          <w:rFonts w:ascii="Times New Roman" w:hAnsi="Times New Roman"/>
          <w:sz w:val="24"/>
          <w:szCs w:val="24"/>
        </w:rPr>
        <w:t xml:space="preserve">present </w:t>
      </w:r>
      <w:r w:rsidR="005D305F" w:rsidRPr="00D10EA8">
        <w:rPr>
          <w:rFonts w:ascii="Times New Roman" w:hAnsi="Times New Roman"/>
          <w:sz w:val="24"/>
          <w:szCs w:val="24"/>
        </w:rPr>
        <w:t xml:space="preserve">report </w:t>
      </w:r>
      <w:r w:rsidRPr="00D10EA8">
        <w:rPr>
          <w:rFonts w:ascii="Times New Roman" w:hAnsi="Times New Roman"/>
          <w:sz w:val="24"/>
          <w:szCs w:val="24"/>
        </w:rPr>
        <w:t xml:space="preserve">utilized </w:t>
      </w:r>
      <w:r w:rsidR="00390DE5" w:rsidRPr="00D10EA8">
        <w:rPr>
          <w:rFonts w:ascii="Times New Roman" w:hAnsi="Times New Roman"/>
          <w:sz w:val="24"/>
          <w:szCs w:val="24"/>
        </w:rPr>
        <w:t>largely</w:t>
      </w:r>
      <w:r w:rsidRPr="00D10EA8">
        <w:rPr>
          <w:rFonts w:ascii="Times New Roman" w:hAnsi="Times New Roman"/>
          <w:sz w:val="24"/>
          <w:szCs w:val="24"/>
        </w:rPr>
        <w:t xml:space="preserve"> the collection and analysis of </w:t>
      </w:r>
      <w:r w:rsidR="00390DE5" w:rsidRPr="00D10EA8">
        <w:rPr>
          <w:rFonts w:ascii="Times New Roman" w:hAnsi="Times New Roman"/>
          <w:sz w:val="24"/>
          <w:szCs w:val="24"/>
        </w:rPr>
        <w:t>responses</w:t>
      </w:r>
      <w:r w:rsidRPr="00D10EA8">
        <w:rPr>
          <w:rFonts w:ascii="Times New Roman" w:hAnsi="Times New Roman"/>
          <w:sz w:val="24"/>
          <w:szCs w:val="24"/>
        </w:rPr>
        <w:t xml:space="preserve"> given in the semi-structured interviews </w:t>
      </w:r>
      <w:r w:rsidR="005D305F" w:rsidRPr="00D10EA8">
        <w:rPr>
          <w:rFonts w:ascii="Times New Roman" w:hAnsi="Times New Roman"/>
          <w:sz w:val="24"/>
          <w:szCs w:val="24"/>
        </w:rPr>
        <w:t>with</w:t>
      </w:r>
      <w:r w:rsidRPr="00D10EA8">
        <w:rPr>
          <w:rFonts w:ascii="Times New Roman" w:hAnsi="Times New Roman"/>
          <w:sz w:val="24"/>
          <w:szCs w:val="24"/>
        </w:rPr>
        <w:t xml:space="preserve"> the main stakeholders, namely </w:t>
      </w:r>
      <w:r w:rsidR="00390DE5" w:rsidRPr="00D10EA8">
        <w:rPr>
          <w:rFonts w:ascii="Times New Roman" w:hAnsi="Times New Roman"/>
          <w:sz w:val="24"/>
          <w:szCs w:val="24"/>
        </w:rPr>
        <w:t xml:space="preserve">those who </w:t>
      </w:r>
      <w:r w:rsidRPr="00D10EA8">
        <w:rPr>
          <w:rFonts w:ascii="Times New Roman" w:hAnsi="Times New Roman"/>
          <w:sz w:val="24"/>
          <w:szCs w:val="24"/>
        </w:rPr>
        <w:t>designe</w:t>
      </w:r>
      <w:r w:rsidR="00390DE5" w:rsidRPr="00D10EA8">
        <w:rPr>
          <w:rFonts w:ascii="Times New Roman" w:hAnsi="Times New Roman"/>
          <w:sz w:val="24"/>
          <w:szCs w:val="24"/>
        </w:rPr>
        <w:t>d</w:t>
      </w:r>
      <w:r w:rsidRPr="00D10EA8">
        <w:rPr>
          <w:rFonts w:ascii="Times New Roman" w:hAnsi="Times New Roman"/>
          <w:sz w:val="24"/>
          <w:szCs w:val="24"/>
        </w:rPr>
        <w:t xml:space="preserve"> this policy document</w:t>
      </w:r>
      <w:r w:rsidR="00390DE5" w:rsidRPr="00D10EA8">
        <w:rPr>
          <w:rFonts w:ascii="Times New Roman" w:hAnsi="Times New Roman"/>
          <w:sz w:val="24"/>
          <w:szCs w:val="24"/>
        </w:rPr>
        <w:t>,</w:t>
      </w:r>
      <w:r w:rsidRPr="00D10EA8">
        <w:rPr>
          <w:rFonts w:ascii="Times New Roman" w:hAnsi="Times New Roman"/>
          <w:sz w:val="24"/>
          <w:szCs w:val="24"/>
        </w:rPr>
        <w:t xml:space="preserve"> implementers of </w:t>
      </w:r>
      <w:r w:rsidR="002A5FE7" w:rsidRPr="00D10EA8">
        <w:rPr>
          <w:rFonts w:ascii="Times New Roman" w:hAnsi="Times New Roman"/>
          <w:sz w:val="24"/>
          <w:szCs w:val="24"/>
        </w:rPr>
        <w:t>programme</w:t>
      </w:r>
      <w:r w:rsidRPr="00D10EA8">
        <w:rPr>
          <w:rFonts w:ascii="Times New Roman" w:hAnsi="Times New Roman"/>
          <w:sz w:val="24"/>
          <w:szCs w:val="24"/>
        </w:rPr>
        <w:t>s deriving from NSSI and decision</w:t>
      </w:r>
      <w:r w:rsidR="000B2ED9" w:rsidRPr="00D10EA8">
        <w:rPr>
          <w:rFonts w:ascii="Times New Roman" w:hAnsi="Times New Roman"/>
          <w:sz w:val="24"/>
          <w:szCs w:val="24"/>
        </w:rPr>
        <w:t xml:space="preserve"> </w:t>
      </w:r>
      <w:r w:rsidRPr="00D10EA8">
        <w:rPr>
          <w:rFonts w:ascii="Times New Roman" w:hAnsi="Times New Roman"/>
          <w:sz w:val="24"/>
          <w:szCs w:val="24"/>
        </w:rPr>
        <w:t>makers in general. It should be noted that th</w:t>
      </w:r>
      <w:r w:rsidR="008F3AC2" w:rsidRPr="00D10EA8">
        <w:rPr>
          <w:rFonts w:ascii="Times New Roman" w:hAnsi="Times New Roman"/>
          <w:sz w:val="24"/>
          <w:szCs w:val="24"/>
        </w:rPr>
        <w:t xml:space="preserve">e </w:t>
      </w:r>
      <w:r w:rsidR="00390DE5" w:rsidRPr="00D10EA8">
        <w:rPr>
          <w:rFonts w:ascii="Times New Roman" w:hAnsi="Times New Roman"/>
          <w:sz w:val="24"/>
          <w:szCs w:val="24"/>
        </w:rPr>
        <w:t>report employ</w:t>
      </w:r>
      <w:r w:rsidR="008F3AC2" w:rsidRPr="00D10EA8">
        <w:rPr>
          <w:rFonts w:ascii="Times New Roman" w:hAnsi="Times New Roman"/>
          <w:sz w:val="24"/>
          <w:szCs w:val="24"/>
        </w:rPr>
        <w:t>s</w:t>
      </w:r>
      <w:r w:rsidR="00390DE5" w:rsidRPr="00D10EA8">
        <w:rPr>
          <w:rFonts w:ascii="Times New Roman" w:hAnsi="Times New Roman"/>
          <w:sz w:val="24"/>
          <w:szCs w:val="24"/>
        </w:rPr>
        <w:t xml:space="preserve"> </w:t>
      </w:r>
      <w:r w:rsidR="008F3AC2" w:rsidRPr="00D10EA8">
        <w:rPr>
          <w:rFonts w:ascii="Times New Roman" w:hAnsi="Times New Roman"/>
          <w:sz w:val="24"/>
          <w:szCs w:val="24"/>
        </w:rPr>
        <w:t>a</w:t>
      </w:r>
      <w:r w:rsidR="00390DE5" w:rsidRPr="00D10EA8">
        <w:rPr>
          <w:rFonts w:ascii="Times New Roman" w:hAnsi="Times New Roman"/>
          <w:sz w:val="24"/>
          <w:szCs w:val="24"/>
        </w:rPr>
        <w:t>n approach</w:t>
      </w:r>
      <w:r w:rsidR="005D305F" w:rsidRPr="00D10EA8">
        <w:rPr>
          <w:rFonts w:ascii="Times New Roman" w:hAnsi="Times New Roman"/>
          <w:sz w:val="24"/>
          <w:szCs w:val="24"/>
        </w:rPr>
        <w:t xml:space="preserve"> </w:t>
      </w:r>
      <w:r w:rsidR="004E60FF" w:rsidRPr="00D10EA8">
        <w:rPr>
          <w:rFonts w:ascii="Times New Roman" w:hAnsi="Times New Roman"/>
          <w:sz w:val="24"/>
          <w:szCs w:val="24"/>
        </w:rPr>
        <w:t xml:space="preserve">that </w:t>
      </w:r>
      <w:r w:rsidR="005D305F" w:rsidRPr="00D10EA8">
        <w:rPr>
          <w:rFonts w:ascii="Times New Roman" w:hAnsi="Times New Roman"/>
          <w:sz w:val="24"/>
          <w:szCs w:val="24"/>
        </w:rPr>
        <w:t xml:space="preserve">is </w:t>
      </w:r>
      <w:r w:rsidR="00105BEB" w:rsidRPr="00D10EA8">
        <w:rPr>
          <w:rFonts w:ascii="Times New Roman" w:hAnsi="Times New Roman"/>
          <w:sz w:val="24"/>
          <w:szCs w:val="24"/>
        </w:rPr>
        <w:t>not only multi</w:t>
      </w:r>
      <w:r w:rsidR="00B01207" w:rsidRPr="00D10EA8">
        <w:rPr>
          <w:rFonts w:ascii="Times New Roman" w:hAnsi="Times New Roman"/>
          <w:sz w:val="24"/>
          <w:szCs w:val="24"/>
        </w:rPr>
        <w:t>-</w:t>
      </w:r>
      <w:r w:rsidR="00105BEB" w:rsidRPr="00D10EA8">
        <w:rPr>
          <w:rFonts w:ascii="Times New Roman" w:hAnsi="Times New Roman"/>
          <w:sz w:val="24"/>
          <w:szCs w:val="24"/>
        </w:rPr>
        <w:t>sector</w:t>
      </w:r>
      <w:r w:rsidR="004E60FF" w:rsidRPr="00D10EA8">
        <w:rPr>
          <w:rFonts w:ascii="Times New Roman" w:hAnsi="Times New Roman"/>
          <w:sz w:val="24"/>
          <w:szCs w:val="24"/>
        </w:rPr>
        <w:t>ial</w:t>
      </w:r>
      <w:r w:rsidR="00390DE5" w:rsidRPr="00D10EA8">
        <w:rPr>
          <w:rFonts w:ascii="Times New Roman" w:hAnsi="Times New Roman"/>
          <w:sz w:val="24"/>
          <w:szCs w:val="24"/>
        </w:rPr>
        <w:t xml:space="preserve">, but also </w:t>
      </w:r>
      <w:r w:rsidR="008F3AC2" w:rsidRPr="00D10EA8">
        <w:rPr>
          <w:rFonts w:ascii="Times New Roman" w:hAnsi="Times New Roman"/>
          <w:sz w:val="24"/>
          <w:szCs w:val="24"/>
        </w:rPr>
        <w:t xml:space="preserve">inclusive of all interested parties in the process of implementation and </w:t>
      </w:r>
      <w:r w:rsidR="00390DE5" w:rsidRPr="00D10EA8">
        <w:rPr>
          <w:rFonts w:ascii="Times New Roman" w:hAnsi="Times New Roman"/>
          <w:sz w:val="24"/>
          <w:szCs w:val="24"/>
        </w:rPr>
        <w:t>monitoring of</w:t>
      </w:r>
      <w:r w:rsidR="005D305F" w:rsidRPr="00D10EA8">
        <w:rPr>
          <w:rFonts w:ascii="Times New Roman" w:hAnsi="Times New Roman"/>
          <w:sz w:val="24"/>
          <w:szCs w:val="24"/>
        </w:rPr>
        <w:t xml:space="preserve"> NSSI</w:t>
      </w:r>
      <w:r w:rsidR="004E60FF" w:rsidRPr="00D10EA8">
        <w:rPr>
          <w:rFonts w:ascii="Times New Roman" w:hAnsi="Times New Roman"/>
          <w:sz w:val="24"/>
          <w:szCs w:val="24"/>
        </w:rPr>
        <w:t>. I</w:t>
      </w:r>
      <w:r w:rsidR="008F3AC2" w:rsidRPr="00D10EA8">
        <w:rPr>
          <w:rFonts w:ascii="Times New Roman" w:hAnsi="Times New Roman"/>
          <w:sz w:val="24"/>
          <w:szCs w:val="24"/>
        </w:rPr>
        <w:t xml:space="preserve">t therefore represents a valid source of information </w:t>
      </w:r>
      <w:r w:rsidR="004E60FF" w:rsidRPr="00D10EA8">
        <w:rPr>
          <w:rFonts w:ascii="Times New Roman" w:hAnsi="Times New Roman"/>
          <w:sz w:val="24"/>
          <w:szCs w:val="24"/>
        </w:rPr>
        <w:t xml:space="preserve">and structure </w:t>
      </w:r>
      <w:r w:rsidR="008F3AC2" w:rsidRPr="00D10EA8">
        <w:rPr>
          <w:rFonts w:ascii="Times New Roman" w:hAnsi="Times New Roman"/>
          <w:sz w:val="24"/>
          <w:szCs w:val="24"/>
        </w:rPr>
        <w:t>for reviewing the strategy in the future.</w:t>
      </w:r>
    </w:p>
    <w:p w14:paraId="445C6AA0" w14:textId="77777777" w:rsidR="00091176" w:rsidRPr="00D10EA8" w:rsidRDefault="00091176" w:rsidP="00D10EA8">
      <w:pPr>
        <w:spacing w:after="0" w:line="240" w:lineRule="auto"/>
        <w:jc w:val="both"/>
        <w:rPr>
          <w:rFonts w:ascii="Times New Roman" w:hAnsi="Times New Roman"/>
          <w:sz w:val="24"/>
          <w:szCs w:val="24"/>
        </w:rPr>
      </w:pPr>
    </w:p>
    <w:p w14:paraId="28735D9C" w14:textId="58F9E2E4" w:rsidR="00753B2A" w:rsidRPr="00D10EA8" w:rsidRDefault="008F3AC2" w:rsidP="00D10EA8">
      <w:pPr>
        <w:spacing w:after="0" w:line="240" w:lineRule="auto"/>
        <w:jc w:val="both"/>
        <w:rPr>
          <w:rFonts w:ascii="Times New Roman" w:hAnsi="Times New Roman"/>
          <w:sz w:val="24"/>
          <w:szCs w:val="24"/>
        </w:rPr>
      </w:pPr>
      <w:r w:rsidRPr="00D10EA8">
        <w:rPr>
          <w:rFonts w:ascii="Times New Roman" w:hAnsi="Times New Roman"/>
          <w:sz w:val="24"/>
          <w:szCs w:val="24"/>
        </w:rPr>
        <w:t>The main stakeholders include</w:t>
      </w:r>
      <w:r w:rsidR="004E60FF" w:rsidRPr="00D10EA8">
        <w:rPr>
          <w:rFonts w:ascii="Times New Roman" w:hAnsi="Times New Roman"/>
          <w:sz w:val="24"/>
          <w:szCs w:val="24"/>
        </w:rPr>
        <w:t>d</w:t>
      </w:r>
      <w:r w:rsidRPr="00D10EA8">
        <w:rPr>
          <w:rFonts w:ascii="Times New Roman" w:hAnsi="Times New Roman"/>
          <w:sz w:val="24"/>
          <w:szCs w:val="24"/>
        </w:rPr>
        <w:t xml:space="preserve"> the political leaders, the </w:t>
      </w:r>
      <w:r w:rsidR="00390DE5" w:rsidRPr="00D10EA8">
        <w:rPr>
          <w:rFonts w:ascii="Times New Roman" w:hAnsi="Times New Roman"/>
          <w:sz w:val="24"/>
          <w:szCs w:val="24"/>
        </w:rPr>
        <w:t>managers</w:t>
      </w:r>
      <w:r w:rsidRPr="00D10EA8">
        <w:rPr>
          <w:rFonts w:ascii="Times New Roman" w:hAnsi="Times New Roman"/>
          <w:sz w:val="24"/>
          <w:szCs w:val="24"/>
        </w:rPr>
        <w:t xml:space="preserve"> an</w:t>
      </w:r>
      <w:r w:rsidR="005D305F" w:rsidRPr="00D10EA8">
        <w:rPr>
          <w:rFonts w:ascii="Times New Roman" w:hAnsi="Times New Roman"/>
          <w:sz w:val="24"/>
          <w:szCs w:val="24"/>
        </w:rPr>
        <w:t>d specialists of MLSAOE,</w:t>
      </w:r>
      <w:r w:rsidRPr="00D10EA8">
        <w:rPr>
          <w:rFonts w:ascii="Times New Roman" w:hAnsi="Times New Roman"/>
          <w:sz w:val="24"/>
          <w:szCs w:val="24"/>
        </w:rPr>
        <w:t xml:space="preserve"> </w:t>
      </w:r>
      <w:r w:rsidR="005D305F" w:rsidRPr="00D10EA8">
        <w:rPr>
          <w:rFonts w:ascii="Times New Roman" w:hAnsi="Times New Roman"/>
          <w:sz w:val="24"/>
          <w:szCs w:val="24"/>
        </w:rPr>
        <w:t>m</w:t>
      </w:r>
      <w:r w:rsidR="00390DE5" w:rsidRPr="00D10EA8">
        <w:rPr>
          <w:rFonts w:ascii="Times New Roman" w:hAnsi="Times New Roman"/>
          <w:sz w:val="24"/>
          <w:szCs w:val="24"/>
        </w:rPr>
        <w:t>anagers</w:t>
      </w:r>
      <w:r w:rsidRPr="00D10EA8">
        <w:rPr>
          <w:rFonts w:ascii="Times New Roman" w:hAnsi="Times New Roman"/>
          <w:sz w:val="24"/>
          <w:szCs w:val="24"/>
        </w:rPr>
        <w:t xml:space="preserve"> and specialist in line ministries (</w:t>
      </w:r>
      <w:proofErr w:type="spellStart"/>
      <w:r w:rsidR="006C3914" w:rsidRPr="00D10EA8">
        <w:rPr>
          <w:rFonts w:ascii="Times New Roman" w:hAnsi="Times New Roman"/>
          <w:sz w:val="24"/>
          <w:szCs w:val="24"/>
        </w:rPr>
        <w:t>MoJ</w:t>
      </w:r>
      <w:proofErr w:type="spellEnd"/>
      <w:r w:rsidRPr="00D10EA8">
        <w:rPr>
          <w:rFonts w:ascii="Times New Roman" w:hAnsi="Times New Roman"/>
          <w:sz w:val="24"/>
          <w:szCs w:val="24"/>
        </w:rPr>
        <w:t xml:space="preserve">, MES, </w:t>
      </w:r>
      <w:proofErr w:type="spellStart"/>
      <w:r w:rsidR="006C3914" w:rsidRPr="00D10EA8">
        <w:rPr>
          <w:rFonts w:ascii="Times New Roman" w:hAnsi="Times New Roman"/>
          <w:sz w:val="24"/>
          <w:szCs w:val="24"/>
        </w:rPr>
        <w:t>MoH</w:t>
      </w:r>
      <w:proofErr w:type="spellEnd"/>
      <w:r w:rsidRPr="00D10EA8">
        <w:rPr>
          <w:rFonts w:ascii="Times New Roman" w:hAnsi="Times New Roman"/>
          <w:sz w:val="24"/>
          <w:szCs w:val="24"/>
        </w:rPr>
        <w:t>, MPW</w:t>
      </w:r>
      <w:r w:rsidR="001257B1" w:rsidRPr="00D10EA8">
        <w:rPr>
          <w:rFonts w:ascii="Times New Roman" w:hAnsi="Times New Roman"/>
          <w:sz w:val="24"/>
          <w:szCs w:val="24"/>
        </w:rPr>
        <w:t>T</w:t>
      </w:r>
      <w:r w:rsidRPr="00D10EA8">
        <w:rPr>
          <w:rFonts w:ascii="Times New Roman" w:hAnsi="Times New Roman"/>
          <w:sz w:val="24"/>
          <w:szCs w:val="24"/>
        </w:rPr>
        <w:t>, MTCYS)</w:t>
      </w:r>
      <w:r w:rsidR="004E60FF" w:rsidRPr="00D10EA8">
        <w:rPr>
          <w:rFonts w:ascii="Times New Roman" w:hAnsi="Times New Roman"/>
          <w:sz w:val="24"/>
          <w:szCs w:val="24"/>
        </w:rPr>
        <w:t xml:space="preserve">, and </w:t>
      </w:r>
      <w:r w:rsidR="00390DE5" w:rsidRPr="00D10EA8">
        <w:rPr>
          <w:rFonts w:ascii="Times New Roman" w:hAnsi="Times New Roman"/>
          <w:sz w:val="24"/>
          <w:szCs w:val="24"/>
        </w:rPr>
        <w:t>managers</w:t>
      </w:r>
      <w:r w:rsidRPr="00D10EA8">
        <w:rPr>
          <w:rFonts w:ascii="Times New Roman" w:hAnsi="Times New Roman"/>
          <w:sz w:val="24"/>
          <w:szCs w:val="24"/>
        </w:rPr>
        <w:t xml:space="preserve"> </w:t>
      </w:r>
      <w:r w:rsidR="004E60FF" w:rsidRPr="00D10EA8">
        <w:rPr>
          <w:rFonts w:ascii="Times New Roman" w:hAnsi="Times New Roman"/>
          <w:sz w:val="24"/>
          <w:szCs w:val="24"/>
        </w:rPr>
        <w:t xml:space="preserve">in </w:t>
      </w:r>
      <w:r w:rsidRPr="00D10EA8">
        <w:rPr>
          <w:rFonts w:ascii="Times New Roman" w:hAnsi="Times New Roman"/>
          <w:sz w:val="24"/>
          <w:szCs w:val="24"/>
        </w:rPr>
        <w:t>central institutions</w:t>
      </w:r>
      <w:r w:rsidR="004E60FF" w:rsidRPr="00D10EA8">
        <w:rPr>
          <w:rFonts w:ascii="Times New Roman" w:hAnsi="Times New Roman"/>
          <w:sz w:val="24"/>
          <w:szCs w:val="24"/>
        </w:rPr>
        <w:t>,</w:t>
      </w:r>
      <w:r w:rsidRPr="00D10EA8">
        <w:rPr>
          <w:rFonts w:ascii="Times New Roman" w:hAnsi="Times New Roman"/>
          <w:sz w:val="24"/>
          <w:szCs w:val="24"/>
        </w:rPr>
        <w:t xml:space="preserve"> </w:t>
      </w:r>
      <w:r w:rsidR="00390DE5" w:rsidRPr="00D10EA8">
        <w:rPr>
          <w:rFonts w:ascii="Times New Roman" w:hAnsi="Times New Roman"/>
          <w:sz w:val="24"/>
          <w:szCs w:val="24"/>
        </w:rPr>
        <w:t>governmental</w:t>
      </w:r>
      <w:r w:rsidRPr="00D10EA8">
        <w:rPr>
          <w:rFonts w:ascii="Times New Roman" w:hAnsi="Times New Roman"/>
          <w:sz w:val="24"/>
          <w:szCs w:val="24"/>
        </w:rPr>
        <w:t xml:space="preserve"> agencies and </w:t>
      </w:r>
      <w:r w:rsidR="00604336" w:rsidRPr="00D10EA8">
        <w:rPr>
          <w:rFonts w:ascii="Times New Roman" w:hAnsi="Times New Roman"/>
          <w:sz w:val="24"/>
          <w:szCs w:val="24"/>
        </w:rPr>
        <w:t>CSOs</w:t>
      </w:r>
      <w:r w:rsidRPr="00D10EA8">
        <w:rPr>
          <w:rFonts w:ascii="Times New Roman" w:hAnsi="Times New Roman"/>
          <w:sz w:val="24"/>
          <w:szCs w:val="24"/>
        </w:rPr>
        <w:t xml:space="preserve">, the </w:t>
      </w:r>
      <w:r w:rsidR="004E60FF" w:rsidRPr="00D10EA8">
        <w:rPr>
          <w:rFonts w:ascii="Times New Roman" w:hAnsi="Times New Roman"/>
          <w:sz w:val="24"/>
          <w:szCs w:val="24"/>
        </w:rPr>
        <w:t xml:space="preserve">twelve regional councils of the country </w:t>
      </w:r>
      <w:r w:rsidRPr="00D10EA8">
        <w:rPr>
          <w:rFonts w:ascii="Times New Roman" w:hAnsi="Times New Roman"/>
          <w:sz w:val="24"/>
          <w:szCs w:val="24"/>
        </w:rPr>
        <w:t xml:space="preserve">represented by leaders </w:t>
      </w:r>
      <w:r w:rsidR="004E60FF" w:rsidRPr="00D10EA8">
        <w:rPr>
          <w:rFonts w:ascii="Times New Roman" w:hAnsi="Times New Roman"/>
          <w:sz w:val="24"/>
          <w:szCs w:val="24"/>
        </w:rPr>
        <w:t xml:space="preserve">from </w:t>
      </w:r>
      <w:r w:rsidRPr="00D10EA8">
        <w:rPr>
          <w:rFonts w:ascii="Times New Roman" w:hAnsi="Times New Roman"/>
          <w:sz w:val="24"/>
          <w:szCs w:val="24"/>
        </w:rPr>
        <w:t xml:space="preserve">the </w:t>
      </w:r>
      <w:r w:rsidR="00B01207" w:rsidRPr="00D10EA8">
        <w:rPr>
          <w:rFonts w:ascii="Times New Roman" w:hAnsi="Times New Roman"/>
          <w:sz w:val="24"/>
          <w:szCs w:val="24"/>
        </w:rPr>
        <w:t>coo</w:t>
      </w:r>
      <w:r w:rsidRPr="00D10EA8">
        <w:rPr>
          <w:rFonts w:ascii="Times New Roman" w:hAnsi="Times New Roman"/>
          <w:sz w:val="24"/>
          <w:szCs w:val="24"/>
        </w:rPr>
        <w:t xml:space="preserve">rdination and social policy departments, </w:t>
      </w:r>
      <w:r w:rsidR="00390DE5" w:rsidRPr="00D10EA8">
        <w:rPr>
          <w:rFonts w:ascii="Times New Roman" w:hAnsi="Times New Roman"/>
          <w:sz w:val="24"/>
          <w:szCs w:val="24"/>
        </w:rPr>
        <w:t>managers</w:t>
      </w:r>
      <w:r w:rsidRPr="00D10EA8">
        <w:rPr>
          <w:rFonts w:ascii="Times New Roman" w:hAnsi="Times New Roman"/>
          <w:sz w:val="24"/>
          <w:szCs w:val="24"/>
        </w:rPr>
        <w:t xml:space="preserve"> and specialists of sectors on social policy, health, education, housing, infrastructure, </w:t>
      </w:r>
      <w:r w:rsidR="00631A58" w:rsidRPr="00D10EA8">
        <w:rPr>
          <w:rFonts w:ascii="Times New Roman" w:hAnsi="Times New Roman"/>
          <w:sz w:val="24"/>
          <w:szCs w:val="24"/>
        </w:rPr>
        <w:t>CPU</w:t>
      </w:r>
      <w:r w:rsidRPr="00D10EA8">
        <w:rPr>
          <w:rFonts w:ascii="Times New Roman" w:hAnsi="Times New Roman"/>
          <w:sz w:val="24"/>
          <w:szCs w:val="24"/>
        </w:rPr>
        <w:t>s and specialist</w:t>
      </w:r>
      <w:r w:rsidR="005D305F" w:rsidRPr="00D10EA8">
        <w:rPr>
          <w:rFonts w:ascii="Times New Roman" w:hAnsi="Times New Roman"/>
          <w:sz w:val="24"/>
          <w:szCs w:val="24"/>
        </w:rPr>
        <w:t>s</w:t>
      </w:r>
      <w:r w:rsidRPr="00D10EA8">
        <w:rPr>
          <w:rFonts w:ascii="Times New Roman" w:hAnsi="Times New Roman"/>
          <w:sz w:val="24"/>
          <w:szCs w:val="24"/>
        </w:rPr>
        <w:t xml:space="preserve"> </w:t>
      </w:r>
      <w:r w:rsidR="004E60FF" w:rsidRPr="00D10EA8">
        <w:rPr>
          <w:rFonts w:ascii="Times New Roman" w:hAnsi="Times New Roman"/>
          <w:sz w:val="24"/>
          <w:szCs w:val="24"/>
        </w:rPr>
        <w:t xml:space="preserve">in </w:t>
      </w:r>
      <w:r w:rsidRPr="00D10EA8">
        <w:rPr>
          <w:rFonts w:ascii="Times New Roman" w:hAnsi="Times New Roman"/>
          <w:sz w:val="24"/>
          <w:szCs w:val="24"/>
        </w:rPr>
        <w:t xml:space="preserve">economic aid in </w:t>
      </w:r>
      <w:r w:rsidR="005D305F" w:rsidRPr="00D10EA8">
        <w:rPr>
          <w:rFonts w:ascii="Times New Roman" w:hAnsi="Times New Roman"/>
          <w:sz w:val="24"/>
          <w:szCs w:val="24"/>
        </w:rPr>
        <w:t xml:space="preserve">the communes and municipalities </w:t>
      </w:r>
      <w:r w:rsidRPr="00D10EA8">
        <w:rPr>
          <w:rFonts w:ascii="Times New Roman" w:hAnsi="Times New Roman"/>
          <w:sz w:val="24"/>
          <w:szCs w:val="24"/>
        </w:rPr>
        <w:t>selected for evaluation.</w:t>
      </w:r>
    </w:p>
    <w:p w14:paraId="6CDAE935" w14:textId="77777777" w:rsidR="00247593" w:rsidRPr="00D10EA8" w:rsidRDefault="00247593" w:rsidP="00D10EA8">
      <w:pPr>
        <w:spacing w:after="0" w:line="240" w:lineRule="auto"/>
        <w:jc w:val="both"/>
        <w:rPr>
          <w:rFonts w:ascii="Times New Roman" w:hAnsi="Times New Roman"/>
          <w:sz w:val="24"/>
          <w:szCs w:val="24"/>
        </w:rPr>
      </w:pPr>
    </w:p>
    <w:p w14:paraId="253197A8" w14:textId="77777777" w:rsidR="00BD38D9" w:rsidRPr="00D10EA8" w:rsidRDefault="008F3AC2" w:rsidP="00D10EA8">
      <w:pPr>
        <w:pStyle w:val="Heading2"/>
        <w:numPr>
          <w:ilvl w:val="1"/>
          <w:numId w:val="9"/>
        </w:numPr>
        <w:tabs>
          <w:tab w:val="left" w:pos="450"/>
          <w:tab w:val="left" w:pos="540"/>
        </w:tabs>
        <w:spacing w:before="0" w:line="240" w:lineRule="auto"/>
        <w:jc w:val="both"/>
        <w:rPr>
          <w:rFonts w:ascii="Times New Roman" w:hAnsi="Times New Roman"/>
          <w:color w:val="auto"/>
          <w:sz w:val="24"/>
          <w:szCs w:val="24"/>
        </w:rPr>
      </w:pPr>
      <w:bookmarkStart w:id="15" w:name="_Toc377292630"/>
      <w:r w:rsidRPr="00D10EA8">
        <w:rPr>
          <w:rFonts w:ascii="Times New Roman" w:hAnsi="Times New Roman"/>
          <w:color w:val="auto"/>
          <w:sz w:val="24"/>
          <w:szCs w:val="24"/>
        </w:rPr>
        <w:lastRenderedPageBreak/>
        <w:t>LIMITATIONS</w:t>
      </w:r>
      <w:bookmarkEnd w:id="15"/>
    </w:p>
    <w:p w14:paraId="7A93D62E" w14:textId="77777777" w:rsidR="008F3AC2" w:rsidRPr="00D10EA8" w:rsidRDefault="008F3AC2" w:rsidP="00D10EA8">
      <w:pPr>
        <w:jc w:val="both"/>
        <w:rPr>
          <w:rFonts w:ascii="Times New Roman" w:hAnsi="Times New Roman"/>
          <w:sz w:val="24"/>
          <w:szCs w:val="24"/>
        </w:rPr>
      </w:pPr>
    </w:p>
    <w:p w14:paraId="3D886926" w14:textId="1DC2EFF4" w:rsidR="005108AD" w:rsidRPr="00D10EA8" w:rsidRDefault="008F3AC2" w:rsidP="00D10EA8">
      <w:pPr>
        <w:spacing w:after="0" w:line="240" w:lineRule="auto"/>
        <w:jc w:val="both"/>
        <w:rPr>
          <w:rFonts w:ascii="Times New Roman" w:hAnsi="Times New Roman"/>
          <w:sz w:val="24"/>
          <w:szCs w:val="24"/>
        </w:rPr>
      </w:pPr>
      <w:r w:rsidRPr="00D10EA8">
        <w:rPr>
          <w:rFonts w:ascii="Times New Roman" w:hAnsi="Times New Roman"/>
          <w:sz w:val="24"/>
          <w:szCs w:val="24"/>
        </w:rPr>
        <w:t>The monitoring of social inclusion indicators is a significant task</w:t>
      </w:r>
      <w:r w:rsidR="00FC42F8" w:rsidRPr="00D10EA8">
        <w:rPr>
          <w:rFonts w:ascii="Times New Roman" w:hAnsi="Times New Roman"/>
          <w:sz w:val="24"/>
          <w:szCs w:val="24"/>
        </w:rPr>
        <w:t xml:space="preserve">. It </w:t>
      </w:r>
      <w:r w:rsidRPr="00D10EA8">
        <w:rPr>
          <w:rFonts w:ascii="Times New Roman" w:hAnsi="Times New Roman"/>
          <w:sz w:val="24"/>
          <w:szCs w:val="24"/>
        </w:rPr>
        <w:t xml:space="preserve">requires </w:t>
      </w:r>
      <w:r w:rsidR="00FC42F8" w:rsidRPr="00D10EA8">
        <w:rPr>
          <w:rFonts w:ascii="Times New Roman" w:hAnsi="Times New Roman"/>
          <w:sz w:val="24"/>
          <w:szCs w:val="24"/>
        </w:rPr>
        <w:t xml:space="preserve">the existence of </w:t>
      </w:r>
      <w:r w:rsidR="00390DE5" w:rsidRPr="00D10EA8">
        <w:rPr>
          <w:rFonts w:ascii="Times New Roman" w:hAnsi="Times New Roman"/>
          <w:sz w:val="24"/>
          <w:szCs w:val="24"/>
        </w:rPr>
        <w:t>substantial</w:t>
      </w:r>
      <w:r w:rsidRPr="00D10EA8">
        <w:rPr>
          <w:rFonts w:ascii="Times New Roman" w:hAnsi="Times New Roman"/>
          <w:sz w:val="24"/>
          <w:szCs w:val="24"/>
        </w:rPr>
        <w:t xml:space="preserve"> sources for collecting the </w:t>
      </w:r>
      <w:r w:rsidR="009C2AB6" w:rsidRPr="00D10EA8">
        <w:rPr>
          <w:rFonts w:ascii="Times New Roman" w:hAnsi="Times New Roman"/>
          <w:sz w:val="24"/>
          <w:szCs w:val="24"/>
        </w:rPr>
        <w:t xml:space="preserve">data </w:t>
      </w:r>
      <w:r w:rsidR="00FC42F8" w:rsidRPr="00D10EA8">
        <w:rPr>
          <w:rFonts w:ascii="Times New Roman" w:hAnsi="Times New Roman"/>
          <w:sz w:val="24"/>
          <w:szCs w:val="24"/>
        </w:rPr>
        <w:t xml:space="preserve">necessary </w:t>
      </w:r>
      <w:r w:rsidR="009C2AB6" w:rsidRPr="00D10EA8">
        <w:rPr>
          <w:rFonts w:ascii="Times New Roman" w:hAnsi="Times New Roman"/>
          <w:sz w:val="24"/>
          <w:szCs w:val="24"/>
        </w:rPr>
        <w:t>t</w:t>
      </w:r>
      <w:r w:rsidRPr="00D10EA8">
        <w:rPr>
          <w:rFonts w:ascii="Times New Roman" w:hAnsi="Times New Roman"/>
          <w:sz w:val="24"/>
          <w:szCs w:val="24"/>
        </w:rPr>
        <w:t>o mea</w:t>
      </w:r>
      <w:r w:rsidR="009C2AB6" w:rsidRPr="00D10EA8">
        <w:rPr>
          <w:rFonts w:ascii="Times New Roman" w:hAnsi="Times New Roman"/>
          <w:sz w:val="24"/>
          <w:szCs w:val="24"/>
        </w:rPr>
        <w:t>s</w:t>
      </w:r>
      <w:r w:rsidRPr="00D10EA8">
        <w:rPr>
          <w:rFonts w:ascii="Times New Roman" w:hAnsi="Times New Roman"/>
          <w:sz w:val="24"/>
          <w:szCs w:val="24"/>
        </w:rPr>
        <w:t>ure change and to establish milestones for review</w:t>
      </w:r>
      <w:r w:rsidR="009C2AB6" w:rsidRPr="00D10EA8">
        <w:rPr>
          <w:rFonts w:ascii="Times New Roman" w:hAnsi="Times New Roman"/>
          <w:sz w:val="24"/>
          <w:szCs w:val="24"/>
        </w:rPr>
        <w:t>ing</w:t>
      </w:r>
      <w:r w:rsidRPr="00D10EA8">
        <w:rPr>
          <w:rFonts w:ascii="Times New Roman" w:hAnsi="Times New Roman"/>
          <w:sz w:val="24"/>
          <w:szCs w:val="24"/>
        </w:rPr>
        <w:t xml:space="preserve"> </w:t>
      </w:r>
      <w:r w:rsidR="00FC42F8" w:rsidRPr="00D10EA8">
        <w:rPr>
          <w:rFonts w:ascii="Times New Roman" w:hAnsi="Times New Roman"/>
          <w:sz w:val="24"/>
          <w:szCs w:val="24"/>
        </w:rPr>
        <w:t xml:space="preserve">the </w:t>
      </w:r>
      <w:r w:rsidRPr="00D10EA8">
        <w:rPr>
          <w:rFonts w:ascii="Times New Roman" w:hAnsi="Times New Roman"/>
          <w:sz w:val="24"/>
          <w:szCs w:val="24"/>
        </w:rPr>
        <w:t xml:space="preserve">existing policies and </w:t>
      </w:r>
      <w:r w:rsidR="009C2AB6" w:rsidRPr="00D10EA8">
        <w:rPr>
          <w:rFonts w:ascii="Times New Roman" w:hAnsi="Times New Roman"/>
          <w:sz w:val="24"/>
          <w:szCs w:val="24"/>
        </w:rPr>
        <w:t xml:space="preserve">setting </w:t>
      </w:r>
      <w:r w:rsidR="00FC42F8" w:rsidRPr="00D10EA8">
        <w:rPr>
          <w:rFonts w:ascii="Times New Roman" w:hAnsi="Times New Roman"/>
          <w:sz w:val="24"/>
          <w:szCs w:val="24"/>
        </w:rPr>
        <w:t xml:space="preserve">appropriate </w:t>
      </w:r>
      <w:r w:rsidRPr="00D10EA8">
        <w:rPr>
          <w:rFonts w:ascii="Times New Roman" w:hAnsi="Times New Roman"/>
          <w:sz w:val="24"/>
          <w:szCs w:val="24"/>
        </w:rPr>
        <w:t xml:space="preserve">objectives to improve the situation </w:t>
      </w:r>
      <w:r w:rsidR="00FC42F8" w:rsidRPr="00D10EA8">
        <w:rPr>
          <w:rFonts w:ascii="Times New Roman" w:hAnsi="Times New Roman"/>
          <w:sz w:val="24"/>
          <w:szCs w:val="24"/>
        </w:rPr>
        <w:t xml:space="preserve">for </w:t>
      </w:r>
      <w:r w:rsidRPr="00D10EA8">
        <w:rPr>
          <w:rFonts w:ascii="Times New Roman" w:hAnsi="Times New Roman"/>
          <w:sz w:val="24"/>
          <w:szCs w:val="24"/>
        </w:rPr>
        <w:t xml:space="preserve">groups in need. Of course, it is natural to </w:t>
      </w:r>
      <w:r w:rsidR="009C2AB6" w:rsidRPr="00D10EA8">
        <w:rPr>
          <w:rFonts w:ascii="Times New Roman" w:hAnsi="Times New Roman"/>
          <w:sz w:val="24"/>
          <w:szCs w:val="24"/>
        </w:rPr>
        <w:t>encounter</w:t>
      </w:r>
      <w:r w:rsidRPr="00D10EA8">
        <w:rPr>
          <w:rFonts w:ascii="Times New Roman" w:hAnsi="Times New Roman"/>
          <w:sz w:val="24"/>
          <w:szCs w:val="24"/>
        </w:rPr>
        <w:t xml:space="preserve"> difficulties </w:t>
      </w:r>
      <w:r w:rsidR="00FC42F8" w:rsidRPr="00D10EA8">
        <w:rPr>
          <w:rFonts w:ascii="Times New Roman" w:hAnsi="Times New Roman"/>
          <w:sz w:val="24"/>
          <w:szCs w:val="24"/>
        </w:rPr>
        <w:t xml:space="preserve">in finding </w:t>
      </w:r>
      <w:r w:rsidRPr="00D10EA8">
        <w:rPr>
          <w:rFonts w:ascii="Times New Roman" w:hAnsi="Times New Roman"/>
          <w:sz w:val="24"/>
          <w:szCs w:val="24"/>
        </w:rPr>
        <w:t xml:space="preserve">relevant indicators </w:t>
      </w:r>
      <w:r w:rsidR="005D305F" w:rsidRPr="00D10EA8">
        <w:rPr>
          <w:rFonts w:ascii="Times New Roman" w:hAnsi="Times New Roman"/>
          <w:sz w:val="24"/>
          <w:szCs w:val="24"/>
        </w:rPr>
        <w:t xml:space="preserve">to </w:t>
      </w:r>
      <w:r w:rsidRPr="00D10EA8">
        <w:rPr>
          <w:rFonts w:ascii="Times New Roman" w:hAnsi="Times New Roman"/>
          <w:sz w:val="24"/>
          <w:szCs w:val="24"/>
        </w:rPr>
        <w:t xml:space="preserve">measure progress. </w:t>
      </w:r>
    </w:p>
    <w:p w14:paraId="0ACDC207" w14:textId="77777777" w:rsidR="005108AD" w:rsidRPr="00D10EA8" w:rsidRDefault="005108AD" w:rsidP="00D10EA8">
      <w:pPr>
        <w:spacing w:after="0" w:line="240" w:lineRule="auto"/>
        <w:jc w:val="both"/>
        <w:rPr>
          <w:rFonts w:ascii="Times New Roman" w:hAnsi="Times New Roman"/>
          <w:sz w:val="24"/>
          <w:szCs w:val="24"/>
        </w:rPr>
      </w:pPr>
    </w:p>
    <w:p w14:paraId="148C8DDD" w14:textId="123B92DC" w:rsidR="002E1FA8" w:rsidRPr="00D10EA8" w:rsidRDefault="008F3AC2" w:rsidP="00D10EA8">
      <w:pPr>
        <w:spacing w:after="0" w:line="240" w:lineRule="auto"/>
        <w:jc w:val="both"/>
        <w:rPr>
          <w:rFonts w:ascii="Times New Roman" w:hAnsi="Times New Roman"/>
          <w:sz w:val="24"/>
          <w:szCs w:val="24"/>
        </w:rPr>
      </w:pPr>
      <w:r w:rsidRPr="00D10EA8">
        <w:rPr>
          <w:rFonts w:ascii="Times New Roman" w:hAnsi="Times New Roman"/>
          <w:sz w:val="24"/>
          <w:szCs w:val="24"/>
        </w:rPr>
        <w:t>Potential difficulties and o</w:t>
      </w:r>
      <w:r w:rsidR="005D305F" w:rsidRPr="00D10EA8">
        <w:rPr>
          <w:rFonts w:ascii="Times New Roman" w:hAnsi="Times New Roman"/>
          <w:sz w:val="24"/>
          <w:szCs w:val="24"/>
        </w:rPr>
        <w:t xml:space="preserve">bstacles </w:t>
      </w:r>
      <w:r w:rsidR="00FC42F8" w:rsidRPr="00D10EA8">
        <w:rPr>
          <w:rFonts w:ascii="Times New Roman" w:hAnsi="Times New Roman"/>
          <w:sz w:val="24"/>
          <w:szCs w:val="24"/>
        </w:rPr>
        <w:t xml:space="preserve">concern </w:t>
      </w:r>
      <w:r w:rsidR="005D305F" w:rsidRPr="00D10EA8">
        <w:rPr>
          <w:rFonts w:ascii="Times New Roman" w:hAnsi="Times New Roman"/>
          <w:sz w:val="24"/>
          <w:szCs w:val="24"/>
        </w:rPr>
        <w:t>structural, cultural</w:t>
      </w:r>
      <w:r w:rsidRPr="00D10EA8">
        <w:rPr>
          <w:rFonts w:ascii="Times New Roman" w:hAnsi="Times New Roman"/>
          <w:sz w:val="24"/>
          <w:szCs w:val="24"/>
        </w:rPr>
        <w:t xml:space="preserve"> and </w:t>
      </w:r>
      <w:r w:rsidR="009C2AB6" w:rsidRPr="00D10EA8">
        <w:rPr>
          <w:rFonts w:ascii="Times New Roman" w:hAnsi="Times New Roman"/>
          <w:sz w:val="24"/>
          <w:szCs w:val="24"/>
        </w:rPr>
        <w:t xml:space="preserve">human resource </w:t>
      </w:r>
      <w:r w:rsidR="005D305F" w:rsidRPr="00D10EA8">
        <w:rPr>
          <w:rFonts w:ascii="Times New Roman" w:hAnsi="Times New Roman"/>
          <w:sz w:val="24"/>
          <w:szCs w:val="24"/>
        </w:rPr>
        <w:t>capacity issues</w:t>
      </w:r>
      <w:r w:rsidR="00FC42F8" w:rsidRPr="00D10EA8">
        <w:rPr>
          <w:rFonts w:ascii="Times New Roman" w:hAnsi="Times New Roman"/>
          <w:sz w:val="24"/>
          <w:szCs w:val="24"/>
        </w:rPr>
        <w:t>, including the following</w:t>
      </w:r>
      <w:r w:rsidRPr="00D10EA8">
        <w:rPr>
          <w:rFonts w:ascii="Times New Roman" w:hAnsi="Times New Roman"/>
          <w:sz w:val="24"/>
          <w:szCs w:val="24"/>
        </w:rPr>
        <w:t xml:space="preserve">: </w:t>
      </w:r>
    </w:p>
    <w:p w14:paraId="6F2B012B" w14:textId="55666F8C" w:rsidR="002E1FA8" w:rsidRPr="00D10EA8" w:rsidRDefault="00FC42F8" w:rsidP="00D10EA8">
      <w:pPr>
        <w:numPr>
          <w:ilvl w:val="0"/>
          <w:numId w:val="3"/>
        </w:numPr>
        <w:spacing w:after="0" w:line="240" w:lineRule="auto"/>
        <w:contextualSpacing/>
        <w:jc w:val="both"/>
        <w:rPr>
          <w:rFonts w:ascii="Times New Roman" w:hAnsi="Times New Roman"/>
          <w:sz w:val="24"/>
          <w:szCs w:val="24"/>
        </w:rPr>
      </w:pPr>
      <w:r w:rsidRPr="00D10EA8">
        <w:rPr>
          <w:rFonts w:ascii="Times New Roman" w:hAnsi="Times New Roman"/>
          <w:sz w:val="24"/>
          <w:szCs w:val="24"/>
        </w:rPr>
        <w:t xml:space="preserve">lack </w:t>
      </w:r>
      <w:r w:rsidR="008F3AC2" w:rsidRPr="00D10EA8">
        <w:rPr>
          <w:rFonts w:ascii="Times New Roman" w:hAnsi="Times New Roman"/>
          <w:sz w:val="24"/>
          <w:szCs w:val="24"/>
        </w:rPr>
        <w:t xml:space="preserve">of an integrated database due to </w:t>
      </w:r>
      <w:r w:rsidR="009C2AB6" w:rsidRPr="00D10EA8">
        <w:rPr>
          <w:rFonts w:ascii="Times New Roman" w:hAnsi="Times New Roman"/>
          <w:sz w:val="24"/>
          <w:szCs w:val="24"/>
        </w:rPr>
        <w:t>the absence</w:t>
      </w:r>
      <w:r w:rsidR="008F3AC2" w:rsidRPr="00D10EA8">
        <w:rPr>
          <w:rFonts w:ascii="Times New Roman" w:hAnsi="Times New Roman"/>
          <w:sz w:val="24"/>
          <w:szCs w:val="24"/>
        </w:rPr>
        <w:t xml:space="preserve"> of an integrated information system</w:t>
      </w:r>
    </w:p>
    <w:p w14:paraId="5FD8BD10" w14:textId="302F5F1D" w:rsidR="002E1FA8" w:rsidRPr="00D10EA8" w:rsidRDefault="00FC42F8" w:rsidP="00D10EA8">
      <w:pPr>
        <w:numPr>
          <w:ilvl w:val="0"/>
          <w:numId w:val="3"/>
        </w:numPr>
        <w:spacing w:after="0" w:line="240" w:lineRule="auto"/>
        <w:contextualSpacing/>
        <w:jc w:val="both"/>
        <w:rPr>
          <w:rFonts w:ascii="Times New Roman" w:hAnsi="Times New Roman"/>
          <w:sz w:val="24"/>
          <w:szCs w:val="24"/>
        </w:rPr>
      </w:pPr>
      <w:r w:rsidRPr="00D10EA8">
        <w:rPr>
          <w:rFonts w:ascii="Times New Roman" w:hAnsi="Times New Roman"/>
          <w:sz w:val="24"/>
          <w:szCs w:val="24"/>
        </w:rPr>
        <w:t>l</w:t>
      </w:r>
      <w:r w:rsidR="008F3AC2" w:rsidRPr="00D10EA8">
        <w:rPr>
          <w:rFonts w:ascii="Times New Roman" w:hAnsi="Times New Roman"/>
          <w:sz w:val="24"/>
          <w:szCs w:val="24"/>
        </w:rPr>
        <w:t>ack of data reporting</w:t>
      </w:r>
      <w:r w:rsidR="005108AD" w:rsidRPr="00D10EA8">
        <w:rPr>
          <w:rFonts w:ascii="Times New Roman" w:hAnsi="Times New Roman"/>
          <w:sz w:val="24"/>
          <w:szCs w:val="24"/>
        </w:rPr>
        <w:t>,</w:t>
      </w:r>
      <w:r w:rsidR="008F3AC2" w:rsidRPr="00D10EA8">
        <w:rPr>
          <w:rFonts w:ascii="Times New Roman" w:hAnsi="Times New Roman"/>
          <w:sz w:val="24"/>
          <w:szCs w:val="24"/>
        </w:rPr>
        <w:t xml:space="preserve"> </w:t>
      </w:r>
      <w:r w:rsidRPr="00D10EA8">
        <w:rPr>
          <w:rFonts w:ascii="Times New Roman" w:hAnsi="Times New Roman"/>
          <w:sz w:val="24"/>
          <w:szCs w:val="24"/>
        </w:rPr>
        <w:t xml:space="preserve">particularly by </w:t>
      </w:r>
      <w:r w:rsidR="009C2AB6" w:rsidRPr="00D10EA8">
        <w:rPr>
          <w:rFonts w:ascii="Times New Roman" w:hAnsi="Times New Roman"/>
          <w:sz w:val="24"/>
          <w:szCs w:val="24"/>
        </w:rPr>
        <w:t>disaggregate</w:t>
      </w:r>
      <w:r w:rsidR="005D305F" w:rsidRPr="00D10EA8">
        <w:rPr>
          <w:rFonts w:ascii="Times New Roman" w:hAnsi="Times New Roman"/>
          <w:sz w:val="24"/>
          <w:szCs w:val="24"/>
        </w:rPr>
        <w:t>d</w:t>
      </w:r>
      <w:r w:rsidR="002D6F11" w:rsidRPr="00D10EA8">
        <w:rPr>
          <w:rFonts w:ascii="Times New Roman" w:hAnsi="Times New Roman"/>
          <w:sz w:val="24"/>
          <w:szCs w:val="24"/>
        </w:rPr>
        <w:t xml:space="preserve"> levels over specific time periods</w:t>
      </w:r>
    </w:p>
    <w:p w14:paraId="18DA0521" w14:textId="16A593DB" w:rsidR="002E1FA8" w:rsidRPr="00D10EA8" w:rsidRDefault="00FC42F8" w:rsidP="00D10EA8">
      <w:pPr>
        <w:numPr>
          <w:ilvl w:val="0"/>
          <w:numId w:val="3"/>
        </w:numPr>
        <w:spacing w:after="0" w:line="240" w:lineRule="auto"/>
        <w:contextualSpacing/>
        <w:jc w:val="both"/>
        <w:rPr>
          <w:rFonts w:ascii="Times New Roman" w:hAnsi="Times New Roman"/>
          <w:sz w:val="24"/>
          <w:szCs w:val="24"/>
        </w:rPr>
      </w:pPr>
      <w:r w:rsidRPr="00D10EA8">
        <w:rPr>
          <w:rFonts w:ascii="Times New Roman" w:hAnsi="Times New Roman"/>
          <w:sz w:val="24"/>
          <w:szCs w:val="24"/>
        </w:rPr>
        <w:t>w</w:t>
      </w:r>
      <w:r w:rsidR="002D6F11" w:rsidRPr="00D10EA8">
        <w:rPr>
          <w:rFonts w:ascii="Times New Roman" w:hAnsi="Times New Roman"/>
          <w:sz w:val="24"/>
          <w:szCs w:val="24"/>
        </w:rPr>
        <w:t>eaknesses in statistical services at both</w:t>
      </w:r>
      <w:r w:rsidR="005D305F" w:rsidRPr="00D10EA8">
        <w:rPr>
          <w:rFonts w:ascii="Times New Roman" w:hAnsi="Times New Roman"/>
          <w:sz w:val="24"/>
          <w:szCs w:val="24"/>
        </w:rPr>
        <w:t xml:space="preserve"> the</w:t>
      </w:r>
      <w:r w:rsidR="002D6F11" w:rsidRPr="00D10EA8">
        <w:rPr>
          <w:rFonts w:ascii="Times New Roman" w:hAnsi="Times New Roman"/>
          <w:sz w:val="24"/>
          <w:szCs w:val="24"/>
        </w:rPr>
        <w:t xml:space="preserve"> central and</w:t>
      </w:r>
      <w:r w:rsidR="005D305F" w:rsidRPr="00D10EA8">
        <w:rPr>
          <w:rFonts w:ascii="Times New Roman" w:hAnsi="Times New Roman"/>
          <w:sz w:val="24"/>
          <w:szCs w:val="24"/>
        </w:rPr>
        <w:t xml:space="preserve"> local level</w:t>
      </w:r>
      <w:r w:rsidRPr="00D10EA8">
        <w:rPr>
          <w:rFonts w:ascii="Times New Roman" w:hAnsi="Times New Roman"/>
          <w:sz w:val="24"/>
          <w:szCs w:val="24"/>
        </w:rPr>
        <w:t xml:space="preserve">; </w:t>
      </w:r>
      <w:r w:rsidR="002D6F11" w:rsidRPr="00D10EA8">
        <w:rPr>
          <w:rFonts w:ascii="Times New Roman" w:hAnsi="Times New Roman"/>
          <w:sz w:val="24"/>
          <w:szCs w:val="24"/>
        </w:rPr>
        <w:t>human resource</w:t>
      </w:r>
      <w:r w:rsidR="005D305F" w:rsidRPr="00D10EA8">
        <w:rPr>
          <w:rFonts w:ascii="Times New Roman" w:hAnsi="Times New Roman"/>
          <w:sz w:val="24"/>
          <w:szCs w:val="24"/>
        </w:rPr>
        <w:t xml:space="preserve"> capacitie</w:t>
      </w:r>
      <w:r w:rsidR="002D6F11" w:rsidRPr="00D10EA8">
        <w:rPr>
          <w:rFonts w:ascii="Times New Roman" w:hAnsi="Times New Roman"/>
          <w:sz w:val="24"/>
          <w:szCs w:val="24"/>
        </w:rPr>
        <w:t>s</w:t>
      </w:r>
      <w:r w:rsidRPr="00D10EA8">
        <w:rPr>
          <w:rFonts w:ascii="Times New Roman" w:hAnsi="Times New Roman"/>
          <w:sz w:val="24"/>
          <w:szCs w:val="24"/>
        </w:rPr>
        <w:t xml:space="preserve"> are particularly weak</w:t>
      </w:r>
    </w:p>
    <w:p w14:paraId="4028B19E" w14:textId="126AEE31" w:rsidR="00FC42F8" w:rsidRPr="00D10EA8" w:rsidRDefault="00FC42F8" w:rsidP="00D10EA8">
      <w:pPr>
        <w:numPr>
          <w:ilvl w:val="0"/>
          <w:numId w:val="3"/>
        </w:numPr>
        <w:spacing w:after="0" w:line="240" w:lineRule="auto"/>
        <w:contextualSpacing/>
        <w:jc w:val="both"/>
        <w:rPr>
          <w:rFonts w:ascii="Times New Roman" w:hAnsi="Times New Roman"/>
          <w:sz w:val="24"/>
          <w:szCs w:val="24"/>
        </w:rPr>
      </w:pPr>
      <w:r w:rsidRPr="00D10EA8">
        <w:rPr>
          <w:rFonts w:ascii="Times New Roman" w:hAnsi="Times New Roman"/>
          <w:sz w:val="24"/>
          <w:szCs w:val="24"/>
        </w:rPr>
        <w:t>s</w:t>
      </w:r>
      <w:r w:rsidR="002D6F11" w:rsidRPr="00D10EA8">
        <w:rPr>
          <w:rFonts w:ascii="Times New Roman" w:hAnsi="Times New Roman"/>
          <w:sz w:val="24"/>
          <w:szCs w:val="24"/>
        </w:rPr>
        <w:t xml:space="preserve">ome indicators were foreseen to be </w:t>
      </w:r>
      <w:r w:rsidR="009C2AB6" w:rsidRPr="00D10EA8">
        <w:rPr>
          <w:rFonts w:ascii="Times New Roman" w:hAnsi="Times New Roman"/>
          <w:sz w:val="24"/>
          <w:szCs w:val="24"/>
        </w:rPr>
        <w:t>measured</w:t>
      </w:r>
      <w:r w:rsidR="002D6F11" w:rsidRPr="00D10EA8">
        <w:rPr>
          <w:rFonts w:ascii="Times New Roman" w:hAnsi="Times New Roman"/>
          <w:sz w:val="24"/>
          <w:szCs w:val="24"/>
        </w:rPr>
        <w:t xml:space="preserve"> in the future</w:t>
      </w:r>
      <w:r w:rsidRPr="00D10EA8">
        <w:rPr>
          <w:rFonts w:ascii="Times New Roman" w:hAnsi="Times New Roman"/>
          <w:sz w:val="24"/>
          <w:szCs w:val="24"/>
        </w:rPr>
        <w:t xml:space="preserve">, </w:t>
      </w:r>
      <w:r w:rsidR="002D6F11" w:rsidRPr="00D10EA8">
        <w:rPr>
          <w:rFonts w:ascii="Times New Roman" w:hAnsi="Times New Roman"/>
          <w:sz w:val="24"/>
          <w:szCs w:val="24"/>
        </w:rPr>
        <w:t>mean</w:t>
      </w:r>
      <w:r w:rsidRPr="00D10EA8">
        <w:rPr>
          <w:rFonts w:ascii="Times New Roman" w:hAnsi="Times New Roman"/>
          <w:sz w:val="24"/>
          <w:szCs w:val="24"/>
        </w:rPr>
        <w:t>ing</w:t>
      </w:r>
      <w:r w:rsidR="002D6F11" w:rsidRPr="00D10EA8">
        <w:rPr>
          <w:rFonts w:ascii="Times New Roman" w:hAnsi="Times New Roman"/>
          <w:sz w:val="24"/>
          <w:szCs w:val="24"/>
        </w:rPr>
        <w:t xml:space="preserve"> that such indicators were not </w:t>
      </w:r>
      <w:r w:rsidRPr="00D10EA8">
        <w:rPr>
          <w:rFonts w:ascii="Times New Roman" w:hAnsi="Times New Roman"/>
          <w:sz w:val="24"/>
          <w:szCs w:val="24"/>
        </w:rPr>
        <w:t xml:space="preserve">currently </w:t>
      </w:r>
      <w:r w:rsidR="002D6F11" w:rsidRPr="00D10EA8">
        <w:rPr>
          <w:rFonts w:ascii="Times New Roman" w:hAnsi="Times New Roman"/>
          <w:sz w:val="24"/>
          <w:szCs w:val="24"/>
        </w:rPr>
        <w:t xml:space="preserve">available </w:t>
      </w:r>
      <w:r w:rsidRPr="00D10EA8">
        <w:rPr>
          <w:rFonts w:ascii="Times New Roman" w:hAnsi="Times New Roman"/>
          <w:sz w:val="24"/>
          <w:szCs w:val="24"/>
        </w:rPr>
        <w:t xml:space="preserve">for inclusion </w:t>
      </w:r>
      <w:r w:rsidR="002D6F11" w:rsidRPr="00D10EA8">
        <w:rPr>
          <w:rFonts w:ascii="Times New Roman" w:hAnsi="Times New Roman"/>
          <w:sz w:val="24"/>
          <w:szCs w:val="24"/>
        </w:rPr>
        <w:t>in the monitoring</w:t>
      </w:r>
      <w:r w:rsidR="009C2AB6" w:rsidRPr="00D10EA8">
        <w:rPr>
          <w:rFonts w:ascii="Times New Roman" w:hAnsi="Times New Roman"/>
          <w:sz w:val="24"/>
          <w:szCs w:val="24"/>
        </w:rPr>
        <w:t xml:space="preserve"> </w:t>
      </w:r>
      <w:r w:rsidR="002D6F11" w:rsidRPr="00D10EA8">
        <w:rPr>
          <w:rFonts w:ascii="Times New Roman" w:hAnsi="Times New Roman"/>
          <w:sz w:val="24"/>
          <w:szCs w:val="24"/>
        </w:rPr>
        <w:t>of</w:t>
      </w:r>
      <w:r w:rsidR="009C2AB6" w:rsidRPr="00D10EA8">
        <w:rPr>
          <w:rFonts w:ascii="Times New Roman" w:hAnsi="Times New Roman"/>
          <w:sz w:val="24"/>
          <w:szCs w:val="24"/>
        </w:rPr>
        <w:t xml:space="preserve"> </w:t>
      </w:r>
      <w:r w:rsidR="002D6F11" w:rsidRPr="00D10EA8">
        <w:rPr>
          <w:rFonts w:ascii="Times New Roman" w:hAnsi="Times New Roman"/>
          <w:sz w:val="24"/>
          <w:szCs w:val="24"/>
        </w:rPr>
        <w:t>the Inter</w:t>
      </w:r>
      <w:r w:rsidR="009A56E3" w:rsidRPr="00D10EA8">
        <w:rPr>
          <w:rFonts w:ascii="Times New Roman" w:hAnsi="Times New Roman"/>
          <w:sz w:val="24"/>
          <w:szCs w:val="24"/>
        </w:rPr>
        <w:t>-</w:t>
      </w:r>
      <w:r w:rsidR="002D6F11" w:rsidRPr="00D10EA8">
        <w:rPr>
          <w:rFonts w:ascii="Times New Roman" w:hAnsi="Times New Roman"/>
          <w:sz w:val="24"/>
          <w:szCs w:val="24"/>
        </w:rPr>
        <w:t>sector</w:t>
      </w:r>
      <w:r w:rsidRPr="00D10EA8">
        <w:rPr>
          <w:rFonts w:ascii="Times New Roman" w:hAnsi="Times New Roman"/>
          <w:sz w:val="24"/>
          <w:szCs w:val="24"/>
        </w:rPr>
        <w:t>ial</w:t>
      </w:r>
      <w:r w:rsidR="002D6F11" w:rsidRPr="00D10EA8">
        <w:rPr>
          <w:rFonts w:ascii="Times New Roman" w:hAnsi="Times New Roman"/>
          <w:sz w:val="24"/>
          <w:szCs w:val="24"/>
        </w:rPr>
        <w:t xml:space="preserve"> Strategy on Social </w:t>
      </w:r>
      <w:r w:rsidRPr="00D10EA8">
        <w:rPr>
          <w:rFonts w:ascii="Times New Roman" w:hAnsi="Times New Roman"/>
          <w:sz w:val="24"/>
          <w:szCs w:val="24"/>
        </w:rPr>
        <w:t>Inclusion</w:t>
      </w:r>
    </w:p>
    <w:p w14:paraId="0B1D4BFE" w14:textId="2B40944F" w:rsidR="002E1FA8" w:rsidRPr="00D10EA8" w:rsidRDefault="00FC42F8" w:rsidP="00D10EA8">
      <w:pPr>
        <w:numPr>
          <w:ilvl w:val="0"/>
          <w:numId w:val="3"/>
        </w:numPr>
        <w:spacing w:after="0" w:line="240" w:lineRule="auto"/>
        <w:contextualSpacing/>
        <w:jc w:val="both"/>
        <w:rPr>
          <w:rFonts w:ascii="Times New Roman" w:hAnsi="Times New Roman"/>
          <w:sz w:val="24"/>
          <w:szCs w:val="24"/>
        </w:rPr>
      </w:pPr>
      <w:proofErr w:type="gramStart"/>
      <w:r w:rsidRPr="00D10EA8">
        <w:rPr>
          <w:rFonts w:ascii="Times New Roman" w:hAnsi="Times New Roman"/>
          <w:sz w:val="24"/>
          <w:szCs w:val="24"/>
        </w:rPr>
        <w:t>the</w:t>
      </w:r>
      <w:proofErr w:type="gramEnd"/>
      <w:r w:rsidRPr="00D10EA8">
        <w:rPr>
          <w:rFonts w:ascii="Times New Roman" w:hAnsi="Times New Roman"/>
          <w:sz w:val="24"/>
          <w:szCs w:val="24"/>
        </w:rPr>
        <w:t xml:space="preserve"> absence of a </w:t>
      </w:r>
      <w:proofErr w:type="spellStart"/>
      <w:r w:rsidR="002D6F11" w:rsidRPr="00D10EA8">
        <w:rPr>
          <w:rFonts w:ascii="Times New Roman" w:hAnsi="Times New Roman"/>
          <w:sz w:val="24"/>
          <w:szCs w:val="24"/>
        </w:rPr>
        <w:t>well defined</w:t>
      </w:r>
      <w:proofErr w:type="spellEnd"/>
      <w:r w:rsidR="002D6F11" w:rsidRPr="00D10EA8">
        <w:rPr>
          <w:rFonts w:ascii="Times New Roman" w:hAnsi="Times New Roman"/>
          <w:sz w:val="24"/>
          <w:szCs w:val="24"/>
        </w:rPr>
        <w:t xml:space="preserve"> and widely accepted def</w:t>
      </w:r>
      <w:r w:rsidR="004E7443" w:rsidRPr="00D10EA8">
        <w:rPr>
          <w:rFonts w:ascii="Times New Roman" w:hAnsi="Times New Roman"/>
          <w:sz w:val="24"/>
          <w:szCs w:val="24"/>
        </w:rPr>
        <w:t xml:space="preserve">inition of social exclusion at </w:t>
      </w:r>
      <w:r w:rsidRPr="00D10EA8">
        <w:rPr>
          <w:rFonts w:ascii="Times New Roman" w:hAnsi="Times New Roman"/>
          <w:sz w:val="24"/>
          <w:szCs w:val="24"/>
        </w:rPr>
        <w:t xml:space="preserve">the </w:t>
      </w:r>
      <w:r w:rsidR="004E7443" w:rsidRPr="00D10EA8">
        <w:rPr>
          <w:rFonts w:ascii="Times New Roman" w:hAnsi="Times New Roman"/>
          <w:sz w:val="24"/>
          <w:szCs w:val="24"/>
        </w:rPr>
        <w:t>n</w:t>
      </w:r>
      <w:r w:rsidR="002D6F11" w:rsidRPr="00D10EA8">
        <w:rPr>
          <w:rFonts w:ascii="Times New Roman" w:hAnsi="Times New Roman"/>
          <w:sz w:val="24"/>
          <w:szCs w:val="24"/>
        </w:rPr>
        <w:t>ational level.</w:t>
      </w:r>
    </w:p>
    <w:p w14:paraId="7DF90020" w14:textId="77777777" w:rsidR="002E1FA8" w:rsidRPr="00D10EA8" w:rsidRDefault="002E1FA8" w:rsidP="00D10EA8">
      <w:pPr>
        <w:spacing w:after="0" w:line="240" w:lineRule="auto"/>
        <w:jc w:val="both"/>
        <w:rPr>
          <w:rFonts w:ascii="Times New Roman" w:hAnsi="Times New Roman"/>
          <w:sz w:val="24"/>
          <w:szCs w:val="24"/>
        </w:rPr>
        <w:sectPr w:rsidR="002E1FA8" w:rsidRPr="00D10EA8" w:rsidSect="005D5960">
          <w:pgSz w:w="11907" w:h="16839" w:code="9"/>
          <w:pgMar w:top="1440" w:right="1080" w:bottom="1440" w:left="1080" w:header="720" w:footer="720" w:gutter="0"/>
          <w:cols w:space="720"/>
          <w:docGrid w:linePitch="360"/>
        </w:sectPr>
      </w:pPr>
    </w:p>
    <w:p w14:paraId="5486B5F3" w14:textId="2BC188DA" w:rsidR="00D96445" w:rsidRPr="00D10EA8" w:rsidRDefault="002D6F11" w:rsidP="00D10EA8">
      <w:pPr>
        <w:pStyle w:val="Heading1"/>
        <w:spacing w:before="0" w:line="240" w:lineRule="auto"/>
        <w:jc w:val="both"/>
        <w:rPr>
          <w:rFonts w:ascii="Times New Roman" w:hAnsi="Times New Roman"/>
          <w:color w:val="auto"/>
          <w:sz w:val="24"/>
          <w:szCs w:val="24"/>
        </w:rPr>
      </w:pPr>
      <w:bookmarkStart w:id="16" w:name="_Toc377292631"/>
      <w:r w:rsidRPr="00D10EA8">
        <w:rPr>
          <w:rFonts w:ascii="Times New Roman" w:hAnsi="Times New Roman"/>
          <w:color w:val="auto"/>
          <w:sz w:val="24"/>
          <w:szCs w:val="24"/>
        </w:rPr>
        <w:lastRenderedPageBreak/>
        <w:t>CHAPTER</w:t>
      </w:r>
      <w:r w:rsidR="00010444" w:rsidRPr="00D10EA8">
        <w:rPr>
          <w:rFonts w:ascii="Times New Roman" w:hAnsi="Times New Roman"/>
          <w:color w:val="auto"/>
          <w:sz w:val="24"/>
          <w:szCs w:val="24"/>
        </w:rPr>
        <w:t xml:space="preserve"> 3: </w:t>
      </w:r>
      <w:r w:rsidRPr="00D10EA8">
        <w:rPr>
          <w:rFonts w:ascii="Times New Roman" w:hAnsi="Times New Roman"/>
          <w:color w:val="auto"/>
          <w:sz w:val="24"/>
          <w:szCs w:val="24"/>
        </w:rPr>
        <w:t>EVALUATION RESULT</w:t>
      </w:r>
      <w:r w:rsidR="009A5C21" w:rsidRPr="00D10EA8">
        <w:rPr>
          <w:rFonts w:ascii="Times New Roman" w:hAnsi="Times New Roman"/>
          <w:color w:val="auto"/>
          <w:sz w:val="24"/>
          <w:szCs w:val="24"/>
        </w:rPr>
        <w:t>S</w:t>
      </w:r>
      <w:r w:rsidRPr="00D10EA8">
        <w:rPr>
          <w:rFonts w:ascii="Times New Roman" w:hAnsi="Times New Roman"/>
          <w:color w:val="auto"/>
          <w:sz w:val="24"/>
          <w:szCs w:val="24"/>
        </w:rPr>
        <w:t xml:space="preserve"> </w:t>
      </w:r>
      <w:r w:rsidR="00FC42F8" w:rsidRPr="00D10EA8">
        <w:rPr>
          <w:rFonts w:ascii="Times New Roman" w:hAnsi="Times New Roman"/>
          <w:color w:val="auto"/>
          <w:sz w:val="24"/>
          <w:szCs w:val="24"/>
        </w:rPr>
        <w:t xml:space="preserve">AND </w:t>
      </w:r>
      <w:r w:rsidRPr="00D10EA8">
        <w:rPr>
          <w:rFonts w:ascii="Times New Roman" w:hAnsi="Times New Roman"/>
          <w:color w:val="auto"/>
          <w:sz w:val="24"/>
          <w:szCs w:val="24"/>
        </w:rPr>
        <w:t>FINDINGS</w:t>
      </w:r>
      <w:bookmarkEnd w:id="16"/>
    </w:p>
    <w:p w14:paraId="4EFEFB86" w14:textId="77777777" w:rsidR="0011646B" w:rsidRPr="00D10EA8" w:rsidRDefault="0011646B" w:rsidP="00D10EA8">
      <w:pPr>
        <w:pStyle w:val="Heading2"/>
        <w:spacing w:before="0" w:line="240" w:lineRule="auto"/>
        <w:jc w:val="both"/>
        <w:rPr>
          <w:rFonts w:ascii="Times New Roman" w:eastAsia="Calibri" w:hAnsi="Times New Roman"/>
          <w:b w:val="0"/>
          <w:bCs w:val="0"/>
          <w:color w:val="auto"/>
          <w:sz w:val="24"/>
          <w:szCs w:val="24"/>
          <w:u w:val="single"/>
        </w:rPr>
      </w:pPr>
    </w:p>
    <w:p w14:paraId="27043220" w14:textId="77777777" w:rsidR="00D96445" w:rsidRPr="00D10EA8" w:rsidRDefault="00AF6A7C" w:rsidP="00D10EA8">
      <w:pPr>
        <w:pStyle w:val="Heading2"/>
        <w:spacing w:before="0" w:line="240" w:lineRule="auto"/>
        <w:jc w:val="both"/>
        <w:rPr>
          <w:rFonts w:ascii="Times New Roman" w:hAnsi="Times New Roman"/>
          <w:color w:val="auto"/>
          <w:sz w:val="24"/>
          <w:szCs w:val="24"/>
        </w:rPr>
      </w:pPr>
      <w:bookmarkStart w:id="17" w:name="_Toc377292632"/>
      <w:r w:rsidRPr="00D10EA8">
        <w:rPr>
          <w:rFonts w:ascii="Times New Roman" w:hAnsi="Times New Roman"/>
          <w:color w:val="auto"/>
          <w:sz w:val="24"/>
          <w:szCs w:val="24"/>
        </w:rPr>
        <w:t xml:space="preserve">3.1. </w:t>
      </w:r>
      <w:r w:rsidR="002D6F11" w:rsidRPr="00D10EA8">
        <w:rPr>
          <w:rFonts w:ascii="Times New Roman" w:hAnsi="Times New Roman"/>
          <w:color w:val="auto"/>
          <w:sz w:val="24"/>
          <w:szCs w:val="24"/>
        </w:rPr>
        <w:t>OVERALL EVALUATION OF THE STRATEGY</w:t>
      </w:r>
      <w:bookmarkEnd w:id="17"/>
    </w:p>
    <w:p w14:paraId="6703C56C" w14:textId="77777777" w:rsidR="00AF6A7C" w:rsidRPr="00D10EA8" w:rsidRDefault="00AF6A7C" w:rsidP="00D10EA8">
      <w:pPr>
        <w:pStyle w:val="Heading3"/>
        <w:spacing w:before="0" w:line="240" w:lineRule="auto"/>
        <w:jc w:val="both"/>
        <w:rPr>
          <w:rFonts w:ascii="Times New Roman" w:hAnsi="Times New Roman"/>
          <w:i/>
          <w:color w:val="auto"/>
          <w:sz w:val="24"/>
          <w:szCs w:val="24"/>
        </w:rPr>
      </w:pPr>
      <w:bookmarkStart w:id="18" w:name="_Toc331611480"/>
    </w:p>
    <w:p w14:paraId="16B9AB3C" w14:textId="3AABCD7D" w:rsidR="00D96445" w:rsidRPr="00D10EA8" w:rsidRDefault="00D96445" w:rsidP="00D10EA8">
      <w:pPr>
        <w:pStyle w:val="Heading3"/>
        <w:spacing w:before="0" w:line="240" w:lineRule="auto"/>
        <w:jc w:val="both"/>
        <w:rPr>
          <w:rFonts w:ascii="Times New Roman" w:hAnsi="Times New Roman"/>
          <w:i/>
          <w:color w:val="auto"/>
          <w:sz w:val="24"/>
          <w:szCs w:val="24"/>
        </w:rPr>
      </w:pPr>
      <w:bookmarkStart w:id="19" w:name="_Toc377292633"/>
      <w:r w:rsidRPr="00D10EA8">
        <w:rPr>
          <w:rFonts w:ascii="Times New Roman" w:hAnsi="Times New Roman"/>
          <w:i/>
          <w:color w:val="auto"/>
          <w:sz w:val="24"/>
          <w:szCs w:val="24"/>
        </w:rPr>
        <w:t>3.1.1</w:t>
      </w:r>
      <w:r w:rsidR="002C246B" w:rsidRPr="00D10EA8">
        <w:rPr>
          <w:rFonts w:ascii="Times New Roman" w:hAnsi="Times New Roman"/>
          <w:i/>
          <w:color w:val="auto"/>
          <w:sz w:val="24"/>
          <w:szCs w:val="24"/>
        </w:rPr>
        <w:t>.</w:t>
      </w:r>
      <w:r w:rsidRPr="00D10EA8">
        <w:rPr>
          <w:rFonts w:ascii="Times New Roman" w:hAnsi="Times New Roman"/>
          <w:i/>
          <w:color w:val="auto"/>
          <w:sz w:val="24"/>
          <w:szCs w:val="24"/>
        </w:rPr>
        <w:tab/>
      </w:r>
      <w:r w:rsidR="002D6F11" w:rsidRPr="00D10EA8">
        <w:rPr>
          <w:rFonts w:ascii="Times New Roman" w:hAnsi="Times New Roman"/>
          <w:i/>
          <w:color w:val="auto"/>
          <w:sz w:val="24"/>
          <w:szCs w:val="24"/>
        </w:rPr>
        <w:t>Relevan</w:t>
      </w:r>
      <w:bookmarkEnd w:id="18"/>
      <w:r w:rsidR="002D6F11" w:rsidRPr="00D10EA8">
        <w:rPr>
          <w:rFonts w:ascii="Times New Roman" w:hAnsi="Times New Roman"/>
          <w:i/>
          <w:color w:val="auto"/>
          <w:sz w:val="24"/>
          <w:szCs w:val="24"/>
        </w:rPr>
        <w:t>ce of NSSI</w:t>
      </w:r>
      <w:bookmarkEnd w:id="19"/>
    </w:p>
    <w:p w14:paraId="045F3954" w14:textId="77777777" w:rsidR="00FC42F8" w:rsidRPr="00D10EA8" w:rsidRDefault="00FC42F8" w:rsidP="00D10EA8">
      <w:pPr>
        <w:spacing w:after="0" w:line="240" w:lineRule="auto"/>
        <w:jc w:val="both"/>
        <w:rPr>
          <w:rFonts w:ascii="Times New Roman" w:hAnsi="Times New Roman"/>
          <w:sz w:val="24"/>
          <w:szCs w:val="24"/>
        </w:rPr>
      </w:pPr>
    </w:p>
    <w:p w14:paraId="6BEADEF5" w14:textId="246125A4" w:rsidR="00D96445" w:rsidRPr="00D10EA8" w:rsidRDefault="00604336" w:rsidP="00D10EA8">
      <w:pPr>
        <w:spacing w:after="0" w:line="240" w:lineRule="auto"/>
        <w:jc w:val="both"/>
        <w:rPr>
          <w:rFonts w:ascii="Times New Roman" w:hAnsi="Times New Roman"/>
          <w:sz w:val="24"/>
          <w:szCs w:val="24"/>
        </w:rPr>
      </w:pPr>
      <w:r w:rsidRPr="00D10EA8">
        <w:rPr>
          <w:rFonts w:ascii="Times New Roman" w:hAnsi="Times New Roman"/>
          <w:sz w:val="24"/>
          <w:szCs w:val="24"/>
        </w:rPr>
        <w:t>The National Strategy for Social Inclusion</w:t>
      </w:r>
      <w:r w:rsidRPr="00D10EA8" w:rsidDel="00604336">
        <w:rPr>
          <w:rFonts w:ascii="Times New Roman" w:hAnsi="Times New Roman"/>
          <w:sz w:val="24"/>
          <w:szCs w:val="24"/>
        </w:rPr>
        <w:t xml:space="preserve"> </w:t>
      </w:r>
      <w:r w:rsidR="002D6F11" w:rsidRPr="00D10EA8">
        <w:rPr>
          <w:rFonts w:ascii="Times New Roman" w:hAnsi="Times New Roman"/>
          <w:sz w:val="24"/>
          <w:szCs w:val="24"/>
        </w:rPr>
        <w:t xml:space="preserve">is a </w:t>
      </w:r>
      <w:r w:rsidR="00FC42F8" w:rsidRPr="00D10EA8">
        <w:rPr>
          <w:rFonts w:ascii="Times New Roman" w:hAnsi="Times New Roman"/>
          <w:sz w:val="24"/>
          <w:szCs w:val="24"/>
        </w:rPr>
        <w:t xml:space="preserve">relatively </w:t>
      </w:r>
      <w:r w:rsidR="002D6F11" w:rsidRPr="00D10EA8">
        <w:rPr>
          <w:rFonts w:ascii="Times New Roman" w:hAnsi="Times New Roman"/>
          <w:sz w:val="24"/>
          <w:szCs w:val="24"/>
        </w:rPr>
        <w:t>new document</w:t>
      </w:r>
      <w:r w:rsidR="00FC42F8" w:rsidRPr="00D10EA8">
        <w:rPr>
          <w:rFonts w:ascii="Times New Roman" w:hAnsi="Times New Roman"/>
          <w:sz w:val="24"/>
          <w:szCs w:val="24"/>
        </w:rPr>
        <w:t xml:space="preserve">. It is </w:t>
      </w:r>
      <w:r w:rsidR="002D6F11" w:rsidRPr="00D10EA8">
        <w:rPr>
          <w:rFonts w:ascii="Times New Roman" w:hAnsi="Times New Roman"/>
          <w:sz w:val="24"/>
          <w:szCs w:val="24"/>
        </w:rPr>
        <w:t>d</w:t>
      </w:r>
      <w:r w:rsidR="009C2AB6" w:rsidRPr="00D10EA8">
        <w:rPr>
          <w:rFonts w:ascii="Times New Roman" w:hAnsi="Times New Roman"/>
          <w:sz w:val="24"/>
          <w:szCs w:val="24"/>
        </w:rPr>
        <w:t>esign</w:t>
      </w:r>
      <w:r w:rsidR="00CD3D07" w:rsidRPr="00D10EA8">
        <w:rPr>
          <w:rFonts w:ascii="Times New Roman" w:hAnsi="Times New Roman"/>
          <w:sz w:val="24"/>
          <w:szCs w:val="24"/>
        </w:rPr>
        <w:t>ed</w:t>
      </w:r>
      <w:r w:rsidR="009C2AB6" w:rsidRPr="00D10EA8">
        <w:rPr>
          <w:rFonts w:ascii="Times New Roman" w:hAnsi="Times New Roman"/>
          <w:sz w:val="24"/>
          <w:szCs w:val="24"/>
        </w:rPr>
        <w:t xml:space="preserve"> to </w:t>
      </w:r>
      <w:r w:rsidR="00FC42F8" w:rsidRPr="00D10EA8">
        <w:rPr>
          <w:rFonts w:ascii="Times New Roman" w:hAnsi="Times New Roman"/>
          <w:sz w:val="24"/>
          <w:szCs w:val="24"/>
        </w:rPr>
        <w:t xml:space="preserve">create </w:t>
      </w:r>
      <w:proofErr w:type="gramStart"/>
      <w:r w:rsidR="00FC42F8" w:rsidRPr="00D10EA8">
        <w:rPr>
          <w:rFonts w:ascii="Times New Roman" w:hAnsi="Times New Roman"/>
          <w:sz w:val="24"/>
          <w:szCs w:val="24"/>
        </w:rPr>
        <w:t>an</w:t>
      </w:r>
      <w:r w:rsidR="009C2AB6" w:rsidRPr="00D10EA8">
        <w:rPr>
          <w:rFonts w:ascii="Times New Roman" w:hAnsi="Times New Roman"/>
          <w:sz w:val="24"/>
          <w:szCs w:val="24"/>
        </w:rPr>
        <w:t xml:space="preserve"> architecture</w:t>
      </w:r>
      <w:proofErr w:type="gramEnd"/>
      <w:r w:rsidR="009C2AB6" w:rsidRPr="00D10EA8">
        <w:rPr>
          <w:rFonts w:ascii="Times New Roman" w:hAnsi="Times New Roman"/>
          <w:sz w:val="24"/>
          <w:szCs w:val="24"/>
        </w:rPr>
        <w:t xml:space="preserve"> for</w:t>
      </w:r>
      <w:r w:rsidR="002D6F11" w:rsidRPr="00D10EA8">
        <w:rPr>
          <w:rFonts w:ascii="Times New Roman" w:hAnsi="Times New Roman"/>
          <w:sz w:val="24"/>
          <w:szCs w:val="24"/>
        </w:rPr>
        <w:t xml:space="preserve"> </w:t>
      </w:r>
      <w:r w:rsidR="009C2AB6" w:rsidRPr="00D10EA8">
        <w:rPr>
          <w:rFonts w:ascii="Times New Roman" w:hAnsi="Times New Roman"/>
          <w:sz w:val="24"/>
          <w:szCs w:val="24"/>
        </w:rPr>
        <w:t xml:space="preserve">decentralized </w:t>
      </w:r>
      <w:r w:rsidR="002D6F11" w:rsidRPr="00D10EA8">
        <w:rPr>
          <w:rFonts w:ascii="Times New Roman" w:hAnsi="Times New Roman"/>
          <w:sz w:val="24"/>
          <w:szCs w:val="24"/>
        </w:rPr>
        <w:t>social policies</w:t>
      </w:r>
      <w:r w:rsidR="009C2AB6" w:rsidRPr="00D10EA8">
        <w:rPr>
          <w:rFonts w:ascii="Times New Roman" w:hAnsi="Times New Roman"/>
          <w:sz w:val="24"/>
          <w:szCs w:val="24"/>
        </w:rPr>
        <w:t xml:space="preserve"> and expansion of community</w:t>
      </w:r>
      <w:r w:rsidR="00FC42F8" w:rsidRPr="00D10EA8">
        <w:rPr>
          <w:rFonts w:ascii="Times New Roman" w:hAnsi="Times New Roman"/>
          <w:sz w:val="24"/>
          <w:szCs w:val="24"/>
        </w:rPr>
        <w:t>-</w:t>
      </w:r>
      <w:r w:rsidR="00291F06" w:rsidRPr="00D10EA8">
        <w:rPr>
          <w:rFonts w:ascii="Times New Roman" w:hAnsi="Times New Roman"/>
          <w:sz w:val="24"/>
          <w:szCs w:val="24"/>
        </w:rPr>
        <w:t>based</w:t>
      </w:r>
      <w:r w:rsidR="002D6F11" w:rsidRPr="00D10EA8">
        <w:rPr>
          <w:rFonts w:ascii="Times New Roman" w:hAnsi="Times New Roman"/>
          <w:sz w:val="24"/>
          <w:szCs w:val="24"/>
        </w:rPr>
        <w:t xml:space="preserve"> services in </w:t>
      </w:r>
      <w:r w:rsidR="00FC42F8" w:rsidRPr="00D10EA8">
        <w:rPr>
          <w:rFonts w:ascii="Times New Roman" w:hAnsi="Times New Roman"/>
          <w:sz w:val="24"/>
          <w:szCs w:val="24"/>
        </w:rPr>
        <w:t xml:space="preserve">Albania through </w:t>
      </w:r>
      <w:r w:rsidR="00CD3D07" w:rsidRPr="00D10EA8">
        <w:rPr>
          <w:rFonts w:ascii="Times New Roman" w:hAnsi="Times New Roman"/>
          <w:sz w:val="24"/>
          <w:szCs w:val="24"/>
        </w:rPr>
        <w:t xml:space="preserve">pooling </w:t>
      </w:r>
      <w:r w:rsidR="002D6F11" w:rsidRPr="00D10EA8">
        <w:rPr>
          <w:rFonts w:ascii="Times New Roman" w:hAnsi="Times New Roman"/>
          <w:sz w:val="24"/>
          <w:szCs w:val="24"/>
        </w:rPr>
        <w:t xml:space="preserve">resources from central government, local </w:t>
      </w:r>
      <w:r w:rsidR="00291F06" w:rsidRPr="00D10EA8">
        <w:rPr>
          <w:rFonts w:ascii="Times New Roman" w:hAnsi="Times New Roman"/>
          <w:sz w:val="24"/>
          <w:szCs w:val="24"/>
        </w:rPr>
        <w:t>government</w:t>
      </w:r>
      <w:r w:rsidR="002D6F11" w:rsidRPr="00D10EA8">
        <w:rPr>
          <w:rFonts w:ascii="Times New Roman" w:hAnsi="Times New Roman"/>
          <w:sz w:val="24"/>
          <w:szCs w:val="24"/>
        </w:rPr>
        <w:t xml:space="preserve"> and civil society. Despite its problems, NSSI has established a clear</w:t>
      </w:r>
      <w:r w:rsidR="00CD3D07" w:rsidRPr="00D10EA8">
        <w:rPr>
          <w:rFonts w:ascii="Times New Roman" w:hAnsi="Times New Roman"/>
          <w:sz w:val="24"/>
          <w:szCs w:val="24"/>
        </w:rPr>
        <w:t xml:space="preserve"> vision </w:t>
      </w:r>
      <w:r w:rsidR="00FC42F8" w:rsidRPr="00D10EA8">
        <w:rPr>
          <w:rFonts w:ascii="Times New Roman" w:hAnsi="Times New Roman"/>
          <w:sz w:val="24"/>
          <w:szCs w:val="24"/>
        </w:rPr>
        <w:t xml:space="preserve">of </w:t>
      </w:r>
      <w:r w:rsidR="00CD3D07" w:rsidRPr="00D10EA8">
        <w:rPr>
          <w:rFonts w:ascii="Times New Roman" w:hAnsi="Times New Roman"/>
          <w:sz w:val="24"/>
          <w:szCs w:val="24"/>
        </w:rPr>
        <w:t>the decentralization of social service delivery,</w:t>
      </w:r>
      <w:r w:rsidR="002D6F11" w:rsidRPr="00D10EA8">
        <w:rPr>
          <w:rFonts w:ascii="Times New Roman" w:hAnsi="Times New Roman"/>
          <w:sz w:val="24"/>
          <w:szCs w:val="24"/>
        </w:rPr>
        <w:t xml:space="preserve"> </w:t>
      </w:r>
      <w:r w:rsidR="00CD3D07" w:rsidRPr="00D10EA8">
        <w:rPr>
          <w:rFonts w:ascii="Times New Roman" w:hAnsi="Times New Roman"/>
          <w:sz w:val="24"/>
          <w:szCs w:val="24"/>
        </w:rPr>
        <w:t xml:space="preserve">special </w:t>
      </w:r>
      <w:r w:rsidR="002D6F11" w:rsidRPr="00D10EA8">
        <w:rPr>
          <w:rFonts w:ascii="Times New Roman" w:hAnsi="Times New Roman"/>
          <w:sz w:val="24"/>
          <w:szCs w:val="24"/>
        </w:rPr>
        <w:t>role</w:t>
      </w:r>
      <w:r w:rsidR="00CD3D07" w:rsidRPr="00D10EA8">
        <w:rPr>
          <w:rFonts w:ascii="Times New Roman" w:hAnsi="Times New Roman"/>
          <w:sz w:val="24"/>
          <w:szCs w:val="24"/>
        </w:rPr>
        <w:t>s</w:t>
      </w:r>
      <w:r w:rsidR="002D6F11" w:rsidRPr="00D10EA8">
        <w:rPr>
          <w:rFonts w:ascii="Times New Roman" w:hAnsi="Times New Roman"/>
          <w:sz w:val="24"/>
          <w:szCs w:val="24"/>
        </w:rPr>
        <w:t xml:space="preserve"> of social actors and </w:t>
      </w:r>
      <w:r w:rsidR="00CD3D07" w:rsidRPr="00D10EA8">
        <w:rPr>
          <w:rFonts w:ascii="Times New Roman" w:hAnsi="Times New Roman"/>
          <w:sz w:val="24"/>
          <w:szCs w:val="24"/>
        </w:rPr>
        <w:t>the strengthening of</w:t>
      </w:r>
      <w:r w:rsidR="00291F06" w:rsidRPr="00D10EA8">
        <w:rPr>
          <w:rFonts w:ascii="Times New Roman" w:hAnsi="Times New Roman"/>
          <w:sz w:val="24"/>
          <w:szCs w:val="24"/>
        </w:rPr>
        <w:t xml:space="preserve"> </w:t>
      </w:r>
      <w:r w:rsidR="00FC42F8" w:rsidRPr="00D10EA8">
        <w:rPr>
          <w:rFonts w:ascii="Times New Roman" w:hAnsi="Times New Roman"/>
          <w:sz w:val="24"/>
          <w:szCs w:val="24"/>
        </w:rPr>
        <w:t xml:space="preserve">the </w:t>
      </w:r>
      <w:r w:rsidR="002D6F11" w:rsidRPr="00D10EA8">
        <w:rPr>
          <w:rFonts w:ascii="Times New Roman" w:hAnsi="Times New Roman"/>
          <w:sz w:val="24"/>
          <w:szCs w:val="24"/>
        </w:rPr>
        <w:t>complementarity</w:t>
      </w:r>
      <w:r w:rsidR="00CD3D07" w:rsidRPr="00D10EA8">
        <w:rPr>
          <w:rFonts w:ascii="Times New Roman" w:hAnsi="Times New Roman"/>
          <w:sz w:val="24"/>
          <w:szCs w:val="24"/>
        </w:rPr>
        <w:t xml:space="preserve"> of service delivery</w:t>
      </w:r>
      <w:r w:rsidR="00291F06" w:rsidRPr="00D10EA8">
        <w:rPr>
          <w:rFonts w:ascii="Times New Roman" w:hAnsi="Times New Roman"/>
          <w:sz w:val="24"/>
          <w:szCs w:val="24"/>
        </w:rPr>
        <w:t>.</w:t>
      </w:r>
      <w:r w:rsidR="00D96445" w:rsidRPr="00D10EA8">
        <w:rPr>
          <w:rFonts w:ascii="Times New Roman" w:hAnsi="Times New Roman"/>
          <w:sz w:val="24"/>
          <w:szCs w:val="24"/>
        </w:rPr>
        <w:t xml:space="preserve"> </w:t>
      </w:r>
    </w:p>
    <w:p w14:paraId="65E05816" w14:textId="77777777" w:rsidR="00FC42F8" w:rsidRPr="00D10EA8" w:rsidRDefault="00FC42F8" w:rsidP="00D10EA8">
      <w:pPr>
        <w:spacing w:after="0" w:line="240" w:lineRule="auto"/>
        <w:jc w:val="both"/>
        <w:rPr>
          <w:rFonts w:ascii="Times New Roman" w:hAnsi="Times New Roman"/>
          <w:sz w:val="24"/>
          <w:szCs w:val="24"/>
        </w:rPr>
      </w:pPr>
    </w:p>
    <w:p w14:paraId="63FF8168" w14:textId="23A386B8" w:rsidR="00FC42F8" w:rsidRPr="00D10EA8" w:rsidRDefault="002D6F11" w:rsidP="00D10EA8">
      <w:pPr>
        <w:spacing w:after="0" w:line="240" w:lineRule="auto"/>
        <w:contextualSpacing/>
        <w:jc w:val="both"/>
        <w:rPr>
          <w:rFonts w:ascii="Times New Roman" w:hAnsi="Times New Roman"/>
          <w:sz w:val="24"/>
          <w:szCs w:val="24"/>
        </w:rPr>
      </w:pPr>
      <w:r w:rsidRPr="00D10EA8">
        <w:rPr>
          <w:rFonts w:ascii="Times New Roman" w:hAnsi="Times New Roman"/>
          <w:sz w:val="24"/>
          <w:szCs w:val="24"/>
        </w:rPr>
        <w:t xml:space="preserve">The goals and objectives </w:t>
      </w:r>
      <w:r w:rsidR="00FC42F8" w:rsidRPr="00D10EA8">
        <w:rPr>
          <w:rFonts w:ascii="Times New Roman" w:hAnsi="Times New Roman"/>
          <w:sz w:val="24"/>
          <w:szCs w:val="24"/>
        </w:rPr>
        <w:t xml:space="preserve">of </w:t>
      </w:r>
      <w:r w:rsidRPr="00D10EA8">
        <w:rPr>
          <w:rFonts w:ascii="Times New Roman" w:hAnsi="Times New Roman"/>
          <w:sz w:val="24"/>
          <w:szCs w:val="24"/>
        </w:rPr>
        <w:t xml:space="preserve">NSSI have been very important in </w:t>
      </w:r>
      <w:r w:rsidR="00FC42F8" w:rsidRPr="00D10EA8">
        <w:rPr>
          <w:rFonts w:ascii="Times New Roman" w:hAnsi="Times New Roman"/>
          <w:sz w:val="24"/>
          <w:szCs w:val="24"/>
        </w:rPr>
        <w:t xml:space="preserve">dealing </w:t>
      </w:r>
      <w:r w:rsidRPr="00D10EA8">
        <w:rPr>
          <w:rFonts w:ascii="Times New Roman" w:hAnsi="Times New Roman"/>
          <w:sz w:val="24"/>
          <w:szCs w:val="24"/>
        </w:rPr>
        <w:t>with social exclusion in Albania.</w:t>
      </w:r>
      <w:r w:rsidR="00D96445" w:rsidRPr="00D10EA8">
        <w:rPr>
          <w:rFonts w:ascii="Times New Roman" w:hAnsi="Times New Roman"/>
          <w:sz w:val="24"/>
          <w:szCs w:val="24"/>
        </w:rPr>
        <w:t xml:space="preserve"> </w:t>
      </w:r>
      <w:r w:rsidRPr="00D10EA8">
        <w:rPr>
          <w:rFonts w:ascii="Times New Roman" w:hAnsi="Times New Roman"/>
          <w:sz w:val="24"/>
          <w:szCs w:val="24"/>
        </w:rPr>
        <w:t xml:space="preserve">As a synthesis of several national strategies </w:t>
      </w:r>
      <w:r w:rsidR="00FC42F8" w:rsidRPr="00D10EA8">
        <w:rPr>
          <w:rFonts w:ascii="Times New Roman" w:hAnsi="Times New Roman"/>
          <w:sz w:val="24"/>
          <w:szCs w:val="24"/>
        </w:rPr>
        <w:t xml:space="preserve">it </w:t>
      </w:r>
      <w:r w:rsidRPr="00D10EA8">
        <w:rPr>
          <w:rFonts w:ascii="Times New Roman" w:hAnsi="Times New Roman"/>
          <w:sz w:val="24"/>
          <w:szCs w:val="24"/>
        </w:rPr>
        <w:t>is novel</w:t>
      </w:r>
      <w:r w:rsidR="00FC42F8" w:rsidRPr="00D10EA8">
        <w:rPr>
          <w:rFonts w:ascii="Times New Roman" w:hAnsi="Times New Roman"/>
          <w:sz w:val="24"/>
          <w:szCs w:val="24"/>
        </w:rPr>
        <w:t xml:space="preserve">, </w:t>
      </w:r>
      <w:r w:rsidRPr="00D10EA8">
        <w:rPr>
          <w:rFonts w:ascii="Times New Roman" w:hAnsi="Times New Roman"/>
          <w:sz w:val="24"/>
          <w:szCs w:val="24"/>
        </w:rPr>
        <w:t>focus</w:t>
      </w:r>
      <w:r w:rsidR="00FC42F8" w:rsidRPr="00D10EA8">
        <w:rPr>
          <w:rFonts w:ascii="Times New Roman" w:hAnsi="Times New Roman"/>
          <w:sz w:val="24"/>
          <w:szCs w:val="24"/>
        </w:rPr>
        <w:t>ing</w:t>
      </w:r>
      <w:r w:rsidRPr="00D10EA8">
        <w:rPr>
          <w:rFonts w:ascii="Times New Roman" w:hAnsi="Times New Roman"/>
          <w:sz w:val="24"/>
          <w:szCs w:val="24"/>
        </w:rPr>
        <w:t xml:space="preserve"> in particular on groups in need </w:t>
      </w:r>
      <w:r w:rsidR="00FC42F8" w:rsidRPr="00D10EA8">
        <w:rPr>
          <w:rFonts w:ascii="Times New Roman" w:hAnsi="Times New Roman"/>
          <w:sz w:val="24"/>
          <w:szCs w:val="24"/>
        </w:rPr>
        <w:t xml:space="preserve">and </w:t>
      </w:r>
      <w:r w:rsidRPr="00D10EA8">
        <w:rPr>
          <w:rFonts w:ascii="Times New Roman" w:hAnsi="Times New Roman"/>
          <w:sz w:val="24"/>
          <w:szCs w:val="24"/>
        </w:rPr>
        <w:t>the policies designed and implemented to support them.</w:t>
      </w:r>
      <w:r w:rsidR="00FC42F8" w:rsidRPr="00D10EA8">
        <w:rPr>
          <w:rFonts w:ascii="Times New Roman" w:hAnsi="Times New Roman"/>
          <w:sz w:val="24"/>
          <w:szCs w:val="24"/>
        </w:rPr>
        <w:t xml:space="preserve"> </w:t>
      </w:r>
      <w:r w:rsidRPr="00D10EA8">
        <w:rPr>
          <w:rFonts w:ascii="Times New Roman" w:hAnsi="Times New Roman"/>
          <w:sz w:val="24"/>
          <w:szCs w:val="24"/>
        </w:rPr>
        <w:t>At the same</w:t>
      </w:r>
      <w:r w:rsidR="00291F06" w:rsidRPr="00D10EA8">
        <w:rPr>
          <w:rFonts w:ascii="Times New Roman" w:hAnsi="Times New Roman"/>
          <w:sz w:val="24"/>
          <w:szCs w:val="24"/>
        </w:rPr>
        <w:t xml:space="preserve"> </w:t>
      </w:r>
      <w:r w:rsidRPr="00D10EA8">
        <w:rPr>
          <w:rFonts w:ascii="Times New Roman" w:hAnsi="Times New Roman"/>
          <w:sz w:val="24"/>
          <w:szCs w:val="24"/>
        </w:rPr>
        <w:t xml:space="preserve">time it serves to define </w:t>
      </w:r>
      <w:r w:rsidR="00291F06" w:rsidRPr="00D10EA8">
        <w:rPr>
          <w:rFonts w:ascii="Times New Roman" w:hAnsi="Times New Roman"/>
          <w:sz w:val="24"/>
          <w:szCs w:val="24"/>
        </w:rPr>
        <w:t>measures</w:t>
      </w:r>
      <w:r w:rsidRPr="00D10EA8">
        <w:rPr>
          <w:rFonts w:ascii="Times New Roman" w:hAnsi="Times New Roman"/>
          <w:sz w:val="24"/>
          <w:szCs w:val="24"/>
        </w:rPr>
        <w:t xml:space="preserve"> to be taken in the future, following an assessment of </w:t>
      </w:r>
      <w:r w:rsidR="00291F06" w:rsidRPr="00D10EA8">
        <w:rPr>
          <w:rFonts w:ascii="Times New Roman" w:hAnsi="Times New Roman"/>
          <w:sz w:val="24"/>
          <w:szCs w:val="24"/>
        </w:rPr>
        <w:t>failures</w:t>
      </w:r>
      <w:r w:rsidRPr="00D10EA8">
        <w:rPr>
          <w:rFonts w:ascii="Times New Roman" w:hAnsi="Times New Roman"/>
          <w:sz w:val="24"/>
          <w:szCs w:val="24"/>
        </w:rPr>
        <w:t xml:space="preserve">, </w:t>
      </w:r>
      <w:r w:rsidR="00291F06" w:rsidRPr="00D10EA8">
        <w:rPr>
          <w:rFonts w:ascii="Times New Roman" w:hAnsi="Times New Roman"/>
          <w:sz w:val="24"/>
          <w:szCs w:val="24"/>
        </w:rPr>
        <w:t>obstacles</w:t>
      </w:r>
      <w:r w:rsidRPr="00D10EA8">
        <w:rPr>
          <w:rFonts w:ascii="Times New Roman" w:hAnsi="Times New Roman"/>
          <w:sz w:val="24"/>
          <w:szCs w:val="24"/>
        </w:rPr>
        <w:t xml:space="preserve"> and difficulties according to respective indicators.</w:t>
      </w:r>
      <w:r w:rsidR="00FC42F8" w:rsidRPr="00D10EA8">
        <w:rPr>
          <w:rFonts w:ascii="Times New Roman" w:hAnsi="Times New Roman"/>
          <w:sz w:val="24"/>
          <w:szCs w:val="24"/>
        </w:rPr>
        <w:t xml:space="preserve"> </w:t>
      </w:r>
    </w:p>
    <w:p w14:paraId="5C145BE7" w14:textId="77777777" w:rsidR="00FC42F8" w:rsidRPr="00D10EA8" w:rsidRDefault="00FC42F8" w:rsidP="00D10EA8">
      <w:pPr>
        <w:spacing w:after="0" w:line="240" w:lineRule="auto"/>
        <w:contextualSpacing/>
        <w:jc w:val="both"/>
        <w:rPr>
          <w:rFonts w:ascii="Times New Roman" w:hAnsi="Times New Roman"/>
          <w:sz w:val="24"/>
          <w:szCs w:val="24"/>
        </w:rPr>
      </w:pPr>
    </w:p>
    <w:p w14:paraId="2C0954EB" w14:textId="3DF97910" w:rsidR="00FC42F8" w:rsidRPr="00D10EA8" w:rsidRDefault="008E12A1" w:rsidP="00D10EA8">
      <w:pPr>
        <w:spacing w:after="0" w:line="240" w:lineRule="auto"/>
        <w:contextualSpacing/>
        <w:jc w:val="both"/>
        <w:rPr>
          <w:rFonts w:ascii="Times New Roman" w:hAnsi="Times New Roman"/>
          <w:sz w:val="24"/>
          <w:szCs w:val="24"/>
        </w:rPr>
      </w:pPr>
      <w:r w:rsidRPr="00D10EA8">
        <w:rPr>
          <w:rFonts w:ascii="Times New Roman" w:hAnsi="Times New Roman"/>
          <w:sz w:val="24"/>
          <w:szCs w:val="24"/>
        </w:rPr>
        <w:t>For</w:t>
      </w:r>
      <w:r w:rsidR="00CD3D07" w:rsidRPr="00D10EA8">
        <w:rPr>
          <w:rFonts w:ascii="Times New Roman" w:hAnsi="Times New Roman"/>
          <w:sz w:val="24"/>
          <w:szCs w:val="24"/>
        </w:rPr>
        <w:t xml:space="preserve"> </w:t>
      </w:r>
      <w:r w:rsidR="002D6F11" w:rsidRPr="00D10EA8">
        <w:rPr>
          <w:rFonts w:ascii="Times New Roman" w:hAnsi="Times New Roman"/>
          <w:sz w:val="24"/>
          <w:szCs w:val="24"/>
        </w:rPr>
        <w:t>vulnerable groups, this strategy is a very important preventive measure.</w:t>
      </w:r>
      <w:r w:rsidR="005C4748" w:rsidRPr="00D10EA8">
        <w:rPr>
          <w:rFonts w:ascii="Times New Roman" w:hAnsi="Times New Roman"/>
          <w:sz w:val="24"/>
          <w:szCs w:val="24"/>
        </w:rPr>
        <w:t xml:space="preserve"> Its goals and objectives determine the kinds of actions to be taken to protect groups at risk </w:t>
      </w:r>
      <w:r w:rsidR="00F84D14" w:rsidRPr="00D10EA8">
        <w:rPr>
          <w:rFonts w:ascii="Times New Roman" w:hAnsi="Times New Roman"/>
          <w:sz w:val="24"/>
          <w:szCs w:val="24"/>
        </w:rPr>
        <w:t xml:space="preserve">of </w:t>
      </w:r>
      <w:r w:rsidR="005C4748" w:rsidRPr="00D10EA8">
        <w:rPr>
          <w:rFonts w:ascii="Times New Roman" w:hAnsi="Times New Roman"/>
          <w:sz w:val="24"/>
          <w:szCs w:val="24"/>
        </w:rPr>
        <w:t>social exclusion. However, it should be pointed out that there is room for improvement</w:t>
      </w:r>
      <w:r w:rsidR="00124087" w:rsidRPr="00D10EA8">
        <w:rPr>
          <w:rFonts w:ascii="Times New Roman" w:hAnsi="Times New Roman"/>
          <w:sz w:val="24"/>
          <w:szCs w:val="24"/>
        </w:rPr>
        <w:t>s</w:t>
      </w:r>
      <w:r w:rsidR="005C4748" w:rsidRPr="00D10EA8">
        <w:rPr>
          <w:rFonts w:ascii="Times New Roman" w:hAnsi="Times New Roman"/>
          <w:sz w:val="24"/>
          <w:szCs w:val="24"/>
        </w:rPr>
        <w:t xml:space="preserve"> </w:t>
      </w:r>
      <w:r w:rsidR="00FC42F8" w:rsidRPr="00D10EA8">
        <w:rPr>
          <w:rFonts w:ascii="Times New Roman" w:hAnsi="Times New Roman"/>
          <w:sz w:val="24"/>
          <w:szCs w:val="24"/>
        </w:rPr>
        <w:t xml:space="preserve">in </w:t>
      </w:r>
      <w:r w:rsidR="005C4748" w:rsidRPr="00D10EA8">
        <w:rPr>
          <w:rFonts w:ascii="Times New Roman" w:hAnsi="Times New Roman"/>
          <w:sz w:val="24"/>
          <w:szCs w:val="24"/>
        </w:rPr>
        <w:t xml:space="preserve">the strategy. </w:t>
      </w:r>
      <w:r w:rsidR="00124087" w:rsidRPr="00D10EA8">
        <w:rPr>
          <w:rFonts w:ascii="Times New Roman" w:hAnsi="Times New Roman"/>
          <w:sz w:val="24"/>
          <w:szCs w:val="24"/>
        </w:rPr>
        <w:t>These</w:t>
      </w:r>
      <w:r w:rsidR="00FC42F8" w:rsidRPr="00D10EA8">
        <w:rPr>
          <w:rFonts w:ascii="Times New Roman" w:hAnsi="Times New Roman"/>
          <w:sz w:val="24"/>
          <w:szCs w:val="24"/>
        </w:rPr>
        <w:t xml:space="preserve"> </w:t>
      </w:r>
      <w:r w:rsidR="005C4748" w:rsidRPr="00D10EA8">
        <w:rPr>
          <w:rFonts w:ascii="Times New Roman" w:hAnsi="Times New Roman"/>
          <w:sz w:val="24"/>
          <w:szCs w:val="24"/>
        </w:rPr>
        <w:t xml:space="preserve">improvements should aim at creating a model of social inclusion strategies that may orient the line ministries and relevant government institutions and keep them on the right tract while designing and implementing future social inclusion </w:t>
      </w:r>
      <w:r w:rsidR="002A5FE7" w:rsidRPr="00D10EA8">
        <w:rPr>
          <w:rFonts w:ascii="Times New Roman" w:hAnsi="Times New Roman"/>
          <w:sz w:val="24"/>
          <w:szCs w:val="24"/>
        </w:rPr>
        <w:t>programm</w:t>
      </w:r>
      <w:r w:rsidR="00FC42F8" w:rsidRPr="00D10EA8">
        <w:rPr>
          <w:rFonts w:ascii="Times New Roman" w:hAnsi="Times New Roman"/>
          <w:sz w:val="24"/>
          <w:szCs w:val="24"/>
        </w:rPr>
        <w:t>e</w:t>
      </w:r>
      <w:r w:rsidR="005C4748" w:rsidRPr="00D10EA8">
        <w:rPr>
          <w:rFonts w:ascii="Times New Roman" w:hAnsi="Times New Roman"/>
          <w:sz w:val="24"/>
          <w:szCs w:val="24"/>
        </w:rPr>
        <w:t>s.</w:t>
      </w:r>
    </w:p>
    <w:p w14:paraId="604639F3" w14:textId="7D0B7E47" w:rsidR="00D96445" w:rsidRPr="00D10EA8" w:rsidRDefault="005C4748" w:rsidP="00D10EA8">
      <w:pPr>
        <w:spacing w:after="0" w:line="240" w:lineRule="auto"/>
        <w:contextualSpacing/>
        <w:jc w:val="both"/>
        <w:rPr>
          <w:rFonts w:ascii="Times New Roman" w:hAnsi="Times New Roman"/>
          <w:sz w:val="24"/>
          <w:szCs w:val="24"/>
        </w:rPr>
      </w:pPr>
      <w:r w:rsidRPr="00D10EA8">
        <w:rPr>
          <w:rFonts w:ascii="Times New Roman" w:hAnsi="Times New Roman"/>
          <w:sz w:val="24"/>
          <w:szCs w:val="24"/>
        </w:rPr>
        <w:t xml:space="preserve"> </w:t>
      </w:r>
    </w:p>
    <w:p w14:paraId="012A07E2" w14:textId="7C81BB8D" w:rsidR="00D96445" w:rsidRPr="00D10EA8" w:rsidRDefault="00FC42F8" w:rsidP="00D10EA8">
      <w:pPr>
        <w:spacing w:after="0" w:line="240" w:lineRule="auto"/>
        <w:contextualSpacing/>
        <w:jc w:val="both"/>
        <w:rPr>
          <w:rFonts w:ascii="Times New Roman" w:hAnsi="Times New Roman"/>
          <w:sz w:val="24"/>
          <w:szCs w:val="24"/>
        </w:rPr>
      </w:pPr>
      <w:r w:rsidRPr="00D10EA8">
        <w:rPr>
          <w:rFonts w:ascii="Times New Roman" w:hAnsi="Times New Roman"/>
          <w:sz w:val="24"/>
          <w:szCs w:val="24"/>
        </w:rPr>
        <w:t xml:space="preserve">NSSI </w:t>
      </w:r>
      <w:r w:rsidR="002D6F11" w:rsidRPr="00D10EA8">
        <w:rPr>
          <w:rFonts w:ascii="Times New Roman" w:hAnsi="Times New Roman"/>
          <w:sz w:val="24"/>
          <w:szCs w:val="24"/>
        </w:rPr>
        <w:t xml:space="preserve">has created awareness among institutions and political actors on the importance of social inclusion in </w:t>
      </w:r>
      <w:r w:rsidR="00604336" w:rsidRPr="00D10EA8">
        <w:rPr>
          <w:rFonts w:ascii="Times New Roman" w:hAnsi="Times New Roman"/>
          <w:sz w:val="24"/>
          <w:szCs w:val="24"/>
        </w:rPr>
        <w:t xml:space="preserve">the </w:t>
      </w:r>
      <w:r w:rsidR="002D6F11" w:rsidRPr="00D10EA8">
        <w:rPr>
          <w:rFonts w:ascii="Times New Roman" w:hAnsi="Times New Roman"/>
          <w:sz w:val="24"/>
          <w:szCs w:val="24"/>
        </w:rPr>
        <w:t>effort to harmonize</w:t>
      </w:r>
      <w:r w:rsidR="00421589" w:rsidRPr="00D10EA8">
        <w:rPr>
          <w:rFonts w:ascii="Times New Roman" w:hAnsi="Times New Roman"/>
          <w:sz w:val="24"/>
          <w:szCs w:val="24"/>
        </w:rPr>
        <w:t xml:space="preserve"> services for vulnerable groups. Better communication of the objectives and their adequate monitoring would add value to implementation </w:t>
      </w:r>
      <w:r w:rsidRPr="00D10EA8">
        <w:rPr>
          <w:rFonts w:ascii="Times New Roman" w:hAnsi="Times New Roman"/>
          <w:sz w:val="24"/>
          <w:szCs w:val="24"/>
        </w:rPr>
        <w:t xml:space="preserve">of NSSI </w:t>
      </w:r>
      <w:r w:rsidR="00421589" w:rsidRPr="00D10EA8">
        <w:rPr>
          <w:rFonts w:ascii="Times New Roman" w:hAnsi="Times New Roman"/>
          <w:sz w:val="24"/>
          <w:szCs w:val="24"/>
        </w:rPr>
        <w:t xml:space="preserve">under the decentralization </w:t>
      </w:r>
      <w:r w:rsidR="005C4748" w:rsidRPr="00D10EA8">
        <w:rPr>
          <w:rFonts w:ascii="Times New Roman" w:hAnsi="Times New Roman"/>
          <w:sz w:val="24"/>
          <w:szCs w:val="24"/>
        </w:rPr>
        <w:t xml:space="preserve">processes </w:t>
      </w:r>
      <w:r w:rsidR="00CD3D07" w:rsidRPr="00D10EA8">
        <w:rPr>
          <w:rFonts w:ascii="Times New Roman" w:hAnsi="Times New Roman"/>
          <w:sz w:val="24"/>
          <w:szCs w:val="24"/>
        </w:rPr>
        <w:t>by the</w:t>
      </w:r>
      <w:r w:rsidR="00421589" w:rsidRPr="00D10EA8">
        <w:rPr>
          <w:rFonts w:ascii="Times New Roman" w:hAnsi="Times New Roman"/>
          <w:sz w:val="24"/>
          <w:szCs w:val="24"/>
        </w:rPr>
        <w:t xml:space="preserve"> regional institutions and </w:t>
      </w:r>
      <w:r w:rsidR="005B0183" w:rsidRPr="00D10EA8">
        <w:rPr>
          <w:rFonts w:ascii="Times New Roman" w:hAnsi="Times New Roman"/>
          <w:sz w:val="24"/>
          <w:szCs w:val="24"/>
        </w:rPr>
        <w:t>LGU</w:t>
      </w:r>
      <w:r w:rsidR="00421589" w:rsidRPr="00D10EA8">
        <w:rPr>
          <w:rFonts w:ascii="Times New Roman" w:hAnsi="Times New Roman"/>
          <w:sz w:val="24"/>
          <w:szCs w:val="24"/>
        </w:rPr>
        <w:t>s, with</w:t>
      </w:r>
      <w:r w:rsidR="00CD3D07" w:rsidRPr="00D10EA8">
        <w:rPr>
          <w:rFonts w:ascii="Times New Roman" w:hAnsi="Times New Roman"/>
          <w:sz w:val="24"/>
          <w:szCs w:val="24"/>
        </w:rPr>
        <w:t xml:space="preserve"> </w:t>
      </w:r>
      <w:r w:rsidR="00421589" w:rsidRPr="00D10EA8">
        <w:rPr>
          <w:rFonts w:ascii="Times New Roman" w:hAnsi="Times New Roman"/>
          <w:sz w:val="24"/>
          <w:szCs w:val="24"/>
        </w:rPr>
        <w:t xml:space="preserve">increased participation </w:t>
      </w:r>
      <w:r w:rsidR="00CD3D07" w:rsidRPr="00D10EA8">
        <w:rPr>
          <w:rFonts w:ascii="Times New Roman" w:hAnsi="Times New Roman"/>
          <w:sz w:val="24"/>
          <w:szCs w:val="24"/>
        </w:rPr>
        <w:t>of</w:t>
      </w:r>
      <w:r w:rsidR="00421589" w:rsidRPr="00D10EA8">
        <w:rPr>
          <w:rFonts w:ascii="Times New Roman" w:hAnsi="Times New Roman"/>
          <w:sz w:val="24"/>
          <w:szCs w:val="24"/>
        </w:rPr>
        <w:t xml:space="preserve"> local communities in the decision</w:t>
      </w:r>
      <w:r w:rsidRPr="00D10EA8">
        <w:rPr>
          <w:rFonts w:ascii="Times New Roman" w:hAnsi="Times New Roman"/>
          <w:sz w:val="24"/>
          <w:szCs w:val="24"/>
        </w:rPr>
        <w:t>-</w:t>
      </w:r>
      <w:r w:rsidR="00421589" w:rsidRPr="00D10EA8">
        <w:rPr>
          <w:rFonts w:ascii="Times New Roman" w:hAnsi="Times New Roman"/>
          <w:sz w:val="24"/>
          <w:szCs w:val="24"/>
        </w:rPr>
        <w:t xml:space="preserve">making processes </w:t>
      </w:r>
      <w:r w:rsidRPr="00D10EA8">
        <w:rPr>
          <w:rFonts w:ascii="Times New Roman" w:hAnsi="Times New Roman"/>
          <w:sz w:val="24"/>
          <w:szCs w:val="24"/>
        </w:rPr>
        <w:t xml:space="preserve">of </w:t>
      </w:r>
      <w:r w:rsidR="00421589" w:rsidRPr="00D10EA8">
        <w:rPr>
          <w:rFonts w:ascii="Times New Roman" w:hAnsi="Times New Roman"/>
          <w:sz w:val="24"/>
          <w:szCs w:val="24"/>
        </w:rPr>
        <w:t>public policies.</w:t>
      </w:r>
    </w:p>
    <w:p w14:paraId="447D0C18" w14:textId="77777777" w:rsidR="00D96445" w:rsidRPr="00D10EA8" w:rsidRDefault="00D96445" w:rsidP="00D10EA8">
      <w:pPr>
        <w:spacing w:after="0" w:line="240" w:lineRule="auto"/>
        <w:jc w:val="both"/>
        <w:rPr>
          <w:rFonts w:ascii="Times New Roman" w:hAnsi="Times New Roman"/>
          <w:b/>
          <w:i/>
          <w:sz w:val="24"/>
          <w:szCs w:val="24"/>
        </w:rPr>
      </w:pPr>
    </w:p>
    <w:p w14:paraId="0C45C7E5" w14:textId="12D01451" w:rsidR="004E7443" w:rsidRPr="00D10EA8" w:rsidRDefault="004C47D1" w:rsidP="00D10EA8">
      <w:pPr>
        <w:pStyle w:val="Heading3"/>
        <w:numPr>
          <w:ilvl w:val="2"/>
          <w:numId w:val="35"/>
        </w:numPr>
        <w:spacing w:before="0" w:line="240" w:lineRule="auto"/>
        <w:ind w:left="0" w:hanging="11"/>
        <w:jc w:val="both"/>
        <w:rPr>
          <w:rFonts w:ascii="Times New Roman" w:hAnsi="Times New Roman"/>
          <w:i/>
          <w:color w:val="auto"/>
          <w:sz w:val="24"/>
          <w:szCs w:val="24"/>
        </w:rPr>
      </w:pPr>
      <w:bookmarkStart w:id="20" w:name="_Toc331611481"/>
      <w:bookmarkStart w:id="21" w:name="_Toc377292634"/>
      <w:r w:rsidRPr="00D10EA8">
        <w:rPr>
          <w:rFonts w:ascii="Times New Roman" w:hAnsi="Times New Roman"/>
          <w:i/>
          <w:color w:val="auto"/>
          <w:sz w:val="24"/>
          <w:szCs w:val="24"/>
        </w:rPr>
        <w:t xml:space="preserve">Efficacy of </w:t>
      </w:r>
      <w:r w:rsidR="00421589" w:rsidRPr="00D10EA8">
        <w:rPr>
          <w:rFonts w:ascii="Times New Roman" w:hAnsi="Times New Roman"/>
          <w:i/>
          <w:color w:val="auto"/>
          <w:sz w:val="24"/>
          <w:szCs w:val="24"/>
        </w:rPr>
        <w:t>NSSI</w:t>
      </w:r>
      <w:bookmarkEnd w:id="20"/>
      <w:bookmarkEnd w:id="21"/>
    </w:p>
    <w:p w14:paraId="6C124C98" w14:textId="7472F232" w:rsidR="00D96445" w:rsidRPr="00D10EA8" w:rsidRDefault="00D96445" w:rsidP="00D10EA8">
      <w:pPr>
        <w:pStyle w:val="Heading3"/>
        <w:spacing w:before="0" w:line="240" w:lineRule="auto"/>
        <w:ind w:left="900"/>
        <w:jc w:val="both"/>
        <w:rPr>
          <w:rFonts w:ascii="Times New Roman" w:hAnsi="Times New Roman"/>
          <w:i/>
          <w:color w:val="auto"/>
          <w:sz w:val="24"/>
          <w:szCs w:val="24"/>
        </w:rPr>
      </w:pPr>
    </w:p>
    <w:p w14:paraId="15114A19" w14:textId="0EEBEF07" w:rsidR="00D96445" w:rsidRPr="00D10EA8" w:rsidRDefault="00421589"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design of NSSI has </w:t>
      </w:r>
      <w:r w:rsidR="00291F06" w:rsidRPr="00D10EA8">
        <w:rPr>
          <w:rFonts w:ascii="Times New Roman" w:hAnsi="Times New Roman"/>
          <w:sz w:val="24"/>
          <w:szCs w:val="24"/>
        </w:rPr>
        <w:t>contributed</w:t>
      </w:r>
      <w:r w:rsidRPr="00D10EA8">
        <w:rPr>
          <w:rFonts w:ascii="Times New Roman" w:hAnsi="Times New Roman"/>
          <w:sz w:val="24"/>
          <w:szCs w:val="24"/>
        </w:rPr>
        <w:t xml:space="preserve"> to a clearer definition of the main </w:t>
      </w:r>
      <w:r w:rsidR="00105BEB" w:rsidRPr="00D10EA8">
        <w:rPr>
          <w:rFonts w:ascii="Times New Roman" w:hAnsi="Times New Roman"/>
          <w:sz w:val="24"/>
          <w:szCs w:val="24"/>
        </w:rPr>
        <w:t>directions and inter</w:t>
      </w:r>
      <w:r w:rsidR="009A56E3" w:rsidRPr="00D10EA8">
        <w:rPr>
          <w:rFonts w:ascii="Times New Roman" w:hAnsi="Times New Roman"/>
          <w:sz w:val="24"/>
          <w:szCs w:val="24"/>
        </w:rPr>
        <w:t>-</w:t>
      </w:r>
      <w:r w:rsidR="00105BEB" w:rsidRPr="00D10EA8">
        <w:rPr>
          <w:rFonts w:ascii="Times New Roman" w:hAnsi="Times New Roman"/>
          <w:sz w:val="24"/>
          <w:szCs w:val="24"/>
        </w:rPr>
        <w:t>sector</w:t>
      </w:r>
      <w:r w:rsidR="00604336" w:rsidRPr="00D10EA8">
        <w:rPr>
          <w:rFonts w:ascii="Times New Roman" w:hAnsi="Times New Roman"/>
          <w:sz w:val="24"/>
          <w:szCs w:val="24"/>
        </w:rPr>
        <w:t>ial</w:t>
      </w:r>
      <w:r w:rsidRPr="00D10EA8">
        <w:rPr>
          <w:rFonts w:ascii="Times New Roman" w:hAnsi="Times New Roman"/>
          <w:sz w:val="24"/>
          <w:szCs w:val="24"/>
        </w:rPr>
        <w:t xml:space="preserve"> areas in need </w:t>
      </w:r>
      <w:r w:rsidR="00604336" w:rsidRPr="00D10EA8">
        <w:rPr>
          <w:rFonts w:ascii="Times New Roman" w:hAnsi="Times New Roman"/>
          <w:sz w:val="24"/>
          <w:szCs w:val="24"/>
        </w:rPr>
        <w:t xml:space="preserve">of </w:t>
      </w:r>
      <w:r w:rsidRPr="00D10EA8">
        <w:rPr>
          <w:rFonts w:ascii="Times New Roman" w:hAnsi="Times New Roman"/>
          <w:sz w:val="24"/>
          <w:szCs w:val="24"/>
        </w:rPr>
        <w:t xml:space="preserve">intervention with increased </w:t>
      </w:r>
      <w:r w:rsidR="00B01207" w:rsidRPr="00D10EA8">
        <w:rPr>
          <w:rFonts w:ascii="Times New Roman" w:hAnsi="Times New Roman"/>
          <w:sz w:val="24"/>
          <w:szCs w:val="24"/>
        </w:rPr>
        <w:t>coo</w:t>
      </w:r>
      <w:r w:rsidRPr="00D10EA8">
        <w:rPr>
          <w:rFonts w:ascii="Times New Roman" w:hAnsi="Times New Roman"/>
          <w:sz w:val="24"/>
          <w:szCs w:val="24"/>
        </w:rPr>
        <w:t>peration of inter</w:t>
      </w:r>
      <w:r w:rsidR="00291F06" w:rsidRPr="00D10EA8">
        <w:rPr>
          <w:rFonts w:ascii="Times New Roman" w:hAnsi="Times New Roman"/>
          <w:sz w:val="24"/>
          <w:szCs w:val="24"/>
        </w:rPr>
        <w:t>-</w:t>
      </w:r>
      <w:r w:rsidRPr="00D10EA8">
        <w:rPr>
          <w:rFonts w:ascii="Times New Roman" w:hAnsi="Times New Roman"/>
          <w:sz w:val="24"/>
          <w:szCs w:val="24"/>
        </w:rPr>
        <w:t>ins</w:t>
      </w:r>
      <w:r w:rsidR="00291F06" w:rsidRPr="00D10EA8">
        <w:rPr>
          <w:rFonts w:ascii="Times New Roman" w:hAnsi="Times New Roman"/>
          <w:sz w:val="24"/>
          <w:szCs w:val="24"/>
        </w:rPr>
        <w:t>titutional bodies. Besides, there</w:t>
      </w:r>
      <w:r w:rsidRPr="00D10EA8">
        <w:rPr>
          <w:rFonts w:ascii="Times New Roman" w:hAnsi="Times New Roman"/>
          <w:sz w:val="24"/>
          <w:szCs w:val="24"/>
        </w:rPr>
        <w:t xml:space="preserve"> has been increased and more active participation by </w:t>
      </w:r>
      <w:r w:rsidR="00604336" w:rsidRPr="00D10EA8">
        <w:rPr>
          <w:rFonts w:ascii="Times New Roman" w:hAnsi="Times New Roman"/>
          <w:sz w:val="24"/>
          <w:szCs w:val="24"/>
        </w:rPr>
        <w:t>CSOs in the process</w:t>
      </w:r>
      <w:r w:rsidRPr="00D10EA8">
        <w:rPr>
          <w:rFonts w:ascii="Times New Roman" w:hAnsi="Times New Roman"/>
          <w:sz w:val="24"/>
          <w:szCs w:val="24"/>
        </w:rPr>
        <w:t xml:space="preserve">. </w:t>
      </w:r>
      <w:r w:rsidR="00291F06" w:rsidRPr="00D10EA8">
        <w:rPr>
          <w:rFonts w:ascii="Times New Roman" w:hAnsi="Times New Roman"/>
          <w:sz w:val="24"/>
          <w:szCs w:val="24"/>
        </w:rPr>
        <w:t>As a</w:t>
      </w:r>
      <w:r w:rsidRPr="00D10EA8">
        <w:rPr>
          <w:rFonts w:ascii="Times New Roman" w:hAnsi="Times New Roman"/>
          <w:sz w:val="24"/>
          <w:szCs w:val="24"/>
        </w:rPr>
        <w:t xml:space="preserve"> result it has been possible to focus with more </w:t>
      </w:r>
      <w:r w:rsidR="00291F06" w:rsidRPr="00D10EA8">
        <w:rPr>
          <w:rFonts w:ascii="Times New Roman" w:hAnsi="Times New Roman"/>
          <w:sz w:val="24"/>
          <w:szCs w:val="24"/>
        </w:rPr>
        <w:t>clarity</w:t>
      </w:r>
      <w:r w:rsidRPr="00D10EA8">
        <w:rPr>
          <w:rFonts w:ascii="Times New Roman" w:hAnsi="Times New Roman"/>
          <w:sz w:val="24"/>
          <w:szCs w:val="24"/>
        </w:rPr>
        <w:t xml:space="preserve"> on the NSSI indicators</w:t>
      </w:r>
      <w:r w:rsidR="00604336" w:rsidRPr="00D10EA8">
        <w:rPr>
          <w:rFonts w:ascii="Times New Roman" w:hAnsi="Times New Roman"/>
          <w:sz w:val="24"/>
          <w:szCs w:val="24"/>
        </w:rPr>
        <w:t xml:space="preserve"> that </w:t>
      </w:r>
      <w:r w:rsidRPr="00D10EA8">
        <w:rPr>
          <w:rFonts w:ascii="Times New Roman" w:hAnsi="Times New Roman"/>
          <w:sz w:val="24"/>
          <w:szCs w:val="24"/>
        </w:rPr>
        <w:t>have resu</w:t>
      </w:r>
      <w:r w:rsidR="00CD3D07" w:rsidRPr="00D10EA8">
        <w:rPr>
          <w:rFonts w:ascii="Times New Roman" w:hAnsi="Times New Roman"/>
          <w:sz w:val="24"/>
          <w:szCs w:val="24"/>
        </w:rPr>
        <w:t>lted in positive outputs</w:t>
      </w:r>
      <w:r w:rsidR="00604336" w:rsidRPr="00D10EA8">
        <w:rPr>
          <w:rFonts w:ascii="Times New Roman" w:hAnsi="Times New Roman"/>
          <w:sz w:val="24"/>
          <w:szCs w:val="24"/>
        </w:rPr>
        <w:t>,</w:t>
      </w:r>
      <w:r w:rsidR="00CD3D07" w:rsidRPr="00D10EA8">
        <w:rPr>
          <w:rFonts w:ascii="Times New Roman" w:hAnsi="Times New Roman"/>
          <w:sz w:val="24"/>
          <w:szCs w:val="24"/>
        </w:rPr>
        <w:t xml:space="preserve"> supporting </w:t>
      </w:r>
      <w:r w:rsidRPr="00D10EA8">
        <w:rPr>
          <w:rFonts w:ascii="Times New Roman" w:hAnsi="Times New Roman"/>
          <w:sz w:val="24"/>
          <w:szCs w:val="24"/>
        </w:rPr>
        <w:t xml:space="preserve">the </w:t>
      </w:r>
      <w:r w:rsidR="00291F06" w:rsidRPr="00D10EA8">
        <w:rPr>
          <w:rFonts w:ascii="Times New Roman" w:hAnsi="Times New Roman"/>
          <w:sz w:val="24"/>
          <w:szCs w:val="24"/>
        </w:rPr>
        <w:t>design</w:t>
      </w:r>
      <w:r w:rsidRPr="00D10EA8">
        <w:rPr>
          <w:rFonts w:ascii="Times New Roman" w:hAnsi="Times New Roman"/>
          <w:sz w:val="24"/>
          <w:szCs w:val="24"/>
        </w:rPr>
        <w:t xml:space="preserve"> of inclusive policies</w:t>
      </w:r>
      <w:r w:rsidR="00CD3D07" w:rsidRPr="00D10EA8">
        <w:rPr>
          <w:rFonts w:ascii="Times New Roman" w:hAnsi="Times New Roman"/>
          <w:sz w:val="24"/>
          <w:szCs w:val="24"/>
        </w:rPr>
        <w:t xml:space="preserve"> to</w:t>
      </w:r>
      <w:r w:rsidRPr="00D10EA8">
        <w:rPr>
          <w:rFonts w:ascii="Times New Roman" w:hAnsi="Times New Roman"/>
          <w:sz w:val="24"/>
          <w:szCs w:val="24"/>
        </w:rPr>
        <w:t xml:space="preserve"> benefit excluded groups. It has also provided input </w:t>
      </w:r>
      <w:r w:rsidR="00CD3D07" w:rsidRPr="00D10EA8">
        <w:rPr>
          <w:rFonts w:ascii="Times New Roman" w:hAnsi="Times New Roman"/>
          <w:sz w:val="24"/>
          <w:szCs w:val="24"/>
        </w:rPr>
        <w:t>to the process of legislation review</w:t>
      </w:r>
      <w:r w:rsidRPr="00D10EA8">
        <w:rPr>
          <w:rFonts w:ascii="Times New Roman" w:hAnsi="Times New Roman"/>
          <w:sz w:val="24"/>
          <w:szCs w:val="24"/>
        </w:rPr>
        <w:t>.</w:t>
      </w:r>
    </w:p>
    <w:p w14:paraId="535463B1" w14:textId="77777777" w:rsidR="00D96445" w:rsidRPr="00D10EA8" w:rsidRDefault="00D96445" w:rsidP="00D10EA8">
      <w:pPr>
        <w:spacing w:after="0" w:line="240" w:lineRule="auto"/>
        <w:jc w:val="both"/>
        <w:rPr>
          <w:rFonts w:ascii="Times New Roman" w:hAnsi="Times New Roman"/>
          <w:sz w:val="24"/>
          <w:szCs w:val="24"/>
        </w:rPr>
      </w:pPr>
    </w:p>
    <w:p w14:paraId="6781697F" w14:textId="291546B3" w:rsidR="00D96445" w:rsidRPr="00D10EA8" w:rsidRDefault="00604336" w:rsidP="00D10EA8">
      <w:pPr>
        <w:spacing w:after="0" w:line="240" w:lineRule="auto"/>
        <w:jc w:val="both"/>
        <w:rPr>
          <w:rFonts w:ascii="Times New Roman" w:hAnsi="Times New Roman"/>
          <w:sz w:val="24"/>
          <w:szCs w:val="24"/>
        </w:rPr>
      </w:pPr>
      <w:r w:rsidRPr="00D10EA8">
        <w:rPr>
          <w:rFonts w:ascii="Times New Roman" w:hAnsi="Times New Roman"/>
          <w:sz w:val="24"/>
          <w:szCs w:val="24"/>
        </w:rPr>
        <w:t>Nevertheless</w:t>
      </w:r>
      <w:r w:rsidR="00421589" w:rsidRPr="00D10EA8">
        <w:rPr>
          <w:rFonts w:ascii="Times New Roman" w:hAnsi="Times New Roman"/>
          <w:sz w:val="24"/>
          <w:szCs w:val="24"/>
        </w:rPr>
        <w:t xml:space="preserve">, during strategy implementation, the achievement of some of the objectives and measures has </w:t>
      </w:r>
      <w:r w:rsidR="00291F06" w:rsidRPr="00D10EA8">
        <w:rPr>
          <w:rFonts w:ascii="Times New Roman" w:hAnsi="Times New Roman"/>
          <w:sz w:val="24"/>
          <w:szCs w:val="24"/>
        </w:rPr>
        <w:t>encountered</w:t>
      </w:r>
      <w:r w:rsidR="00421589" w:rsidRPr="00D10EA8">
        <w:rPr>
          <w:rFonts w:ascii="Times New Roman" w:hAnsi="Times New Roman"/>
          <w:sz w:val="24"/>
          <w:szCs w:val="24"/>
        </w:rPr>
        <w:t xml:space="preserve"> difficulties, </w:t>
      </w:r>
      <w:r w:rsidR="00291F06" w:rsidRPr="00D10EA8">
        <w:rPr>
          <w:rFonts w:ascii="Times New Roman" w:hAnsi="Times New Roman"/>
          <w:sz w:val="24"/>
          <w:szCs w:val="24"/>
        </w:rPr>
        <w:t>primarily</w:t>
      </w:r>
      <w:r w:rsidR="00421589" w:rsidRPr="00D10EA8">
        <w:rPr>
          <w:rFonts w:ascii="Times New Roman" w:hAnsi="Times New Roman"/>
          <w:sz w:val="24"/>
          <w:szCs w:val="24"/>
        </w:rPr>
        <w:t xml:space="preserve"> because these objectives </w:t>
      </w:r>
      <w:r w:rsidR="00291F06" w:rsidRPr="00D10EA8">
        <w:rPr>
          <w:rFonts w:ascii="Times New Roman" w:hAnsi="Times New Roman"/>
          <w:sz w:val="24"/>
          <w:szCs w:val="24"/>
        </w:rPr>
        <w:t>and relevant indicators have not been measurable. NSSI includes</w:t>
      </w:r>
      <w:r w:rsidR="00421589" w:rsidRPr="00D10EA8">
        <w:rPr>
          <w:rFonts w:ascii="Times New Roman" w:hAnsi="Times New Roman"/>
          <w:sz w:val="24"/>
          <w:szCs w:val="24"/>
        </w:rPr>
        <w:t xml:space="preserve"> priority meas</w:t>
      </w:r>
      <w:r w:rsidR="00CD3D07" w:rsidRPr="00D10EA8">
        <w:rPr>
          <w:rFonts w:ascii="Times New Roman" w:hAnsi="Times New Roman"/>
          <w:sz w:val="24"/>
          <w:szCs w:val="24"/>
        </w:rPr>
        <w:t>ures under relevant sector</w:t>
      </w:r>
      <w:r w:rsidR="00421589" w:rsidRPr="00D10EA8">
        <w:rPr>
          <w:rFonts w:ascii="Times New Roman" w:hAnsi="Times New Roman"/>
          <w:sz w:val="24"/>
          <w:szCs w:val="24"/>
        </w:rPr>
        <w:t xml:space="preserve"> strategies</w:t>
      </w:r>
      <w:r w:rsidR="00CD3D07" w:rsidRPr="00D10EA8">
        <w:rPr>
          <w:rFonts w:ascii="Times New Roman" w:hAnsi="Times New Roman"/>
          <w:sz w:val="24"/>
          <w:szCs w:val="24"/>
        </w:rPr>
        <w:t xml:space="preserve"> that</w:t>
      </w:r>
      <w:r w:rsidR="00421589" w:rsidRPr="00D10EA8">
        <w:rPr>
          <w:rFonts w:ascii="Times New Roman" w:hAnsi="Times New Roman"/>
          <w:sz w:val="24"/>
          <w:szCs w:val="24"/>
        </w:rPr>
        <w:t xml:space="preserve"> </w:t>
      </w:r>
      <w:r w:rsidR="000C7C39" w:rsidRPr="00D10EA8">
        <w:rPr>
          <w:rFonts w:ascii="Times New Roman" w:hAnsi="Times New Roman"/>
          <w:sz w:val="24"/>
          <w:szCs w:val="24"/>
        </w:rPr>
        <w:t xml:space="preserve">have not been </w:t>
      </w:r>
      <w:proofErr w:type="spellStart"/>
      <w:r w:rsidR="00291F06" w:rsidRPr="00D10EA8">
        <w:rPr>
          <w:rFonts w:ascii="Times New Roman" w:hAnsi="Times New Roman"/>
          <w:sz w:val="24"/>
          <w:szCs w:val="24"/>
        </w:rPr>
        <w:t>costed</w:t>
      </w:r>
      <w:proofErr w:type="spellEnd"/>
      <w:r w:rsidR="00291F06" w:rsidRPr="00D10EA8">
        <w:rPr>
          <w:rFonts w:ascii="Times New Roman" w:hAnsi="Times New Roman"/>
          <w:sz w:val="24"/>
          <w:szCs w:val="24"/>
        </w:rPr>
        <w:t xml:space="preserve"> and</w:t>
      </w:r>
      <w:r w:rsidR="00CD3D07" w:rsidRPr="00D10EA8">
        <w:rPr>
          <w:rFonts w:ascii="Times New Roman" w:hAnsi="Times New Roman"/>
          <w:sz w:val="24"/>
          <w:szCs w:val="24"/>
        </w:rPr>
        <w:t>,</w:t>
      </w:r>
      <w:r w:rsidR="00291F06" w:rsidRPr="00D10EA8">
        <w:rPr>
          <w:rFonts w:ascii="Times New Roman" w:hAnsi="Times New Roman"/>
          <w:sz w:val="24"/>
          <w:szCs w:val="24"/>
        </w:rPr>
        <w:t xml:space="preserve"> </w:t>
      </w:r>
      <w:r w:rsidR="000C7C39" w:rsidRPr="00D10EA8">
        <w:rPr>
          <w:rFonts w:ascii="Times New Roman" w:hAnsi="Times New Roman"/>
          <w:sz w:val="24"/>
          <w:szCs w:val="24"/>
        </w:rPr>
        <w:t>therefore</w:t>
      </w:r>
      <w:r w:rsidR="00CD3D07" w:rsidRPr="00D10EA8">
        <w:rPr>
          <w:rFonts w:ascii="Times New Roman" w:hAnsi="Times New Roman"/>
          <w:sz w:val="24"/>
          <w:szCs w:val="24"/>
        </w:rPr>
        <w:t>,</w:t>
      </w:r>
      <w:r w:rsidR="000C7C39" w:rsidRPr="00D10EA8">
        <w:rPr>
          <w:rFonts w:ascii="Times New Roman" w:hAnsi="Times New Roman"/>
          <w:sz w:val="24"/>
          <w:szCs w:val="24"/>
        </w:rPr>
        <w:t xml:space="preserve"> remain </w:t>
      </w:r>
      <w:r w:rsidR="00291F06" w:rsidRPr="00D10EA8">
        <w:rPr>
          <w:rFonts w:ascii="Times New Roman" w:hAnsi="Times New Roman"/>
          <w:sz w:val="24"/>
          <w:szCs w:val="24"/>
        </w:rPr>
        <w:t xml:space="preserve">without the </w:t>
      </w:r>
      <w:r w:rsidR="00421589" w:rsidRPr="00D10EA8">
        <w:rPr>
          <w:rFonts w:ascii="Times New Roman" w:hAnsi="Times New Roman"/>
          <w:sz w:val="24"/>
          <w:szCs w:val="24"/>
        </w:rPr>
        <w:t xml:space="preserve">budgets </w:t>
      </w:r>
      <w:r w:rsidRPr="00D10EA8">
        <w:rPr>
          <w:rFonts w:ascii="Times New Roman" w:hAnsi="Times New Roman"/>
          <w:sz w:val="24"/>
          <w:szCs w:val="24"/>
        </w:rPr>
        <w:t xml:space="preserve">necessary </w:t>
      </w:r>
      <w:r w:rsidR="00421589" w:rsidRPr="00D10EA8">
        <w:rPr>
          <w:rFonts w:ascii="Times New Roman" w:hAnsi="Times New Roman"/>
          <w:sz w:val="24"/>
          <w:szCs w:val="24"/>
        </w:rPr>
        <w:t xml:space="preserve">to implement the measures. Such </w:t>
      </w:r>
      <w:r w:rsidRPr="00D10EA8">
        <w:rPr>
          <w:rFonts w:ascii="Times New Roman" w:hAnsi="Times New Roman"/>
          <w:sz w:val="24"/>
          <w:szCs w:val="24"/>
        </w:rPr>
        <w:t xml:space="preserve">a </w:t>
      </w:r>
      <w:r w:rsidR="00421589" w:rsidRPr="00D10EA8">
        <w:rPr>
          <w:rFonts w:ascii="Times New Roman" w:hAnsi="Times New Roman"/>
          <w:sz w:val="24"/>
          <w:szCs w:val="24"/>
        </w:rPr>
        <w:t xml:space="preserve">situation has led to many </w:t>
      </w:r>
      <w:r w:rsidR="002A5FE7" w:rsidRPr="00D10EA8">
        <w:rPr>
          <w:rFonts w:ascii="Times New Roman" w:hAnsi="Times New Roman"/>
          <w:sz w:val="24"/>
          <w:szCs w:val="24"/>
        </w:rPr>
        <w:t>programm</w:t>
      </w:r>
      <w:r w:rsidRPr="00D10EA8">
        <w:rPr>
          <w:rFonts w:ascii="Times New Roman" w:hAnsi="Times New Roman"/>
          <w:sz w:val="24"/>
          <w:szCs w:val="24"/>
        </w:rPr>
        <w:t>e</w:t>
      </w:r>
      <w:r w:rsidR="00421589" w:rsidRPr="00D10EA8">
        <w:rPr>
          <w:rFonts w:ascii="Times New Roman" w:hAnsi="Times New Roman"/>
          <w:sz w:val="24"/>
          <w:szCs w:val="24"/>
        </w:rPr>
        <w:t>s and policies being left in</w:t>
      </w:r>
      <w:r w:rsidRPr="00D10EA8">
        <w:rPr>
          <w:rFonts w:ascii="Times New Roman" w:hAnsi="Times New Roman"/>
          <w:sz w:val="24"/>
          <w:szCs w:val="24"/>
        </w:rPr>
        <w:t xml:space="preserve">complete with them </w:t>
      </w:r>
      <w:r w:rsidR="00291F06" w:rsidRPr="00D10EA8">
        <w:rPr>
          <w:rFonts w:ascii="Times New Roman" w:hAnsi="Times New Roman"/>
          <w:sz w:val="24"/>
          <w:szCs w:val="24"/>
        </w:rPr>
        <w:t>fail</w:t>
      </w:r>
      <w:r w:rsidR="006314D2" w:rsidRPr="00D10EA8">
        <w:rPr>
          <w:rFonts w:ascii="Times New Roman" w:hAnsi="Times New Roman"/>
          <w:sz w:val="24"/>
          <w:szCs w:val="24"/>
        </w:rPr>
        <w:t>ing</w:t>
      </w:r>
      <w:r w:rsidR="00291F06" w:rsidRPr="00D10EA8">
        <w:rPr>
          <w:rFonts w:ascii="Times New Roman" w:hAnsi="Times New Roman"/>
          <w:sz w:val="24"/>
          <w:szCs w:val="24"/>
        </w:rPr>
        <w:t xml:space="preserve"> to create the necess</w:t>
      </w:r>
      <w:r w:rsidR="00421589" w:rsidRPr="00D10EA8">
        <w:rPr>
          <w:rFonts w:ascii="Times New Roman" w:hAnsi="Times New Roman"/>
          <w:sz w:val="24"/>
          <w:szCs w:val="24"/>
        </w:rPr>
        <w:t xml:space="preserve">ary impact. </w:t>
      </w:r>
    </w:p>
    <w:p w14:paraId="6AB91210" w14:textId="77777777" w:rsidR="00D96445" w:rsidRPr="00D10EA8" w:rsidRDefault="00D96445" w:rsidP="00D10EA8">
      <w:pPr>
        <w:spacing w:after="0" w:line="240" w:lineRule="auto"/>
        <w:jc w:val="both"/>
        <w:rPr>
          <w:rFonts w:ascii="Times New Roman" w:hAnsi="Times New Roman"/>
          <w:sz w:val="24"/>
          <w:szCs w:val="24"/>
        </w:rPr>
      </w:pPr>
    </w:p>
    <w:p w14:paraId="58F6E35A" w14:textId="7CD07C86" w:rsidR="00D96445" w:rsidRPr="00D10EA8" w:rsidRDefault="00421589"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In order for this strategy to be </w:t>
      </w:r>
      <w:r w:rsidR="006314D2" w:rsidRPr="00D10EA8">
        <w:rPr>
          <w:rFonts w:ascii="Times New Roman" w:hAnsi="Times New Roman"/>
          <w:sz w:val="24"/>
          <w:szCs w:val="24"/>
        </w:rPr>
        <w:t>useful</w:t>
      </w:r>
      <w:r w:rsidRPr="00D10EA8">
        <w:rPr>
          <w:rFonts w:ascii="Times New Roman" w:hAnsi="Times New Roman"/>
          <w:sz w:val="24"/>
          <w:szCs w:val="24"/>
        </w:rPr>
        <w:t xml:space="preserve"> to all </w:t>
      </w:r>
      <w:r w:rsidR="00604336" w:rsidRPr="00D10EA8">
        <w:rPr>
          <w:rFonts w:ascii="Times New Roman" w:hAnsi="Times New Roman"/>
          <w:sz w:val="24"/>
          <w:szCs w:val="24"/>
        </w:rPr>
        <w:t xml:space="preserve">parties </w:t>
      </w:r>
      <w:r w:rsidRPr="00D10EA8">
        <w:rPr>
          <w:rFonts w:ascii="Times New Roman" w:hAnsi="Times New Roman"/>
          <w:sz w:val="24"/>
          <w:szCs w:val="24"/>
        </w:rPr>
        <w:t>concerned</w:t>
      </w:r>
      <w:r w:rsidR="006314D2" w:rsidRPr="00D10EA8">
        <w:rPr>
          <w:rFonts w:ascii="Times New Roman" w:hAnsi="Times New Roman"/>
          <w:sz w:val="24"/>
          <w:szCs w:val="24"/>
        </w:rPr>
        <w:t>, the</w:t>
      </w:r>
      <w:r w:rsidRPr="00D10EA8">
        <w:rPr>
          <w:rFonts w:ascii="Times New Roman" w:hAnsi="Times New Roman"/>
          <w:sz w:val="24"/>
          <w:szCs w:val="24"/>
        </w:rPr>
        <w:t xml:space="preserve"> monitoring of </w:t>
      </w:r>
      <w:r w:rsidR="004E7443" w:rsidRPr="00D10EA8">
        <w:rPr>
          <w:rFonts w:ascii="Times New Roman" w:hAnsi="Times New Roman"/>
          <w:sz w:val="24"/>
          <w:szCs w:val="24"/>
        </w:rPr>
        <w:t>indicators gains priority</w:t>
      </w:r>
      <w:r w:rsidR="005C4748" w:rsidRPr="00D10EA8">
        <w:rPr>
          <w:rFonts w:ascii="Times New Roman" w:hAnsi="Times New Roman"/>
          <w:sz w:val="24"/>
          <w:szCs w:val="24"/>
        </w:rPr>
        <w:t xml:space="preserve"> importance. Of </w:t>
      </w:r>
      <w:r w:rsidR="00604336" w:rsidRPr="00D10EA8">
        <w:rPr>
          <w:rFonts w:ascii="Times New Roman" w:hAnsi="Times New Roman"/>
          <w:sz w:val="24"/>
          <w:szCs w:val="24"/>
        </w:rPr>
        <w:t xml:space="preserve">a similar </w:t>
      </w:r>
      <w:r w:rsidR="005C4748" w:rsidRPr="00D10EA8">
        <w:rPr>
          <w:rFonts w:ascii="Times New Roman" w:hAnsi="Times New Roman"/>
          <w:sz w:val="24"/>
          <w:szCs w:val="24"/>
        </w:rPr>
        <w:t>importance is the strengthening of the unit charged with monitoring and reporting o</w:t>
      </w:r>
      <w:r w:rsidR="00FB2FFD" w:rsidRPr="00D10EA8">
        <w:rPr>
          <w:rFonts w:ascii="Times New Roman" w:hAnsi="Times New Roman"/>
          <w:sz w:val="24"/>
          <w:szCs w:val="24"/>
        </w:rPr>
        <w:t>n</w:t>
      </w:r>
      <w:r w:rsidR="005C4748" w:rsidRPr="00D10EA8">
        <w:rPr>
          <w:rFonts w:ascii="Times New Roman" w:hAnsi="Times New Roman"/>
          <w:sz w:val="24"/>
          <w:szCs w:val="24"/>
        </w:rPr>
        <w:t xml:space="preserve"> progress under NSSI. In view of the huge workload to collect the voluminous data </w:t>
      </w:r>
      <w:r w:rsidR="00604336" w:rsidRPr="00D10EA8">
        <w:rPr>
          <w:rFonts w:ascii="Times New Roman" w:hAnsi="Times New Roman"/>
          <w:sz w:val="24"/>
          <w:szCs w:val="24"/>
        </w:rPr>
        <w:lastRenderedPageBreak/>
        <w:t>fo</w:t>
      </w:r>
      <w:r w:rsidR="00360063" w:rsidRPr="00D10EA8">
        <w:rPr>
          <w:rFonts w:ascii="Times New Roman" w:hAnsi="Times New Roman"/>
          <w:sz w:val="24"/>
          <w:szCs w:val="24"/>
        </w:rPr>
        <w:t xml:space="preserve">r each indicator from the various line ministries, the need has become evident </w:t>
      </w:r>
      <w:r w:rsidR="00604336" w:rsidRPr="00D10EA8">
        <w:rPr>
          <w:rFonts w:ascii="Times New Roman" w:hAnsi="Times New Roman"/>
          <w:sz w:val="24"/>
          <w:szCs w:val="24"/>
        </w:rPr>
        <w:t xml:space="preserve">for a </w:t>
      </w:r>
      <w:r w:rsidR="00360063" w:rsidRPr="00D10EA8">
        <w:rPr>
          <w:rFonts w:ascii="Times New Roman" w:hAnsi="Times New Roman"/>
          <w:sz w:val="24"/>
          <w:szCs w:val="24"/>
        </w:rPr>
        <w:t xml:space="preserve">review </w:t>
      </w:r>
      <w:r w:rsidR="00604336" w:rsidRPr="00D10EA8">
        <w:rPr>
          <w:rFonts w:ascii="Times New Roman" w:hAnsi="Times New Roman"/>
          <w:sz w:val="24"/>
          <w:szCs w:val="24"/>
        </w:rPr>
        <w:t xml:space="preserve">of </w:t>
      </w:r>
      <w:r w:rsidR="00360063" w:rsidRPr="00D10EA8">
        <w:rPr>
          <w:rFonts w:ascii="Times New Roman" w:hAnsi="Times New Roman"/>
          <w:sz w:val="24"/>
          <w:szCs w:val="24"/>
        </w:rPr>
        <w:t xml:space="preserve">the </w:t>
      </w:r>
      <w:r w:rsidR="00604336" w:rsidRPr="00D10EA8">
        <w:rPr>
          <w:rFonts w:ascii="Times New Roman" w:hAnsi="Times New Roman"/>
          <w:sz w:val="24"/>
          <w:szCs w:val="24"/>
        </w:rPr>
        <w:t xml:space="preserve">structure </w:t>
      </w:r>
      <w:r w:rsidR="00360063" w:rsidRPr="00D10EA8">
        <w:rPr>
          <w:rFonts w:ascii="Times New Roman" w:hAnsi="Times New Roman"/>
          <w:sz w:val="24"/>
          <w:szCs w:val="24"/>
        </w:rPr>
        <w:t xml:space="preserve">of the </w:t>
      </w:r>
      <w:r w:rsidR="000C7C39" w:rsidRPr="00D10EA8">
        <w:rPr>
          <w:rFonts w:ascii="Times New Roman" w:hAnsi="Times New Roman"/>
          <w:sz w:val="24"/>
          <w:szCs w:val="24"/>
        </w:rPr>
        <w:t>Directorate</w:t>
      </w:r>
      <w:r w:rsidR="00360063" w:rsidRPr="00D10EA8">
        <w:rPr>
          <w:rFonts w:ascii="Times New Roman" w:hAnsi="Times New Roman"/>
          <w:sz w:val="24"/>
          <w:szCs w:val="24"/>
        </w:rPr>
        <w:t xml:space="preserve"> for Monitoring the Inter</w:t>
      </w:r>
      <w:r w:rsidR="009A56E3" w:rsidRPr="00D10EA8">
        <w:rPr>
          <w:rFonts w:ascii="Times New Roman" w:hAnsi="Times New Roman"/>
          <w:sz w:val="24"/>
          <w:szCs w:val="24"/>
        </w:rPr>
        <w:t>-</w:t>
      </w:r>
      <w:r w:rsidR="00360063" w:rsidRPr="00D10EA8">
        <w:rPr>
          <w:rFonts w:ascii="Times New Roman" w:hAnsi="Times New Roman"/>
          <w:sz w:val="24"/>
          <w:szCs w:val="24"/>
        </w:rPr>
        <w:t>sector</w:t>
      </w:r>
      <w:r w:rsidR="00604336" w:rsidRPr="00D10EA8">
        <w:rPr>
          <w:rFonts w:ascii="Times New Roman" w:hAnsi="Times New Roman"/>
          <w:sz w:val="24"/>
          <w:szCs w:val="24"/>
        </w:rPr>
        <w:t>ial</w:t>
      </w:r>
      <w:r w:rsidR="00360063" w:rsidRPr="00D10EA8">
        <w:rPr>
          <w:rFonts w:ascii="Times New Roman" w:hAnsi="Times New Roman"/>
          <w:sz w:val="24"/>
          <w:szCs w:val="24"/>
        </w:rPr>
        <w:t xml:space="preserve"> Strategy at MLSAEO, possibly </w:t>
      </w:r>
      <w:r w:rsidR="00604336" w:rsidRPr="00D10EA8">
        <w:rPr>
          <w:rFonts w:ascii="Times New Roman" w:hAnsi="Times New Roman"/>
          <w:sz w:val="24"/>
          <w:szCs w:val="24"/>
        </w:rPr>
        <w:t xml:space="preserve">with the </w:t>
      </w:r>
      <w:r w:rsidR="00360063" w:rsidRPr="00D10EA8">
        <w:rPr>
          <w:rFonts w:ascii="Times New Roman" w:hAnsi="Times New Roman"/>
          <w:sz w:val="24"/>
          <w:szCs w:val="24"/>
        </w:rPr>
        <w:t>add</w:t>
      </w:r>
      <w:r w:rsidR="00604336" w:rsidRPr="00D10EA8">
        <w:rPr>
          <w:rFonts w:ascii="Times New Roman" w:hAnsi="Times New Roman"/>
          <w:sz w:val="24"/>
          <w:szCs w:val="24"/>
        </w:rPr>
        <w:t xml:space="preserve">ition of a </w:t>
      </w:r>
      <w:r w:rsidR="00360063" w:rsidRPr="00D10EA8">
        <w:rPr>
          <w:rFonts w:ascii="Times New Roman" w:hAnsi="Times New Roman"/>
          <w:sz w:val="24"/>
          <w:szCs w:val="24"/>
        </w:rPr>
        <w:t xml:space="preserve">staff member </w:t>
      </w:r>
      <w:r w:rsidR="00432272" w:rsidRPr="00D10EA8">
        <w:rPr>
          <w:rFonts w:ascii="Times New Roman" w:hAnsi="Times New Roman"/>
          <w:sz w:val="24"/>
          <w:szCs w:val="24"/>
        </w:rPr>
        <w:t>charged with</w:t>
      </w:r>
      <w:r w:rsidR="000C7C39" w:rsidRPr="00D10EA8">
        <w:rPr>
          <w:rFonts w:ascii="Times New Roman" w:hAnsi="Times New Roman"/>
          <w:sz w:val="24"/>
          <w:szCs w:val="24"/>
        </w:rPr>
        <w:t xml:space="preserve"> process</w:t>
      </w:r>
      <w:r w:rsidR="00432272" w:rsidRPr="00D10EA8">
        <w:rPr>
          <w:rFonts w:ascii="Times New Roman" w:hAnsi="Times New Roman"/>
          <w:sz w:val="24"/>
          <w:szCs w:val="24"/>
        </w:rPr>
        <w:t>ing</w:t>
      </w:r>
      <w:r w:rsidR="00360063" w:rsidRPr="00D10EA8">
        <w:rPr>
          <w:rFonts w:ascii="Times New Roman" w:hAnsi="Times New Roman"/>
          <w:sz w:val="24"/>
          <w:szCs w:val="24"/>
        </w:rPr>
        <w:t xml:space="preserve"> data at </w:t>
      </w:r>
      <w:r w:rsidR="00604336" w:rsidRPr="00D10EA8">
        <w:rPr>
          <w:rFonts w:ascii="Times New Roman" w:hAnsi="Times New Roman"/>
          <w:sz w:val="24"/>
          <w:szCs w:val="24"/>
        </w:rPr>
        <w:t xml:space="preserve">the </w:t>
      </w:r>
      <w:r w:rsidR="00360063" w:rsidRPr="00D10EA8">
        <w:rPr>
          <w:rFonts w:ascii="Times New Roman" w:hAnsi="Times New Roman"/>
          <w:sz w:val="24"/>
          <w:szCs w:val="24"/>
        </w:rPr>
        <w:t>national level according to indicators and target groups.</w:t>
      </w:r>
    </w:p>
    <w:p w14:paraId="596A0C7E" w14:textId="77777777" w:rsidR="00D96445" w:rsidRPr="00D10EA8" w:rsidRDefault="00D96445" w:rsidP="00D10EA8">
      <w:pPr>
        <w:spacing w:after="0" w:line="240" w:lineRule="auto"/>
        <w:jc w:val="both"/>
        <w:rPr>
          <w:rFonts w:ascii="Times New Roman" w:hAnsi="Times New Roman"/>
          <w:sz w:val="24"/>
          <w:szCs w:val="24"/>
        </w:rPr>
      </w:pPr>
    </w:p>
    <w:p w14:paraId="546E1969" w14:textId="6B1669BD" w:rsidR="00D96445" w:rsidRPr="00D10EA8" w:rsidRDefault="00421589" w:rsidP="00D10EA8">
      <w:pPr>
        <w:spacing w:after="0" w:line="240" w:lineRule="auto"/>
        <w:jc w:val="both"/>
        <w:rPr>
          <w:rFonts w:ascii="Times New Roman" w:hAnsi="Times New Roman"/>
          <w:sz w:val="24"/>
          <w:szCs w:val="24"/>
        </w:rPr>
      </w:pPr>
      <w:r w:rsidRPr="00D10EA8">
        <w:rPr>
          <w:rFonts w:ascii="Times New Roman" w:hAnsi="Times New Roman"/>
          <w:sz w:val="24"/>
          <w:szCs w:val="24"/>
        </w:rPr>
        <w:t>In the decentralization context, the local actors hold the opinion that nat</w:t>
      </w:r>
      <w:r w:rsidR="00432272" w:rsidRPr="00D10EA8">
        <w:rPr>
          <w:rFonts w:ascii="Times New Roman" w:hAnsi="Times New Roman"/>
          <w:sz w:val="24"/>
          <w:szCs w:val="24"/>
        </w:rPr>
        <w:t>ional objectives on social care</w:t>
      </w:r>
      <w:r w:rsidRPr="00D10EA8">
        <w:rPr>
          <w:rFonts w:ascii="Times New Roman" w:hAnsi="Times New Roman"/>
          <w:sz w:val="24"/>
          <w:szCs w:val="24"/>
        </w:rPr>
        <w:t xml:space="preserve"> are to a certain </w:t>
      </w:r>
      <w:r w:rsidR="00604336" w:rsidRPr="00D10EA8">
        <w:rPr>
          <w:rFonts w:ascii="Times New Roman" w:hAnsi="Times New Roman"/>
          <w:sz w:val="24"/>
          <w:szCs w:val="24"/>
        </w:rPr>
        <w:t xml:space="preserve">extent </w:t>
      </w:r>
      <w:r w:rsidRPr="00D10EA8">
        <w:rPr>
          <w:rFonts w:ascii="Times New Roman" w:hAnsi="Times New Roman"/>
          <w:sz w:val="24"/>
          <w:szCs w:val="24"/>
        </w:rPr>
        <w:t>harmonized with the local need</w:t>
      </w:r>
      <w:r w:rsidR="00432272" w:rsidRPr="00D10EA8">
        <w:rPr>
          <w:rFonts w:ascii="Times New Roman" w:hAnsi="Times New Roman"/>
          <w:sz w:val="24"/>
          <w:szCs w:val="24"/>
        </w:rPr>
        <w:t>s</w:t>
      </w:r>
      <w:r w:rsidRPr="00D10EA8">
        <w:rPr>
          <w:rFonts w:ascii="Times New Roman" w:hAnsi="Times New Roman"/>
          <w:sz w:val="24"/>
          <w:szCs w:val="24"/>
        </w:rPr>
        <w:t xml:space="preserve"> created </w:t>
      </w:r>
      <w:r w:rsidR="006314D2" w:rsidRPr="00D10EA8">
        <w:rPr>
          <w:rFonts w:ascii="Times New Roman" w:hAnsi="Times New Roman"/>
          <w:sz w:val="24"/>
          <w:szCs w:val="24"/>
        </w:rPr>
        <w:t xml:space="preserve">by social exclusion. They also </w:t>
      </w:r>
      <w:r w:rsidR="00604336" w:rsidRPr="00D10EA8">
        <w:rPr>
          <w:rFonts w:ascii="Times New Roman" w:hAnsi="Times New Roman"/>
          <w:sz w:val="24"/>
          <w:szCs w:val="24"/>
        </w:rPr>
        <w:t xml:space="preserve">consider </w:t>
      </w:r>
      <w:r w:rsidRPr="00D10EA8">
        <w:rPr>
          <w:rFonts w:ascii="Times New Roman" w:hAnsi="Times New Roman"/>
          <w:sz w:val="24"/>
          <w:szCs w:val="24"/>
        </w:rPr>
        <w:t xml:space="preserve">that these </w:t>
      </w:r>
      <w:r w:rsidR="006314D2" w:rsidRPr="00D10EA8">
        <w:rPr>
          <w:rFonts w:ascii="Times New Roman" w:hAnsi="Times New Roman"/>
          <w:sz w:val="24"/>
          <w:szCs w:val="24"/>
        </w:rPr>
        <w:t>objectives</w:t>
      </w:r>
      <w:r w:rsidR="00360063" w:rsidRPr="00D10EA8">
        <w:rPr>
          <w:rFonts w:ascii="Times New Roman" w:hAnsi="Times New Roman"/>
          <w:sz w:val="24"/>
          <w:szCs w:val="24"/>
        </w:rPr>
        <w:t xml:space="preserve"> are relatively achievable. </w:t>
      </w:r>
      <w:r w:rsidRPr="00D10EA8">
        <w:rPr>
          <w:rFonts w:ascii="Times New Roman" w:hAnsi="Times New Roman"/>
          <w:iCs/>
          <w:sz w:val="24"/>
          <w:szCs w:val="24"/>
        </w:rPr>
        <w:t xml:space="preserve">However, it would be more effective to </w:t>
      </w:r>
      <w:r w:rsidR="00D4018E" w:rsidRPr="00D10EA8">
        <w:rPr>
          <w:rFonts w:ascii="Times New Roman" w:hAnsi="Times New Roman"/>
          <w:iCs/>
          <w:sz w:val="24"/>
          <w:szCs w:val="24"/>
        </w:rPr>
        <w:t xml:space="preserve">coordinate </w:t>
      </w:r>
      <w:proofErr w:type="gramStart"/>
      <w:r w:rsidR="005B0183" w:rsidRPr="00D10EA8">
        <w:rPr>
          <w:rFonts w:ascii="Times New Roman" w:hAnsi="Times New Roman"/>
          <w:iCs/>
          <w:sz w:val="24"/>
          <w:szCs w:val="24"/>
        </w:rPr>
        <w:t>LGU</w:t>
      </w:r>
      <w:r w:rsidRPr="00D10EA8">
        <w:rPr>
          <w:rFonts w:ascii="Times New Roman" w:hAnsi="Times New Roman"/>
          <w:iCs/>
          <w:sz w:val="24"/>
          <w:szCs w:val="24"/>
        </w:rPr>
        <w:t>s  local</w:t>
      </w:r>
      <w:proofErr w:type="gramEnd"/>
      <w:r w:rsidRPr="00D10EA8">
        <w:rPr>
          <w:rFonts w:ascii="Times New Roman" w:hAnsi="Times New Roman"/>
          <w:iCs/>
          <w:sz w:val="24"/>
          <w:szCs w:val="24"/>
        </w:rPr>
        <w:t xml:space="preserve"> and regional strategies to ensure better </w:t>
      </w:r>
      <w:r w:rsidR="00A8788B" w:rsidRPr="00D10EA8">
        <w:rPr>
          <w:rFonts w:ascii="Times New Roman" w:hAnsi="Times New Roman"/>
          <w:iCs/>
          <w:sz w:val="24"/>
          <w:szCs w:val="24"/>
        </w:rPr>
        <w:t>handling of the needs</w:t>
      </w:r>
      <w:r w:rsidR="00360063" w:rsidRPr="00D10EA8">
        <w:rPr>
          <w:rFonts w:ascii="Times New Roman" w:hAnsi="Times New Roman"/>
          <w:iCs/>
          <w:sz w:val="24"/>
          <w:szCs w:val="24"/>
        </w:rPr>
        <w:t xml:space="preserve"> of these groups</w:t>
      </w:r>
      <w:r w:rsidR="00A8788B" w:rsidRPr="00D10EA8">
        <w:rPr>
          <w:rFonts w:ascii="Times New Roman" w:hAnsi="Times New Roman"/>
          <w:iCs/>
          <w:sz w:val="24"/>
          <w:szCs w:val="24"/>
        </w:rPr>
        <w:t>.</w:t>
      </w:r>
    </w:p>
    <w:p w14:paraId="1ED1B09B" w14:textId="77777777" w:rsidR="00D96445" w:rsidRPr="00D10EA8" w:rsidRDefault="00D96445" w:rsidP="00D10EA8">
      <w:pPr>
        <w:spacing w:after="0" w:line="240" w:lineRule="auto"/>
        <w:jc w:val="both"/>
        <w:rPr>
          <w:rFonts w:ascii="Times New Roman" w:hAnsi="Times New Roman"/>
          <w:sz w:val="24"/>
          <w:szCs w:val="24"/>
        </w:rPr>
      </w:pPr>
    </w:p>
    <w:p w14:paraId="6D70ED84" w14:textId="45642B2F" w:rsidR="00D96445" w:rsidRPr="00D10EA8" w:rsidRDefault="00D96445" w:rsidP="00D10EA8">
      <w:pPr>
        <w:pStyle w:val="Heading3"/>
        <w:spacing w:before="0" w:line="240" w:lineRule="auto"/>
        <w:jc w:val="both"/>
        <w:rPr>
          <w:rFonts w:ascii="Times New Roman" w:hAnsi="Times New Roman"/>
          <w:i/>
          <w:color w:val="auto"/>
          <w:sz w:val="24"/>
          <w:szCs w:val="24"/>
        </w:rPr>
      </w:pPr>
      <w:bookmarkStart w:id="22" w:name="_Toc331611482"/>
      <w:bookmarkStart w:id="23" w:name="_Toc377292635"/>
      <w:r w:rsidRPr="00D10EA8">
        <w:rPr>
          <w:rFonts w:ascii="Times New Roman" w:hAnsi="Times New Roman"/>
          <w:i/>
          <w:color w:val="auto"/>
          <w:sz w:val="24"/>
          <w:szCs w:val="24"/>
        </w:rPr>
        <w:t>3.1.3.</w:t>
      </w:r>
      <w:r w:rsidRPr="00D10EA8">
        <w:rPr>
          <w:rFonts w:ascii="Times New Roman" w:hAnsi="Times New Roman"/>
          <w:i/>
          <w:color w:val="auto"/>
          <w:sz w:val="24"/>
          <w:szCs w:val="24"/>
        </w:rPr>
        <w:tab/>
      </w:r>
      <w:r w:rsidR="002D2AAD" w:rsidRPr="00D10EA8">
        <w:rPr>
          <w:rFonts w:ascii="Times New Roman" w:hAnsi="Times New Roman"/>
          <w:i/>
          <w:color w:val="auto"/>
          <w:sz w:val="24"/>
          <w:szCs w:val="24"/>
        </w:rPr>
        <w:t xml:space="preserve">Effectiveness of </w:t>
      </w:r>
      <w:r w:rsidR="00A8788B" w:rsidRPr="00D10EA8">
        <w:rPr>
          <w:rFonts w:ascii="Times New Roman" w:hAnsi="Times New Roman"/>
          <w:i/>
          <w:color w:val="auto"/>
          <w:sz w:val="24"/>
          <w:szCs w:val="24"/>
        </w:rPr>
        <w:t>NSSI</w:t>
      </w:r>
      <w:bookmarkEnd w:id="23"/>
      <w:r w:rsidR="00A8788B" w:rsidRPr="00D10EA8">
        <w:rPr>
          <w:rFonts w:ascii="Times New Roman" w:hAnsi="Times New Roman"/>
          <w:i/>
          <w:color w:val="auto"/>
          <w:sz w:val="24"/>
          <w:szCs w:val="24"/>
        </w:rPr>
        <w:t xml:space="preserve"> </w:t>
      </w:r>
      <w:bookmarkEnd w:id="22"/>
    </w:p>
    <w:p w14:paraId="3F385AD8" w14:textId="77777777" w:rsidR="004C47D1" w:rsidRPr="00D10EA8" w:rsidRDefault="004C47D1" w:rsidP="00D10EA8">
      <w:pPr>
        <w:spacing w:after="0" w:line="240" w:lineRule="auto"/>
        <w:jc w:val="both"/>
        <w:rPr>
          <w:rFonts w:ascii="Times New Roman" w:hAnsi="Times New Roman"/>
          <w:iCs/>
          <w:sz w:val="24"/>
          <w:szCs w:val="24"/>
        </w:rPr>
      </w:pPr>
    </w:p>
    <w:p w14:paraId="6875FDDF" w14:textId="3971939D" w:rsidR="00F9232B" w:rsidRPr="00D10EA8" w:rsidRDefault="00A8788B" w:rsidP="00D10EA8">
      <w:pPr>
        <w:spacing w:after="0" w:line="240" w:lineRule="auto"/>
        <w:jc w:val="both"/>
        <w:rPr>
          <w:rFonts w:ascii="Times New Roman" w:hAnsi="Times New Roman"/>
          <w:iCs/>
          <w:sz w:val="24"/>
          <w:szCs w:val="24"/>
        </w:rPr>
      </w:pPr>
      <w:r w:rsidRPr="00D10EA8">
        <w:rPr>
          <w:rFonts w:ascii="Times New Roman" w:hAnsi="Times New Roman"/>
          <w:iCs/>
          <w:sz w:val="24"/>
          <w:szCs w:val="24"/>
        </w:rPr>
        <w:t xml:space="preserve">When evaluating the effectiveness of </w:t>
      </w:r>
      <w:r w:rsidR="002A5FE7" w:rsidRPr="00D10EA8">
        <w:rPr>
          <w:rFonts w:ascii="Times New Roman" w:hAnsi="Times New Roman"/>
          <w:iCs/>
          <w:sz w:val="24"/>
          <w:szCs w:val="24"/>
        </w:rPr>
        <w:t xml:space="preserve">the </w:t>
      </w:r>
      <w:r w:rsidR="00432272" w:rsidRPr="00D10EA8">
        <w:rPr>
          <w:rFonts w:ascii="Times New Roman" w:hAnsi="Times New Roman"/>
          <w:iCs/>
          <w:sz w:val="24"/>
          <w:szCs w:val="24"/>
        </w:rPr>
        <w:t>management</w:t>
      </w:r>
      <w:r w:rsidR="00DC0823" w:rsidRPr="00D10EA8">
        <w:rPr>
          <w:rFonts w:ascii="Times New Roman" w:hAnsi="Times New Roman"/>
          <w:iCs/>
          <w:sz w:val="24"/>
          <w:szCs w:val="24"/>
        </w:rPr>
        <w:t xml:space="preserve">, </w:t>
      </w:r>
      <w:r w:rsidR="006314D2" w:rsidRPr="00D10EA8">
        <w:rPr>
          <w:rFonts w:ascii="Times New Roman" w:hAnsi="Times New Roman"/>
          <w:iCs/>
          <w:sz w:val="24"/>
          <w:szCs w:val="24"/>
        </w:rPr>
        <w:t>co</w:t>
      </w:r>
      <w:r w:rsidRPr="00D10EA8">
        <w:rPr>
          <w:rFonts w:ascii="Times New Roman" w:hAnsi="Times New Roman"/>
          <w:iCs/>
          <w:sz w:val="24"/>
          <w:szCs w:val="24"/>
        </w:rPr>
        <w:t>ordinati</w:t>
      </w:r>
      <w:r w:rsidR="00A5355F" w:rsidRPr="00D10EA8">
        <w:rPr>
          <w:rFonts w:ascii="Times New Roman" w:hAnsi="Times New Roman"/>
          <w:iCs/>
          <w:sz w:val="24"/>
          <w:szCs w:val="24"/>
        </w:rPr>
        <w:t>on</w:t>
      </w:r>
      <w:r w:rsidR="00DC0823" w:rsidRPr="00D10EA8">
        <w:rPr>
          <w:rFonts w:ascii="Times New Roman" w:hAnsi="Times New Roman"/>
          <w:iCs/>
          <w:sz w:val="24"/>
          <w:szCs w:val="24"/>
        </w:rPr>
        <w:t xml:space="preserve"> and </w:t>
      </w:r>
      <w:r w:rsidRPr="00D10EA8">
        <w:rPr>
          <w:rFonts w:ascii="Times New Roman" w:hAnsi="Times New Roman"/>
          <w:iCs/>
          <w:sz w:val="24"/>
          <w:szCs w:val="24"/>
        </w:rPr>
        <w:t xml:space="preserve">delivery structures of policies and </w:t>
      </w:r>
      <w:r w:rsidR="002A5FE7" w:rsidRPr="00D10EA8">
        <w:rPr>
          <w:rFonts w:ascii="Times New Roman" w:hAnsi="Times New Roman"/>
          <w:iCs/>
          <w:sz w:val="24"/>
          <w:szCs w:val="24"/>
        </w:rPr>
        <w:t>programme</w:t>
      </w:r>
      <w:r w:rsidR="006314D2" w:rsidRPr="00D10EA8">
        <w:rPr>
          <w:rFonts w:ascii="Times New Roman" w:hAnsi="Times New Roman"/>
          <w:iCs/>
          <w:sz w:val="24"/>
          <w:szCs w:val="24"/>
        </w:rPr>
        <w:t>s under NSSI, it is necess</w:t>
      </w:r>
      <w:r w:rsidRPr="00D10EA8">
        <w:rPr>
          <w:rFonts w:ascii="Times New Roman" w:hAnsi="Times New Roman"/>
          <w:iCs/>
          <w:sz w:val="24"/>
          <w:szCs w:val="24"/>
        </w:rPr>
        <w:t xml:space="preserve">ary </w:t>
      </w:r>
      <w:r w:rsidR="00A5355F" w:rsidRPr="00D10EA8">
        <w:rPr>
          <w:rFonts w:ascii="Times New Roman" w:hAnsi="Times New Roman"/>
          <w:iCs/>
          <w:sz w:val="24"/>
          <w:szCs w:val="24"/>
        </w:rPr>
        <w:t xml:space="preserve">first </w:t>
      </w:r>
      <w:r w:rsidRPr="00D10EA8">
        <w:rPr>
          <w:rFonts w:ascii="Times New Roman" w:hAnsi="Times New Roman"/>
          <w:iCs/>
          <w:sz w:val="24"/>
          <w:szCs w:val="24"/>
        </w:rPr>
        <w:t xml:space="preserve">to evaluate a remarkable difference </w:t>
      </w:r>
      <w:r w:rsidR="002A5FE7" w:rsidRPr="00D10EA8">
        <w:rPr>
          <w:rFonts w:ascii="Times New Roman" w:hAnsi="Times New Roman"/>
          <w:iCs/>
          <w:sz w:val="24"/>
          <w:szCs w:val="24"/>
        </w:rPr>
        <w:t xml:space="preserve">that exists </w:t>
      </w:r>
      <w:r w:rsidRPr="00D10EA8">
        <w:rPr>
          <w:rFonts w:ascii="Times New Roman" w:hAnsi="Times New Roman"/>
          <w:iCs/>
          <w:sz w:val="24"/>
          <w:szCs w:val="24"/>
        </w:rPr>
        <w:t xml:space="preserve">between central and local government authorities. Currently, </w:t>
      </w:r>
      <w:r w:rsidR="005B0183" w:rsidRPr="00D10EA8">
        <w:rPr>
          <w:rFonts w:ascii="Times New Roman" w:hAnsi="Times New Roman"/>
          <w:iCs/>
          <w:sz w:val="24"/>
          <w:szCs w:val="24"/>
        </w:rPr>
        <w:t>LGU</w:t>
      </w:r>
      <w:r w:rsidRPr="00D10EA8">
        <w:rPr>
          <w:rFonts w:ascii="Times New Roman" w:hAnsi="Times New Roman"/>
          <w:iCs/>
          <w:sz w:val="24"/>
          <w:szCs w:val="24"/>
        </w:rPr>
        <w:t>s have no impact on decision making, budget formulation and planning. They also have no input in</w:t>
      </w:r>
      <w:r w:rsidR="002A5FE7" w:rsidRPr="00D10EA8">
        <w:rPr>
          <w:rFonts w:ascii="Times New Roman" w:hAnsi="Times New Roman"/>
          <w:iCs/>
          <w:sz w:val="24"/>
          <w:szCs w:val="24"/>
        </w:rPr>
        <w:t>to</w:t>
      </w:r>
      <w:r w:rsidRPr="00D10EA8">
        <w:rPr>
          <w:rFonts w:ascii="Times New Roman" w:hAnsi="Times New Roman"/>
          <w:iCs/>
          <w:sz w:val="24"/>
          <w:szCs w:val="24"/>
        </w:rPr>
        <w:t xml:space="preserve"> the design of </w:t>
      </w:r>
      <w:r w:rsidR="002A5FE7" w:rsidRPr="00D10EA8">
        <w:rPr>
          <w:rFonts w:ascii="Times New Roman" w:hAnsi="Times New Roman"/>
          <w:iCs/>
          <w:sz w:val="24"/>
          <w:szCs w:val="24"/>
        </w:rPr>
        <w:t>programme</w:t>
      </w:r>
      <w:r w:rsidRPr="00D10EA8">
        <w:rPr>
          <w:rFonts w:ascii="Times New Roman" w:hAnsi="Times New Roman"/>
          <w:iCs/>
          <w:sz w:val="24"/>
          <w:szCs w:val="24"/>
        </w:rPr>
        <w:t>s directly</w:t>
      </w:r>
      <w:r w:rsidR="00432272" w:rsidRPr="00D10EA8">
        <w:rPr>
          <w:rFonts w:ascii="Times New Roman" w:hAnsi="Times New Roman"/>
          <w:iCs/>
          <w:sz w:val="24"/>
          <w:szCs w:val="24"/>
        </w:rPr>
        <w:t xml:space="preserve"> feeding into </w:t>
      </w:r>
      <w:r w:rsidRPr="00D10EA8">
        <w:rPr>
          <w:rFonts w:ascii="Times New Roman" w:hAnsi="Times New Roman"/>
          <w:iCs/>
          <w:sz w:val="24"/>
          <w:szCs w:val="24"/>
        </w:rPr>
        <w:t>NSSI</w:t>
      </w:r>
      <w:r w:rsidR="00A5355F" w:rsidRPr="00D10EA8">
        <w:rPr>
          <w:rFonts w:ascii="Times New Roman" w:hAnsi="Times New Roman"/>
          <w:iCs/>
          <w:sz w:val="24"/>
          <w:szCs w:val="24"/>
        </w:rPr>
        <w:t>,</w:t>
      </w:r>
      <w:r w:rsidRPr="00D10EA8">
        <w:rPr>
          <w:rFonts w:ascii="Times New Roman" w:hAnsi="Times New Roman"/>
          <w:iCs/>
          <w:sz w:val="24"/>
          <w:szCs w:val="24"/>
        </w:rPr>
        <w:t xml:space="preserve"> mak</w:t>
      </w:r>
      <w:r w:rsidR="00A5355F" w:rsidRPr="00D10EA8">
        <w:rPr>
          <w:rFonts w:ascii="Times New Roman" w:hAnsi="Times New Roman"/>
          <w:iCs/>
          <w:sz w:val="24"/>
          <w:szCs w:val="24"/>
        </w:rPr>
        <w:t>ing</w:t>
      </w:r>
      <w:r w:rsidRPr="00D10EA8">
        <w:rPr>
          <w:rFonts w:ascii="Times New Roman" w:hAnsi="Times New Roman"/>
          <w:iCs/>
          <w:sz w:val="24"/>
          <w:szCs w:val="24"/>
        </w:rPr>
        <w:t xml:space="preserve"> them less involved</w:t>
      </w:r>
      <w:r w:rsidR="002A5FE7" w:rsidRPr="00D10EA8">
        <w:rPr>
          <w:rFonts w:ascii="Times New Roman" w:hAnsi="Times New Roman"/>
          <w:iCs/>
          <w:sz w:val="24"/>
          <w:szCs w:val="24"/>
        </w:rPr>
        <w:t xml:space="preserve"> than might otherwise be the case</w:t>
      </w:r>
      <w:r w:rsidRPr="00D10EA8">
        <w:rPr>
          <w:rFonts w:ascii="Times New Roman" w:hAnsi="Times New Roman"/>
          <w:iCs/>
          <w:sz w:val="24"/>
          <w:szCs w:val="24"/>
        </w:rPr>
        <w:t xml:space="preserve">. The overall opinion </w:t>
      </w:r>
      <w:r w:rsidR="002A5FE7" w:rsidRPr="00D10EA8">
        <w:rPr>
          <w:rFonts w:ascii="Times New Roman" w:hAnsi="Times New Roman"/>
          <w:iCs/>
          <w:sz w:val="24"/>
          <w:szCs w:val="24"/>
        </w:rPr>
        <w:t xml:space="preserve">is </w:t>
      </w:r>
      <w:r w:rsidRPr="00D10EA8">
        <w:rPr>
          <w:rFonts w:ascii="Times New Roman" w:hAnsi="Times New Roman"/>
          <w:iCs/>
          <w:sz w:val="24"/>
          <w:szCs w:val="24"/>
        </w:rPr>
        <w:t>that NSSI, as a policy docume</w:t>
      </w:r>
      <w:r w:rsidR="00432272" w:rsidRPr="00D10EA8">
        <w:rPr>
          <w:rFonts w:ascii="Times New Roman" w:hAnsi="Times New Roman"/>
          <w:iCs/>
          <w:sz w:val="24"/>
          <w:szCs w:val="24"/>
        </w:rPr>
        <w:t xml:space="preserve">nt, has been more effective at </w:t>
      </w:r>
      <w:r w:rsidR="002A5FE7" w:rsidRPr="00D10EA8">
        <w:rPr>
          <w:rFonts w:ascii="Times New Roman" w:hAnsi="Times New Roman"/>
          <w:iCs/>
          <w:sz w:val="24"/>
          <w:szCs w:val="24"/>
        </w:rPr>
        <w:t xml:space="preserve">the </w:t>
      </w:r>
      <w:r w:rsidR="00432272" w:rsidRPr="00D10EA8">
        <w:rPr>
          <w:rFonts w:ascii="Times New Roman" w:hAnsi="Times New Roman"/>
          <w:iCs/>
          <w:sz w:val="24"/>
          <w:szCs w:val="24"/>
        </w:rPr>
        <w:t xml:space="preserve">national </w:t>
      </w:r>
      <w:r w:rsidR="002A5FE7" w:rsidRPr="00D10EA8">
        <w:rPr>
          <w:rFonts w:ascii="Times New Roman" w:hAnsi="Times New Roman"/>
          <w:iCs/>
          <w:sz w:val="24"/>
          <w:szCs w:val="24"/>
        </w:rPr>
        <w:t xml:space="preserve">level </w:t>
      </w:r>
      <w:r w:rsidR="00432272" w:rsidRPr="00D10EA8">
        <w:rPr>
          <w:rFonts w:ascii="Times New Roman" w:hAnsi="Times New Roman"/>
          <w:iCs/>
          <w:sz w:val="24"/>
          <w:szCs w:val="24"/>
        </w:rPr>
        <w:t xml:space="preserve">than at </w:t>
      </w:r>
      <w:r w:rsidR="002A5FE7" w:rsidRPr="00D10EA8">
        <w:rPr>
          <w:rFonts w:ascii="Times New Roman" w:hAnsi="Times New Roman"/>
          <w:iCs/>
          <w:sz w:val="24"/>
          <w:szCs w:val="24"/>
        </w:rPr>
        <w:t xml:space="preserve">the </w:t>
      </w:r>
      <w:r w:rsidR="00432272" w:rsidRPr="00D10EA8">
        <w:rPr>
          <w:rFonts w:ascii="Times New Roman" w:hAnsi="Times New Roman"/>
          <w:iCs/>
          <w:sz w:val="24"/>
          <w:szCs w:val="24"/>
        </w:rPr>
        <w:t>l</w:t>
      </w:r>
      <w:r w:rsidRPr="00D10EA8">
        <w:rPr>
          <w:rFonts w:ascii="Times New Roman" w:hAnsi="Times New Roman"/>
          <w:iCs/>
          <w:sz w:val="24"/>
          <w:szCs w:val="24"/>
        </w:rPr>
        <w:t xml:space="preserve">ocal level. </w:t>
      </w:r>
      <w:proofErr w:type="gramStart"/>
      <w:r w:rsidR="00F9232B" w:rsidRPr="00D10EA8">
        <w:rPr>
          <w:rFonts w:ascii="Times New Roman" w:hAnsi="Times New Roman"/>
          <w:iCs/>
          <w:sz w:val="24"/>
          <w:szCs w:val="24"/>
        </w:rPr>
        <w:t>Nevertheless</w:t>
      </w:r>
      <w:r w:rsidRPr="00D10EA8">
        <w:rPr>
          <w:rFonts w:ascii="Times New Roman" w:hAnsi="Times New Roman"/>
          <w:iCs/>
          <w:sz w:val="24"/>
          <w:szCs w:val="24"/>
        </w:rPr>
        <w:t xml:space="preserve">, </w:t>
      </w:r>
      <w:r w:rsidR="002A5FE7" w:rsidRPr="00D10EA8">
        <w:rPr>
          <w:rFonts w:ascii="Times New Roman" w:hAnsi="Times New Roman"/>
          <w:iCs/>
          <w:sz w:val="24"/>
          <w:szCs w:val="24"/>
        </w:rPr>
        <w:t xml:space="preserve">from </w:t>
      </w:r>
      <w:r w:rsidRPr="00D10EA8">
        <w:rPr>
          <w:rFonts w:ascii="Times New Roman" w:hAnsi="Times New Roman"/>
          <w:iCs/>
          <w:sz w:val="24"/>
          <w:szCs w:val="24"/>
        </w:rPr>
        <w:t>2007</w:t>
      </w:r>
      <w:r w:rsidR="000B2ED9" w:rsidRPr="00D10EA8">
        <w:rPr>
          <w:rFonts w:ascii="Times New Roman" w:hAnsi="Times New Roman"/>
          <w:iCs/>
          <w:sz w:val="24"/>
          <w:szCs w:val="24"/>
        </w:rPr>
        <w:t>–</w:t>
      </w:r>
      <w:r w:rsidRPr="00D10EA8">
        <w:rPr>
          <w:rFonts w:ascii="Times New Roman" w:hAnsi="Times New Roman"/>
          <w:iCs/>
          <w:sz w:val="24"/>
          <w:szCs w:val="24"/>
        </w:rPr>
        <w:t xml:space="preserve">2011 positive results have </w:t>
      </w:r>
      <w:r w:rsidR="006314D2" w:rsidRPr="00D10EA8">
        <w:rPr>
          <w:rFonts w:ascii="Times New Roman" w:hAnsi="Times New Roman"/>
          <w:iCs/>
          <w:sz w:val="24"/>
          <w:szCs w:val="24"/>
        </w:rPr>
        <w:t>been noted with regard to the</w:t>
      </w:r>
      <w:r w:rsidRPr="00D10EA8">
        <w:rPr>
          <w:rFonts w:ascii="Times New Roman" w:hAnsi="Times New Roman"/>
          <w:iCs/>
          <w:sz w:val="24"/>
          <w:szCs w:val="24"/>
        </w:rPr>
        <w:t xml:space="preserve"> design</w:t>
      </w:r>
      <w:r w:rsidR="006314D2" w:rsidRPr="00D10EA8">
        <w:rPr>
          <w:rFonts w:ascii="Times New Roman" w:hAnsi="Times New Roman"/>
          <w:iCs/>
          <w:sz w:val="24"/>
          <w:szCs w:val="24"/>
        </w:rPr>
        <w:t xml:space="preserve"> </w:t>
      </w:r>
      <w:r w:rsidR="00432272" w:rsidRPr="00D10EA8">
        <w:rPr>
          <w:rFonts w:ascii="Times New Roman" w:hAnsi="Times New Roman"/>
          <w:iCs/>
          <w:sz w:val="24"/>
          <w:szCs w:val="24"/>
        </w:rPr>
        <w:t>of measures</w:t>
      </w:r>
      <w:r w:rsidRPr="00D10EA8">
        <w:rPr>
          <w:rFonts w:ascii="Times New Roman" w:hAnsi="Times New Roman"/>
          <w:iCs/>
          <w:sz w:val="24"/>
          <w:szCs w:val="24"/>
        </w:rPr>
        <w:t xml:space="preserve"> </w:t>
      </w:r>
      <w:r w:rsidR="00A5355F" w:rsidRPr="00D10EA8">
        <w:rPr>
          <w:rFonts w:ascii="Times New Roman" w:hAnsi="Times New Roman"/>
          <w:iCs/>
          <w:sz w:val="24"/>
          <w:szCs w:val="24"/>
        </w:rPr>
        <w:t xml:space="preserve">that are </w:t>
      </w:r>
      <w:r w:rsidRPr="00D10EA8">
        <w:rPr>
          <w:rFonts w:ascii="Times New Roman" w:hAnsi="Times New Roman"/>
          <w:iCs/>
          <w:sz w:val="24"/>
          <w:szCs w:val="24"/>
        </w:rPr>
        <w:t>in harmony with the objectives under NSSI and</w:t>
      </w:r>
      <w:r w:rsidR="00432272" w:rsidRPr="00D10EA8">
        <w:rPr>
          <w:rFonts w:ascii="Times New Roman" w:hAnsi="Times New Roman"/>
          <w:iCs/>
          <w:sz w:val="24"/>
          <w:szCs w:val="24"/>
        </w:rPr>
        <w:t xml:space="preserve"> in compliance with the sector</w:t>
      </w:r>
      <w:r w:rsidRPr="00D10EA8">
        <w:rPr>
          <w:rFonts w:ascii="Times New Roman" w:hAnsi="Times New Roman"/>
          <w:iCs/>
          <w:sz w:val="24"/>
          <w:szCs w:val="24"/>
        </w:rPr>
        <w:t xml:space="preserve"> policies.</w:t>
      </w:r>
      <w:proofErr w:type="gramEnd"/>
      <w:r w:rsidR="00360063" w:rsidRPr="00D10EA8">
        <w:rPr>
          <w:rFonts w:ascii="Times New Roman" w:hAnsi="Times New Roman"/>
          <w:iCs/>
          <w:sz w:val="24"/>
          <w:szCs w:val="24"/>
        </w:rPr>
        <w:t xml:space="preserve"> </w:t>
      </w:r>
    </w:p>
    <w:p w14:paraId="423AD3E9" w14:textId="77777777" w:rsidR="00F9232B" w:rsidRPr="00D10EA8" w:rsidRDefault="00F9232B" w:rsidP="00D10EA8">
      <w:pPr>
        <w:spacing w:after="0" w:line="240" w:lineRule="auto"/>
        <w:jc w:val="both"/>
        <w:rPr>
          <w:rFonts w:ascii="Times New Roman" w:hAnsi="Times New Roman"/>
          <w:iCs/>
          <w:sz w:val="24"/>
          <w:szCs w:val="24"/>
        </w:rPr>
      </w:pPr>
    </w:p>
    <w:p w14:paraId="2054DE89" w14:textId="33C87A7A" w:rsidR="00D96445" w:rsidRPr="00D10EA8" w:rsidRDefault="00360063" w:rsidP="00D10EA8">
      <w:pPr>
        <w:spacing w:after="0" w:line="240" w:lineRule="auto"/>
        <w:jc w:val="both"/>
        <w:rPr>
          <w:rFonts w:ascii="Times New Roman" w:hAnsi="Times New Roman"/>
          <w:sz w:val="24"/>
          <w:szCs w:val="24"/>
        </w:rPr>
      </w:pPr>
      <w:r w:rsidRPr="00D10EA8">
        <w:rPr>
          <w:rFonts w:ascii="Times New Roman" w:hAnsi="Times New Roman"/>
          <w:iCs/>
          <w:sz w:val="24"/>
          <w:szCs w:val="24"/>
        </w:rPr>
        <w:t xml:space="preserve">It should be stressed that there is no consistency of action plans at </w:t>
      </w:r>
      <w:r w:rsidR="002A5FE7" w:rsidRPr="00D10EA8">
        <w:rPr>
          <w:rFonts w:ascii="Times New Roman" w:hAnsi="Times New Roman"/>
          <w:iCs/>
          <w:sz w:val="24"/>
          <w:szCs w:val="24"/>
        </w:rPr>
        <w:t xml:space="preserve">the </w:t>
      </w:r>
      <w:r w:rsidRPr="00D10EA8">
        <w:rPr>
          <w:rFonts w:ascii="Times New Roman" w:hAnsi="Times New Roman"/>
          <w:iCs/>
          <w:sz w:val="24"/>
          <w:szCs w:val="24"/>
        </w:rPr>
        <w:t>sector level involved with group</w:t>
      </w:r>
      <w:r w:rsidR="00432272" w:rsidRPr="00D10EA8">
        <w:rPr>
          <w:rFonts w:ascii="Times New Roman" w:hAnsi="Times New Roman"/>
          <w:iCs/>
          <w:sz w:val="24"/>
          <w:szCs w:val="24"/>
        </w:rPr>
        <w:t>s</w:t>
      </w:r>
      <w:r w:rsidRPr="00D10EA8">
        <w:rPr>
          <w:rFonts w:ascii="Times New Roman" w:hAnsi="Times New Roman"/>
          <w:iCs/>
          <w:sz w:val="24"/>
          <w:szCs w:val="24"/>
        </w:rPr>
        <w:t xml:space="preserve"> at risk </w:t>
      </w:r>
      <w:r w:rsidR="002A5FE7" w:rsidRPr="00D10EA8">
        <w:rPr>
          <w:rFonts w:ascii="Times New Roman" w:hAnsi="Times New Roman"/>
          <w:iCs/>
          <w:sz w:val="24"/>
          <w:szCs w:val="24"/>
        </w:rPr>
        <w:t xml:space="preserve">of </w:t>
      </w:r>
      <w:r w:rsidRPr="00D10EA8">
        <w:rPr>
          <w:rFonts w:ascii="Times New Roman" w:hAnsi="Times New Roman"/>
          <w:iCs/>
          <w:sz w:val="24"/>
          <w:szCs w:val="24"/>
        </w:rPr>
        <w:t xml:space="preserve">social exclusion. Frequently, at </w:t>
      </w:r>
      <w:r w:rsidR="002A5FE7" w:rsidRPr="00D10EA8">
        <w:rPr>
          <w:rFonts w:ascii="Times New Roman" w:hAnsi="Times New Roman"/>
          <w:iCs/>
          <w:sz w:val="24"/>
          <w:szCs w:val="24"/>
        </w:rPr>
        <w:t xml:space="preserve">the </w:t>
      </w:r>
      <w:r w:rsidRPr="00D10EA8">
        <w:rPr>
          <w:rFonts w:ascii="Times New Roman" w:hAnsi="Times New Roman"/>
          <w:iCs/>
          <w:sz w:val="24"/>
          <w:szCs w:val="24"/>
        </w:rPr>
        <w:t xml:space="preserve">local level there is </w:t>
      </w:r>
      <w:r w:rsidR="002A5FE7" w:rsidRPr="00D10EA8">
        <w:rPr>
          <w:rFonts w:ascii="Times New Roman" w:hAnsi="Times New Roman"/>
          <w:iCs/>
          <w:sz w:val="24"/>
          <w:szCs w:val="24"/>
        </w:rPr>
        <w:t xml:space="preserve">a </w:t>
      </w:r>
      <w:r w:rsidRPr="00D10EA8">
        <w:rPr>
          <w:rFonts w:ascii="Times New Roman" w:hAnsi="Times New Roman"/>
          <w:iCs/>
          <w:sz w:val="24"/>
          <w:szCs w:val="24"/>
        </w:rPr>
        <w:t xml:space="preserve">lack of awareness </w:t>
      </w:r>
      <w:r w:rsidR="002A5FE7" w:rsidRPr="00D10EA8">
        <w:rPr>
          <w:rFonts w:ascii="Times New Roman" w:hAnsi="Times New Roman"/>
          <w:iCs/>
          <w:sz w:val="24"/>
          <w:szCs w:val="24"/>
        </w:rPr>
        <w:t xml:space="preserve">of </w:t>
      </w:r>
      <w:r w:rsidRPr="00D10EA8">
        <w:rPr>
          <w:rFonts w:ascii="Times New Roman" w:hAnsi="Times New Roman"/>
          <w:iCs/>
          <w:sz w:val="24"/>
          <w:szCs w:val="24"/>
        </w:rPr>
        <w:t xml:space="preserve">inter-institutional coordination and synergy with regard to the actions to be taken on account of groups at risk </w:t>
      </w:r>
      <w:r w:rsidR="002A5FE7" w:rsidRPr="00D10EA8">
        <w:rPr>
          <w:rFonts w:ascii="Times New Roman" w:hAnsi="Times New Roman"/>
          <w:iCs/>
          <w:sz w:val="24"/>
          <w:szCs w:val="24"/>
        </w:rPr>
        <w:t xml:space="preserve">of </w:t>
      </w:r>
      <w:r w:rsidRPr="00D10EA8">
        <w:rPr>
          <w:rFonts w:ascii="Times New Roman" w:hAnsi="Times New Roman"/>
          <w:iCs/>
          <w:sz w:val="24"/>
          <w:szCs w:val="24"/>
        </w:rPr>
        <w:t>social</w:t>
      </w:r>
      <w:r w:rsidR="00D44742" w:rsidRPr="00D10EA8">
        <w:rPr>
          <w:rFonts w:ascii="Times New Roman" w:hAnsi="Times New Roman"/>
          <w:iCs/>
          <w:sz w:val="24"/>
          <w:szCs w:val="24"/>
        </w:rPr>
        <w:t xml:space="preserve"> </w:t>
      </w:r>
      <w:r w:rsidRPr="00D10EA8">
        <w:rPr>
          <w:rFonts w:ascii="Times New Roman" w:hAnsi="Times New Roman"/>
          <w:iCs/>
          <w:sz w:val="24"/>
          <w:szCs w:val="24"/>
        </w:rPr>
        <w:t>e</w:t>
      </w:r>
      <w:r w:rsidR="00D44742" w:rsidRPr="00D10EA8">
        <w:rPr>
          <w:rFonts w:ascii="Times New Roman" w:hAnsi="Times New Roman"/>
          <w:iCs/>
          <w:sz w:val="24"/>
          <w:szCs w:val="24"/>
        </w:rPr>
        <w:t xml:space="preserve">xclusion. This situation has </w:t>
      </w:r>
      <w:r w:rsidR="00432272" w:rsidRPr="00D10EA8">
        <w:rPr>
          <w:rFonts w:ascii="Times New Roman" w:hAnsi="Times New Roman"/>
          <w:iCs/>
          <w:sz w:val="24"/>
          <w:szCs w:val="24"/>
        </w:rPr>
        <w:t xml:space="preserve">resulted in </w:t>
      </w:r>
      <w:r w:rsidR="00D44742" w:rsidRPr="00D10EA8">
        <w:rPr>
          <w:rFonts w:ascii="Times New Roman" w:hAnsi="Times New Roman"/>
          <w:iCs/>
          <w:sz w:val="24"/>
          <w:szCs w:val="24"/>
        </w:rPr>
        <w:t>benefits not</w:t>
      </w:r>
      <w:r w:rsidR="00432272" w:rsidRPr="00D10EA8">
        <w:rPr>
          <w:rFonts w:ascii="Times New Roman" w:hAnsi="Times New Roman"/>
          <w:iCs/>
          <w:sz w:val="24"/>
          <w:szCs w:val="24"/>
        </w:rPr>
        <w:t xml:space="preserve"> being</w:t>
      </w:r>
      <w:r w:rsidR="00D44742" w:rsidRPr="00D10EA8">
        <w:rPr>
          <w:rFonts w:ascii="Times New Roman" w:hAnsi="Times New Roman"/>
          <w:iCs/>
          <w:sz w:val="24"/>
          <w:szCs w:val="24"/>
        </w:rPr>
        <w:t xml:space="preserve"> distributed equitably among all </w:t>
      </w:r>
      <w:r w:rsidR="00F9232B" w:rsidRPr="00D10EA8">
        <w:rPr>
          <w:rFonts w:ascii="Times New Roman" w:hAnsi="Times New Roman"/>
          <w:iCs/>
          <w:sz w:val="24"/>
          <w:szCs w:val="24"/>
        </w:rPr>
        <w:t>those who are eligible</w:t>
      </w:r>
      <w:r w:rsidR="00D44742" w:rsidRPr="00D10EA8">
        <w:rPr>
          <w:rFonts w:ascii="Times New Roman" w:hAnsi="Times New Roman"/>
          <w:iCs/>
          <w:sz w:val="24"/>
          <w:szCs w:val="24"/>
        </w:rPr>
        <w:t>.</w:t>
      </w:r>
    </w:p>
    <w:p w14:paraId="13EB631C" w14:textId="77777777" w:rsidR="00D96445" w:rsidRPr="00D10EA8" w:rsidRDefault="00D96445" w:rsidP="00D10EA8">
      <w:pPr>
        <w:spacing w:after="0" w:line="240" w:lineRule="auto"/>
        <w:jc w:val="both"/>
        <w:rPr>
          <w:rFonts w:ascii="Times New Roman" w:hAnsi="Times New Roman"/>
          <w:iCs/>
          <w:sz w:val="24"/>
          <w:szCs w:val="24"/>
        </w:rPr>
      </w:pPr>
    </w:p>
    <w:p w14:paraId="4845EA6F" w14:textId="7818CA8E" w:rsidR="00D96445" w:rsidRPr="00D10EA8" w:rsidRDefault="00092AAE" w:rsidP="00D10EA8">
      <w:pPr>
        <w:spacing w:after="0" w:line="240" w:lineRule="auto"/>
        <w:jc w:val="both"/>
        <w:rPr>
          <w:rFonts w:ascii="Times New Roman" w:hAnsi="Times New Roman"/>
          <w:iCs/>
          <w:sz w:val="24"/>
          <w:szCs w:val="24"/>
        </w:rPr>
      </w:pPr>
      <w:r w:rsidRPr="00D10EA8">
        <w:rPr>
          <w:rFonts w:ascii="Times New Roman" w:hAnsi="Times New Roman"/>
          <w:iCs/>
          <w:sz w:val="24"/>
          <w:szCs w:val="24"/>
        </w:rPr>
        <w:t xml:space="preserve">In </w:t>
      </w:r>
      <w:r w:rsidR="006314D2" w:rsidRPr="00D10EA8">
        <w:rPr>
          <w:rFonts w:ascii="Times New Roman" w:hAnsi="Times New Roman"/>
          <w:iCs/>
          <w:sz w:val="24"/>
          <w:szCs w:val="24"/>
        </w:rPr>
        <w:t>general</w:t>
      </w:r>
      <w:r w:rsidRPr="00D10EA8">
        <w:rPr>
          <w:rFonts w:ascii="Times New Roman" w:hAnsi="Times New Roman"/>
          <w:iCs/>
          <w:sz w:val="24"/>
          <w:szCs w:val="24"/>
        </w:rPr>
        <w:t xml:space="preserve">, it is evident that there is a growing trend of funding from central government and </w:t>
      </w:r>
      <w:r w:rsidR="006314D2" w:rsidRPr="00D10EA8">
        <w:rPr>
          <w:rFonts w:ascii="Times New Roman" w:hAnsi="Times New Roman"/>
          <w:iCs/>
          <w:sz w:val="24"/>
          <w:szCs w:val="24"/>
        </w:rPr>
        <w:t>international</w:t>
      </w:r>
      <w:r w:rsidRPr="00D10EA8">
        <w:rPr>
          <w:rFonts w:ascii="Times New Roman" w:hAnsi="Times New Roman"/>
          <w:iCs/>
          <w:sz w:val="24"/>
          <w:szCs w:val="24"/>
        </w:rPr>
        <w:t xml:space="preserve"> organi</w:t>
      </w:r>
      <w:r w:rsidR="002A5FE7" w:rsidRPr="00D10EA8">
        <w:rPr>
          <w:rFonts w:ascii="Times New Roman" w:hAnsi="Times New Roman"/>
          <w:iCs/>
          <w:sz w:val="24"/>
          <w:szCs w:val="24"/>
        </w:rPr>
        <w:t>s</w:t>
      </w:r>
      <w:r w:rsidRPr="00D10EA8">
        <w:rPr>
          <w:rFonts w:ascii="Times New Roman" w:hAnsi="Times New Roman"/>
          <w:iCs/>
          <w:sz w:val="24"/>
          <w:szCs w:val="24"/>
        </w:rPr>
        <w:t xml:space="preserve">ations for </w:t>
      </w:r>
      <w:r w:rsidR="002A5FE7" w:rsidRPr="00D10EA8">
        <w:rPr>
          <w:rFonts w:ascii="Times New Roman" w:hAnsi="Times New Roman"/>
          <w:iCs/>
          <w:sz w:val="24"/>
          <w:szCs w:val="24"/>
        </w:rPr>
        <w:t>programme</w:t>
      </w:r>
      <w:r w:rsidRPr="00D10EA8">
        <w:rPr>
          <w:rFonts w:ascii="Times New Roman" w:hAnsi="Times New Roman"/>
          <w:iCs/>
          <w:sz w:val="24"/>
          <w:szCs w:val="24"/>
        </w:rPr>
        <w:t>s targeting the needs of vulnerable communities and groups. However, there is still a strong need for increased financial resources, in particular from local government, in order to meet the increasing and more complex needs.</w:t>
      </w:r>
      <w:r w:rsidR="0080090C" w:rsidRPr="00D10EA8">
        <w:rPr>
          <w:rFonts w:ascii="Times New Roman" w:hAnsi="Times New Roman"/>
          <w:iCs/>
          <w:sz w:val="24"/>
          <w:szCs w:val="24"/>
        </w:rPr>
        <w:t xml:space="preserve"> </w:t>
      </w:r>
      <w:r w:rsidR="00D15D73" w:rsidRPr="00D10EA8">
        <w:rPr>
          <w:rFonts w:ascii="Times New Roman" w:hAnsi="Times New Roman"/>
          <w:iCs/>
          <w:sz w:val="24"/>
          <w:szCs w:val="24"/>
        </w:rPr>
        <w:t>Also</w:t>
      </w:r>
      <w:r w:rsidR="00D44742" w:rsidRPr="00D10EA8">
        <w:rPr>
          <w:rFonts w:ascii="Times New Roman" w:hAnsi="Times New Roman"/>
          <w:iCs/>
          <w:sz w:val="24"/>
          <w:szCs w:val="24"/>
        </w:rPr>
        <w:t xml:space="preserve"> it should be noted that gaps </w:t>
      </w:r>
      <w:r w:rsidR="00A5355F" w:rsidRPr="00D10EA8">
        <w:rPr>
          <w:rFonts w:ascii="Times New Roman" w:hAnsi="Times New Roman"/>
          <w:iCs/>
          <w:sz w:val="24"/>
          <w:szCs w:val="24"/>
        </w:rPr>
        <w:t xml:space="preserve">exist for an </w:t>
      </w:r>
      <w:r w:rsidR="00D44742" w:rsidRPr="00D10EA8">
        <w:rPr>
          <w:rFonts w:ascii="Times New Roman" w:hAnsi="Times New Roman"/>
          <w:iCs/>
          <w:sz w:val="24"/>
          <w:szCs w:val="24"/>
        </w:rPr>
        <w:t xml:space="preserve">effective communication of NSSI among service providers and policy makers. </w:t>
      </w:r>
      <w:r w:rsidR="000C7C39" w:rsidRPr="00D10EA8">
        <w:rPr>
          <w:rFonts w:ascii="Times New Roman" w:hAnsi="Times New Roman"/>
          <w:iCs/>
          <w:sz w:val="24"/>
          <w:szCs w:val="24"/>
        </w:rPr>
        <w:t>Elimination</w:t>
      </w:r>
      <w:r w:rsidR="00D44742" w:rsidRPr="00D10EA8">
        <w:rPr>
          <w:rFonts w:ascii="Times New Roman" w:hAnsi="Times New Roman"/>
          <w:iCs/>
          <w:sz w:val="24"/>
          <w:szCs w:val="24"/>
        </w:rPr>
        <w:t xml:space="preserve"> of these gaps would effectively lead to a realistic assessment of the growing needs for systemic reforms</w:t>
      </w:r>
      <w:r w:rsidR="00432272" w:rsidRPr="00D10EA8">
        <w:rPr>
          <w:rFonts w:ascii="Times New Roman" w:hAnsi="Times New Roman"/>
          <w:iCs/>
          <w:sz w:val="24"/>
          <w:szCs w:val="24"/>
        </w:rPr>
        <w:t>.</w:t>
      </w:r>
    </w:p>
    <w:p w14:paraId="3D3F862E" w14:textId="77777777" w:rsidR="00092AAE" w:rsidRPr="00D10EA8" w:rsidRDefault="00092AAE" w:rsidP="00D10EA8">
      <w:pPr>
        <w:spacing w:after="0" w:line="240" w:lineRule="auto"/>
        <w:jc w:val="both"/>
        <w:rPr>
          <w:rFonts w:ascii="Times New Roman" w:hAnsi="Times New Roman"/>
          <w:iCs/>
          <w:sz w:val="24"/>
          <w:szCs w:val="24"/>
        </w:rPr>
      </w:pPr>
    </w:p>
    <w:p w14:paraId="490B7517" w14:textId="54924C0B" w:rsidR="00D96445" w:rsidRPr="00D10EA8" w:rsidRDefault="00D15D73" w:rsidP="00D10EA8">
      <w:pPr>
        <w:spacing w:after="0" w:line="240" w:lineRule="auto"/>
        <w:jc w:val="both"/>
        <w:rPr>
          <w:rFonts w:ascii="Times New Roman" w:hAnsi="Times New Roman"/>
          <w:iCs/>
          <w:sz w:val="24"/>
          <w:szCs w:val="24"/>
        </w:rPr>
      </w:pPr>
      <w:r w:rsidRPr="00D10EA8">
        <w:rPr>
          <w:rFonts w:ascii="Times New Roman" w:hAnsi="Times New Roman"/>
          <w:iCs/>
          <w:sz w:val="24"/>
          <w:szCs w:val="24"/>
        </w:rPr>
        <w:t>T</w:t>
      </w:r>
      <w:r w:rsidR="00092AAE" w:rsidRPr="00D10EA8">
        <w:rPr>
          <w:rFonts w:ascii="Times New Roman" w:hAnsi="Times New Roman"/>
          <w:iCs/>
          <w:sz w:val="24"/>
          <w:szCs w:val="24"/>
        </w:rPr>
        <w:t xml:space="preserve">he situation with </w:t>
      </w:r>
      <w:r w:rsidR="00A5355F" w:rsidRPr="00D10EA8">
        <w:rPr>
          <w:rFonts w:ascii="Times New Roman" w:hAnsi="Times New Roman"/>
          <w:iCs/>
          <w:sz w:val="24"/>
          <w:szCs w:val="24"/>
        </w:rPr>
        <w:t xml:space="preserve">regard to </w:t>
      </w:r>
      <w:r w:rsidR="00092AAE" w:rsidRPr="00D10EA8">
        <w:rPr>
          <w:rFonts w:ascii="Times New Roman" w:hAnsi="Times New Roman"/>
          <w:iCs/>
          <w:sz w:val="24"/>
          <w:szCs w:val="24"/>
        </w:rPr>
        <w:t xml:space="preserve">implementation of NSSI has shown that </w:t>
      </w:r>
      <w:r w:rsidR="00A5355F" w:rsidRPr="00D10EA8">
        <w:rPr>
          <w:rFonts w:ascii="Times New Roman" w:hAnsi="Times New Roman"/>
          <w:iCs/>
          <w:sz w:val="24"/>
          <w:szCs w:val="24"/>
        </w:rPr>
        <w:t xml:space="preserve">the </w:t>
      </w:r>
      <w:r w:rsidR="00092AAE" w:rsidRPr="00D10EA8">
        <w:rPr>
          <w:rFonts w:ascii="Times New Roman" w:hAnsi="Times New Roman"/>
          <w:iCs/>
          <w:sz w:val="24"/>
          <w:szCs w:val="24"/>
        </w:rPr>
        <w:t xml:space="preserve">experience gained so far is insufficient to cope with the overwhelming managerial difficulties. </w:t>
      </w:r>
      <w:r w:rsidR="00A5355F" w:rsidRPr="00D10EA8">
        <w:rPr>
          <w:rFonts w:ascii="Times New Roman" w:hAnsi="Times New Roman"/>
          <w:iCs/>
          <w:sz w:val="24"/>
          <w:szCs w:val="24"/>
        </w:rPr>
        <w:t>P</w:t>
      </w:r>
      <w:r w:rsidR="00092AAE" w:rsidRPr="00D10EA8">
        <w:rPr>
          <w:rFonts w:ascii="Times New Roman" w:hAnsi="Times New Roman"/>
          <w:iCs/>
          <w:sz w:val="24"/>
          <w:szCs w:val="24"/>
        </w:rPr>
        <w:t>roblems with the</w:t>
      </w:r>
      <w:r w:rsidR="006314D2" w:rsidRPr="00D10EA8">
        <w:rPr>
          <w:rFonts w:ascii="Times New Roman" w:hAnsi="Times New Roman"/>
          <w:iCs/>
          <w:sz w:val="24"/>
          <w:szCs w:val="24"/>
        </w:rPr>
        <w:t xml:space="preserve"> management</w:t>
      </w:r>
      <w:r w:rsidR="00092AAE" w:rsidRPr="00D10EA8">
        <w:rPr>
          <w:rFonts w:ascii="Times New Roman" w:hAnsi="Times New Roman"/>
          <w:iCs/>
          <w:sz w:val="24"/>
          <w:szCs w:val="24"/>
        </w:rPr>
        <w:t xml:space="preserve"> of se</w:t>
      </w:r>
      <w:r w:rsidR="006314D2" w:rsidRPr="00D10EA8">
        <w:rPr>
          <w:rFonts w:ascii="Times New Roman" w:hAnsi="Times New Roman"/>
          <w:iCs/>
          <w:sz w:val="24"/>
          <w:szCs w:val="24"/>
        </w:rPr>
        <w:t xml:space="preserve">rvices at </w:t>
      </w:r>
      <w:r w:rsidR="00A5355F" w:rsidRPr="00D10EA8">
        <w:rPr>
          <w:rFonts w:ascii="Times New Roman" w:hAnsi="Times New Roman"/>
          <w:iCs/>
          <w:sz w:val="24"/>
          <w:szCs w:val="24"/>
        </w:rPr>
        <w:t xml:space="preserve">the </w:t>
      </w:r>
      <w:r w:rsidR="006314D2" w:rsidRPr="00D10EA8">
        <w:rPr>
          <w:rFonts w:ascii="Times New Roman" w:hAnsi="Times New Roman"/>
          <w:iCs/>
          <w:sz w:val="24"/>
          <w:szCs w:val="24"/>
        </w:rPr>
        <w:t>decentralized level e</w:t>
      </w:r>
      <w:r w:rsidR="00092AAE" w:rsidRPr="00D10EA8">
        <w:rPr>
          <w:rFonts w:ascii="Times New Roman" w:hAnsi="Times New Roman"/>
          <w:iCs/>
          <w:sz w:val="24"/>
          <w:szCs w:val="24"/>
        </w:rPr>
        <w:t xml:space="preserve">merge particularly because relevant management structures have not yet been installed </w:t>
      </w:r>
      <w:r w:rsidR="00A5355F" w:rsidRPr="00D10EA8">
        <w:rPr>
          <w:rFonts w:ascii="Times New Roman" w:hAnsi="Times New Roman"/>
          <w:iCs/>
          <w:sz w:val="24"/>
          <w:szCs w:val="24"/>
        </w:rPr>
        <w:t xml:space="preserve">in </w:t>
      </w:r>
      <w:r w:rsidR="00092AAE" w:rsidRPr="00D10EA8">
        <w:rPr>
          <w:rFonts w:ascii="Times New Roman" w:hAnsi="Times New Roman"/>
          <w:iCs/>
          <w:sz w:val="24"/>
          <w:szCs w:val="24"/>
        </w:rPr>
        <w:t>the regions, municipalities and communes. In particular</w:t>
      </w:r>
      <w:r w:rsidR="006314D2" w:rsidRPr="00D10EA8">
        <w:rPr>
          <w:rFonts w:ascii="Times New Roman" w:hAnsi="Times New Roman"/>
          <w:iCs/>
          <w:sz w:val="24"/>
          <w:szCs w:val="24"/>
        </w:rPr>
        <w:t xml:space="preserve">, </w:t>
      </w:r>
      <w:r w:rsidR="00092AAE" w:rsidRPr="00D10EA8">
        <w:rPr>
          <w:rFonts w:ascii="Times New Roman" w:hAnsi="Times New Roman"/>
          <w:iCs/>
          <w:sz w:val="24"/>
          <w:szCs w:val="24"/>
        </w:rPr>
        <w:t xml:space="preserve">the </w:t>
      </w:r>
      <w:r w:rsidR="00A5355F" w:rsidRPr="00D10EA8">
        <w:rPr>
          <w:rFonts w:ascii="Times New Roman" w:hAnsi="Times New Roman"/>
          <w:iCs/>
          <w:sz w:val="24"/>
          <w:szCs w:val="24"/>
        </w:rPr>
        <w:t xml:space="preserve">committees </w:t>
      </w:r>
      <w:r w:rsidR="00092AAE" w:rsidRPr="00D10EA8">
        <w:rPr>
          <w:rFonts w:ascii="Times New Roman" w:hAnsi="Times New Roman"/>
          <w:iCs/>
          <w:sz w:val="24"/>
          <w:szCs w:val="24"/>
        </w:rPr>
        <w:t xml:space="preserve">on Needs </w:t>
      </w:r>
      <w:r w:rsidR="006314D2" w:rsidRPr="00D10EA8">
        <w:rPr>
          <w:rFonts w:ascii="Times New Roman" w:hAnsi="Times New Roman"/>
          <w:iCs/>
          <w:sz w:val="24"/>
          <w:szCs w:val="24"/>
        </w:rPr>
        <w:t>Assessment</w:t>
      </w:r>
      <w:r w:rsidR="00092AAE" w:rsidRPr="00D10EA8">
        <w:rPr>
          <w:rFonts w:ascii="Times New Roman" w:hAnsi="Times New Roman"/>
          <w:iCs/>
          <w:sz w:val="24"/>
          <w:szCs w:val="24"/>
        </w:rPr>
        <w:t xml:space="preserve"> and Social Service Planning at </w:t>
      </w:r>
      <w:r w:rsidR="00A5355F" w:rsidRPr="00D10EA8">
        <w:rPr>
          <w:rFonts w:ascii="Times New Roman" w:hAnsi="Times New Roman"/>
          <w:iCs/>
          <w:sz w:val="24"/>
          <w:szCs w:val="24"/>
        </w:rPr>
        <w:t xml:space="preserve">the </w:t>
      </w:r>
      <w:r w:rsidR="00092AAE" w:rsidRPr="00D10EA8">
        <w:rPr>
          <w:rFonts w:ascii="Times New Roman" w:hAnsi="Times New Roman"/>
          <w:iCs/>
          <w:sz w:val="24"/>
          <w:szCs w:val="24"/>
        </w:rPr>
        <w:t xml:space="preserve">regional level </w:t>
      </w:r>
      <w:r w:rsidR="00A5355F" w:rsidRPr="00D10EA8">
        <w:rPr>
          <w:rFonts w:ascii="Times New Roman" w:hAnsi="Times New Roman"/>
          <w:iCs/>
          <w:sz w:val="24"/>
          <w:szCs w:val="24"/>
        </w:rPr>
        <w:t xml:space="preserve">are </w:t>
      </w:r>
      <w:r w:rsidR="00092AAE" w:rsidRPr="00D10EA8">
        <w:rPr>
          <w:rFonts w:ascii="Times New Roman" w:hAnsi="Times New Roman"/>
          <w:iCs/>
          <w:sz w:val="24"/>
          <w:szCs w:val="24"/>
        </w:rPr>
        <w:t>not always established and running smoothly.</w:t>
      </w:r>
    </w:p>
    <w:p w14:paraId="5797E026" w14:textId="77777777" w:rsidR="00D96445" w:rsidRPr="00D10EA8" w:rsidRDefault="00D96445" w:rsidP="00D10EA8">
      <w:pPr>
        <w:spacing w:after="0" w:line="240" w:lineRule="auto"/>
        <w:jc w:val="both"/>
        <w:rPr>
          <w:rFonts w:ascii="Times New Roman" w:hAnsi="Times New Roman"/>
          <w:sz w:val="24"/>
          <w:szCs w:val="24"/>
        </w:rPr>
      </w:pPr>
    </w:p>
    <w:p w14:paraId="787F081D" w14:textId="0B7C194B" w:rsidR="00D96445" w:rsidRPr="00D10EA8" w:rsidRDefault="00092AAE"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Some of the gaps that should be addressed under the revisited strategy </w:t>
      </w:r>
      <w:r w:rsidR="00A5355F" w:rsidRPr="00D10EA8">
        <w:rPr>
          <w:rFonts w:ascii="Times New Roman" w:hAnsi="Times New Roman"/>
          <w:sz w:val="24"/>
          <w:szCs w:val="24"/>
        </w:rPr>
        <w:t>include</w:t>
      </w:r>
      <w:r w:rsidR="00D96445" w:rsidRPr="00D10EA8">
        <w:rPr>
          <w:rFonts w:ascii="Times New Roman" w:hAnsi="Times New Roman"/>
          <w:sz w:val="24"/>
          <w:szCs w:val="24"/>
        </w:rPr>
        <w:t>:</w:t>
      </w:r>
    </w:p>
    <w:p w14:paraId="3C673978" w14:textId="4791FF4D" w:rsidR="00D96445" w:rsidRPr="00D10EA8" w:rsidRDefault="00A5355F" w:rsidP="00D10EA8">
      <w:pPr>
        <w:pStyle w:val="Default"/>
        <w:numPr>
          <w:ilvl w:val="0"/>
          <w:numId w:val="78"/>
        </w:numPr>
        <w:jc w:val="both"/>
        <w:rPr>
          <w:rFonts w:ascii="Times New Roman" w:hAnsi="Times New Roman"/>
          <w:iCs/>
          <w:sz w:val="24"/>
          <w:szCs w:val="24"/>
          <w:lang w:val="en-GB"/>
        </w:rPr>
      </w:pPr>
      <w:proofErr w:type="gramStart"/>
      <w:r w:rsidRPr="00D10EA8">
        <w:rPr>
          <w:rFonts w:ascii="Times New Roman" w:hAnsi="Times New Roman"/>
          <w:sz w:val="24"/>
          <w:szCs w:val="24"/>
          <w:lang w:val="en-GB"/>
        </w:rPr>
        <w:t>a</w:t>
      </w:r>
      <w:proofErr w:type="gramEnd"/>
      <w:r w:rsidR="00092AAE" w:rsidRPr="00D10EA8">
        <w:rPr>
          <w:rFonts w:ascii="Times New Roman" w:hAnsi="Times New Roman"/>
          <w:iCs/>
          <w:sz w:val="24"/>
          <w:szCs w:val="24"/>
          <w:lang w:val="en-GB"/>
        </w:rPr>
        <w:t xml:space="preserve"> need to increase investments </w:t>
      </w:r>
      <w:r w:rsidRPr="00D10EA8">
        <w:rPr>
          <w:rFonts w:ascii="Times New Roman" w:hAnsi="Times New Roman"/>
          <w:iCs/>
          <w:sz w:val="24"/>
          <w:szCs w:val="24"/>
          <w:lang w:val="en-GB"/>
        </w:rPr>
        <w:t>i</w:t>
      </w:r>
      <w:r w:rsidR="00092AAE" w:rsidRPr="00D10EA8">
        <w:rPr>
          <w:rFonts w:ascii="Times New Roman" w:hAnsi="Times New Roman"/>
          <w:iCs/>
          <w:sz w:val="24"/>
          <w:szCs w:val="24"/>
          <w:lang w:val="en-GB"/>
        </w:rPr>
        <w:t xml:space="preserve">n human resources involved with social service delivery </w:t>
      </w:r>
      <w:r w:rsidRPr="00D10EA8">
        <w:rPr>
          <w:rFonts w:ascii="Times New Roman" w:hAnsi="Times New Roman"/>
          <w:iCs/>
          <w:sz w:val="24"/>
          <w:szCs w:val="24"/>
          <w:lang w:val="en-GB"/>
        </w:rPr>
        <w:t xml:space="preserve">in </w:t>
      </w:r>
      <w:r w:rsidR="00092AAE" w:rsidRPr="00D10EA8">
        <w:rPr>
          <w:rFonts w:ascii="Times New Roman" w:hAnsi="Times New Roman"/>
          <w:iCs/>
          <w:sz w:val="24"/>
          <w:szCs w:val="24"/>
          <w:lang w:val="en-GB"/>
        </w:rPr>
        <w:t>the majority of municipalities. Improvement</w:t>
      </w:r>
      <w:r w:rsidRPr="00D10EA8">
        <w:rPr>
          <w:rFonts w:ascii="Times New Roman" w:hAnsi="Times New Roman"/>
          <w:iCs/>
          <w:sz w:val="24"/>
          <w:szCs w:val="24"/>
          <w:lang w:val="en-GB"/>
        </w:rPr>
        <w:t>s</w:t>
      </w:r>
      <w:r w:rsidR="00092AAE" w:rsidRPr="00D10EA8">
        <w:rPr>
          <w:rFonts w:ascii="Times New Roman" w:hAnsi="Times New Roman"/>
          <w:iCs/>
          <w:sz w:val="24"/>
          <w:szCs w:val="24"/>
          <w:lang w:val="en-GB"/>
        </w:rPr>
        <w:t xml:space="preserve"> should be made both in numbers and expertise in particular as regards needs assessment, </w:t>
      </w:r>
      <w:r w:rsidR="002A5FE7" w:rsidRPr="00D10EA8">
        <w:rPr>
          <w:rFonts w:ascii="Times New Roman" w:hAnsi="Times New Roman"/>
          <w:iCs/>
          <w:sz w:val="24"/>
          <w:szCs w:val="24"/>
          <w:lang w:val="en-GB"/>
        </w:rPr>
        <w:t>programm</w:t>
      </w:r>
      <w:r w:rsidR="00092AAE" w:rsidRPr="00D10EA8">
        <w:rPr>
          <w:rFonts w:ascii="Times New Roman" w:hAnsi="Times New Roman"/>
          <w:iCs/>
          <w:sz w:val="24"/>
          <w:szCs w:val="24"/>
          <w:lang w:val="en-GB"/>
        </w:rPr>
        <w:t xml:space="preserve">ing monitoring and budgeting for social services. To date, only the large municipalities have created structures </w:t>
      </w:r>
      <w:r w:rsidR="006314D2" w:rsidRPr="00D10EA8">
        <w:rPr>
          <w:rFonts w:ascii="Times New Roman" w:hAnsi="Times New Roman"/>
          <w:iCs/>
          <w:sz w:val="24"/>
          <w:szCs w:val="24"/>
          <w:lang w:val="en-GB"/>
        </w:rPr>
        <w:t>responsible</w:t>
      </w:r>
      <w:r w:rsidR="00092AAE" w:rsidRPr="00D10EA8">
        <w:rPr>
          <w:rFonts w:ascii="Times New Roman" w:hAnsi="Times New Roman"/>
          <w:iCs/>
          <w:sz w:val="24"/>
          <w:szCs w:val="24"/>
          <w:lang w:val="en-GB"/>
        </w:rPr>
        <w:t xml:space="preserve"> for dealing with the needs of vulnerable groups.</w:t>
      </w:r>
    </w:p>
    <w:p w14:paraId="5F149106" w14:textId="39A450E2" w:rsidR="00D96445" w:rsidRPr="00D10EA8" w:rsidRDefault="00A5355F" w:rsidP="00D10EA8">
      <w:pPr>
        <w:pStyle w:val="Default"/>
        <w:numPr>
          <w:ilvl w:val="0"/>
          <w:numId w:val="78"/>
        </w:numPr>
        <w:jc w:val="both"/>
        <w:rPr>
          <w:rFonts w:ascii="Times New Roman" w:hAnsi="Times New Roman"/>
          <w:iCs/>
          <w:sz w:val="24"/>
          <w:szCs w:val="24"/>
          <w:lang w:val="en-GB"/>
        </w:rPr>
      </w:pPr>
      <w:proofErr w:type="gramStart"/>
      <w:r w:rsidRPr="00D10EA8">
        <w:rPr>
          <w:rFonts w:ascii="Times New Roman" w:hAnsi="Times New Roman"/>
          <w:iCs/>
          <w:sz w:val="24"/>
          <w:szCs w:val="24"/>
          <w:lang w:val="en-GB"/>
        </w:rPr>
        <w:t>a</w:t>
      </w:r>
      <w:proofErr w:type="gramEnd"/>
      <w:r w:rsidRPr="00D10EA8">
        <w:rPr>
          <w:rFonts w:ascii="Times New Roman" w:hAnsi="Times New Roman"/>
          <w:iCs/>
          <w:sz w:val="24"/>
          <w:szCs w:val="24"/>
          <w:lang w:val="en-GB"/>
        </w:rPr>
        <w:t xml:space="preserve"> </w:t>
      </w:r>
      <w:r w:rsidR="00432272" w:rsidRPr="00D10EA8">
        <w:rPr>
          <w:rFonts w:ascii="Times New Roman" w:hAnsi="Times New Roman"/>
          <w:iCs/>
          <w:sz w:val="24"/>
          <w:szCs w:val="24"/>
          <w:lang w:val="en-GB"/>
        </w:rPr>
        <w:t>need</w:t>
      </w:r>
      <w:r w:rsidR="00092AAE" w:rsidRPr="00D10EA8">
        <w:rPr>
          <w:rFonts w:ascii="Times New Roman" w:hAnsi="Times New Roman"/>
          <w:iCs/>
          <w:sz w:val="24"/>
          <w:szCs w:val="24"/>
          <w:lang w:val="en-GB"/>
        </w:rPr>
        <w:t xml:space="preserve"> to inv</w:t>
      </w:r>
      <w:r w:rsidR="006314D2" w:rsidRPr="00D10EA8">
        <w:rPr>
          <w:rFonts w:ascii="Times New Roman" w:hAnsi="Times New Roman"/>
          <w:iCs/>
          <w:sz w:val="24"/>
          <w:szCs w:val="24"/>
          <w:lang w:val="en-GB"/>
        </w:rPr>
        <w:t>est in basic infrastructure necess</w:t>
      </w:r>
      <w:r w:rsidR="00092AAE" w:rsidRPr="00D10EA8">
        <w:rPr>
          <w:rFonts w:ascii="Times New Roman" w:hAnsi="Times New Roman"/>
          <w:iCs/>
          <w:sz w:val="24"/>
          <w:szCs w:val="24"/>
          <w:lang w:val="en-GB"/>
        </w:rPr>
        <w:t>ary for communit</w:t>
      </w:r>
      <w:r w:rsidR="00432272" w:rsidRPr="00D10EA8">
        <w:rPr>
          <w:rFonts w:ascii="Times New Roman" w:hAnsi="Times New Roman"/>
          <w:iCs/>
          <w:sz w:val="24"/>
          <w:szCs w:val="24"/>
          <w:lang w:val="en-GB"/>
        </w:rPr>
        <w:t>y</w:t>
      </w:r>
      <w:r w:rsidR="00092AAE" w:rsidRPr="00D10EA8">
        <w:rPr>
          <w:rFonts w:ascii="Times New Roman" w:hAnsi="Times New Roman"/>
          <w:iCs/>
          <w:sz w:val="24"/>
          <w:szCs w:val="24"/>
          <w:lang w:val="en-GB"/>
        </w:rPr>
        <w:t xml:space="preserve"> services</w:t>
      </w:r>
      <w:r w:rsidRPr="00D10EA8">
        <w:rPr>
          <w:rFonts w:ascii="Times New Roman" w:hAnsi="Times New Roman"/>
          <w:iCs/>
          <w:sz w:val="24"/>
          <w:szCs w:val="24"/>
          <w:lang w:val="en-GB"/>
        </w:rPr>
        <w:t>;</w:t>
      </w:r>
      <w:r w:rsidR="00092AAE" w:rsidRPr="00D10EA8">
        <w:rPr>
          <w:rFonts w:ascii="Times New Roman" w:hAnsi="Times New Roman"/>
          <w:iCs/>
          <w:sz w:val="24"/>
          <w:szCs w:val="24"/>
          <w:lang w:val="en-GB"/>
        </w:rPr>
        <w:t xml:space="preserve"> rural </w:t>
      </w:r>
      <w:r w:rsidRPr="00D10EA8">
        <w:rPr>
          <w:rFonts w:ascii="Times New Roman" w:hAnsi="Times New Roman"/>
          <w:iCs/>
          <w:sz w:val="24"/>
          <w:szCs w:val="24"/>
          <w:lang w:val="en-GB"/>
        </w:rPr>
        <w:t xml:space="preserve">areas are </w:t>
      </w:r>
      <w:r w:rsidR="00092AAE" w:rsidRPr="00D10EA8">
        <w:rPr>
          <w:rFonts w:ascii="Times New Roman" w:hAnsi="Times New Roman"/>
          <w:iCs/>
          <w:sz w:val="24"/>
          <w:szCs w:val="24"/>
          <w:lang w:val="en-GB"/>
        </w:rPr>
        <w:t xml:space="preserve">almost </w:t>
      </w:r>
      <w:r w:rsidR="00092AAE" w:rsidRPr="00D10EA8">
        <w:rPr>
          <w:rFonts w:ascii="Times New Roman" w:hAnsi="Times New Roman"/>
          <w:iCs/>
          <w:sz w:val="24"/>
          <w:szCs w:val="24"/>
          <w:lang w:val="en-GB"/>
        </w:rPr>
        <w:lastRenderedPageBreak/>
        <w:t xml:space="preserve">uncovered by the </w:t>
      </w:r>
      <w:r w:rsidRPr="00D10EA8">
        <w:rPr>
          <w:rFonts w:ascii="Times New Roman" w:hAnsi="Times New Roman"/>
          <w:iCs/>
          <w:sz w:val="24"/>
          <w:szCs w:val="24"/>
          <w:lang w:val="en-GB"/>
        </w:rPr>
        <w:t xml:space="preserve">present </w:t>
      </w:r>
      <w:r w:rsidR="00092AAE" w:rsidRPr="00D10EA8">
        <w:rPr>
          <w:rFonts w:ascii="Times New Roman" w:hAnsi="Times New Roman"/>
          <w:iCs/>
          <w:sz w:val="24"/>
          <w:szCs w:val="24"/>
          <w:lang w:val="en-GB"/>
        </w:rPr>
        <w:t xml:space="preserve">social services </w:t>
      </w:r>
      <w:r w:rsidR="000B13D9" w:rsidRPr="00D10EA8">
        <w:rPr>
          <w:rFonts w:ascii="Times New Roman" w:hAnsi="Times New Roman"/>
          <w:iCs/>
          <w:sz w:val="24"/>
          <w:szCs w:val="24"/>
          <w:lang w:val="en-GB"/>
        </w:rPr>
        <w:t xml:space="preserve">delivery </w:t>
      </w:r>
      <w:r w:rsidR="00092AAE" w:rsidRPr="00D10EA8">
        <w:rPr>
          <w:rFonts w:ascii="Times New Roman" w:hAnsi="Times New Roman"/>
          <w:iCs/>
          <w:sz w:val="24"/>
          <w:szCs w:val="24"/>
          <w:lang w:val="en-GB"/>
        </w:rPr>
        <w:t>network.</w:t>
      </w:r>
    </w:p>
    <w:p w14:paraId="330C8A9E" w14:textId="42E40F04" w:rsidR="00D96445" w:rsidRPr="00D10EA8" w:rsidRDefault="00A5355F" w:rsidP="00D10EA8">
      <w:pPr>
        <w:pStyle w:val="Default"/>
        <w:numPr>
          <w:ilvl w:val="0"/>
          <w:numId w:val="78"/>
        </w:numPr>
        <w:jc w:val="both"/>
        <w:rPr>
          <w:rFonts w:ascii="Times New Roman" w:hAnsi="Times New Roman"/>
          <w:sz w:val="24"/>
          <w:szCs w:val="24"/>
          <w:lang w:val="en-GB"/>
        </w:rPr>
      </w:pPr>
      <w:r w:rsidRPr="00D10EA8">
        <w:rPr>
          <w:rFonts w:ascii="Times New Roman" w:hAnsi="Times New Roman"/>
          <w:iCs/>
          <w:sz w:val="24"/>
          <w:szCs w:val="24"/>
          <w:lang w:val="en-GB"/>
        </w:rPr>
        <w:t xml:space="preserve">insufficient </w:t>
      </w:r>
      <w:r w:rsidR="00FB6BBE" w:rsidRPr="00D10EA8">
        <w:rPr>
          <w:rFonts w:ascii="Times New Roman" w:hAnsi="Times New Roman"/>
          <w:iCs/>
          <w:sz w:val="24"/>
          <w:szCs w:val="24"/>
          <w:lang w:val="en-GB"/>
        </w:rPr>
        <w:t xml:space="preserve">financial resources at the central </w:t>
      </w:r>
      <w:r w:rsidRPr="00D10EA8">
        <w:rPr>
          <w:rFonts w:ascii="Times New Roman" w:hAnsi="Times New Roman"/>
          <w:iCs/>
          <w:sz w:val="24"/>
          <w:szCs w:val="24"/>
          <w:lang w:val="en-GB"/>
        </w:rPr>
        <w:t xml:space="preserve">level and in </w:t>
      </w:r>
      <w:r w:rsidR="00FB6BBE" w:rsidRPr="00D10EA8">
        <w:rPr>
          <w:rFonts w:ascii="Times New Roman" w:hAnsi="Times New Roman"/>
          <w:iCs/>
          <w:sz w:val="24"/>
          <w:szCs w:val="24"/>
          <w:lang w:val="en-GB"/>
        </w:rPr>
        <w:t xml:space="preserve">local budgets to deliver adequate services based </w:t>
      </w:r>
      <w:r w:rsidRPr="00D10EA8">
        <w:rPr>
          <w:rFonts w:ascii="Times New Roman" w:hAnsi="Times New Roman"/>
          <w:iCs/>
          <w:sz w:val="24"/>
          <w:szCs w:val="24"/>
          <w:lang w:val="en-GB"/>
        </w:rPr>
        <w:t xml:space="preserve">on </w:t>
      </w:r>
      <w:r w:rsidR="00FB6BBE" w:rsidRPr="00D10EA8">
        <w:rPr>
          <w:rFonts w:ascii="Times New Roman" w:hAnsi="Times New Roman"/>
          <w:iCs/>
          <w:sz w:val="24"/>
          <w:szCs w:val="24"/>
          <w:lang w:val="en-GB"/>
        </w:rPr>
        <w:t>the actual needs of vulnerable groups</w:t>
      </w:r>
    </w:p>
    <w:p w14:paraId="032E9769" w14:textId="406578F3" w:rsidR="00D96445" w:rsidRPr="00D10EA8" w:rsidRDefault="00A5355F" w:rsidP="00D10EA8">
      <w:pPr>
        <w:numPr>
          <w:ilvl w:val="0"/>
          <w:numId w:val="78"/>
        </w:numPr>
        <w:spacing w:after="0" w:line="240" w:lineRule="auto"/>
        <w:jc w:val="both"/>
        <w:rPr>
          <w:rFonts w:ascii="Times New Roman" w:eastAsia="Times New Roman" w:hAnsi="Times New Roman"/>
          <w:sz w:val="24"/>
          <w:szCs w:val="24"/>
        </w:rPr>
      </w:pPr>
      <w:proofErr w:type="gramStart"/>
      <w:r w:rsidRPr="00D10EA8">
        <w:rPr>
          <w:rFonts w:ascii="Times New Roman" w:eastAsia="Times New Roman" w:hAnsi="Times New Roman"/>
          <w:sz w:val="24"/>
          <w:szCs w:val="24"/>
        </w:rPr>
        <w:t>a</w:t>
      </w:r>
      <w:proofErr w:type="gramEnd"/>
      <w:r w:rsidRPr="00D10EA8">
        <w:rPr>
          <w:rFonts w:ascii="Times New Roman" w:eastAsia="Times New Roman" w:hAnsi="Times New Roman"/>
          <w:sz w:val="24"/>
          <w:szCs w:val="24"/>
        </w:rPr>
        <w:t xml:space="preserve"> </w:t>
      </w:r>
      <w:r w:rsidR="00FB6BBE" w:rsidRPr="00D10EA8">
        <w:rPr>
          <w:rFonts w:ascii="Times New Roman" w:eastAsia="Times New Roman" w:hAnsi="Times New Roman"/>
          <w:sz w:val="24"/>
          <w:szCs w:val="24"/>
        </w:rPr>
        <w:t>need to increase inter</w:t>
      </w:r>
      <w:r w:rsidR="000C7C39" w:rsidRPr="00D10EA8">
        <w:rPr>
          <w:rFonts w:ascii="Times New Roman" w:eastAsia="Times New Roman" w:hAnsi="Times New Roman"/>
          <w:sz w:val="24"/>
          <w:szCs w:val="24"/>
        </w:rPr>
        <w:t>-</w:t>
      </w:r>
      <w:r w:rsidR="00FB6BBE" w:rsidRPr="00D10EA8">
        <w:rPr>
          <w:rFonts w:ascii="Times New Roman" w:eastAsia="Times New Roman" w:hAnsi="Times New Roman"/>
          <w:sz w:val="24"/>
          <w:szCs w:val="24"/>
        </w:rPr>
        <w:t xml:space="preserve">institutional </w:t>
      </w:r>
      <w:r w:rsidR="00B01207" w:rsidRPr="00D10EA8">
        <w:rPr>
          <w:rFonts w:ascii="Times New Roman" w:eastAsia="Times New Roman" w:hAnsi="Times New Roman"/>
          <w:sz w:val="24"/>
          <w:szCs w:val="24"/>
        </w:rPr>
        <w:t>coo</w:t>
      </w:r>
      <w:r w:rsidR="00FB6BBE" w:rsidRPr="00D10EA8">
        <w:rPr>
          <w:rFonts w:ascii="Times New Roman" w:eastAsia="Times New Roman" w:hAnsi="Times New Roman"/>
          <w:sz w:val="24"/>
          <w:szCs w:val="24"/>
        </w:rPr>
        <w:t xml:space="preserve">peration to improve social inclusion. </w:t>
      </w:r>
      <w:r w:rsidRPr="00D10EA8">
        <w:rPr>
          <w:rFonts w:ascii="Times New Roman" w:eastAsia="Times New Roman" w:hAnsi="Times New Roman"/>
          <w:sz w:val="24"/>
          <w:szCs w:val="24"/>
        </w:rPr>
        <w:t>L</w:t>
      </w:r>
      <w:r w:rsidR="00FB6BBE" w:rsidRPr="00D10EA8">
        <w:rPr>
          <w:rFonts w:ascii="Times New Roman" w:eastAsia="Times New Roman" w:hAnsi="Times New Roman"/>
          <w:sz w:val="24"/>
          <w:szCs w:val="24"/>
        </w:rPr>
        <w:t xml:space="preserve">ack of </w:t>
      </w:r>
      <w:r w:rsidR="00B01207" w:rsidRPr="00D10EA8">
        <w:rPr>
          <w:rFonts w:ascii="Times New Roman" w:eastAsia="Times New Roman" w:hAnsi="Times New Roman"/>
          <w:sz w:val="24"/>
          <w:szCs w:val="24"/>
        </w:rPr>
        <w:t>coo</w:t>
      </w:r>
      <w:r w:rsidR="00FB6BBE" w:rsidRPr="00D10EA8">
        <w:rPr>
          <w:rFonts w:ascii="Times New Roman" w:eastAsia="Times New Roman" w:hAnsi="Times New Roman"/>
          <w:sz w:val="24"/>
          <w:szCs w:val="24"/>
        </w:rPr>
        <w:t xml:space="preserve">peration affects negatively inclusion of all target groups and the </w:t>
      </w:r>
      <w:r w:rsidRPr="00D10EA8">
        <w:rPr>
          <w:rFonts w:ascii="Times New Roman" w:eastAsia="Times New Roman" w:hAnsi="Times New Roman"/>
          <w:sz w:val="24"/>
          <w:szCs w:val="24"/>
        </w:rPr>
        <w:t xml:space="preserve">provision of an </w:t>
      </w:r>
      <w:r w:rsidR="00FB6BBE" w:rsidRPr="00D10EA8">
        <w:rPr>
          <w:rFonts w:ascii="Times New Roman" w:eastAsia="Times New Roman" w:hAnsi="Times New Roman"/>
          <w:sz w:val="24"/>
          <w:szCs w:val="24"/>
        </w:rPr>
        <w:t xml:space="preserve">equal share of social service delivery between rural and urban parts of the country. </w:t>
      </w:r>
    </w:p>
    <w:p w14:paraId="2D73399D" w14:textId="77777777" w:rsidR="00D96445" w:rsidRPr="00D10EA8" w:rsidRDefault="00D96445" w:rsidP="00D10EA8">
      <w:pPr>
        <w:pStyle w:val="Default"/>
        <w:ind w:left="720"/>
        <w:jc w:val="both"/>
        <w:rPr>
          <w:rFonts w:ascii="Times New Roman" w:hAnsi="Times New Roman"/>
          <w:iCs/>
          <w:sz w:val="24"/>
          <w:szCs w:val="24"/>
          <w:lang w:val="en-GB"/>
        </w:rPr>
      </w:pPr>
    </w:p>
    <w:p w14:paraId="387604CB" w14:textId="0FDDD779" w:rsidR="00D96445" w:rsidRPr="00D10EA8" w:rsidRDefault="00D96445" w:rsidP="00D10EA8">
      <w:pPr>
        <w:pStyle w:val="Heading3"/>
        <w:spacing w:before="0" w:line="240" w:lineRule="auto"/>
        <w:jc w:val="both"/>
        <w:rPr>
          <w:rFonts w:ascii="Times New Roman" w:hAnsi="Times New Roman"/>
          <w:i/>
          <w:color w:val="auto"/>
          <w:sz w:val="24"/>
          <w:szCs w:val="24"/>
        </w:rPr>
      </w:pPr>
      <w:bookmarkStart w:id="24" w:name="_Toc331611483"/>
      <w:bookmarkStart w:id="25" w:name="_Toc377292636"/>
      <w:r w:rsidRPr="00D10EA8">
        <w:rPr>
          <w:rFonts w:ascii="Times New Roman" w:hAnsi="Times New Roman"/>
          <w:i/>
          <w:color w:val="auto"/>
          <w:sz w:val="24"/>
          <w:szCs w:val="24"/>
        </w:rPr>
        <w:t>3.1.4.</w:t>
      </w:r>
      <w:r w:rsidRPr="00D10EA8">
        <w:rPr>
          <w:rFonts w:ascii="Times New Roman" w:hAnsi="Times New Roman"/>
          <w:i/>
          <w:color w:val="auto"/>
          <w:sz w:val="24"/>
          <w:szCs w:val="24"/>
        </w:rPr>
        <w:tab/>
      </w:r>
      <w:r w:rsidR="00FB6BBE" w:rsidRPr="00D10EA8">
        <w:rPr>
          <w:rFonts w:ascii="Times New Roman" w:hAnsi="Times New Roman"/>
          <w:i/>
          <w:color w:val="auto"/>
          <w:sz w:val="24"/>
          <w:szCs w:val="24"/>
        </w:rPr>
        <w:t xml:space="preserve">Impact </w:t>
      </w:r>
      <w:bookmarkEnd w:id="24"/>
      <w:r w:rsidR="00FB6BBE" w:rsidRPr="00D10EA8">
        <w:rPr>
          <w:rFonts w:ascii="Times New Roman" w:hAnsi="Times New Roman"/>
          <w:i/>
          <w:color w:val="auto"/>
          <w:sz w:val="24"/>
          <w:szCs w:val="24"/>
        </w:rPr>
        <w:t>of NSSI</w:t>
      </w:r>
      <w:bookmarkEnd w:id="25"/>
    </w:p>
    <w:p w14:paraId="22A2B88A" w14:textId="77777777" w:rsidR="00D96445" w:rsidRPr="00D10EA8" w:rsidRDefault="00D96445" w:rsidP="00D10EA8">
      <w:pPr>
        <w:spacing w:after="0" w:line="240" w:lineRule="auto"/>
        <w:jc w:val="both"/>
        <w:rPr>
          <w:rFonts w:ascii="Times New Roman" w:hAnsi="Times New Roman"/>
          <w:sz w:val="24"/>
          <w:szCs w:val="24"/>
        </w:rPr>
      </w:pPr>
    </w:p>
    <w:p w14:paraId="578E42F9" w14:textId="26A62106" w:rsidR="00D96445" w:rsidRPr="00D10EA8" w:rsidRDefault="006314D2"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NSSI </w:t>
      </w:r>
      <w:r w:rsidR="004B708C" w:rsidRPr="00D10EA8">
        <w:rPr>
          <w:rFonts w:ascii="Times New Roman" w:hAnsi="Times New Roman"/>
          <w:sz w:val="24"/>
          <w:szCs w:val="24"/>
        </w:rPr>
        <w:t xml:space="preserve">is viewed as an orientation tool </w:t>
      </w:r>
      <w:r w:rsidR="00FE588E" w:rsidRPr="00D10EA8">
        <w:rPr>
          <w:rFonts w:ascii="Times New Roman" w:hAnsi="Times New Roman"/>
          <w:sz w:val="24"/>
          <w:szCs w:val="24"/>
        </w:rPr>
        <w:t xml:space="preserve">for </w:t>
      </w:r>
      <w:r w:rsidR="004B708C" w:rsidRPr="00D10EA8">
        <w:rPr>
          <w:rFonts w:ascii="Times New Roman" w:hAnsi="Times New Roman"/>
          <w:sz w:val="24"/>
          <w:szCs w:val="24"/>
        </w:rPr>
        <w:t xml:space="preserve">efforts to draft </w:t>
      </w:r>
      <w:r w:rsidR="007C69B2" w:rsidRPr="00D10EA8">
        <w:rPr>
          <w:rFonts w:ascii="Times New Roman" w:hAnsi="Times New Roman"/>
          <w:sz w:val="24"/>
          <w:szCs w:val="24"/>
        </w:rPr>
        <w:t xml:space="preserve">sector specific </w:t>
      </w:r>
      <w:r w:rsidR="004B708C" w:rsidRPr="00D10EA8">
        <w:rPr>
          <w:rFonts w:ascii="Times New Roman" w:hAnsi="Times New Roman"/>
          <w:sz w:val="24"/>
          <w:szCs w:val="24"/>
        </w:rPr>
        <w:t xml:space="preserve">inclusion policies. The </w:t>
      </w:r>
      <w:r w:rsidR="00FE588E" w:rsidRPr="00D10EA8">
        <w:rPr>
          <w:rFonts w:ascii="Times New Roman" w:hAnsi="Times New Roman"/>
          <w:sz w:val="24"/>
          <w:szCs w:val="24"/>
        </w:rPr>
        <w:t xml:space="preserve">document </w:t>
      </w:r>
      <w:r w:rsidR="004B708C" w:rsidRPr="00D10EA8">
        <w:rPr>
          <w:rFonts w:ascii="Times New Roman" w:hAnsi="Times New Roman"/>
          <w:sz w:val="24"/>
          <w:szCs w:val="24"/>
        </w:rPr>
        <w:t xml:space="preserve">has had an impact on legislation improvement and </w:t>
      </w:r>
      <w:r w:rsidR="00FE588E" w:rsidRPr="00D10EA8">
        <w:rPr>
          <w:rFonts w:ascii="Times New Roman" w:hAnsi="Times New Roman"/>
          <w:sz w:val="24"/>
          <w:szCs w:val="24"/>
        </w:rPr>
        <w:t xml:space="preserve">in </w:t>
      </w:r>
      <w:r w:rsidR="004B708C" w:rsidRPr="00D10EA8">
        <w:rPr>
          <w:rFonts w:ascii="Times New Roman" w:hAnsi="Times New Roman"/>
          <w:sz w:val="24"/>
          <w:szCs w:val="24"/>
        </w:rPr>
        <w:t xml:space="preserve">the design of institutional structures to benefit groups in need. However, lack of budget allocations and failure to design regional implementation plans have hampered the </w:t>
      </w:r>
      <w:r w:rsidR="000C7C39" w:rsidRPr="00D10EA8">
        <w:rPr>
          <w:rFonts w:ascii="Times New Roman" w:hAnsi="Times New Roman"/>
          <w:sz w:val="24"/>
          <w:szCs w:val="24"/>
        </w:rPr>
        <w:t>strategy</w:t>
      </w:r>
      <w:r w:rsidR="004B708C" w:rsidRPr="00D10EA8">
        <w:rPr>
          <w:rFonts w:ascii="Times New Roman" w:hAnsi="Times New Roman"/>
          <w:sz w:val="24"/>
          <w:szCs w:val="24"/>
        </w:rPr>
        <w:t xml:space="preserve"> from producing the results </w:t>
      </w:r>
      <w:r w:rsidR="00FE588E" w:rsidRPr="00D10EA8">
        <w:rPr>
          <w:rFonts w:ascii="Times New Roman" w:hAnsi="Times New Roman"/>
          <w:sz w:val="24"/>
          <w:szCs w:val="24"/>
        </w:rPr>
        <w:t xml:space="preserve">desired </w:t>
      </w:r>
      <w:r w:rsidR="004B708C" w:rsidRPr="00D10EA8">
        <w:rPr>
          <w:rFonts w:ascii="Times New Roman" w:hAnsi="Times New Roman"/>
          <w:sz w:val="24"/>
          <w:szCs w:val="24"/>
        </w:rPr>
        <w:t xml:space="preserve">for its target groups. </w:t>
      </w:r>
      <w:r w:rsidR="00432272" w:rsidRPr="00D10EA8">
        <w:rPr>
          <w:rFonts w:ascii="Times New Roman" w:hAnsi="Times New Roman"/>
          <w:sz w:val="24"/>
          <w:szCs w:val="24"/>
        </w:rPr>
        <w:t>As regards</w:t>
      </w:r>
      <w:r w:rsidR="004B708C" w:rsidRPr="00D10EA8">
        <w:rPr>
          <w:rFonts w:ascii="Times New Roman" w:hAnsi="Times New Roman"/>
          <w:sz w:val="24"/>
          <w:szCs w:val="24"/>
        </w:rPr>
        <w:t xml:space="preserve"> individual beneficiaries, they have been</w:t>
      </w:r>
      <w:r w:rsidR="00432272" w:rsidRPr="00D10EA8">
        <w:rPr>
          <w:rFonts w:ascii="Times New Roman" w:hAnsi="Times New Roman"/>
          <w:sz w:val="24"/>
          <w:szCs w:val="24"/>
        </w:rPr>
        <w:t xml:space="preserve"> able to benefit according to the </w:t>
      </w:r>
      <w:r w:rsidR="00402C9F" w:rsidRPr="00D10EA8">
        <w:rPr>
          <w:rFonts w:ascii="Times New Roman" w:hAnsi="Times New Roman"/>
          <w:sz w:val="24"/>
          <w:szCs w:val="24"/>
        </w:rPr>
        <w:t xml:space="preserve">excluded </w:t>
      </w:r>
      <w:r w:rsidR="00432272" w:rsidRPr="00D10EA8">
        <w:rPr>
          <w:rFonts w:ascii="Times New Roman" w:hAnsi="Times New Roman"/>
          <w:sz w:val="24"/>
          <w:szCs w:val="24"/>
        </w:rPr>
        <w:t>groups they belong to</w:t>
      </w:r>
      <w:r w:rsidR="004B708C" w:rsidRPr="00D10EA8">
        <w:rPr>
          <w:rFonts w:ascii="Times New Roman" w:hAnsi="Times New Roman"/>
          <w:sz w:val="24"/>
          <w:szCs w:val="24"/>
        </w:rPr>
        <w:t xml:space="preserve"> </w:t>
      </w:r>
      <w:r w:rsidR="00F861BE" w:rsidRPr="00D10EA8">
        <w:rPr>
          <w:rFonts w:ascii="Times New Roman" w:hAnsi="Times New Roman"/>
          <w:sz w:val="24"/>
          <w:szCs w:val="24"/>
        </w:rPr>
        <w:t xml:space="preserve">among </w:t>
      </w:r>
      <w:r w:rsidR="00402C9F" w:rsidRPr="00D10EA8">
        <w:rPr>
          <w:rFonts w:ascii="Times New Roman" w:hAnsi="Times New Roman"/>
          <w:sz w:val="24"/>
          <w:szCs w:val="24"/>
        </w:rPr>
        <w:t>the</w:t>
      </w:r>
      <w:r w:rsidR="004B708C" w:rsidRPr="00D10EA8">
        <w:rPr>
          <w:rFonts w:ascii="Times New Roman" w:hAnsi="Times New Roman"/>
          <w:sz w:val="24"/>
          <w:szCs w:val="24"/>
        </w:rPr>
        <w:t xml:space="preserve"> groups at ri</w:t>
      </w:r>
      <w:r w:rsidR="000C7C39" w:rsidRPr="00D10EA8">
        <w:rPr>
          <w:rFonts w:ascii="Times New Roman" w:hAnsi="Times New Roman"/>
          <w:sz w:val="24"/>
          <w:szCs w:val="24"/>
        </w:rPr>
        <w:t>s</w:t>
      </w:r>
      <w:r w:rsidR="004B708C" w:rsidRPr="00D10EA8">
        <w:rPr>
          <w:rFonts w:ascii="Times New Roman" w:hAnsi="Times New Roman"/>
          <w:sz w:val="24"/>
          <w:szCs w:val="24"/>
        </w:rPr>
        <w:t xml:space="preserve">k </w:t>
      </w:r>
      <w:r w:rsidR="00F861BE" w:rsidRPr="00D10EA8">
        <w:rPr>
          <w:rFonts w:ascii="Times New Roman" w:hAnsi="Times New Roman"/>
          <w:sz w:val="24"/>
          <w:szCs w:val="24"/>
        </w:rPr>
        <w:t xml:space="preserve">of </w:t>
      </w:r>
      <w:r w:rsidR="004B708C" w:rsidRPr="00D10EA8">
        <w:rPr>
          <w:rFonts w:ascii="Times New Roman" w:hAnsi="Times New Roman"/>
          <w:sz w:val="24"/>
          <w:szCs w:val="24"/>
        </w:rPr>
        <w:t>social exclusion</w:t>
      </w:r>
      <w:r w:rsidR="00F861BE" w:rsidRPr="00D10EA8">
        <w:rPr>
          <w:rFonts w:ascii="Times New Roman" w:hAnsi="Times New Roman"/>
          <w:sz w:val="24"/>
          <w:szCs w:val="24"/>
        </w:rPr>
        <w:t>,</w:t>
      </w:r>
      <w:r w:rsidR="004B708C" w:rsidRPr="00D10EA8">
        <w:rPr>
          <w:rFonts w:ascii="Times New Roman" w:hAnsi="Times New Roman"/>
          <w:sz w:val="24"/>
          <w:szCs w:val="24"/>
        </w:rPr>
        <w:t xml:space="preserve"> as explained below. </w:t>
      </w:r>
    </w:p>
    <w:p w14:paraId="07AC372F" w14:textId="77777777" w:rsidR="004B708C" w:rsidRPr="00D10EA8" w:rsidRDefault="004B708C" w:rsidP="00D10EA8">
      <w:pPr>
        <w:spacing w:after="0" w:line="240" w:lineRule="auto"/>
        <w:jc w:val="both"/>
        <w:rPr>
          <w:rFonts w:ascii="Times New Roman" w:hAnsi="Times New Roman"/>
          <w:sz w:val="24"/>
          <w:szCs w:val="24"/>
        </w:rPr>
      </w:pPr>
    </w:p>
    <w:p w14:paraId="74CDA8B0" w14:textId="4EB505E9" w:rsidR="00D96445" w:rsidRPr="00D10EA8" w:rsidRDefault="00FB6BBE"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The </w:t>
      </w:r>
      <w:r w:rsidR="00F861BE" w:rsidRPr="00D10EA8">
        <w:rPr>
          <w:rFonts w:ascii="Times New Roman" w:hAnsi="Times New Roman"/>
          <w:iCs/>
          <w:sz w:val="24"/>
          <w:szCs w:val="24"/>
          <w:lang w:val="en-GB"/>
        </w:rPr>
        <w:t xml:space="preserve">strategy </w:t>
      </w:r>
      <w:r w:rsidRPr="00D10EA8">
        <w:rPr>
          <w:rFonts w:ascii="Times New Roman" w:hAnsi="Times New Roman"/>
          <w:iCs/>
          <w:sz w:val="24"/>
          <w:szCs w:val="24"/>
          <w:lang w:val="en-GB"/>
        </w:rPr>
        <w:t xml:space="preserve">has paid special attention to children at </w:t>
      </w:r>
      <w:r w:rsidR="006314D2" w:rsidRPr="00D10EA8">
        <w:rPr>
          <w:rFonts w:ascii="Times New Roman" w:hAnsi="Times New Roman"/>
          <w:iCs/>
          <w:sz w:val="24"/>
          <w:szCs w:val="24"/>
          <w:lang w:val="en-GB"/>
        </w:rPr>
        <w:t>risk</w:t>
      </w:r>
      <w:r w:rsidR="00F861BE" w:rsidRPr="00D10EA8">
        <w:rPr>
          <w:rFonts w:ascii="Times New Roman" w:hAnsi="Times New Roman"/>
          <w:iCs/>
          <w:sz w:val="24"/>
          <w:szCs w:val="24"/>
          <w:lang w:val="en-GB"/>
        </w:rPr>
        <w:t xml:space="preserve"> of </w:t>
      </w:r>
      <w:r w:rsidRPr="00D10EA8">
        <w:rPr>
          <w:rFonts w:ascii="Times New Roman" w:hAnsi="Times New Roman"/>
          <w:iCs/>
          <w:sz w:val="24"/>
          <w:szCs w:val="24"/>
          <w:lang w:val="en-GB"/>
        </w:rPr>
        <w:t>exclu</w:t>
      </w:r>
      <w:r w:rsidR="00F861BE" w:rsidRPr="00D10EA8">
        <w:rPr>
          <w:rFonts w:ascii="Times New Roman" w:hAnsi="Times New Roman"/>
          <w:iCs/>
          <w:sz w:val="24"/>
          <w:szCs w:val="24"/>
          <w:lang w:val="en-GB"/>
        </w:rPr>
        <w:t>sion</w:t>
      </w:r>
      <w:r w:rsidRPr="00D10EA8">
        <w:rPr>
          <w:rFonts w:ascii="Times New Roman" w:hAnsi="Times New Roman"/>
          <w:iCs/>
          <w:sz w:val="24"/>
          <w:szCs w:val="24"/>
          <w:lang w:val="en-GB"/>
        </w:rPr>
        <w:t xml:space="preserve"> and </w:t>
      </w:r>
      <w:r w:rsidR="00B76324" w:rsidRPr="00D10EA8">
        <w:rPr>
          <w:rFonts w:ascii="Times New Roman" w:hAnsi="Times New Roman"/>
          <w:iCs/>
          <w:sz w:val="24"/>
          <w:szCs w:val="24"/>
          <w:lang w:val="en-GB"/>
        </w:rPr>
        <w:t xml:space="preserve">to </w:t>
      </w:r>
      <w:r w:rsidRPr="00D10EA8">
        <w:rPr>
          <w:rFonts w:ascii="Times New Roman" w:hAnsi="Times New Roman"/>
          <w:iCs/>
          <w:sz w:val="24"/>
          <w:szCs w:val="24"/>
          <w:lang w:val="en-GB"/>
        </w:rPr>
        <w:t xml:space="preserve">the progress of policies on the rights of children. Legislative measures to improve child protection </w:t>
      </w:r>
      <w:r w:rsidR="00F861BE" w:rsidRPr="00D10EA8">
        <w:rPr>
          <w:rFonts w:ascii="Times New Roman" w:hAnsi="Times New Roman"/>
          <w:iCs/>
          <w:sz w:val="24"/>
          <w:szCs w:val="24"/>
          <w:lang w:val="en-GB"/>
        </w:rPr>
        <w:t xml:space="preserve">were </w:t>
      </w:r>
      <w:r w:rsidRPr="00D10EA8">
        <w:rPr>
          <w:rFonts w:ascii="Times New Roman" w:hAnsi="Times New Roman"/>
          <w:iCs/>
          <w:sz w:val="24"/>
          <w:szCs w:val="24"/>
          <w:lang w:val="en-GB"/>
        </w:rPr>
        <w:t xml:space="preserve">finalized </w:t>
      </w:r>
      <w:r w:rsidR="00F861BE" w:rsidRPr="00D10EA8">
        <w:rPr>
          <w:rFonts w:ascii="Times New Roman" w:hAnsi="Times New Roman"/>
          <w:iCs/>
          <w:sz w:val="24"/>
          <w:szCs w:val="24"/>
          <w:lang w:val="en-GB"/>
        </w:rPr>
        <w:t xml:space="preserve">through </w:t>
      </w:r>
      <w:r w:rsidRPr="00D10EA8">
        <w:rPr>
          <w:rFonts w:ascii="Times New Roman" w:hAnsi="Times New Roman"/>
          <w:iCs/>
          <w:sz w:val="24"/>
          <w:szCs w:val="24"/>
          <w:lang w:val="en-GB"/>
        </w:rPr>
        <w:t xml:space="preserve">the adoption of the </w:t>
      </w:r>
      <w:r w:rsidR="00F861BE" w:rsidRPr="00D10EA8">
        <w:rPr>
          <w:rFonts w:ascii="Times New Roman" w:hAnsi="Times New Roman"/>
          <w:iCs/>
          <w:sz w:val="24"/>
          <w:szCs w:val="24"/>
          <w:lang w:val="en-GB"/>
        </w:rPr>
        <w:t xml:space="preserve">Law </w:t>
      </w:r>
      <w:r w:rsidRPr="00D10EA8">
        <w:rPr>
          <w:rFonts w:ascii="Times New Roman" w:hAnsi="Times New Roman"/>
          <w:iCs/>
          <w:sz w:val="24"/>
          <w:szCs w:val="24"/>
          <w:lang w:val="en-GB"/>
        </w:rPr>
        <w:t>“On Protection of Children’s Rights</w:t>
      </w:r>
      <w:r w:rsidR="00D96445" w:rsidRPr="00D10EA8">
        <w:rPr>
          <w:rFonts w:ascii="Times New Roman" w:hAnsi="Times New Roman"/>
          <w:iCs/>
          <w:sz w:val="24"/>
          <w:szCs w:val="24"/>
          <w:lang w:val="en-GB"/>
        </w:rPr>
        <w:t>”</w:t>
      </w:r>
      <w:r w:rsidR="00F861BE" w:rsidRPr="00D10EA8">
        <w:rPr>
          <w:rFonts w:ascii="Times New Roman" w:hAnsi="Times New Roman"/>
          <w:iCs/>
          <w:sz w:val="24"/>
          <w:szCs w:val="24"/>
          <w:lang w:val="en-GB"/>
        </w:rPr>
        <w:t>.</w:t>
      </w:r>
      <w:r w:rsidR="00D05506" w:rsidRPr="00D10EA8">
        <w:rPr>
          <w:rStyle w:val="FootnoteReference"/>
          <w:rFonts w:ascii="Times New Roman" w:hAnsi="Times New Roman"/>
          <w:iCs/>
          <w:sz w:val="24"/>
          <w:szCs w:val="24"/>
          <w:lang w:val="en-GB"/>
        </w:rPr>
        <w:footnoteReference w:id="1"/>
      </w:r>
      <w:r w:rsidR="00D96445" w:rsidRPr="00D10EA8">
        <w:rPr>
          <w:rFonts w:ascii="Times New Roman" w:hAnsi="Times New Roman"/>
          <w:iCs/>
          <w:sz w:val="24"/>
          <w:szCs w:val="24"/>
          <w:lang w:val="en-GB"/>
        </w:rPr>
        <w:t xml:space="preserve"> </w:t>
      </w:r>
      <w:r w:rsidRPr="00D10EA8">
        <w:rPr>
          <w:rFonts w:ascii="Times New Roman" w:hAnsi="Times New Roman"/>
          <w:iCs/>
          <w:sz w:val="24"/>
          <w:szCs w:val="24"/>
          <w:lang w:val="en-GB"/>
        </w:rPr>
        <w:t>In March 2</w:t>
      </w:r>
      <w:r w:rsidR="00D96445" w:rsidRPr="00D10EA8">
        <w:rPr>
          <w:rFonts w:ascii="Times New Roman" w:hAnsi="Times New Roman"/>
          <w:iCs/>
          <w:sz w:val="24"/>
          <w:szCs w:val="24"/>
          <w:lang w:val="en-GB"/>
        </w:rPr>
        <w:t>012</w:t>
      </w:r>
      <w:r w:rsidR="00F861BE" w:rsidRPr="00D10EA8">
        <w:rPr>
          <w:rFonts w:ascii="Times New Roman" w:hAnsi="Times New Roman"/>
          <w:iCs/>
          <w:sz w:val="24"/>
          <w:szCs w:val="24"/>
          <w:lang w:val="en-GB"/>
        </w:rPr>
        <w:t>,</w:t>
      </w:r>
      <w:r w:rsidR="00D96445" w:rsidRPr="00D10EA8">
        <w:rPr>
          <w:rFonts w:ascii="Times New Roman" w:hAnsi="Times New Roman"/>
          <w:iCs/>
          <w:sz w:val="24"/>
          <w:szCs w:val="24"/>
          <w:lang w:val="en-GB"/>
        </w:rPr>
        <w:t xml:space="preserve"> </w:t>
      </w:r>
      <w:r w:rsidRPr="00D10EA8">
        <w:rPr>
          <w:rFonts w:ascii="Times New Roman" w:hAnsi="Times New Roman"/>
          <w:iCs/>
          <w:sz w:val="24"/>
          <w:szCs w:val="24"/>
          <w:lang w:val="en-GB"/>
        </w:rPr>
        <w:t>five by</w:t>
      </w:r>
      <w:r w:rsidR="00F861BE" w:rsidRPr="00D10EA8">
        <w:rPr>
          <w:rFonts w:ascii="Times New Roman" w:hAnsi="Times New Roman"/>
          <w:iCs/>
          <w:sz w:val="24"/>
          <w:szCs w:val="24"/>
          <w:lang w:val="en-GB"/>
        </w:rPr>
        <w:t>-</w:t>
      </w:r>
      <w:r w:rsidRPr="00D10EA8">
        <w:rPr>
          <w:rFonts w:ascii="Times New Roman" w:hAnsi="Times New Roman"/>
          <w:iCs/>
          <w:sz w:val="24"/>
          <w:szCs w:val="24"/>
          <w:lang w:val="en-GB"/>
        </w:rPr>
        <w:t>laws were ado</w:t>
      </w:r>
      <w:r w:rsidR="006314D2" w:rsidRPr="00D10EA8">
        <w:rPr>
          <w:rFonts w:ascii="Times New Roman" w:hAnsi="Times New Roman"/>
          <w:iCs/>
          <w:sz w:val="24"/>
          <w:szCs w:val="24"/>
          <w:lang w:val="en-GB"/>
        </w:rPr>
        <w:t>pted and this completes the necess</w:t>
      </w:r>
      <w:r w:rsidRPr="00D10EA8">
        <w:rPr>
          <w:rFonts w:ascii="Times New Roman" w:hAnsi="Times New Roman"/>
          <w:iCs/>
          <w:sz w:val="24"/>
          <w:szCs w:val="24"/>
          <w:lang w:val="en-GB"/>
        </w:rPr>
        <w:t xml:space="preserve">ary legal framework for protection of children’s rights. In addition, MLSAEO has established </w:t>
      </w:r>
      <w:r w:rsidR="0097055A" w:rsidRPr="00D10EA8">
        <w:rPr>
          <w:rFonts w:ascii="Times New Roman" w:hAnsi="Times New Roman"/>
          <w:iCs/>
          <w:sz w:val="24"/>
          <w:szCs w:val="24"/>
          <w:lang w:val="en-GB"/>
        </w:rPr>
        <w:t xml:space="preserve">a </w:t>
      </w:r>
      <w:r w:rsidRPr="00D10EA8">
        <w:rPr>
          <w:rFonts w:ascii="Times New Roman" w:hAnsi="Times New Roman"/>
          <w:iCs/>
          <w:sz w:val="24"/>
          <w:szCs w:val="24"/>
          <w:lang w:val="en-GB"/>
        </w:rPr>
        <w:t xml:space="preserve">National Agency for Children’s Protection to monitor implementation of the law and government </w:t>
      </w:r>
      <w:r w:rsidR="002A5FE7" w:rsidRPr="00D10EA8">
        <w:rPr>
          <w:rFonts w:ascii="Times New Roman" w:hAnsi="Times New Roman"/>
          <w:iCs/>
          <w:sz w:val="24"/>
          <w:szCs w:val="24"/>
          <w:lang w:val="en-GB"/>
        </w:rPr>
        <w:t>programme</w:t>
      </w:r>
      <w:r w:rsidRPr="00D10EA8">
        <w:rPr>
          <w:rFonts w:ascii="Times New Roman" w:hAnsi="Times New Roman"/>
          <w:iCs/>
          <w:sz w:val="24"/>
          <w:szCs w:val="24"/>
          <w:lang w:val="en-GB"/>
        </w:rPr>
        <w:t>s on children. The establishment</w:t>
      </w:r>
      <w:r w:rsidR="00402C9F" w:rsidRPr="00D10EA8">
        <w:rPr>
          <w:rFonts w:ascii="Times New Roman" w:hAnsi="Times New Roman"/>
          <w:iCs/>
          <w:sz w:val="24"/>
          <w:szCs w:val="24"/>
          <w:lang w:val="en-GB"/>
        </w:rPr>
        <w:t xml:space="preserve"> of</w:t>
      </w:r>
      <w:r w:rsidRPr="00D10EA8">
        <w:rPr>
          <w:rFonts w:ascii="Times New Roman" w:hAnsi="Times New Roman"/>
          <w:iCs/>
          <w:sz w:val="24"/>
          <w:szCs w:val="24"/>
          <w:lang w:val="en-GB"/>
        </w:rPr>
        <w:t xml:space="preserve"> units for child protection </w:t>
      </w:r>
      <w:r w:rsidR="00F861BE" w:rsidRPr="00D10EA8">
        <w:rPr>
          <w:rFonts w:ascii="Times New Roman" w:hAnsi="Times New Roman"/>
          <w:iCs/>
          <w:sz w:val="24"/>
          <w:szCs w:val="24"/>
          <w:lang w:val="en-GB"/>
        </w:rPr>
        <w:t xml:space="preserve">in </w:t>
      </w:r>
      <w:r w:rsidRPr="00D10EA8">
        <w:rPr>
          <w:rFonts w:ascii="Times New Roman" w:hAnsi="Times New Roman"/>
          <w:iCs/>
          <w:sz w:val="24"/>
          <w:szCs w:val="24"/>
          <w:lang w:val="en-GB"/>
        </w:rPr>
        <w:t xml:space="preserve">the </w:t>
      </w:r>
      <w:r w:rsidR="00F861BE" w:rsidRPr="00D10EA8">
        <w:rPr>
          <w:rFonts w:ascii="Times New Roman" w:hAnsi="Times New Roman"/>
          <w:iCs/>
          <w:sz w:val="24"/>
          <w:szCs w:val="24"/>
          <w:lang w:val="en-GB"/>
        </w:rPr>
        <w:t xml:space="preserve">municipalities </w:t>
      </w:r>
      <w:r w:rsidRPr="00D10EA8">
        <w:rPr>
          <w:rFonts w:ascii="Times New Roman" w:hAnsi="Times New Roman"/>
          <w:iCs/>
          <w:sz w:val="24"/>
          <w:szCs w:val="24"/>
          <w:lang w:val="en-GB"/>
        </w:rPr>
        <w:t xml:space="preserve">and communes and units for children’s rights at </w:t>
      </w:r>
      <w:r w:rsidR="00F861BE"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 xml:space="preserve">regional level represent positive steps towards improving the situation of children’s rights and implementation of measures dealing with children at risk of social exclusion. Currently, children’s rights units have been established in </w:t>
      </w:r>
      <w:r w:rsidR="00F861BE" w:rsidRPr="00D10EA8">
        <w:rPr>
          <w:rFonts w:ascii="Times New Roman" w:hAnsi="Times New Roman"/>
          <w:iCs/>
          <w:sz w:val="24"/>
          <w:szCs w:val="24"/>
          <w:lang w:val="en-GB"/>
        </w:rPr>
        <w:t xml:space="preserve">eleven </w:t>
      </w:r>
      <w:r w:rsidRPr="00D10EA8">
        <w:rPr>
          <w:rFonts w:ascii="Times New Roman" w:hAnsi="Times New Roman"/>
          <w:iCs/>
          <w:sz w:val="24"/>
          <w:szCs w:val="24"/>
          <w:lang w:val="en-GB"/>
        </w:rPr>
        <w:t>regions</w:t>
      </w:r>
      <w:r w:rsidR="00F861BE" w:rsidRPr="00D10EA8">
        <w:rPr>
          <w:rFonts w:ascii="Times New Roman" w:hAnsi="Times New Roman"/>
          <w:iCs/>
          <w:sz w:val="24"/>
          <w:szCs w:val="24"/>
          <w:lang w:val="en-GB"/>
        </w:rPr>
        <w:t xml:space="preserve">, while </w:t>
      </w:r>
      <w:r w:rsidRPr="00D10EA8">
        <w:rPr>
          <w:rFonts w:ascii="Times New Roman" w:hAnsi="Times New Roman"/>
          <w:iCs/>
          <w:sz w:val="24"/>
          <w:szCs w:val="24"/>
          <w:lang w:val="en-GB"/>
        </w:rPr>
        <w:t xml:space="preserve">28 </w:t>
      </w:r>
      <w:r w:rsidR="004664DA" w:rsidRPr="00D10EA8">
        <w:rPr>
          <w:rFonts w:ascii="Times New Roman" w:hAnsi="Times New Roman"/>
          <w:iCs/>
          <w:sz w:val="24"/>
          <w:szCs w:val="24"/>
          <w:lang w:val="en-GB"/>
        </w:rPr>
        <w:t>CPU</w:t>
      </w:r>
      <w:r w:rsidRPr="00D10EA8">
        <w:rPr>
          <w:rFonts w:ascii="Times New Roman" w:hAnsi="Times New Roman"/>
          <w:iCs/>
          <w:sz w:val="24"/>
          <w:szCs w:val="24"/>
          <w:lang w:val="en-GB"/>
        </w:rPr>
        <w:t xml:space="preserve">s have been </w:t>
      </w:r>
      <w:r w:rsidR="00F861BE" w:rsidRPr="00D10EA8">
        <w:rPr>
          <w:rFonts w:ascii="Times New Roman" w:hAnsi="Times New Roman"/>
          <w:iCs/>
          <w:sz w:val="24"/>
          <w:szCs w:val="24"/>
          <w:lang w:val="en-GB"/>
        </w:rPr>
        <w:t xml:space="preserve">installed </w:t>
      </w:r>
      <w:r w:rsidRPr="00D10EA8">
        <w:rPr>
          <w:rFonts w:ascii="Times New Roman" w:hAnsi="Times New Roman"/>
          <w:iCs/>
          <w:sz w:val="24"/>
          <w:szCs w:val="24"/>
          <w:lang w:val="en-GB"/>
        </w:rPr>
        <w:t xml:space="preserve">at </w:t>
      </w:r>
      <w:r w:rsidR="00F861BE"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commune and municipality level</w:t>
      </w:r>
      <w:r w:rsidR="00F861BE" w:rsidRPr="00D10EA8">
        <w:rPr>
          <w:rFonts w:ascii="Times New Roman" w:hAnsi="Times New Roman"/>
          <w:iCs/>
          <w:sz w:val="24"/>
          <w:szCs w:val="24"/>
          <w:lang w:val="en-GB"/>
        </w:rPr>
        <w:t xml:space="preserve">, including in </w:t>
      </w:r>
      <w:r w:rsidRPr="00D10EA8">
        <w:rPr>
          <w:rFonts w:ascii="Times New Roman" w:hAnsi="Times New Roman"/>
          <w:iCs/>
          <w:sz w:val="24"/>
          <w:szCs w:val="24"/>
          <w:lang w:val="en-GB"/>
        </w:rPr>
        <w:t>16 municipalities</w:t>
      </w:r>
      <w:r w:rsidR="00D96445" w:rsidRPr="00D10EA8">
        <w:rPr>
          <w:rFonts w:ascii="Times New Roman" w:hAnsi="Times New Roman"/>
          <w:iCs/>
          <w:sz w:val="24"/>
          <w:szCs w:val="24"/>
          <w:lang w:val="en-GB"/>
        </w:rPr>
        <w:t>.</w:t>
      </w:r>
      <w:r w:rsidR="00D96445" w:rsidRPr="00D10EA8">
        <w:rPr>
          <w:rFonts w:ascii="Times New Roman" w:hAnsi="Times New Roman"/>
          <w:iCs/>
          <w:sz w:val="24"/>
          <w:szCs w:val="24"/>
          <w:vertAlign w:val="superscript"/>
          <w:lang w:val="en-GB"/>
        </w:rPr>
        <w:footnoteReference w:id="2"/>
      </w:r>
      <w:r w:rsidR="00D96445" w:rsidRPr="00D10EA8">
        <w:rPr>
          <w:rFonts w:ascii="Times New Roman" w:hAnsi="Times New Roman"/>
          <w:iCs/>
          <w:sz w:val="24"/>
          <w:szCs w:val="24"/>
          <w:lang w:val="en-GB"/>
        </w:rPr>
        <w:t xml:space="preserve"> </w:t>
      </w:r>
    </w:p>
    <w:p w14:paraId="10CD64FF" w14:textId="77777777" w:rsidR="00D96445" w:rsidRPr="00D10EA8" w:rsidRDefault="00D96445" w:rsidP="00D10EA8">
      <w:pPr>
        <w:pStyle w:val="Default"/>
        <w:jc w:val="both"/>
        <w:rPr>
          <w:rFonts w:ascii="Times New Roman" w:hAnsi="Times New Roman"/>
          <w:b/>
          <w:iCs/>
          <w:sz w:val="24"/>
          <w:szCs w:val="24"/>
          <w:lang w:val="en-GB"/>
        </w:rPr>
      </w:pPr>
    </w:p>
    <w:p w14:paraId="32A84442" w14:textId="3F36CE40" w:rsidR="00D96445" w:rsidRPr="00D10EA8" w:rsidRDefault="00B67BCA"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Improvements have been made with regard to </w:t>
      </w:r>
      <w:r w:rsidR="00402C9F" w:rsidRPr="00D10EA8">
        <w:rPr>
          <w:rFonts w:ascii="Times New Roman" w:hAnsi="Times New Roman"/>
          <w:iCs/>
          <w:sz w:val="24"/>
          <w:szCs w:val="24"/>
          <w:lang w:val="en-GB"/>
        </w:rPr>
        <w:t>integrating</w:t>
      </w:r>
      <w:r w:rsidRPr="00D10EA8">
        <w:rPr>
          <w:rFonts w:ascii="Times New Roman" w:hAnsi="Times New Roman"/>
          <w:iCs/>
          <w:sz w:val="24"/>
          <w:szCs w:val="24"/>
          <w:lang w:val="en-GB"/>
        </w:rPr>
        <w:t xml:space="preserve"> gender issues</w:t>
      </w:r>
      <w:r w:rsidRPr="00D10EA8">
        <w:rPr>
          <w:rFonts w:ascii="Times New Roman" w:hAnsi="Times New Roman"/>
          <w:b/>
          <w:iCs/>
          <w:sz w:val="24"/>
          <w:szCs w:val="24"/>
          <w:lang w:val="en-GB"/>
        </w:rPr>
        <w:t xml:space="preserve"> </w:t>
      </w:r>
      <w:r w:rsidRPr="00D10EA8">
        <w:rPr>
          <w:rFonts w:ascii="Times New Roman" w:hAnsi="Times New Roman"/>
          <w:iCs/>
          <w:sz w:val="24"/>
          <w:szCs w:val="24"/>
          <w:lang w:val="en-GB"/>
        </w:rPr>
        <w:t>in</w:t>
      </w:r>
      <w:r w:rsidR="00004E08" w:rsidRPr="00D10EA8">
        <w:rPr>
          <w:rFonts w:ascii="Times New Roman" w:hAnsi="Times New Roman"/>
          <w:iCs/>
          <w:sz w:val="24"/>
          <w:szCs w:val="24"/>
          <w:lang w:val="en-GB"/>
        </w:rPr>
        <w:t>to</w:t>
      </w:r>
      <w:r w:rsidRPr="00D10EA8">
        <w:rPr>
          <w:rFonts w:ascii="Times New Roman" w:hAnsi="Times New Roman"/>
          <w:iCs/>
          <w:sz w:val="24"/>
          <w:szCs w:val="24"/>
          <w:lang w:val="en-GB"/>
        </w:rPr>
        <w:t xml:space="preserve"> governmental policies at local and central level</w:t>
      </w:r>
      <w:r w:rsidR="00F861BE" w:rsidRPr="00D10EA8">
        <w:rPr>
          <w:rFonts w:ascii="Times New Roman" w:hAnsi="Times New Roman"/>
          <w:iCs/>
          <w:sz w:val="24"/>
          <w:szCs w:val="24"/>
          <w:lang w:val="en-GB"/>
        </w:rPr>
        <w:t>s</w:t>
      </w:r>
      <w:r w:rsidRPr="00D10EA8">
        <w:rPr>
          <w:rFonts w:ascii="Times New Roman" w:hAnsi="Times New Roman"/>
          <w:iCs/>
          <w:sz w:val="24"/>
          <w:szCs w:val="24"/>
          <w:lang w:val="en-GB"/>
        </w:rPr>
        <w:t xml:space="preserve">. </w:t>
      </w:r>
      <w:r w:rsidR="006314D2" w:rsidRPr="00D10EA8">
        <w:rPr>
          <w:rFonts w:ascii="Times New Roman" w:hAnsi="Times New Roman"/>
          <w:iCs/>
          <w:sz w:val="24"/>
          <w:szCs w:val="24"/>
          <w:lang w:val="en-GB"/>
        </w:rPr>
        <w:t>Substantial</w:t>
      </w:r>
      <w:r w:rsidRPr="00D10EA8">
        <w:rPr>
          <w:rFonts w:ascii="Times New Roman" w:hAnsi="Times New Roman"/>
          <w:iCs/>
          <w:sz w:val="24"/>
          <w:szCs w:val="24"/>
          <w:lang w:val="en-GB"/>
        </w:rPr>
        <w:t xml:space="preserve"> efforts have been made in the period under </w:t>
      </w:r>
      <w:r w:rsidR="00004E08" w:rsidRPr="00D10EA8">
        <w:rPr>
          <w:rFonts w:ascii="Times New Roman" w:hAnsi="Times New Roman"/>
          <w:iCs/>
          <w:sz w:val="24"/>
          <w:szCs w:val="24"/>
          <w:lang w:val="en-GB"/>
        </w:rPr>
        <w:t xml:space="preserve">review </w:t>
      </w:r>
      <w:r w:rsidRPr="00D10EA8">
        <w:rPr>
          <w:rFonts w:ascii="Times New Roman" w:hAnsi="Times New Roman"/>
          <w:iCs/>
          <w:sz w:val="24"/>
          <w:szCs w:val="24"/>
          <w:lang w:val="en-GB"/>
        </w:rPr>
        <w:t>in connection with completing and improving the legal framework on gender equality in accordance with important international documents</w:t>
      </w:r>
      <w:r w:rsidR="00004E08" w:rsidRPr="00D10EA8">
        <w:rPr>
          <w:rFonts w:ascii="Times New Roman" w:hAnsi="Times New Roman"/>
          <w:iCs/>
          <w:sz w:val="24"/>
          <w:szCs w:val="24"/>
          <w:lang w:val="en-GB"/>
        </w:rPr>
        <w:t>,</w:t>
      </w:r>
      <w:r w:rsidRPr="00D10EA8">
        <w:rPr>
          <w:rFonts w:ascii="Times New Roman" w:hAnsi="Times New Roman"/>
          <w:iCs/>
          <w:sz w:val="24"/>
          <w:szCs w:val="24"/>
          <w:lang w:val="en-GB"/>
        </w:rPr>
        <w:t xml:space="preserve"> such as </w:t>
      </w:r>
      <w:r w:rsidR="00004E08" w:rsidRPr="00D10EA8">
        <w:rPr>
          <w:rFonts w:ascii="Times New Roman" w:hAnsi="Times New Roman"/>
          <w:iCs/>
          <w:sz w:val="24"/>
          <w:szCs w:val="24"/>
          <w:lang w:val="en-GB"/>
        </w:rPr>
        <w:t xml:space="preserve">the Convention on the Elimination of all forms of Discrimination </w:t>
      </w:r>
      <w:proofErr w:type="gramStart"/>
      <w:r w:rsidR="00004E08" w:rsidRPr="00D10EA8">
        <w:rPr>
          <w:rFonts w:ascii="Times New Roman" w:hAnsi="Times New Roman"/>
          <w:iCs/>
          <w:sz w:val="24"/>
          <w:szCs w:val="24"/>
          <w:lang w:val="en-GB"/>
        </w:rPr>
        <w:t>Against</w:t>
      </w:r>
      <w:proofErr w:type="gramEnd"/>
      <w:r w:rsidR="00004E08" w:rsidRPr="00D10EA8">
        <w:rPr>
          <w:rFonts w:ascii="Times New Roman" w:hAnsi="Times New Roman"/>
          <w:iCs/>
          <w:sz w:val="24"/>
          <w:szCs w:val="24"/>
          <w:lang w:val="en-GB"/>
        </w:rPr>
        <w:t xml:space="preserve"> Women (</w:t>
      </w:r>
      <w:r w:rsidRPr="00D10EA8">
        <w:rPr>
          <w:rFonts w:ascii="Times New Roman" w:hAnsi="Times New Roman"/>
          <w:iCs/>
          <w:sz w:val="24"/>
          <w:szCs w:val="24"/>
          <w:lang w:val="en-GB"/>
        </w:rPr>
        <w:t>CEDAW</w:t>
      </w:r>
      <w:r w:rsidR="00004E08" w:rsidRPr="00D10EA8">
        <w:rPr>
          <w:rFonts w:ascii="Times New Roman" w:hAnsi="Times New Roman"/>
          <w:iCs/>
          <w:sz w:val="24"/>
          <w:szCs w:val="24"/>
          <w:lang w:val="en-GB"/>
        </w:rPr>
        <w:t>)</w:t>
      </w:r>
      <w:r w:rsidRPr="00D10EA8">
        <w:rPr>
          <w:rFonts w:ascii="Times New Roman" w:hAnsi="Times New Roman"/>
          <w:iCs/>
          <w:sz w:val="24"/>
          <w:szCs w:val="24"/>
          <w:lang w:val="en-GB"/>
        </w:rPr>
        <w:t>. However, actual implementatio</w:t>
      </w:r>
      <w:r w:rsidR="004B708C" w:rsidRPr="00D10EA8">
        <w:rPr>
          <w:rFonts w:ascii="Times New Roman" w:hAnsi="Times New Roman"/>
          <w:iCs/>
          <w:sz w:val="24"/>
          <w:szCs w:val="24"/>
          <w:lang w:val="en-GB"/>
        </w:rPr>
        <w:t>n of the laws and by</w:t>
      </w:r>
      <w:r w:rsidR="00004E08" w:rsidRPr="00D10EA8">
        <w:rPr>
          <w:rFonts w:ascii="Times New Roman" w:hAnsi="Times New Roman"/>
          <w:iCs/>
          <w:sz w:val="24"/>
          <w:szCs w:val="24"/>
          <w:lang w:val="en-GB"/>
        </w:rPr>
        <w:t>-</w:t>
      </w:r>
      <w:r w:rsidR="004B708C" w:rsidRPr="00D10EA8">
        <w:rPr>
          <w:rFonts w:ascii="Times New Roman" w:hAnsi="Times New Roman"/>
          <w:iCs/>
          <w:sz w:val="24"/>
          <w:szCs w:val="24"/>
          <w:lang w:val="en-GB"/>
        </w:rPr>
        <w:t>laws is slow. A</w:t>
      </w:r>
      <w:r w:rsidRPr="00D10EA8">
        <w:rPr>
          <w:rFonts w:ascii="Times New Roman" w:hAnsi="Times New Roman"/>
          <w:iCs/>
          <w:sz w:val="24"/>
          <w:szCs w:val="24"/>
          <w:lang w:val="en-GB"/>
        </w:rPr>
        <w:t xml:space="preserve">t the local level, </w:t>
      </w:r>
      <w:r w:rsidR="006314D2" w:rsidRPr="00D10EA8">
        <w:rPr>
          <w:rFonts w:ascii="Times New Roman" w:hAnsi="Times New Roman"/>
          <w:iCs/>
          <w:sz w:val="24"/>
          <w:szCs w:val="24"/>
          <w:lang w:val="en-GB"/>
        </w:rPr>
        <w:t>the majority</w:t>
      </w:r>
      <w:r w:rsidRPr="00D10EA8">
        <w:rPr>
          <w:rFonts w:ascii="Times New Roman" w:hAnsi="Times New Roman"/>
          <w:iCs/>
          <w:sz w:val="24"/>
          <w:szCs w:val="24"/>
          <w:lang w:val="en-GB"/>
        </w:rPr>
        <w:t xml:space="preserve"> of municipalities have appointed employees to deal with gender issues, but their role is still fragmented and separated from other sectors and is l</w:t>
      </w:r>
      <w:r w:rsidR="004B708C" w:rsidRPr="00D10EA8">
        <w:rPr>
          <w:rFonts w:ascii="Times New Roman" w:hAnsi="Times New Roman"/>
          <w:iCs/>
          <w:sz w:val="24"/>
          <w:szCs w:val="24"/>
          <w:lang w:val="en-GB"/>
        </w:rPr>
        <w:t>imited to awareness</w:t>
      </w:r>
      <w:r w:rsidR="0097055A" w:rsidRPr="00D10EA8">
        <w:rPr>
          <w:rFonts w:ascii="Times New Roman" w:hAnsi="Times New Roman"/>
          <w:iCs/>
          <w:sz w:val="24"/>
          <w:szCs w:val="24"/>
          <w:lang w:val="en-GB"/>
        </w:rPr>
        <w:t>-raising</w:t>
      </w:r>
      <w:r w:rsidR="004B708C" w:rsidRPr="00D10EA8">
        <w:rPr>
          <w:rFonts w:ascii="Times New Roman" w:hAnsi="Times New Roman"/>
          <w:iCs/>
          <w:sz w:val="24"/>
          <w:szCs w:val="24"/>
          <w:lang w:val="en-GB"/>
        </w:rPr>
        <w:t xml:space="preserve"> activities at </w:t>
      </w:r>
      <w:r w:rsidR="0097055A" w:rsidRPr="00D10EA8">
        <w:rPr>
          <w:rFonts w:ascii="Times New Roman" w:hAnsi="Times New Roman"/>
          <w:iCs/>
          <w:sz w:val="24"/>
          <w:szCs w:val="24"/>
          <w:lang w:val="en-GB"/>
        </w:rPr>
        <w:t xml:space="preserve">the </w:t>
      </w:r>
      <w:r w:rsidR="004B708C" w:rsidRPr="00D10EA8">
        <w:rPr>
          <w:rFonts w:ascii="Times New Roman" w:hAnsi="Times New Roman"/>
          <w:iCs/>
          <w:sz w:val="24"/>
          <w:szCs w:val="24"/>
          <w:lang w:val="en-GB"/>
        </w:rPr>
        <w:t>local community level.</w:t>
      </w:r>
    </w:p>
    <w:p w14:paraId="7C4F6599" w14:textId="77777777" w:rsidR="00D96445" w:rsidRPr="00D10EA8" w:rsidRDefault="00D96445" w:rsidP="00D10EA8">
      <w:pPr>
        <w:pStyle w:val="Default"/>
        <w:jc w:val="both"/>
        <w:rPr>
          <w:rFonts w:ascii="Times New Roman" w:hAnsi="Times New Roman"/>
          <w:iCs/>
          <w:sz w:val="24"/>
          <w:szCs w:val="24"/>
          <w:lang w:val="en-GB"/>
        </w:rPr>
      </w:pPr>
    </w:p>
    <w:p w14:paraId="3F2C8574" w14:textId="34C422D5" w:rsidR="00004E08" w:rsidRPr="00D10EA8" w:rsidRDefault="00B67BCA"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In relation to domestic violence improvements have been</w:t>
      </w:r>
      <w:r w:rsidR="00CD3307" w:rsidRPr="00D10EA8">
        <w:rPr>
          <w:rFonts w:ascii="Times New Roman" w:hAnsi="Times New Roman"/>
          <w:iCs/>
          <w:sz w:val="24"/>
          <w:szCs w:val="24"/>
          <w:lang w:val="en-GB"/>
        </w:rPr>
        <w:t xml:space="preserve"> made towards achieving this objective. There is a growing tendency of women reporting domestic violence, </w:t>
      </w:r>
      <w:r w:rsidR="00004E08" w:rsidRPr="00D10EA8">
        <w:rPr>
          <w:rFonts w:ascii="Times New Roman" w:hAnsi="Times New Roman"/>
          <w:iCs/>
          <w:sz w:val="24"/>
          <w:szCs w:val="24"/>
          <w:lang w:val="en-GB"/>
        </w:rPr>
        <w:t xml:space="preserve">though </w:t>
      </w:r>
      <w:r w:rsidR="00CD3307" w:rsidRPr="00D10EA8">
        <w:rPr>
          <w:rFonts w:ascii="Times New Roman" w:hAnsi="Times New Roman"/>
          <w:iCs/>
          <w:sz w:val="24"/>
          <w:szCs w:val="24"/>
          <w:lang w:val="en-GB"/>
        </w:rPr>
        <w:t xml:space="preserve">the number of reports </w:t>
      </w:r>
      <w:r w:rsidR="00402C9F" w:rsidRPr="00D10EA8">
        <w:rPr>
          <w:rFonts w:ascii="Times New Roman" w:hAnsi="Times New Roman"/>
          <w:iCs/>
          <w:sz w:val="24"/>
          <w:szCs w:val="24"/>
          <w:lang w:val="en-GB"/>
        </w:rPr>
        <w:t xml:space="preserve">compared </w:t>
      </w:r>
      <w:r w:rsidR="00004E08" w:rsidRPr="00D10EA8">
        <w:rPr>
          <w:rFonts w:ascii="Times New Roman" w:hAnsi="Times New Roman"/>
          <w:iCs/>
          <w:sz w:val="24"/>
          <w:szCs w:val="24"/>
          <w:lang w:val="en-GB"/>
        </w:rPr>
        <w:t xml:space="preserve">with </w:t>
      </w:r>
      <w:r w:rsidR="00CD3307" w:rsidRPr="00D10EA8">
        <w:rPr>
          <w:rFonts w:ascii="Times New Roman" w:hAnsi="Times New Roman"/>
          <w:iCs/>
          <w:sz w:val="24"/>
          <w:szCs w:val="24"/>
          <w:lang w:val="en-GB"/>
        </w:rPr>
        <w:t xml:space="preserve">the real </w:t>
      </w:r>
      <w:r w:rsidR="00004E08" w:rsidRPr="00D10EA8">
        <w:rPr>
          <w:rFonts w:ascii="Times New Roman" w:hAnsi="Times New Roman"/>
          <w:iCs/>
          <w:sz w:val="24"/>
          <w:szCs w:val="24"/>
          <w:lang w:val="en-GB"/>
        </w:rPr>
        <w:t xml:space="preserve">scale </w:t>
      </w:r>
      <w:r w:rsidR="00402C9F" w:rsidRPr="00D10EA8">
        <w:rPr>
          <w:rFonts w:ascii="Times New Roman" w:hAnsi="Times New Roman"/>
          <w:iCs/>
          <w:sz w:val="24"/>
          <w:szCs w:val="24"/>
          <w:lang w:val="en-GB"/>
        </w:rPr>
        <w:t>of the phenomenon is sma</w:t>
      </w:r>
      <w:r w:rsidR="00CD3307" w:rsidRPr="00D10EA8">
        <w:rPr>
          <w:rFonts w:ascii="Times New Roman" w:hAnsi="Times New Roman"/>
          <w:iCs/>
          <w:sz w:val="24"/>
          <w:szCs w:val="24"/>
          <w:lang w:val="en-GB"/>
        </w:rPr>
        <w:t>ll and this is mo</w:t>
      </w:r>
      <w:r w:rsidR="00A93787" w:rsidRPr="00D10EA8">
        <w:rPr>
          <w:rFonts w:ascii="Times New Roman" w:hAnsi="Times New Roman"/>
          <w:iCs/>
          <w:sz w:val="24"/>
          <w:szCs w:val="24"/>
          <w:lang w:val="en-GB"/>
        </w:rPr>
        <w:t>stly</w:t>
      </w:r>
      <w:r w:rsidR="00CD3307" w:rsidRPr="00D10EA8">
        <w:rPr>
          <w:rFonts w:ascii="Times New Roman" w:hAnsi="Times New Roman"/>
          <w:iCs/>
          <w:sz w:val="24"/>
          <w:szCs w:val="24"/>
          <w:lang w:val="en-GB"/>
        </w:rPr>
        <w:t xml:space="preserve"> evident in rural areas where </w:t>
      </w:r>
      <w:r w:rsidR="00004E08" w:rsidRPr="00D10EA8">
        <w:rPr>
          <w:rFonts w:ascii="Times New Roman" w:hAnsi="Times New Roman"/>
          <w:iCs/>
          <w:sz w:val="24"/>
          <w:szCs w:val="24"/>
          <w:lang w:val="en-GB"/>
        </w:rPr>
        <w:t xml:space="preserve">a </w:t>
      </w:r>
      <w:r w:rsidR="00CD3307" w:rsidRPr="00D10EA8">
        <w:rPr>
          <w:rFonts w:ascii="Times New Roman" w:hAnsi="Times New Roman"/>
          <w:iCs/>
          <w:sz w:val="24"/>
          <w:szCs w:val="24"/>
          <w:lang w:val="en-GB"/>
        </w:rPr>
        <w:t>conservat</w:t>
      </w:r>
      <w:r w:rsidR="00402C9F" w:rsidRPr="00D10EA8">
        <w:rPr>
          <w:rFonts w:ascii="Times New Roman" w:hAnsi="Times New Roman"/>
          <w:iCs/>
          <w:sz w:val="24"/>
          <w:szCs w:val="24"/>
          <w:lang w:val="en-GB"/>
        </w:rPr>
        <w:t>ive</w:t>
      </w:r>
      <w:r w:rsidR="00CD3307" w:rsidRPr="00D10EA8">
        <w:rPr>
          <w:rFonts w:ascii="Times New Roman" w:hAnsi="Times New Roman"/>
          <w:iCs/>
          <w:sz w:val="24"/>
          <w:szCs w:val="24"/>
          <w:lang w:val="en-GB"/>
        </w:rPr>
        <w:t xml:space="preserve"> </w:t>
      </w:r>
      <w:r w:rsidR="006314D2" w:rsidRPr="00D10EA8">
        <w:rPr>
          <w:rFonts w:ascii="Times New Roman" w:hAnsi="Times New Roman"/>
          <w:iCs/>
          <w:sz w:val="24"/>
          <w:szCs w:val="24"/>
          <w:lang w:val="en-GB"/>
        </w:rPr>
        <w:t>mentality</w:t>
      </w:r>
      <w:r w:rsidR="00CD3307" w:rsidRPr="00D10EA8">
        <w:rPr>
          <w:rFonts w:ascii="Times New Roman" w:hAnsi="Times New Roman"/>
          <w:iCs/>
          <w:sz w:val="24"/>
          <w:szCs w:val="24"/>
          <w:lang w:val="en-GB"/>
        </w:rPr>
        <w:t xml:space="preserve"> </w:t>
      </w:r>
      <w:r w:rsidR="006314D2" w:rsidRPr="00D10EA8">
        <w:rPr>
          <w:rFonts w:ascii="Times New Roman" w:hAnsi="Times New Roman"/>
          <w:iCs/>
          <w:sz w:val="24"/>
          <w:szCs w:val="24"/>
          <w:lang w:val="en-GB"/>
        </w:rPr>
        <w:t>continue</w:t>
      </w:r>
      <w:r w:rsidR="00CD3307" w:rsidRPr="00D10EA8">
        <w:rPr>
          <w:rFonts w:ascii="Times New Roman" w:hAnsi="Times New Roman"/>
          <w:iCs/>
          <w:sz w:val="24"/>
          <w:szCs w:val="24"/>
          <w:lang w:val="en-GB"/>
        </w:rPr>
        <w:t>s to</w:t>
      </w:r>
      <w:r w:rsidR="006314D2" w:rsidRPr="00D10EA8">
        <w:rPr>
          <w:rFonts w:ascii="Times New Roman" w:hAnsi="Times New Roman"/>
          <w:iCs/>
          <w:sz w:val="24"/>
          <w:szCs w:val="24"/>
          <w:lang w:val="en-GB"/>
        </w:rPr>
        <w:t xml:space="preserve"> </w:t>
      </w:r>
      <w:r w:rsidR="00CD3307" w:rsidRPr="00D10EA8">
        <w:rPr>
          <w:rFonts w:ascii="Times New Roman" w:hAnsi="Times New Roman"/>
          <w:iCs/>
          <w:sz w:val="24"/>
          <w:szCs w:val="24"/>
          <w:lang w:val="en-GB"/>
        </w:rPr>
        <w:t xml:space="preserve">be strong and </w:t>
      </w:r>
      <w:r w:rsidR="00004E08" w:rsidRPr="00D10EA8">
        <w:rPr>
          <w:rFonts w:ascii="Times New Roman" w:hAnsi="Times New Roman"/>
          <w:iCs/>
          <w:sz w:val="24"/>
          <w:szCs w:val="24"/>
          <w:lang w:val="en-GB"/>
        </w:rPr>
        <w:t>restrictive</w:t>
      </w:r>
      <w:r w:rsidR="00CD3307" w:rsidRPr="00D10EA8">
        <w:rPr>
          <w:rFonts w:ascii="Times New Roman" w:hAnsi="Times New Roman"/>
          <w:iCs/>
          <w:sz w:val="24"/>
          <w:szCs w:val="24"/>
          <w:lang w:val="en-GB"/>
        </w:rPr>
        <w:t xml:space="preserve">. </w:t>
      </w:r>
    </w:p>
    <w:p w14:paraId="25E4588D" w14:textId="77777777" w:rsidR="00004E08" w:rsidRPr="00D10EA8" w:rsidRDefault="00004E08" w:rsidP="00D10EA8">
      <w:pPr>
        <w:pStyle w:val="Default"/>
        <w:jc w:val="both"/>
        <w:rPr>
          <w:rFonts w:ascii="Times New Roman" w:hAnsi="Times New Roman"/>
          <w:iCs/>
          <w:sz w:val="24"/>
          <w:szCs w:val="24"/>
          <w:lang w:val="en-GB"/>
        </w:rPr>
      </w:pPr>
    </w:p>
    <w:p w14:paraId="0CF9A5AE" w14:textId="321DB824" w:rsidR="00D96445" w:rsidRPr="00D10EA8" w:rsidRDefault="00004E08"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P</w:t>
      </w:r>
      <w:r w:rsidR="00CD3307" w:rsidRPr="00D10EA8">
        <w:rPr>
          <w:rFonts w:ascii="Times New Roman" w:hAnsi="Times New Roman"/>
          <w:iCs/>
          <w:sz w:val="24"/>
          <w:szCs w:val="24"/>
          <w:lang w:val="en-GB"/>
        </w:rPr>
        <w:t xml:space="preserve">rogress </w:t>
      </w:r>
      <w:r w:rsidRPr="00D10EA8">
        <w:rPr>
          <w:rFonts w:ascii="Times New Roman" w:hAnsi="Times New Roman"/>
          <w:iCs/>
          <w:sz w:val="24"/>
          <w:szCs w:val="24"/>
          <w:lang w:val="en-GB"/>
        </w:rPr>
        <w:t xml:space="preserve">has been made </w:t>
      </w:r>
      <w:r w:rsidR="00CD3307" w:rsidRPr="00D10EA8">
        <w:rPr>
          <w:rFonts w:ascii="Times New Roman" w:hAnsi="Times New Roman"/>
          <w:iCs/>
          <w:sz w:val="24"/>
          <w:szCs w:val="24"/>
          <w:lang w:val="en-GB"/>
        </w:rPr>
        <w:t xml:space="preserve">in relation to establishment of relevant structures, in upgrading human resources involved </w:t>
      </w:r>
      <w:r w:rsidR="006314D2" w:rsidRPr="00D10EA8">
        <w:rPr>
          <w:rFonts w:ascii="Times New Roman" w:hAnsi="Times New Roman"/>
          <w:iCs/>
          <w:sz w:val="24"/>
          <w:szCs w:val="24"/>
          <w:lang w:val="en-GB"/>
        </w:rPr>
        <w:t>directly</w:t>
      </w:r>
      <w:r w:rsidR="00CD3307" w:rsidRPr="00D10EA8">
        <w:rPr>
          <w:rFonts w:ascii="Times New Roman" w:hAnsi="Times New Roman"/>
          <w:iCs/>
          <w:sz w:val="24"/>
          <w:szCs w:val="24"/>
          <w:lang w:val="en-GB"/>
        </w:rPr>
        <w:t xml:space="preserve"> or indirectly</w:t>
      </w:r>
      <w:r w:rsidR="006314D2" w:rsidRPr="00D10EA8">
        <w:rPr>
          <w:rFonts w:ascii="Times New Roman" w:hAnsi="Times New Roman"/>
          <w:iCs/>
          <w:sz w:val="24"/>
          <w:szCs w:val="24"/>
          <w:lang w:val="en-GB"/>
        </w:rPr>
        <w:t xml:space="preserve"> in the preven</w:t>
      </w:r>
      <w:r w:rsidR="00CD3307" w:rsidRPr="00D10EA8">
        <w:rPr>
          <w:rFonts w:ascii="Times New Roman" w:hAnsi="Times New Roman"/>
          <w:iCs/>
          <w:sz w:val="24"/>
          <w:szCs w:val="24"/>
          <w:lang w:val="en-GB"/>
        </w:rPr>
        <w:t xml:space="preserve">tion of this phenomenon and in providing support to victims of domestic violence. However, increased efforts </w:t>
      </w:r>
      <w:r w:rsidR="006314D2" w:rsidRPr="00D10EA8">
        <w:rPr>
          <w:rFonts w:ascii="Times New Roman" w:hAnsi="Times New Roman"/>
          <w:iCs/>
          <w:sz w:val="24"/>
          <w:szCs w:val="24"/>
          <w:lang w:val="en-GB"/>
        </w:rPr>
        <w:t>should be made to strengthen</w:t>
      </w:r>
      <w:r w:rsidR="00CD3307" w:rsidRPr="00D10EA8">
        <w:rPr>
          <w:rFonts w:ascii="Times New Roman" w:hAnsi="Times New Roman"/>
          <w:iCs/>
          <w:sz w:val="24"/>
          <w:szCs w:val="24"/>
          <w:lang w:val="en-GB"/>
        </w:rPr>
        <w:t xml:space="preserve"> </w:t>
      </w:r>
      <w:r w:rsidR="006314D2" w:rsidRPr="00D10EA8">
        <w:rPr>
          <w:rFonts w:ascii="Times New Roman" w:hAnsi="Times New Roman"/>
          <w:iCs/>
          <w:sz w:val="24"/>
          <w:szCs w:val="24"/>
          <w:lang w:val="en-GB"/>
        </w:rPr>
        <w:lastRenderedPageBreak/>
        <w:t>these structures</w:t>
      </w:r>
      <w:r w:rsidR="00CD3307" w:rsidRPr="00D10EA8">
        <w:rPr>
          <w:rFonts w:ascii="Times New Roman" w:hAnsi="Times New Roman"/>
          <w:iCs/>
          <w:sz w:val="24"/>
          <w:szCs w:val="24"/>
          <w:lang w:val="en-GB"/>
        </w:rPr>
        <w:t xml:space="preserve"> and to improve coverage </w:t>
      </w:r>
      <w:r w:rsidRPr="00D10EA8">
        <w:rPr>
          <w:rFonts w:ascii="Times New Roman" w:hAnsi="Times New Roman"/>
          <w:iCs/>
          <w:sz w:val="24"/>
          <w:szCs w:val="24"/>
          <w:lang w:val="en-GB"/>
        </w:rPr>
        <w:t xml:space="preserve">across </w:t>
      </w:r>
      <w:r w:rsidR="00CD3307" w:rsidRPr="00D10EA8">
        <w:rPr>
          <w:rFonts w:ascii="Times New Roman" w:hAnsi="Times New Roman"/>
          <w:iCs/>
          <w:sz w:val="24"/>
          <w:szCs w:val="24"/>
          <w:lang w:val="en-GB"/>
        </w:rPr>
        <w:t xml:space="preserve">the </w:t>
      </w:r>
      <w:r w:rsidR="006314D2" w:rsidRPr="00D10EA8">
        <w:rPr>
          <w:rFonts w:ascii="Times New Roman" w:hAnsi="Times New Roman"/>
          <w:iCs/>
          <w:sz w:val="24"/>
          <w:szCs w:val="24"/>
          <w:lang w:val="en-GB"/>
        </w:rPr>
        <w:t>country’s</w:t>
      </w:r>
      <w:r w:rsidR="00CD3307" w:rsidRPr="00D10EA8">
        <w:rPr>
          <w:rFonts w:ascii="Times New Roman" w:hAnsi="Times New Roman"/>
          <w:iCs/>
          <w:sz w:val="24"/>
          <w:szCs w:val="24"/>
          <w:lang w:val="en-GB"/>
        </w:rPr>
        <w:t xml:space="preserve"> territory with such units. </w:t>
      </w:r>
      <w:r w:rsidRPr="00D10EA8">
        <w:rPr>
          <w:rFonts w:ascii="Times New Roman" w:hAnsi="Times New Roman"/>
          <w:iCs/>
          <w:sz w:val="24"/>
          <w:szCs w:val="24"/>
          <w:lang w:val="en-GB"/>
        </w:rPr>
        <w:t xml:space="preserve">It </w:t>
      </w:r>
      <w:r w:rsidR="00CD3307" w:rsidRPr="00D10EA8">
        <w:rPr>
          <w:rFonts w:ascii="Times New Roman" w:hAnsi="Times New Roman"/>
          <w:iCs/>
          <w:sz w:val="24"/>
          <w:szCs w:val="24"/>
          <w:lang w:val="en-GB"/>
        </w:rPr>
        <w:t xml:space="preserve">is important to improve </w:t>
      </w:r>
      <w:r w:rsidRPr="00D10EA8">
        <w:rPr>
          <w:rFonts w:ascii="Times New Roman" w:hAnsi="Times New Roman"/>
          <w:iCs/>
          <w:sz w:val="24"/>
          <w:szCs w:val="24"/>
          <w:lang w:val="en-GB"/>
        </w:rPr>
        <w:t xml:space="preserve">the </w:t>
      </w:r>
      <w:r w:rsidR="00B01207" w:rsidRPr="00D10EA8">
        <w:rPr>
          <w:rFonts w:ascii="Times New Roman" w:hAnsi="Times New Roman"/>
          <w:iCs/>
          <w:sz w:val="24"/>
          <w:szCs w:val="24"/>
          <w:lang w:val="en-GB"/>
        </w:rPr>
        <w:t>coo</w:t>
      </w:r>
      <w:r w:rsidR="00CD3307" w:rsidRPr="00D10EA8">
        <w:rPr>
          <w:rFonts w:ascii="Times New Roman" w:hAnsi="Times New Roman"/>
          <w:iCs/>
          <w:sz w:val="24"/>
          <w:szCs w:val="24"/>
          <w:lang w:val="en-GB"/>
        </w:rPr>
        <w:t>rdination and inter</w:t>
      </w:r>
      <w:r w:rsidR="000C7C39" w:rsidRPr="00D10EA8">
        <w:rPr>
          <w:rFonts w:ascii="Times New Roman" w:hAnsi="Times New Roman"/>
          <w:iCs/>
          <w:sz w:val="24"/>
          <w:szCs w:val="24"/>
          <w:lang w:val="en-GB"/>
        </w:rPr>
        <w:t>-</w:t>
      </w:r>
      <w:r w:rsidR="00CD3307" w:rsidRPr="00D10EA8">
        <w:rPr>
          <w:rFonts w:ascii="Times New Roman" w:hAnsi="Times New Roman"/>
          <w:iCs/>
          <w:sz w:val="24"/>
          <w:szCs w:val="24"/>
          <w:lang w:val="en-GB"/>
        </w:rPr>
        <w:t xml:space="preserve">sector </w:t>
      </w:r>
      <w:r w:rsidR="00B01207" w:rsidRPr="00D10EA8">
        <w:rPr>
          <w:rFonts w:ascii="Times New Roman" w:hAnsi="Times New Roman"/>
          <w:iCs/>
          <w:sz w:val="24"/>
          <w:szCs w:val="24"/>
          <w:lang w:val="en-GB"/>
        </w:rPr>
        <w:t>coo</w:t>
      </w:r>
      <w:r w:rsidR="00CD3307" w:rsidRPr="00D10EA8">
        <w:rPr>
          <w:rFonts w:ascii="Times New Roman" w:hAnsi="Times New Roman"/>
          <w:iCs/>
          <w:sz w:val="24"/>
          <w:szCs w:val="24"/>
          <w:lang w:val="en-GB"/>
        </w:rPr>
        <w:t>peration at all levels. Moreover, special attention s</w:t>
      </w:r>
      <w:r w:rsidR="006314D2" w:rsidRPr="00D10EA8">
        <w:rPr>
          <w:rFonts w:ascii="Times New Roman" w:hAnsi="Times New Roman"/>
          <w:iCs/>
          <w:sz w:val="24"/>
          <w:szCs w:val="24"/>
          <w:lang w:val="en-GB"/>
        </w:rPr>
        <w:t>hould be paid to making the necess</w:t>
      </w:r>
      <w:r w:rsidR="00CD3307" w:rsidRPr="00D10EA8">
        <w:rPr>
          <w:rFonts w:ascii="Times New Roman" w:hAnsi="Times New Roman"/>
          <w:iCs/>
          <w:sz w:val="24"/>
          <w:szCs w:val="24"/>
          <w:lang w:val="en-GB"/>
        </w:rPr>
        <w:t xml:space="preserve">ary allocations for </w:t>
      </w:r>
      <w:r w:rsidRPr="00D10EA8">
        <w:rPr>
          <w:rFonts w:ascii="Times New Roman" w:hAnsi="Times New Roman"/>
          <w:iCs/>
          <w:sz w:val="24"/>
          <w:szCs w:val="24"/>
          <w:lang w:val="en-GB"/>
        </w:rPr>
        <w:t xml:space="preserve">a </w:t>
      </w:r>
      <w:r w:rsidR="00CD3307" w:rsidRPr="00D10EA8">
        <w:rPr>
          <w:rFonts w:ascii="Times New Roman" w:hAnsi="Times New Roman"/>
          <w:iCs/>
          <w:sz w:val="24"/>
          <w:szCs w:val="24"/>
          <w:lang w:val="en-GB"/>
        </w:rPr>
        <w:t>normal and effective functioning of these units.</w:t>
      </w:r>
    </w:p>
    <w:p w14:paraId="6055CADE" w14:textId="77777777" w:rsidR="00D96445" w:rsidRPr="00D10EA8" w:rsidRDefault="00D96445" w:rsidP="00D10EA8">
      <w:pPr>
        <w:pStyle w:val="Default"/>
        <w:jc w:val="both"/>
        <w:rPr>
          <w:rFonts w:ascii="Times New Roman" w:hAnsi="Times New Roman"/>
          <w:iCs/>
          <w:sz w:val="24"/>
          <w:szCs w:val="24"/>
          <w:lang w:val="en-GB"/>
        </w:rPr>
      </w:pPr>
    </w:p>
    <w:p w14:paraId="56548B80" w14:textId="4D767E7F" w:rsidR="00D96445" w:rsidRPr="00D10EA8" w:rsidRDefault="00CD3307"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Disability payments have</w:t>
      </w:r>
      <w:r w:rsidR="00CF361E"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been </w:t>
      </w:r>
      <w:r w:rsidR="00CF361E" w:rsidRPr="00D10EA8">
        <w:rPr>
          <w:rFonts w:ascii="Times New Roman" w:hAnsi="Times New Roman"/>
          <w:iCs/>
          <w:sz w:val="24"/>
          <w:szCs w:val="24"/>
          <w:lang w:val="en-GB"/>
        </w:rPr>
        <w:t xml:space="preserve">nearly </w:t>
      </w:r>
      <w:r w:rsidRPr="00D10EA8">
        <w:rPr>
          <w:rFonts w:ascii="Times New Roman" w:hAnsi="Times New Roman"/>
          <w:iCs/>
          <w:sz w:val="24"/>
          <w:szCs w:val="24"/>
          <w:lang w:val="en-GB"/>
        </w:rPr>
        <w:t xml:space="preserve">indexed every year to offset </w:t>
      </w:r>
      <w:r w:rsidR="006314D2" w:rsidRPr="00D10EA8">
        <w:rPr>
          <w:rFonts w:ascii="Times New Roman" w:hAnsi="Times New Roman"/>
          <w:iCs/>
          <w:sz w:val="24"/>
          <w:szCs w:val="24"/>
          <w:lang w:val="en-GB"/>
        </w:rPr>
        <w:t>inflation</w:t>
      </w:r>
      <w:r w:rsidR="007F2E22" w:rsidRPr="00D10EA8">
        <w:rPr>
          <w:rFonts w:ascii="Times New Roman" w:hAnsi="Times New Roman"/>
          <w:iCs/>
          <w:sz w:val="24"/>
          <w:szCs w:val="24"/>
          <w:lang w:val="en-GB"/>
        </w:rPr>
        <w:t>, though</w:t>
      </w:r>
      <w:r w:rsidRPr="00D10EA8">
        <w:rPr>
          <w:rFonts w:ascii="Times New Roman" w:hAnsi="Times New Roman"/>
          <w:iCs/>
          <w:sz w:val="24"/>
          <w:szCs w:val="24"/>
          <w:lang w:val="en-GB"/>
        </w:rPr>
        <w:t xml:space="preserve"> increases in disability payments </w:t>
      </w:r>
      <w:r w:rsidR="007F2E22" w:rsidRPr="00D10EA8">
        <w:rPr>
          <w:rFonts w:ascii="Times New Roman" w:hAnsi="Times New Roman"/>
          <w:iCs/>
          <w:sz w:val="24"/>
          <w:szCs w:val="24"/>
          <w:lang w:val="en-GB"/>
        </w:rPr>
        <w:t xml:space="preserve">did </w:t>
      </w:r>
      <w:r w:rsidRPr="00D10EA8">
        <w:rPr>
          <w:rFonts w:ascii="Times New Roman" w:hAnsi="Times New Roman"/>
          <w:iCs/>
          <w:sz w:val="24"/>
          <w:szCs w:val="24"/>
          <w:lang w:val="en-GB"/>
        </w:rPr>
        <w:t xml:space="preserve">follow increases in minimum salaries until 2009. Following </w:t>
      </w:r>
      <w:r w:rsidR="007F2E22" w:rsidRPr="00D10EA8">
        <w:rPr>
          <w:rFonts w:ascii="Times New Roman" w:hAnsi="Times New Roman"/>
          <w:iCs/>
          <w:sz w:val="24"/>
          <w:szCs w:val="24"/>
          <w:lang w:val="en-GB"/>
        </w:rPr>
        <w:t xml:space="preserve">that </w:t>
      </w:r>
      <w:r w:rsidRPr="00D10EA8">
        <w:rPr>
          <w:rFonts w:ascii="Times New Roman" w:hAnsi="Times New Roman"/>
          <w:iCs/>
          <w:sz w:val="24"/>
          <w:szCs w:val="24"/>
          <w:lang w:val="en-GB"/>
        </w:rPr>
        <w:t xml:space="preserve">year, according to </w:t>
      </w:r>
      <w:r w:rsidR="00402C9F"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 xml:space="preserve">legislation in </w:t>
      </w:r>
      <w:r w:rsidR="007F2E22" w:rsidRPr="00D10EA8">
        <w:rPr>
          <w:rFonts w:ascii="Times New Roman" w:hAnsi="Times New Roman"/>
          <w:iCs/>
          <w:sz w:val="24"/>
          <w:szCs w:val="24"/>
          <w:lang w:val="en-GB"/>
        </w:rPr>
        <w:t>force</w:t>
      </w:r>
      <w:r w:rsidRPr="00D10EA8">
        <w:rPr>
          <w:rFonts w:ascii="Times New Roman" w:hAnsi="Times New Roman"/>
          <w:iCs/>
          <w:sz w:val="24"/>
          <w:szCs w:val="24"/>
          <w:lang w:val="en-GB"/>
        </w:rPr>
        <w:t>, indexation should take place based on prices of consumer goods</w:t>
      </w:r>
      <w:r w:rsidR="007F2E22" w:rsidRPr="00D10EA8">
        <w:rPr>
          <w:rFonts w:ascii="Times New Roman" w:hAnsi="Times New Roman"/>
          <w:iCs/>
          <w:sz w:val="24"/>
          <w:szCs w:val="24"/>
          <w:lang w:val="en-GB"/>
        </w:rPr>
        <w:t>,</w:t>
      </w:r>
      <w:r w:rsidRPr="00D10EA8">
        <w:rPr>
          <w:rFonts w:ascii="Times New Roman" w:hAnsi="Times New Roman"/>
          <w:iCs/>
          <w:sz w:val="24"/>
          <w:szCs w:val="24"/>
          <w:lang w:val="en-GB"/>
        </w:rPr>
        <w:t xml:space="preserve"> and </w:t>
      </w:r>
      <w:r w:rsidR="007F2E22" w:rsidRPr="00D10EA8">
        <w:rPr>
          <w:rFonts w:ascii="Times New Roman" w:hAnsi="Times New Roman"/>
          <w:iCs/>
          <w:sz w:val="24"/>
          <w:szCs w:val="24"/>
          <w:lang w:val="en-GB"/>
        </w:rPr>
        <w:t xml:space="preserve">indeed </w:t>
      </w:r>
      <w:r w:rsidRPr="00D10EA8">
        <w:rPr>
          <w:rFonts w:ascii="Times New Roman" w:hAnsi="Times New Roman"/>
          <w:iCs/>
          <w:sz w:val="24"/>
          <w:szCs w:val="24"/>
          <w:lang w:val="en-GB"/>
        </w:rPr>
        <w:t xml:space="preserve">this is what has happened. However, this change needs to be reflected in the NSSI. </w:t>
      </w:r>
      <w:r w:rsidR="007F2E22" w:rsidRPr="00D10EA8">
        <w:rPr>
          <w:rFonts w:ascii="Times New Roman" w:hAnsi="Times New Roman"/>
          <w:iCs/>
          <w:sz w:val="24"/>
          <w:szCs w:val="24"/>
          <w:lang w:val="en-GB"/>
        </w:rPr>
        <w:t xml:space="preserve">Irrespective of </w:t>
      </w:r>
      <w:r w:rsidRPr="00D10EA8">
        <w:rPr>
          <w:rFonts w:ascii="Times New Roman" w:hAnsi="Times New Roman"/>
          <w:iCs/>
          <w:sz w:val="24"/>
          <w:szCs w:val="24"/>
          <w:lang w:val="en-GB"/>
        </w:rPr>
        <w:t xml:space="preserve">constant improvements in the disability legislation, there are </w:t>
      </w:r>
      <w:r w:rsidR="007F2E22" w:rsidRPr="00D10EA8">
        <w:rPr>
          <w:rFonts w:ascii="Times New Roman" w:hAnsi="Times New Roman"/>
          <w:iCs/>
          <w:sz w:val="24"/>
          <w:szCs w:val="24"/>
          <w:lang w:val="en-GB"/>
        </w:rPr>
        <w:t xml:space="preserve">still </w:t>
      </w:r>
      <w:r w:rsidRPr="00D10EA8">
        <w:rPr>
          <w:rFonts w:ascii="Times New Roman" w:hAnsi="Times New Roman"/>
          <w:iCs/>
          <w:sz w:val="24"/>
          <w:szCs w:val="24"/>
          <w:lang w:val="en-GB"/>
        </w:rPr>
        <w:t xml:space="preserve">gaps </w:t>
      </w:r>
      <w:r w:rsidR="00CF361E" w:rsidRPr="00D10EA8">
        <w:rPr>
          <w:rFonts w:ascii="Times New Roman" w:hAnsi="Times New Roman"/>
          <w:iCs/>
          <w:sz w:val="24"/>
          <w:szCs w:val="24"/>
          <w:lang w:val="en-GB"/>
        </w:rPr>
        <w:t xml:space="preserve">with </w:t>
      </w:r>
      <w:r w:rsidRPr="00D10EA8">
        <w:rPr>
          <w:rFonts w:ascii="Times New Roman" w:hAnsi="Times New Roman"/>
          <w:iCs/>
          <w:sz w:val="24"/>
          <w:szCs w:val="24"/>
          <w:lang w:val="en-GB"/>
        </w:rPr>
        <w:t>the categorization of the types of disability and the criteria governing disability payments, caus</w:t>
      </w:r>
      <w:r w:rsidR="007F2E22" w:rsidRPr="00D10EA8">
        <w:rPr>
          <w:rFonts w:ascii="Times New Roman" w:hAnsi="Times New Roman"/>
          <w:iCs/>
          <w:sz w:val="24"/>
          <w:szCs w:val="24"/>
          <w:lang w:val="en-GB"/>
        </w:rPr>
        <w:t>ing</w:t>
      </w:r>
      <w:r w:rsidRPr="00D10EA8">
        <w:rPr>
          <w:rFonts w:ascii="Times New Roman" w:hAnsi="Times New Roman"/>
          <w:iCs/>
          <w:sz w:val="24"/>
          <w:szCs w:val="24"/>
          <w:lang w:val="en-GB"/>
        </w:rPr>
        <w:t xml:space="preserve"> discrimination </w:t>
      </w:r>
      <w:r w:rsidR="007F2E22" w:rsidRPr="00D10EA8">
        <w:rPr>
          <w:rFonts w:ascii="Times New Roman" w:hAnsi="Times New Roman"/>
          <w:iCs/>
          <w:sz w:val="24"/>
          <w:szCs w:val="24"/>
          <w:lang w:val="en-GB"/>
        </w:rPr>
        <w:t xml:space="preserve">against some </w:t>
      </w:r>
      <w:r w:rsidRPr="00D10EA8">
        <w:rPr>
          <w:rFonts w:ascii="Times New Roman" w:hAnsi="Times New Roman"/>
          <w:iCs/>
          <w:sz w:val="24"/>
          <w:szCs w:val="24"/>
          <w:lang w:val="en-GB"/>
        </w:rPr>
        <w:t xml:space="preserve">disabled people. </w:t>
      </w:r>
      <w:r w:rsidR="007F2E22" w:rsidRPr="00D10EA8">
        <w:rPr>
          <w:rFonts w:ascii="Times New Roman" w:hAnsi="Times New Roman"/>
          <w:iCs/>
          <w:sz w:val="24"/>
          <w:szCs w:val="24"/>
          <w:lang w:val="en-GB"/>
        </w:rPr>
        <w:t>Meanwhile, r</w:t>
      </w:r>
      <w:r w:rsidR="006314D2" w:rsidRPr="00D10EA8">
        <w:rPr>
          <w:rFonts w:ascii="Times New Roman" w:hAnsi="Times New Roman"/>
          <w:iCs/>
          <w:sz w:val="24"/>
          <w:szCs w:val="24"/>
          <w:lang w:val="en-GB"/>
        </w:rPr>
        <w:t>esidential</w:t>
      </w:r>
      <w:r w:rsidR="00402C9F" w:rsidRPr="00D10EA8">
        <w:rPr>
          <w:rFonts w:ascii="Times New Roman" w:hAnsi="Times New Roman"/>
          <w:iCs/>
          <w:sz w:val="24"/>
          <w:szCs w:val="24"/>
          <w:lang w:val="en-GB"/>
        </w:rPr>
        <w:t xml:space="preserve"> services for disabled</w:t>
      </w:r>
      <w:r w:rsidRPr="00D10EA8">
        <w:rPr>
          <w:rFonts w:ascii="Times New Roman" w:hAnsi="Times New Roman"/>
          <w:iCs/>
          <w:sz w:val="24"/>
          <w:szCs w:val="24"/>
          <w:lang w:val="en-GB"/>
        </w:rPr>
        <w:t xml:space="preserve"> people have been transferred to local governments under the decentralization process, </w:t>
      </w:r>
      <w:r w:rsidR="00CF361E" w:rsidRPr="00D10EA8">
        <w:rPr>
          <w:rFonts w:ascii="Times New Roman" w:hAnsi="Times New Roman"/>
          <w:iCs/>
          <w:sz w:val="24"/>
          <w:szCs w:val="24"/>
          <w:lang w:val="en-GB"/>
        </w:rPr>
        <w:t xml:space="preserve">though </w:t>
      </w:r>
      <w:r w:rsidRPr="00D10EA8">
        <w:rPr>
          <w:rFonts w:ascii="Times New Roman" w:hAnsi="Times New Roman"/>
          <w:iCs/>
          <w:sz w:val="24"/>
          <w:szCs w:val="24"/>
          <w:lang w:val="en-GB"/>
        </w:rPr>
        <w:t>this transfer has only</w:t>
      </w:r>
      <w:r w:rsidR="006314D2" w:rsidRPr="00D10EA8">
        <w:rPr>
          <w:rFonts w:ascii="Times New Roman" w:hAnsi="Times New Roman"/>
          <w:iCs/>
          <w:sz w:val="24"/>
          <w:szCs w:val="24"/>
          <w:lang w:val="en-GB"/>
        </w:rPr>
        <w:t xml:space="preserve"> </w:t>
      </w:r>
      <w:r w:rsidRPr="00D10EA8">
        <w:rPr>
          <w:rFonts w:ascii="Times New Roman" w:hAnsi="Times New Roman"/>
          <w:iCs/>
          <w:sz w:val="24"/>
          <w:szCs w:val="24"/>
          <w:lang w:val="en-GB"/>
        </w:rPr>
        <w:t>been</w:t>
      </w:r>
      <w:r w:rsidR="006314D2" w:rsidRPr="00D10EA8">
        <w:rPr>
          <w:rFonts w:ascii="Times New Roman" w:hAnsi="Times New Roman"/>
          <w:iCs/>
          <w:sz w:val="24"/>
          <w:szCs w:val="24"/>
          <w:lang w:val="en-GB"/>
        </w:rPr>
        <w:t xml:space="preserve"> </w:t>
      </w:r>
      <w:r w:rsidRPr="00D10EA8">
        <w:rPr>
          <w:rFonts w:ascii="Times New Roman" w:hAnsi="Times New Roman"/>
          <w:iCs/>
          <w:sz w:val="24"/>
          <w:szCs w:val="24"/>
          <w:lang w:val="en-GB"/>
        </w:rPr>
        <w:t>partial since the functioning of these services is partly maintained by the central budget.</w:t>
      </w:r>
    </w:p>
    <w:p w14:paraId="04789A13" w14:textId="77777777" w:rsidR="00D96445" w:rsidRPr="00D10EA8" w:rsidRDefault="00D96445" w:rsidP="00D10EA8">
      <w:pPr>
        <w:pStyle w:val="Default"/>
        <w:jc w:val="both"/>
        <w:rPr>
          <w:rFonts w:ascii="Times New Roman" w:hAnsi="Times New Roman"/>
          <w:iCs/>
          <w:sz w:val="24"/>
          <w:szCs w:val="24"/>
          <w:lang w:val="en-GB"/>
        </w:rPr>
      </w:pPr>
    </w:p>
    <w:p w14:paraId="11E6DF84" w14:textId="69A41966" w:rsidR="004C47D1" w:rsidRPr="00D10EA8" w:rsidRDefault="0064428C"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Roma women and girls have been important </w:t>
      </w:r>
      <w:r w:rsidR="004D54DC" w:rsidRPr="00D10EA8">
        <w:rPr>
          <w:rFonts w:ascii="Times New Roman" w:hAnsi="Times New Roman"/>
          <w:iCs/>
          <w:sz w:val="24"/>
          <w:szCs w:val="24"/>
          <w:lang w:val="en-GB"/>
        </w:rPr>
        <w:t xml:space="preserve">targets of </w:t>
      </w:r>
      <w:r w:rsidRPr="00D10EA8">
        <w:rPr>
          <w:rFonts w:ascii="Times New Roman" w:hAnsi="Times New Roman"/>
          <w:iCs/>
          <w:sz w:val="24"/>
          <w:szCs w:val="24"/>
          <w:lang w:val="en-GB"/>
        </w:rPr>
        <w:t>the e</w:t>
      </w:r>
      <w:r w:rsidR="006314D2" w:rsidRPr="00D10EA8">
        <w:rPr>
          <w:rFonts w:ascii="Times New Roman" w:hAnsi="Times New Roman"/>
          <w:iCs/>
          <w:sz w:val="24"/>
          <w:szCs w:val="24"/>
          <w:lang w:val="en-GB"/>
        </w:rPr>
        <w:t>mploy</w:t>
      </w:r>
      <w:r w:rsidRPr="00D10EA8">
        <w:rPr>
          <w:rFonts w:ascii="Times New Roman" w:hAnsi="Times New Roman"/>
          <w:iCs/>
          <w:sz w:val="24"/>
          <w:szCs w:val="24"/>
          <w:lang w:val="en-GB"/>
        </w:rPr>
        <w:t xml:space="preserve">ment and </w:t>
      </w:r>
      <w:r w:rsidR="006314D2" w:rsidRPr="00D10EA8">
        <w:rPr>
          <w:rFonts w:ascii="Times New Roman" w:hAnsi="Times New Roman"/>
          <w:iCs/>
          <w:sz w:val="24"/>
          <w:szCs w:val="24"/>
          <w:lang w:val="en-GB"/>
        </w:rPr>
        <w:t>vocationa</w:t>
      </w:r>
      <w:r w:rsidRPr="00D10EA8">
        <w:rPr>
          <w:rFonts w:ascii="Times New Roman" w:hAnsi="Times New Roman"/>
          <w:iCs/>
          <w:sz w:val="24"/>
          <w:szCs w:val="24"/>
          <w:lang w:val="en-GB"/>
        </w:rPr>
        <w:t xml:space="preserve">l training policies </w:t>
      </w:r>
      <w:r w:rsidR="004C47D1" w:rsidRPr="00D10EA8">
        <w:rPr>
          <w:rFonts w:ascii="Times New Roman" w:hAnsi="Times New Roman"/>
          <w:iCs/>
          <w:sz w:val="24"/>
          <w:szCs w:val="24"/>
          <w:lang w:val="en-GB"/>
        </w:rPr>
        <w:t xml:space="preserve">implemented </w:t>
      </w:r>
      <w:r w:rsidRPr="00D10EA8">
        <w:rPr>
          <w:rFonts w:ascii="Times New Roman" w:hAnsi="Times New Roman"/>
          <w:iCs/>
          <w:sz w:val="24"/>
          <w:szCs w:val="24"/>
          <w:lang w:val="en-GB"/>
        </w:rPr>
        <w:t xml:space="preserve">by MLSAEO and also </w:t>
      </w:r>
      <w:r w:rsidR="002777A1" w:rsidRPr="00D10EA8">
        <w:rPr>
          <w:rFonts w:ascii="Times New Roman" w:hAnsi="Times New Roman"/>
          <w:iCs/>
          <w:sz w:val="24"/>
          <w:szCs w:val="24"/>
          <w:lang w:val="en-GB"/>
        </w:rPr>
        <w:t xml:space="preserve">those of </w:t>
      </w:r>
      <w:r w:rsidRPr="00D10EA8">
        <w:rPr>
          <w:rFonts w:ascii="Times New Roman" w:hAnsi="Times New Roman"/>
          <w:iCs/>
          <w:sz w:val="24"/>
          <w:szCs w:val="24"/>
          <w:lang w:val="en-GB"/>
        </w:rPr>
        <w:t xml:space="preserve">private entities. However, the impact of such policies has been very </w:t>
      </w:r>
      <w:r w:rsidR="00E42C24" w:rsidRPr="00D10EA8">
        <w:rPr>
          <w:rFonts w:ascii="Times New Roman" w:hAnsi="Times New Roman"/>
          <w:iCs/>
          <w:sz w:val="24"/>
          <w:szCs w:val="24"/>
          <w:lang w:val="en-GB"/>
        </w:rPr>
        <w:t xml:space="preserve">limited given </w:t>
      </w:r>
      <w:r w:rsidRPr="00D10EA8">
        <w:rPr>
          <w:rFonts w:ascii="Times New Roman" w:hAnsi="Times New Roman"/>
          <w:iCs/>
          <w:sz w:val="24"/>
          <w:szCs w:val="24"/>
          <w:lang w:val="en-GB"/>
        </w:rPr>
        <w:t xml:space="preserve">the large number of </w:t>
      </w:r>
      <w:r w:rsidR="004C47D1" w:rsidRPr="00D10EA8">
        <w:rPr>
          <w:rFonts w:ascii="Times New Roman" w:hAnsi="Times New Roman"/>
          <w:iCs/>
          <w:sz w:val="24"/>
          <w:szCs w:val="24"/>
          <w:lang w:val="en-GB"/>
        </w:rPr>
        <w:t xml:space="preserve">such </w:t>
      </w:r>
      <w:r w:rsidRPr="00D10EA8">
        <w:rPr>
          <w:rFonts w:ascii="Times New Roman" w:hAnsi="Times New Roman"/>
          <w:iCs/>
          <w:sz w:val="24"/>
          <w:szCs w:val="24"/>
          <w:lang w:val="en-GB"/>
        </w:rPr>
        <w:t xml:space="preserve">women and girls as </w:t>
      </w:r>
      <w:r w:rsidR="00E42C24" w:rsidRPr="00D10EA8">
        <w:rPr>
          <w:rFonts w:ascii="Times New Roman" w:hAnsi="Times New Roman"/>
          <w:iCs/>
          <w:sz w:val="24"/>
          <w:szCs w:val="24"/>
          <w:lang w:val="en-GB"/>
        </w:rPr>
        <w:t>potential</w:t>
      </w:r>
      <w:r w:rsidR="004C47D1" w:rsidRPr="00D10EA8">
        <w:rPr>
          <w:rFonts w:ascii="Times New Roman" w:hAnsi="Times New Roman"/>
          <w:iCs/>
          <w:sz w:val="24"/>
          <w:szCs w:val="24"/>
          <w:lang w:val="en-GB"/>
        </w:rPr>
        <w:t>ly</w:t>
      </w:r>
      <w:r w:rsidR="00E42C24"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active </w:t>
      </w:r>
      <w:r w:rsidR="00E42C24" w:rsidRPr="00D10EA8">
        <w:rPr>
          <w:rFonts w:ascii="Times New Roman" w:hAnsi="Times New Roman"/>
          <w:iCs/>
          <w:sz w:val="24"/>
          <w:szCs w:val="24"/>
          <w:lang w:val="en-GB"/>
        </w:rPr>
        <w:t xml:space="preserve">members of the </w:t>
      </w:r>
      <w:r w:rsidR="006314D2" w:rsidRPr="00D10EA8">
        <w:rPr>
          <w:rFonts w:ascii="Times New Roman" w:hAnsi="Times New Roman"/>
          <w:iCs/>
          <w:sz w:val="24"/>
          <w:szCs w:val="24"/>
          <w:lang w:val="en-GB"/>
        </w:rPr>
        <w:t>labo</w:t>
      </w:r>
      <w:r w:rsidR="00E42C24" w:rsidRPr="00D10EA8">
        <w:rPr>
          <w:rFonts w:ascii="Times New Roman" w:hAnsi="Times New Roman"/>
          <w:iCs/>
          <w:sz w:val="24"/>
          <w:szCs w:val="24"/>
          <w:lang w:val="en-GB"/>
        </w:rPr>
        <w:t>u</w:t>
      </w:r>
      <w:r w:rsidR="006314D2" w:rsidRPr="00D10EA8">
        <w:rPr>
          <w:rFonts w:ascii="Times New Roman" w:hAnsi="Times New Roman"/>
          <w:iCs/>
          <w:sz w:val="24"/>
          <w:szCs w:val="24"/>
          <w:lang w:val="en-GB"/>
        </w:rPr>
        <w:t>r</w:t>
      </w:r>
      <w:r w:rsidRPr="00D10EA8">
        <w:rPr>
          <w:rFonts w:ascii="Times New Roman" w:hAnsi="Times New Roman"/>
          <w:iCs/>
          <w:sz w:val="24"/>
          <w:szCs w:val="24"/>
          <w:lang w:val="en-GB"/>
        </w:rPr>
        <w:t xml:space="preserve"> force. There is increased awareness of this group</w:t>
      </w:r>
      <w:r w:rsidR="004C47D1" w:rsidRPr="00D10EA8">
        <w:rPr>
          <w:rFonts w:ascii="Times New Roman" w:hAnsi="Times New Roman"/>
          <w:iCs/>
          <w:sz w:val="24"/>
          <w:szCs w:val="24"/>
          <w:lang w:val="en-GB"/>
        </w:rPr>
        <w:t>,</w:t>
      </w:r>
      <w:r w:rsidRPr="00D10EA8">
        <w:rPr>
          <w:rFonts w:ascii="Times New Roman" w:hAnsi="Times New Roman"/>
          <w:iCs/>
          <w:sz w:val="24"/>
          <w:szCs w:val="24"/>
          <w:lang w:val="en-GB"/>
        </w:rPr>
        <w:t xml:space="preserve"> as demonstrated </w:t>
      </w:r>
      <w:r w:rsidR="00402C9F" w:rsidRPr="00D10EA8">
        <w:rPr>
          <w:rFonts w:ascii="Times New Roman" w:hAnsi="Times New Roman"/>
          <w:iCs/>
          <w:sz w:val="24"/>
          <w:szCs w:val="24"/>
          <w:lang w:val="en-GB"/>
        </w:rPr>
        <w:t>in</w:t>
      </w:r>
      <w:r w:rsidRPr="00D10EA8">
        <w:rPr>
          <w:rFonts w:ascii="Times New Roman" w:hAnsi="Times New Roman"/>
          <w:iCs/>
          <w:sz w:val="24"/>
          <w:szCs w:val="24"/>
          <w:lang w:val="en-GB"/>
        </w:rPr>
        <w:t xml:space="preserve"> increased access to information </w:t>
      </w:r>
      <w:r w:rsidR="006314D2" w:rsidRPr="00D10EA8">
        <w:rPr>
          <w:rFonts w:ascii="Times New Roman" w:hAnsi="Times New Roman"/>
          <w:iCs/>
          <w:sz w:val="24"/>
          <w:szCs w:val="24"/>
          <w:lang w:val="en-GB"/>
        </w:rPr>
        <w:t>and the</w:t>
      </w:r>
      <w:r w:rsidR="00402C9F" w:rsidRPr="00D10EA8">
        <w:rPr>
          <w:rFonts w:ascii="Times New Roman" w:hAnsi="Times New Roman"/>
          <w:iCs/>
          <w:sz w:val="24"/>
          <w:szCs w:val="24"/>
          <w:lang w:val="en-GB"/>
        </w:rPr>
        <w:t>ir</w:t>
      </w:r>
      <w:r w:rsidRPr="00D10EA8">
        <w:rPr>
          <w:rFonts w:ascii="Times New Roman" w:hAnsi="Times New Roman"/>
          <w:iCs/>
          <w:sz w:val="24"/>
          <w:szCs w:val="24"/>
          <w:lang w:val="en-GB"/>
        </w:rPr>
        <w:t xml:space="preserve"> registration in the </w:t>
      </w:r>
      <w:r w:rsidR="00AF7FB3" w:rsidRPr="00D10EA8">
        <w:rPr>
          <w:rFonts w:ascii="Times New Roman" w:hAnsi="Times New Roman"/>
          <w:iCs/>
          <w:sz w:val="24"/>
          <w:szCs w:val="24"/>
          <w:lang w:val="en-GB"/>
        </w:rPr>
        <w:t>l</w:t>
      </w:r>
      <w:r w:rsidR="0032013F" w:rsidRPr="00D10EA8">
        <w:rPr>
          <w:rFonts w:ascii="Times New Roman" w:hAnsi="Times New Roman"/>
          <w:iCs/>
          <w:sz w:val="24"/>
          <w:szCs w:val="24"/>
          <w:lang w:val="en-GB"/>
        </w:rPr>
        <w:t>abour</w:t>
      </w:r>
      <w:r w:rsidR="00402C9F" w:rsidRPr="00D10EA8">
        <w:rPr>
          <w:rFonts w:ascii="Times New Roman" w:hAnsi="Times New Roman"/>
          <w:iCs/>
          <w:sz w:val="24"/>
          <w:szCs w:val="24"/>
          <w:lang w:val="en-GB"/>
        </w:rPr>
        <w:t xml:space="preserve"> </w:t>
      </w:r>
      <w:r w:rsidR="00AF7FB3" w:rsidRPr="00D10EA8">
        <w:rPr>
          <w:rFonts w:ascii="Times New Roman" w:hAnsi="Times New Roman"/>
          <w:iCs/>
          <w:sz w:val="24"/>
          <w:szCs w:val="24"/>
          <w:lang w:val="en-GB"/>
        </w:rPr>
        <w:t xml:space="preserve">offices </w:t>
      </w:r>
      <w:r w:rsidR="004C47D1" w:rsidRPr="00D10EA8">
        <w:rPr>
          <w:rFonts w:ascii="Times New Roman" w:hAnsi="Times New Roman"/>
          <w:iCs/>
          <w:sz w:val="24"/>
          <w:szCs w:val="24"/>
          <w:lang w:val="en-GB"/>
        </w:rPr>
        <w:t xml:space="preserve">for them </w:t>
      </w:r>
      <w:r w:rsidR="00402C9F" w:rsidRPr="00D10EA8">
        <w:rPr>
          <w:rFonts w:ascii="Times New Roman" w:hAnsi="Times New Roman"/>
          <w:iCs/>
          <w:sz w:val="24"/>
          <w:szCs w:val="24"/>
          <w:lang w:val="en-GB"/>
        </w:rPr>
        <w:t xml:space="preserve">to benefit from the </w:t>
      </w:r>
      <w:r w:rsidRPr="00D10EA8">
        <w:rPr>
          <w:rFonts w:ascii="Times New Roman" w:hAnsi="Times New Roman"/>
          <w:iCs/>
          <w:sz w:val="24"/>
          <w:szCs w:val="24"/>
          <w:lang w:val="en-GB"/>
        </w:rPr>
        <w:t xml:space="preserve">policies. </w:t>
      </w:r>
      <w:r w:rsidR="004C47D1" w:rsidRPr="00D10EA8">
        <w:rPr>
          <w:rFonts w:ascii="Times New Roman" w:hAnsi="Times New Roman"/>
          <w:iCs/>
          <w:sz w:val="24"/>
          <w:szCs w:val="24"/>
          <w:lang w:val="en-GB"/>
        </w:rPr>
        <w:t>Nevertheless</w:t>
      </w:r>
      <w:r w:rsidRPr="00D10EA8">
        <w:rPr>
          <w:rFonts w:ascii="Times New Roman" w:hAnsi="Times New Roman"/>
          <w:iCs/>
          <w:sz w:val="24"/>
          <w:szCs w:val="24"/>
          <w:lang w:val="en-GB"/>
        </w:rPr>
        <w:t xml:space="preserve">, there is still a great need to make information more </w:t>
      </w:r>
      <w:r w:rsidR="006314D2" w:rsidRPr="00D10EA8">
        <w:rPr>
          <w:rFonts w:ascii="Times New Roman" w:hAnsi="Times New Roman"/>
          <w:iCs/>
          <w:sz w:val="24"/>
          <w:szCs w:val="24"/>
          <w:lang w:val="en-GB"/>
        </w:rPr>
        <w:t>widely</w:t>
      </w:r>
      <w:r w:rsidRPr="00D10EA8">
        <w:rPr>
          <w:rFonts w:ascii="Times New Roman" w:hAnsi="Times New Roman"/>
          <w:iCs/>
          <w:sz w:val="24"/>
          <w:szCs w:val="24"/>
          <w:lang w:val="en-GB"/>
        </w:rPr>
        <w:t xml:space="preserve"> accessible </w:t>
      </w:r>
      <w:r w:rsidR="006314D2" w:rsidRPr="00D10EA8">
        <w:rPr>
          <w:rFonts w:ascii="Times New Roman" w:hAnsi="Times New Roman"/>
          <w:iCs/>
          <w:sz w:val="24"/>
          <w:szCs w:val="24"/>
          <w:lang w:val="en-GB"/>
        </w:rPr>
        <w:t xml:space="preserve">at </w:t>
      </w:r>
      <w:r w:rsidR="004C47D1" w:rsidRPr="00D10EA8">
        <w:rPr>
          <w:rFonts w:ascii="Times New Roman" w:hAnsi="Times New Roman"/>
          <w:iCs/>
          <w:sz w:val="24"/>
          <w:szCs w:val="24"/>
          <w:lang w:val="en-GB"/>
        </w:rPr>
        <w:t xml:space="preserve">the </w:t>
      </w:r>
      <w:r w:rsidR="006314D2" w:rsidRPr="00D10EA8">
        <w:rPr>
          <w:rFonts w:ascii="Times New Roman" w:hAnsi="Times New Roman"/>
          <w:iCs/>
          <w:sz w:val="24"/>
          <w:szCs w:val="24"/>
          <w:lang w:val="en-GB"/>
        </w:rPr>
        <w:t>national</w:t>
      </w:r>
      <w:r w:rsidRPr="00D10EA8">
        <w:rPr>
          <w:rFonts w:ascii="Times New Roman" w:hAnsi="Times New Roman"/>
          <w:iCs/>
          <w:sz w:val="24"/>
          <w:szCs w:val="24"/>
          <w:lang w:val="en-GB"/>
        </w:rPr>
        <w:t xml:space="preserve"> level. </w:t>
      </w:r>
    </w:p>
    <w:p w14:paraId="2A2272FD" w14:textId="77777777" w:rsidR="004C47D1" w:rsidRPr="00D10EA8" w:rsidRDefault="004C47D1" w:rsidP="00D10EA8">
      <w:pPr>
        <w:pStyle w:val="Default"/>
        <w:jc w:val="both"/>
        <w:rPr>
          <w:rFonts w:ascii="Times New Roman" w:hAnsi="Times New Roman"/>
          <w:iCs/>
          <w:sz w:val="24"/>
          <w:szCs w:val="24"/>
          <w:lang w:val="en-GB"/>
        </w:rPr>
      </w:pPr>
    </w:p>
    <w:p w14:paraId="21BB85F3" w14:textId="33556CE3" w:rsidR="00D96445" w:rsidRPr="00D10EA8" w:rsidRDefault="004C47D1"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P</w:t>
      </w:r>
      <w:r w:rsidR="0064428C" w:rsidRPr="00D10EA8">
        <w:rPr>
          <w:rFonts w:ascii="Times New Roman" w:hAnsi="Times New Roman"/>
          <w:iCs/>
          <w:sz w:val="24"/>
          <w:szCs w:val="24"/>
          <w:lang w:val="en-GB"/>
        </w:rPr>
        <w:t xml:space="preserve">rogress </w:t>
      </w:r>
      <w:r w:rsidRPr="00D10EA8">
        <w:rPr>
          <w:rFonts w:ascii="Times New Roman" w:hAnsi="Times New Roman"/>
          <w:iCs/>
          <w:sz w:val="24"/>
          <w:szCs w:val="24"/>
          <w:lang w:val="en-GB"/>
        </w:rPr>
        <w:t xml:space="preserve">has been made </w:t>
      </w:r>
      <w:r w:rsidR="0064428C" w:rsidRPr="00D10EA8">
        <w:rPr>
          <w:rFonts w:ascii="Times New Roman" w:hAnsi="Times New Roman"/>
          <w:iCs/>
          <w:sz w:val="24"/>
          <w:szCs w:val="24"/>
          <w:lang w:val="en-GB"/>
        </w:rPr>
        <w:t xml:space="preserve">with regard to </w:t>
      </w:r>
      <w:r w:rsidR="00402C9F" w:rsidRPr="00D10EA8">
        <w:rPr>
          <w:rFonts w:ascii="Times New Roman" w:hAnsi="Times New Roman"/>
          <w:iCs/>
          <w:sz w:val="24"/>
          <w:szCs w:val="24"/>
          <w:lang w:val="en-GB"/>
        </w:rPr>
        <w:t xml:space="preserve">the </w:t>
      </w:r>
      <w:r w:rsidR="0064428C" w:rsidRPr="00D10EA8">
        <w:rPr>
          <w:rFonts w:ascii="Times New Roman" w:hAnsi="Times New Roman"/>
          <w:iCs/>
          <w:sz w:val="24"/>
          <w:szCs w:val="24"/>
          <w:lang w:val="en-GB"/>
        </w:rPr>
        <w:t>educational level</w:t>
      </w:r>
      <w:r w:rsidR="00402C9F" w:rsidRPr="00D10EA8">
        <w:rPr>
          <w:rFonts w:ascii="Times New Roman" w:hAnsi="Times New Roman"/>
          <w:iCs/>
          <w:sz w:val="24"/>
          <w:szCs w:val="24"/>
          <w:lang w:val="en-GB"/>
        </w:rPr>
        <w:t>s of</w:t>
      </w:r>
      <w:r w:rsidR="0064428C" w:rsidRPr="00D10EA8">
        <w:rPr>
          <w:rFonts w:ascii="Times New Roman" w:hAnsi="Times New Roman"/>
          <w:iCs/>
          <w:sz w:val="24"/>
          <w:szCs w:val="24"/>
          <w:lang w:val="en-GB"/>
        </w:rPr>
        <w:t xml:space="preserve"> Roma children and this is reflected in MES data</w:t>
      </w:r>
      <w:r w:rsidRPr="00D10EA8">
        <w:rPr>
          <w:rFonts w:ascii="Times New Roman" w:hAnsi="Times New Roman"/>
          <w:iCs/>
          <w:sz w:val="24"/>
          <w:szCs w:val="24"/>
          <w:lang w:val="en-GB"/>
        </w:rPr>
        <w:t>,</w:t>
      </w:r>
      <w:r w:rsidR="0064428C" w:rsidRPr="00D10EA8">
        <w:rPr>
          <w:rFonts w:ascii="Times New Roman" w:hAnsi="Times New Roman"/>
          <w:iCs/>
          <w:sz w:val="24"/>
          <w:szCs w:val="24"/>
          <w:lang w:val="en-GB"/>
        </w:rPr>
        <w:t xml:space="preserve"> which </w:t>
      </w:r>
      <w:r w:rsidR="006314D2" w:rsidRPr="00D10EA8">
        <w:rPr>
          <w:rFonts w:ascii="Times New Roman" w:hAnsi="Times New Roman"/>
          <w:iCs/>
          <w:sz w:val="24"/>
          <w:szCs w:val="24"/>
          <w:lang w:val="en-GB"/>
        </w:rPr>
        <w:t>feature</w:t>
      </w:r>
      <w:r w:rsidR="0064428C" w:rsidRPr="00D10EA8">
        <w:rPr>
          <w:rFonts w:ascii="Times New Roman" w:hAnsi="Times New Roman"/>
          <w:iCs/>
          <w:sz w:val="24"/>
          <w:szCs w:val="24"/>
          <w:lang w:val="en-GB"/>
        </w:rPr>
        <w:t xml:space="preserve"> increased numbers of Roma children in the education system. It is worth mentioning that MES and civil society interventions focus </w:t>
      </w:r>
      <w:r w:rsidR="00402C9F" w:rsidRPr="00D10EA8">
        <w:rPr>
          <w:rFonts w:ascii="Times New Roman" w:hAnsi="Times New Roman"/>
          <w:iCs/>
          <w:sz w:val="24"/>
          <w:szCs w:val="24"/>
          <w:lang w:val="en-GB"/>
        </w:rPr>
        <w:t xml:space="preserve">on </w:t>
      </w:r>
      <w:r w:rsidR="0064428C" w:rsidRPr="00D10EA8">
        <w:rPr>
          <w:rFonts w:ascii="Times New Roman" w:hAnsi="Times New Roman"/>
          <w:iCs/>
          <w:sz w:val="24"/>
          <w:szCs w:val="24"/>
          <w:lang w:val="en-GB"/>
        </w:rPr>
        <w:t xml:space="preserve">parents and family members, </w:t>
      </w:r>
      <w:r w:rsidR="006314D2" w:rsidRPr="00D10EA8">
        <w:rPr>
          <w:rFonts w:ascii="Times New Roman" w:hAnsi="Times New Roman"/>
          <w:iCs/>
          <w:sz w:val="24"/>
          <w:szCs w:val="24"/>
          <w:lang w:val="en-GB"/>
        </w:rPr>
        <w:t>too</w:t>
      </w:r>
      <w:r w:rsidR="00402C9F" w:rsidRPr="00D10EA8">
        <w:rPr>
          <w:rFonts w:ascii="Times New Roman" w:hAnsi="Times New Roman"/>
          <w:iCs/>
          <w:sz w:val="24"/>
          <w:szCs w:val="24"/>
          <w:lang w:val="en-GB"/>
        </w:rPr>
        <w:t>. This approach has produced</w:t>
      </w:r>
      <w:r w:rsidR="0064428C" w:rsidRPr="00D10EA8">
        <w:rPr>
          <w:rFonts w:ascii="Times New Roman" w:hAnsi="Times New Roman"/>
          <w:iCs/>
          <w:sz w:val="24"/>
          <w:szCs w:val="24"/>
          <w:lang w:val="en-GB"/>
        </w:rPr>
        <w:t xml:space="preserve"> increased levels of awareness on the importance of educating children. Although there have been positive attempts to establish multi</w:t>
      </w:r>
      <w:r w:rsidRPr="00D10EA8">
        <w:rPr>
          <w:rFonts w:ascii="Times New Roman" w:hAnsi="Times New Roman"/>
          <w:iCs/>
          <w:sz w:val="24"/>
          <w:szCs w:val="24"/>
          <w:lang w:val="en-GB"/>
        </w:rPr>
        <w:t>-</w:t>
      </w:r>
      <w:r w:rsidR="0064428C" w:rsidRPr="00D10EA8">
        <w:rPr>
          <w:rFonts w:ascii="Times New Roman" w:hAnsi="Times New Roman"/>
          <w:iCs/>
          <w:sz w:val="24"/>
          <w:szCs w:val="24"/>
          <w:lang w:val="en-GB"/>
        </w:rPr>
        <w:t xml:space="preserve">disciplinary groups to treat the issues of the Roma population in several regions, it </w:t>
      </w:r>
      <w:r w:rsidRPr="00D10EA8">
        <w:rPr>
          <w:rFonts w:ascii="Times New Roman" w:hAnsi="Times New Roman"/>
          <w:iCs/>
          <w:sz w:val="24"/>
          <w:szCs w:val="24"/>
          <w:lang w:val="en-GB"/>
        </w:rPr>
        <w:t xml:space="preserve">has to </w:t>
      </w:r>
      <w:r w:rsidR="0064428C" w:rsidRPr="00D10EA8">
        <w:rPr>
          <w:rFonts w:ascii="Times New Roman" w:hAnsi="Times New Roman"/>
          <w:iCs/>
          <w:sz w:val="24"/>
          <w:szCs w:val="24"/>
          <w:lang w:val="en-GB"/>
        </w:rPr>
        <w:t xml:space="preserve">be said that these attempts </w:t>
      </w:r>
      <w:r w:rsidRPr="00D10EA8">
        <w:rPr>
          <w:rFonts w:ascii="Times New Roman" w:hAnsi="Times New Roman"/>
          <w:iCs/>
          <w:sz w:val="24"/>
          <w:szCs w:val="24"/>
          <w:lang w:val="en-GB"/>
        </w:rPr>
        <w:t>have relied up</w:t>
      </w:r>
      <w:r w:rsidR="0064428C" w:rsidRPr="00D10EA8">
        <w:rPr>
          <w:rFonts w:ascii="Times New Roman" w:hAnsi="Times New Roman"/>
          <w:iCs/>
          <w:sz w:val="24"/>
          <w:szCs w:val="24"/>
          <w:lang w:val="en-GB"/>
        </w:rPr>
        <w:t xml:space="preserve">on </w:t>
      </w:r>
      <w:r w:rsidRPr="00D10EA8">
        <w:rPr>
          <w:rFonts w:ascii="Times New Roman" w:hAnsi="Times New Roman"/>
          <w:iCs/>
          <w:sz w:val="24"/>
          <w:szCs w:val="24"/>
          <w:lang w:val="en-GB"/>
        </w:rPr>
        <w:t xml:space="preserve">volunteers </w:t>
      </w:r>
      <w:r w:rsidR="0064428C" w:rsidRPr="00D10EA8">
        <w:rPr>
          <w:rFonts w:ascii="Times New Roman" w:hAnsi="Times New Roman"/>
          <w:iCs/>
          <w:sz w:val="24"/>
          <w:szCs w:val="24"/>
          <w:lang w:val="en-GB"/>
        </w:rPr>
        <w:t xml:space="preserve">and suffer from </w:t>
      </w:r>
      <w:r w:rsidRPr="00D10EA8">
        <w:rPr>
          <w:rFonts w:ascii="Times New Roman" w:hAnsi="Times New Roman"/>
          <w:iCs/>
          <w:sz w:val="24"/>
          <w:szCs w:val="24"/>
          <w:lang w:val="en-GB"/>
        </w:rPr>
        <w:t xml:space="preserve">a </w:t>
      </w:r>
      <w:r w:rsidR="0064428C" w:rsidRPr="00D10EA8">
        <w:rPr>
          <w:rFonts w:ascii="Times New Roman" w:hAnsi="Times New Roman"/>
          <w:iCs/>
          <w:sz w:val="24"/>
          <w:szCs w:val="24"/>
          <w:lang w:val="en-GB"/>
        </w:rPr>
        <w:t>lack of financial resources.</w:t>
      </w:r>
    </w:p>
    <w:p w14:paraId="320E73D9" w14:textId="77777777" w:rsidR="00D96445" w:rsidRPr="00D10EA8" w:rsidRDefault="00D96445" w:rsidP="00D10EA8">
      <w:pPr>
        <w:pStyle w:val="Default"/>
        <w:jc w:val="both"/>
        <w:rPr>
          <w:rFonts w:ascii="Times New Roman" w:hAnsi="Times New Roman"/>
          <w:iCs/>
          <w:sz w:val="24"/>
          <w:szCs w:val="24"/>
          <w:lang w:val="en-GB"/>
        </w:rPr>
      </w:pPr>
    </w:p>
    <w:p w14:paraId="6F7F2AFD" w14:textId="6D25785F" w:rsidR="00D96445" w:rsidRPr="00D10EA8" w:rsidRDefault="0064428C"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Pensions for the elderly </w:t>
      </w:r>
      <w:r w:rsidR="00402C9F" w:rsidRPr="00D10EA8">
        <w:rPr>
          <w:rFonts w:ascii="Times New Roman" w:hAnsi="Times New Roman"/>
          <w:iCs/>
          <w:sz w:val="24"/>
          <w:szCs w:val="24"/>
          <w:lang w:val="en-GB"/>
        </w:rPr>
        <w:t>have</w:t>
      </w:r>
      <w:r w:rsidRPr="00D10EA8">
        <w:rPr>
          <w:rFonts w:ascii="Times New Roman" w:hAnsi="Times New Roman"/>
          <w:iCs/>
          <w:sz w:val="24"/>
          <w:szCs w:val="24"/>
          <w:lang w:val="en-GB"/>
        </w:rPr>
        <w:t xml:space="preserve"> increased year </w:t>
      </w:r>
      <w:r w:rsidR="004C47D1" w:rsidRPr="00D10EA8">
        <w:rPr>
          <w:rFonts w:ascii="Times New Roman" w:hAnsi="Times New Roman"/>
          <w:iCs/>
          <w:sz w:val="24"/>
          <w:szCs w:val="24"/>
          <w:lang w:val="en-GB"/>
        </w:rPr>
        <w:t xml:space="preserve">on </w:t>
      </w:r>
      <w:r w:rsidR="006314D2" w:rsidRPr="00D10EA8">
        <w:rPr>
          <w:rFonts w:ascii="Times New Roman" w:hAnsi="Times New Roman"/>
          <w:iCs/>
          <w:sz w:val="24"/>
          <w:szCs w:val="24"/>
          <w:lang w:val="en-GB"/>
        </w:rPr>
        <w:t>year</w:t>
      </w:r>
      <w:r w:rsidR="004C47D1" w:rsidRPr="00D10EA8">
        <w:rPr>
          <w:rFonts w:ascii="Times New Roman" w:hAnsi="Times New Roman"/>
          <w:iCs/>
          <w:sz w:val="24"/>
          <w:szCs w:val="24"/>
          <w:lang w:val="en-GB"/>
        </w:rPr>
        <w:t>. H</w:t>
      </w:r>
      <w:r w:rsidRPr="00D10EA8">
        <w:rPr>
          <w:rFonts w:ascii="Times New Roman" w:hAnsi="Times New Roman"/>
          <w:iCs/>
          <w:sz w:val="24"/>
          <w:szCs w:val="24"/>
          <w:lang w:val="en-GB"/>
        </w:rPr>
        <w:t>owever</w:t>
      </w:r>
      <w:r w:rsidR="004C47D1" w:rsidRPr="00D10EA8">
        <w:rPr>
          <w:rFonts w:ascii="Times New Roman" w:hAnsi="Times New Roman"/>
          <w:iCs/>
          <w:sz w:val="24"/>
          <w:szCs w:val="24"/>
          <w:lang w:val="en-GB"/>
        </w:rPr>
        <w:t>,</w:t>
      </w:r>
      <w:r w:rsidRPr="00D10EA8">
        <w:rPr>
          <w:rFonts w:ascii="Times New Roman" w:hAnsi="Times New Roman"/>
          <w:iCs/>
          <w:sz w:val="24"/>
          <w:szCs w:val="24"/>
          <w:lang w:val="en-GB"/>
        </w:rPr>
        <w:t xml:space="preserve"> the increase has never </w:t>
      </w:r>
      <w:r w:rsidR="006314D2" w:rsidRPr="00D10EA8">
        <w:rPr>
          <w:rFonts w:ascii="Times New Roman" w:hAnsi="Times New Roman"/>
          <w:iCs/>
          <w:sz w:val="24"/>
          <w:szCs w:val="24"/>
          <w:lang w:val="en-GB"/>
        </w:rPr>
        <w:t>enabled</w:t>
      </w:r>
      <w:r w:rsidRPr="00D10EA8">
        <w:rPr>
          <w:rFonts w:ascii="Times New Roman" w:hAnsi="Times New Roman"/>
          <w:iCs/>
          <w:sz w:val="24"/>
          <w:szCs w:val="24"/>
          <w:lang w:val="en-GB"/>
        </w:rPr>
        <w:t xml:space="preserve"> </w:t>
      </w:r>
      <w:r w:rsidR="004C47D1" w:rsidRPr="00D10EA8">
        <w:rPr>
          <w:rFonts w:ascii="Times New Roman" w:hAnsi="Times New Roman"/>
          <w:iCs/>
          <w:sz w:val="24"/>
          <w:szCs w:val="24"/>
          <w:lang w:val="en-GB"/>
        </w:rPr>
        <w:t xml:space="preserve">pensioners </w:t>
      </w:r>
      <w:r w:rsidRPr="00D10EA8">
        <w:rPr>
          <w:rFonts w:ascii="Times New Roman" w:hAnsi="Times New Roman"/>
          <w:iCs/>
          <w:sz w:val="24"/>
          <w:szCs w:val="24"/>
          <w:lang w:val="en-GB"/>
        </w:rPr>
        <w:t xml:space="preserve">to meet their basic living </w:t>
      </w:r>
      <w:r w:rsidR="004C47D1" w:rsidRPr="00D10EA8">
        <w:rPr>
          <w:rFonts w:ascii="Times New Roman" w:hAnsi="Times New Roman"/>
          <w:iCs/>
          <w:sz w:val="24"/>
          <w:szCs w:val="24"/>
          <w:lang w:val="en-GB"/>
        </w:rPr>
        <w:t xml:space="preserve">costs </w:t>
      </w:r>
      <w:r w:rsidRPr="00D10EA8">
        <w:rPr>
          <w:rFonts w:ascii="Times New Roman" w:hAnsi="Times New Roman"/>
          <w:iCs/>
          <w:sz w:val="24"/>
          <w:szCs w:val="24"/>
          <w:lang w:val="en-GB"/>
        </w:rPr>
        <w:t xml:space="preserve">and to cope with the rising prices of consumer goods and health care </w:t>
      </w:r>
      <w:r w:rsidR="004C47D1" w:rsidRPr="00D10EA8">
        <w:rPr>
          <w:rFonts w:ascii="Times New Roman" w:hAnsi="Times New Roman"/>
          <w:iCs/>
          <w:sz w:val="24"/>
          <w:szCs w:val="24"/>
          <w:lang w:val="en-GB"/>
        </w:rPr>
        <w:t>requirements</w:t>
      </w:r>
      <w:r w:rsidR="006314D2" w:rsidRPr="00D10EA8">
        <w:rPr>
          <w:rFonts w:ascii="Times New Roman" w:hAnsi="Times New Roman"/>
          <w:iCs/>
          <w:sz w:val="24"/>
          <w:szCs w:val="24"/>
          <w:lang w:val="en-GB"/>
        </w:rPr>
        <w:t>. Although</w:t>
      </w:r>
      <w:r w:rsidRPr="00D10EA8">
        <w:rPr>
          <w:rFonts w:ascii="Times New Roman" w:hAnsi="Times New Roman"/>
          <w:iCs/>
          <w:sz w:val="24"/>
          <w:szCs w:val="24"/>
          <w:lang w:val="en-GB"/>
        </w:rPr>
        <w:t xml:space="preserve"> certain categories of medications </w:t>
      </w:r>
      <w:r w:rsidR="004C47D1" w:rsidRPr="00D10EA8">
        <w:rPr>
          <w:rFonts w:ascii="Times New Roman" w:hAnsi="Times New Roman"/>
          <w:iCs/>
          <w:sz w:val="24"/>
          <w:szCs w:val="24"/>
          <w:lang w:val="en-GB"/>
        </w:rPr>
        <w:t xml:space="preserve">are </w:t>
      </w:r>
      <w:r w:rsidRPr="00D10EA8">
        <w:rPr>
          <w:rFonts w:ascii="Times New Roman" w:hAnsi="Times New Roman"/>
          <w:iCs/>
          <w:sz w:val="24"/>
          <w:szCs w:val="24"/>
          <w:lang w:val="en-GB"/>
        </w:rPr>
        <w:t>re</w:t>
      </w:r>
      <w:r w:rsidR="006314D2" w:rsidRPr="00D10EA8">
        <w:rPr>
          <w:rFonts w:ascii="Times New Roman" w:hAnsi="Times New Roman"/>
          <w:iCs/>
          <w:sz w:val="24"/>
          <w:szCs w:val="24"/>
          <w:lang w:val="en-GB"/>
        </w:rPr>
        <w:t>imburse</w:t>
      </w:r>
      <w:r w:rsidR="004C47D1" w:rsidRPr="00D10EA8">
        <w:rPr>
          <w:rFonts w:ascii="Times New Roman" w:hAnsi="Times New Roman"/>
          <w:iCs/>
          <w:sz w:val="24"/>
          <w:szCs w:val="24"/>
          <w:lang w:val="en-GB"/>
        </w:rPr>
        <w:t>d</w:t>
      </w:r>
      <w:r w:rsidR="00402C9F" w:rsidRPr="00D10EA8">
        <w:rPr>
          <w:rFonts w:ascii="Times New Roman" w:hAnsi="Times New Roman"/>
          <w:iCs/>
          <w:sz w:val="24"/>
          <w:szCs w:val="24"/>
          <w:lang w:val="en-GB"/>
        </w:rPr>
        <w:t>, the elderly</w:t>
      </w:r>
      <w:r w:rsidR="004C47D1" w:rsidRPr="00D10EA8">
        <w:rPr>
          <w:rFonts w:ascii="Times New Roman" w:hAnsi="Times New Roman"/>
          <w:iCs/>
          <w:sz w:val="24"/>
          <w:szCs w:val="24"/>
          <w:lang w:val="en-GB"/>
        </w:rPr>
        <w:t>’s</w:t>
      </w:r>
      <w:r w:rsidRPr="00D10EA8">
        <w:rPr>
          <w:rFonts w:ascii="Times New Roman" w:hAnsi="Times New Roman"/>
          <w:iCs/>
          <w:sz w:val="24"/>
          <w:szCs w:val="24"/>
          <w:lang w:val="en-GB"/>
        </w:rPr>
        <w:t xml:space="preserve"> needs </w:t>
      </w:r>
      <w:r w:rsidR="00402C9F" w:rsidRPr="00D10EA8">
        <w:rPr>
          <w:rFonts w:ascii="Times New Roman" w:hAnsi="Times New Roman"/>
          <w:iCs/>
          <w:sz w:val="24"/>
          <w:szCs w:val="24"/>
          <w:lang w:val="en-GB"/>
        </w:rPr>
        <w:t>for health</w:t>
      </w:r>
      <w:r w:rsidR="004C47D1" w:rsidRPr="00D10EA8">
        <w:rPr>
          <w:rFonts w:ascii="Times New Roman" w:hAnsi="Times New Roman"/>
          <w:iCs/>
          <w:sz w:val="24"/>
          <w:szCs w:val="24"/>
          <w:lang w:val="en-GB"/>
        </w:rPr>
        <w:t xml:space="preserve"> </w:t>
      </w:r>
      <w:r w:rsidR="00402C9F" w:rsidRPr="00D10EA8">
        <w:rPr>
          <w:rFonts w:ascii="Times New Roman" w:hAnsi="Times New Roman"/>
          <w:iCs/>
          <w:sz w:val="24"/>
          <w:szCs w:val="24"/>
          <w:lang w:val="en-GB"/>
        </w:rPr>
        <w:t>care incur</w:t>
      </w:r>
      <w:r w:rsidRPr="00D10EA8">
        <w:rPr>
          <w:rFonts w:ascii="Times New Roman" w:hAnsi="Times New Roman"/>
          <w:iCs/>
          <w:sz w:val="24"/>
          <w:szCs w:val="24"/>
          <w:lang w:val="en-GB"/>
        </w:rPr>
        <w:t xml:space="preserve"> increased costs for </w:t>
      </w:r>
      <w:r w:rsidR="004C47D1" w:rsidRPr="00D10EA8">
        <w:rPr>
          <w:rFonts w:ascii="Times New Roman" w:hAnsi="Times New Roman"/>
          <w:iCs/>
          <w:sz w:val="24"/>
          <w:szCs w:val="24"/>
          <w:lang w:val="en-GB"/>
        </w:rPr>
        <w:t xml:space="preserve">many </w:t>
      </w:r>
      <w:r w:rsidRPr="00D10EA8">
        <w:rPr>
          <w:rFonts w:ascii="Times New Roman" w:hAnsi="Times New Roman"/>
          <w:iCs/>
          <w:sz w:val="24"/>
          <w:szCs w:val="24"/>
          <w:lang w:val="en-GB"/>
        </w:rPr>
        <w:t>spec</w:t>
      </w:r>
      <w:r w:rsidR="006073BD" w:rsidRPr="00D10EA8">
        <w:rPr>
          <w:rFonts w:ascii="Times New Roman" w:hAnsi="Times New Roman"/>
          <w:iCs/>
          <w:sz w:val="24"/>
          <w:szCs w:val="24"/>
          <w:lang w:val="en-GB"/>
        </w:rPr>
        <w:t xml:space="preserve">ific </w:t>
      </w:r>
      <w:r w:rsidR="004C47D1" w:rsidRPr="00D10EA8">
        <w:rPr>
          <w:rFonts w:ascii="Times New Roman" w:hAnsi="Times New Roman"/>
          <w:iCs/>
          <w:sz w:val="24"/>
          <w:szCs w:val="24"/>
          <w:lang w:val="en-GB"/>
        </w:rPr>
        <w:t xml:space="preserve">and costly </w:t>
      </w:r>
      <w:r w:rsidR="006073BD" w:rsidRPr="00D10EA8">
        <w:rPr>
          <w:rFonts w:ascii="Times New Roman" w:hAnsi="Times New Roman"/>
          <w:iCs/>
          <w:sz w:val="24"/>
          <w:szCs w:val="24"/>
          <w:lang w:val="en-GB"/>
        </w:rPr>
        <w:t>drugs</w:t>
      </w:r>
      <w:r w:rsidR="004C47D1" w:rsidRPr="00D10EA8">
        <w:rPr>
          <w:rFonts w:ascii="Times New Roman" w:hAnsi="Times New Roman"/>
          <w:iCs/>
          <w:sz w:val="24"/>
          <w:szCs w:val="24"/>
          <w:lang w:val="en-GB"/>
        </w:rPr>
        <w:t xml:space="preserve">, </w:t>
      </w:r>
      <w:r w:rsidRPr="00D10EA8">
        <w:rPr>
          <w:rFonts w:ascii="Times New Roman" w:hAnsi="Times New Roman"/>
          <w:iCs/>
          <w:sz w:val="24"/>
          <w:szCs w:val="24"/>
          <w:lang w:val="en-GB"/>
        </w:rPr>
        <w:t>affect</w:t>
      </w:r>
      <w:r w:rsidR="006073BD" w:rsidRPr="00D10EA8">
        <w:rPr>
          <w:rFonts w:ascii="Times New Roman" w:hAnsi="Times New Roman"/>
          <w:iCs/>
          <w:sz w:val="24"/>
          <w:szCs w:val="24"/>
          <w:lang w:val="en-GB"/>
        </w:rPr>
        <w:t>ing</w:t>
      </w:r>
      <w:r w:rsidRPr="00D10EA8">
        <w:rPr>
          <w:rFonts w:ascii="Times New Roman" w:hAnsi="Times New Roman"/>
          <w:iCs/>
          <w:sz w:val="24"/>
          <w:szCs w:val="24"/>
          <w:lang w:val="en-GB"/>
        </w:rPr>
        <w:t xml:space="preserve"> the</w:t>
      </w:r>
      <w:r w:rsidR="004C47D1" w:rsidRPr="00D10EA8">
        <w:rPr>
          <w:rFonts w:ascii="Times New Roman" w:hAnsi="Times New Roman"/>
          <w:iCs/>
          <w:sz w:val="24"/>
          <w:szCs w:val="24"/>
          <w:lang w:val="en-GB"/>
        </w:rPr>
        <w:t xml:space="preserve"> amount of money left for other needs</w:t>
      </w:r>
      <w:r w:rsidRPr="00D10EA8">
        <w:rPr>
          <w:rFonts w:ascii="Times New Roman" w:hAnsi="Times New Roman"/>
          <w:iCs/>
          <w:sz w:val="24"/>
          <w:szCs w:val="24"/>
          <w:lang w:val="en-GB"/>
        </w:rPr>
        <w:t xml:space="preserve">. Despite policies </w:t>
      </w:r>
      <w:r w:rsidR="004C47D1" w:rsidRPr="00D10EA8">
        <w:rPr>
          <w:rFonts w:ascii="Times New Roman" w:hAnsi="Times New Roman"/>
          <w:iCs/>
          <w:sz w:val="24"/>
          <w:szCs w:val="24"/>
          <w:lang w:val="en-GB"/>
        </w:rPr>
        <w:t>aimed at</w:t>
      </w:r>
      <w:r w:rsidRPr="00D10EA8">
        <w:rPr>
          <w:rFonts w:ascii="Times New Roman" w:hAnsi="Times New Roman"/>
          <w:iCs/>
          <w:sz w:val="24"/>
          <w:szCs w:val="24"/>
          <w:lang w:val="en-GB"/>
        </w:rPr>
        <w:t xml:space="preserve"> provid</w:t>
      </w:r>
      <w:r w:rsidR="004C47D1" w:rsidRPr="00D10EA8">
        <w:rPr>
          <w:rFonts w:ascii="Times New Roman" w:hAnsi="Times New Roman"/>
          <w:iCs/>
          <w:sz w:val="24"/>
          <w:szCs w:val="24"/>
          <w:lang w:val="en-GB"/>
        </w:rPr>
        <w:t>ing</w:t>
      </w:r>
      <w:r w:rsidRPr="00D10EA8">
        <w:rPr>
          <w:rFonts w:ascii="Times New Roman" w:hAnsi="Times New Roman"/>
          <w:iCs/>
          <w:sz w:val="24"/>
          <w:szCs w:val="24"/>
          <w:lang w:val="en-GB"/>
        </w:rPr>
        <w:t xml:space="preserve"> relief </w:t>
      </w:r>
      <w:r w:rsidR="006314D2" w:rsidRPr="00D10EA8">
        <w:rPr>
          <w:rFonts w:ascii="Times New Roman" w:hAnsi="Times New Roman"/>
          <w:iCs/>
          <w:sz w:val="24"/>
          <w:szCs w:val="24"/>
          <w:lang w:val="en-GB"/>
        </w:rPr>
        <w:t xml:space="preserve">to </w:t>
      </w:r>
      <w:r w:rsidR="006073BD" w:rsidRPr="00D10EA8">
        <w:rPr>
          <w:rFonts w:ascii="Times New Roman" w:hAnsi="Times New Roman"/>
          <w:iCs/>
          <w:sz w:val="24"/>
          <w:szCs w:val="24"/>
          <w:lang w:val="en-GB"/>
        </w:rPr>
        <w:t xml:space="preserve">the elderly </w:t>
      </w:r>
      <w:r w:rsidR="004C47D1" w:rsidRPr="00D10EA8">
        <w:rPr>
          <w:rFonts w:ascii="Times New Roman" w:hAnsi="Times New Roman"/>
          <w:iCs/>
          <w:sz w:val="24"/>
          <w:szCs w:val="24"/>
          <w:lang w:val="en-GB"/>
        </w:rPr>
        <w:t xml:space="preserve">through provision of </w:t>
      </w:r>
      <w:r w:rsidR="006073BD" w:rsidRPr="00D10EA8">
        <w:rPr>
          <w:rFonts w:ascii="Times New Roman" w:hAnsi="Times New Roman"/>
          <w:iCs/>
          <w:sz w:val="24"/>
          <w:szCs w:val="24"/>
          <w:lang w:val="en-GB"/>
        </w:rPr>
        <w:t xml:space="preserve">monetary compensation </w:t>
      </w:r>
      <w:r w:rsidRPr="00D10EA8">
        <w:rPr>
          <w:rFonts w:ascii="Times New Roman" w:hAnsi="Times New Roman"/>
          <w:iCs/>
          <w:sz w:val="24"/>
          <w:szCs w:val="24"/>
          <w:lang w:val="en-GB"/>
        </w:rPr>
        <w:t>f</w:t>
      </w:r>
      <w:r w:rsidR="006073BD" w:rsidRPr="00D10EA8">
        <w:rPr>
          <w:rFonts w:ascii="Times New Roman" w:hAnsi="Times New Roman"/>
          <w:iCs/>
          <w:sz w:val="24"/>
          <w:szCs w:val="24"/>
          <w:lang w:val="en-GB"/>
        </w:rPr>
        <w:t>or</w:t>
      </w:r>
      <w:r w:rsidRPr="00D10EA8">
        <w:rPr>
          <w:rFonts w:ascii="Times New Roman" w:hAnsi="Times New Roman"/>
          <w:iCs/>
          <w:sz w:val="24"/>
          <w:szCs w:val="24"/>
          <w:lang w:val="en-GB"/>
        </w:rPr>
        <w:t xml:space="preserve"> the </w:t>
      </w:r>
      <w:r w:rsidR="006314D2" w:rsidRPr="00D10EA8">
        <w:rPr>
          <w:rFonts w:ascii="Times New Roman" w:hAnsi="Times New Roman"/>
          <w:iCs/>
          <w:sz w:val="24"/>
          <w:szCs w:val="24"/>
          <w:lang w:val="en-GB"/>
        </w:rPr>
        <w:t xml:space="preserve">rising </w:t>
      </w:r>
      <w:r w:rsidRPr="00D10EA8">
        <w:rPr>
          <w:rFonts w:ascii="Times New Roman" w:hAnsi="Times New Roman"/>
          <w:iCs/>
          <w:sz w:val="24"/>
          <w:szCs w:val="24"/>
          <w:lang w:val="en-GB"/>
        </w:rPr>
        <w:t>costs of electricity and bread</w:t>
      </w:r>
      <w:r w:rsidR="005D1C6B" w:rsidRPr="00D10EA8">
        <w:rPr>
          <w:rFonts w:ascii="Times New Roman" w:hAnsi="Times New Roman"/>
          <w:iCs/>
          <w:sz w:val="24"/>
          <w:szCs w:val="24"/>
          <w:lang w:val="en-GB"/>
        </w:rPr>
        <w:t xml:space="preserve">, </w:t>
      </w:r>
      <w:r w:rsidR="004C47D1" w:rsidRPr="00D10EA8">
        <w:rPr>
          <w:rFonts w:ascii="Times New Roman" w:hAnsi="Times New Roman"/>
          <w:iCs/>
          <w:sz w:val="24"/>
          <w:szCs w:val="24"/>
          <w:lang w:val="en-GB"/>
        </w:rPr>
        <w:t xml:space="preserve">many other costs are </w:t>
      </w:r>
      <w:r w:rsidR="005D1C6B" w:rsidRPr="00D10EA8">
        <w:rPr>
          <w:rFonts w:ascii="Times New Roman" w:hAnsi="Times New Roman"/>
          <w:iCs/>
          <w:sz w:val="24"/>
          <w:szCs w:val="24"/>
          <w:lang w:val="en-GB"/>
        </w:rPr>
        <w:t xml:space="preserve">high and unaffordable </w:t>
      </w:r>
      <w:r w:rsidR="004C47D1" w:rsidRPr="00D10EA8">
        <w:rPr>
          <w:rFonts w:ascii="Times New Roman" w:hAnsi="Times New Roman"/>
          <w:iCs/>
          <w:sz w:val="24"/>
          <w:szCs w:val="24"/>
          <w:lang w:val="en-GB"/>
        </w:rPr>
        <w:t>for pensioners</w:t>
      </w:r>
      <w:r w:rsidR="005D1C6B" w:rsidRPr="00D10EA8">
        <w:rPr>
          <w:rFonts w:ascii="Times New Roman" w:hAnsi="Times New Roman"/>
          <w:iCs/>
          <w:sz w:val="24"/>
          <w:szCs w:val="24"/>
          <w:lang w:val="en-GB"/>
        </w:rPr>
        <w:t>.</w:t>
      </w:r>
    </w:p>
    <w:p w14:paraId="10D52CDF" w14:textId="77777777" w:rsidR="004C47D1" w:rsidRPr="00D10EA8" w:rsidRDefault="004C47D1" w:rsidP="00D10EA8">
      <w:pPr>
        <w:pStyle w:val="Default"/>
        <w:jc w:val="both"/>
        <w:rPr>
          <w:rFonts w:ascii="Times New Roman" w:hAnsi="Times New Roman"/>
          <w:iCs/>
          <w:sz w:val="24"/>
          <w:szCs w:val="24"/>
          <w:lang w:val="en-GB"/>
        </w:rPr>
      </w:pPr>
    </w:p>
    <w:p w14:paraId="7CA11FF9" w14:textId="46A9EFEE" w:rsidR="00D96445" w:rsidRPr="00D10EA8" w:rsidRDefault="005D1C6B"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In order to </w:t>
      </w:r>
      <w:r w:rsidR="004C47D1" w:rsidRPr="00D10EA8">
        <w:rPr>
          <w:rFonts w:ascii="Times New Roman" w:hAnsi="Times New Roman"/>
          <w:iCs/>
          <w:sz w:val="24"/>
          <w:szCs w:val="24"/>
          <w:lang w:val="en-GB"/>
        </w:rPr>
        <w:t>en</w:t>
      </w:r>
      <w:r w:rsidRPr="00D10EA8">
        <w:rPr>
          <w:rFonts w:ascii="Times New Roman" w:hAnsi="Times New Roman"/>
          <w:iCs/>
          <w:sz w:val="24"/>
          <w:szCs w:val="24"/>
          <w:lang w:val="en-GB"/>
        </w:rPr>
        <w:t xml:space="preserve">sure that pensions </w:t>
      </w:r>
      <w:r w:rsidR="004C47D1" w:rsidRPr="00D10EA8">
        <w:rPr>
          <w:rFonts w:ascii="Times New Roman" w:hAnsi="Times New Roman"/>
          <w:iCs/>
          <w:sz w:val="24"/>
          <w:szCs w:val="24"/>
          <w:lang w:val="en-GB"/>
        </w:rPr>
        <w:t xml:space="preserve">paid </w:t>
      </w:r>
      <w:r w:rsidRPr="00D10EA8">
        <w:rPr>
          <w:rFonts w:ascii="Times New Roman" w:hAnsi="Times New Roman"/>
          <w:iCs/>
          <w:sz w:val="24"/>
          <w:szCs w:val="24"/>
          <w:lang w:val="en-GB"/>
        </w:rPr>
        <w:t xml:space="preserve">to the elderly </w:t>
      </w:r>
      <w:r w:rsidR="004C47D1" w:rsidRPr="00D10EA8">
        <w:rPr>
          <w:rFonts w:ascii="Times New Roman" w:hAnsi="Times New Roman"/>
          <w:iCs/>
          <w:sz w:val="24"/>
          <w:szCs w:val="24"/>
          <w:lang w:val="en-GB"/>
        </w:rPr>
        <w:t xml:space="preserve">are </w:t>
      </w:r>
      <w:r w:rsidRPr="00D10EA8">
        <w:rPr>
          <w:rFonts w:ascii="Times New Roman" w:hAnsi="Times New Roman"/>
          <w:iCs/>
          <w:sz w:val="24"/>
          <w:szCs w:val="24"/>
          <w:lang w:val="en-GB"/>
        </w:rPr>
        <w:t>above the n</w:t>
      </w:r>
      <w:r w:rsidR="006314D2" w:rsidRPr="00D10EA8">
        <w:rPr>
          <w:rFonts w:ascii="Times New Roman" w:hAnsi="Times New Roman"/>
          <w:iCs/>
          <w:sz w:val="24"/>
          <w:szCs w:val="24"/>
          <w:lang w:val="en-GB"/>
        </w:rPr>
        <w:t xml:space="preserve">ational poverty line, it is </w:t>
      </w:r>
      <w:r w:rsidR="004C47D1" w:rsidRPr="00D10EA8">
        <w:rPr>
          <w:rFonts w:ascii="Times New Roman" w:hAnsi="Times New Roman"/>
          <w:iCs/>
          <w:sz w:val="24"/>
          <w:szCs w:val="24"/>
          <w:lang w:val="en-GB"/>
        </w:rPr>
        <w:t xml:space="preserve">essential first </w:t>
      </w:r>
      <w:r w:rsidRPr="00D10EA8">
        <w:rPr>
          <w:rFonts w:ascii="Times New Roman" w:hAnsi="Times New Roman"/>
          <w:iCs/>
          <w:sz w:val="24"/>
          <w:szCs w:val="24"/>
          <w:lang w:val="en-GB"/>
        </w:rPr>
        <w:t xml:space="preserve">to </w:t>
      </w:r>
      <w:r w:rsidR="004C47D1" w:rsidRPr="00D10EA8">
        <w:rPr>
          <w:rFonts w:ascii="Times New Roman" w:hAnsi="Times New Roman"/>
          <w:iCs/>
          <w:sz w:val="24"/>
          <w:szCs w:val="24"/>
          <w:lang w:val="en-GB"/>
        </w:rPr>
        <w:t xml:space="preserve">set an </w:t>
      </w:r>
      <w:r w:rsidRPr="00D10EA8">
        <w:rPr>
          <w:rFonts w:ascii="Times New Roman" w:hAnsi="Times New Roman"/>
          <w:iCs/>
          <w:sz w:val="24"/>
          <w:szCs w:val="24"/>
          <w:lang w:val="en-GB"/>
        </w:rPr>
        <w:t xml:space="preserve">official minimum </w:t>
      </w:r>
      <w:r w:rsidR="004C47D1" w:rsidRPr="00D10EA8">
        <w:rPr>
          <w:rFonts w:ascii="Times New Roman" w:hAnsi="Times New Roman"/>
          <w:iCs/>
          <w:sz w:val="24"/>
          <w:szCs w:val="24"/>
          <w:lang w:val="en-GB"/>
        </w:rPr>
        <w:t xml:space="preserve">living cost </w:t>
      </w:r>
      <w:r w:rsidRPr="00D10EA8">
        <w:rPr>
          <w:rFonts w:ascii="Times New Roman" w:hAnsi="Times New Roman"/>
          <w:iCs/>
          <w:sz w:val="24"/>
          <w:szCs w:val="24"/>
          <w:lang w:val="en-GB"/>
        </w:rPr>
        <w:t xml:space="preserve">as an important measure to </w:t>
      </w:r>
      <w:r w:rsidR="004C47D1" w:rsidRPr="00D10EA8">
        <w:rPr>
          <w:rFonts w:ascii="Times New Roman" w:hAnsi="Times New Roman"/>
          <w:iCs/>
          <w:sz w:val="24"/>
          <w:szCs w:val="24"/>
          <w:lang w:val="en-GB"/>
        </w:rPr>
        <w:t xml:space="preserve">help </w:t>
      </w:r>
      <w:r w:rsidRPr="00D10EA8">
        <w:rPr>
          <w:rFonts w:ascii="Times New Roman" w:hAnsi="Times New Roman"/>
          <w:iCs/>
          <w:sz w:val="24"/>
          <w:szCs w:val="24"/>
          <w:lang w:val="en-GB"/>
        </w:rPr>
        <w:t>identify f</w:t>
      </w:r>
      <w:r w:rsidR="006073BD" w:rsidRPr="00D10EA8">
        <w:rPr>
          <w:rFonts w:ascii="Times New Roman" w:hAnsi="Times New Roman"/>
          <w:iCs/>
          <w:sz w:val="24"/>
          <w:szCs w:val="24"/>
          <w:lang w:val="en-GB"/>
        </w:rPr>
        <w:t>amilies</w:t>
      </w:r>
      <w:r w:rsidRPr="00D10EA8">
        <w:rPr>
          <w:rFonts w:ascii="Times New Roman" w:hAnsi="Times New Roman"/>
          <w:iCs/>
          <w:sz w:val="24"/>
          <w:szCs w:val="24"/>
          <w:lang w:val="en-GB"/>
        </w:rPr>
        <w:t xml:space="preserve"> and individuals living in poverty.</w:t>
      </w:r>
    </w:p>
    <w:p w14:paraId="4C547B3B" w14:textId="77777777" w:rsidR="00D96445" w:rsidRPr="00D10EA8" w:rsidRDefault="00D96445" w:rsidP="00D10EA8">
      <w:pPr>
        <w:spacing w:after="0" w:line="240" w:lineRule="auto"/>
        <w:jc w:val="both"/>
        <w:rPr>
          <w:rFonts w:ascii="Times New Roman" w:hAnsi="Times New Roman"/>
          <w:sz w:val="24"/>
          <w:szCs w:val="24"/>
        </w:rPr>
      </w:pPr>
    </w:p>
    <w:p w14:paraId="6008764D" w14:textId="718BF281" w:rsidR="00D96445" w:rsidRPr="00D10EA8" w:rsidRDefault="00D96445" w:rsidP="00D10EA8">
      <w:pPr>
        <w:pStyle w:val="Heading3"/>
        <w:spacing w:before="0" w:line="240" w:lineRule="auto"/>
        <w:jc w:val="both"/>
        <w:rPr>
          <w:rFonts w:ascii="Times New Roman" w:hAnsi="Times New Roman"/>
          <w:i/>
          <w:color w:val="auto"/>
          <w:sz w:val="24"/>
          <w:szCs w:val="24"/>
        </w:rPr>
      </w:pPr>
      <w:bookmarkStart w:id="26" w:name="_Toc331611484"/>
      <w:bookmarkStart w:id="27" w:name="_Toc377292637"/>
      <w:r w:rsidRPr="00D10EA8">
        <w:rPr>
          <w:rFonts w:ascii="Times New Roman" w:hAnsi="Times New Roman"/>
          <w:i/>
          <w:color w:val="auto"/>
          <w:sz w:val="24"/>
          <w:szCs w:val="24"/>
        </w:rPr>
        <w:t>3.1.5.</w:t>
      </w:r>
      <w:r w:rsidR="007530D0" w:rsidRPr="00D10EA8">
        <w:rPr>
          <w:rFonts w:ascii="Times New Roman" w:hAnsi="Times New Roman"/>
          <w:i/>
          <w:color w:val="auto"/>
          <w:sz w:val="24"/>
          <w:szCs w:val="24"/>
        </w:rPr>
        <w:tab/>
      </w:r>
      <w:bookmarkEnd w:id="26"/>
      <w:r w:rsidR="006314D2" w:rsidRPr="00D10EA8">
        <w:rPr>
          <w:rFonts w:ascii="Times New Roman" w:hAnsi="Times New Roman"/>
          <w:i/>
          <w:color w:val="auto"/>
          <w:sz w:val="24"/>
          <w:szCs w:val="24"/>
        </w:rPr>
        <w:t>Sustainability</w:t>
      </w:r>
      <w:r w:rsidR="005D1C6B" w:rsidRPr="00D10EA8">
        <w:rPr>
          <w:rFonts w:ascii="Times New Roman" w:hAnsi="Times New Roman"/>
          <w:i/>
          <w:color w:val="auto"/>
          <w:sz w:val="24"/>
          <w:szCs w:val="24"/>
        </w:rPr>
        <w:t xml:space="preserve"> of NSSI</w:t>
      </w:r>
      <w:bookmarkEnd w:id="27"/>
    </w:p>
    <w:p w14:paraId="40631999" w14:textId="77777777" w:rsidR="004C47D1" w:rsidRPr="00D10EA8" w:rsidRDefault="004C47D1" w:rsidP="00D10EA8">
      <w:pPr>
        <w:spacing w:after="0" w:line="240" w:lineRule="auto"/>
        <w:jc w:val="both"/>
        <w:rPr>
          <w:rFonts w:ascii="Times New Roman" w:hAnsi="Times New Roman"/>
          <w:sz w:val="24"/>
          <w:szCs w:val="24"/>
        </w:rPr>
      </w:pPr>
    </w:p>
    <w:p w14:paraId="3FAF4914" w14:textId="04743FA8" w:rsidR="00D96445" w:rsidRPr="00D10EA8" w:rsidRDefault="006314D2" w:rsidP="00D10EA8">
      <w:pPr>
        <w:spacing w:after="0" w:line="240" w:lineRule="auto"/>
        <w:jc w:val="both"/>
        <w:rPr>
          <w:rFonts w:ascii="Times New Roman" w:hAnsi="Times New Roman"/>
          <w:sz w:val="24"/>
          <w:szCs w:val="24"/>
        </w:rPr>
      </w:pPr>
      <w:r w:rsidRPr="00D10EA8">
        <w:rPr>
          <w:rFonts w:ascii="Times New Roman" w:hAnsi="Times New Roman"/>
          <w:sz w:val="24"/>
          <w:szCs w:val="24"/>
        </w:rPr>
        <w:t>As an inter</w:t>
      </w:r>
      <w:r w:rsidR="009A56E3" w:rsidRPr="00D10EA8">
        <w:rPr>
          <w:rFonts w:ascii="Times New Roman" w:hAnsi="Times New Roman"/>
          <w:sz w:val="24"/>
          <w:szCs w:val="24"/>
        </w:rPr>
        <w:t>-</w:t>
      </w:r>
      <w:r w:rsidRPr="00D10EA8">
        <w:rPr>
          <w:rFonts w:ascii="Times New Roman" w:hAnsi="Times New Roman"/>
          <w:sz w:val="24"/>
          <w:szCs w:val="24"/>
        </w:rPr>
        <w:t>sector</w:t>
      </w:r>
      <w:r w:rsidR="00DE24AF" w:rsidRPr="00D10EA8">
        <w:rPr>
          <w:rFonts w:ascii="Times New Roman" w:hAnsi="Times New Roman"/>
          <w:sz w:val="24"/>
          <w:szCs w:val="24"/>
        </w:rPr>
        <w:t>ial</w:t>
      </w:r>
      <w:r w:rsidR="005D1C6B" w:rsidRPr="00D10EA8">
        <w:rPr>
          <w:rFonts w:ascii="Times New Roman" w:hAnsi="Times New Roman"/>
          <w:sz w:val="24"/>
          <w:szCs w:val="24"/>
        </w:rPr>
        <w:t xml:space="preserve"> strategy, NSSI is in full accordance with the </w:t>
      </w:r>
      <w:r w:rsidR="007E3A13" w:rsidRPr="00D10EA8">
        <w:rPr>
          <w:rFonts w:ascii="Times New Roman" w:hAnsi="Times New Roman"/>
          <w:sz w:val="24"/>
          <w:szCs w:val="24"/>
        </w:rPr>
        <w:t xml:space="preserve">individual </w:t>
      </w:r>
      <w:r w:rsidR="005D1C6B" w:rsidRPr="00D10EA8">
        <w:rPr>
          <w:rFonts w:ascii="Times New Roman" w:hAnsi="Times New Roman"/>
          <w:sz w:val="24"/>
          <w:szCs w:val="24"/>
        </w:rPr>
        <w:t>sector strategies</w:t>
      </w:r>
      <w:r w:rsidR="007E3A13" w:rsidRPr="00D10EA8">
        <w:rPr>
          <w:rFonts w:ascii="Times New Roman" w:hAnsi="Times New Roman"/>
          <w:sz w:val="24"/>
          <w:szCs w:val="24"/>
        </w:rPr>
        <w:t xml:space="preserve"> and</w:t>
      </w:r>
      <w:r w:rsidR="005D1C6B" w:rsidRPr="00D10EA8">
        <w:rPr>
          <w:rFonts w:ascii="Times New Roman" w:hAnsi="Times New Roman"/>
          <w:sz w:val="24"/>
          <w:szCs w:val="24"/>
        </w:rPr>
        <w:t xml:space="preserve"> in particular with the institutional structures and policies refer</w:t>
      </w:r>
      <w:r w:rsidR="006073BD" w:rsidRPr="00D10EA8">
        <w:rPr>
          <w:rFonts w:ascii="Times New Roman" w:hAnsi="Times New Roman"/>
          <w:sz w:val="24"/>
          <w:szCs w:val="24"/>
        </w:rPr>
        <w:t xml:space="preserve">red to in </w:t>
      </w:r>
      <w:r w:rsidR="007E3A13" w:rsidRPr="00D10EA8">
        <w:rPr>
          <w:rFonts w:ascii="Times New Roman" w:hAnsi="Times New Roman"/>
          <w:sz w:val="24"/>
          <w:szCs w:val="24"/>
        </w:rPr>
        <w:t xml:space="preserve">the </w:t>
      </w:r>
      <w:r w:rsidR="006073BD" w:rsidRPr="00D10EA8">
        <w:rPr>
          <w:rFonts w:ascii="Times New Roman" w:hAnsi="Times New Roman"/>
          <w:sz w:val="24"/>
          <w:szCs w:val="24"/>
        </w:rPr>
        <w:t>strategy. In this</w:t>
      </w:r>
      <w:r w:rsidR="005D1C6B" w:rsidRPr="00D10EA8">
        <w:rPr>
          <w:rFonts w:ascii="Times New Roman" w:hAnsi="Times New Roman"/>
          <w:sz w:val="24"/>
          <w:szCs w:val="24"/>
        </w:rPr>
        <w:t xml:space="preserve"> context</w:t>
      </w:r>
      <w:r w:rsidR="006073BD" w:rsidRPr="00D10EA8">
        <w:rPr>
          <w:rFonts w:ascii="Times New Roman" w:hAnsi="Times New Roman"/>
          <w:sz w:val="24"/>
          <w:szCs w:val="24"/>
        </w:rPr>
        <w:t>,</w:t>
      </w:r>
      <w:r w:rsidR="005D1C6B" w:rsidRPr="00D10EA8">
        <w:rPr>
          <w:rFonts w:ascii="Times New Roman" w:hAnsi="Times New Roman"/>
          <w:sz w:val="24"/>
          <w:szCs w:val="24"/>
        </w:rPr>
        <w:t xml:space="preserve"> the effect of NSSI may continue </w:t>
      </w:r>
      <w:r w:rsidR="007E3A13" w:rsidRPr="00D10EA8">
        <w:rPr>
          <w:rFonts w:ascii="Times New Roman" w:hAnsi="Times New Roman"/>
          <w:sz w:val="24"/>
          <w:szCs w:val="24"/>
        </w:rPr>
        <w:t xml:space="preserve">to exist in some way and be felt </w:t>
      </w:r>
      <w:r w:rsidR="005D1C6B" w:rsidRPr="00D10EA8">
        <w:rPr>
          <w:rFonts w:ascii="Times New Roman" w:hAnsi="Times New Roman"/>
          <w:sz w:val="24"/>
          <w:szCs w:val="24"/>
        </w:rPr>
        <w:t xml:space="preserve">even after </w:t>
      </w:r>
      <w:r w:rsidR="006073BD" w:rsidRPr="00D10EA8">
        <w:rPr>
          <w:rFonts w:ascii="Times New Roman" w:hAnsi="Times New Roman"/>
          <w:sz w:val="24"/>
          <w:szCs w:val="24"/>
        </w:rPr>
        <w:t>it expires</w:t>
      </w:r>
      <w:r w:rsidR="007E3A13" w:rsidRPr="00D10EA8">
        <w:rPr>
          <w:rFonts w:ascii="Times New Roman" w:hAnsi="Times New Roman"/>
          <w:sz w:val="24"/>
          <w:szCs w:val="24"/>
        </w:rPr>
        <w:t xml:space="preserve">. This can </w:t>
      </w:r>
      <w:r w:rsidR="00DD1A47" w:rsidRPr="00D10EA8">
        <w:rPr>
          <w:rFonts w:ascii="Times New Roman" w:hAnsi="Times New Roman"/>
          <w:sz w:val="24"/>
          <w:szCs w:val="24"/>
        </w:rPr>
        <w:t xml:space="preserve">continue </w:t>
      </w:r>
      <w:r w:rsidR="005D1C6B" w:rsidRPr="00D10EA8">
        <w:rPr>
          <w:rFonts w:ascii="Times New Roman" w:hAnsi="Times New Roman"/>
          <w:sz w:val="24"/>
          <w:szCs w:val="24"/>
        </w:rPr>
        <w:t xml:space="preserve">as long as the coordinated approach </w:t>
      </w:r>
      <w:r w:rsidR="007E3A13" w:rsidRPr="00D10EA8">
        <w:rPr>
          <w:rFonts w:ascii="Times New Roman" w:hAnsi="Times New Roman"/>
          <w:sz w:val="24"/>
          <w:szCs w:val="24"/>
        </w:rPr>
        <w:t>under</w:t>
      </w:r>
      <w:r w:rsidR="005D1C6B" w:rsidRPr="00D10EA8">
        <w:rPr>
          <w:rFonts w:ascii="Times New Roman" w:hAnsi="Times New Roman"/>
          <w:sz w:val="24"/>
          <w:szCs w:val="24"/>
        </w:rPr>
        <w:t xml:space="preserve">taken by </w:t>
      </w:r>
      <w:r w:rsidR="007E3A13" w:rsidRPr="00D10EA8">
        <w:rPr>
          <w:rFonts w:ascii="Times New Roman" w:hAnsi="Times New Roman"/>
          <w:sz w:val="24"/>
          <w:szCs w:val="24"/>
        </w:rPr>
        <w:t xml:space="preserve">the </w:t>
      </w:r>
      <w:r w:rsidR="005D1C6B" w:rsidRPr="00D10EA8">
        <w:rPr>
          <w:rFonts w:ascii="Times New Roman" w:hAnsi="Times New Roman"/>
          <w:sz w:val="24"/>
          <w:szCs w:val="24"/>
        </w:rPr>
        <w:t xml:space="preserve">strategy to prevent social exclusion </w:t>
      </w:r>
      <w:r w:rsidR="006073BD" w:rsidRPr="00D10EA8">
        <w:rPr>
          <w:rFonts w:ascii="Times New Roman" w:hAnsi="Times New Roman"/>
          <w:sz w:val="24"/>
          <w:szCs w:val="24"/>
        </w:rPr>
        <w:t xml:space="preserve">is </w:t>
      </w:r>
      <w:r w:rsidR="00DD1A47" w:rsidRPr="00D10EA8">
        <w:rPr>
          <w:rFonts w:ascii="Times New Roman" w:hAnsi="Times New Roman"/>
          <w:sz w:val="24"/>
          <w:szCs w:val="24"/>
        </w:rPr>
        <w:lastRenderedPageBreak/>
        <w:t>maintained</w:t>
      </w:r>
      <w:r w:rsidR="006073BD" w:rsidRPr="00D10EA8">
        <w:rPr>
          <w:rFonts w:ascii="Times New Roman" w:hAnsi="Times New Roman"/>
          <w:sz w:val="24"/>
          <w:szCs w:val="24"/>
        </w:rPr>
        <w:t>.</w:t>
      </w:r>
      <w:r w:rsidR="005D1C6B" w:rsidRPr="00D10EA8">
        <w:rPr>
          <w:rFonts w:ascii="Times New Roman" w:hAnsi="Times New Roman"/>
          <w:sz w:val="24"/>
          <w:szCs w:val="24"/>
        </w:rPr>
        <w:t xml:space="preserve"> To achieve this it is important to fund </w:t>
      </w:r>
      <w:r w:rsidR="007E3A13" w:rsidRPr="00D10EA8">
        <w:rPr>
          <w:rFonts w:ascii="Times New Roman" w:hAnsi="Times New Roman"/>
          <w:sz w:val="24"/>
          <w:szCs w:val="24"/>
        </w:rPr>
        <w:t xml:space="preserve">the strategy’s </w:t>
      </w:r>
      <w:r w:rsidR="002A5FE7" w:rsidRPr="00D10EA8">
        <w:rPr>
          <w:rFonts w:ascii="Times New Roman" w:hAnsi="Times New Roman"/>
          <w:sz w:val="24"/>
          <w:szCs w:val="24"/>
        </w:rPr>
        <w:t>programme</w:t>
      </w:r>
      <w:r w:rsidR="005D1C6B" w:rsidRPr="00D10EA8">
        <w:rPr>
          <w:rFonts w:ascii="Times New Roman" w:hAnsi="Times New Roman"/>
          <w:sz w:val="24"/>
          <w:szCs w:val="24"/>
        </w:rPr>
        <w:t xml:space="preserve">s and to monitor </w:t>
      </w:r>
      <w:r w:rsidR="007E3A13" w:rsidRPr="00D10EA8">
        <w:rPr>
          <w:rFonts w:ascii="Times New Roman" w:hAnsi="Times New Roman"/>
          <w:sz w:val="24"/>
          <w:szCs w:val="24"/>
        </w:rPr>
        <w:t xml:space="preserve">its </w:t>
      </w:r>
      <w:r w:rsidR="005D1C6B" w:rsidRPr="00D10EA8">
        <w:rPr>
          <w:rFonts w:ascii="Times New Roman" w:hAnsi="Times New Roman"/>
          <w:sz w:val="24"/>
          <w:szCs w:val="24"/>
        </w:rPr>
        <w:t xml:space="preserve">indicators. In order for the </w:t>
      </w:r>
      <w:r w:rsidR="007E3A13" w:rsidRPr="00D10EA8">
        <w:rPr>
          <w:rFonts w:ascii="Times New Roman" w:hAnsi="Times New Roman"/>
          <w:sz w:val="24"/>
          <w:szCs w:val="24"/>
        </w:rPr>
        <w:t xml:space="preserve">effects of </w:t>
      </w:r>
      <w:r w:rsidR="005D1C6B" w:rsidRPr="00D10EA8">
        <w:rPr>
          <w:rFonts w:ascii="Times New Roman" w:hAnsi="Times New Roman"/>
          <w:sz w:val="24"/>
          <w:szCs w:val="24"/>
        </w:rPr>
        <w:t xml:space="preserve">NSSI to be </w:t>
      </w:r>
      <w:r w:rsidRPr="00D10EA8">
        <w:rPr>
          <w:rFonts w:ascii="Times New Roman" w:hAnsi="Times New Roman"/>
          <w:sz w:val="24"/>
          <w:szCs w:val="24"/>
        </w:rPr>
        <w:t>sustainable</w:t>
      </w:r>
      <w:r w:rsidR="005D1C6B" w:rsidRPr="00D10EA8">
        <w:rPr>
          <w:rFonts w:ascii="Times New Roman" w:hAnsi="Times New Roman"/>
          <w:sz w:val="24"/>
          <w:szCs w:val="24"/>
        </w:rPr>
        <w:t xml:space="preserve"> and furthere</w:t>
      </w:r>
      <w:r w:rsidRPr="00D10EA8">
        <w:rPr>
          <w:rFonts w:ascii="Times New Roman" w:hAnsi="Times New Roman"/>
          <w:sz w:val="24"/>
          <w:szCs w:val="24"/>
        </w:rPr>
        <w:t xml:space="preserve">d, it is necessary to </w:t>
      </w:r>
      <w:r w:rsidR="007E3A13" w:rsidRPr="00D10EA8">
        <w:rPr>
          <w:rFonts w:ascii="Times New Roman" w:hAnsi="Times New Roman"/>
          <w:sz w:val="24"/>
          <w:szCs w:val="24"/>
        </w:rPr>
        <w:t xml:space="preserve">consider a number of </w:t>
      </w:r>
      <w:r w:rsidR="005D1C6B" w:rsidRPr="00D10EA8">
        <w:rPr>
          <w:rFonts w:ascii="Times New Roman" w:hAnsi="Times New Roman"/>
          <w:sz w:val="24"/>
          <w:szCs w:val="24"/>
        </w:rPr>
        <w:t>criteria</w:t>
      </w:r>
      <w:r w:rsidR="007E3A13" w:rsidRPr="00D10EA8">
        <w:rPr>
          <w:rFonts w:ascii="Times New Roman" w:hAnsi="Times New Roman"/>
          <w:sz w:val="24"/>
          <w:szCs w:val="24"/>
        </w:rPr>
        <w:t>, as follows</w:t>
      </w:r>
      <w:r w:rsidR="00DD1A47" w:rsidRPr="00D10EA8">
        <w:rPr>
          <w:rFonts w:ascii="Times New Roman" w:hAnsi="Times New Roman"/>
          <w:sz w:val="24"/>
          <w:szCs w:val="24"/>
        </w:rPr>
        <w:t>:</w:t>
      </w:r>
    </w:p>
    <w:p w14:paraId="2CE3E895" w14:textId="738230CD" w:rsidR="00D96445" w:rsidRPr="00D10EA8" w:rsidRDefault="00D96445" w:rsidP="00D10EA8">
      <w:pPr>
        <w:tabs>
          <w:tab w:val="left" w:pos="9000"/>
        </w:tabs>
        <w:autoSpaceDE w:val="0"/>
        <w:autoSpaceDN w:val="0"/>
        <w:adjustRightInd w:val="0"/>
        <w:spacing w:after="0" w:line="240" w:lineRule="auto"/>
        <w:ind w:left="567" w:hanging="283"/>
        <w:jc w:val="both"/>
        <w:rPr>
          <w:rFonts w:ascii="Times New Roman" w:hAnsi="Times New Roman"/>
          <w:sz w:val="24"/>
          <w:szCs w:val="24"/>
        </w:rPr>
      </w:pPr>
      <w:r w:rsidRPr="00D10EA8">
        <w:rPr>
          <w:rFonts w:ascii="Times New Roman" w:hAnsi="Times New Roman"/>
          <w:sz w:val="24"/>
          <w:szCs w:val="24"/>
        </w:rPr>
        <w:t>a)</w:t>
      </w:r>
      <w:r w:rsidR="00584BBB" w:rsidRPr="00D10EA8">
        <w:rPr>
          <w:rFonts w:ascii="Times New Roman" w:hAnsi="Times New Roman"/>
          <w:sz w:val="24"/>
          <w:szCs w:val="24"/>
        </w:rPr>
        <w:tab/>
      </w:r>
      <w:r w:rsidR="008D7639" w:rsidRPr="00D10EA8">
        <w:rPr>
          <w:rFonts w:ascii="Times New Roman" w:hAnsi="Times New Roman"/>
          <w:sz w:val="24"/>
          <w:szCs w:val="24"/>
        </w:rPr>
        <w:t>I</w:t>
      </w:r>
      <w:r w:rsidR="006314D2" w:rsidRPr="00D10EA8">
        <w:rPr>
          <w:rFonts w:ascii="Times New Roman" w:hAnsi="Times New Roman"/>
          <w:sz w:val="24"/>
          <w:szCs w:val="24"/>
        </w:rPr>
        <w:t>nter</w:t>
      </w:r>
      <w:r w:rsidR="000C7C39" w:rsidRPr="00D10EA8">
        <w:rPr>
          <w:rFonts w:ascii="Times New Roman" w:hAnsi="Times New Roman"/>
          <w:sz w:val="24"/>
          <w:szCs w:val="24"/>
        </w:rPr>
        <w:t>-</w:t>
      </w:r>
      <w:r w:rsidR="006314D2" w:rsidRPr="00D10EA8">
        <w:rPr>
          <w:rFonts w:ascii="Times New Roman" w:hAnsi="Times New Roman"/>
          <w:sz w:val="24"/>
          <w:szCs w:val="24"/>
        </w:rPr>
        <w:t>institutional co</w:t>
      </w:r>
      <w:r w:rsidR="005D1C6B" w:rsidRPr="00D10EA8">
        <w:rPr>
          <w:rFonts w:ascii="Times New Roman" w:hAnsi="Times New Roman"/>
          <w:sz w:val="24"/>
          <w:szCs w:val="24"/>
        </w:rPr>
        <w:t xml:space="preserve">operation </w:t>
      </w:r>
      <w:r w:rsidR="008D7639" w:rsidRPr="00D10EA8">
        <w:rPr>
          <w:rFonts w:ascii="Times New Roman" w:hAnsi="Times New Roman"/>
          <w:sz w:val="24"/>
          <w:szCs w:val="24"/>
        </w:rPr>
        <w:t xml:space="preserve">should be strengthened </w:t>
      </w:r>
      <w:r w:rsidR="006314D2" w:rsidRPr="00D10EA8">
        <w:rPr>
          <w:rFonts w:ascii="Times New Roman" w:hAnsi="Times New Roman"/>
          <w:sz w:val="24"/>
          <w:szCs w:val="24"/>
        </w:rPr>
        <w:t xml:space="preserve">as a </w:t>
      </w:r>
      <w:r w:rsidR="008D7639" w:rsidRPr="00D10EA8">
        <w:rPr>
          <w:rFonts w:ascii="Times New Roman" w:hAnsi="Times New Roman"/>
          <w:sz w:val="24"/>
          <w:szCs w:val="24"/>
        </w:rPr>
        <w:t xml:space="preserve">means </w:t>
      </w:r>
      <w:r w:rsidR="006314D2" w:rsidRPr="00D10EA8">
        <w:rPr>
          <w:rFonts w:ascii="Times New Roman" w:hAnsi="Times New Roman"/>
          <w:sz w:val="24"/>
          <w:szCs w:val="24"/>
        </w:rPr>
        <w:t>to e</w:t>
      </w:r>
      <w:r w:rsidR="005D1C6B" w:rsidRPr="00D10EA8">
        <w:rPr>
          <w:rFonts w:ascii="Times New Roman" w:hAnsi="Times New Roman"/>
          <w:sz w:val="24"/>
          <w:szCs w:val="24"/>
        </w:rPr>
        <w:t>ncourage and o</w:t>
      </w:r>
      <w:r w:rsidR="006073BD" w:rsidRPr="00D10EA8">
        <w:rPr>
          <w:rFonts w:ascii="Times New Roman" w:hAnsi="Times New Roman"/>
          <w:sz w:val="24"/>
          <w:szCs w:val="24"/>
        </w:rPr>
        <w:t xml:space="preserve">rient NSSI towards </w:t>
      </w:r>
      <w:r w:rsidR="008D7639" w:rsidRPr="00D10EA8">
        <w:rPr>
          <w:rFonts w:ascii="Times New Roman" w:hAnsi="Times New Roman"/>
          <w:sz w:val="24"/>
          <w:szCs w:val="24"/>
        </w:rPr>
        <w:t xml:space="preserve">increasing </w:t>
      </w:r>
      <w:r w:rsidR="005D1C6B" w:rsidRPr="00D10EA8">
        <w:rPr>
          <w:rFonts w:ascii="Times New Roman" w:hAnsi="Times New Roman"/>
          <w:sz w:val="24"/>
          <w:szCs w:val="24"/>
        </w:rPr>
        <w:t>benefits for its target groups.</w:t>
      </w:r>
    </w:p>
    <w:p w14:paraId="3E5E6855" w14:textId="3F56B490" w:rsidR="00D96445" w:rsidRPr="00D10EA8" w:rsidRDefault="00D96445" w:rsidP="00D10EA8">
      <w:pPr>
        <w:tabs>
          <w:tab w:val="left" w:pos="9000"/>
        </w:tabs>
        <w:autoSpaceDE w:val="0"/>
        <w:autoSpaceDN w:val="0"/>
        <w:adjustRightInd w:val="0"/>
        <w:spacing w:after="0" w:line="240" w:lineRule="auto"/>
        <w:ind w:left="567" w:hanging="283"/>
        <w:jc w:val="both"/>
        <w:rPr>
          <w:rFonts w:ascii="Times New Roman" w:hAnsi="Times New Roman"/>
          <w:iCs/>
          <w:sz w:val="24"/>
          <w:szCs w:val="24"/>
        </w:rPr>
      </w:pPr>
      <w:r w:rsidRPr="00D10EA8">
        <w:rPr>
          <w:rFonts w:ascii="Times New Roman" w:hAnsi="Times New Roman"/>
          <w:iCs/>
          <w:sz w:val="24"/>
          <w:szCs w:val="24"/>
        </w:rPr>
        <w:t>b)</w:t>
      </w:r>
      <w:r w:rsidR="00584BBB" w:rsidRPr="00D10EA8">
        <w:rPr>
          <w:rFonts w:ascii="Times New Roman" w:hAnsi="Times New Roman"/>
          <w:iCs/>
          <w:sz w:val="24"/>
          <w:szCs w:val="24"/>
        </w:rPr>
        <w:tab/>
      </w:r>
      <w:r w:rsidR="008D7639" w:rsidRPr="00D10EA8">
        <w:rPr>
          <w:rFonts w:ascii="Times New Roman" w:hAnsi="Times New Roman"/>
          <w:iCs/>
          <w:sz w:val="24"/>
          <w:szCs w:val="24"/>
        </w:rPr>
        <w:t>A</w:t>
      </w:r>
      <w:r w:rsidR="005D1C6B" w:rsidRPr="00D10EA8">
        <w:rPr>
          <w:rFonts w:ascii="Times New Roman" w:hAnsi="Times New Roman"/>
          <w:iCs/>
          <w:sz w:val="24"/>
          <w:szCs w:val="24"/>
        </w:rPr>
        <w:t xml:space="preserve"> clear definition of the concept of excluded social groups </w:t>
      </w:r>
      <w:r w:rsidR="008D7639" w:rsidRPr="00D10EA8">
        <w:rPr>
          <w:rFonts w:ascii="Times New Roman" w:hAnsi="Times New Roman"/>
          <w:iCs/>
          <w:sz w:val="24"/>
          <w:szCs w:val="24"/>
        </w:rPr>
        <w:t xml:space="preserve">must be developed </w:t>
      </w:r>
      <w:r w:rsidR="006073BD" w:rsidRPr="00D10EA8">
        <w:rPr>
          <w:rFonts w:ascii="Times New Roman" w:hAnsi="Times New Roman"/>
          <w:iCs/>
          <w:sz w:val="24"/>
          <w:szCs w:val="24"/>
        </w:rPr>
        <w:t xml:space="preserve">by </w:t>
      </w:r>
      <w:r w:rsidR="008D7639" w:rsidRPr="00D10EA8">
        <w:rPr>
          <w:rFonts w:ascii="Times New Roman" w:hAnsi="Times New Roman"/>
          <w:iCs/>
          <w:sz w:val="24"/>
          <w:szCs w:val="24"/>
        </w:rPr>
        <w:t xml:space="preserve">first </w:t>
      </w:r>
      <w:r w:rsidR="006073BD" w:rsidRPr="00D10EA8">
        <w:rPr>
          <w:rFonts w:ascii="Times New Roman" w:hAnsi="Times New Roman"/>
          <w:iCs/>
          <w:sz w:val="24"/>
          <w:szCs w:val="24"/>
        </w:rPr>
        <w:t>defining the</w:t>
      </w:r>
      <w:r w:rsidR="005D1C6B" w:rsidRPr="00D10EA8">
        <w:rPr>
          <w:rFonts w:ascii="Times New Roman" w:hAnsi="Times New Roman"/>
          <w:iCs/>
          <w:sz w:val="24"/>
          <w:szCs w:val="24"/>
        </w:rPr>
        <w:t xml:space="preserve"> vulnerable groups.</w:t>
      </w:r>
      <w:r w:rsidRPr="00D10EA8">
        <w:rPr>
          <w:rFonts w:ascii="Times New Roman" w:hAnsi="Times New Roman"/>
          <w:iCs/>
          <w:sz w:val="24"/>
          <w:szCs w:val="24"/>
        </w:rPr>
        <w:t xml:space="preserve"> </w:t>
      </w:r>
    </w:p>
    <w:p w14:paraId="46D5544E" w14:textId="04B8074D" w:rsidR="00D96445" w:rsidRPr="00D10EA8" w:rsidRDefault="00D96445" w:rsidP="00D10EA8">
      <w:pPr>
        <w:autoSpaceDE w:val="0"/>
        <w:autoSpaceDN w:val="0"/>
        <w:adjustRightInd w:val="0"/>
        <w:spacing w:after="0" w:line="240" w:lineRule="auto"/>
        <w:ind w:left="567" w:hanging="283"/>
        <w:jc w:val="both"/>
        <w:rPr>
          <w:rFonts w:ascii="Times New Roman" w:hAnsi="Times New Roman"/>
          <w:iCs/>
          <w:sz w:val="24"/>
          <w:szCs w:val="24"/>
        </w:rPr>
      </w:pPr>
      <w:r w:rsidRPr="00D10EA8">
        <w:rPr>
          <w:rFonts w:ascii="Times New Roman" w:hAnsi="Times New Roman"/>
          <w:iCs/>
          <w:sz w:val="24"/>
          <w:szCs w:val="24"/>
        </w:rPr>
        <w:t>c)</w:t>
      </w:r>
      <w:r w:rsidR="00584BBB" w:rsidRPr="00D10EA8">
        <w:rPr>
          <w:rFonts w:ascii="Times New Roman" w:hAnsi="Times New Roman"/>
          <w:iCs/>
          <w:sz w:val="24"/>
          <w:szCs w:val="24"/>
        </w:rPr>
        <w:tab/>
      </w:r>
      <w:r w:rsidR="008D7639" w:rsidRPr="00D10EA8">
        <w:rPr>
          <w:rFonts w:ascii="Times New Roman" w:hAnsi="Times New Roman"/>
          <w:iCs/>
          <w:sz w:val="24"/>
          <w:szCs w:val="24"/>
        </w:rPr>
        <w:t>C</w:t>
      </w:r>
      <w:r w:rsidR="005D1C6B" w:rsidRPr="00D10EA8">
        <w:rPr>
          <w:rFonts w:ascii="Times New Roman" w:hAnsi="Times New Roman"/>
          <w:iCs/>
          <w:sz w:val="24"/>
          <w:szCs w:val="24"/>
        </w:rPr>
        <w:t xml:space="preserve">lear measures and objectives </w:t>
      </w:r>
      <w:r w:rsidR="008D7639" w:rsidRPr="00D10EA8">
        <w:rPr>
          <w:rFonts w:ascii="Times New Roman" w:hAnsi="Times New Roman"/>
          <w:iCs/>
          <w:sz w:val="24"/>
          <w:szCs w:val="24"/>
        </w:rPr>
        <w:t xml:space="preserve">must be designed </w:t>
      </w:r>
      <w:r w:rsidR="006073BD" w:rsidRPr="00D10EA8">
        <w:rPr>
          <w:rFonts w:ascii="Times New Roman" w:hAnsi="Times New Roman"/>
          <w:iCs/>
          <w:sz w:val="24"/>
          <w:szCs w:val="24"/>
        </w:rPr>
        <w:t>a</w:t>
      </w:r>
      <w:r w:rsidR="005D1C6B" w:rsidRPr="00D10EA8">
        <w:rPr>
          <w:rFonts w:ascii="Times New Roman" w:hAnsi="Times New Roman"/>
          <w:iCs/>
          <w:sz w:val="24"/>
          <w:szCs w:val="24"/>
        </w:rPr>
        <w:t xml:space="preserve">s a way to enable full implementation of NSSI. </w:t>
      </w:r>
      <w:r w:rsidR="008D7639" w:rsidRPr="00D10EA8">
        <w:rPr>
          <w:rFonts w:ascii="Times New Roman" w:hAnsi="Times New Roman"/>
          <w:iCs/>
          <w:sz w:val="24"/>
          <w:szCs w:val="24"/>
        </w:rPr>
        <w:t xml:space="preserve">Such </w:t>
      </w:r>
      <w:r w:rsidR="005D1C6B" w:rsidRPr="00D10EA8">
        <w:rPr>
          <w:rFonts w:ascii="Times New Roman" w:hAnsi="Times New Roman"/>
          <w:iCs/>
          <w:sz w:val="24"/>
          <w:szCs w:val="24"/>
        </w:rPr>
        <w:t xml:space="preserve">measures and objectives </w:t>
      </w:r>
      <w:r w:rsidR="008D7639" w:rsidRPr="00D10EA8">
        <w:rPr>
          <w:rFonts w:ascii="Times New Roman" w:hAnsi="Times New Roman"/>
          <w:iCs/>
          <w:sz w:val="24"/>
          <w:szCs w:val="24"/>
        </w:rPr>
        <w:t xml:space="preserve">contained </w:t>
      </w:r>
      <w:r w:rsidR="005D1C6B" w:rsidRPr="00D10EA8">
        <w:rPr>
          <w:rFonts w:ascii="Times New Roman" w:hAnsi="Times New Roman"/>
          <w:iCs/>
          <w:sz w:val="24"/>
          <w:szCs w:val="24"/>
        </w:rPr>
        <w:t xml:space="preserve">in NSSI are very important to </w:t>
      </w:r>
      <w:r w:rsidR="008D7639" w:rsidRPr="00D10EA8">
        <w:rPr>
          <w:rFonts w:ascii="Times New Roman" w:hAnsi="Times New Roman"/>
          <w:iCs/>
          <w:sz w:val="24"/>
          <w:szCs w:val="24"/>
        </w:rPr>
        <w:t xml:space="preserve">the </w:t>
      </w:r>
      <w:r w:rsidR="005D1C6B" w:rsidRPr="00D10EA8">
        <w:rPr>
          <w:rFonts w:ascii="Times New Roman" w:hAnsi="Times New Roman"/>
          <w:iCs/>
          <w:sz w:val="24"/>
          <w:szCs w:val="24"/>
        </w:rPr>
        <w:t xml:space="preserve">planning and designing </w:t>
      </w:r>
      <w:r w:rsidR="008D7639" w:rsidRPr="00D10EA8">
        <w:rPr>
          <w:rFonts w:ascii="Times New Roman" w:hAnsi="Times New Roman"/>
          <w:iCs/>
          <w:sz w:val="24"/>
          <w:szCs w:val="24"/>
        </w:rPr>
        <w:t xml:space="preserve">of </w:t>
      </w:r>
      <w:r w:rsidR="005D1C6B" w:rsidRPr="00D10EA8">
        <w:rPr>
          <w:rFonts w:ascii="Times New Roman" w:hAnsi="Times New Roman"/>
          <w:iCs/>
          <w:sz w:val="24"/>
          <w:szCs w:val="24"/>
        </w:rPr>
        <w:t xml:space="preserve">activities to attain these objectives. The review of objectives and measures under NSSI should be oriented towards priorities </w:t>
      </w:r>
      <w:r w:rsidR="006073BD" w:rsidRPr="00D10EA8">
        <w:rPr>
          <w:rFonts w:ascii="Times New Roman" w:hAnsi="Times New Roman"/>
          <w:iCs/>
          <w:sz w:val="24"/>
          <w:szCs w:val="24"/>
        </w:rPr>
        <w:t xml:space="preserve">that need to be clear and accompanied </w:t>
      </w:r>
      <w:r w:rsidR="005C5C65" w:rsidRPr="00D10EA8">
        <w:rPr>
          <w:rFonts w:ascii="Times New Roman" w:hAnsi="Times New Roman"/>
          <w:iCs/>
          <w:sz w:val="24"/>
          <w:szCs w:val="24"/>
        </w:rPr>
        <w:t xml:space="preserve">with timelines in order for them to be measurable and </w:t>
      </w:r>
      <w:proofErr w:type="spellStart"/>
      <w:r w:rsidR="005C5C65" w:rsidRPr="00D10EA8">
        <w:rPr>
          <w:rFonts w:ascii="Times New Roman" w:hAnsi="Times New Roman"/>
          <w:iCs/>
          <w:sz w:val="24"/>
          <w:szCs w:val="24"/>
        </w:rPr>
        <w:t>monitorable</w:t>
      </w:r>
      <w:proofErr w:type="spellEnd"/>
      <w:r w:rsidR="005C5C65" w:rsidRPr="00D10EA8">
        <w:rPr>
          <w:rFonts w:ascii="Times New Roman" w:hAnsi="Times New Roman"/>
          <w:iCs/>
          <w:sz w:val="24"/>
          <w:szCs w:val="24"/>
        </w:rPr>
        <w:t>.</w:t>
      </w:r>
    </w:p>
    <w:p w14:paraId="010FFC7F" w14:textId="02F3D338" w:rsidR="00D96445" w:rsidRPr="00D10EA8" w:rsidRDefault="00D96445" w:rsidP="00D10EA8">
      <w:pPr>
        <w:spacing w:after="0" w:line="240" w:lineRule="auto"/>
        <w:ind w:left="567" w:hanging="283"/>
        <w:jc w:val="both"/>
        <w:rPr>
          <w:rFonts w:ascii="Times New Roman" w:hAnsi="Times New Roman"/>
          <w:sz w:val="24"/>
          <w:szCs w:val="24"/>
        </w:rPr>
      </w:pPr>
      <w:r w:rsidRPr="00D10EA8">
        <w:rPr>
          <w:rFonts w:ascii="Times New Roman" w:hAnsi="Times New Roman"/>
          <w:sz w:val="24"/>
          <w:szCs w:val="24"/>
        </w:rPr>
        <w:t>d)</w:t>
      </w:r>
      <w:r w:rsidR="00584BBB" w:rsidRPr="00D10EA8">
        <w:rPr>
          <w:rFonts w:ascii="Times New Roman" w:hAnsi="Times New Roman"/>
          <w:sz w:val="24"/>
          <w:szCs w:val="24"/>
        </w:rPr>
        <w:tab/>
      </w:r>
      <w:r w:rsidR="008D7639" w:rsidRPr="00D10EA8">
        <w:rPr>
          <w:rFonts w:ascii="Times New Roman" w:hAnsi="Times New Roman"/>
          <w:sz w:val="24"/>
          <w:szCs w:val="24"/>
        </w:rPr>
        <w:t>A</w:t>
      </w:r>
      <w:r w:rsidR="005C5C65" w:rsidRPr="00D10EA8">
        <w:rPr>
          <w:rFonts w:ascii="Times New Roman" w:hAnsi="Times New Roman"/>
          <w:sz w:val="24"/>
          <w:szCs w:val="24"/>
        </w:rPr>
        <w:t xml:space="preserve"> communication strategy</w:t>
      </w:r>
      <w:r w:rsidR="008D7639" w:rsidRPr="00D10EA8">
        <w:rPr>
          <w:rFonts w:ascii="Times New Roman" w:hAnsi="Times New Roman"/>
          <w:sz w:val="24"/>
          <w:szCs w:val="24"/>
        </w:rPr>
        <w:t xml:space="preserve"> must be designed that can </w:t>
      </w:r>
      <w:r w:rsidR="005C5C65" w:rsidRPr="00D10EA8">
        <w:rPr>
          <w:rFonts w:ascii="Times New Roman" w:hAnsi="Times New Roman"/>
          <w:sz w:val="24"/>
          <w:szCs w:val="24"/>
        </w:rPr>
        <w:t xml:space="preserve">arrive at a unified understanding of the </w:t>
      </w:r>
      <w:r w:rsidR="008D7639" w:rsidRPr="00D10EA8">
        <w:rPr>
          <w:rFonts w:ascii="Times New Roman" w:hAnsi="Times New Roman"/>
          <w:sz w:val="24"/>
          <w:szCs w:val="24"/>
        </w:rPr>
        <w:t xml:space="preserve">relevant </w:t>
      </w:r>
      <w:r w:rsidR="005C5C65" w:rsidRPr="00D10EA8">
        <w:rPr>
          <w:rFonts w:ascii="Times New Roman" w:hAnsi="Times New Roman"/>
          <w:sz w:val="24"/>
          <w:szCs w:val="24"/>
        </w:rPr>
        <w:t xml:space="preserve">issues and measures, as well as </w:t>
      </w:r>
      <w:r w:rsidR="008D7639" w:rsidRPr="00D10EA8">
        <w:rPr>
          <w:rFonts w:ascii="Times New Roman" w:hAnsi="Times New Roman"/>
          <w:sz w:val="24"/>
          <w:szCs w:val="24"/>
        </w:rPr>
        <w:t xml:space="preserve">the </w:t>
      </w:r>
      <w:r w:rsidR="005C5C65" w:rsidRPr="00D10EA8">
        <w:rPr>
          <w:rFonts w:ascii="Times New Roman" w:hAnsi="Times New Roman"/>
          <w:sz w:val="24"/>
          <w:szCs w:val="24"/>
        </w:rPr>
        <w:t>indicators and interventions. Although there has been readiness by central government to</w:t>
      </w:r>
      <w:r w:rsidR="00CD2CDC" w:rsidRPr="00D10EA8">
        <w:rPr>
          <w:rFonts w:ascii="Times New Roman" w:hAnsi="Times New Roman"/>
          <w:sz w:val="24"/>
          <w:szCs w:val="24"/>
        </w:rPr>
        <w:t xml:space="preserve"> encourage inter-institutional cooperation under NSSI, there </w:t>
      </w:r>
      <w:r w:rsidR="008D7639" w:rsidRPr="00D10EA8">
        <w:rPr>
          <w:rFonts w:ascii="Times New Roman" w:hAnsi="Times New Roman"/>
          <w:sz w:val="24"/>
          <w:szCs w:val="24"/>
        </w:rPr>
        <w:t xml:space="preserve">clearly remains </w:t>
      </w:r>
      <w:r w:rsidR="00CD2CDC" w:rsidRPr="00D10EA8">
        <w:rPr>
          <w:rFonts w:ascii="Times New Roman" w:hAnsi="Times New Roman"/>
          <w:sz w:val="24"/>
          <w:szCs w:val="24"/>
        </w:rPr>
        <w:t>room for improvement.</w:t>
      </w:r>
    </w:p>
    <w:p w14:paraId="5D56448A" w14:textId="77777777" w:rsidR="00D96445" w:rsidRPr="00D10EA8" w:rsidRDefault="00D96445" w:rsidP="00D10EA8">
      <w:pPr>
        <w:pStyle w:val="Heading2"/>
        <w:spacing w:before="0" w:line="240" w:lineRule="auto"/>
        <w:jc w:val="both"/>
        <w:rPr>
          <w:rFonts w:ascii="Times New Roman" w:hAnsi="Times New Roman"/>
          <w:color w:val="auto"/>
          <w:sz w:val="24"/>
          <w:szCs w:val="24"/>
        </w:rPr>
      </w:pPr>
    </w:p>
    <w:p w14:paraId="6DB53D90" w14:textId="4504BAEB" w:rsidR="00D96445" w:rsidRPr="00D10EA8" w:rsidRDefault="00AF6A7C" w:rsidP="00D10EA8">
      <w:pPr>
        <w:pStyle w:val="Heading2"/>
        <w:spacing w:before="0" w:line="240" w:lineRule="auto"/>
        <w:jc w:val="both"/>
        <w:rPr>
          <w:rFonts w:ascii="Times New Roman" w:hAnsi="Times New Roman"/>
          <w:color w:val="auto"/>
          <w:sz w:val="24"/>
          <w:szCs w:val="24"/>
        </w:rPr>
      </w:pPr>
      <w:bookmarkStart w:id="28" w:name="_Toc377292638"/>
      <w:r w:rsidRPr="00D10EA8">
        <w:rPr>
          <w:rFonts w:ascii="Times New Roman" w:hAnsi="Times New Roman"/>
          <w:color w:val="auto"/>
          <w:sz w:val="24"/>
          <w:szCs w:val="24"/>
        </w:rPr>
        <w:t xml:space="preserve">3.2. </w:t>
      </w:r>
      <w:r w:rsidRPr="00D10EA8">
        <w:rPr>
          <w:rFonts w:ascii="Times New Roman" w:hAnsi="Times New Roman"/>
          <w:color w:val="auto"/>
          <w:sz w:val="24"/>
          <w:szCs w:val="24"/>
        </w:rPr>
        <w:tab/>
      </w:r>
      <w:r w:rsidR="008F7359" w:rsidRPr="00D10EA8">
        <w:rPr>
          <w:rFonts w:ascii="Times New Roman" w:hAnsi="Times New Roman"/>
          <w:color w:val="auto"/>
          <w:sz w:val="24"/>
          <w:szCs w:val="24"/>
        </w:rPr>
        <w:t xml:space="preserve">EVALUATING IMPACT </w:t>
      </w:r>
      <w:r w:rsidR="008D7639" w:rsidRPr="00D10EA8">
        <w:rPr>
          <w:rFonts w:ascii="Times New Roman" w:hAnsi="Times New Roman"/>
          <w:color w:val="auto"/>
          <w:sz w:val="24"/>
          <w:szCs w:val="24"/>
        </w:rPr>
        <w:t xml:space="preserve">OF NSSI </w:t>
      </w:r>
      <w:r w:rsidR="008F7359" w:rsidRPr="00D10EA8">
        <w:rPr>
          <w:rFonts w:ascii="Times New Roman" w:hAnsi="Times New Roman"/>
          <w:color w:val="auto"/>
          <w:sz w:val="24"/>
          <w:szCs w:val="24"/>
        </w:rPr>
        <w:t>ON</w:t>
      </w:r>
      <w:r w:rsidR="00EF7790" w:rsidRPr="00D10EA8">
        <w:rPr>
          <w:rFonts w:ascii="Times New Roman" w:hAnsi="Times New Roman"/>
          <w:color w:val="auto"/>
          <w:sz w:val="24"/>
          <w:szCs w:val="24"/>
        </w:rPr>
        <w:t xml:space="preserve"> </w:t>
      </w:r>
      <w:r w:rsidR="008F7359" w:rsidRPr="00D10EA8">
        <w:rPr>
          <w:rFonts w:ascii="Times New Roman" w:hAnsi="Times New Roman"/>
          <w:color w:val="auto"/>
          <w:sz w:val="24"/>
          <w:szCs w:val="24"/>
        </w:rPr>
        <w:t>EXCLUDED GROUPS</w:t>
      </w:r>
      <w:bookmarkEnd w:id="28"/>
      <w:r w:rsidRPr="00D10EA8">
        <w:rPr>
          <w:rFonts w:ascii="Times New Roman" w:hAnsi="Times New Roman"/>
          <w:color w:val="auto"/>
          <w:sz w:val="24"/>
          <w:szCs w:val="24"/>
        </w:rPr>
        <w:t xml:space="preserve"> </w:t>
      </w:r>
    </w:p>
    <w:p w14:paraId="5D07BC04" w14:textId="77777777" w:rsidR="00A92E46" w:rsidRPr="00D10EA8" w:rsidRDefault="00A92E46" w:rsidP="00D10EA8">
      <w:pPr>
        <w:pStyle w:val="Default"/>
        <w:jc w:val="both"/>
        <w:rPr>
          <w:rFonts w:ascii="Times New Roman" w:hAnsi="Times New Roman"/>
          <w:bCs/>
          <w:sz w:val="24"/>
          <w:szCs w:val="24"/>
          <w:lang w:val="en-GB"/>
        </w:rPr>
      </w:pPr>
      <w:bookmarkStart w:id="29" w:name="_Toc331611509"/>
    </w:p>
    <w:p w14:paraId="66361A21" w14:textId="3619B75D" w:rsidR="00A92E46" w:rsidRPr="00D10EA8" w:rsidRDefault="008F7359" w:rsidP="00D10EA8">
      <w:pPr>
        <w:pStyle w:val="Default"/>
        <w:jc w:val="both"/>
        <w:rPr>
          <w:rFonts w:ascii="Times New Roman" w:hAnsi="Times New Roman"/>
          <w:bCs/>
          <w:sz w:val="24"/>
          <w:szCs w:val="24"/>
        </w:rPr>
      </w:pPr>
      <w:r w:rsidRPr="00D10EA8">
        <w:rPr>
          <w:rFonts w:ascii="Times New Roman" w:hAnsi="Times New Roman"/>
          <w:bCs/>
          <w:sz w:val="24"/>
          <w:szCs w:val="24"/>
          <w:lang w:val="en-GB"/>
        </w:rPr>
        <w:t>Social inclusion policies</w:t>
      </w:r>
      <w:r w:rsidR="007E3A4F" w:rsidRPr="00D10EA8">
        <w:rPr>
          <w:rFonts w:ascii="Times New Roman" w:hAnsi="Times New Roman"/>
          <w:bCs/>
          <w:sz w:val="24"/>
          <w:szCs w:val="24"/>
          <w:lang w:val="en-GB"/>
        </w:rPr>
        <w:t xml:space="preserve">, </w:t>
      </w:r>
      <w:r w:rsidR="006F35F6" w:rsidRPr="00D10EA8">
        <w:rPr>
          <w:rFonts w:ascii="Times New Roman" w:hAnsi="Times New Roman"/>
          <w:bCs/>
          <w:sz w:val="24"/>
          <w:szCs w:val="24"/>
          <w:lang w:val="en-GB"/>
        </w:rPr>
        <w:t xml:space="preserve">particularly those </w:t>
      </w:r>
      <w:r w:rsidR="007E3A4F" w:rsidRPr="00D10EA8">
        <w:rPr>
          <w:rFonts w:ascii="Times New Roman" w:hAnsi="Times New Roman"/>
          <w:bCs/>
          <w:sz w:val="24"/>
          <w:szCs w:val="24"/>
          <w:lang w:val="en-GB"/>
        </w:rPr>
        <w:t>for groups at risk of social exclusion</w:t>
      </w:r>
      <w:r w:rsidR="006F35F6" w:rsidRPr="00D10EA8">
        <w:rPr>
          <w:rFonts w:ascii="Times New Roman" w:hAnsi="Times New Roman"/>
          <w:bCs/>
          <w:sz w:val="24"/>
          <w:szCs w:val="24"/>
          <w:lang w:val="en-GB"/>
        </w:rPr>
        <w:t>,</w:t>
      </w:r>
      <w:r w:rsidR="007E3A4F" w:rsidRPr="00D10EA8">
        <w:rPr>
          <w:rFonts w:ascii="Times New Roman" w:hAnsi="Times New Roman"/>
          <w:bCs/>
          <w:sz w:val="24"/>
          <w:szCs w:val="24"/>
          <w:lang w:val="en-GB"/>
        </w:rPr>
        <w:t xml:space="preserve"> are a clear expression of solidarity and </w:t>
      </w:r>
      <w:r w:rsidR="006F35F6" w:rsidRPr="00D10EA8">
        <w:rPr>
          <w:rFonts w:ascii="Times New Roman" w:hAnsi="Times New Roman"/>
          <w:bCs/>
          <w:sz w:val="24"/>
          <w:szCs w:val="24"/>
          <w:lang w:val="en-GB"/>
        </w:rPr>
        <w:t xml:space="preserve">account for </w:t>
      </w:r>
      <w:r w:rsidR="007E3A4F" w:rsidRPr="00D10EA8">
        <w:rPr>
          <w:rFonts w:ascii="Times New Roman" w:hAnsi="Times New Roman"/>
          <w:bCs/>
          <w:sz w:val="24"/>
          <w:szCs w:val="24"/>
          <w:lang w:val="en-GB"/>
        </w:rPr>
        <w:t xml:space="preserve">a considerable part of the budget of the Albanian </w:t>
      </w:r>
      <w:r w:rsidR="004877CE" w:rsidRPr="00D10EA8">
        <w:rPr>
          <w:rFonts w:ascii="Times New Roman" w:hAnsi="Times New Roman"/>
          <w:bCs/>
          <w:sz w:val="24"/>
          <w:szCs w:val="24"/>
          <w:lang w:val="en-GB"/>
        </w:rPr>
        <w:t>state</w:t>
      </w:r>
      <w:r w:rsidR="007E3A4F" w:rsidRPr="00D10EA8">
        <w:rPr>
          <w:rFonts w:ascii="Times New Roman" w:hAnsi="Times New Roman"/>
          <w:bCs/>
          <w:sz w:val="24"/>
          <w:szCs w:val="24"/>
          <w:lang w:val="en-GB"/>
        </w:rPr>
        <w:t xml:space="preserve">. Citizens expect to know what has been achieved with public money </w:t>
      </w:r>
      <w:r w:rsidR="006F35F6" w:rsidRPr="00D10EA8">
        <w:rPr>
          <w:rFonts w:ascii="Times New Roman" w:hAnsi="Times New Roman"/>
          <w:bCs/>
          <w:sz w:val="24"/>
          <w:szCs w:val="24"/>
          <w:lang w:val="en-GB"/>
        </w:rPr>
        <w:t xml:space="preserve">and to see </w:t>
      </w:r>
      <w:r w:rsidR="007E3A4F" w:rsidRPr="00D10EA8">
        <w:rPr>
          <w:rFonts w:ascii="Times New Roman" w:hAnsi="Times New Roman"/>
          <w:bCs/>
          <w:sz w:val="24"/>
          <w:szCs w:val="24"/>
          <w:lang w:val="en-GB"/>
        </w:rPr>
        <w:t xml:space="preserve">that the best </w:t>
      </w:r>
      <w:r w:rsidR="006F35F6" w:rsidRPr="00D10EA8">
        <w:rPr>
          <w:rFonts w:ascii="Times New Roman" w:hAnsi="Times New Roman"/>
          <w:bCs/>
          <w:sz w:val="24"/>
          <w:szCs w:val="24"/>
          <w:lang w:val="en-GB"/>
        </w:rPr>
        <w:t xml:space="preserve">policies have </w:t>
      </w:r>
      <w:r w:rsidR="007E3A4F" w:rsidRPr="00D10EA8">
        <w:rPr>
          <w:rFonts w:ascii="Times New Roman" w:hAnsi="Times New Roman"/>
          <w:bCs/>
          <w:sz w:val="24"/>
          <w:szCs w:val="24"/>
          <w:lang w:val="en-GB"/>
        </w:rPr>
        <w:t xml:space="preserve">been followed. </w:t>
      </w:r>
      <w:r w:rsidR="00974755" w:rsidRPr="00D10EA8">
        <w:rPr>
          <w:rFonts w:ascii="Times New Roman" w:hAnsi="Times New Roman"/>
          <w:bCs/>
          <w:sz w:val="24"/>
          <w:szCs w:val="24"/>
          <w:lang w:val="en-GB"/>
        </w:rPr>
        <w:t>Evaluation of the Inter</w:t>
      </w:r>
      <w:r w:rsidR="009A56E3" w:rsidRPr="00D10EA8">
        <w:rPr>
          <w:rFonts w:ascii="Times New Roman" w:hAnsi="Times New Roman"/>
          <w:bCs/>
          <w:sz w:val="24"/>
          <w:szCs w:val="24"/>
          <w:lang w:val="en-GB"/>
        </w:rPr>
        <w:t>-</w:t>
      </w:r>
      <w:r w:rsidR="00974755" w:rsidRPr="00D10EA8">
        <w:rPr>
          <w:rFonts w:ascii="Times New Roman" w:hAnsi="Times New Roman"/>
          <w:bCs/>
          <w:sz w:val="24"/>
          <w:szCs w:val="24"/>
          <w:lang w:val="en-GB"/>
        </w:rPr>
        <w:t>sector</w:t>
      </w:r>
      <w:r w:rsidR="006F35F6" w:rsidRPr="00D10EA8">
        <w:rPr>
          <w:rFonts w:ascii="Times New Roman" w:hAnsi="Times New Roman"/>
          <w:bCs/>
          <w:sz w:val="24"/>
          <w:szCs w:val="24"/>
          <w:lang w:val="en-GB"/>
        </w:rPr>
        <w:t>ial</w:t>
      </w:r>
      <w:r w:rsidR="007E3A4F" w:rsidRPr="00D10EA8">
        <w:rPr>
          <w:rFonts w:ascii="Times New Roman" w:hAnsi="Times New Roman"/>
          <w:bCs/>
          <w:sz w:val="24"/>
          <w:szCs w:val="24"/>
          <w:lang w:val="en-GB"/>
        </w:rPr>
        <w:t xml:space="preserve"> Strategy on Social Inclusion 2007</w:t>
      </w:r>
      <w:r w:rsidR="000B2ED9" w:rsidRPr="00D10EA8">
        <w:rPr>
          <w:rFonts w:ascii="Times New Roman" w:hAnsi="Times New Roman"/>
          <w:bCs/>
          <w:sz w:val="24"/>
          <w:szCs w:val="24"/>
          <w:lang w:val="en-GB"/>
        </w:rPr>
        <w:t>–</w:t>
      </w:r>
      <w:r w:rsidR="007E3A4F" w:rsidRPr="00D10EA8">
        <w:rPr>
          <w:rFonts w:ascii="Times New Roman" w:hAnsi="Times New Roman"/>
          <w:bCs/>
          <w:sz w:val="24"/>
          <w:szCs w:val="24"/>
          <w:lang w:val="en-GB"/>
        </w:rPr>
        <w:t>2013</w:t>
      </w:r>
      <w:r w:rsidR="007E3A4F" w:rsidRPr="00D10EA8">
        <w:rPr>
          <w:rStyle w:val="FootnoteReference"/>
          <w:rFonts w:ascii="Times New Roman" w:hAnsi="Times New Roman"/>
          <w:bCs/>
          <w:sz w:val="24"/>
          <w:szCs w:val="24"/>
          <w:lang w:val="en-GB"/>
        </w:rPr>
        <w:footnoteReference w:id="3"/>
      </w:r>
      <w:r w:rsidR="007E3A4F" w:rsidRPr="00D10EA8">
        <w:rPr>
          <w:rFonts w:ascii="Times New Roman" w:hAnsi="Times New Roman"/>
          <w:bCs/>
          <w:sz w:val="24"/>
          <w:szCs w:val="24"/>
          <w:lang w:val="en-GB"/>
        </w:rPr>
        <w:t xml:space="preserve"> </w:t>
      </w:r>
      <w:r w:rsidR="00974755" w:rsidRPr="00D10EA8">
        <w:rPr>
          <w:rFonts w:ascii="Times New Roman" w:hAnsi="Times New Roman"/>
          <w:bCs/>
          <w:sz w:val="24"/>
          <w:szCs w:val="24"/>
          <w:lang w:val="en-GB"/>
        </w:rPr>
        <w:t xml:space="preserve">along the lines of </w:t>
      </w:r>
      <w:r w:rsidR="007E3A4F" w:rsidRPr="00D10EA8">
        <w:rPr>
          <w:rFonts w:ascii="Times New Roman" w:hAnsi="Times New Roman"/>
          <w:bCs/>
          <w:sz w:val="24"/>
          <w:szCs w:val="24"/>
          <w:lang w:val="en-GB"/>
        </w:rPr>
        <w:t xml:space="preserve">excluded groups plays an important part in fulfilling such expectations. </w:t>
      </w:r>
      <w:r w:rsidR="006F35F6" w:rsidRPr="00D10EA8">
        <w:rPr>
          <w:rFonts w:ascii="Times New Roman" w:hAnsi="Times New Roman"/>
          <w:bCs/>
          <w:sz w:val="24"/>
          <w:szCs w:val="24"/>
          <w:lang w:val="en-GB"/>
        </w:rPr>
        <w:t xml:space="preserve">As listed above, the </w:t>
      </w:r>
      <w:r w:rsidR="007E3A4F" w:rsidRPr="00D10EA8">
        <w:rPr>
          <w:rFonts w:ascii="Times New Roman" w:hAnsi="Times New Roman"/>
          <w:bCs/>
          <w:sz w:val="24"/>
          <w:szCs w:val="24"/>
          <w:lang w:val="en-GB"/>
        </w:rPr>
        <w:t xml:space="preserve">excluded groups </w:t>
      </w:r>
      <w:r w:rsidR="006F35F6" w:rsidRPr="00D10EA8">
        <w:rPr>
          <w:rFonts w:ascii="Times New Roman" w:hAnsi="Times New Roman"/>
          <w:bCs/>
          <w:sz w:val="24"/>
          <w:szCs w:val="24"/>
          <w:lang w:val="en-GB"/>
        </w:rPr>
        <w:t>analysed here include c</w:t>
      </w:r>
      <w:r w:rsidR="007E3A4F" w:rsidRPr="00D10EA8">
        <w:rPr>
          <w:rFonts w:ascii="Times New Roman" w:hAnsi="Times New Roman"/>
          <w:bCs/>
          <w:sz w:val="24"/>
          <w:szCs w:val="24"/>
          <w:lang w:val="en-GB"/>
        </w:rPr>
        <w:t>hildren at risk</w:t>
      </w:r>
      <w:r w:rsidR="006F35F6" w:rsidRPr="00D10EA8">
        <w:rPr>
          <w:rFonts w:ascii="Times New Roman" w:hAnsi="Times New Roman"/>
          <w:bCs/>
          <w:sz w:val="24"/>
          <w:szCs w:val="24"/>
          <w:lang w:val="en-GB"/>
        </w:rPr>
        <w:t>, y</w:t>
      </w:r>
      <w:r w:rsidR="007E3A4F" w:rsidRPr="00D10EA8">
        <w:rPr>
          <w:rFonts w:ascii="Times New Roman" w:hAnsi="Times New Roman"/>
          <w:bCs/>
          <w:sz w:val="24"/>
          <w:szCs w:val="24"/>
          <w:lang w:val="en-GB"/>
        </w:rPr>
        <w:t>oung people in need</w:t>
      </w:r>
      <w:r w:rsidR="006F35F6" w:rsidRPr="00D10EA8">
        <w:rPr>
          <w:rFonts w:ascii="Times New Roman" w:hAnsi="Times New Roman"/>
          <w:bCs/>
          <w:sz w:val="24"/>
          <w:szCs w:val="24"/>
          <w:lang w:val="en-GB"/>
        </w:rPr>
        <w:t xml:space="preserve">, the </w:t>
      </w:r>
      <w:r w:rsidR="007E3A4F" w:rsidRPr="00D10EA8">
        <w:rPr>
          <w:rFonts w:ascii="Times New Roman" w:hAnsi="Times New Roman"/>
          <w:bCs/>
          <w:sz w:val="24"/>
          <w:szCs w:val="24"/>
          <w:lang w:val="en-GB"/>
        </w:rPr>
        <w:t>Roma community</w:t>
      </w:r>
      <w:r w:rsidR="006F35F6" w:rsidRPr="00D10EA8">
        <w:rPr>
          <w:rFonts w:ascii="Times New Roman" w:hAnsi="Times New Roman"/>
          <w:bCs/>
          <w:sz w:val="24"/>
          <w:szCs w:val="24"/>
          <w:lang w:val="en-GB"/>
        </w:rPr>
        <w:t>, d</w:t>
      </w:r>
      <w:r w:rsidR="007E3A4F" w:rsidRPr="00D10EA8">
        <w:rPr>
          <w:rFonts w:ascii="Times New Roman" w:hAnsi="Times New Roman"/>
          <w:bCs/>
          <w:sz w:val="24"/>
          <w:szCs w:val="24"/>
          <w:lang w:val="en-GB"/>
        </w:rPr>
        <w:t>isabled people</w:t>
      </w:r>
      <w:r w:rsidR="006F35F6" w:rsidRPr="00D10EA8">
        <w:rPr>
          <w:rFonts w:ascii="Times New Roman" w:hAnsi="Times New Roman"/>
          <w:bCs/>
          <w:sz w:val="24"/>
          <w:szCs w:val="24"/>
          <w:lang w:val="en-GB"/>
        </w:rPr>
        <w:t>, t</w:t>
      </w:r>
      <w:r w:rsidR="00CD2CDC" w:rsidRPr="00D10EA8">
        <w:rPr>
          <w:rFonts w:ascii="Times New Roman" w:hAnsi="Times New Roman"/>
          <w:bCs/>
          <w:sz w:val="24"/>
          <w:szCs w:val="24"/>
          <w:lang w:val="en-GB"/>
        </w:rPr>
        <w:t>he elderly</w:t>
      </w:r>
      <w:r w:rsidR="006F35F6" w:rsidRPr="00D10EA8">
        <w:rPr>
          <w:rFonts w:ascii="Times New Roman" w:hAnsi="Times New Roman"/>
          <w:bCs/>
          <w:sz w:val="24"/>
          <w:szCs w:val="24"/>
          <w:lang w:val="en-GB"/>
        </w:rPr>
        <w:t>, and v</w:t>
      </w:r>
      <w:r w:rsidR="007E3A4F" w:rsidRPr="00D10EA8">
        <w:rPr>
          <w:rFonts w:ascii="Times New Roman" w:hAnsi="Times New Roman"/>
          <w:sz w:val="24"/>
          <w:szCs w:val="24"/>
          <w:lang w:val="en-GB"/>
        </w:rPr>
        <w:t>ictims of domestic violence and gender</w:t>
      </w:r>
      <w:r w:rsidR="006F35F6" w:rsidRPr="00D10EA8">
        <w:rPr>
          <w:rFonts w:ascii="Times New Roman" w:hAnsi="Times New Roman"/>
          <w:sz w:val="24"/>
          <w:szCs w:val="24"/>
          <w:lang w:val="en-GB"/>
        </w:rPr>
        <w:t>-</w:t>
      </w:r>
      <w:r w:rsidR="007E3A4F" w:rsidRPr="00D10EA8">
        <w:rPr>
          <w:rFonts w:ascii="Times New Roman" w:hAnsi="Times New Roman"/>
          <w:sz w:val="24"/>
          <w:szCs w:val="24"/>
          <w:lang w:val="en-GB"/>
        </w:rPr>
        <w:t xml:space="preserve">based violence. </w:t>
      </w:r>
    </w:p>
    <w:p w14:paraId="44955D13" w14:textId="77777777" w:rsidR="00A92E46" w:rsidRPr="00D10EA8" w:rsidRDefault="00A92E46" w:rsidP="00D10EA8">
      <w:pPr>
        <w:pStyle w:val="Default"/>
        <w:jc w:val="both"/>
        <w:rPr>
          <w:rFonts w:ascii="Times New Roman" w:hAnsi="Times New Roman"/>
          <w:bCs/>
          <w:sz w:val="24"/>
          <w:szCs w:val="24"/>
          <w:lang w:val="en-GB"/>
        </w:rPr>
      </w:pPr>
    </w:p>
    <w:p w14:paraId="312069C3" w14:textId="77777777" w:rsidR="00963EBA" w:rsidRPr="00D10EA8" w:rsidRDefault="00F65156" w:rsidP="00D10EA8">
      <w:pPr>
        <w:pStyle w:val="Heading3"/>
        <w:spacing w:before="0" w:line="240" w:lineRule="auto"/>
        <w:jc w:val="both"/>
        <w:rPr>
          <w:rFonts w:ascii="Times New Roman" w:hAnsi="Times New Roman"/>
          <w:i/>
          <w:color w:val="auto"/>
          <w:sz w:val="24"/>
          <w:szCs w:val="24"/>
        </w:rPr>
      </w:pPr>
      <w:bookmarkStart w:id="30" w:name="_Toc377292639"/>
      <w:r w:rsidRPr="00D10EA8">
        <w:rPr>
          <w:rFonts w:ascii="Times New Roman" w:hAnsi="Times New Roman"/>
          <w:i/>
          <w:color w:val="auto"/>
          <w:sz w:val="24"/>
          <w:szCs w:val="24"/>
        </w:rPr>
        <w:t>3.2.1.</w:t>
      </w:r>
      <w:r w:rsidR="00963EBA" w:rsidRPr="00D10EA8">
        <w:rPr>
          <w:rFonts w:ascii="Times New Roman" w:hAnsi="Times New Roman"/>
          <w:i/>
          <w:color w:val="auto"/>
          <w:sz w:val="24"/>
          <w:szCs w:val="24"/>
        </w:rPr>
        <w:tab/>
      </w:r>
      <w:r w:rsidR="007E3A4F" w:rsidRPr="00D10EA8">
        <w:rPr>
          <w:rFonts w:ascii="Times New Roman" w:hAnsi="Times New Roman"/>
          <w:i/>
          <w:color w:val="auto"/>
          <w:sz w:val="24"/>
          <w:szCs w:val="24"/>
        </w:rPr>
        <w:t xml:space="preserve">Children at </w:t>
      </w:r>
      <w:bookmarkEnd w:id="29"/>
      <w:r w:rsidR="007E3A4F" w:rsidRPr="00D10EA8">
        <w:rPr>
          <w:rFonts w:ascii="Times New Roman" w:hAnsi="Times New Roman"/>
          <w:i/>
          <w:color w:val="auto"/>
          <w:sz w:val="24"/>
          <w:szCs w:val="24"/>
        </w:rPr>
        <w:t>Risk</w:t>
      </w:r>
      <w:bookmarkEnd w:id="30"/>
    </w:p>
    <w:p w14:paraId="0A6FB54C" w14:textId="77777777" w:rsidR="00963EBA" w:rsidRPr="00D10EA8" w:rsidRDefault="00963EBA" w:rsidP="00D10EA8">
      <w:pPr>
        <w:pStyle w:val="Default"/>
        <w:jc w:val="both"/>
        <w:rPr>
          <w:rFonts w:ascii="Times New Roman" w:hAnsi="Times New Roman"/>
          <w:b/>
          <w:bCs/>
          <w:sz w:val="24"/>
          <w:szCs w:val="24"/>
          <w:lang w:val="en-GB"/>
        </w:rPr>
      </w:pPr>
    </w:p>
    <w:p w14:paraId="7A8AE5A5" w14:textId="117E0597" w:rsidR="00423A99" w:rsidRPr="00D10EA8" w:rsidRDefault="004625AE" w:rsidP="00D10EA8">
      <w:pPr>
        <w:pStyle w:val="Default"/>
        <w:jc w:val="both"/>
        <w:rPr>
          <w:rFonts w:ascii="Times New Roman" w:hAnsi="Times New Roman"/>
          <w:bCs/>
          <w:i/>
          <w:sz w:val="24"/>
          <w:szCs w:val="24"/>
          <w:lang w:val="en-GB"/>
        </w:rPr>
      </w:pPr>
      <w:r w:rsidRPr="00D10EA8">
        <w:rPr>
          <w:rFonts w:ascii="Times New Roman" w:hAnsi="Times New Roman"/>
          <w:bCs/>
          <w:i/>
          <w:sz w:val="24"/>
          <w:szCs w:val="24"/>
          <w:lang w:val="en-GB"/>
        </w:rPr>
        <w:t>Evaluation of the</w:t>
      </w:r>
      <w:r w:rsidR="00D05506" w:rsidRPr="00D10EA8">
        <w:rPr>
          <w:rFonts w:ascii="Times New Roman" w:hAnsi="Times New Roman"/>
          <w:bCs/>
          <w:i/>
          <w:sz w:val="24"/>
          <w:szCs w:val="24"/>
          <w:lang w:val="en-GB"/>
        </w:rPr>
        <w:t xml:space="preserve"> </w:t>
      </w:r>
      <w:r w:rsidR="009103F1" w:rsidRPr="00D10EA8">
        <w:rPr>
          <w:rFonts w:ascii="Times New Roman" w:hAnsi="Times New Roman"/>
          <w:bCs/>
          <w:i/>
          <w:sz w:val="24"/>
          <w:szCs w:val="24"/>
          <w:lang w:val="en-GB"/>
        </w:rPr>
        <w:t>legislative and institutional framework</w:t>
      </w:r>
    </w:p>
    <w:p w14:paraId="3D98DE42" w14:textId="3871A13A" w:rsidR="00CD2CDC" w:rsidRPr="00D10EA8" w:rsidRDefault="004625AE" w:rsidP="00D10EA8">
      <w:pPr>
        <w:pStyle w:val="Normal0"/>
        <w:jc w:val="both"/>
        <w:rPr>
          <w:rFonts w:ascii="Times New Roman" w:hAnsi="Times New Roman" w:cs="Times New Roman"/>
          <w:bCs/>
          <w:lang w:val="en-GB"/>
        </w:rPr>
      </w:pPr>
      <w:r w:rsidRPr="00D10EA8">
        <w:rPr>
          <w:rFonts w:ascii="Times New Roman" w:hAnsi="Times New Roman" w:cs="Times New Roman"/>
          <w:bCs/>
          <w:lang w:val="en-GB"/>
        </w:rPr>
        <w:t xml:space="preserve">Review of policy documents and the legal framework on children at risk reveals that there is </w:t>
      </w:r>
      <w:r w:rsidR="00B1763F" w:rsidRPr="00D10EA8">
        <w:rPr>
          <w:rFonts w:ascii="Times New Roman" w:hAnsi="Times New Roman" w:cs="Times New Roman"/>
          <w:bCs/>
          <w:lang w:val="en-GB"/>
        </w:rPr>
        <w:t xml:space="preserve">a </w:t>
      </w:r>
      <w:r w:rsidRPr="00D10EA8">
        <w:rPr>
          <w:rFonts w:ascii="Times New Roman" w:hAnsi="Times New Roman" w:cs="Times New Roman"/>
          <w:bCs/>
          <w:lang w:val="en-GB"/>
        </w:rPr>
        <w:t>commitment to</w:t>
      </w:r>
      <w:r w:rsidR="00B1763F" w:rsidRPr="00D10EA8">
        <w:rPr>
          <w:rFonts w:ascii="Times New Roman" w:hAnsi="Times New Roman" w:cs="Times New Roman"/>
          <w:bCs/>
          <w:lang w:val="en-GB"/>
        </w:rPr>
        <w:t>wards</w:t>
      </w:r>
      <w:r w:rsidRPr="00D10EA8">
        <w:rPr>
          <w:rFonts w:ascii="Times New Roman" w:hAnsi="Times New Roman" w:cs="Times New Roman"/>
          <w:bCs/>
          <w:lang w:val="en-GB"/>
        </w:rPr>
        <w:t xml:space="preserve"> the protection of children’s rights. At </w:t>
      </w:r>
      <w:r w:rsidR="00B1763F" w:rsidRPr="00D10EA8">
        <w:rPr>
          <w:rFonts w:ascii="Times New Roman" w:hAnsi="Times New Roman" w:cs="Times New Roman"/>
          <w:bCs/>
          <w:lang w:val="en-GB"/>
        </w:rPr>
        <w:t xml:space="preserve">the </w:t>
      </w:r>
      <w:r w:rsidRPr="00D10EA8">
        <w:rPr>
          <w:rFonts w:ascii="Times New Roman" w:hAnsi="Times New Roman" w:cs="Times New Roman"/>
          <w:bCs/>
          <w:lang w:val="en-GB"/>
        </w:rPr>
        <w:t xml:space="preserve">political level, this is expressed in </w:t>
      </w:r>
      <w:r w:rsidR="006314D2" w:rsidRPr="00D10EA8">
        <w:rPr>
          <w:rFonts w:ascii="Times New Roman" w:hAnsi="Times New Roman" w:cs="Times New Roman"/>
          <w:bCs/>
          <w:lang w:val="en-GB"/>
        </w:rPr>
        <w:t>the legislative</w:t>
      </w:r>
      <w:r w:rsidRPr="00D10EA8">
        <w:rPr>
          <w:rFonts w:ascii="Times New Roman" w:hAnsi="Times New Roman" w:cs="Times New Roman"/>
          <w:bCs/>
          <w:lang w:val="en-GB"/>
        </w:rPr>
        <w:t xml:space="preserve"> </w:t>
      </w:r>
      <w:r w:rsidR="00CD2CDC" w:rsidRPr="00D10EA8">
        <w:rPr>
          <w:rFonts w:ascii="Times New Roman" w:hAnsi="Times New Roman" w:cs="Times New Roman"/>
          <w:bCs/>
          <w:lang w:val="en-GB"/>
        </w:rPr>
        <w:t>initiatives to improve</w:t>
      </w:r>
      <w:r w:rsidR="00B1763F" w:rsidRPr="00D10EA8">
        <w:rPr>
          <w:rFonts w:ascii="Times New Roman" w:hAnsi="Times New Roman" w:cs="Times New Roman"/>
          <w:bCs/>
          <w:lang w:val="en-GB"/>
        </w:rPr>
        <w:t xml:space="preserve"> and </w:t>
      </w:r>
      <w:r w:rsidR="00CD2CDC" w:rsidRPr="00D10EA8">
        <w:rPr>
          <w:rFonts w:ascii="Times New Roman" w:hAnsi="Times New Roman" w:cs="Times New Roman"/>
          <w:bCs/>
          <w:lang w:val="en-GB"/>
        </w:rPr>
        <w:t>adopt relevant laws and by-laws and endorse related action plans</w:t>
      </w:r>
      <w:r w:rsidR="00B1763F" w:rsidRPr="00D10EA8">
        <w:rPr>
          <w:rFonts w:ascii="Times New Roman" w:hAnsi="Times New Roman" w:cs="Times New Roman"/>
          <w:bCs/>
          <w:lang w:val="en-GB"/>
        </w:rPr>
        <w:t>. Specific examples include the following</w:t>
      </w:r>
      <w:r w:rsidR="00CD2CDC" w:rsidRPr="00D10EA8">
        <w:rPr>
          <w:rFonts w:ascii="Times New Roman" w:hAnsi="Times New Roman" w:cs="Times New Roman"/>
          <w:bCs/>
          <w:lang w:val="en-GB"/>
        </w:rPr>
        <w:t xml:space="preserve">: </w:t>
      </w:r>
    </w:p>
    <w:p w14:paraId="2C93526F" w14:textId="7A42FFAA" w:rsidR="00423A99" w:rsidRPr="00D10EA8" w:rsidRDefault="00CD2CDC"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bCs/>
          <w:lang w:val="en-GB"/>
        </w:rPr>
        <w:t>A</w:t>
      </w:r>
      <w:r w:rsidR="004625AE" w:rsidRPr="00D10EA8">
        <w:rPr>
          <w:rFonts w:ascii="Times New Roman" w:hAnsi="Times New Roman" w:cs="Times New Roman"/>
          <w:bCs/>
          <w:lang w:val="en-GB"/>
        </w:rPr>
        <w:t xml:space="preserve">daption of the </w:t>
      </w:r>
      <w:r w:rsidR="00B1763F" w:rsidRPr="00D10EA8">
        <w:rPr>
          <w:rFonts w:ascii="Times New Roman" w:hAnsi="Times New Roman" w:cs="Times New Roman"/>
          <w:bCs/>
          <w:lang w:val="en-GB"/>
        </w:rPr>
        <w:t xml:space="preserve">Law </w:t>
      </w:r>
      <w:r w:rsidR="004625AE" w:rsidRPr="00D10EA8">
        <w:rPr>
          <w:rFonts w:ascii="Times New Roman" w:hAnsi="Times New Roman" w:cs="Times New Roman"/>
          <w:bCs/>
          <w:lang w:val="en-GB"/>
        </w:rPr>
        <w:t>“On Protection of Children’s Rights”</w:t>
      </w:r>
      <w:r w:rsidR="004625AE" w:rsidRPr="00D10EA8">
        <w:rPr>
          <w:rStyle w:val="FootnoteReference"/>
          <w:rFonts w:ascii="Times New Roman" w:hAnsi="Times New Roman"/>
          <w:bCs/>
          <w:lang w:val="en-GB"/>
        </w:rPr>
        <w:footnoteReference w:id="4"/>
      </w:r>
      <w:r w:rsidR="0080090C" w:rsidRPr="00D10EA8">
        <w:rPr>
          <w:rFonts w:ascii="Times New Roman" w:hAnsi="Times New Roman" w:cs="Times New Roman"/>
          <w:bCs/>
          <w:lang w:val="en-GB"/>
        </w:rPr>
        <w:t xml:space="preserve"> </w:t>
      </w:r>
      <w:r w:rsidR="00B1763F" w:rsidRPr="00D10EA8">
        <w:rPr>
          <w:rFonts w:ascii="Times New Roman" w:hAnsi="Times New Roman" w:cs="Times New Roman"/>
          <w:bCs/>
          <w:lang w:val="en-GB"/>
        </w:rPr>
        <w:t xml:space="preserve">dated </w:t>
      </w:r>
      <w:r w:rsidR="006314D2" w:rsidRPr="00D10EA8">
        <w:rPr>
          <w:rFonts w:ascii="Times New Roman" w:hAnsi="Times New Roman" w:cs="Times New Roman"/>
          <w:bCs/>
          <w:lang w:val="en-GB"/>
        </w:rPr>
        <w:t xml:space="preserve">2010 and the </w:t>
      </w:r>
      <w:r w:rsidR="00D4018E" w:rsidRPr="00D10EA8">
        <w:rPr>
          <w:rFonts w:ascii="Times New Roman" w:hAnsi="Times New Roman" w:cs="Times New Roman"/>
          <w:bCs/>
          <w:lang w:val="en-GB"/>
        </w:rPr>
        <w:t>five</w:t>
      </w:r>
      <w:r w:rsidR="00B1763F" w:rsidRPr="00D10EA8">
        <w:rPr>
          <w:rFonts w:ascii="Times New Roman" w:hAnsi="Times New Roman" w:cs="Times New Roman"/>
          <w:bCs/>
          <w:lang w:val="en-GB"/>
        </w:rPr>
        <w:t xml:space="preserve"> </w:t>
      </w:r>
      <w:r w:rsidR="006314D2" w:rsidRPr="00D10EA8">
        <w:rPr>
          <w:rFonts w:ascii="Times New Roman" w:hAnsi="Times New Roman" w:cs="Times New Roman"/>
          <w:bCs/>
          <w:lang w:val="en-GB"/>
        </w:rPr>
        <w:t>by</w:t>
      </w:r>
      <w:r w:rsidR="00004E08" w:rsidRPr="00D10EA8">
        <w:rPr>
          <w:rFonts w:ascii="Times New Roman" w:hAnsi="Times New Roman" w:cs="Times New Roman"/>
          <w:bCs/>
          <w:lang w:val="en-GB"/>
        </w:rPr>
        <w:t>-</w:t>
      </w:r>
      <w:r w:rsidR="004625AE" w:rsidRPr="00D10EA8">
        <w:rPr>
          <w:rFonts w:ascii="Times New Roman" w:hAnsi="Times New Roman" w:cs="Times New Roman"/>
          <w:bCs/>
          <w:lang w:val="en-GB"/>
        </w:rPr>
        <w:t xml:space="preserve">laws </w:t>
      </w:r>
      <w:r w:rsidR="00B1763F" w:rsidRPr="00D10EA8">
        <w:rPr>
          <w:rFonts w:ascii="Times New Roman" w:hAnsi="Times New Roman" w:cs="Times New Roman"/>
          <w:bCs/>
          <w:lang w:val="en-GB"/>
        </w:rPr>
        <w:t xml:space="preserve">that </w:t>
      </w:r>
      <w:r w:rsidR="004625AE" w:rsidRPr="00D10EA8">
        <w:rPr>
          <w:rFonts w:ascii="Times New Roman" w:hAnsi="Times New Roman" w:cs="Times New Roman"/>
          <w:bCs/>
          <w:lang w:val="en-GB"/>
        </w:rPr>
        <w:t>complet</w:t>
      </w:r>
      <w:r w:rsidR="00B1763F" w:rsidRPr="00D10EA8">
        <w:rPr>
          <w:rFonts w:ascii="Times New Roman" w:hAnsi="Times New Roman" w:cs="Times New Roman"/>
          <w:bCs/>
          <w:lang w:val="en-GB"/>
        </w:rPr>
        <w:t>e</w:t>
      </w:r>
      <w:r w:rsidR="004625AE" w:rsidRPr="00D10EA8">
        <w:rPr>
          <w:rFonts w:ascii="Times New Roman" w:hAnsi="Times New Roman" w:cs="Times New Roman"/>
          <w:bCs/>
          <w:lang w:val="en-GB"/>
        </w:rPr>
        <w:t xml:space="preserve"> the legal framework o</w:t>
      </w:r>
      <w:r w:rsidRPr="00D10EA8">
        <w:rPr>
          <w:rFonts w:ascii="Times New Roman" w:hAnsi="Times New Roman" w:cs="Times New Roman"/>
          <w:bCs/>
          <w:lang w:val="en-GB"/>
        </w:rPr>
        <w:t xml:space="preserve">n child protection </w:t>
      </w:r>
      <w:r w:rsidR="00B1763F" w:rsidRPr="00D10EA8">
        <w:rPr>
          <w:rFonts w:ascii="Times New Roman" w:hAnsi="Times New Roman" w:cs="Times New Roman"/>
          <w:bCs/>
          <w:lang w:val="en-GB"/>
        </w:rPr>
        <w:t xml:space="preserve">dated </w:t>
      </w:r>
      <w:r w:rsidR="004625AE" w:rsidRPr="00D10EA8">
        <w:rPr>
          <w:rFonts w:ascii="Times New Roman" w:hAnsi="Times New Roman" w:cs="Times New Roman"/>
          <w:bCs/>
          <w:lang w:val="en-GB"/>
        </w:rPr>
        <w:t>2012</w:t>
      </w:r>
      <w:r w:rsidR="00B1763F" w:rsidRPr="00D10EA8">
        <w:rPr>
          <w:rFonts w:ascii="Times New Roman" w:hAnsi="Times New Roman" w:cs="Times New Roman"/>
          <w:bCs/>
          <w:lang w:val="en-GB"/>
        </w:rPr>
        <w:t>.</w:t>
      </w:r>
      <w:r w:rsidR="00934AB9" w:rsidRPr="00D10EA8">
        <w:rPr>
          <w:rStyle w:val="FootnoteReference"/>
          <w:rFonts w:ascii="Times New Roman" w:hAnsi="Times New Roman"/>
          <w:bCs/>
          <w:lang w:val="en-GB"/>
        </w:rPr>
        <w:footnoteReference w:id="5"/>
      </w:r>
    </w:p>
    <w:p w14:paraId="2ACE389A" w14:textId="666B78EF" w:rsidR="002E197F" w:rsidRPr="00D10EA8" w:rsidRDefault="00AA578D"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bCs/>
          <w:lang w:val="en-GB"/>
        </w:rPr>
        <w:lastRenderedPageBreak/>
        <w:t>A</w:t>
      </w:r>
      <w:r w:rsidR="002E197F" w:rsidRPr="00D10EA8">
        <w:rPr>
          <w:rFonts w:ascii="Times New Roman" w:hAnsi="Times New Roman" w:cs="Times New Roman"/>
          <w:bCs/>
          <w:lang w:val="en-GB"/>
        </w:rPr>
        <w:t>doption of Joint Order No. 125 dated 23.08.2012 by MLSAEO, “On the Protection of children exposed to various forms of abuse,” which deals directly with the protection of street children.</w:t>
      </w:r>
    </w:p>
    <w:p w14:paraId="445E4256" w14:textId="7AC69045" w:rsidR="008D2A48" w:rsidRPr="00D10EA8" w:rsidRDefault="002E197F"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bCs/>
          <w:lang w:val="en-GB"/>
        </w:rPr>
        <w:t xml:space="preserve">According to MLSAEO sources, work is nearing completion on </w:t>
      </w:r>
      <w:r w:rsidR="00E10F21" w:rsidRPr="00D10EA8">
        <w:rPr>
          <w:rFonts w:ascii="Times New Roman" w:hAnsi="Times New Roman" w:cs="Times New Roman"/>
          <w:bCs/>
          <w:lang w:val="en-GB"/>
        </w:rPr>
        <w:t xml:space="preserve">a </w:t>
      </w:r>
      <w:r w:rsidRPr="00D10EA8">
        <w:rPr>
          <w:rFonts w:ascii="Times New Roman" w:hAnsi="Times New Roman" w:cs="Times New Roman"/>
          <w:bCs/>
          <w:lang w:val="en-GB"/>
        </w:rPr>
        <w:t xml:space="preserve">draft work plan and </w:t>
      </w:r>
      <w:r w:rsidR="00E10F21" w:rsidRPr="00D10EA8">
        <w:rPr>
          <w:rFonts w:ascii="Times New Roman" w:hAnsi="Times New Roman" w:cs="Times New Roman"/>
          <w:bCs/>
          <w:lang w:val="en-GB"/>
        </w:rPr>
        <w:t xml:space="preserve">a </w:t>
      </w:r>
      <w:r w:rsidR="00D05506" w:rsidRPr="00D10EA8">
        <w:rPr>
          <w:rFonts w:ascii="Times New Roman" w:hAnsi="Times New Roman" w:cs="Times New Roman"/>
          <w:bCs/>
          <w:lang w:val="en-GB"/>
        </w:rPr>
        <w:t xml:space="preserve">manual </w:t>
      </w:r>
      <w:r w:rsidR="00E10F21" w:rsidRPr="00D10EA8">
        <w:rPr>
          <w:rFonts w:ascii="Times New Roman" w:hAnsi="Times New Roman" w:cs="Times New Roman"/>
          <w:bCs/>
          <w:lang w:val="en-GB"/>
        </w:rPr>
        <w:t xml:space="preserve">for </w:t>
      </w:r>
      <w:r w:rsidRPr="00D10EA8">
        <w:rPr>
          <w:rFonts w:ascii="Times New Roman" w:hAnsi="Times New Roman" w:cs="Times New Roman"/>
          <w:bCs/>
          <w:lang w:val="en-GB"/>
        </w:rPr>
        <w:t>framework protocol</w:t>
      </w:r>
      <w:r w:rsidR="00E10F21" w:rsidRPr="00D10EA8">
        <w:rPr>
          <w:rFonts w:ascii="Times New Roman" w:hAnsi="Times New Roman" w:cs="Times New Roman"/>
          <w:bCs/>
          <w:lang w:val="en-GB"/>
        </w:rPr>
        <w:t xml:space="preserve"> and </w:t>
      </w:r>
      <w:r w:rsidRPr="00D10EA8">
        <w:rPr>
          <w:rFonts w:ascii="Times New Roman" w:hAnsi="Times New Roman" w:cs="Times New Roman"/>
          <w:bCs/>
          <w:lang w:val="en-GB"/>
        </w:rPr>
        <w:t xml:space="preserve">procedures </w:t>
      </w:r>
      <w:r w:rsidR="00E10F21" w:rsidRPr="00D10EA8">
        <w:rPr>
          <w:rFonts w:ascii="Times New Roman" w:hAnsi="Times New Roman" w:cs="Times New Roman"/>
          <w:bCs/>
          <w:lang w:val="en-GB"/>
        </w:rPr>
        <w:t xml:space="preserve">for street </w:t>
      </w:r>
      <w:r w:rsidRPr="00D10EA8">
        <w:rPr>
          <w:rFonts w:ascii="Times New Roman" w:hAnsi="Times New Roman" w:cs="Times New Roman"/>
          <w:bCs/>
          <w:lang w:val="en-GB"/>
        </w:rPr>
        <w:t>children.</w:t>
      </w:r>
    </w:p>
    <w:p w14:paraId="6F23C7A3" w14:textId="51B14A41" w:rsidR="008D2A48" w:rsidRPr="00D10EA8" w:rsidRDefault="00E10F21"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bCs/>
          <w:lang w:val="en-GB"/>
        </w:rPr>
        <w:t>A</w:t>
      </w:r>
      <w:r w:rsidR="008D2A48" w:rsidRPr="00D10EA8">
        <w:rPr>
          <w:rFonts w:ascii="Times New Roman" w:hAnsi="Times New Roman" w:cs="Times New Roman"/>
          <w:bCs/>
          <w:lang w:val="en-GB"/>
        </w:rPr>
        <w:t>doption of the legal framework and Strategy on Legal Assistance on Civil Matters, by Law No. 10039 dated 22.12.2008 “On Free Legal Aid.”</w:t>
      </w:r>
      <w:r w:rsidR="008D2A48" w:rsidRPr="00D10EA8">
        <w:rPr>
          <w:rStyle w:val="FootnoteReference"/>
          <w:rFonts w:ascii="Times New Roman" w:hAnsi="Times New Roman"/>
          <w:bCs/>
          <w:lang w:val="en-GB"/>
        </w:rPr>
        <w:footnoteReference w:id="6"/>
      </w:r>
    </w:p>
    <w:p w14:paraId="4AAEB5B8" w14:textId="77777777" w:rsidR="008D2A48" w:rsidRPr="00D10EA8" w:rsidRDefault="008D2A48"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bCs/>
          <w:lang w:val="en-GB"/>
        </w:rPr>
        <w:t>Institutionalization of free legal aid.</w:t>
      </w:r>
    </w:p>
    <w:p w14:paraId="2B7E3746" w14:textId="58E86E8F" w:rsidR="00963EBA" w:rsidRPr="00D10EA8" w:rsidRDefault="00E10F21" w:rsidP="00D10EA8">
      <w:pPr>
        <w:pStyle w:val="Normal0"/>
        <w:numPr>
          <w:ilvl w:val="0"/>
          <w:numId w:val="58"/>
        </w:numPr>
        <w:jc w:val="both"/>
        <w:rPr>
          <w:rFonts w:ascii="Times New Roman" w:hAnsi="Times New Roman" w:cs="Times New Roman"/>
          <w:lang w:val="en-GB"/>
        </w:rPr>
      </w:pPr>
      <w:r w:rsidRPr="00D10EA8">
        <w:rPr>
          <w:rFonts w:ascii="Times New Roman" w:hAnsi="Times New Roman" w:cs="Times New Roman"/>
          <w:lang w:val="en-GB"/>
        </w:rPr>
        <w:t>D</w:t>
      </w:r>
      <w:r w:rsidR="004625AE" w:rsidRPr="00D10EA8">
        <w:rPr>
          <w:rFonts w:ascii="Times New Roman" w:hAnsi="Times New Roman" w:cs="Times New Roman"/>
          <w:lang w:val="en-GB"/>
        </w:rPr>
        <w:t>esign of Ac</w:t>
      </w:r>
      <w:r w:rsidR="008D2A48" w:rsidRPr="00D10EA8">
        <w:rPr>
          <w:rFonts w:ascii="Times New Roman" w:hAnsi="Times New Roman" w:cs="Times New Roman"/>
          <w:lang w:val="en-GB"/>
        </w:rPr>
        <w:t>tion Plan for Children 2012</w:t>
      </w:r>
      <w:r w:rsidR="000B2ED9" w:rsidRPr="00D10EA8">
        <w:rPr>
          <w:rFonts w:ascii="Times New Roman" w:hAnsi="Times New Roman" w:cs="Times New Roman"/>
          <w:lang w:val="en-GB"/>
        </w:rPr>
        <w:t>–</w:t>
      </w:r>
      <w:r w:rsidR="008D2A48" w:rsidRPr="00D10EA8">
        <w:rPr>
          <w:rFonts w:ascii="Times New Roman" w:hAnsi="Times New Roman" w:cs="Times New Roman"/>
          <w:lang w:val="en-GB"/>
        </w:rPr>
        <w:t>2015</w:t>
      </w:r>
      <w:r w:rsidRPr="00D10EA8">
        <w:rPr>
          <w:rFonts w:ascii="Times New Roman" w:hAnsi="Times New Roman" w:cs="Times New Roman"/>
          <w:lang w:val="en-GB"/>
        </w:rPr>
        <w:t>,</w:t>
      </w:r>
      <w:r w:rsidR="004625AE" w:rsidRPr="00D10EA8">
        <w:rPr>
          <w:rFonts w:ascii="Times New Roman" w:hAnsi="Times New Roman" w:cs="Times New Roman"/>
          <w:lang w:val="en-GB"/>
        </w:rPr>
        <w:t xml:space="preserve"> which is aimed at </w:t>
      </w:r>
      <w:r w:rsidR="006314D2" w:rsidRPr="00D10EA8">
        <w:rPr>
          <w:rFonts w:ascii="Times New Roman" w:hAnsi="Times New Roman" w:cs="Times New Roman"/>
          <w:lang w:val="en-GB"/>
        </w:rPr>
        <w:t>strengthening</w:t>
      </w:r>
      <w:r w:rsidR="004625AE" w:rsidRPr="00D10EA8">
        <w:rPr>
          <w:rFonts w:ascii="Times New Roman" w:hAnsi="Times New Roman" w:cs="Times New Roman"/>
          <w:lang w:val="en-GB"/>
        </w:rPr>
        <w:t xml:space="preserve"> institutional structures established to monitor and report on implementation of children’s rights and to promote the design of inclusive policies. Th</w:t>
      </w:r>
      <w:r w:rsidRPr="00D10EA8">
        <w:rPr>
          <w:rFonts w:ascii="Times New Roman" w:hAnsi="Times New Roman" w:cs="Times New Roman"/>
          <w:lang w:val="en-GB"/>
        </w:rPr>
        <w:t>is</w:t>
      </w:r>
      <w:r w:rsidR="004625AE" w:rsidRPr="00D10EA8">
        <w:rPr>
          <w:rFonts w:ascii="Times New Roman" w:hAnsi="Times New Roman" w:cs="Times New Roman"/>
          <w:lang w:val="en-GB"/>
        </w:rPr>
        <w:t xml:space="preserve"> </w:t>
      </w:r>
      <w:r w:rsidRPr="00D10EA8">
        <w:rPr>
          <w:rFonts w:ascii="Times New Roman" w:hAnsi="Times New Roman" w:cs="Times New Roman"/>
          <w:lang w:val="en-GB"/>
        </w:rPr>
        <w:t xml:space="preserve">action plan </w:t>
      </w:r>
      <w:r w:rsidR="004625AE" w:rsidRPr="00D10EA8">
        <w:rPr>
          <w:rFonts w:ascii="Times New Roman" w:hAnsi="Times New Roman" w:cs="Times New Roman"/>
          <w:lang w:val="en-GB"/>
        </w:rPr>
        <w:t xml:space="preserve">provides for establishment of a mechanism at </w:t>
      </w:r>
      <w:r w:rsidRPr="00D10EA8">
        <w:rPr>
          <w:rFonts w:ascii="Times New Roman" w:hAnsi="Times New Roman" w:cs="Times New Roman"/>
          <w:lang w:val="en-GB"/>
        </w:rPr>
        <w:t xml:space="preserve">the </w:t>
      </w:r>
      <w:r w:rsidR="004625AE" w:rsidRPr="00D10EA8">
        <w:rPr>
          <w:rFonts w:ascii="Times New Roman" w:hAnsi="Times New Roman" w:cs="Times New Roman"/>
          <w:lang w:val="en-GB"/>
        </w:rPr>
        <w:t xml:space="preserve">local level to </w:t>
      </w:r>
      <w:r w:rsidR="00B01207" w:rsidRPr="00D10EA8">
        <w:rPr>
          <w:rFonts w:ascii="Times New Roman" w:hAnsi="Times New Roman" w:cs="Times New Roman"/>
          <w:lang w:val="en-GB"/>
        </w:rPr>
        <w:t>coo</w:t>
      </w:r>
      <w:r w:rsidR="004625AE" w:rsidRPr="00D10EA8">
        <w:rPr>
          <w:rFonts w:ascii="Times New Roman" w:hAnsi="Times New Roman" w:cs="Times New Roman"/>
          <w:lang w:val="en-GB"/>
        </w:rPr>
        <w:t xml:space="preserve">perate with the </w:t>
      </w:r>
      <w:r w:rsidR="004664DA" w:rsidRPr="00D10EA8">
        <w:rPr>
          <w:rFonts w:ascii="Times New Roman" w:hAnsi="Times New Roman" w:cs="Times New Roman"/>
          <w:lang w:val="en-GB"/>
        </w:rPr>
        <w:t>CPU</w:t>
      </w:r>
      <w:r w:rsidRPr="00D10EA8">
        <w:rPr>
          <w:rFonts w:ascii="Times New Roman" w:hAnsi="Times New Roman" w:cs="Times New Roman"/>
          <w:lang w:val="en-GB"/>
        </w:rPr>
        <w:t xml:space="preserve"> </w:t>
      </w:r>
      <w:r w:rsidR="004625AE" w:rsidRPr="00D10EA8">
        <w:rPr>
          <w:rFonts w:ascii="Times New Roman" w:hAnsi="Times New Roman" w:cs="Times New Roman"/>
          <w:lang w:val="en-GB"/>
        </w:rPr>
        <w:t xml:space="preserve">and the </w:t>
      </w:r>
      <w:r w:rsidR="00891F24" w:rsidRPr="00D10EA8">
        <w:rPr>
          <w:rFonts w:ascii="Times New Roman" w:hAnsi="Times New Roman" w:cs="Times New Roman"/>
          <w:lang w:val="en-GB"/>
        </w:rPr>
        <w:t>l</w:t>
      </w:r>
      <w:r w:rsidR="0032013F" w:rsidRPr="00D10EA8">
        <w:rPr>
          <w:rFonts w:ascii="Times New Roman" w:hAnsi="Times New Roman" w:cs="Times New Roman"/>
          <w:lang w:val="en-GB"/>
        </w:rPr>
        <w:t>abour</w:t>
      </w:r>
      <w:r w:rsidR="004625AE" w:rsidRPr="00D10EA8">
        <w:rPr>
          <w:rFonts w:ascii="Times New Roman" w:hAnsi="Times New Roman" w:cs="Times New Roman"/>
          <w:lang w:val="en-GB"/>
        </w:rPr>
        <w:t xml:space="preserve"> </w:t>
      </w:r>
      <w:r w:rsidR="00891F24" w:rsidRPr="00D10EA8">
        <w:rPr>
          <w:rFonts w:ascii="Times New Roman" w:hAnsi="Times New Roman" w:cs="Times New Roman"/>
          <w:lang w:val="en-GB"/>
        </w:rPr>
        <w:t>i</w:t>
      </w:r>
      <w:r w:rsidRPr="00D10EA8">
        <w:rPr>
          <w:rFonts w:ascii="Times New Roman" w:hAnsi="Times New Roman" w:cs="Times New Roman"/>
          <w:lang w:val="en-GB"/>
        </w:rPr>
        <w:t xml:space="preserve">nspectorate </w:t>
      </w:r>
      <w:r w:rsidR="004625AE" w:rsidRPr="00D10EA8">
        <w:rPr>
          <w:rFonts w:ascii="Times New Roman" w:hAnsi="Times New Roman" w:cs="Times New Roman"/>
          <w:lang w:val="en-GB"/>
        </w:rPr>
        <w:t xml:space="preserve">to identify the worst forms of </w:t>
      </w:r>
      <w:r w:rsidR="00D05506" w:rsidRPr="00D10EA8">
        <w:rPr>
          <w:rFonts w:ascii="Times New Roman" w:hAnsi="Times New Roman" w:cs="Times New Roman"/>
          <w:lang w:val="en-GB"/>
        </w:rPr>
        <w:t xml:space="preserve">child </w:t>
      </w:r>
      <w:r w:rsidR="0032013F" w:rsidRPr="00D10EA8">
        <w:rPr>
          <w:rFonts w:ascii="Times New Roman" w:hAnsi="Times New Roman" w:cs="Times New Roman"/>
          <w:lang w:val="en-GB"/>
        </w:rPr>
        <w:t>labour</w:t>
      </w:r>
      <w:r w:rsidR="004625AE" w:rsidRPr="00D10EA8">
        <w:rPr>
          <w:rFonts w:ascii="Times New Roman" w:hAnsi="Times New Roman" w:cs="Times New Roman"/>
          <w:lang w:val="en-GB"/>
        </w:rPr>
        <w:t>.</w:t>
      </w:r>
    </w:p>
    <w:p w14:paraId="241B53B2" w14:textId="0584401B" w:rsidR="008D2A48" w:rsidRPr="00D10EA8" w:rsidRDefault="00E10F21" w:rsidP="00D10EA8">
      <w:pPr>
        <w:pStyle w:val="Normal0"/>
        <w:numPr>
          <w:ilvl w:val="0"/>
          <w:numId w:val="58"/>
        </w:numPr>
        <w:jc w:val="both"/>
        <w:rPr>
          <w:rFonts w:ascii="Times New Roman" w:hAnsi="Times New Roman" w:cs="Times New Roman"/>
          <w:i/>
          <w:lang w:val="en-GB"/>
        </w:rPr>
      </w:pPr>
      <w:r w:rsidRPr="00D10EA8">
        <w:rPr>
          <w:rFonts w:ascii="Times New Roman" w:hAnsi="Times New Roman" w:cs="Times New Roman"/>
          <w:lang w:val="en-GB"/>
        </w:rPr>
        <w:t>D</w:t>
      </w:r>
      <w:r w:rsidR="008D2A48" w:rsidRPr="00D10EA8">
        <w:rPr>
          <w:rFonts w:ascii="Times New Roman" w:hAnsi="Times New Roman" w:cs="Times New Roman"/>
          <w:lang w:val="en-GB"/>
        </w:rPr>
        <w:t>esign</w:t>
      </w:r>
      <w:r w:rsidRPr="00D10EA8">
        <w:rPr>
          <w:rFonts w:ascii="Times New Roman" w:hAnsi="Times New Roman" w:cs="Times New Roman"/>
          <w:lang w:val="en-GB"/>
        </w:rPr>
        <w:t>, with UNICEF assistance,</w:t>
      </w:r>
      <w:r w:rsidR="008D2A48" w:rsidRPr="00D10EA8">
        <w:rPr>
          <w:rFonts w:ascii="Times New Roman" w:hAnsi="Times New Roman" w:cs="Times New Roman"/>
          <w:lang w:val="en-GB"/>
        </w:rPr>
        <w:t xml:space="preserve"> of</w:t>
      </w:r>
      <w:r w:rsidRPr="00D10EA8">
        <w:rPr>
          <w:rFonts w:ascii="Times New Roman" w:hAnsi="Times New Roman" w:cs="Times New Roman"/>
          <w:lang w:val="en-GB"/>
        </w:rPr>
        <w:t xml:space="preserve"> </w:t>
      </w:r>
      <w:r w:rsidR="000C7C39" w:rsidRPr="00D10EA8">
        <w:rPr>
          <w:rFonts w:ascii="Times New Roman" w:hAnsi="Times New Roman" w:cs="Times New Roman"/>
          <w:lang w:val="en-GB"/>
        </w:rPr>
        <w:t>Strategy</w:t>
      </w:r>
      <w:r w:rsidR="008D2A48" w:rsidRPr="00D10EA8">
        <w:rPr>
          <w:rFonts w:ascii="Times New Roman" w:hAnsi="Times New Roman" w:cs="Times New Roman"/>
          <w:lang w:val="en-GB"/>
        </w:rPr>
        <w:t xml:space="preserve"> on Juvenile Justice together with </w:t>
      </w:r>
      <w:r w:rsidRPr="00D10EA8">
        <w:rPr>
          <w:rFonts w:ascii="Times New Roman" w:hAnsi="Times New Roman" w:cs="Times New Roman"/>
          <w:lang w:val="en-GB"/>
        </w:rPr>
        <w:t>an</w:t>
      </w:r>
      <w:r w:rsidR="008D2A48" w:rsidRPr="00D10EA8">
        <w:rPr>
          <w:rFonts w:ascii="Times New Roman" w:hAnsi="Times New Roman" w:cs="Times New Roman"/>
          <w:lang w:val="en-GB"/>
        </w:rPr>
        <w:t xml:space="preserve"> </w:t>
      </w:r>
      <w:r w:rsidR="00A45676" w:rsidRPr="00D10EA8">
        <w:rPr>
          <w:rFonts w:ascii="Times New Roman" w:hAnsi="Times New Roman" w:cs="Times New Roman"/>
          <w:lang w:val="en-GB"/>
        </w:rPr>
        <w:t>a</w:t>
      </w:r>
      <w:r w:rsidR="008D2A48" w:rsidRPr="00D10EA8">
        <w:rPr>
          <w:rFonts w:ascii="Times New Roman" w:hAnsi="Times New Roman" w:cs="Times New Roman"/>
          <w:lang w:val="en-GB"/>
        </w:rPr>
        <w:t xml:space="preserve">ction </w:t>
      </w:r>
      <w:r w:rsidR="00A45676" w:rsidRPr="00D10EA8">
        <w:rPr>
          <w:rFonts w:ascii="Times New Roman" w:hAnsi="Times New Roman" w:cs="Times New Roman"/>
          <w:lang w:val="en-GB"/>
        </w:rPr>
        <w:t>p</w:t>
      </w:r>
      <w:r w:rsidR="008D2A48" w:rsidRPr="00D10EA8">
        <w:rPr>
          <w:rFonts w:ascii="Times New Roman" w:hAnsi="Times New Roman" w:cs="Times New Roman"/>
          <w:lang w:val="en-GB"/>
        </w:rPr>
        <w:t xml:space="preserve">lan is a step forward towards establishing concrete, measurable and quality objectives and </w:t>
      </w:r>
      <w:r w:rsidR="00D05506" w:rsidRPr="00D10EA8">
        <w:rPr>
          <w:rFonts w:ascii="Times New Roman" w:hAnsi="Times New Roman" w:cs="Times New Roman"/>
          <w:lang w:val="en-GB"/>
        </w:rPr>
        <w:t>interventions</w:t>
      </w:r>
      <w:r w:rsidR="008D2A48" w:rsidRPr="00D10EA8">
        <w:rPr>
          <w:rFonts w:ascii="Times New Roman" w:hAnsi="Times New Roman" w:cs="Times New Roman"/>
          <w:lang w:val="en-GB"/>
        </w:rPr>
        <w:t xml:space="preserve"> for institutions involved with juvenile </w:t>
      </w:r>
      <w:r w:rsidR="000C7C39" w:rsidRPr="00D10EA8">
        <w:rPr>
          <w:rFonts w:ascii="Times New Roman" w:hAnsi="Times New Roman" w:cs="Times New Roman"/>
          <w:lang w:val="en-GB"/>
        </w:rPr>
        <w:t>justice</w:t>
      </w:r>
      <w:r w:rsidR="008D2A48" w:rsidRPr="00D10EA8">
        <w:rPr>
          <w:rFonts w:ascii="Times New Roman" w:hAnsi="Times New Roman" w:cs="Times New Roman"/>
          <w:lang w:val="en-GB"/>
        </w:rPr>
        <w:t>.</w:t>
      </w:r>
    </w:p>
    <w:p w14:paraId="47669048" w14:textId="77777777" w:rsidR="00423A99" w:rsidRPr="00D10EA8" w:rsidRDefault="00423A99" w:rsidP="00D10EA8">
      <w:pPr>
        <w:pStyle w:val="Default"/>
        <w:jc w:val="both"/>
        <w:rPr>
          <w:rFonts w:ascii="Times New Roman" w:hAnsi="Times New Roman"/>
          <w:bCs/>
          <w:sz w:val="24"/>
          <w:szCs w:val="24"/>
          <w:lang w:val="en-GB"/>
        </w:rPr>
      </w:pPr>
    </w:p>
    <w:p w14:paraId="44B9F1F9" w14:textId="38718C46" w:rsidR="00C830DC" w:rsidRPr="00D10EA8" w:rsidRDefault="004625AE" w:rsidP="00D10EA8">
      <w:pPr>
        <w:pStyle w:val="Normal0"/>
        <w:jc w:val="both"/>
        <w:rPr>
          <w:rFonts w:ascii="Times New Roman" w:hAnsi="Times New Roman" w:cs="Times New Roman"/>
          <w:lang w:val="en-GB"/>
        </w:rPr>
      </w:pPr>
      <w:r w:rsidRPr="00D10EA8">
        <w:rPr>
          <w:rFonts w:ascii="Times New Roman" w:hAnsi="Times New Roman" w:cs="Times New Roman"/>
          <w:bCs/>
          <w:lang w:val="en-GB"/>
        </w:rPr>
        <w:t>It is evident that NSSI</w:t>
      </w:r>
      <w:r w:rsidR="00423A99" w:rsidRPr="00D10EA8">
        <w:rPr>
          <w:rStyle w:val="FootnoteReference"/>
          <w:rFonts w:ascii="Times New Roman" w:hAnsi="Times New Roman"/>
          <w:lang w:val="en-GB"/>
        </w:rPr>
        <w:footnoteReference w:id="7"/>
      </w:r>
      <w:r w:rsidR="00423A99" w:rsidRPr="00D10EA8">
        <w:rPr>
          <w:rFonts w:ascii="Times New Roman" w:hAnsi="Times New Roman" w:cs="Times New Roman"/>
          <w:bCs/>
          <w:lang w:val="en-GB"/>
        </w:rPr>
        <w:t xml:space="preserve"> </w:t>
      </w:r>
      <w:r w:rsidRPr="00D10EA8">
        <w:rPr>
          <w:rFonts w:ascii="Times New Roman" w:hAnsi="Times New Roman" w:cs="Times New Roman"/>
          <w:bCs/>
          <w:lang w:val="en-GB"/>
        </w:rPr>
        <w:t>pays special attention to the dynamics of child development</w:t>
      </w:r>
      <w:r w:rsidR="00E10F21" w:rsidRPr="00D10EA8">
        <w:rPr>
          <w:rFonts w:ascii="Times New Roman" w:hAnsi="Times New Roman" w:cs="Times New Roman"/>
          <w:bCs/>
          <w:lang w:val="en-GB"/>
        </w:rPr>
        <w:t>,</w:t>
      </w:r>
      <w:r w:rsidRPr="00D10EA8">
        <w:rPr>
          <w:rFonts w:ascii="Times New Roman" w:hAnsi="Times New Roman" w:cs="Times New Roman"/>
          <w:bCs/>
          <w:lang w:val="en-GB"/>
        </w:rPr>
        <w:t xml:space="preserve"> in particular </w:t>
      </w:r>
      <w:r w:rsidR="00E10F21" w:rsidRPr="00D10EA8">
        <w:rPr>
          <w:rFonts w:ascii="Times New Roman" w:hAnsi="Times New Roman" w:cs="Times New Roman"/>
          <w:bCs/>
          <w:lang w:val="en-GB"/>
        </w:rPr>
        <w:t xml:space="preserve">to that of </w:t>
      </w:r>
      <w:r w:rsidRPr="00D10EA8">
        <w:rPr>
          <w:rFonts w:ascii="Times New Roman" w:hAnsi="Times New Roman" w:cs="Times New Roman"/>
          <w:bCs/>
          <w:lang w:val="en-GB"/>
        </w:rPr>
        <w:t xml:space="preserve">children at risk of social exclusion, </w:t>
      </w:r>
      <w:r w:rsidR="00E10F21" w:rsidRPr="00D10EA8">
        <w:rPr>
          <w:rFonts w:ascii="Times New Roman" w:hAnsi="Times New Roman" w:cs="Times New Roman"/>
          <w:bCs/>
          <w:lang w:val="en-GB"/>
        </w:rPr>
        <w:t xml:space="preserve">and </w:t>
      </w:r>
      <w:r w:rsidRPr="00D10EA8">
        <w:rPr>
          <w:rFonts w:ascii="Times New Roman" w:hAnsi="Times New Roman" w:cs="Times New Roman"/>
          <w:bCs/>
          <w:lang w:val="en-GB"/>
        </w:rPr>
        <w:t xml:space="preserve">to the impact of policies designed to enforce the rights of </w:t>
      </w:r>
      <w:r w:rsidR="00E10F21" w:rsidRPr="00D10EA8">
        <w:rPr>
          <w:rFonts w:ascii="Times New Roman" w:hAnsi="Times New Roman" w:cs="Times New Roman"/>
          <w:bCs/>
          <w:lang w:val="en-GB"/>
        </w:rPr>
        <w:t>children</w:t>
      </w:r>
      <w:r w:rsidRPr="00D10EA8">
        <w:rPr>
          <w:rFonts w:ascii="Times New Roman" w:hAnsi="Times New Roman" w:cs="Times New Roman"/>
          <w:bCs/>
          <w:lang w:val="en-GB"/>
        </w:rPr>
        <w:t xml:space="preserve">. NSSI objectives for children at risk of social exclusion are in full compliance with </w:t>
      </w:r>
      <w:r w:rsidR="00D05506" w:rsidRPr="00D10EA8">
        <w:rPr>
          <w:rFonts w:ascii="Times New Roman" w:hAnsi="Times New Roman" w:cs="Times New Roman"/>
          <w:bCs/>
          <w:lang w:val="en-GB"/>
        </w:rPr>
        <w:t>S</w:t>
      </w:r>
      <w:r w:rsidR="008811A2" w:rsidRPr="00D10EA8">
        <w:rPr>
          <w:rFonts w:ascii="Times New Roman" w:hAnsi="Times New Roman" w:cs="Times New Roman"/>
          <w:bCs/>
          <w:lang w:val="en-GB"/>
        </w:rPr>
        <w:t xml:space="preserve">ector Strategy on Children </w:t>
      </w:r>
      <w:r w:rsidR="006314D2" w:rsidRPr="00D10EA8">
        <w:rPr>
          <w:rFonts w:ascii="Times New Roman" w:hAnsi="Times New Roman" w:cs="Times New Roman"/>
          <w:bCs/>
          <w:lang w:val="en-GB"/>
        </w:rPr>
        <w:t xml:space="preserve">and </w:t>
      </w:r>
      <w:r w:rsidR="008811A2" w:rsidRPr="00D10EA8">
        <w:rPr>
          <w:rFonts w:ascii="Times New Roman" w:hAnsi="Times New Roman" w:cs="Times New Roman"/>
          <w:bCs/>
          <w:lang w:val="en-GB"/>
        </w:rPr>
        <w:t>National Action Plan 2012</w:t>
      </w:r>
      <w:r w:rsidR="000B2ED9" w:rsidRPr="00D10EA8">
        <w:rPr>
          <w:rFonts w:ascii="Times New Roman" w:hAnsi="Times New Roman" w:cs="Times New Roman"/>
          <w:bCs/>
          <w:lang w:val="en-GB"/>
        </w:rPr>
        <w:t>–</w:t>
      </w:r>
      <w:r w:rsidR="008811A2" w:rsidRPr="00D10EA8">
        <w:rPr>
          <w:rFonts w:ascii="Times New Roman" w:hAnsi="Times New Roman" w:cs="Times New Roman"/>
          <w:bCs/>
          <w:lang w:val="en-GB"/>
        </w:rPr>
        <w:t>2015</w:t>
      </w:r>
      <w:r w:rsidR="00E10F21" w:rsidRPr="00D10EA8">
        <w:rPr>
          <w:rFonts w:ascii="Times New Roman" w:hAnsi="Times New Roman" w:cs="Times New Roman"/>
          <w:bCs/>
          <w:lang w:val="en-GB"/>
        </w:rPr>
        <w:t>.</w:t>
      </w:r>
      <w:r w:rsidR="00423A99" w:rsidRPr="00D10EA8">
        <w:rPr>
          <w:rStyle w:val="FootnoteReference"/>
          <w:rFonts w:ascii="Times New Roman" w:hAnsi="Times New Roman"/>
          <w:lang w:val="en-GB"/>
        </w:rPr>
        <w:footnoteReference w:id="8"/>
      </w:r>
      <w:r w:rsidR="00423A99" w:rsidRPr="00D10EA8">
        <w:rPr>
          <w:rFonts w:ascii="Times New Roman" w:hAnsi="Times New Roman" w:cs="Times New Roman"/>
          <w:lang w:val="en-GB"/>
        </w:rPr>
        <w:t xml:space="preserve"> </w:t>
      </w:r>
      <w:r w:rsidR="008811A2" w:rsidRPr="00D10EA8">
        <w:rPr>
          <w:rFonts w:ascii="Times New Roman" w:hAnsi="Times New Roman" w:cs="Times New Roman"/>
          <w:lang w:val="en-GB"/>
        </w:rPr>
        <w:t xml:space="preserve">It is worth mentioning that children’s protection in these documents is not considered only as </w:t>
      </w:r>
      <w:r w:rsidR="00D05506" w:rsidRPr="00D10EA8">
        <w:rPr>
          <w:rFonts w:ascii="Times New Roman" w:hAnsi="Times New Roman" w:cs="Times New Roman"/>
          <w:lang w:val="en-GB"/>
        </w:rPr>
        <w:t xml:space="preserve">a </w:t>
      </w:r>
      <w:r w:rsidR="00E10F21" w:rsidRPr="00D10EA8">
        <w:rPr>
          <w:rFonts w:ascii="Times New Roman" w:hAnsi="Times New Roman" w:cs="Times New Roman"/>
          <w:lang w:val="en-GB"/>
        </w:rPr>
        <w:t xml:space="preserve">preventative </w:t>
      </w:r>
      <w:r w:rsidR="00D05506" w:rsidRPr="00D10EA8">
        <w:rPr>
          <w:rFonts w:ascii="Times New Roman" w:hAnsi="Times New Roman" w:cs="Times New Roman"/>
          <w:lang w:val="en-GB"/>
        </w:rPr>
        <w:t xml:space="preserve">action with </w:t>
      </w:r>
      <w:r w:rsidR="008811A2" w:rsidRPr="00D10EA8">
        <w:rPr>
          <w:rFonts w:ascii="Times New Roman" w:hAnsi="Times New Roman" w:cs="Times New Roman"/>
          <w:lang w:val="en-GB"/>
        </w:rPr>
        <w:t xml:space="preserve">interventions </w:t>
      </w:r>
      <w:r w:rsidR="00D05506" w:rsidRPr="00D10EA8">
        <w:rPr>
          <w:rFonts w:ascii="Times New Roman" w:hAnsi="Times New Roman" w:cs="Times New Roman"/>
          <w:lang w:val="en-GB"/>
        </w:rPr>
        <w:t xml:space="preserve">being </w:t>
      </w:r>
      <w:r w:rsidR="008811A2" w:rsidRPr="00D10EA8">
        <w:rPr>
          <w:rFonts w:ascii="Times New Roman" w:hAnsi="Times New Roman" w:cs="Times New Roman"/>
          <w:lang w:val="en-GB"/>
        </w:rPr>
        <w:t xml:space="preserve">designed to offer services until </w:t>
      </w:r>
      <w:r w:rsidR="00E10F21" w:rsidRPr="00D10EA8">
        <w:rPr>
          <w:rFonts w:ascii="Times New Roman" w:hAnsi="Times New Roman" w:cs="Times New Roman"/>
          <w:lang w:val="en-GB"/>
        </w:rPr>
        <w:t xml:space="preserve">a time </w:t>
      </w:r>
      <w:r w:rsidR="008811A2" w:rsidRPr="00D10EA8">
        <w:rPr>
          <w:rFonts w:ascii="Times New Roman" w:hAnsi="Times New Roman" w:cs="Times New Roman"/>
          <w:lang w:val="en-GB"/>
        </w:rPr>
        <w:t xml:space="preserve">when </w:t>
      </w:r>
      <w:r w:rsidR="006314D2" w:rsidRPr="00D10EA8">
        <w:rPr>
          <w:rFonts w:ascii="Times New Roman" w:hAnsi="Times New Roman" w:cs="Times New Roman"/>
          <w:lang w:val="en-GB"/>
        </w:rPr>
        <w:t>the child</w:t>
      </w:r>
      <w:r w:rsidR="008811A2" w:rsidRPr="00D10EA8">
        <w:rPr>
          <w:rFonts w:ascii="Times New Roman" w:hAnsi="Times New Roman" w:cs="Times New Roman"/>
          <w:lang w:val="en-GB"/>
        </w:rPr>
        <w:t xml:space="preserve"> is no longer at risk</w:t>
      </w:r>
      <w:r w:rsidR="00C830DC" w:rsidRPr="00D10EA8">
        <w:rPr>
          <w:rFonts w:ascii="Times New Roman" w:hAnsi="Times New Roman" w:cs="Times New Roman"/>
          <w:lang w:val="en-GB"/>
        </w:rPr>
        <w:t xml:space="preserve">. </w:t>
      </w:r>
    </w:p>
    <w:p w14:paraId="79CC380A" w14:textId="77777777" w:rsidR="00963EBA" w:rsidRPr="00D10EA8" w:rsidRDefault="00963EBA" w:rsidP="00D10EA8">
      <w:pPr>
        <w:pStyle w:val="ListParagraph"/>
        <w:spacing w:after="0"/>
        <w:ind w:left="0"/>
        <w:jc w:val="both"/>
        <w:rPr>
          <w:rFonts w:ascii="Times New Roman" w:hAnsi="Times New Roman"/>
          <w:sz w:val="24"/>
          <w:szCs w:val="24"/>
        </w:rPr>
      </w:pPr>
    </w:p>
    <w:p w14:paraId="2A8EC21C" w14:textId="087E6B66" w:rsidR="00903741" w:rsidRPr="00D10EA8" w:rsidRDefault="006314D2" w:rsidP="00D10EA8">
      <w:pPr>
        <w:pStyle w:val="ListParagraph"/>
        <w:pBdr>
          <w:top w:val="single" w:sz="4" w:space="1" w:color="auto"/>
          <w:left w:val="single" w:sz="4" w:space="4" w:color="auto"/>
          <w:bottom w:val="single" w:sz="4" w:space="1" w:color="auto"/>
          <w:right w:val="single" w:sz="4" w:space="4" w:color="auto"/>
        </w:pBdr>
        <w:spacing w:line="240" w:lineRule="auto"/>
        <w:ind w:left="0"/>
        <w:jc w:val="both"/>
        <w:rPr>
          <w:rFonts w:ascii="Times New Roman" w:hAnsi="Times New Roman"/>
          <w:sz w:val="24"/>
          <w:szCs w:val="24"/>
        </w:rPr>
      </w:pPr>
      <w:r w:rsidRPr="00D10EA8">
        <w:rPr>
          <w:rFonts w:ascii="Times New Roman" w:hAnsi="Times New Roman"/>
          <w:i/>
          <w:sz w:val="24"/>
          <w:szCs w:val="24"/>
        </w:rPr>
        <w:t xml:space="preserve">The National Council on Legal </w:t>
      </w:r>
      <w:r w:rsidR="008811A2" w:rsidRPr="00D10EA8">
        <w:rPr>
          <w:rFonts w:ascii="Times New Roman" w:hAnsi="Times New Roman"/>
          <w:i/>
          <w:sz w:val="24"/>
          <w:szCs w:val="24"/>
        </w:rPr>
        <w:t>Aid</w:t>
      </w:r>
      <w:r w:rsidR="0080090C" w:rsidRPr="00D10EA8">
        <w:rPr>
          <w:rFonts w:ascii="Times New Roman" w:hAnsi="Times New Roman"/>
          <w:i/>
          <w:sz w:val="24"/>
          <w:szCs w:val="24"/>
        </w:rPr>
        <w:t xml:space="preserve"> </w:t>
      </w:r>
      <w:r w:rsidR="00D12ED7" w:rsidRPr="00D10EA8">
        <w:rPr>
          <w:rFonts w:ascii="Times New Roman" w:hAnsi="Times New Roman"/>
          <w:i/>
          <w:sz w:val="24"/>
          <w:szCs w:val="24"/>
        </w:rPr>
        <w:t xml:space="preserve">has received a request </w:t>
      </w:r>
      <w:r w:rsidR="00E10F21" w:rsidRPr="00D10EA8">
        <w:rPr>
          <w:rFonts w:ascii="Times New Roman" w:hAnsi="Times New Roman"/>
          <w:i/>
          <w:sz w:val="24"/>
          <w:szCs w:val="24"/>
        </w:rPr>
        <w:t xml:space="preserve">from </w:t>
      </w:r>
      <w:r w:rsidR="00D12ED7" w:rsidRPr="00D10EA8">
        <w:rPr>
          <w:rFonts w:ascii="Times New Roman" w:hAnsi="Times New Roman"/>
          <w:i/>
          <w:sz w:val="24"/>
          <w:szCs w:val="24"/>
        </w:rPr>
        <w:t>NPO</w:t>
      </w:r>
      <w:r w:rsidR="00D05506" w:rsidRPr="00D10EA8">
        <w:rPr>
          <w:rFonts w:ascii="Times New Roman" w:hAnsi="Times New Roman"/>
          <w:i/>
          <w:sz w:val="24"/>
          <w:szCs w:val="24"/>
        </w:rPr>
        <w:t>s</w:t>
      </w:r>
      <w:r w:rsidR="00D12ED7" w:rsidRPr="00D10EA8">
        <w:rPr>
          <w:rFonts w:ascii="Times New Roman" w:hAnsi="Times New Roman"/>
          <w:i/>
          <w:sz w:val="24"/>
          <w:szCs w:val="24"/>
        </w:rPr>
        <w:t xml:space="preserve"> regarding registration and custody for 20 children not register</w:t>
      </w:r>
      <w:r w:rsidR="00D05506" w:rsidRPr="00D10EA8">
        <w:rPr>
          <w:rFonts w:ascii="Times New Roman" w:hAnsi="Times New Roman"/>
          <w:i/>
          <w:sz w:val="24"/>
          <w:szCs w:val="24"/>
        </w:rPr>
        <w:t>ed with</w:t>
      </w:r>
      <w:r w:rsidR="00D12ED7" w:rsidRPr="00D10EA8">
        <w:rPr>
          <w:rFonts w:ascii="Times New Roman" w:hAnsi="Times New Roman"/>
          <w:i/>
          <w:sz w:val="24"/>
          <w:szCs w:val="24"/>
        </w:rPr>
        <w:t xml:space="preserve"> the civil registration</w:t>
      </w:r>
      <w:r w:rsidR="00D05506" w:rsidRPr="00D10EA8">
        <w:rPr>
          <w:rFonts w:ascii="Times New Roman" w:hAnsi="Times New Roman"/>
          <w:i/>
          <w:sz w:val="24"/>
          <w:szCs w:val="24"/>
        </w:rPr>
        <w:t xml:space="preserve"> offices</w:t>
      </w:r>
      <w:r w:rsidR="00D12ED7" w:rsidRPr="00D10EA8">
        <w:rPr>
          <w:rFonts w:ascii="Times New Roman" w:hAnsi="Times New Roman"/>
          <w:i/>
          <w:sz w:val="24"/>
          <w:szCs w:val="24"/>
        </w:rPr>
        <w:t>, 75</w:t>
      </w:r>
      <w:r w:rsidR="00245A17" w:rsidRPr="00D10EA8">
        <w:rPr>
          <w:rFonts w:ascii="Times New Roman" w:hAnsi="Times New Roman"/>
          <w:i/>
          <w:sz w:val="24"/>
          <w:szCs w:val="24"/>
        </w:rPr>
        <w:t xml:space="preserve"> percent</w:t>
      </w:r>
      <w:r w:rsidR="00D12ED7" w:rsidRPr="00D10EA8">
        <w:rPr>
          <w:rFonts w:ascii="Times New Roman" w:hAnsi="Times New Roman"/>
          <w:i/>
          <w:sz w:val="24"/>
          <w:szCs w:val="24"/>
        </w:rPr>
        <w:t xml:space="preserve"> of whom </w:t>
      </w:r>
      <w:r w:rsidR="00E10F21" w:rsidRPr="00D10EA8">
        <w:rPr>
          <w:rFonts w:ascii="Times New Roman" w:hAnsi="Times New Roman"/>
          <w:i/>
          <w:sz w:val="24"/>
          <w:szCs w:val="24"/>
        </w:rPr>
        <w:t xml:space="preserve">are </w:t>
      </w:r>
      <w:r w:rsidR="00D12ED7" w:rsidRPr="00D10EA8">
        <w:rPr>
          <w:rFonts w:ascii="Times New Roman" w:hAnsi="Times New Roman"/>
          <w:i/>
          <w:sz w:val="24"/>
          <w:szCs w:val="24"/>
        </w:rPr>
        <w:t>from the Roma and Egyp</w:t>
      </w:r>
      <w:r w:rsidR="00D05506" w:rsidRPr="00D10EA8">
        <w:rPr>
          <w:rFonts w:ascii="Times New Roman" w:hAnsi="Times New Roman"/>
          <w:i/>
          <w:sz w:val="24"/>
          <w:szCs w:val="24"/>
        </w:rPr>
        <w:t xml:space="preserve">tian </w:t>
      </w:r>
      <w:r w:rsidR="00E10F21" w:rsidRPr="00D10EA8">
        <w:rPr>
          <w:rFonts w:ascii="Times New Roman" w:hAnsi="Times New Roman"/>
          <w:i/>
          <w:sz w:val="24"/>
          <w:szCs w:val="24"/>
        </w:rPr>
        <w:t>communities</w:t>
      </w:r>
      <w:r w:rsidR="00D05506" w:rsidRPr="00D10EA8">
        <w:rPr>
          <w:rFonts w:ascii="Times New Roman" w:hAnsi="Times New Roman"/>
          <w:i/>
          <w:sz w:val="24"/>
          <w:szCs w:val="24"/>
        </w:rPr>
        <w:t>. Based on Law N</w:t>
      </w:r>
      <w:r w:rsidR="00D12ED7" w:rsidRPr="00D10EA8">
        <w:rPr>
          <w:rFonts w:ascii="Times New Roman" w:hAnsi="Times New Roman"/>
          <w:i/>
          <w:sz w:val="24"/>
          <w:szCs w:val="24"/>
        </w:rPr>
        <w:t>o</w:t>
      </w:r>
      <w:r w:rsidR="00903741" w:rsidRPr="00D10EA8">
        <w:rPr>
          <w:rFonts w:ascii="Times New Roman" w:hAnsi="Times New Roman"/>
          <w:i/>
          <w:sz w:val="24"/>
          <w:szCs w:val="24"/>
        </w:rPr>
        <w:t>. 10039 dat</w:t>
      </w:r>
      <w:r w:rsidR="00D12ED7" w:rsidRPr="00D10EA8">
        <w:rPr>
          <w:rFonts w:ascii="Times New Roman" w:hAnsi="Times New Roman"/>
          <w:i/>
          <w:sz w:val="24"/>
          <w:szCs w:val="24"/>
        </w:rPr>
        <w:t>e</w:t>
      </w:r>
      <w:r w:rsidR="00E10F21" w:rsidRPr="00D10EA8">
        <w:rPr>
          <w:rFonts w:ascii="Times New Roman" w:hAnsi="Times New Roman"/>
          <w:i/>
          <w:sz w:val="24"/>
          <w:szCs w:val="24"/>
        </w:rPr>
        <w:t>d</w:t>
      </w:r>
      <w:r w:rsidR="00903741" w:rsidRPr="00D10EA8">
        <w:rPr>
          <w:rFonts w:ascii="Times New Roman" w:hAnsi="Times New Roman"/>
          <w:i/>
          <w:sz w:val="24"/>
          <w:szCs w:val="24"/>
        </w:rPr>
        <w:t xml:space="preserve"> 22.12.2008 “</w:t>
      </w:r>
      <w:r w:rsidR="00D12ED7" w:rsidRPr="00D10EA8">
        <w:rPr>
          <w:rFonts w:ascii="Times New Roman" w:hAnsi="Times New Roman"/>
          <w:i/>
          <w:sz w:val="24"/>
          <w:szCs w:val="24"/>
        </w:rPr>
        <w:t>On Legal Aid</w:t>
      </w:r>
      <w:r w:rsidR="00903741" w:rsidRPr="00D10EA8">
        <w:rPr>
          <w:rFonts w:ascii="Times New Roman" w:hAnsi="Times New Roman"/>
          <w:i/>
          <w:sz w:val="24"/>
          <w:szCs w:val="24"/>
        </w:rPr>
        <w:t xml:space="preserve">” </w:t>
      </w:r>
      <w:r w:rsidR="00D12ED7" w:rsidRPr="00D10EA8">
        <w:rPr>
          <w:rFonts w:ascii="Times New Roman" w:hAnsi="Times New Roman"/>
          <w:i/>
          <w:sz w:val="24"/>
          <w:szCs w:val="24"/>
        </w:rPr>
        <w:t xml:space="preserve">as well as the </w:t>
      </w:r>
      <w:r w:rsidRPr="00D10EA8">
        <w:rPr>
          <w:rFonts w:ascii="Times New Roman" w:hAnsi="Times New Roman"/>
          <w:i/>
          <w:sz w:val="24"/>
          <w:szCs w:val="24"/>
        </w:rPr>
        <w:t>by</w:t>
      </w:r>
      <w:r w:rsidR="00004E08" w:rsidRPr="00D10EA8">
        <w:rPr>
          <w:rFonts w:ascii="Times New Roman" w:hAnsi="Times New Roman"/>
          <w:i/>
          <w:sz w:val="24"/>
          <w:szCs w:val="24"/>
        </w:rPr>
        <w:t>-</w:t>
      </w:r>
      <w:r w:rsidRPr="00D10EA8">
        <w:rPr>
          <w:rFonts w:ascii="Times New Roman" w:hAnsi="Times New Roman"/>
          <w:i/>
          <w:sz w:val="24"/>
          <w:szCs w:val="24"/>
        </w:rPr>
        <w:t>laws</w:t>
      </w:r>
      <w:r w:rsidR="00D12ED7" w:rsidRPr="00D10EA8">
        <w:rPr>
          <w:rFonts w:ascii="Times New Roman" w:hAnsi="Times New Roman"/>
          <w:i/>
          <w:sz w:val="24"/>
          <w:szCs w:val="24"/>
        </w:rPr>
        <w:t xml:space="preserve"> under this law, </w:t>
      </w:r>
      <w:r w:rsidR="00D05506" w:rsidRPr="00D10EA8">
        <w:rPr>
          <w:rFonts w:ascii="Times New Roman" w:hAnsi="Times New Roman"/>
          <w:i/>
          <w:sz w:val="24"/>
          <w:szCs w:val="24"/>
        </w:rPr>
        <w:t xml:space="preserve">a </w:t>
      </w:r>
      <w:r w:rsidR="00B01207" w:rsidRPr="00D10EA8">
        <w:rPr>
          <w:rFonts w:ascii="Times New Roman" w:hAnsi="Times New Roman"/>
          <w:i/>
          <w:sz w:val="24"/>
          <w:szCs w:val="24"/>
        </w:rPr>
        <w:t>coo</w:t>
      </w:r>
      <w:r w:rsidR="00D12ED7" w:rsidRPr="00D10EA8">
        <w:rPr>
          <w:rFonts w:ascii="Times New Roman" w:hAnsi="Times New Roman"/>
          <w:i/>
          <w:sz w:val="24"/>
          <w:szCs w:val="24"/>
        </w:rPr>
        <w:t xml:space="preserve">peration agreement </w:t>
      </w:r>
      <w:r w:rsidRPr="00D10EA8">
        <w:rPr>
          <w:rFonts w:ascii="Times New Roman" w:hAnsi="Times New Roman"/>
          <w:i/>
          <w:sz w:val="24"/>
          <w:szCs w:val="24"/>
        </w:rPr>
        <w:t>is being</w:t>
      </w:r>
      <w:r w:rsidR="00D12ED7" w:rsidRPr="00D10EA8">
        <w:rPr>
          <w:rFonts w:ascii="Times New Roman" w:hAnsi="Times New Roman"/>
          <w:i/>
          <w:sz w:val="24"/>
          <w:szCs w:val="24"/>
        </w:rPr>
        <w:t xml:space="preserve"> negotiated. No problems have been identified in relation to this group</w:t>
      </w:r>
      <w:r w:rsidR="00903741" w:rsidRPr="00D10EA8">
        <w:rPr>
          <w:rFonts w:ascii="Times New Roman" w:hAnsi="Times New Roman"/>
          <w:sz w:val="24"/>
          <w:szCs w:val="24"/>
        </w:rPr>
        <w:t>.</w:t>
      </w:r>
      <w:r w:rsidR="00903741" w:rsidRPr="00D10EA8">
        <w:rPr>
          <w:rStyle w:val="FootnoteReference"/>
          <w:rFonts w:ascii="Times New Roman" w:hAnsi="Times New Roman"/>
          <w:sz w:val="24"/>
          <w:szCs w:val="24"/>
        </w:rPr>
        <w:footnoteReference w:id="9"/>
      </w:r>
    </w:p>
    <w:p w14:paraId="41B963FE" w14:textId="77777777" w:rsidR="00D50B48" w:rsidRPr="00D10EA8" w:rsidRDefault="00D50B48" w:rsidP="00D10EA8">
      <w:pPr>
        <w:spacing w:after="0" w:line="240" w:lineRule="auto"/>
        <w:jc w:val="both"/>
        <w:rPr>
          <w:rFonts w:ascii="Times New Roman" w:hAnsi="Times New Roman"/>
          <w:sz w:val="24"/>
          <w:szCs w:val="24"/>
        </w:rPr>
      </w:pPr>
    </w:p>
    <w:p w14:paraId="003DED7B" w14:textId="2BFDE487" w:rsidR="00D50B48" w:rsidRPr="00D10EA8" w:rsidRDefault="00D12ED7"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i/>
          <w:iCs/>
          <w:sz w:val="24"/>
          <w:szCs w:val="24"/>
          <w:lang w:val="en-GB"/>
        </w:rPr>
      </w:pPr>
      <w:r w:rsidRPr="00D10EA8">
        <w:rPr>
          <w:rFonts w:ascii="Times New Roman" w:hAnsi="Times New Roman"/>
          <w:i/>
          <w:iCs/>
          <w:sz w:val="24"/>
          <w:szCs w:val="24"/>
          <w:lang w:val="en-GB"/>
        </w:rPr>
        <w:t xml:space="preserve">In relation to procedures for minor treatment, </w:t>
      </w:r>
      <w:proofErr w:type="spellStart"/>
      <w:r w:rsidR="00D75CF2" w:rsidRPr="00D10EA8">
        <w:rPr>
          <w:rFonts w:ascii="Times New Roman" w:hAnsi="Times New Roman"/>
          <w:i/>
          <w:iCs/>
          <w:sz w:val="24"/>
          <w:szCs w:val="24"/>
          <w:lang w:val="en-GB"/>
        </w:rPr>
        <w:t>MoJ</w:t>
      </w:r>
      <w:proofErr w:type="spellEnd"/>
      <w:r w:rsidRPr="00D10EA8">
        <w:rPr>
          <w:rFonts w:ascii="Times New Roman" w:hAnsi="Times New Roman"/>
          <w:i/>
          <w:iCs/>
          <w:sz w:val="24"/>
          <w:szCs w:val="24"/>
          <w:lang w:val="en-GB"/>
        </w:rPr>
        <w:t xml:space="preserve"> is designing a strategy for minors </w:t>
      </w:r>
      <w:r w:rsidR="00F07EA3" w:rsidRPr="00D10EA8">
        <w:rPr>
          <w:rFonts w:ascii="Times New Roman" w:hAnsi="Times New Roman"/>
          <w:i/>
          <w:iCs/>
          <w:sz w:val="24"/>
          <w:szCs w:val="24"/>
          <w:lang w:val="en-GB"/>
        </w:rPr>
        <w:t xml:space="preserve">together </w:t>
      </w:r>
      <w:r w:rsidR="008D5E76" w:rsidRPr="00D10EA8">
        <w:rPr>
          <w:rFonts w:ascii="Times New Roman" w:hAnsi="Times New Roman"/>
          <w:i/>
          <w:iCs/>
          <w:sz w:val="24"/>
          <w:szCs w:val="24"/>
          <w:lang w:val="en-GB"/>
        </w:rPr>
        <w:t>with</w:t>
      </w:r>
      <w:r w:rsidR="00F07EA3" w:rsidRPr="00D10EA8">
        <w:rPr>
          <w:rFonts w:ascii="Times New Roman" w:hAnsi="Times New Roman"/>
          <w:i/>
          <w:iCs/>
          <w:sz w:val="24"/>
          <w:szCs w:val="24"/>
          <w:lang w:val="en-GB"/>
        </w:rPr>
        <w:t xml:space="preserve"> an</w:t>
      </w:r>
      <w:r w:rsidRPr="00D10EA8">
        <w:rPr>
          <w:rFonts w:ascii="Times New Roman" w:hAnsi="Times New Roman"/>
          <w:i/>
          <w:iCs/>
          <w:sz w:val="24"/>
          <w:szCs w:val="24"/>
          <w:lang w:val="en-GB"/>
        </w:rPr>
        <w:t xml:space="preserve"> </w:t>
      </w:r>
      <w:r w:rsidR="00D75CF2" w:rsidRPr="00D10EA8">
        <w:rPr>
          <w:rFonts w:ascii="Times New Roman" w:hAnsi="Times New Roman"/>
          <w:i/>
          <w:iCs/>
          <w:sz w:val="24"/>
          <w:szCs w:val="24"/>
          <w:lang w:val="en-GB"/>
        </w:rPr>
        <w:t>a</w:t>
      </w:r>
      <w:r w:rsidRPr="00D10EA8">
        <w:rPr>
          <w:rFonts w:ascii="Times New Roman" w:hAnsi="Times New Roman"/>
          <w:i/>
          <w:iCs/>
          <w:sz w:val="24"/>
          <w:szCs w:val="24"/>
          <w:lang w:val="en-GB"/>
        </w:rPr>
        <w:t xml:space="preserve">ction </w:t>
      </w:r>
      <w:r w:rsidR="00D75CF2" w:rsidRPr="00D10EA8">
        <w:rPr>
          <w:rFonts w:ascii="Times New Roman" w:hAnsi="Times New Roman"/>
          <w:i/>
          <w:iCs/>
          <w:sz w:val="24"/>
          <w:szCs w:val="24"/>
          <w:lang w:val="en-GB"/>
        </w:rPr>
        <w:t>plan</w:t>
      </w:r>
      <w:r w:rsidRPr="00D10EA8">
        <w:rPr>
          <w:rFonts w:ascii="Times New Roman" w:hAnsi="Times New Roman"/>
          <w:i/>
          <w:iCs/>
          <w:sz w:val="24"/>
          <w:szCs w:val="24"/>
          <w:lang w:val="en-GB"/>
        </w:rPr>
        <w:t xml:space="preserve">. </w:t>
      </w:r>
      <w:r w:rsidR="00EA4558" w:rsidRPr="00D10EA8">
        <w:rPr>
          <w:rFonts w:ascii="Times New Roman" w:hAnsi="Times New Roman"/>
          <w:i/>
          <w:iCs/>
          <w:sz w:val="24"/>
          <w:szCs w:val="24"/>
          <w:lang w:val="en-GB"/>
        </w:rPr>
        <w:t>C</w:t>
      </w:r>
      <w:r w:rsidRPr="00D10EA8">
        <w:rPr>
          <w:rFonts w:ascii="Times New Roman" w:hAnsi="Times New Roman"/>
          <w:i/>
          <w:iCs/>
          <w:sz w:val="24"/>
          <w:szCs w:val="24"/>
          <w:lang w:val="en-GB"/>
        </w:rPr>
        <w:t>hildren benefit from the right to legal protection as expressed in three objectives</w:t>
      </w:r>
      <w:r w:rsidR="00EA4558" w:rsidRPr="00D10EA8">
        <w:rPr>
          <w:rFonts w:ascii="Times New Roman" w:hAnsi="Times New Roman"/>
          <w:i/>
          <w:iCs/>
          <w:sz w:val="24"/>
          <w:szCs w:val="24"/>
          <w:lang w:val="en-GB"/>
        </w:rPr>
        <w:t>,</w:t>
      </w:r>
      <w:r w:rsidRPr="00D10EA8">
        <w:rPr>
          <w:rFonts w:ascii="Times New Roman" w:hAnsi="Times New Roman"/>
          <w:i/>
          <w:iCs/>
          <w:sz w:val="24"/>
          <w:szCs w:val="24"/>
          <w:lang w:val="en-GB"/>
        </w:rPr>
        <w:t xml:space="preserve"> one of which focuses on provis</w:t>
      </w:r>
      <w:r w:rsidR="00F07EA3" w:rsidRPr="00D10EA8">
        <w:rPr>
          <w:rFonts w:ascii="Times New Roman" w:hAnsi="Times New Roman"/>
          <w:i/>
          <w:iCs/>
          <w:sz w:val="24"/>
          <w:szCs w:val="24"/>
          <w:lang w:val="en-GB"/>
        </w:rPr>
        <w:t>ion of adequate protection for c</w:t>
      </w:r>
      <w:r w:rsidRPr="00D10EA8">
        <w:rPr>
          <w:rFonts w:ascii="Times New Roman" w:hAnsi="Times New Roman"/>
          <w:i/>
          <w:iCs/>
          <w:sz w:val="24"/>
          <w:szCs w:val="24"/>
          <w:lang w:val="en-GB"/>
        </w:rPr>
        <w:t xml:space="preserve">hildren </w:t>
      </w:r>
      <w:r w:rsidR="006314D2" w:rsidRPr="00D10EA8">
        <w:rPr>
          <w:rFonts w:ascii="Times New Roman" w:hAnsi="Times New Roman"/>
          <w:i/>
          <w:iCs/>
          <w:sz w:val="24"/>
          <w:szCs w:val="24"/>
          <w:lang w:val="en-GB"/>
        </w:rPr>
        <w:t>up to</w:t>
      </w:r>
      <w:r w:rsidR="00F07EA3" w:rsidRPr="00D10EA8">
        <w:rPr>
          <w:rFonts w:ascii="Times New Roman" w:hAnsi="Times New Roman"/>
          <w:i/>
          <w:iCs/>
          <w:sz w:val="24"/>
          <w:szCs w:val="24"/>
          <w:lang w:val="en-GB"/>
        </w:rPr>
        <w:t xml:space="preserve"> 14 years of age in</w:t>
      </w:r>
      <w:r w:rsidRPr="00D10EA8">
        <w:rPr>
          <w:rFonts w:ascii="Times New Roman" w:hAnsi="Times New Roman"/>
          <w:i/>
          <w:iCs/>
          <w:sz w:val="24"/>
          <w:szCs w:val="24"/>
          <w:lang w:val="en-GB"/>
        </w:rPr>
        <w:t xml:space="preserve"> conflict with the law. Currently</w:t>
      </w:r>
      <w:r w:rsidR="00F07EA3" w:rsidRPr="00D10EA8">
        <w:rPr>
          <w:rFonts w:ascii="Times New Roman" w:hAnsi="Times New Roman"/>
          <w:i/>
          <w:iCs/>
          <w:sz w:val="24"/>
          <w:szCs w:val="24"/>
          <w:lang w:val="en-GB"/>
        </w:rPr>
        <w:t>,</w:t>
      </w:r>
      <w:r w:rsidRPr="00D10EA8">
        <w:rPr>
          <w:rFonts w:ascii="Times New Roman" w:hAnsi="Times New Roman"/>
          <w:i/>
          <w:iCs/>
          <w:sz w:val="24"/>
          <w:szCs w:val="24"/>
          <w:lang w:val="en-GB"/>
        </w:rPr>
        <w:t xml:space="preserve"> this </w:t>
      </w:r>
      <w:r w:rsidR="00F07EA3" w:rsidRPr="00D10EA8">
        <w:rPr>
          <w:rFonts w:ascii="Times New Roman" w:hAnsi="Times New Roman"/>
          <w:i/>
          <w:iCs/>
          <w:sz w:val="24"/>
          <w:szCs w:val="24"/>
          <w:lang w:val="en-GB"/>
        </w:rPr>
        <w:t>may pose</w:t>
      </w:r>
      <w:r w:rsidRPr="00D10EA8">
        <w:rPr>
          <w:rFonts w:ascii="Times New Roman" w:hAnsi="Times New Roman"/>
          <w:i/>
          <w:iCs/>
          <w:sz w:val="24"/>
          <w:szCs w:val="24"/>
          <w:lang w:val="en-GB"/>
        </w:rPr>
        <w:t xml:space="preserve"> a problem since the legislation in Albania does not address this issue. However, there are </w:t>
      </w:r>
      <w:r w:rsidR="00F07EA3" w:rsidRPr="00D10EA8">
        <w:rPr>
          <w:rFonts w:ascii="Times New Roman" w:hAnsi="Times New Roman"/>
          <w:i/>
          <w:iCs/>
          <w:sz w:val="24"/>
          <w:szCs w:val="24"/>
          <w:lang w:val="en-GB"/>
        </w:rPr>
        <w:t xml:space="preserve">still </w:t>
      </w:r>
      <w:r w:rsidRPr="00D10EA8">
        <w:rPr>
          <w:rFonts w:ascii="Times New Roman" w:hAnsi="Times New Roman"/>
          <w:i/>
          <w:iCs/>
          <w:sz w:val="24"/>
          <w:szCs w:val="24"/>
          <w:lang w:val="en-GB"/>
        </w:rPr>
        <w:t xml:space="preserve">high </w:t>
      </w:r>
      <w:r w:rsidR="00EA4558" w:rsidRPr="00D10EA8">
        <w:rPr>
          <w:rFonts w:ascii="Times New Roman" w:hAnsi="Times New Roman"/>
          <w:i/>
          <w:iCs/>
          <w:sz w:val="24"/>
          <w:szCs w:val="24"/>
          <w:lang w:val="en-GB"/>
        </w:rPr>
        <w:t xml:space="preserve">expectations </w:t>
      </w:r>
      <w:r w:rsidR="00F07EA3" w:rsidRPr="00D10EA8">
        <w:rPr>
          <w:rFonts w:ascii="Times New Roman" w:hAnsi="Times New Roman"/>
          <w:i/>
          <w:iCs/>
          <w:sz w:val="24"/>
          <w:szCs w:val="24"/>
          <w:lang w:val="en-GB"/>
        </w:rPr>
        <w:t>as</w:t>
      </w:r>
      <w:r w:rsidRPr="00D10EA8">
        <w:rPr>
          <w:rFonts w:ascii="Times New Roman" w:hAnsi="Times New Roman"/>
          <w:i/>
          <w:iCs/>
          <w:sz w:val="24"/>
          <w:szCs w:val="24"/>
          <w:lang w:val="en-GB"/>
        </w:rPr>
        <w:t xml:space="preserve"> the deadline for this law is 2015. </w:t>
      </w:r>
      <w:r w:rsidR="00EA4558" w:rsidRPr="00D10EA8">
        <w:rPr>
          <w:rFonts w:ascii="Times New Roman" w:hAnsi="Times New Roman"/>
          <w:i/>
          <w:iCs/>
          <w:sz w:val="24"/>
          <w:szCs w:val="24"/>
          <w:lang w:val="en-GB"/>
        </w:rPr>
        <w:t>Also</w:t>
      </w:r>
      <w:r w:rsidRPr="00D10EA8">
        <w:rPr>
          <w:rFonts w:ascii="Times New Roman" w:hAnsi="Times New Roman"/>
          <w:i/>
          <w:iCs/>
          <w:sz w:val="24"/>
          <w:szCs w:val="24"/>
          <w:lang w:val="en-GB"/>
        </w:rPr>
        <w:t xml:space="preserve">, work is going on to design a draft law on implementation of educational measures for children </w:t>
      </w:r>
      <w:r w:rsidR="00F07EA3" w:rsidRPr="00D10EA8">
        <w:rPr>
          <w:rFonts w:ascii="Times New Roman" w:hAnsi="Times New Roman"/>
          <w:i/>
          <w:iCs/>
          <w:sz w:val="24"/>
          <w:szCs w:val="24"/>
          <w:lang w:val="en-GB"/>
        </w:rPr>
        <w:t>of</w:t>
      </w:r>
      <w:r w:rsidR="006314D2" w:rsidRPr="00D10EA8">
        <w:rPr>
          <w:rFonts w:ascii="Times New Roman" w:hAnsi="Times New Roman"/>
          <w:i/>
          <w:iCs/>
          <w:sz w:val="24"/>
          <w:szCs w:val="24"/>
          <w:lang w:val="en-GB"/>
        </w:rPr>
        <w:t xml:space="preserve"> this</w:t>
      </w:r>
      <w:r w:rsidRPr="00D10EA8">
        <w:rPr>
          <w:rFonts w:ascii="Times New Roman" w:hAnsi="Times New Roman"/>
          <w:i/>
          <w:iCs/>
          <w:sz w:val="24"/>
          <w:szCs w:val="24"/>
          <w:lang w:val="en-GB"/>
        </w:rPr>
        <w:t xml:space="preserve"> age</w:t>
      </w:r>
      <w:r w:rsidRPr="00D10EA8">
        <w:rPr>
          <w:rFonts w:ascii="Times New Roman" w:hAnsi="Times New Roman"/>
          <w:iCs/>
          <w:sz w:val="24"/>
          <w:szCs w:val="24"/>
          <w:lang w:val="en-GB"/>
        </w:rPr>
        <w:t xml:space="preserve">. </w:t>
      </w:r>
      <w:r w:rsidRPr="00D10EA8">
        <w:rPr>
          <w:rFonts w:ascii="Times New Roman" w:hAnsi="Times New Roman"/>
          <w:i/>
          <w:iCs/>
          <w:sz w:val="24"/>
          <w:szCs w:val="24"/>
          <w:lang w:val="en-GB"/>
        </w:rPr>
        <w:t>So far</w:t>
      </w:r>
      <w:r w:rsidR="00F07EA3" w:rsidRPr="00D10EA8">
        <w:rPr>
          <w:rFonts w:ascii="Times New Roman" w:hAnsi="Times New Roman"/>
          <w:i/>
          <w:iCs/>
          <w:sz w:val="24"/>
          <w:szCs w:val="24"/>
          <w:lang w:val="en-GB"/>
        </w:rPr>
        <w:t>,</w:t>
      </w:r>
      <w:r w:rsidRPr="00D10EA8">
        <w:rPr>
          <w:rFonts w:ascii="Times New Roman" w:hAnsi="Times New Roman"/>
          <w:i/>
          <w:iCs/>
          <w:sz w:val="24"/>
          <w:szCs w:val="24"/>
          <w:lang w:val="en-GB"/>
        </w:rPr>
        <w:t xml:space="preserve"> only educational measures could be taken for children </w:t>
      </w:r>
      <w:r w:rsidR="006314D2" w:rsidRPr="00D10EA8">
        <w:rPr>
          <w:rFonts w:ascii="Times New Roman" w:hAnsi="Times New Roman"/>
          <w:i/>
          <w:iCs/>
          <w:sz w:val="24"/>
          <w:szCs w:val="24"/>
          <w:lang w:val="en-GB"/>
        </w:rPr>
        <w:t>up to</w:t>
      </w:r>
      <w:r w:rsidRPr="00D10EA8">
        <w:rPr>
          <w:rFonts w:ascii="Times New Roman" w:hAnsi="Times New Roman"/>
          <w:i/>
          <w:iCs/>
          <w:sz w:val="24"/>
          <w:szCs w:val="24"/>
          <w:lang w:val="en-GB"/>
        </w:rPr>
        <w:t xml:space="preserve"> </w:t>
      </w:r>
      <w:r w:rsidR="00EA4558" w:rsidRPr="00D10EA8">
        <w:rPr>
          <w:rFonts w:ascii="Times New Roman" w:hAnsi="Times New Roman"/>
          <w:i/>
          <w:iCs/>
          <w:sz w:val="24"/>
          <w:szCs w:val="24"/>
          <w:lang w:val="en-GB"/>
        </w:rPr>
        <w:t xml:space="preserve">the age of </w:t>
      </w:r>
      <w:r w:rsidRPr="00D10EA8">
        <w:rPr>
          <w:rFonts w:ascii="Times New Roman" w:hAnsi="Times New Roman"/>
          <w:i/>
          <w:iCs/>
          <w:sz w:val="24"/>
          <w:szCs w:val="24"/>
          <w:lang w:val="en-GB"/>
        </w:rPr>
        <w:t>14 and this has been identified as a legal gap.</w:t>
      </w:r>
    </w:p>
    <w:p w14:paraId="62CC31DE" w14:textId="77777777" w:rsidR="00D50B48" w:rsidRPr="00D10EA8" w:rsidRDefault="00D50B48" w:rsidP="00D10EA8">
      <w:pPr>
        <w:spacing w:after="0" w:line="240" w:lineRule="auto"/>
        <w:jc w:val="both"/>
        <w:rPr>
          <w:rFonts w:ascii="Times New Roman" w:hAnsi="Times New Roman"/>
          <w:sz w:val="24"/>
          <w:szCs w:val="24"/>
        </w:rPr>
      </w:pPr>
    </w:p>
    <w:p w14:paraId="4EA1F59B" w14:textId="75670853" w:rsidR="00865E98" w:rsidRPr="00D10EA8" w:rsidRDefault="00D12ED7" w:rsidP="00D10EA8">
      <w:pPr>
        <w:pStyle w:val="Default"/>
        <w:jc w:val="both"/>
        <w:rPr>
          <w:rFonts w:ascii="Times New Roman" w:hAnsi="Times New Roman"/>
          <w:sz w:val="24"/>
          <w:szCs w:val="24"/>
          <w:lang w:val="en-GB"/>
        </w:rPr>
      </w:pPr>
      <w:r w:rsidRPr="00D10EA8">
        <w:rPr>
          <w:rFonts w:ascii="Times New Roman" w:hAnsi="Times New Roman"/>
          <w:sz w:val="24"/>
          <w:szCs w:val="24"/>
          <w:lang w:val="en-GB"/>
        </w:rPr>
        <w:lastRenderedPageBreak/>
        <w:t>As regards the institutional framework for children at risk</w:t>
      </w:r>
      <w:r w:rsidR="008D2A48" w:rsidRPr="00D10EA8">
        <w:rPr>
          <w:rFonts w:ascii="Times New Roman" w:hAnsi="Times New Roman"/>
          <w:sz w:val="24"/>
          <w:szCs w:val="24"/>
          <w:lang w:val="en-GB"/>
        </w:rPr>
        <w:t xml:space="preserve">, structures have been established at </w:t>
      </w:r>
      <w:r w:rsidR="00EA4558" w:rsidRPr="00D10EA8">
        <w:rPr>
          <w:rFonts w:ascii="Times New Roman" w:hAnsi="Times New Roman"/>
          <w:sz w:val="24"/>
          <w:szCs w:val="24"/>
          <w:lang w:val="en-GB"/>
        </w:rPr>
        <w:t xml:space="preserve">the </w:t>
      </w:r>
      <w:r w:rsidR="008D2A48" w:rsidRPr="00D10EA8">
        <w:rPr>
          <w:rFonts w:ascii="Times New Roman" w:hAnsi="Times New Roman"/>
          <w:sz w:val="24"/>
          <w:szCs w:val="24"/>
          <w:lang w:val="en-GB"/>
        </w:rPr>
        <w:t xml:space="preserve">local and central level with clear roles on the monitoring and implementation of the </w:t>
      </w:r>
      <w:r w:rsidR="003D13D9" w:rsidRPr="00D10EA8">
        <w:rPr>
          <w:rFonts w:ascii="Times New Roman" w:hAnsi="Times New Roman"/>
          <w:sz w:val="24"/>
          <w:szCs w:val="24"/>
          <w:lang w:val="en-GB"/>
        </w:rPr>
        <w:t>Law “On Protection of Children’s Rights”</w:t>
      </w:r>
      <w:r w:rsidR="008D2A48" w:rsidRPr="00D10EA8">
        <w:rPr>
          <w:rFonts w:ascii="Times New Roman" w:hAnsi="Times New Roman"/>
          <w:sz w:val="24"/>
          <w:szCs w:val="24"/>
          <w:lang w:val="en-GB"/>
        </w:rPr>
        <w:t xml:space="preserve"> and the assessment </w:t>
      </w:r>
      <w:r w:rsidR="00865E98" w:rsidRPr="00D10EA8">
        <w:rPr>
          <w:rFonts w:ascii="Times New Roman" w:hAnsi="Times New Roman"/>
          <w:sz w:val="24"/>
          <w:szCs w:val="24"/>
          <w:lang w:val="en-GB"/>
        </w:rPr>
        <w:t>of the needs of childr</w:t>
      </w:r>
      <w:r w:rsidR="00F07EA3" w:rsidRPr="00D10EA8">
        <w:rPr>
          <w:rFonts w:ascii="Times New Roman" w:hAnsi="Times New Roman"/>
          <w:sz w:val="24"/>
          <w:szCs w:val="24"/>
          <w:lang w:val="en-GB"/>
        </w:rPr>
        <w:t xml:space="preserve">en at risk </w:t>
      </w:r>
      <w:r w:rsidR="003D13D9" w:rsidRPr="00D10EA8">
        <w:rPr>
          <w:rFonts w:ascii="Times New Roman" w:hAnsi="Times New Roman"/>
          <w:sz w:val="24"/>
          <w:szCs w:val="24"/>
          <w:lang w:val="en-GB"/>
        </w:rPr>
        <w:t xml:space="preserve">of </w:t>
      </w:r>
      <w:r w:rsidR="00F07EA3" w:rsidRPr="00D10EA8">
        <w:rPr>
          <w:rFonts w:ascii="Times New Roman" w:hAnsi="Times New Roman"/>
          <w:sz w:val="24"/>
          <w:szCs w:val="24"/>
          <w:lang w:val="en-GB"/>
        </w:rPr>
        <w:t>social exclusion. These structures are</w:t>
      </w:r>
      <w:r w:rsidR="00865E98" w:rsidRPr="00D10EA8">
        <w:rPr>
          <w:rFonts w:ascii="Times New Roman" w:hAnsi="Times New Roman"/>
          <w:sz w:val="24"/>
          <w:szCs w:val="24"/>
          <w:lang w:val="en-GB"/>
        </w:rPr>
        <w:t>:</w:t>
      </w:r>
    </w:p>
    <w:p w14:paraId="36580903" w14:textId="62E247D7" w:rsidR="00865E98" w:rsidRPr="00D10EA8" w:rsidRDefault="00865E98" w:rsidP="00D10EA8">
      <w:pPr>
        <w:pStyle w:val="Default"/>
        <w:numPr>
          <w:ilvl w:val="0"/>
          <w:numId w:val="59"/>
        </w:numPr>
        <w:jc w:val="both"/>
        <w:rPr>
          <w:rFonts w:ascii="Times New Roman" w:hAnsi="Times New Roman"/>
          <w:lang w:val="en-GB"/>
        </w:rPr>
      </w:pPr>
      <w:r w:rsidRPr="00D10EA8">
        <w:rPr>
          <w:rFonts w:ascii="Times New Roman" w:hAnsi="Times New Roman"/>
          <w:bCs/>
          <w:sz w:val="24"/>
          <w:szCs w:val="24"/>
          <w:lang w:val="en-GB"/>
        </w:rPr>
        <w:t>The</w:t>
      </w:r>
      <w:r w:rsidR="00D12ED7" w:rsidRPr="00D10EA8">
        <w:rPr>
          <w:rFonts w:ascii="Times New Roman" w:hAnsi="Times New Roman"/>
          <w:bCs/>
          <w:sz w:val="24"/>
          <w:szCs w:val="24"/>
          <w:lang w:val="en-GB"/>
        </w:rPr>
        <w:t xml:space="preserve"> </w:t>
      </w:r>
      <w:r w:rsidR="00D4018E" w:rsidRPr="00D10EA8">
        <w:rPr>
          <w:rFonts w:ascii="Times New Roman" w:hAnsi="Times New Roman"/>
          <w:bCs/>
          <w:sz w:val="24"/>
          <w:szCs w:val="24"/>
          <w:lang w:val="en-GB"/>
        </w:rPr>
        <w:t xml:space="preserve">State </w:t>
      </w:r>
      <w:r w:rsidR="00D12ED7" w:rsidRPr="00D10EA8">
        <w:rPr>
          <w:rFonts w:ascii="Times New Roman" w:hAnsi="Times New Roman"/>
          <w:bCs/>
          <w:sz w:val="24"/>
          <w:szCs w:val="24"/>
          <w:lang w:val="en-GB"/>
        </w:rPr>
        <w:t>A</w:t>
      </w:r>
      <w:r w:rsidR="0045687F" w:rsidRPr="00D10EA8">
        <w:rPr>
          <w:rFonts w:ascii="Times New Roman" w:hAnsi="Times New Roman"/>
          <w:bCs/>
          <w:sz w:val="24"/>
          <w:szCs w:val="24"/>
          <w:lang w:val="en-GB"/>
        </w:rPr>
        <w:t xml:space="preserve">gency for </w:t>
      </w:r>
      <w:r w:rsidR="00D4018E" w:rsidRPr="00D10EA8">
        <w:rPr>
          <w:rFonts w:ascii="Times New Roman" w:hAnsi="Times New Roman"/>
          <w:bCs/>
          <w:sz w:val="24"/>
          <w:szCs w:val="24"/>
          <w:lang w:val="en-GB"/>
        </w:rPr>
        <w:t xml:space="preserve">the Protection of the Rights of the </w:t>
      </w:r>
      <w:proofErr w:type="gramStart"/>
      <w:r w:rsidR="00D4018E" w:rsidRPr="00D10EA8">
        <w:rPr>
          <w:rFonts w:ascii="Times New Roman" w:hAnsi="Times New Roman"/>
          <w:bCs/>
          <w:sz w:val="24"/>
          <w:szCs w:val="24"/>
          <w:lang w:val="en-GB"/>
        </w:rPr>
        <w:t xml:space="preserve">Child </w:t>
      </w:r>
      <w:r w:rsidR="0045687F" w:rsidRPr="00D10EA8">
        <w:rPr>
          <w:rFonts w:ascii="Times New Roman" w:hAnsi="Times New Roman"/>
          <w:bCs/>
          <w:sz w:val="24"/>
          <w:szCs w:val="24"/>
          <w:lang w:val="en-GB"/>
        </w:rPr>
        <w:t xml:space="preserve"> w</w:t>
      </w:r>
      <w:r w:rsidRPr="00D10EA8">
        <w:rPr>
          <w:rFonts w:ascii="Times New Roman" w:hAnsi="Times New Roman"/>
          <w:bCs/>
          <w:sz w:val="24"/>
          <w:szCs w:val="24"/>
          <w:lang w:val="en-GB"/>
        </w:rPr>
        <w:t>ith</w:t>
      </w:r>
      <w:proofErr w:type="gramEnd"/>
      <w:r w:rsidRPr="00D10EA8">
        <w:rPr>
          <w:rFonts w:ascii="Times New Roman" w:hAnsi="Times New Roman"/>
          <w:bCs/>
          <w:sz w:val="24"/>
          <w:szCs w:val="24"/>
          <w:lang w:val="en-GB"/>
        </w:rPr>
        <w:t xml:space="preserve"> a </w:t>
      </w:r>
      <w:r w:rsidR="0045687F" w:rsidRPr="00D10EA8">
        <w:rPr>
          <w:rFonts w:ascii="Times New Roman" w:hAnsi="Times New Roman"/>
          <w:bCs/>
          <w:sz w:val="24"/>
          <w:szCs w:val="24"/>
          <w:lang w:val="en-GB"/>
        </w:rPr>
        <w:t>mission to mon</w:t>
      </w:r>
      <w:r w:rsidRPr="00D10EA8">
        <w:rPr>
          <w:rFonts w:ascii="Times New Roman" w:hAnsi="Times New Roman"/>
          <w:bCs/>
          <w:sz w:val="24"/>
          <w:szCs w:val="24"/>
          <w:lang w:val="en-GB"/>
        </w:rPr>
        <w:t>itor implementation of the Children’s L</w:t>
      </w:r>
      <w:r w:rsidR="0045687F" w:rsidRPr="00D10EA8">
        <w:rPr>
          <w:rFonts w:ascii="Times New Roman" w:hAnsi="Times New Roman"/>
          <w:bCs/>
          <w:sz w:val="24"/>
          <w:szCs w:val="24"/>
          <w:lang w:val="en-GB"/>
        </w:rPr>
        <w:t xml:space="preserve">aw and </w:t>
      </w:r>
      <w:r w:rsidRPr="00D10EA8">
        <w:rPr>
          <w:rFonts w:ascii="Times New Roman" w:hAnsi="Times New Roman"/>
          <w:bCs/>
          <w:sz w:val="24"/>
          <w:szCs w:val="24"/>
          <w:lang w:val="en-GB"/>
        </w:rPr>
        <w:t xml:space="preserve">the </w:t>
      </w:r>
      <w:r w:rsidR="0045687F" w:rsidRPr="00D10EA8">
        <w:rPr>
          <w:rFonts w:ascii="Times New Roman" w:hAnsi="Times New Roman"/>
          <w:bCs/>
          <w:sz w:val="24"/>
          <w:szCs w:val="24"/>
          <w:lang w:val="en-GB"/>
        </w:rPr>
        <w:t>government</w:t>
      </w:r>
      <w:r w:rsidR="00BF5488" w:rsidRPr="00D10EA8">
        <w:rPr>
          <w:rFonts w:ascii="Times New Roman" w:hAnsi="Times New Roman"/>
          <w:bCs/>
          <w:sz w:val="24"/>
          <w:szCs w:val="24"/>
          <w:lang w:val="en-GB"/>
        </w:rPr>
        <w:t>’s</w:t>
      </w:r>
      <w:r w:rsidR="0045687F" w:rsidRPr="00D10EA8">
        <w:rPr>
          <w:rFonts w:ascii="Times New Roman" w:hAnsi="Times New Roman"/>
          <w:bCs/>
          <w:sz w:val="24"/>
          <w:szCs w:val="24"/>
          <w:lang w:val="en-GB"/>
        </w:rPr>
        <w:t xml:space="preserve"> child</w:t>
      </w:r>
      <w:r w:rsidRPr="00D10EA8">
        <w:rPr>
          <w:rFonts w:ascii="Times New Roman" w:hAnsi="Times New Roman"/>
          <w:bCs/>
          <w:sz w:val="24"/>
          <w:szCs w:val="24"/>
          <w:lang w:val="en-GB"/>
        </w:rPr>
        <w:t xml:space="preserve"> </w:t>
      </w:r>
      <w:r w:rsidR="002A5FE7" w:rsidRPr="00D10EA8">
        <w:rPr>
          <w:rFonts w:ascii="Times New Roman" w:hAnsi="Times New Roman"/>
          <w:bCs/>
          <w:sz w:val="24"/>
          <w:szCs w:val="24"/>
          <w:lang w:val="en-GB"/>
        </w:rPr>
        <w:t>programme</w:t>
      </w:r>
      <w:r w:rsidRPr="00D10EA8">
        <w:rPr>
          <w:rFonts w:ascii="Times New Roman" w:hAnsi="Times New Roman"/>
          <w:bCs/>
          <w:sz w:val="24"/>
          <w:szCs w:val="24"/>
          <w:lang w:val="en-GB"/>
        </w:rPr>
        <w:t>s</w:t>
      </w:r>
      <w:r w:rsidR="0045687F" w:rsidRPr="00D10EA8">
        <w:rPr>
          <w:rFonts w:ascii="Times New Roman" w:hAnsi="Times New Roman"/>
          <w:bCs/>
          <w:sz w:val="24"/>
          <w:szCs w:val="24"/>
          <w:lang w:val="en-GB"/>
        </w:rPr>
        <w:t>.</w:t>
      </w:r>
      <w:r w:rsidRPr="00D10EA8">
        <w:rPr>
          <w:rFonts w:ascii="Times New Roman" w:hAnsi="Times New Roman"/>
          <w:bCs/>
          <w:sz w:val="24"/>
          <w:szCs w:val="24"/>
          <w:lang w:val="en-GB"/>
        </w:rPr>
        <w:t xml:space="preserve"> </w:t>
      </w:r>
    </w:p>
    <w:p w14:paraId="6A5E796D" w14:textId="2F54DDE1" w:rsidR="00865E98" w:rsidRPr="00D10EA8" w:rsidRDefault="0045687F" w:rsidP="00D10EA8">
      <w:pPr>
        <w:pStyle w:val="Default"/>
        <w:numPr>
          <w:ilvl w:val="0"/>
          <w:numId w:val="59"/>
        </w:numPr>
        <w:jc w:val="both"/>
        <w:rPr>
          <w:rFonts w:ascii="Times New Roman" w:hAnsi="Times New Roman"/>
          <w:sz w:val="24"/>
          <w:szCs w:val="24"/>
          <w:lang w:val="en-GB"/>
        </w:rPr>
      </w:pPr>
      <w:r w:rsidRPr="00D10EA8">
        <w:rPr>
          <w:rFonts w:ascii="Times New Roman" w:hAnsi="Times New Roman"/>
          <w:sz w:val="24"/>
          <w:szCs w:val="24"/>
          <w:lang w:val="en-GB"/>
        </w:rPr>
        <w:t>Children’s Rights Units</w:t>
      </w:r>
      <w:r w:rsidR="00865E98" w:rsidRPr="00D10EA8">
        <w:rPr>
          <w:rFonts w:ascii="Times New Roman" w:hAnsi="Times New Roman"/>
          <w:sz w:val="24"/>
          <w:szCs w:val="24"/>
          <w:lang w:val="en-GB"/>
        </w:rPr>
        <w:t xml:space="preserve"> </w:t>
      </w:r>
      <w:r w:rsidR="00D4018E" w:rsidRPr="00D10EA8">
        <w:rPr>
          <w:rFonts w:ascii="Times New Roman" w:hAnsi="Times New Roman"/>
          <w:sz w:val="24"/>
          <w:szCs w:val="24"/>
          <w:lang w:val="en-GB"/>
        </w:rPr>
        <w:t>with</w:t>
      </w:r>
      <w:r w:rsidR="009D450C" w:rsidRPr="00D10EA8">
        <w:rPr>
          <w:rFonts w:ascii="Times New Roman" w:hAnsi="Times New Roman"/>
          <w:sz w:val="24"/>
          <w:szCs w:val="24"/>
          <w:lang w:val="en-GB"/>
        </w:rPr>
        <w:t xml:space="preserve">in </w:t>
      </w:r>
      <w:r w:rsidR="00865E98" w:rsidRPr="00D10EA8">
        <w:rPr>
          <w:rFonts w:ascii="Times New Roman" w:hAnsi="Times New Roman"/>
          <w:sz w:val="24"/>
          <w:szCs w:val="24"/>
          <w:lang w:val="en-GB"/>
        </w:rPr>
        <w:t xml:space="preserve">the </w:t>
      </w:r>
      <w:r w:rsidR="009D450C" w:rsidRPr="00D10EA8">
        <w:rPr>
          <w:rFonts w:ascii="Times New Roman" w:hAnsi="Times New Roman"/>
          <w:sz w:val="24"/>
          <w:szCs w:val="24"/>
          <w:lang w:val="en-GB"/>
        </w:rPr>
        <w:t>region</w:t>
      </w:r>
      <w:r w:rsidR="00BF5488" w:rsidRPr="00D10EA8">
        <w:rPr>
          <w:rFonts w:ascii="Times New Roman" w:hAnsi="Times New Roman"/>
          <w:sz w:val="24"/>
          <w:szCs w:val="24"/>
          <w:lang w:val="en-GB"/>
        </w:rPr>
        <w:t xml:space="preserve">al </w:t>
      </w:r>
      <w:r w:rsidR="00D4018E" w:rsidRPr="00D10EA8">
        <w:rPr>
          <w:rFonts w:ascii="Times New Roman" w:hAnsi="Times New Roman"/>
          <w:sz w:val="24"/>
          <w:szCs w:val="24"/>
          <w:lang w:val="en-GB"/>
        </w:rPr>
        <w:t xml:space="preserve">councils as well as Child protection Units within municipalities and </w:t>
      </w:r>
      <w:proofErr w:type="spellStart"/>
      <w:r w:rsidR="00D4018E" w:rsidRPr="00D10EA8">
        <w:rPr>
          <w:rFonts w:ascii="Times New Roman" w:hAnsi="Times New Roman"/>
          <w:sz w:val="24"/>
          <w:szCs w:val="24"/>
          <w:lang w:val="en-GB"/>
        </w:rPr>
        <w:t>communes.</w:t>
      </w:r>
      <w:r w:rsidR="00631A58" w:rsidRPr="00D10EA8">
        <w:rPr>
          <w:rFonts w:ascii="Times New Roman" w:hAnsi="Times New Roman"/>
          <w:sz w:val="24"/>
          <w:szCs w:val="24"/>
          <w:lang w:val="en-GB"/>
        </w:rPr>
        <w:t>The</w:t>
      </w:r>
      <w:proofErr w:type="spellEnd"/>
      <w:r w:rsidR="00631A58" w:rsidRPr="00D10EA8">
        <w:rPr>
          <w:rFonts w:ascii="Times New Roman" w:hAnsi="Times New Roman"/>
          <w:sz w:val="24"/>
          <w:szCs w:val="24"/>
          <w:lang w:val="en-GB"/>
        </w:rPr>
        <w:t xml:space="preserve"> setting up </w:t>
      </w:r>
      <w:r w:rsidR="00E852DA" w:rsidRPr="00D10EA8">
        <w:rPr>
          <w:rFonts w:ascii="Times New Roman" w:hAnsi="Times New Roman"/>
          <w:sz w:val="24"/>
          <w:szCs w:val="24"/>
          <w:lang w:val="en-GB"/>
        </w:rPr>
        <w:t xml:space="preserve">of </w:t>
      </w:r>
      <w:r w:rsidR="00631A58" w:rsidRPr="00D10EA8">
        <w:rPr>
          <w:rFonts w:ascii="Times New Roman" w:hAnsi="Times New Roman"/>
          <w:sz w:val="24"/>
          <w:szCs w:val="24"/>
          <w:lang w:val="en-GB"/>
        </w:rPr>
        <w:t>these structures</w:t>
      </w:r>
      <w:r w:rsidR="009D450C" w:rsidRPr="00D10EA8">
        <w:rPr>
          <w:rFonts w:ascii="Times New Roman" w:hAnsi="Times New Roman"/>
          <w:sz w:val="24"/>
          <w:szCs w:val="24"/>
          <w:lang w:val="en-GB"/>
        </w:rPr>
        <w:t xml:space="preserve"> </w:t>
      </w:r>
      <w:r w:rsidR="00865E98" w:rsidRPr="00D10EA8">
        <w:rPr>
          <w:rFonts w:ascii="Times New Roman" w:hAnsi="Times New Roman"/>
          <w:sz w:val="24"/>
          <w:szCs w:val="24"/>
          <w:lang w:val="en-GB"/>
        </w:rPr>
        <w:t>represent</w:t>
      </w:r>
      <w:r w:rsidR="00631A58" w:rsidRPr="00D10EA8">
        <w:rPr>
          <w:rFonts w:ascii="Times New Roman" w:hAnsi="Times New Roman"/>
          <w:sz w:val="24"/>
          <w:szCs w:val="24"/>
          <w:lang w:val="en-GB"/>
        </w:rPr>
        <w:t>s</w:t>
      </w:r>
      <w:r w:rsidR="00B802A5" w:rsidRPr="00D10EA8">
        <w:rPr>
          <w:rFonts w:ascii="Times New Roman" w:hAnsi="Times New Roman"/>
          <w:sz w:val="24"/>
          <w:szCs w:val="24"/>
          <w:lang w:val="en-GB"/>
        </w:rPr>
        <w:t xml:space="preserve"> a </w:t>
      </w:r>
      <w:r w:rsidR="00631A58" w:rsidRPr="00D10EA8">
        <w:rPr>
          <w:rFonts w:ascii="Times New Roman" w:hAnsi="Times New Roman"/>
          <w:sz w:val="24"/>
          <w:szCs w:val="24"/>
          <w:lang w:val="en-GB"/>
        </w:rPr>
        <w:t xml:space="preserve">very </w:t>
      </w:r>
      <w:r w:rsidR="00B802A5" w:rsidRPr="00D10EA8">
        <w:rPr>
          <w:rFonts w:ascii="Times New Roman" w:hAnsi="Times New Roman"/>
          <w:sz w:val="24"/>
          <w:szCs w:val="24"/>
          <w:lang w:val="en-GB"/>
        </w:rPr>
        <w:t xml:space="preserve">positive step in the protection of child rights and the implementation of measures </w:t>
      </w:r>
      <w:r w:rsidR="006F4B5A" w:rsidRPr="00D10EA8">
        <w:rPr>
          <w:rFonts w:ascii="Times New Roman" w:hAnsi="Times New Roman"/>
          <w:sz w:val="24"/>
          <w:szCs w:val="24"/>
          <w:lang w:val="en-GB"/>
        </w:rPr>
        <w:t xml:space="preserve">to </w:t>
      </w:r>
      <w:r w:rsidR="00B802A5" w:rsidRPr="00D10EA8">
        <w:rPr>
          <w:rFonts w:ascii="Times New Roman" w:hAnsi="Times New Roman"/>
          <w:sz w:val="24"/>
          <w:szCs w:val="24"/>
          <w:lang w:val="en-GB"/>
        </w:rPr>
        <w:t>promot</w:t>
      </w:r>
      <w:r w:rsidR="006F4B5A" w:rsidRPr="00D10EA8">
        <w:rPr>
          <w:rFonts w:ascii="Times New Roman" w:hAnsi="Times New Roman"/>
          <w:sz w:val="24"/>
          <w:szCs w:val="24"/>
          <w:lang w:val="en-GB"/>
        </w:rPr>
        <w:t>e</w:t>
      </w:r>
      <w:r w:rsidR="00B802A5" w:rsidRPr="00D10EA8">
        <w:rPr>
          <w:rFonts w:ascii="Times New Roman" w:hAnsi="Times New Roman"/>
          <w:sz w:val="24"/>
          <w:szCs w:val="24"/>
          <w:lang w:val="en-GB"/>
        </w:rPr>
        <w:t xml:space="preserve"> the rights of </w:t>
      </w:r>
      <w:r w:rsidR="00BF5488" w:rsidRPr="00D10EA8">
        <w:rPr>
          <w:rFonts w:ascii="Times New Roman" w:hAnsi="Times New Roman"/>
          <w:sz w:val="24"/>
          <w:szCs w:val="24"/>
          <w:lang w:val="en-GB"/>
        </w:rPr>
        <w:t>children</w:t>
      </w:r>
      <w:r w:rsidR="00631A58" w:rsidRPr="00D10EA8">
        <w:rPr>
          <w:rFonts w:ascii="Times New Roman" w:hAnsi="Times New Roman"/>
          <w:sz w:val="24"/>
          <w:szCs w:val="24"/>
          <w:lang w:val="en-GB"/>
        </w:rPr>
        <w:t xml:space="preserve"> </w:t>
      </w:r>
      <w:r w:rsidR="00B802A5" w:rsidRPr="00D10EA8">
        <w:rPr>
          <w:rFonts w:ascii="Times New Roman" w:hAnsi="Times New Roman"/>
          <w:sz w:val="24"/>
          <w:szCs w:val="24"/>
          <w:lang w:val="en-GB"/>
        </w:rPr>
        <w:t>at risk of soci</w:t>
      </w:r>
      <w:r w:rsidR="006314D2" w:rsidRPr="00D10EA8">
        <w:rPr>
          <w:rFonts w:ascii="Times New Roman" w:hAnsi="Times New Roman"/>
          <w:sz w:val="24"/>
          <w:szCs w:val="24"/>
          <w:lang w:val="en-GB"/>
        </w:rPr>
        <w:t xml:space="preserve">al exclusion. Currently, </w:t>
      </w:r>
      <w:r w:rsidR="00631A58" w:rsidRPr="00D10EA8">
        <w:rPr>
          <w:rFonts w:ascii="Times New Roman" w:hAnsi="Times New Roman"/>
          <w:sz w:val="24"/>
          <w:szCs w:val="24"/>
          <w:lang w:val="en-GB"/>
        </w:rPr>
        <w:t xml:space="preserve">eleven </w:t>
      </w:r>
      <w:r w:rsidR="006314D2" w:rsidRPr="00D10EA8">
        <w:rPr>
          <w:rFonts w:ascii="Times New Roman" w:hAnsi="Times New Roman"/>
          <w:sz w:val="24"/>
          <w:szCs w:val="24"/>
          <w:lang w:val="en-GB"/>
        </w:rPr>
        <w:t>CRUs have been established</w:t>
      </w:r>
      <w:r w:rsidR="00865E98" w:rsidRPr="00D10EA8">
        <w:rPr>
          <w:rFonts w:ascii="Times New Roman" w:hAnsi="Times New Roman"/>
          <w:sz w:val="24"/>
          <w:szCs w:val="24"/>
          <w:lang w:val="en-GB"/>
        </w:rPr>
        <w:t xml:space="preserve"> </w:t>
      </w:r>
      <w:r w:rsidR="00631A58" w:rsidRPr="00D10EA8">
        <w:rPr>
          <w:rFonts w:ascii="Times New Roman" w:hAnsi="Times New Roman"/>
          <w:sz w:val="24"/>
          <w:szCs w:val="24"/>
          <w:lang w:val="en-GB"/>
        </w:rPr>
        <w:t>in the country’s twelve r</w:t>
      </w:r>
      <w:r w:rsidR="00B802A5" w:rsidRPr="00D10EA8">
        <w:rPr>
          <w:rFonts w:ascii="Times New Roman" w:hAnsi="Times New Roman"/>
          <w:sz w:val="24"/>
          <w:szCs w:val="24"/>
          <w:lang w:val="en-GB"/>
        </w:rPr>
        <w:t>egion</w:t>
      </w:r>
      <w:r w:rsidR="00865E98" w:rsidRPr="00D10EA8">
        <w:rPr>
          <w:rFonts w:ascii="Times New Roman" w:hAnsi="Times New Roman"/>
          <w:sz w:val="24"/>
          <w:szCs w:val="24"/>
          <w:lang w:val="en-GB"/>
        </w:rPr>
        <w:t>s</w:t>
      </w:r>
      <w:r w:rsidR="006314D2" w:rsidRPr="00D10EA8">
        <w:rPr>
          <w:rFonts w:ascii="Times New Roman" w:hAnsi="Times New Roman"/>
          <w:sz w:val="24"/>
          <w:szCs w:val="24"/>
          <w:lang w:val="en-GB"/>
        </w:rPr>
        <w:t xml:space="preserve">, </w:t>
      </w:r>
      <w:r w:rsidR="00631A58" w:rsidRPr="00D10EA8">
        <w:rPr>
          <w:rFonts w:ascii="Times New Roman" w:hAnsi="Times New Roman"/>
          <w:sz w:val="24"/>
          <w:szCs w:val="24"/>
          <w:lang w:val="en-GB"/>
        </w:rPr>
        <w:t xml:space="preserve">while </w:t>
      </w:r>
      <w:r w:rsidR="00865E98" w:rsidRPr="00D10EA8">
        <w:rPr>
          <w:rFonts w:ascii="Times New Roman" w:hAnsi="Times New Roman"/>
          <w:sz w:val="24"/>
          <w:szCs w:val="24"/>
          <w:lang w:val="en-GB"/>
        </w:rPr>
        <w:t>62</w:t>
      </w:r>
      <w:r w:rsidR="00B802A5" w:rsidRPr="00D10EA8">
        <w:rPr>
          <w:rFonts w:ascii="Times New Roman" w:hAnsi="Times New Roman"/>
          <w:sz w:val="24"/>
          <w:szCs w:val="24"/>
          <w:lang w:val="en-GB"/>
        </w:rPr>
        <w:t xml:space="preserve"> CPUs </w:t>
      </w:r>
      <w:r w:rsidR="00631A58" w:rsidRPr="00D10EA8">
        <w:rPr>
          <w:rFonts w:ascii="Times New Roman" w:hAnsi="Times New Roman"/>
          <w:sz w:val="24"/>
          <w:szCs w:val="24"/>
          <w:lang w:val="en-GB"/>
        </w:rPr>
        <w:t xml:space="preserve">in the </w:t>
      </w:r>
      <w:r w:rsidR="00B802A5" w:rsidRPr="00D10EA8">
        <w:rPr>
          <w:rFonts w:ascii="Times New Roman" w:hAnsi="Times New Roman"/>
          <w:sz w:val="24"/>
          <w:szCs w:val="24"/>
          <w:lang w:val="en-GB"/>
        </w:rPr>
        <w:t>municipalit</w:t>
      </w:r>
      <w:r w:rsidR="00631A58" w:rsidRPr="00D10EA8">
        <w:rPr>
          <w:rFonts w:ascii="Times New Roman" w:hAnsi="Times New Roman"/>
          <w:sz w:val="24"/>
          <w:szCs w:val="24"/>
          <w:lang w:val="en-GB"/>
        </w:rPr>
        <w:t>ies</w:t>
      </w:r>
      <w:r w:rsidR="00B802A5" w:rsidRPr="00D10EA8">
        <w:rPr>
          <w:rFonts w:ascii="Times New Roman" w:hAnsi="Times New Roman"/>
          <w:sz w:val="24"/>
          <w:szCs w:val="24"/>
          <w:lang w:val="en-GB"/>
        </w:rPr>
        <w:t xml:space="preserve"> and commune</w:t>
      </w:r>
      <w:r w:rsidR="00631A58" w:rsidRPr="00D10EA8">
        <w:rPr>
          <w:rFonts w:ascii="Times New Roman" w:hAnsi="Times New Roman"/>
          <w:sz w:val="24"/>
          <w:szCs w:val="24"/>
          <w:lang w:val="en-GB"/>
        </w:rPr>
        <w:t>s</w:t>
      </w:r>
      <w:r w:rsidR="00865E98" w:rsidRPr="00D10EA8">
        <w:rPr>
          <w:rFonts w:ascii="Times New Roman" w:hAnsi="Times New Roman"/>
          <w:sz w:val="24"/>
          <w:szCs w:val="24"/>
          <w:lang w:val="en-GB"/>
        </w:rPr>
        <w:t xml:space="preserve"> are in the process of being created.</w:t>
      </w:r>
      <w:r w:rsidR="00903741" w:rsidRPr="00D10EA8">
        <w:rPr>
          <w:rStyle w:val="FootnoteReference"/>
          <w:rFonts w:ascii="Times New Roman" w:hAnsi="Times New Roman"/>
          <w:sz w:val="24"/>
          <w:szCs w:val="24"/>
          <w:lang w:val="en-GB"/>
        </w:rPr>
        <w:footnoteReference w:id="10"/>
      </w:r>
      <w:r w:rsidR="0080090C" w:rsidRPr="00D10EA8">
        <w:rPr>
          <w:rFonts w:ascii="Times New Roman" w:hAnsi="Times New Roman"/>
          <w:sz w:val="24"/>
          <w:szCs w:val="24"/>
          <w:lang w:val="en-GB"/>
        </w:rPr>
        <w:t xml:space="preserve"> </w:t>
      </w:r>
      <w:r w:rsidR="00865E98" w:rsidRPr="00D10EA8">
        <w:rPr>
          <w:rFonts w:ascii="Times New Roman" w:hAnsi="Times New Roman"/>
          <w:sz w:val="24"/>
          <w:szCs w:val="24"/>
          <w:lang w:val="en-GB"/>
        </w:rPr>
        <w:t>However</w:t>
      </w:r>
      <w:r w:rsidR="000C7C39" w:rsidRPr="00D10EA8">
        <w:rPr>
          <w:rFonts w:ascii="Times New Roman" w:hAnsi="Times New Roman"/>
          <w:sz w:val="24"/>
          <w:szCs w:val="24"/>
          <w:lang w:val="en-GB"/>
        </w:rPr>
        <w:t>, the</w:t>
      </w:r>
      <w:r w:rsidR="00865E98" w:rsidRPr="00D10EA8">
        <w:rPr>
          <w:rFonts w:ascii="Times New Roman" w:hAnsi="Times New Roman"/>
          <w:sz w:val="24"/>
          <w:szCs w:val="24"/>
          <w:lang w:val="en-GB"/>
        </w:rPr>
        <w:t xml:space="preserve"> need remains to make sure that all 65 municipalities and 308 communes </w:t>
      </w:r>
      <w:r w:rsidR="00631A58" w:rsidRPr="00D10EA8">
        <w:rPr>
          <w:rFonts w:ascii="Times New Roman" w:hAnsi="Times New Roman"/>
          <w:sz w:val="24"/>
          <w:szCs w:val="24"/>
          <w:lang w:val="en-GB"/>
        </w:rPr>
        <w:t xml:space="preserve">each </w:t>
      </w:r>
      <w:r w:rsidR="00865E98" w:rsidRPr="00D10EA8">
        <w:rPr>
          <w:rFonts w:ascii="Times New Roman" w:hAnsi="Times New Roman"/>
          <w:sz w:val="24"/>
          <w:szCs w:val="24"/>
          <w:lang w:val="en-GB"/>
        </w:rPr>
        <w:t xml:space="preserve">have their own CPU. Even </w:t>
      </w:r>
      <w:r w:rsidR="00631A58" w:rsidRPr="00D10EA8">
        <w:rPr>
          <w:rFonts w:ascii="Times New Roman" w:hAnsi="Times New Roman"/>
          <w:sz w:val="24"/>
          <w:szCs w:val="24"/>
          <w:lang w:val="en-GB"/>
        </w:rPr>
        <w:t>where they have been established</w:t>
      </w:r>
      <w:r w:rsidR="00865E98" w:rsidRPr="00D10EA8">
        <w:rPr>
          <w:rFonts w:ascii="Times New Roman" w:hAnsi="Times New Roman"/>
          <w:sz w:val="24"/>
          <w:szCs w:val="24"/>
          <w:lang w:val="en-GB"/>
        </w:rPr>
        <w:t>, concrete measures should be taken to improve the</w:t>
      </w:r>
      <w:r w:rsidR="00631A58" w:rsidRPr="00D10EA8">
        <w:rPr>
          <w:rFonts w:ascii="Times New Roman" w:hAnsi="Times New Roman"/>
          <w:sz w:val="24"/>
          <w:szCs w:val="24"/>
          <w:lang w:val="en-GB"/>
        </w:rPr>
        <w:t>ir</w:t>
      </w:r>
      <w:r w:rsidR="00865E98" w:rsidRPr="00D10EA8">
        <w:rPr>
          <w:rFonts w:ascii="Times New Roman" w:hAnsi="Times New Roman"/>
          <w:sz w:val="24"/>
          <w:szCs w:val="24"/>
          <w:lang w:val="en-GB"/>
        </w:rPr>
        <w:t xml:space="preserve"> capacities to implement policies </w:t>
      </w:r>
      <w:r w:rsidR="00631A58" w:rsidRPr="00D10EA8">
        <w:rPr>
          <w:rFonts w:ascii="Times New Roman" w:hAnsi="Times New Roman"/>
          <w:sz w:val="24"/>
          <w:szCs w:val="24"/>
          <w:lang w:val="en-GB"/>
        </w:rPr>
        <w:t xml:space="preserve">that </w:t>
      </w:r>
      <w:r w:rsidR="00865E98" w:rsidRPr="00D10EA8">
        <w:rPr>
          <w:rFonts w:ascii="Times New Roman" w:hAnsi="Times New Roman"/>
          <w:sz w:val="24"/>
          <w:szCs w:val="24"/>
          <w:lang w:val="en-GB"/>
        </w:rPr>
        <w:t>enhanc</w:t>
      </w:r>
      <w:r w:rsidR="00631A58" w:rsidRPr="00D10EA8">
        <w:rPr>
          <w:rFonts w:ascii="Times New Roman" w:hAnsi="Times New Roman"/>
          <w:sz w:val="24"/>
          <w:szCs w:val="24"/>
          <w:lang w:val="en-GB"/>
        </w:rPr>
        <w:t>e</w:t>
      </w:r>
      <w:r w:rsidR="00865E98" w:rsidRPr="00D10EA8">
        <w:rPr>
          <w:rFonts w:ascii="Times New Roman" w:hAnsi="Times New Roman"/>
          <w:sz w:val="24"/>
          <w:szCs w:val="24"/>
          <w:lang w:val="en-GB"/>
        </w:rPr>
        <w:t xml:space="preserve"> the </w:t>
      </w:r>
      <w:r w:rsidR="000C7C39" w:rsidRPr="00D10EA8">
        <w:rPr>
          <w:rFonts w:ascii="Times New Roman" w:hAnsi="Times New Roman"/>
          <w:sz w:val="24"/>
          <w:szCs w:val="24"/>
          <w:lang w:val="en-GB"/>
        </w:rPr>
        <w:t>protection</w:t>
      </w:r>
      <w:r w:rsidR="00865E98" w:rsidRPr="00D10EA8">
        <w:rPr>
          <w:rFonts w:ascii="Times New Roman" w:hAnsi="Times New Roman"/>
          <w:sz w:val="24"/>
          <w:szCs w:val="24"/>
          <w:lang w:val="en-GB"/>
        </w:rPr>
        <w:t xml:space="preserve"> of children </w:t>
      </w:r>
      <w:r w:rsidR="00B802A5" w:rsidRPr="00D10EA8">
        <w:rPr>
          <w:rFonts w:ascii="Times New Roman" w:hAnsi="Times New Roman"/>
          <w:sz w:val="24"/>
          <w:szCs w:val="24"/>
          <w:lang w:val="en-GB"/>
        </w:rPr>
        <w:t xml:space="preserve">at risk. </w:t>
      </w:r>
    </w:p>
    <w:p w14:paraId="4565336C" w14:textId="1D8AE868" w:rsidR="00963EBA" w:rsidRPr="00D10EA8" w:rsidRDefault="00043991" w:rsidP="00D10EA8">
      <w:pPr>
        <w:pStyle w:val="Default"/>
        <w:numPr>
          <w:ilvl w:val="0"/>
          <w:numId w:val="59"/>
        </w:numPr>
        <w:jc w:val="both"/>
        <w:rPr>
          <w:rFonts w:ascii="Times New Roman" w:hAnsi="Times New Roman"/>
          <w:lang w:val="en-GB"/>
        </w:rPr>
      </w:pPr>
      <w:r w:rsidRPr="00D10EA8">
        <w:rPr>
          <w:rFonts w:ascii="Times New Roman" w:hAnsi="Times New Roman"/>
          <w:sz w:val="24"/>
          <w:szCs w:val="24"/>
          <w:lang w:val="en-GB"/>
        </w:rPr>
        <w:t>Pre</w:t>
      </w:r>
      <w:r w:rsidR="006314D2" w:rsidRPr="00D10EA8">
        <w:rPr>
          <w:rFonts w:ascii="Times New Roman" w:hAnsi="Times New Roman"/>
          <w:sz w:val="24"/>
          <w:szCs w:val="24"/>
          <w:lang w:val="en-GB"/>
        </w:rPr>
        <w:t>-de</w:t>
      </w:r>
      <w:r w:rsidRPr="00D10EA8">
        <w:rPr>
          <w:rFonts w:ascii="Times New Roman" w:hAnsi="Times New Roman"/>
          <w:sz w:val="24"/>
          <w:szCs w:val="24"/>
          <w:lang w:val="en-GB"/>
        </w:rPr>
        <w:t xml:space="preserve">tention </w:t>
      </w:r>
      <w:r w:rsidR="00BF5488" w:rsidRPr="00D10EA8">
        <w:rPr>
          <w:rFonts w:ascii="Times New Roman" w:hAnsi="Times New Roman"/>
          <w:sz w:val="24"/>
          <w:szCs w:val="24"/>
          <w:lang w:val="en-GB"/>
        </w:rPr>
        <w:t xml:space="preserve">Sections </w:t>
      </w:r>
      <w:r w:rsidRPr="00D10EA8">
        <w:rPr>
          <w:rFonts w:ascii="Times New Roman" w:hAnsi="Times New Roman"/>
          <w:sz w:val="24"/>
          <w:szCs w:val="24"/>
          <w:lang w:val="en-GB"/>
        </w:rPr>
        <w:t xml:space="preserve">for </w:t>
      </w:r>
      <w:r w:rsidR="00BF5488" w:rsidRPr="00D10EA8">
        <w:rPr>
          <w:rFonts w:ascii="Times New Roman" w:hAnsi="Times New Roman"/>
          <w:sz w:val="24"/>
          <w:szCs w:val="24"/>
          <w:lang w:val="en-GB"/>
        </w:rPr>
        <w:t>Minors</w:t>
      </w:r>
      <w:r w:rsidRPr="00D10EA8">
        <w:rPr>
          <w:rFonts w:ascii="Times New Roman" w:hAnsi="Times New Roman"/>
          <w:sz w:val="24"/>
          <w:szCs w:val="24"/>
          <w:lang w:val="en-GB"/>
        </w:rPr>
        <w:t xml:space="preserve"> and a fully operational Institute for the Execution of Pena</w:t>
      </w:r>
      <w:r w:rsidR="006F4B5A" w:rsidRPr="00D10EA8">
        <w:rPr>
          <w:rFonts w:ascii="Times New Roman" w:hAnsi="Times New Roman"/>
          <w:sz w:val="24"/>
          <w:szCs w:val="24"/>
          <w:lang w:val="en-GB"/>
        </w:rPr>
        <w:t>l D</w:t>
      </w:r>
      <w:r w:rsidR="00865E98" w:rsidRPr="00D10EA8">
        <w:rPr>
          <w:rFonts w:ascii="Times New Roman" w:hAnsi="Times New Roman"/>
          <w:sz w:val="24"/>
          <w:szCs w:val="24"/>
          <w:lang w:val="en-GB"/>
        </w:rPr>
        <w:t>ecision</w:t>
      </w:r>
      <w:r w:rsidR="006F4B5A" w:rsidRPr="00D10EA8">
        <w:rPr>
          <w:rFonts w:ascii="Times New Roman" w:hAnsi="Times New Roman"/>
          <w:sz w:val="24"/>
          <w:szCs w:val="24"/>
          <w:lang w:val="en-GB"/>
        </w:rPr>
        <w:t>s</w:t>
      </w:r>
      <w:r w:rsidR="00865E98" w:rsidRPr="00D10EA8">
        <w:rPr>
          <w:rFonts w:ascii="Times New Roman" w:hAnsi="Times New Roman"/>
          <w:sz w:val="24"/>
          <w:szCs w:val="24"/>
          <w:lang w:val="en-GB"/>
        </w:rPr>
        <w:t xml:space="preserve"> in </w:t>
      </w:r>
      <w:proofErr w:type="spellStart"/>
      <w:r w:rsidR="00865E98" w:rsidRPr="00D10EA8">
        <w:rPr>
          <w:rFonts w:ascii="Times New Roman" w:hAnsi="Times New Roman"/>
          <w:sz w:val="24"/>
          <w:szCs w:val="24"/>
          <w:lang w:val="en-GB"/>
        </w:rPr>
        <w:t>Kavaja</w:t>
      </w:r>
      <w:proofErr w:type="spellEnd"/>
      <w:r w:rsidR="00865E98"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dedicated </w:t>
      </w:r>
      <w:r w:rsidR="00865E98" w:rsidRPr="00D10EA8">
        <w:rPr>
          <w:rFonts w:ascii="Times New Roman" w:hAnsi="Times New Roman"/>
          <w:sz w:val="24"/>
          <w:szCs w:val="24"/>
          <w:lang w:val="en-GB"/>
        </w:rPr>
        <w:t>entirely</w:t>
      </w:r>
      <w:r w:rsidRPr="00D10EA8">
        <w:rPr>
          <w:rFonts w:ascii="Times New Roman" w:hAnsi="Times New Roman"/>
          <w:sz w:val="24"/>
          <w:szCs w:val="24"/>
          <w:lang w:val="en-GB"/>
        </w:rPr>
        <w:t xml:space="preserve"> to this category</w:t>
      </w:r>
      <w:r w:rsidR="00BF5488" w:rsidRPr="00D10EA8">
        <w:rPr>
          <w:rFonts w:ascii="Times New Roman" w:hAnsi="Times New Roman"/>
          <w:sz w:val="24"/>
          <w:szCs w:val="24"/>
          <w:lang w:val="en-GB"/>
        </w:rPr>
        <w:t>,</w:t>
      </w:r>
      <w:r w:rsidR="00865E98" w:rsidRPr="00D10EA8">
        <w:rPr>
          <w:rFonts w:ascii="Times New Roman" w:hAnsi="Times New Roman"/>
          <w:sz w:val="24"/>
          <w:szCs w:val="24"/>
          <w:lang w:val="en-GB"/>
        </w:rPr>
        <w:t xml:space="preserve"> have now been established</w:t>
      </w:r>
      <w:r w:rsidRPr="00D10EA8">
        <w:rPr>
          <w:rFonts w:ascii="Times New Roman" w:hAnsi="Times New Roman"/>
          <w:sz w:val="24"/>
          <w:szCs w:val="24"/>
          <w:lang w:val="en-GB"/>
        </w:rPr>
        <w:t>. Employees in these units are trained specifically to deal with minors</w:t>
      </w:r>
      <w:r w:rsidR="00BF5488" w:rsidRPr="00D10EA8">
        <w:rPr>
          <w:rFonts w:ascii="Times New Roman" w:hAnsi="Times New Roman"/>
          <w:sz w:val="24"/>
          <w:szCs w:val="24"/>
          <w:lang w:val="en-GB"/>
        </w:rPr>
        <w:t>.</w:t>
      </w:r>
      <w:r w:rsidR="00963EBA" w:rsidRPr="00D10EA8">
        <w:rPr>
          <w:rFonts w:ascii="Times New Roman" w:hAnsi="Times New Roman"/>
          <w:sz w:val="24"/>
          <w:szCs w:val="24"/>
          <w:vertAlign w:val="superscript"/>
          <w:lang w:val="en-GB"/>
        </w:rPr>
        <w:footnoteReference w:id="11"/>
      </w:r>
      <w:r w:rsidR="00ED0F24" w:rsidRPr="00D10EA8">
        <w:rPr>
          <w:rFonts w:ascii="Times New Roman" w:hAnsi="Times New Roman"/>
          <w:sz w:val="24"/>
          <w:szCs w:val="24"/>
          <w:lang w:val="en-GB"/>
        </w:rPr>
        <w:t xml:space="preserve"> </w:t>
      </w:r>
      <w:r w:rsidR="00BF5488" w:rsidRPr="00D10EA8">
        <w:rPr>
          <w:rFonts w:ascii="Times New Roman" w:hAnsi="Times New Roman"/>
          <w:sz w:val="24"/>
          <w:szCs w:val="24"/>
          <w:lang w:val="en-GB"/>
        </w:rPr>
        <w:t>I</w:t>
      </w:r>
      <w:r w:rsidRPr="00D10EA8">
        <w:rPr>
          <w:rFonts w:ascii="Times New Roman" w:hAnsi="Times New Roman"/>
          <w:sz w:val="24"/>
          <w:szCs w:val="24"/>
          <w:lang w:val="en-GB"/>
        </w:rPr>
        <w:t xml:space="preserve">mprovement of service quality </w:t>
      </w:r>
      <w:r w:rsidR="00BF5488" w:rsidRPr="00D10EA8">
        <w:rPr>
          <w:rFonts w:ascii="Times New Roman" w:hAnsi="Times New Roman"/>
          <w:sz w:val="24"/>
          <w:szCs w:val="24"/>
          <w:lang w:val="en-GB"/>
        </w:rPr>
        <w:t>wa</w:t>
      </w:r>
      <w:r w:rsidRPr="00D10EA8">
        <w:rPr>
          <w:rFonts w:ascii="Times New Roman" w:hAnsi="Times New Roman"/>
          <w:sz w:val="24"/>
          <w:szCs w:val="24"/>
          <w:lang w:val="en-GB"/>
        </w:rPr>
        <w:t xml:space="preserve">s at the core of attention </w:t>
      </w:r>
      <w:r w:rsidR="00BF5488" w:rsidRPr="00D10EA8">
        <w:rPr>
          <w:rFonts w:ascii="Times New Roman" w:hAnsi="Times New Roman"/>
          <w:sz w:val="24"/>
          <w:szCs w:val="24"/>
          <w:lang w:val="en-GB"/>
        </w:rPr>
        <w:t xml:space="preserve">of </w:t>
      </w:r>
      <w:r w:rsidRPr="00D10EA8">
        <w:rPr>
          <w:rFonts w:ascii="Times New Roman" w:hAnsi="Times New Roman"/>
          <w:sz w:val="24"/>
          <w:szCs w:val="24"/>
          <w:lang w:val="en-GB"/>
        </w:rPr>
        <w:t>the General Prison Directorate in 2012. The European Commission’s progress report also emphasis</w:t>
      </w:r>
      <w:r w:rsidR="00BF5488" w:rsidRPr="00D10EA8">
        <w:rPr>
          <w:rFonts w:ascii="Times New Roman" w:hAnsi="Times New Roman"/>
          <w:sz w:val="24"/>
          <w:szCs w:val="24"/>
          <w:lang w:val="en-GB"/>
        </w:rPr>
        <w:t>es</w:t>
      </w:r>
      <w:r w:rsidRPr="00D10EA8">
        <w:rPr>
          <w:rFonts w:ascii="Times New Roman" w:hAnsi="Times New Roman"/>
          <w:sz w:val="24"/>
          <w:szCs w:val="24"/>
          <w:lang w:val="en-GB"/>
        </w:rPr>
        <w:t xml:space="preserve"> the improvement of service delivery in the pre-detention and detention facilities, in particular </w:t>
      </w:r>
      <w:r w:rsidR="00BF5488" w:rsidRPr="00D10EA8">
        <w:rPr>
          <w:rFonts w:ascii="Times New Roman" w:hAnsi="Times New Roman"/>
          <w:sz w:val="24"/>
          <w:szCs w:val="24"/>
          <w:lang w:val="en-GB"/>
        </w:rPr>
        <w:t xml:space="preserve">of </w:t>
      </w:r>
      <w:r w:rsidRPr="00D10EA8">
        <w:rPr>
          <w:rFonts w:ascii="Times New Roman" w:hAnsi="Times New Roman"/>
          <w:sz w:val="24"/>
          <w:szCs w:val="24"/>
          <w:lang w:val="en-GB"/>
        </w:rPr>
        <w:t>health</w:t>
      </w:r>
      <w:r w:rsidR="00BF5488" w:rsidRPr="00D10EA8">
        <w:rPr>
          <w:rFonts w:ascii="Times New Roman" w:hAnsi="Times New Roman"/>
          <w:sz w:val="24"/>
          <w:szCs w:val="24"/>
          <w:lang w:val="en-GB"/>
        </w:rPr>
        <w:t xml:space="preserve"> </w:t>
      </w:r>
      <w:r w:rsidRPr="00D10EA8">
        <w:rPr>
          <w:rFonts w:ascii="Times New Roman" w:hAnsi="Times New Roman"/>
          <w:sz w:val="24"/>
          <w:szCs w:val="24"/>
          <w:lang w:val="en-GB"/>
        </w:rPr>
        <w:t>care services.</w:t>
      </w:r>
    </w:p>
    <w:p w14:paraId="5672947E" w14:textId="77777777" w:rsidR="00903741" w:rsidRPr="00D10EA8" w:rsidRDefault="00903741" w:rsidP="00D10EA8">
      <w:pPr>
        <w:pStyle w:val="Normal0"/>
        <w:jc w:val="both"/>
        <w:rPr>
          <w:rFonts w:ascii="Times New Roman" w:hAnsi="Times New Roman" w:cs="Times New Roman"/>
          <w:lang w:val="en-GB"/>
        </w:rPr>
      </w:pPr>
    </w:p>
    <w:p w14:paraId="04B792F3" w14:textId="1EAA76B0" w:rsidR="00903741" w:rsidRPr="00D10EA8" w:rsidRDefault="00043991" w:rsidP="00D10EA8">
      <w:pPr>
        <w:pStyle w:val="Default"/>
        <w:jc w:val="both"/>
        <w:rPr>
          <w:rFonts w:ascii="Times New Roman" w:hAnsi="Times New Roman"/>
          <w:sz w:val="24"/>
          <w:szCs w:val="24"/>
          <w:lang w:val="en-GB"/>
        </w:rPr>
      </w:pPr>
      <w:r w:rsidRPr="00D10EA8">
        <w:rPr>
          <w:rFonts w:ascii="Times New Roman" w:hAnsi="Times New Roman"/>
          <w:sz w:val="24"/>
          <w:szCs w:val="24"/>
          <w:lang w:val="en-GB"/>
        </w:rPr>
        <w:t>Statistic</w:t>
      </w:r>
      <w:r w:rsidR="00DE43CC" w:rsidRPr="00D10EA8">
        <w:rPr>
          <w:rFonts w:ascii="Times New Roman" w:hAnsi="Times New Roman"/>
          <w:sz w:val="24"/>
          <w:szCs w:val="24"/>
          <w:lang w:val="en-GB"/>
        </w:rPr>
        <w:t>s</w:t>
      </w:r>
      <w:r w:rsidRPr="00D10EA8">
        <w:rPr>
          <w:rFonts w:ascii="Times New Roman" w:hAnsi="Times New Roman"/>
          <w:sz w:val="24"/>
          <w:szCs w:val="24"/>
          <w:lang w:val="en-GB"/>
        </w:rPr>
        <w:t xml:space="preserve"> on minor delinquencies show increased rates </w:t>
      </w:r>
      <w:r w:rsidR="00DE43CC" w:rsidRPr="00D10EA8">
        <w:rPr>
          <w:rFonts w:ascii="Times New Roman" w:hAnsi="Times New Roman"/>
          <w:sz w:val="24"/>
          <w:szCs w:val="24"/>
          <w:lang w:val="en-GB"/>
        </w:rPr>
        <w:t>over the last decade</w:t>
      </w:r>
      <w:r w:rsidRPr="00D10EA8">
        <w:rPr>
          <w:rFonts w:ascii="Times New Roman" w:hAnsi="Times New Roman"/>
          <w:sz w:val="24"/>
          <w:szCs w:val="24"/>
          <w:lang w:val="en-GB"/>
        </w:rPr>
        <w:t>. In 2010</w:t>
      </w:r>
      <w:r w:rsidR="006F4B5A" w:rsidRPr="00D10EA8">
        <w:rPr>
          <w:rFonts w:ascii="Times New Roman" w:hAnsi="Times New Roman"/>
          <w:sz w:val="24"/>
          <w:szCs w:val="24"/>
          <w:lang w:val="en-GB"/>
        </w:rPr>
        <w:t>,</w:t>
      </w:r>
      <w:r w:rsidR="006A64AF" w:rsidRPr="00D10EA8">
        <w:rPr>
          <w:rFonts w:ascii="Times New Roman" w:hAnsi="Times New Roman"/>
          <w:sz w:val="24"/>
          <w:szCs w:val="24"/>
          <w:lang w:val="en-GB"/>
        </w:rPr>
        <w:t xml:space="preserve"> 656 juveniles</w:t>
      </w:r>
      <w:r w:rsidRPr="00D10EA8">
        <w:rPr>
          <w:rFonts w:ascii="Times New Roman" w:hAnsi="Times New Roman"/>
          <w:sz w:val="24"/>
          <w:szCs w:val="24"/>
          <w:lang w:val="en-GB"/>
        </w:rPr>
        <w:t xml:space="preserve"> </w:t>
      </w:r>
      <w:r w:rsidR="008D5E76" w:rsidRPr="00D10EA8">
        <w:rPr>
          <w:rFonts w:ascii="Times New Roman" w:hAnsi="Times New Roman"/>
          <w:sz w:val="24"/>
          <w:szCs w:val="24"/>
          <w:lang w:val="en-GB"/>
        </w:rPr>
        <w:t>were</w:t>
      </w:r>
      <w:r w:rsidRPr="00D10EA8">
        <w:rPr>
          <w:rFonts w:ascii="Times New Roman" w:hAnsi="Times New Roman"/>
          <w:sz w:val="24"/>
          <w:szCs w:val="24"/>
          <w:lang w:val="en-GB"/>
        </w:rPr>
        <w:t xml:space="preserve"> sentenced</w:t>
      </w:r>
      <w:r w:rsidR="00DE43CC" w:rsidRPr="00D10EA8">
        <w:rPr>
          <w:rFonts w:ascii="Times New Roman" w:hAnsi="Times New Roman"/>
          <w:sz w:val="24"/>
          <w:szCs w:val="24"/>
          <w:lang w:val="en-GB"/>
        </w:rPr>
        <w:t>,</w:t>
      </w:r>
      <w:r w:rsidRPr="00D10EA8">
        <w:rPr>
          <w:rFonts w:ascii="Times New Roman" w:hAnsi="Times New Roman"/>
          <w:sz w:val="24"/>
          <w:szCs w:val="24"/>
          <w:lang w:val="en-GB"/>
        </w:rPr>
        <w:t xml:space="preserve"> </w:t>
      </w:r>
      <w:r w:rsidR="00DE43CC" w:rsidRPr="00D10EA8">
        <w:rPr>
          <w:rFonts w:ascii="Times New Roman" w:hAnsi="Times New Roman"/>
          <w:sz w:val="24"/>
          <w:szCs w:val="24"/>
          <w:lang w:val="en-GB"/>
        </w:rPr>
        <w:t xml:space="preserve">594 </w:t>
      </w:r>
      <w:r w:rsidRPr="00D10EA8">
        <w:rPr>
          <w:rFonts w:ascii="Times New Roman" w:hAnsi="Times New Roman"/>
          <w:sz w:val="24"/>
          <w:szCs w:val="24"/>
          <w:lang w:val="en-GB"/>
        </w:rPr>
        <w:t>of whom for committing crimes and 62 for penal contraventions</w:t>
      </w:r>
      <w:r w:rsidR="00DE43CC" w:rsidRPr="00D10EA8">
        <w:rPr>
          <w:rFonts w:ascii="Times New Roman" w:hAnsi="Times New Roman"/>
          <w:sz w:val="24"/>
          <w:szCs w:val="24"/>
          <w:lang w:val="en-GB"/>
        </w:rPr>
        <w:t>.</w:t>
      </w:r>
      <w:r w:rsidR="00903741" w:rsidRPr="00D10EA8">
        <w:rPr>
          <w:rFonts w:ascii="Times New Roman" w:hAnsi="Times New Roman"/>
          <w:sz w:val="24"/>
          <w:szCs w:val="24"/>
          <w:vertAlign w:val="superscript"/>
          <w:lang w:val="en-GB"/>
        </w:rPr>
        <w:footnoteReference w:id="12"/>
      </w:r>
      <w:r w:rsidRPr="00D10EA8">
        <w:rPr>
          <w:rFonts w:ascii="Times New Roman" w:hAnsi="Times New Roman"/>
          <w:sz w:val="24"/>
          <w:szCs w:val="24"/>
          <w:lang w:val="en-GB"/>
        </w:rPr>
        <w:t xml:space="preserve"> </w:t>
      </w:r>
      <w:r w:rsidR="00DE43CC" w:rsidRPr="00D10EA8">
        <w:rPr>
          <w:rFonts w:ascii="Times New Roman" w:hAnsi="Times New Roman"/>
          <w:sz w:val="24"/>
          <w:szCs w:val="24"/>
          <w:lang w:val="en-GB"/>
        </w:rPr>
        <w:t>In that year</w:t>
      </w:r>
      <w:r w:rsidRPr="00D10EA8">
        <w:rPr>
          <w:rFonts w:ascii="Times New Roman" w:hAnsi="Times New Roman"/>
          <w:sz w:val="24"/>
          <w:szCs w:val="24"/>
          <w:lang w:val="en-GB"/>
        </w:rPr>
        <w:t>, it should be noted that 81</w:t>
      </w:r>
      <w:r w:rsidR="00245A17" w:rsidRPr="00D10EA8">
        <w:rPr>
          <w:rFonts w:ascii="Times New Roman" w:hAnsi="Times New Roman"/>
          <w:sz w:val="24"/>
          <w:szCs w:val="24"/>
          <w:lang w:val="en-GB"/>
        </w:rPr>
        <w:t xml:space="preserve"> percent</w:t>
      </w:r>
      <w:r w:rsidRPr="00D10EA8">
        <w:rPr>
          <w:rFonts w:ascii="Times New Roman" w:hAnsi="Times New Roman"/>
          <w:sz w:val="24"/>
          <w:szCs w:val="24"/>
          <w:lang w:val="en-GB"/>
        </w:rPr>
        <w:t xml:space="preserve"> of minor</w:t>
      </w:r>
      <w:r w:rsidR="00DE43CC" w:rsidRPr="00D10EA8">
        <w:rPr>
          <w:rFonts w:ascii="Times New Roman" w:hAnsi="Times New Roman"/>
          <w:sz w:val="24"/>
          <w:szCs w:val="24"/>
          <w:lang w:val="en-GB"/>
        </w:rPr>
        <w:t xml:space="preserve"> offender</w:t>
      </w:r>
      <w:r w:rsidRPr="00D10EA8">
        <w:rPr>
          <w:rFonts w:ascii="Times New Roman" w:hAnsi="Times New Roman"/>
          <w:sz w:val="24"/>
          <w:szCs w:val="24"/>
          <w:lang w:val="en-GB"/>
        </w:rPr>
        <w:t xml:space="preserve">s </w:t>
      </w:r>
      <w:r w:rsidR="00DE43CC" w:rsidRPr="00D10EA8">
        <w:rPr>
          <w:rFonts w:ascii="Times New Roman" w:hAnsi="Times New Roman"/>
          <w:sz w:val="24"/>
          <w:szCs w:val="24"/>
          <w:lang w:val="en-GB"/>
        </w:rPr>
        <w:t xml:space="preserve">were </w:t>
      </w:r>
      <w:r w:rsidRPr="00D10EA8">
        <w:rPr>
          <w:rFonts w:ascii="Times New Roman" w:hAnsi="Times New Roman"/>
          <w:sz w:val="24"/>
          <w:szCs w:val="24"/>
          <w:lang w:val="en-GB"/>
        </w:rPr>
        <w:t>convicted.</w:t>
      </w:r>
    </w:p>
    <w:p w14:paraId="118D1A58" w14:textId="77777777" w:rsidR="00903741" w:rsidRPr="00D10EA8" w:rsidRDefault="00903741" w:rsidP="00D10EA8">
      <w:pPr>
        <w:pStyle w:val="Normal0"/>
        <w:jc w:val="both"/>
        <w:rPr>
          <w:rFonts w:ascii="Times New Roman" w:hAnsi="Times New Roman" w:cs="Times New Roman"/>
          <w:lang w:val="en-GB"/>
        </w:rPr>
      </w:pPr>
    </w:p>
    <w:p w14:paraId="6D385FEF" w14:textId="0C97F11E" w:rsidR="00963EBA" w:rsidRPr="00D10EA8" w:rsidRDefault="00043991" w:rsidP="00D10EA8">
      <w:pPr>
        <w:pStyle w:val="Normal0"/>
        <w:jc w:val="both"/>
        <w:rPr>
          <w:rFonts w:ascii="Times New Roman" w:hAnsi="Times New Roman" w:cs="Times New Roman"/>
          <w:i/>
          <w:lang w:val="en-GB"/>
        </w:rPr>
      </w:pPr>
      <w:r w:rsidRPr="00D10EA8">
        <w:rPr>
          <w:rFonts w:ascii="Times New Roman" w:hAnsi="Times New Roman" w:cs="Times New Roman"/>
          <w:i/>
          <w:lang w:val="en-GB"/>
        </w:rPr>
        <w:t xml:space="preserve">Evaluation of the </w:t>
      </w:r>
      <w:r w:rsidR="009103F1" w:rsidRPr="00D10EA8">
        <w:rPr>
          <w:rFonts w:ascii="Times New Roman" w:hAnsi="Times New Roman" w:cs="Times New Roman"/>
          <w:i/>
          <w:lang w:val="en-GB"/>
        </w:rPr>
        <w:t>implementation of policies for children at risk</w:t>
      </w:r>
    </w:p>
    <w:p w14:paraId="26C535FB" w14:textId="6FB450C4" w:rsidR="00ED0F24" w:rsidRPr="00D10EA8" w:rsidRDefault="00614385" w:rsidP="00D10EA8">
      <w:pPr>
        <w:pStyle w:val="Normal0"/>
        <w:jc w:val="both"/>
        <w:rPr>
          <w:rFonts w:ascii="Times New Roman" w:hAnsi="Times New Roman" w:cs="Times New Roman"/>
          <w:lang w:val="en-GB"/>
        </w:rPr>
      </w:pPr>
      <w:r w:rsidRPr="00D10EA8">
        <w:rPr>
          <w:rFonts w:ascii="Times New Roman" w:hAnsi="Times New Roman" w:cs="Times New Roman"/>
          <w:lang w:val="en-GB"/>
        </w:rPr>
        <w:t xml:space="preserve">In the context of evaluating the policies </w:t>
      </w:r>
      <w:r w:rsidR="00637C0D" w:rsidRPr="00D10EA8">
        <w:rPr>
          <w:rFonts w:ascii="Times New Roman" w:hAnsi="Times New Roman" w:cs="Times New Roman"/>
          <w:lang w:val="en-GB"/>
        </w:rPr>
        <w:t xml:space="preserve">that exist </w:t>
      </w:r>
      <w:r w:rsidR="004A7A72" w:rsidRPr="00D10EA8">
        <w:rPr>
          <w:rFonts w:ascii="Times New Roman" w:hAnsi="Times New Roman" w:cs="Times New Roman"/>
          <w:lang w:val="en-GB"/>
        </w:rPr>
        <w:t xml:space="preserve">to protect </w:t>
      </w:r>
      <w:r w:rsidRPr="00D10EA8">
        <w:rPr>
          <w:rFonts w:ascii="Times New Roman" w:hAnsi="Times New Roman" w:cs="Times New Roman"/>
          <w:lang w:val="en-GB"/>
        </w:rPr>
        <w:t xml:space="preserve">children </w:t>
      </w:r>
      <w:r w:rsidR="000C7C39" w:rsidRPr="00D10EA8">
        <w:rPr>
          <w:rFonts w:ascii="Times New Roman" w:hAnsi="Times New Roman" w:cs="Times New Roman"/>
          <w:lang w:val="en-GB"/>
        </w:rPr>
        <w:t>at risk</w:t>
      </w:r>
      <w:r w:rsidR="004A7A72" w:rsidRPr="00D10EA8">
        <w:rPr>
          <w:rFonts w:ascii="Times New Roman" w:hAnsi="Times New Roman" w:cs="Times New Roman"/>
          <w:lang w:val="en-GB"/>
        </w:rPr>
        <w:t xml:space="preserve"> it was noted</w:t>
      </w:r>
      <w:r w:rsidRPr="00D10EA8">
        <w:rPr>
          <w:rFonts w:ascii="Times New Roman" w:hAnsi="Times New Roman" w:cs="Times New Roman"/>
          <w:lang w:val="en-GB"/>
        </w:rPr>
        <w:t xml:space="preserve"> during the stakeholder consultation processes and evaluation exercises that there is a positive tendency </w:t>
      </w:r>
      <w:r w:rsidR="006F4B5A" w:rsidRPr="00D10EA8">
        <w:rPr>
          <w:rFonts w:ascii="Times New Roman" w:hAnsi="Times New Roman" w:cs="Times New Roman"/>
          <w:lang w:val="en-GB"/>
        </w:rPr>
        <w:t>in relation to</w:t>
      </w:r>
      <w:r w:rsidR="000C7C39" w:rsidRPr="00D10EA8">
        <w:rPr>
          <w:rFonts w:ascii="Times New Roman" w:hAnsi="Times New Roman" w:cs="Times New Roman"/>
          <w:lang w:val="en-GB"/>
        </w:rPr>
        <w:t xml:space="preserve"> the</w:t>
      </w:r>
      <w:r w:rsidRPr="00D10EA8">
        <w:rPr>
          <w:rFonts w:ascii="Times New Roman" w:hAnsi="Times New Roman" w:cs="Times New Roman"/>
          <w:lang w:val="en-GB"/>
        </w:rPr>
        <w:t xml:space="preserve"> implementation of </w:t>
      </w:r>
      <w:r w:rsidR="004A7A72" w:rsidRPr="00D10EA8">
        <w:rPr>
          <w:rFonts w:ascii="Times New Roman" w:hAnsi="Times New Roman" w:cs="Times New Roman"/>
          <w:lang w:val="en-GB"/>
        </w:rPr>
        <w:t xml:space="preserve">those </w:t>
      </w:r>
      <w:r w:rsidRPr="00D10EA8">
        <w:rPr>
          <w:rFonts w:ascii="Times New Roman" w:hAnsi="Times New Roman" w:cs="Times New Roman"/>
          <w:lang w:val="en-GB"/>
        </w:rPr>
        <w:t xml:space="preserve">policies, despite the financial difficulties most evident </w:t>
      </w:r>
      <w:r w:rsidR="004A7A72" w:rsidRPr="00D10EA8">
        <w:rPr>
          <w:rFonts w:ascii="Times New Roman" w:hAnsi="Times New Roman" w:cs="Times New Roman"/>
          <w:lang w:val="en-GB"/>
        </w:rPr>
        <w:t xml:space="preserve">in </w:t>
      </w:r>
      <w:r w:rsidRPr="00D10EA8">
        <w:rPr>
          <w:rFonts w:ascii="Times New Roman" w:hAnsi="Times New Roman" w:cs="Times New Roman"/>
          <w:lang w:val="en-GB"/>
        </w:rPr>
        <w:t>the health</w:t>
      </w:r>
      <w:r w:rsidR="004A7A72" w:rsidRPr="00D10EA8">
        <w:rPr>
          <w:rFonts w:ascii="Times New Roman" w:hAnsi="Times New Roman" w:cs="Times New Roman"/>
          <w:lang w:val="en-GB"/>
        </w:rPr>
        <w:t xml:space="preserve"> </w:t>
      </w:r>
      <w:r w:rsidRPr="00D10EA8">
        <w:rPr>
          <w:rFonts w:ascii="Times New Roman" w:hAnsi="Times New Roman" w:cs="Times New Roman"/>
          <w:lang w:val="en-GB"/>
        </w:rPr>
        <w:t xml:space="preserve">care and education sectors. </w:t>
      </w:r>
    </w:p>
    <w:p w14:paraId="76B4B639" w14:textId="77777777" w:rsidR="00614385" w:rsidRPr="00D10EA8" w:rsidRDefault="00614385" w:rsidP="00D10EA8">
      <w:pPr>
        <w:autoSpaceDE w:val="0"/>
        <w:autoSpaceDN w:val="0"/>
        <w:adjustRightInd w:val="0"/>
        <w:spacing w:after="0" w:line="240" w:lineRule="auto"/>
        <w:jc w:val="both"/>
        <w:rPr>
          <w:rFonts w:ascii="Times New Roman" w:hAnsi="Times New Roman"/>
          <w:sz w:val="24"/>
          <w:szCs w:val="24"/>
        </w:rPr>
      </w:pPr>
    </w:p>
    <w:p w14:paraId="0DBF92F5" w14:textId="00F0926F" w:rsidR="00D50B48" w:rsidRPr="00D10EA8" w:rsidRDefault="00282B76" w:rsidP="00D10EA8">
      <w:pPr>
        <w:autoSpaceDE w:val="0"/>
        <w:autoSpaceDN w:val="0"/>
        <w:adjustRightInd w:val="0"/>
        <w:spacing w:after="0" w:line="240" w:lineRule="auto"/>
        <w:jc w:val="both"/>
        <w:rPr>
          <w:rFonts w:ascii="Times New Roman" w:hAnsi="Times New Roman"/>
          <w:iCs/>
          <w:sz w:val="24"/>
          <w:szCs w:val="24"/>
        </w:rPr>
      </w:pPr>
      <w:r w:rsidRPr="00D10EA8">
        <w:rPr>
          <w:rFonts w:ascii="Times New Roman" w:hAnsi="Times New Roman"/>
          <w:sz w:val="24"/>
          <w:szCs w:val="24"/>
        </w:rPr>
        <w:t xml:space="preserve">The overall finding is that NSSI has produced </w:t>
      </w:r>
      <w:r w:rsidR="006F4B5A" w:rsidRPr="00D10EA8">
        <w:rPr>
          <w:rFonts w:ascii="Times New Roman" w:hAnsi="Times New Roman"/>
          <w:sz w:val="24"/>
          <w:szCs w:val="24"/>
        </w:rPr>
        <w:t xml:space="preserve">a </w:t>
      </w:r>
      <w:r w:rsidRPr="00D10EA8">
        <w:rPr>
          <w:rFonts w:ascii="Times New Roman" w:hAnsi="Times New Roman"/>
          <w:sz w:val="24"/>
          <w:szCs w:val="24"/>
        </w:rPr>
        <w:t>positive impact on the design of new policies</w:t>
      </w:r>
      <w:r w:rsidR="004A7A72" w:rsidRPr="00D10EA8">
        <w:rPr>
          <w:rFonts w:ascii="Times New Roman" w:hAnsi="Times New Roman"/>
          <w:sz w:val="24"/>
          <w:szCs w:val="24"/>
        </w:rPr>
        <w:t xml:space="preserve"> and </w:t>
      </w:r>
      <w:r w:rsidR="002A5FE7" w:rsidRPr="00D10EA8">
        <w:rPr>
          <w:rFonts w:ascii="Times New Roman" w:hAnsi="Times New Roman"/>
          <w:sz w:val="24"/>
          <w:szCs w:val="24"/>
        </w:rPr>
        <w:t>programme</w:t>
      </w:r>
      <w:r w:rsidRPr="00D10EA8">
        <w:rPr>
          <w:rFonts w:ascii="Times New Roman" w:hAnsi="Times New Roman"/>
          <w:sz w:val="24"/>
          <w:szCs w:val="24"/>
        </w:rPr>
        <w:t xml:space="preserve">s </w:t>
      </w:r>
      <w:r w:rsidR="004A7A72" w:rsidRPr="00D10EA8">
        <w:rPr>
          <w:rFonts w:ascii="Times New Roman" w:hAnsi="Times New Roman"/>
          <w:sz w:val="24"/>
          <w:szCs w:val="24"/>
        </w:rPr>
        <w:t xml:space="preserve">and </w:t>
      </w:r>
      <w:r w:rsidR="006F4B5A" w:rsidRPr="00D10EA8">
        <w:rPr>
          <w:rFonts w:ascii="Times New Roman" w:hAnsi="Times New Roman"/>
          <w:sz w:val="24"/>
          <w:szCs w:val="24"/>
        </w:rPr>
        <w:t xml:space="preserve">on </w:t>
      </w:r>
      <w:r w:rsidRPr="00D10EA8">
        <w:rPr>
          <w:rFonts w:ascii="Times New Roman" w:hAnsi="Times New Roman"/>
          <w:sz w:val="24"/>
          <w:szCs w:val="24"/>
        </w:rPr>
        <w:t>increas</w:t>
      </w:r>
      <w:r w:rsidR="004A7A72" w:rsidRPr="00D10EA8">
        <w:rPr>
          <w:rFonts w:ascii="Times New Roman" w:hAnsi="Times New Roman"/>
          <w:sz w:val="24"/>
          <w:szCs w:val="24"/>
        </w:rPr>
        <w:t>ing</w:t>
      </w:r>
      <w:r w:rsidRPr="00D10EA8">
        <w:rPr>
          <w:rFonts w:ascii="Times New Roman" w:hAnsi="Times New Roman"/>
          <w:sz w:val="24"/>
          <w:szCs w:val="24"/>
        </w:rPr>
        <w:t xml:space="preserve"> funding sources dedicated to reduction of social exclusion. To establish criteria for child </w:t>
      </w:r>
      <w:r w:rsidR="00614385" w:rsidRPr="00D10EA8">
        <w:rPr>
          <w:rFonts w:ascii="Times New Roman" w:hAnsi="Times New Roman"/>
          <w:sz w:val="24"/>
          <w:szCs w:val="24"/>
        </w:rPr>
        <w:t>custody and foster care</w:t>
      </w:r>
      <w:r w:rsidRPr="00D10EA8">
        <w:rPr>
          <w:rFonts w:ascii="Times New Roman" w:hAnsi="Times New Roman"/>
          <w:sz w:val="24"/>
          <w:szCs w:val="24"/>
        </w:rPr>
        <w:t xml:space="preserve">, the Council </w:t>
      </w:r>
      <w:r w:rsidR="006314D2" w:rsidRPr="00D10EA8">
        <w:rPr>
          <w:rFonts w:ascii="Times New Roman" w:hAnsi="Times New Roman"/>
          <w:sz w:val="24"/>
          <w:szCs w:val="24"/>
        </w:rPr>
        <w:t>of Ministers</w:t>
      </w:r>
      <w:r w:rsidRPr="00D10EA8">
        <w:rPr>
          <w:rFonts w:ascii="Times New Roman" w:hAnsi="Times New Roman"/>
          <w:sz w:val="24"/>
          <w:szCs w:val="24"/>
        </w:rPr>
        <w:t xml:space="preserve"> </w:t>
      </w:r>
      <w:r w:rsidR="0031673A" w:rsidRPr="00D10EA8">
        <w:rPr>
          <w:rFonts w:ascii="Times New Roman" w:hAnsi="Times New Roman"/>
          <w:sz w:val="24"/>
          <w:szCs w:val="24"/>
        </w:rPr>
        <w:t>(</w:t>
      </w:r>
      <w:proofErr w:type="spellStart"/>
      <w:r w:rsidR="0031673A" w:rsidRPr="00D10EA8">
        <w:rPr>
          <w:rFonts w:ascii="Times New Roman" w:hAnsi="Times New Roman"/>
          <w:sz w:val="24"/>
          <w:szCs w:val="24"/>
        </w:rPr>
        <w:t>CoM</w:t>
      </w:r>
      <w:proofErr w:type="spellEnd"/>
      <w:r w:rsidR="0031673A" w:rsidRPr="00D10EA8">
        <w:rPr>
          <w:rFonts w:ascii="Times New Roman" w:hAnsi="Times New Roman"/>
          <w:sz w:val="24"/>
          <w:szCs w:val="24"/>
        </w:rPr>
        <w:t xml:space="preserve">) </w:t>
      </w:r>
      <w:r w:rsidRPr="00D10EA8">
        <w:rPr>
          <w:rFonts w:ascii="Times New Roman" w:hAnsi="Times New Roman"/>
          <w:sz w:val="24"/>
          <w:szCs w:val="24"/>
        </w:rPr>
        <w:t>pas</w:t>
      </w:r>
      <w:r w:rsidR="006F4B5A" w:rsidRPr="00D10EA8">
        <w:rPr>
          <w:rFonts w:ascii="Times New Roman" w:hAnsi="Times New Roman"/>
          <w:sz w:val="24"/>
          <w:szCs w:val="24"/>
        </w:rPr>
        <w:t>sed</w:t>
      </w:r>
      <w:r w:rsidRPr="00D10EA8">
        <w:rPr>
          <w:rFonts w:ascii="Times New Roman" w:hAnsi="Times New Roman"/>
          <w:sz w:val="24"/>
          <w:szCs w:val="24"/>
        </w:rPr>
        <w:t xml:space="preserve"> a special decision</w:t>
      </w:r>
      <w:r w:rsidR="00614385" w:rsidRPr="00D10EA8">
        <w:rPr>
          <w:rFonts w:ascii="Times New Roman" w:hAnsi="Times New Roman"/>
          <w:sz w:val="24"/>
          <w:szCs w:val="24"/>
        </w:rPr>
        <w:t xml:space="preserve"> on the conditions to be met by foster families. Another positive development i</w:t>
      </w:r>
      <w:r w:rsidR="004A7A72" w:rsidRPr="00D10EA8">
        <w:rPr>
          <w:rFonts w:ascii="Times New Roman" w:hAnsi="Times New Roman"/>
          <w:sz w:val="24"/>
          <w:szCs w:val="24"/>
        </w:rPr>
        <w:t>n this regard wa</w:t>
      </w:r>
      <w:r w:rsidR="00614385" w:rsidRPr="00D10EA8">
        <w:rPr>
          <w:rFonts w:ascii="Times New Roman" w:hAnsi="Times New Roman"/>
          <w:sz w:val="24"/>
          <w:szCs w:val="24"/>
        </w:rPr>
        <w:t xml:space="preserve">s the </w:t>
      </w:r>
      <w:r w:rsidR="00373380" w:rsidRPr="00D10EA8">
        <w:rPr>
          <w:rFonts w:ascii="Times New Roman" w:hAnsi="Times New Roman"/>
          <w:sz w:val="24"/>
          <w:szCs w:val="24"/>
        </w:rPr>
        <w:t>process of de-</w:t>
      </w:r>
      <w:r w:rsidR="000C7C39" w:rsidRPr="00D10EA8">
        <w:rPr>
          <w:rFonts w:ascii="Times New Roman" w:hAnsi="Times New Roman"/>
          <w:sz w:val="24"/>
          <w:szCs w:val="24"/>
        </w:rPr>
        <w:t>institutionalization</w:t>
      </w:r>
      <w:r w:rsidR="00373380" w:rsidRPr="00D10EA8">
        <w:rPr>
          <w:rFonts w:ascii="Times New Roman" w:hAnsi="Times New Roman"/>
          <w:sz w:val="24"/>
          <w:szCs w:val="24"/>
        </w:rPr>
        <w:t xml:space="preserve"> and the introduction of new typologies for child care and child foster</w:t>
      </w:r>
      <w:r w:rsidR="004A7A72" w:rsidRPr="00D10EA8">
        <w:rPr>
          <w:rFonts w:ascii="Times New Roman" w:hAnsi="Times New Roman"/>
          <w:sz w:val="24"/>
          <w:szCs w:val="24"/>
        </w:rPr>
        <w:t>ing</w:t>
      </w:r>
      <w:r w:rsidRPr="00D10EA8">
        <w:rPr>
          <w:rFonts w:ascii="Times New Roman" w:hAnsi="Times New Roman"/>
          <w:sz w:val="24"/>
          <w:szCs w:val="24"/>
        </w:rPr>
        <w:t>.</w:t>
      </w:r>
    </w:p>
    <w:p w14:paraId="09758A5D" w14:textId="77777777" w:rsidR="00D50B48" w:rsidRPr="00D10EA8" w:rsidRDefault="00D50B48" w:rsidP="00D10EA8">
      <w:pPr>
        <w:autoSpaceDE w:val="0"/>
        <w:autoSpaceDN w:val="0"/>
        <w:adjustRightInd w:val="0"/>
        <w:spacing w:after="0" w:line="240" w:lineRule="auto"/>
        <w:jc w:val="both"/>
        <w:rPr>
          <w:rFonts w:ascii="Times New Roman" w:hAnsi="Times New Roman"/>
          <w:iCs/>
          <w:sz w:val="24"/>
          <w:szCs w:val="24"/>
        </w:rPr>
      </w:pPr>
    </w:p>
    <w:p w14:paraId="7D49BE97" w14:textId="5FE497BA" w:rsidR="00963EBA" w:rsidRPr="00D10EA8" w:rsidRDefault="004A7A72"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iCs/>
          <w:sz w:val="24"/>
          <w:szCs w:val="24"/>
        </w:rPr>
      </w:pPr>
      <w:proofErr w:type="spellStart"/>
      <w:r w:rsidRPr="00D10EA8">
        <w:rPr>
          <w:rFonts w:ascii="Times New Roman" w:hAnsi="Times New Roman"/>
          <w:iCs/>
          <w:sz w:val="24"/>
          <w:szCs w:val="24"/>
        </w:rPr>
        <w:t>Zyber</w:t>
      </w:r>
      <w:proofErr w:type="spellEnd"/>
      <w:r w:rsidRPr="00D10EA8">
        <w:rPr>
          <w:rFonts w:ascii="Times New Roman" w:hAnsi="Times New Roman"/>
          <w:iCs/>
          <w:sz w:val="24"/>
          <w:szCs w:val="24"/>
        </w:rPr>
        <w:t xml:space="preserve"> </w:t>
      </w:r>
      <w:proofErr w:type="spellStart"/>
      <w:r w:rsidRPr="00D10EA8">
        <w:rPr>
          <w:rFonts w:ascii="Times New Roman" w:hAnsi="Times New Roman"/>
          <w:iCs/>
          <w:sz w:val="24"/>
          <w:szCs w:val="24"/>
        </w:rPr>
        <w:t>Hallulli</w:t>
      </w:r>
      <w:proofErr w:type="spellEnd"/>
      <w:r w:rsidRPr="00D10EA8" w:rsidDel="004A7A72">
        <w:rPr>
          <w:rFonts w:ascii="Times New Roman" w:hAnsi="Times New Roman"/>
          <w:iCs/>
          <w:sz w:val="24"/>
          <w:szCs w:val="24"/>
        </w:rPr>
        <w:t xml:space="preserve"> </w:t>
      </w:r>
      <w:r w:rsidR="00282B76" w:rsidRPr="00D10EA8">
        <w:rPr>
          <w:rFonts w:ascii="Times New Roman" w:hAnsi="Times New Roman"/>
          <w:iCs/>
          <w:sz w:val="24"/>
          <w:szCs w:val="24"/>
        </w:rPr>
        <w:t>Children’s Home</w:t>
      </w:r>
      <w:r w:rsidR="00963EBA" w:rsidRPr="00D10EA8">
        <w:rPr>
          <w:rFonts w:ascii="Times New Roman" w:hAnsi="Times New Roman"/>
          <w:iCs/>
          <w:sz w:val="24"/>
          <w:szCs w:val="24"/>
        </w:rPr>
        <w:t xml:space="preserve"> </w:t>
      </w:r>
      <w:r w:rsidR="00282B76" w:rsidRPr="00D10EA8">
        <w:rPr>
          <w:rFonts w:ascii="Times New Roman" w:hAnsi="Times New Roman"/>
          <w:iCs/>
          <w:sz w:val="24"/>
          <w:szCs w:val="24"/>
        </w:rPr>
        <w:t xml:space="preserve">in </w:t>
      </w:r>
      <w:r w:rsidR="00963EBA" w:rsidRPr="00D10EA8">
        <w:rPr>
          <w:rFonts w:ascii="Times New Roman" w:hAnsi="Times New Roman"/>
          <w:iCs/>
          <w:sz w:val="24"/>
          <w:szCs w:val="24"/>
        </w:rPr>
        <w:t>Tiran</w:t>
      </w:r>
      <w:r w:rsidR="00282B76" w:rsidRPr="00D10EA8">
        <w:rPr>
          <w:rFonts w:ascii="Times New Roman" w:hAnsi="Times New Roman"/>
          <w:iCs/>
          <w:sz w:val="24"/>
          <w:szCs w:val="24"/>
        </w:rPr>
        <w:t>a</w:t>
      </w:r>
      <w:r w:rsidR="00963EBA" w:rsidRPr="00D10EA8">
        <w:rPr>
          <w:rFonts w:ascii="Times New Roman" w:hAnsi="Times New Roman"/>
          <w:iCs/>
          <w:sz w:val="24"/>
          <w:szCs w:val="24"/>
        </w:rPr>
        <w:t xml:space="preserve"> </w:t>
      </w:r>
      <w:r w:rsidR="00282B76" w:rsidRPr="00D10EA8">
        <w:rPr>
          <w:rFonts w:ascii="Times New Roman" w:hAnsi="Times New Roman"/>
          <w:iCs/>
          <w:sz w:val="24"/>
          <w:szCs w:val="24"/>
        </w:rPr>
        <w:t>is being transformed into a centr</w:t>
      </w:r>
      <w:r w:rsidR="009C6376" w:rsidRPr="00D10EA8">
        <w:rPr>
          <w:rFonts w:ascii="Times New Roman" w:hAnsi="Times New Roman"/>
          <w:iCs/>
          <w:sz w:val="24"/>
          <w:szCs w:val="24"/>
        </w:rPr>
        <w:t>e</w:t>
      </w:r>
      <w:r w:rsidR="00282B76" w:rsidRPr="00D10EA8">
        <w:rPr>
          <w:rFonts w:ascii="Times New Roman" w:hAnsi="Times New Roman"/>
          <w:iCs/>
          <w:sz w:val="24"/>
          <w:szCs w:val="24"/>
        </w:rPr>
        <w:t xml:space="preserve"> for orphan</w:t>
      </w:r>
      <w:r w:rsidRPr="00D10EA8">
        <w:rPr>
          <w:rFonts w:ascii="Times New Roman" w:hAnsi="Times New Roman"/>
          <w:iCs/>
          <w:sz w:val="24"/>
          <w:szCs w:val="24"/>
        </w:rPr>
        <w:t>ed</w:t>
      </w:r>
      <w:r w:rsidR="00282B76" w:rsidRPr="00D10EA8">
        <w:rPr>
          <w:rFonts w:ascii="Times New Roman" w:hAnsi="Times New Roman"/>
          <w:iCs/>
          <w:sz w:val="24"/>
          <w:szCs w:val="24"/>
        </w:rPr>
        <w:t xml:space="preserve"> children placed in family</w:t>
      </w:r>
      <w:r w:rsidR="009C6376" w:rsidRPr="00D10EA8">
        <w:rPr>
          <w:rFonts w:ascii="Times New Roman" w:hAnsi="Times New Roman"/>
          <w:iCs/>
          <w:sz w:val="24"/>
          <w:szCs w:val="24"/>
        </w:rPr>
        <w:t xml:space="preserve"> </w:t>
      </w:r>
      <w:r w:rsidR="00282B76" w:rsidRPr="00D10EA8">
        <w:rPr>
          <w:rFonts w:ascii="Times New Roman" w:hAnsi="Times New Roman"/>
          <w:iCs/>
          <w:sz w:val="24"/>
          <w:szCs w:val="24"/>
        </w:rPr>
        <w:t xml:space="preserve">homes in small </w:t>
      </w:r>
      <w:r w:rsidR="006314D2" w:rsidRPr="00D10EA8">
        <w:rPr>
          <w:rFonts w:ascii="Times New Roman" w:hAnsi="Times New Roman"/>
          <w:iCs/>
          <w:sz w:val="24"/>
          <w:szCs w:val="24"/>
        </w:rPr>
        <w:t>apartments</w:t>
      </w:r>
      <w:r w:rsidR="00282B76" w:rsidRPr="00D10EA8">
        <w:rPr>
          <w:rFonts w:ascii="Times New Roman" w:hAnsi="Times New Roman"/>
          <w:iCs/>
          <w:sz w:val="24"/>
          <w:szCs w:val="24"/>
        </w:rPr>
        <w:t xml:space="preserve">. </w:t>
      </w:r>
      <w:r w:rsidR="00B36930" w:rsidRPr="00D10EA8">
        <w:rPr>
          <w:rFonts w:ascii="Times New Roman" w:hAnsi="Times New Roman"/>
          <w:iCs/>
          <w:sz w:val="24"/>
          <w:szCs w:val="24"/>
        </w:rPr>
        <w:t xml:space="preserve">This form </w:t>
      </w:r>
      <w:r w:rsidR="00373380" w:rsidRPr="00D10EA8">
        <w:rPr>
          <w:rFonts w:ascii="Times New Roman" w:hAnsi="Times New Roman"/>
          <w:iCs/>
          <w:sz w:val="24"/>
          <w:szCs w:val="24"/>
        </w:rPr>
        <w:t>of f</w:t>
      </w:r>
      <w:r w:rsidR="00282B76" w:rsidRPr="00D10EA8">
        <w:rPr>
          <w:rFonts w:ascii="Times New Roman" w:hAnsi="Times New Roman"/>
          <w:iCs/>
          <w:sz w:val="24"/>
          <w:szCs w:val="24"/>
        </w:rPr>
        <w:t xml:space="preserve">oster care has been piloted in Tirana and </w:t>
      </w:r>
      <w:proofErr w:type="spellStart"/>
      <w:r w:rsidRPr="00D10EA8">
        <w:rPr>
          <w:rFonts w:ascii="Times New Roman" w:hAnsi="Times New Roman"/>
          <w:iCs/>
          <w:sz w:val="24"/>
          <w:szCs w:val="24"/>
        </w:rPr>
        <w:t>Shkodra</w:t>
      </w:r>
      <w:proofErr w:type="spellEnd"/>
      <w:r w:rsidRPr="00D10EA8">
        <w:rPr>
          <w:rFonts w:ascii="Times New Roman" w:hAnsi="Times New Roman"/>
          <w:iCs/>
          <w:sz w:val="24"/>
          <w:szCs w:val="24"/>
        </w:rPr>
        <w:t xml:space="preserve"> </w:t>
      </w:r>
      <w:r w:rsidR="00282B76" w:rsidRPr="00D10EA8">
        <w:rPr>
          <w:rFonts w:ascii="Times New Roman" w:hAnsi="Times New Roman"/>
          <w:iCs/>
          <w:sz w:val="24"/>
          <w:szCs w:val="24"/>
        </w:rPr>
        <w:t>with 70 families.</w:t>
      </w:r>
    </w:p>
    <w:p w14:paraId="50E51549" w14:textId="77777777" w:rsidR="00D50B48" w:rsidRPr="00D10EA8" w:rsidRDefault="00D50B48" w:rsidP="00D10EA8">
      <w:pPr>
        <w:autoSpaceDE w:val="0"/>
        <w:autoSpaceDN w:val="0"/>
        <w:adjustRightInd w:val="0"/>
        <w:spacing w:after="0" w:line="240" w:lineRule="auto"/>
        <w:contextualSpacing/>
        <w:jc w:val="both"/>
        <w:rPr>
          <w:rFonts w:ascii="Times New Roman" w:hAnsi="Times New Roman"/>
          <w:sz w:val="24"/>
          <w:szCs w:val="24"/>
        </w:rPr>
      </w:pPr>
    </w:p>
    <w:p w14:paraId="7F6E6BBB" w14:textId="75BDDB01" w:rsidR="00963EBA" w:rsidRPr="00D10EA8" w:rsidRDefault="00282B76"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sz w:val="24"/>
          <w:szCs w:val="24"/>
        </w:rPr>
      </w:pPr>
      <w:r w:rsidRPr="00D10EA8">
        <w:rPr>
          <w:rFonts w:ascii="Times New Roman" w:hAnsi="Times New Roman"/>
          <w:i/>
          <w:sz w:val="24"/>
          <w:szCs w:val="24"/>
        </w:rPr>
        <w:lastRenderedPageBreak/>
        <w:t xml:space="preserve">Under the </w:t>
      </w:r>
      <w:r w:rsidR="002A5FE7" w:rsidRPr="00D10EA8">
        <w:rPr>
          <w:rFonts w:ascii="Times New Roman" w:hAnsi="Times New Roman"/>
          <w:i/>
          <w:sz w:val="24"/>
          <w:szCs w:val="24"/>
        </w:rPr>
        <w:t>programme</w:t>
      </w:r>
      <w:r w:rsidRPr="00D10EA8">
        <w:rPr>
          <w:rFonts w:ascii="Times New Roman" w:hAnsi="Times New Roman"/>
          <w:i/>
          <w:sz w:val="24"/>
          <w:szCs w:val="24"/>
        </w:rPr>
        <w:t xml:space="preserve"> </w:t>
      </w:r>
      <w:r w:rsidRPr="00D10EA8">
        <w:rPr>
          <w:rFonts w:ascii="Times New Roman" w:hAnsi="Times New Roman"/>
          <w:sz w:val="24"/>
          <w:szCs w:val="24"/>
        </w:rPr>
        <w:t xml:space="preserve">Second </w:t>
      </w:r>
      <w:r w:rsidR="00F17555" w:rsidRPr="00D10EA8">
        <w:rPr>
          <w:rFonts w:ascii="Times New Roman" w:hAnsi="Times New Roman"/>
          <w:sz w:val="24"/>
          <w:szCs w:val="24"/>
        </w:rPr>
        <w:t>C</w:t>
      </w:r>
      <w:r w:rsidRPr="00D10EA8">
        <w:rPr>
          <w:rFonts w:ascii="Times New Roman" w:hAnsi="Times New Roman"/>
          <w:sz w:val="24"/>
          <w:szCs w:val="24"/>
        </w:rPr>
        <w:t>hance</w:t>
      </w:r>
      <w:r w:rsidR="00963EBA" w:rsidRPr="00D10EA8">
        <w:rPr>
          <w:rFonts w:ascii="Times New Roman" w:hAnsi="Times New Roman"/>
          <w:i/>
          <w:sz w:val="24"/>
          <w:szCs w:val="24"/>
        </w:rPr>
        <w:t xml:space="preserve"> </w:t>
      </w:r>
      <w:r w:rsidRPr="00D10EA8">
        <w:rPr>
          <w:rFonts w:ascii="Times New Roman" w:hAnsi="Times New Roman"/>
          <w:i/>
          <w:sz w:val="24"/>
          <w:szCs w:val="24"/>
        </w:rPr>
        <w:t>implement</w:t>
      </w:r>
      <w:r w:rsidR="006F4B5A" w:rsidRPr="00D10EA8">
        <w:rPr>
          <w:rFonts w:ascii="Times New Roman" w:hAnsi="Times New Roman"/>
          <w:i/>
          <w:sz w:val="24"/>
          <w:szCs w:val="24"/>
        </w:rPr>
        <w:t>ed</w:t>
      </w:r>
      <w:r w:rsidRPr="00D10EA8">
        <w:rPr>
          <w:rFonts w:ascii="Times New Roman" w:hAnsi="Times New Roman"/>
          <w:i/>
          <w:sz w:val="24"/>
          <w:szCs w:val="24"/>
        </w:rPr>
        <w:t xml:space="preserve"> by MES</w:t>
      </w:r>
      <w:r w:rsidR="00963EBA" w:rsidRPr="00D10EA8">
        <w:rPr>
          <w:rFonts w:ascii="Times New Roman" w:hAnsi="Times New Roman"/>
          <w:i/>
          <w:sz w:val="24"/>
          <w:szCs w:val="24"/>
        </w:rPr>
        <w:t xml:space="preserve"> </w:t>
      </w:r>
      <w:r w:rsidRPr="00D10EA8">
        <w:rPr>
          <w:rFonts w:ascii="Times New Roman" w:hAnsi="Times New Roman"/>
          <w:i/>
          <w:sz w:val="24"/>
          <w:szCs w:val="24"/>
        </w:rPr>
        <w:t>and</w:t>
      </w:r>
      <w:r w:rsidR="00963EBA" w:rsidRPr="00D10EA8">
        <w:rPr>
          <w:rFonts w:ascii="Times New Roman" w:hAnsi="Times New Roman"/>
          <w:i/>
          <w:sz w:val="24"/>
          <w:szCs w:val="24"/>
        </w:rPr>
        <w:t xml:space="preserve"> </w:t>
      </w:r>
      <w:r w:rsidRPr="00D10EA8">
        <w:rPr>
          <w:rFonts w:ascii="Times New Roman" w:hAnsi="Times New Roman"/>
          <w:i/>
          <w:sz w:val="24"/>
          <w:szCs w:val="24"/>
        </w:rPr>
        <w:t xml:space="preserve">MLSAEO school </w:t>
      </w:r>
      <w:r w:rsidR="006314D2" w:rsidRPr="00D10EA8">
        <w:rPr>
          <w:rFonts w:ascii="Times New Roman" w:hAnsi="Times New Roman"/>
          <w:i/>
          <w:sz w:val="24"/>
          <w:szCs w:val="24"/>
        </w:rPr>
        <w:t>dropout</w:t>
      </w:r>
      <w:r w:rsidRPr="00D10EA8">
        <w:rPr>
          <w:rFonts w:ascii="Times New Roman" w:hAnsi="Times New Roman"/>
          <w:i/>
          <w:sz w:val="24"/>
          <w:szCs w:val="24"/>
        </w:rPr>
        <w:t xml:space="preserve"> is being dealt with. The objective is to improve </w:t>
      </w:r>
      <w:r w:rsidR="00384119" w:rsidRPr="00D10EA8">
        <w:rPr>
          <w:rFonts w:ascii="Times New Roman" w:hAnsi="Times New Roman"/>
          <w:i/>
          <w:sz w:val="24"/>
          <w:szCs w:val="24"/>
        </w:rPr>
        <w:t xml:space="preserve">enrolment of </w:t>
      </w:r>
      <w:r w:rsidRPr="00D10EA8">
        <w:rPr>
          <w:rFonts w:ascii="Times New Roman" w:hAnsi="Times New Roman"/>
          <w:i/>
          <w:sz w:val="24"/>
          <w:szCs w:val="24"/>
        </w:rPr>
        <w:t>Roma children and to draft individualized plans for disable</w:t>
      </w:r>
      <w:r w:rsidR="006F4B5A" w:rsidRPr="00D10EA8">
        <w:rPr>
          <w:rFonts w:ascii="Times New Roman" w:hAnsi="Times New Roman"/>
          <w:i/>
          <w:sz w:val="24"/>
          <w:szCs w:val="24"/>
        </w:rPr>
        <w:t>d children and</w:t>
      </w:r>
      <w:r w:rsidR="00384119" w:rsidRPr="00D10EA8">
        <w:rPr>
          <w:rFonts w:ascii="Times New Roman" w:hAnsi="Times New Roman"/>
          <w:i/>
          <w:sz w:val="24"/>
          <w:szCs w:val="24"/>
        </w:rPr>
        <w:t xml:space="preserve"> those</w:t>
      </w:r>
      <w:r w:rsidRPr="00D10EA8">
        <w:rPr>
          <w:rFonts w:ascii="Times New Roman" w:hAnsi="Times New Roman"/>
          <w:i/>
          <w:sz w:val="24"/>
          <w:szCs w:val="24"/>
        </w:rPr>
        <w:t xml:space="preserve"> isolated due to blood </w:t>
      </w:r>
      <w:r w:rsidR="006F4B5A" w:rsidRPr="00D10EA8">
        <w:rPr>
          <w:rFonts w:ascii="Times New Roman" w:hAnsi="Times New Roman"/>
          <w:i/>
          <w:sz w:val="24"/>
          <w:szCs w:val="24"/>
        </w:rPr>
        <w:t>feud</w:t>
      </w:r>
      <w:r w:rsidRPr="00D10EA8">
        <w:rPr>
          <w:rFonts w:ascii="Times New Roman" w:hAnsi="Times New Roman"/>
          <w:i/>
          <w:sz w:val="24"/>
          <w:szCs w:val="24"/>
        </w:rPr>
        <w:t xml:space="preserve">. In order to attain the objectives for 2015 a draft law has been </w:t>
      </w:r>
      <w:r w:rsidR="00717C35" w:rsidRPr="00D10EA8">
        <w:rPr>
          <w:rFonts w:ascii="Times New Roman" w:hAnsi="Times New Roman"/>
          <w:i/>
          <w:sz w:val="24"/>
          <w:szCs w:val="24"/>
        </w:rPr>
        <w:t>passed</w:t>
      </w:r>
      <w:r w:rsidRPr="00D10EA8">
        <w:rPr>
          <w:rFonts w:ascii="Times New Roman" w:hAnsi="Times New Roman"/>
          <w:i/>
          <w:sz w:val="24"/>
          <w:szCs w:val="24"/>
        </w:rPr>
        <w:t xml:space="preserve"> by </w:t>
      </w:r>
      <w:r w:rsidR="00AE56C6" w:rsidRPr="00D10EA8">
        <w:rPr>
          <w:rFonts w:ascii="Times New Roman" w:hAnsi="Times New Roman"/>
          <w:i/>
          <w:sz w:val="24"/>
          <w:szCs w:val="24"/>
        </w:rPr>
        <w:t>P</w:t>
      </w:r>
      <w:r w:rsidRPr="00D10EA8">
        <w:rPr>
          <w:rFonts w:ascii="Times New Roman" w:hAnsi="Times New Roman"/>
          <w:i/>
          <w:sz w:val="24"/>
          <w:szCs w:val="24"/>
        </w:rPr>
        <w:t>arliament on these issues</w:t>
      </w:r>
      <w:r w:rsidR="00963EBA" w:rsidRPr="00D10EA8">
        <w:rPr>
          <w:rFonts w:ascii="Times New Roman" w:hAnsi="Times New Roman"/>
          <w:i/>
          <w:sz w:val="24"/>
          <w:szCs w:val="24"/>
        </w:rPr>
        <w:t>.</w:t>
      </w:r>
    </w:p>
    <w:p w14:paraId="4A27D972" w14:textId="77777777" w:rsidR="00373380" w:rsidRPr="00D10EA8" w:rsidRDefault="00373380" w:rsidP="00D10EA8">
      <w:pPr>
        <w:autoSpaceDE w:val="0"/>
        <w:autoSpaceDN w:val="0"/>
        <w:adjustRightInd w:val="0"/>
        <w:spacing w:after="0" w:line="240" w:lineRule="auto"/>
        <w:contextualSpacing/>
        <w:jc w:val="both"/>
        <w:rPr>
          <w:rFonts w:ascii="Times New Roman" w:hAnsi="Times New Roman"/>
          <w:sz w:val="24"/>
          <w:szCs w:val="24"/>
        </w:rPr>
      </w:pPr>
    </w:p>
    <w:p w14:paraId="0413B4EA" w14:textId="61C65F9E" w:rsidR="00872FEF" w:rsidRPr="00D10EA8" w:rsidRDefault="00373380" w:rsidP="00D10EA8">
      <w:pPr>
        <w:autoSpaceDE w:val="0"/>
        <w:autoSpaceDN w:val="0"/>
        <w:adjustRightInd w:val="0"/>
        <w:spacing w:after="0" w:line="240" w:lineRule="auto"/>
        <w:contextualSpacing/>
        <w:jc w:val="both"/>
        <w:rPr>
          <w:rFonts w:ascii="Times New Roman" w:hAnsi="Times New Roman"/>
          <w:sz w:val="24"/>
          <w:szCs w:val="24"/>
        </w:rPr>
      </w:pPr>
      <w:r w:rsidRPr="00D10EA8">
        <w:rPr>
          <w:rFonts w:ascii="Times New Roman" w:hAnsi="Times New Roman"/>
          <w:sz w:val="24"/>
          <w:szCs w:val="24"/>
        </w:rPr>
        <w:t>In the health</w:t>
      </w:r>
      <w:r w:rsidR="00813944" w:rsidRPr="00D10EA8">
        <w:rPr>
          <w:rFonts w:ascii="Times New Roman" w:hAnsi="Times New Roman"/>
          <w:sz w:val="24"/>
          <w:szCs w:val="24"/>
        </w:rPr>
        <w:t xml:space="preserve"> </w:t>
      </w:r>
      <w:r w:rsidRPr="00D10EA8">
        <w:rPr>
          <w:rFonts w:ascii="Times New Roman" w:hAnsi="Times New Roman"/>
          <w:sz w:val="24"/>
          <w:szCs w:val="24"/>
        </w:rPr>
        <w:t>care sector, ther</w:t>
      </w:r>
      <w:r w:rsidR="000C7C39" w:rsidRPr="00D10EA8">
        <w:rPr>
          <w:rFonts w:ascii="Times New Roman" w:hAnsi="Times New Roman"/>
          <w:sz w:val="24"/>
          <w:szCs w:val="24"/>
        </w:rPr>
        <w:t xml:space="preserve">e </w:t>
      </w:r>
      <w:r w:rsidR="00813944" w:rsidRPr="00D10EA8">
        <w:rPr>
          <w:rFonts w:ascii="Times New Roman" w:hAnsi="Times New Roman"/>
          <w:sz w:val="24"/>
          <w:szCs w:val="24"/>
        </w:rPr>
        <w:t xml:space="preserve">has been </w:t>
      </w:r>
      <w:r w:rsidR="000C7C39" w:rsidRPr="00D10EA8">
        <w:rPr>
          <w:rFonts w:ascii="Times New Roman" w:hAnsi="Times New Roman"/>
          <w:sz w:val="24"/>
          <w:szCs w:val="24"/>
        </w:rPr>
        <w:t xml:space="preserve">tangible improvement </w:t>
      </w:r>
      <w:r w:rsidR="00813944" w:rsidRPr="00D10EA8">
        <w:rPr>
          <w:rFonts w:ascii="Times New Roman" w:hAnsi="Times New Roman"/>
          <w:sz w:val="24"/>
          <w:szCs w:val="24"/>
        </w:rPr>
        <w:t xml:space="preserve">as measured by </w:t>
      </w:r>
      <w:r w:rsidRPr="00D10EA8">
        <w:rPr>
          <w:rFonts w:ascii="Times New Roman" w:hAnsi="Times New Roman"/>
          <w:sz w:val="24"/>
          <w:szCs w:val="24"/>
        </w:rPr>
        <w:t>the main indicators under NSSI</w:t>
      </w:r>
      <w:r w:rsidR="00813944" w:rsidRPr="00D10EA8">
        <w:rPr>
          <w:rFonts w:ascii="Times New Roman" w:hAnsi="Times New Roman"/>
          <w:sz w:val="24"/>
          <w:szCs w:val="24"/>
        </w:rPr>
        <w:t xml:space="preserve">, </w:t>
      </w:r>
      <w:r w:rsidRPr="00D10EA8">
        <w:rPr>
          <w:rFonts w:ascii="Times New Roman" w:hAnsi="Times New Roman"/>
          <w:sz w:val="24"/>
          <w:szCs w:val="24"/>
        </w:rPr>
        <w:t xml:space="preserve">both at the primary and tertiary level. However, it </w:t>
      </w:r>
      <w:r w:rsidR="00813944" w:rsidRPr="00D10EA8">
        <w:rPr>
          <w:rFonts w:ascii="Times New Roman" w:hAnsi="Times New Roman"/>
          <w:sz w:val="24"/>
          <w:szCs w:val="24"/>
        </w:rPr>
        <w:t xml:space="preserve">must </w:t>
      </w:r>
      <w:r w:rsidRPr="00D10EA8">
        <w:rPr>
          <w:rFonts w:ascii="Times New Roman" w:hAnsi="Times New Roman"/>
          <w:sz w:val="24"/>
          <w:szCs w:val="24"/>
        </w:rPr>
        <w:t>be stressed that the situation in the health</w:t>
      </w:r>
      <w:r w:rsidR="00813944" w:rsidRPr="00D10EA8">
        <w:rPr>
          <w:rFonts w:ascii="Times New Roman" w:hAnsi="Times New Roman"/>
          <w:sz w:val="24"/>
          <w:szCs w:val="24"/>
        </w:rPr>
        <w:t xml:space="preserve"> </w:t>
      </w:r>
      <w:r w:rsidRPr="00D10EA8">
        <w:rPr>
          <w:rFonts w:ascii="Times New Roman" w:hAnsi="Times New Roman"/>
          <w:sz w:val="24"/>
          <w:szCs w:val="24"/>
        </w:rPr>
        <w:t>care system remains problematic. The main health</w:t>
      </w:r>
      <w:r w:rsidR="00813944" w:rsidRPr="00D10EA8">
        <w:rPr>
          <w:rFonts w:ascii="Times New Roman" w:hAnsi="Times New Roman"/>
          <w:sz w:val="24"/>
          <w:szCs w:val="24"/>
        </w:rPr>
        <w:t xml:space="preserve"> </w:t>
      </w:r>
      <w:r w:rsidRPr="00D10EA8">
        <w:rPr>
          <w:rFonts w:ascii="Times New Roman" w:hAnsi="Times New Roman"/>
          <w:sz w:val="24"/>
          <w:szCs w:val="24"/>
        </w:rPr>
        <w:t xml:space="preserve">care services provided in the primary system are health examinations for children, monitoring of physical </w:t>
      </w:r>
      <w:r w:rsidR="000C7C39" w:rsidRPr="00D10EA8">
        <w:rPr>
          <w:rFonts w:ascii="Times New Roman" w:hAnsi="Times New Roman"/>
          <w:sz w:val="24"/>
          <w:szCs w:val="24"/>
        </w:rPr>
        <w:t>and</w:t>
      </w:r>
      <w:r w:rsidRPr="00D10EA8">
        <w:rPr>
          <w:rFonts w:ascii="Times New Roman" w:hAnsi="Times New Roman"/>
          <w:sz w:val="24"/>
          <w:szCs w:val="24"/>
        </w:rPr>
        <w:t xml:space="preserve"> mental growth indicators, </w:t>
      </w:r>
      <w:r w:rsidR="00963332" w:rsidRPr="00D10EA8">
        <w:rPr>
          <w:rFonts w:ascii="Times New Roman" w:hAnsi="Times New Roman"/>
          <w:sz w:val="24"/>
          <w:szCs w:val="24"/>
        </w:rPr>
        <w:t xml:space="preserve">and </w:t>
      </w:r>
      <w:r w:rsidRPr="00D10EA8">
        <w:rPr>
          <w:rFonts w:ascii="Times New Roman" w:hAnsi="Times New Roman"/>
          <w:sz w:val="24"/>
          <w:szCs w:val="24"/>
        </w:rPr>
        <w:t xml:space="preserve">immunization and </w:t>
      </w:r>
      <w:r w:rsidR="00E070BF" w:rsidRPr="00D10EA8">
        <w:rPr>
          <w:rFonts w:ascii="Times New Roman" w:hAnsi="Times New Roman"/>
          <w:sz w:val="24"/>
          <w:szCs w:val="24"/>
        </w:rPr>
        <w:t>paediatric</w:t>
      </w:r>
      <w:r w:rsidRPr="00D10EA8">
        <w:rPr>
          <w:rFonts w:ascii="Times New Roman" w:hAnsi="Times New Roman"/>
          <w:sz w:val="24"/>
          <w:szCs w:val="24"/>
        </w:rPr>
        <w:t xml:space="preserve"> care</w:t>
      </w:r>
      <w:r w:rsidR="00963332" w:rsidRPr="00D10EA8">
        <w:rPr>
          <w:rFonts w:ascii="Times New Roman" w:hAnsi="Times New Roman"/>
          <w:sz w:val="24"/>
          <w:szCs w:val="24"/>
        </w:rPr>
        <w:t>. Health</w:t>
      </w:r>
      <w:r w:rsidR="00275EAD" w:rsidRPr="00D10EA8">
        <w:rPr>
          <w:rFonts w:ascii="Times New Roman" w:hAnsi="Times New Roman"/>
          <w:sz w:val="24"/>
          <w:szCs w:val="24"/>
        </w:rPr>
        <w:t xml:space="preserve"> </w:t>
      </w:r>
      <w:r w:rsidR="00963332" w:rsidRPr="00D10EA8">
        <w:rPr>
          <w:rFonts w:ascii="Times New Roman" w:hAnsi="Times New Roman"/>
          <w:sz w:val="24"/>
          <w:szCs w:val="24"/>
        </w:rPr>
        <w:t xml:space="preserve">care </w:t>
      </w:r>
      <w:r w:rsidR="00D53075" w:rsidRPr="00D10EA8">
        <w:rPr>
          <w:rFonts w:ascii="Times New Roman" w:hAnsi="Times New Roman"/>
          <w:sz w:val="24"/>
          <w:szCs w:val="24"/>
        </w:rPr>
        <w:t>centre</w:t>
      </w:r>
      <w:r w:rsidR="00963332" w:rsidRPr="00D10EA8">
        <w:rPr>
          <w:rFonts w:ascii="Times New Roman" w:hAnsi="Times New Roman"/>
          <w:sz w:val="24"/>
          <w:szCs w:val="24"/>
        </w:rPr>
        <w:t>s provide services in accordance with the package adopted by Decree of the Minister</w:t>
      </w:r>
      <w:r w:rsidR="00872FEF" w:rsidRPr="00D10EA8">
        <w:rPr>
          <w:rFonts w:ascii="Times New Roman" w:hAnsi="Times New Roman"/>
          <w:sz w:val="24"/>
          <w:szCs w:val="24"/>
        </w:rPr>
        <w:t xml:space="preserve"> of Health</w:t>
      </w:r>
      <w:r w:rsidR="00963332" w:rsidRPr="00D10EA8">
        <w:rPr>
          <w:rFonts w:ascii="Times New Roman" w:hAnsi="Times New Roman"/>
          <w:sz w:val="24"/>
          <w:szCs w:val="24"/>
        </w:rPr>
        <w:t xml:space="preserve">. </w:t>
      </w:r>
      <w:r w:rsidR="002A0939" w:rsidRPr="00D10EA8">
        <w:rPr>
          <w:rFonts w:ascii="Times New Roman" w:hAnsi="Times New Roman"/>
          <w:sz w:val="24"/>
          <w:szCs w:val="24"/>
        </w:rPr>
        <w:t xml:space="preserve">These services for children are free of charge. </w:t>
      </w:r>
    </w:p>
    <w:p w14:paraId="1B6CEB90" w14:textId="77777777" w:rsidR="00872FEF" w:rsidRPr="00D10EA8" w:rsidRDefault="00872FEF" w:rsidP="00D10EA8">
      <w:pPr>
        <w:autoSpaceDE w:val="0"/>
        <w:autoSpaceDN w:val="0"/>
        <w:adjustRightInd w:val="0"/>
        <w:spacing w:after="0" w:line="240" w:lineRule="auto"/>
        <w:contextualSpacing/>
        <w:jc w:val="both"/>
        <w:rPr>
          <w:rFonts w:ascii="Times New Roman" w:hAnsi="Times New Roman"/>
          <w:sz w:val="24"/>
          <w:szCs w:val="24"/>
        </w:rPr>
      </w:pPr>
    </w:p>
    <w:p w14:paraId="75CDD5A2" w14:textId="54B014ED" w:rsidR="00F73173" w:rsidRPr="00D10EA8" w:rsidRDefault="002A0939" w:rsidP="00D10EA8">
      <w:pPr>
        <w:autoSpaceDE w:val="0"/>
        <w:autoSpaceDN w:val="0"/>
        <w:adjustRightInd w:val="0"/>
        <w:spacing w:after="0" w:line="240" w:lineRule="auto"/>
        <w:contextualSpacing/>
        <w:jc w:val="both"/>
        <w:rPr>
          <w:rFonts w:ascii="Times New Roman" w:hAnsi="Times New Roman"/>
          <w:sz w:val="24"/>
          <w:szCs w:val="24"/>
        </w:rPr>
      </w:pPr>
      <w:r w:rsidRPr="00D10EA8">
        <w:rPr>
          <w:rFonts w:ascii="Times New Roman" w:hAnsi="Times New Roman"/>
          <w:sz w:val="24"/>
          <w:szCs w:val="24"/>
        </w:rPr>
        <w:t xml:space="preserve">Among the problems </w:t>
      </w:r>
      <w:r w:rsidR="00872FEF" w:rsidRPr="00D10EA8">
        <w:rPr>
          <w:rFonts w:ascii="Times New Roman" w:hAnsi="Times New Roman"/>
          <w:sz w:val="24"/>
          <w:szCs w:val="24"/>
        </w:rPr>
        <w:t xml:space="preserve">of </w:t>
      </w:r>
      <w:r w:rsidRPr="00D10EA8">
        <w:rPr>
          <w:rFonts w:ascii="Times New Roman" w:hAnsi="Times New Roman"/>
          <w:sz w:val="24"/>
          <w:szCs w:val="24"/>
        </w:rPr>
        <w:t xml:space="preserve">child health are those related to </w:t>
      </w:r>
      <w:r w:rsidR="000C7C39" w:rsidRPr="00D10EA8">
        <w:rPr>
          <w:rFonts w:ascii="Times New Roman" w:hAnsi="Times New Roman"/>
          <w:sz w:val="24"/>
          <w:szCs w:val="24"/>
        </w:rPr>
        <w:t xml:space="preserve">malnutrition </w:t>
      </w:r>
      <w:r w:rsidR="00872FEF" w:rsidRPr="00D10EA8">
        <w:rPr>
          <w:rFonts w:ascii="Times New Roman" w:hAnsi="Times New Roman"/>
          <w:sz w:val="24"/>
          <w:szCs w:val="24"/>
        </w:rPr>
        <w:t>(</w:t>
      </w:r>
      <w:r w:rsidR="000C7C39" w:rsidRPr="00D10EA8">
        <w:rPr>
          <w:rFonts w:ascii="Times New Roman" w:hAnsi="Times New Roman"/>
          <w:sz w:val="24"/>
          <w:szCs w:val="24"/>
        </w:rPr>
        <w:t>especially</w:t>
      </w:r>
      <w:r w:rsidRPr="00D10EA8">
        <w:rPr>
          <w:rFonts w:ascii="Times New Roman" w:hAnsi="Times New Roman"/>
          <w:sz w:val="24"/>
          <w:szCs w:val="24"/>
        </w:rPr>
        <w:t xml:space="preserve"> in </w:t>
      </w:r>
      <w:r w:rsidR="000C7C39" w:rsidRPr="00D10EA8">
        <w:rPr>
          <w:rFonts w:ascii="Times New Roman" w:hAnsi="Times New Roman"/>
          <w:sz w:val="24"/>
          <w:szCs w:val="24"/>
        </w:rPr>
        <w:t>rural areas</w:t>
      </w:r>
      <w:r w:rsidR="00872FEF" w:rsidRPr="00D10EA8">
        <w:rPr>
          <w:rFonts w:ascii="Times New Roman" w:hAnsi="Times New Roman"/>
          <w:sz w:val="24"/>
          <w:szCs w:val="24"/>
        </w:rPr>
        <w:t xml:space="preserve">), </w:t>
      </w:r>
      <w:r w:rsidRPr="00D10EA8">
        <w:rPr>
          <w:rFonts w:ascii="Times New Roman" w:hAnsi="Times New Roman"/>
          <w:sz w:val="24"/>
          <w:szCs w:val="24"/>
        </w:rPr>
        <w:t>poor hygiene and sanitation issues</w:t>
      </w:r>
      <w:r w:rsidR="00872FEF" w:rsidRPr="00D10EA8">
        <w:rPr>
          <w:rFonts w:ascii="Times New Roman" w:hAnsi="Times New Roman"/>
          <w:sz w:val="24"/>
          <w:szCs w:val="24"/>
        </w:rPr>
        <w:t xml:space="preserve"> (</w:t>
      </w:r>
      <w:r w:rsidRPr="00D10EA8">
        <w:rPr>
          <w:rFonts w:ascii="Times New Roman" w:hAnsi="Times New Roman"/>
          <w:sz w:val="24"/>
          <w:szCs w:val="24"/>
        </w:rPr>
        <w:t xml:space="preserve">such as those related to poor safety of drinking water and in certain cases the total absence of drinking water </w:t>
      </w:r>
      <w:r w:rsidR="000C7C39" w:rsidRPr="00D10EA8">
        <w:rPr>
          <w:rFonts w:ascii="Times New Roman" w:hAnsi="Times New Roman"/>
          <w:sz w:val="24"/>
          <w:szCs w:val="24"/>
        </w:rPr>
        <w:t>supply</w:t>
      </w:r>
      <w:r w:rsidRPr="00D10EA8">
        <w:rPr>
          <w:rFonts w:ascii="Times New Roman" w:hAnsi="Times New Roman"/>
          <w:sz w:val="24"/>
          <w:szCs w:val="24"/>
        </w:rPr>
        <w:t xml:space="preserve"> systems</w:t>
      </w:r>
      <w:r w:rsidR="00872FEF" w:rsidRPr="00D10EA8">
        <w:rPr>
          <w:rFonts w:ascii="Times New Roman" w:hAnsi="Times New Roman"/>
          <w:sz w:val="24"/>
          <w:szCs w:val="24"/>
        </w:rPr>
        <w:t xml:space="preserve">), </w:t>
      </w:r>
      <w:r w:rsidRPr="00D10EA8">
        <w:rPr>
          <w:rFonts w:ascii="Times New Roman" w:hAnsi="Times New Roman"/>
          <w:sz w:val="24"/>
          <w:szCs w:val="24"/>
        </w:rPr>
        <w:t>the tendency to avoid breastfeeding</w:t>
      </w:r>
      <w:r w:rsidR="00872FEF" w:rsidRPr="00D10EA8">
        <w:rPr>
          <w:rFonts w:ascii="Times New Roman" w:hAnsi="Times New Roman"/>
          <w:sz w:val="24"/>
          <w:szCs w:val="24"/>
        </w:rPr>
        <w:t xml:space="preserve"> (</w:t>
      </w:r>
      <w:r w:rsidRPr="00D10EA8">
        <w:rPr>
          <w:rFonts w:ascii="Times New Roman" w:hAnsi="Times New Roman"/>
          <w:sz w:val="24"/>
          <w:szCs w:val="24"/>
        </w:rPr>
        <w:t>in particular in urban areas</w:t>
      </w:r>
      <w:r w:rsidR="00872FEF" w:rsidRPr="00D10EA8">
        <w:rPr>
          <w:rFonts w:ascii="Times New Roman" w:hAnsi="Times New Roman"/>
          <w:sz w:val="24"/>
          <w:szCs w:val="24"/>
        </w:rPr>
        <w:t xml:space="preserve">), </w:t>
      </w:r>
      <w:r w:rsidRPr="00D10EA8">
        <w:rPr>
          <w:rFonts w:ascii="Times New Roman" w:hAnsi="Times New Roman"/>
          <w:sz w:val="24"/>
          <w:szCs w:val="24"/>
        </w:rPr>
        <w:t>the low educational levels of parents</w:t>
      </w:r>
      <w:r w:rsidR="00872FEF" w:rsidRPr="00D10EA8">
        <w:rPr>
          <w:rFonts w:ascii="Times New Roman" w:hAnsi="Times New Roman"/>
          <w:sz w:val="24"/>
          <w:szCs w:val="24"/>
        </w:rPr>
        <w:t>,</w:t>
      </w:r>
      <w:r w:rsidR="00872FEF" w:rsidRPr="00D10EA8">
        <w:rPr>
          <w:rStyle w:val="FootnoteReference"/>
          <w:rFonts w:ascii="Times New Roman" w:hAnsi="Times New Roman"/>
          <w:sz w:val="24"/>
          <w:szCs w:val="24"/>
        </w:rPr>
        <w:footnoteReference w:id="13"/>
      </w:r>
      <w:r w:rsidR="00872FEF" w:rsidRPr="00D10EA8">
        <w:rPr>
          <w:rFonts w:ascii="Times New Roman" w:hAnsi="Times New Roman"/>
          <w:sz w:val="24"/>
          <w:szCs w:val="24"/>
        </w:rPr>
        <w:t xml:space="preserve"> </w:t>
      </w:r>
      <w:r w:rsidRPr="00D10EA8">
        <w:rPr>
          <w:rFonts w:ascii="Times New Roman" w:hAnsi="Times New Roman"/>
          <w:sz w:val="24"/>
          <w:szCs w:val="24"/>
        </w:rPr>
        <w:t>and lack of access to health</w:t>
      </w:r>
      <w:r w:rsidR="00872FEF" w:rsidRPr="00D10EA8">
        <w:rPr>
          <w:rFonts w:ascii="Times New Roman" w:hAnsi="Times New Roman"/>
          <w:sz w:val="24"/>
          <w:szCs w:val="24"/>
        </w:rPr>
        <w:t xml:space="preserve"> </w:t>
      </w:r>
      <w:r w:rsidRPr="00D10EA8">
        <w:rPr>
          <w:rFonts w:ascii="Times New Roman" w:hAnsi="Times New Roman"/>
          <w:sz w:val="24"/>
          <w:szCs w:val="24"/>
        </w:rPr>
        <w:t xml:space="preserve">care services in some rural remote areas due to poor road </w:t>
      </w:r>
      <w:r w:rsidR="000C7C39" w:rsidRPr="00D10EA8">
        <w:rPr>
          <w:rFonts w:ascii="Times New Roman" w:hAnsi="Times New Roman"/>
          <w:sz w:val="24"/>
          <w:szCs w:val="24"/>
        </w:rPr>
        <w:t>infrastructure</w:t>
      </w:r>
      <w:r w:rsidRPr="00D10EA8">
        <w:rPr>
          <w:rFonts w:ascii="Times New Roman" w:hAnsi="Times New Roman"/>
          <w:sz w:val="24"/>
          <w:szCs w:val="24"/>
        </w:rPr>
        <w:t xml:space="preserve">. However, </w:t>
      </w:r>
      <w:r w:rsidR="00872FEF" w:rsidRPr="00D10EA8">
        <w:rPr>
          <w:rFonts w:ascii="Times New Roman" w:hAnsi="Times New Roman"/>
          <w:sz w:val="24"/>
          <w:szCs w:val="24"/>
        </w:rPr>
        <w:t>one</w:t>
      </w:r>
      <w:r w:rsidRPr="00D10EA8">
        <w:rPr>
          <w:rFonts w:ascii="Times New Roman" w:hAnsi="Times New Roman"/>
          <w:sz w:val="24"/>
          <w:szCs w:val="24"/>
        </w:rPr>
        <w:t xml:space="preserve"> positive factor is that, contrary to the situation in other sectors, the health sector maintains </w:t>
      </w:r>
      <w:r w:rsidR="00714890" w:rsidRPr="00D10EA8">
        <w:rPr>
          <w:rFonts w:ascii="Times New Roman" w:hAnsi="Times New Roman"/>
          <w:sz w:val="24"/>
          <w:szCs w:val="24"/>
        </w:rPr>
        <w:t xml:space="preserve">efficient data collection systems and the indicators are fully measurable, </w:t>
      </w:r>
      <w:r w:rsidR="00E012DD" w:rsidRPr="00D10EA8">
        <w:rPr>
          <w:rFonts w:ascii="Times New Roman" w:hAnsi="Times New Roman"/>
          <w:sz w:val="24"/>
          <w:szCs w:val="24"/>
        </w:rPr>
        <w:t xml:space="preserve">providing </w:t>
      </w:r>
      <w:r w:rsidR="00714890" w:rsidRPr="00D10EA8">
        <w:rPr>
          <w:rFonts w:ascii="Times New Roman" w:hAnsi="Times New Roman"/>
          <w:sz w:val="24"/>
          <w:szCs w:val="24"/>
        </w:rPr>
        <w:t xml:space="preserve">a strong basis towards </w:t>
      </w:r>
      <w:r w:rsidR="000C7C39" w:rsidRPr="00D10EA8">
        <w:rPr>
          <w:rFonts w:ascii="Times New Roman" w:hAnsi="Times New Roman"/>
          <w:sz w:val="24"/>
          <w:szCs w:val="24"/>
        </w:rPr>
        <w:t>normalization</w:t>
      </w:r>
      <w:r w:rsidR="00714890" w:rsidRPr="00D10EA8">
        <w:rPr>
          <w:rFonts w:ascii="Times New Roman" w:hAnsi="Times New Roman"/>
          <w:sz w:val="24"/>
          <w:szCs w:val="24"/>
        </w:rPr>
        <w:t xml:space="preserve"> of the situation, the design of </w:t>
      </w:r>
      <w:r w:rsidR="006F4B5A" w:rsidRPr="00D10EA8">
        <w:rPr>
          <w:rFonts w:ascii="Times New Roman" w:hAnsi="Times New Roman"/>
          <w:sz w:val="24"/>
          <w:szCs w:val="24"/>
        </w:rPr>
        <w:t xml:space="preserve">effective </w:t>
      </w:r>
      <w:r w:rsidR="00714890" w:rsidRPr="00D10EA8">
        <w:rPr>
          <w:rFonts w:ascii="Times New Roman" w:hAnsi="Times New Roman"/>
          <w:sz w:val="24"/>
          <w:szCs w:val="24"/>
        </w:rPr>
        <w:t>health</w:t>
      </w:r>
      <w:r w:rsidR="00E012DD" w:rsidRPr="00D10EA8">
        <w:rPr>
          <w:rFonts w:ascii="Times New Roman" w:hAnsi="Times New Roman"/>
          <w:sz w:val="24"/>
          <w:szCs w:val="24"/>
        </w:rPr>
        <w:t xml:space="preserve"> </w:t>
      </w:r>
      <w:r w:rsidR="00714890" w:rsidRPr="00D10EA8">
        <w:rPr>
          <w:rFonts w:ascii="Times New Roman" w:hAnsi="Times New Roman"/>
          <w:sz w:val="24"/>
          <w:szCs w:val="24"/>
        </w:rPr>
        <w:t xml:space="preserve">care policies and measuring </w:t>
      </w:r>
      <w:r w:rsidR="00E012DD" w:rsidRPr="00D10EA8">
        <w:rPr>
          <w:rFonts w:ascii="Times New Roman" w:hAnsi="Times New Roman"/>
          <w:sz w:val="24"/>
          <w:szCs w:val="24"/>
        </w:rPr>
        <w:t xml:space="preserve">the </w:t>
      </w:r>
      <w:r w:rsidR="00714890" w:rsidRPr="00D10EA8">
        <w:rPr>
          <w:rFonts w:ascii="Times New Roman" w:hAnsi="Times New Roman"/>
          <w:sz w:val="24"/>
          <w:szCs w:val="24"/>
        </w:rPr>
        <w:t xml:space="preserve">progress. </w:t>
      </w:r>
    </w:p>
    <w:p w14:paraId="7489A547" w14:textId="77777777" w:rsidR="006F4B5A" w:rsidRPr="00D10EA8" w:rsidRDefault="006F4B5A" w:rsidP="00D10EA8">
      <w:pPr>
        <w:autoSpaceDE w:val="0"/>
        <w:autoSpaceDN w:val="0"/>
        <w:adjustRightInd w:val="0"/>
        <w:spacing w:after="0" w:line="240" w:lineRule="auto"/>
        <w:contextualSpacing/>
        <w:jc w:val="both"/>
        <w:rPr>
          <w:rFonts w:ascii="Times New Roman" w:hAnsi="Times New Roman"/>
          <w:sz w:val="24"/>
          <w:szCs w:val="24"/>
        </w:rPr>
      </w:pPr>
    </w:p>
    <w:p w14:paraId="5F9697B1" w14:textId="32620F63" w:rsidR="00714890" w:rsidRPr="00D10EA8" w:rsidRDefault="00714890"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t>In groups discussions</w:t>
      </w:r>
      <w:r w:rsidR="006F4B5A" w:rsidRPr="00D10EA8">
        <w:rPr>
          <w:rFonts w:ascii="Times New Roman" w:hAnsi="Times New Roman"/>
          <w:sz w:val="24"/>
          <w:szCs w:val="24"/>
        </w:rPr>
        <w:t xml:space="preserve"> held in </w:t>
      </w:r>
      <w:proofErr w:type="spellStart"/>
      <w:r w:rsidR="00E070BF" w:rsidRPr="00D10EA8">
        <w:rPr>
          <w:rFonts w:ascii="Times New Roman" w:hAnsi="Times New Roman"/>
          <w:sz w:val="24"/>
          <w:szCs w:val="24"/>
        </w:rPr>
        <w:t>Dibër</w:t>
      </w:r>
      <w:proofErr w:type="spellEnd"/>
      <w:r w:rsidR="006F4B5A" w:rsidRPr="00D10EA8">
        <w:rPr>
          <w:rFonts w:ascii="Times New Roman" w:hAnsi="Times New Roman"/>
          <w:sz w:val="24"/>
          <w:szCs w:val="24"/>
        </w:rPr>
        <w:t xml:space="preserve">, the participants focused on </w:t>
      </w:r>
      <w:r w:rsidRPr="00D10EA8">
        <w:rPr>
          <w:rFonts w:ascii="Times New Roman" w:hAnsi="Times New Roman"/>
          <w:sz w:val="24"/>
          <w:szCs w:val="24"/>
        </w:rPr>
        <w:t>the poor condition of the main road to transport sick people in urgent need o</w:t>
      </w:r>
      <w:r w:rsidR="006F4B5A" w:rsidRPr="00D10EA8">
        <w:rPr>
          <w:rFonts w:ascii="Times New Roman" w:hAnsi="Times New Roman"/>
          <w:sz w:val="24"/>
          <w:szCs w:val="24"/>
        </w:rPr>
        <w:t>f</w:t>
      </w:r>
      <w:r w:rsidRPr="00D10EA8">
        <w:rPr>
          <w:rFonts w:ascii="Times New Roman" w:hAnsi="Times New Roman"/>
          <w:sz w:val="24"/>
          <w:szCs w:val="24"/>
        </w:rPr>
        <w:t xml:space="preserve"> medical health to the nearest speciali</w:t>
      </w:r>
      <w:r w:rsidR="001A6C2B" w:rsidRPr="00D10EA8">
        <w:rPr>
          <w:rFonts w:ascii="Times New Roman" w:hAnsi="Times New Roman"/>
          <w:sz w:val="24"/>
          <w:szCs w:val="24"/>
        </w:rPr>
        <w:t>sed</w:t>
      </w:r>
      <w:r w:rsidRPr="00D10EA8">
        <w:rPr>
          <w:rFonts w:ascii="Times New Roman" w:hAnsi="Times New Roman"/>
          <w:sz w:val="24"/>
          <w:szCs w:val="24"/>
        </w:rPr>
        <w:t xml:space="preserve"> health care centr</w:t>
      </w:r>
      <w:r w:rsidR="00FD096F" w:rsidRPr="00D10EA8">
        <w:rPr>
          <w:rFonts w:ascii="Times New Roman" w:hAnsi="Times New Roman"/>
          <w:sz w:val="24"/>
          <w:szCs w:val="24"/>
        </w:rPr>
        <w:t>e</w:t>
      </w:r>
      <w:r w:rsidRPr="00D10EA8">
        <w:rPr>
          <w:rFonts w:ascii="Times New Roman" w:hAnsi="Times New Roman"/>
          <w:sz w:val="24"/>
          <w:szCs w:val="24"/>
        </w:rPr>
        <w:t>. Often, particularly in winter when roads are blocked by snow, the only possibility in cases of emergency remains the use of helicopter.</w:t>
      </w:r>
    </w:p>
    <w:p w14:paraId="2F4647BB" w14:textId="77777777" w:rsidR="00714890" w:rsidRPr="00D10EA8" w:rsidRDefault="00714890" w:rsidP="00D10EA8">
      <w:pPr>
        <w:autoSpaceDE w:val="0"/>
        <w:autoSpaceDN w:val="0"/>
        <w:adjustRightInd w:val="0"/>
        <w:spacing w:after="0" w:line="240" w:lineRule="auto"/>
        <w:contextualSpacing/>
        <w:jc w:val="both"/>
        <w:rPr>
          <w:rFonts w:ascii="Times New Roman" w:hAnsi="Times New Roman"/>
          <w:sz w:val="24"/>
          <w:szCs w:val="24"/>
        </w:rPr>
      </w:pPr>
    </w:p>
    <w:p w14:paraId="363A9006" w14:textId="74BEF348" w:rsidR="00714890" w:rsidRPr="00D10EA8" w:rsidRDefault="00714890" w:rsidP="00D10EA8">
      <w:pPr>
        <w:spacing w:after="0" w:line="240" w:lineRule="auto"/>
        <w:jc w:val="both"/>
        <w:rPr>
          <w:rFonts w:ascii="Times New Roman" w:hAnsi="Times New Roman"/>
          <w:sz w:val="24"/>
          <w:szCs w:val="24"/>
        </w:rPr>
      </w:pPr>
      <w:r w:rsidRPr="00D10EA8">
        <w:rPr>
          <w:rFonts w:ascii="Times New Roman" w:hAnsi="Times New Roman"/>
          <w:sz w:val="24"/>
          <w:szCs w:val="24"/>
        </w:rPr>
        <w:t>Albania has</w:t>
      </w:r>
      <w:r w:rsidR="006F4B5A" w:rsidRPr="00D10EA8">
        <w:rPr>
          <w:rFonts w:ascii="Times New Roman" w:hAnsi="Times New Roman"/>
          <w:sz w:val="24"/>
          <w:szCs w:val="24"/>
        </w:rPr>
        <w:t xml:space="preserve"> a</w:t>
      </w:r>
      <w:r w:rsidRPr="00D10EA8">
        <w:rPr>
          <w:rFonts w:ascii="Times New Roman" w:hAnsi="Times New Roman"/>
          <w:sz w:val="24"/>
          <w:szCs w:val="24"/>
        </w:rPr>
        <w:t xml:space="preserve"> National Action Plan on Immunization Since 2005</w:t>
      </w:r>
      <w:r w:rsidR="000E3C23" w:rsidRPr="00D10EA8">
        <w:rPr>
          <w:rFonts w:ascii="Times New Roman" w:hAnsi="Times New Roman"/>
          <w:sz w:val="24"/>
          <w:szCs w:val="24"/>
        </w:rPr>
        <w:t>,</w:t>
      </w:r>
      <w:r w:rsidRPr="00D10EA8">
        <w:rPr>
          <w:rFonts w:ascii="Times New Roman" w:hAnsi="Times New Roman"/>
          <w:sz w:val="24"/>
          <w:szCs w:val="24"/>
        </w:rPr>
        <w:t xml:space="preserve"> all vaccines </w:t>
      </w:r>
      <w:r w:rsidR="00CD480F" w:rsidRPr="00D10EA8">
        <w:rPr>
          <w:rFonts w:ascii="Times New Roman" w:hAnsi="Times New Roman"/>
          <w:sz w:val="24"/>
          <w:szCs w:val="24"/>
        </w:rPr>
        <w:t xml:space="preserve">have been </w:t>
      </w:r>
      <w:r w:rsidRPr="00D10EA8">
        <w:rPr>
          <w:rFonts w:ascii="Times New Roman" w:hAnsi="Times New Roman"/>
          <w:sz w:val="24"/>
          <w:szCs w:val="24"/>
        </w:rPr>
        <w:t>purchased with government funds</w:t>
      </w:r>
      <w:r w:rsidR="000E3C23" w:rsidRPr="00D10EA8">
        <w:rPr>
          <w:rFonts w:ascii="Times New Roman" w:hAnsi="Times New Roman"/>
          <w:sz w:val="24"/>
          <w:szCs w:val="24"/>
        </w:rPr>
        <w:t>, and v</w:t>
      </w:r>
      <w:r w:rsidR="006F4B5A" w:rsidRPr="00D10EA8">
        <w:rPr>
          <w:rFonts w:ascii="Times New Roman" w:hAnsi="Times New Roman"/>
          <w:sz w:val="24"/>
          <w:szCs w:val="24"/>
        </w:rPr>
        <w:t>accine c</w:t>
      </w:r>
      <w:r w:rsidRPr="00D10EA8">
        <w:rPr>
          <w:rFonts w:ascii="Times New Roman" w:hAnsi="Times New Roman"/>
          <w:sz w:val="24"/>
          <w:szCs w:val="24"/>
        </w:rPr>
        <w:t>overage</w:t>
      </w:r>
      <w:r w:rsidR="006F4B5A" w:rsidRPr="00D10EA8">
        <w:rPr>
          <w:rFonts w:ascii="Times New Roman" w:hAnsi="Times New Roman"/>
          <w:sz w:val="24"/>
          <w:szCs w:val="24"/>
        </w:rPr>
        <w:t xml:space="preserve"> has been for many years at the </w:t>
      </w:r>
      <w:r w:rsidR="000E3C23" w:rsidRPr="00D10EA8">
        <w:rPr>
          <w:rFonts w:ascii="Times New Roman" w:hAnsi="Times New Roman"/>
          <w:sz w:val="24"/>
          <w:szCs w:val="24"/>
        </w:rPr>
        <w:t xml:space="preserve">centre </w:t>
      </w:r>
      <w:r w:rsidR="006F4B5A" w:rsidRPr="00D10EA8">
        <w:rPr>
          <w:rFonts w:ascii="Times New Roman" w:hAnsi="Times New Roman"/>
          <w:sz w:val="24"/>
          <w:szCs w:val="24"/>
        </w:rPr>
        <w:t xml:space="preserve">of </w:t>
      </w:r>
      <w:r w:rsidRPr="00D10EA8">
        <w:rPr>
          <w:rFonts w:ascii="Times New Roman" w:hAnsi="Times New Roman"/>
          <w:sz w:val="24"/>
          <w:szCs w:val="24"/>
        </w:rPr>
        <w:t xml:space="preserve">policy for every region. All vaccines are </w:t>
      </w:r>
      <w:r w:rsidR="006F4B5A" w:rsidRPr="00D10EA8">
        <w:rPr>
          <w:rFonts w:ascii="Times New Roman" w:hAnsi="Times New Roman"/>
          <w:sz w:val="24"/>
          <w:szCs w:val="24"/>
        </w:rPr>
        <w:t>administered by</w:t>
      </w:r>
      <w:r w:rsidRPr="00D10EA8">
        <w:rPr>
          <w:rFonts w:ascii="Times New Roman" w:hAnsi="Times New Roman"/>
          <w:sz w:val="24"/>
          <w:szCs w:val="24"/>
        </w:rPr>
        <w:t xml:space="preserve"> the primary health centr</w:t>
      </w:r>
      <w:r w:rsidR="000E3C23" w:rsidRPr="00D10EA8">
        <w:rPr>
          <w:rFonts w:ascii="Times New Roman" w:hAnsi="Times New Roman"/>
          <w:sz w:val="24"/>
          <w:szCs w:val="24"/>
        </w:rPr>
        <w:t>e</w:t>
      </w:r>
      <w:r w:rsidRPr="00D10EA8">
        <w:rPr>
          <w:rFonts w:ascii="Times New Roman" w:hAnsi="Times New Roman"/>
          <w:sz w:val="24"/>
          <w:szCs w:val="24"/>
        </w:rPr>
        <w:t>s and are re</w:t>
      </w:r>
      <w:r w:rsidR="000E3C23" w:rsidRPr="00D10EA8">
        <w:rPr>
          <w:rFonts w:ascii="Times New Roman" w:hAnsi="Times New Roman"/>
          <w:sz w:val="24"/>
          <w:szCs w:val="24"/>
        </w:rPr>
        <w:t>cord</w:t>
      </w:r>
      <w:r w:rsidRPr="00D10EA8">
        <w:rPr>
          <w:rFonts w:ascii="Times New Roman" w:hAnsi="Times New Roman"/>
          <w:sz w:val="24"/>
          <w:szCs w:val="24"/>
        </w:rPr>
        <w:t xml:space="preserve">ed in the national immunization register. </w:t>
      </w:r>
      <w:r w:rsidR="000C221E" w:rsidRPr="00D10EA8">
        <w:rPr>
          <w:rFonts w:ascii="Times New Roman" w:hAnsi="Times New Roman"/>
          <w:sz w:val="24"/>
          <w:szCs w:val="24"/>
        </w:rPr>
        <w:t>Meanwhile, t</w:t>
      </w:r>
      <w:r w:rsidRPr="00D10EA8">
        <w:rPr>
          <w:rFonts w:ascii="Times New Roman" w:hAnsi="Times New Roman"/>
          <w:sz w:val="24"/>
          <w:szCs w:val="24"/>
        </w:rPr>
        <w:t xml:space="preserve">here have also been </w:t>
      </w:r>
      <w:r w:rsidR="002A5FE7" w:rsidRPr="00D10EA8">
        <w:rPr>
          <w:rFonts w:ascii="Times New Roman" w:hAnsi="Times New Roman"/>
          <w:sz w:val="24"/>
          <w:szCs w:val="24"/>
        </w:rPr>
        <w:t>programme</w:t>
      </w:r>
      <w:r w:rsidRPr="00D10EA8">
        <w:rPr>
          <w:rFonts w:ascii="Times New Roman" w:hAnsi="Times New Roman"/>
          <w:sz w:val="24"/>
          <w:szCs w:val="24"/>
        </w:rPr>
        <w:t>s to upgrade the capacities of health</w:t>
      </w:r>
      <w:r w:rsidR="000E3C23" w:rsidRPr="00D10EA8">
        <w:rPr>
          <w:rFonts w:ascii="Times New Roman" w:hAnsi="Times New Roman"/>
          <w:sz w:val="24"/>
          <w:szCs w:val="24"/>
        </w:rPr>
        <w:t xml:space="preserve"> </w:t>
      </w:r>
      <w:r w:rsidRPr="00D10EA8">
        <w:rPr>
          <w:rFonts w:ascii="Times New Roman" w:hAnsi="Times New Roman"/>
          <w:sz w:val="24"/>
          <w:szCs w:val="24"/>
        </w:rPr>
        <w:t>care personnel.</w:t>
      </w:r>
    </w:p>
    <w:p w14:paraId="7FB40DC4" w14:textId="77777777" w:rsidR="00714890" w:rsidRPr="00D10EA8" w:rsidRDefault="00714890" w:rsidP="00D10EA8">
      <w:pPr>
        <w:autoSpaceDE w:val="0"/>
        <w:autoSpaceDN w:val="0"/>
        <w:adjustRightInd w:val="0"/>
        <w:spacing w:after="0" w:line="240" w:lineRule="auto"/>
        <w:contextualSpacing/>
        <w:jc w:val="both"/>
        <w:rPr>
          <w:rFonts w:ascii="Times New Roman" w:hAnsi="Times New Roman"/>
          <w:sz w:val="24"/>
          <w:szCs w:val="24"/>
        </w:rPr>
      </w:pPr>
    </w:p>
    <w:p w14:paraId="6E091FAD" w14:textId="2E1FFDF7" w:rsidR="00D56A82" w:rsidRPr="00D10EA8" w:rsidRDefault="00714890" w:rsidP="00D10EA8">
      <w:pPr>
        <w:pStyle w:val="Normal0"/>
        <w:jc w:val="both"/>
        <w:rPr>
          <w:rFonts w:ascii="Times New Roman" w:eastAsia="Times New Roman" w:hAnsi="Times New Roman" w:cs="Times New Roman"/>
          <w:bCs/>
          <w:lang w:val="en-GB" w:eastAsia="en-US"/>
        </w:rPr>
      </w:pPr>
      <w:r w:rsidRPr="00D10EA8">
        <w:rPr>
          <w:rFonts w:ascii="Times New Roman" w:hAnsi="Times New Roman" w:cs="Times New Roman"/>
          <w:bCs/>
          <w:lang w:val="en-GB"/>
        </w:rPr>
        <w:t>In the education sector, a</w:t>
      </w:r>
      <w:r w:rsidR="005F7CAF" w:rsidRPr="00D10EA8">
        <w:rPr>
          <w:rFonts w:ascii="Times New Roman" w:hAnsi="Times New Roman" w:cs="Times New Roman"/>
          <w:bCs/>
          <w:lang w:val="en-GB"/>
        </w:rPr>
        <w:t>ccording to I</w:t>
      </w:r>
      <w:r w:rsidR="00F73173" w:rsidRPr="00D10EA8">
        <w:rPr>
          <w:rFonts w:ascii="Times New Roman" w:hAnsi="Times New Roman" w:cs="Times New Roman"/>
          <w:bCs/>
          <w:lang w:val="en-GB"/>
        </w:rPr>
        <w:t>NSTAT</w:t>
      </w:r>
      <w:r w:rsidR="005F7CAF" w:rsidRPr="00D10EA8">
        <w:rPr>
          <w:rFonts w:ascii="Times New Roman" w:hAnsi="Times New Roman" w:cs="Times New Roman"/>
          <w:bCs/>
          <w:lang w:val="en-GB"/>
        </w:rPr>
        <w:t xml:space="preserve"> surveys, pre-school education </w:t>
      </w:r>
      <w:r w:rsidR="006C5514" w:rsidRPr="00D10EA8">
        <w:rPr>
          <w:rFonts w:ascii="Times New Roman" w:hAnsi="Times New Roman" w:cs="Times New Roman"/>
          <w:bCs/>
          <w:lang w:val="en-GB"/>
        </w:rPr>
        <w:t xml:space="preserve">has </w:t>
      </w:r>
      <w:r w:rsidR="005F7CAF" w:rsidRPr="00D10EA8">
        <w:rPr>
          <w:rFonts w:ascii="Times New Roman" w:hAnsi="Times New Roman" w:cs="Times New Roman"/>
          <w:bCs/>
          <w:lang w:val="en-GB"/>
        </w:rPr>
        <w:t>show</w:t>
      </w:r>
      <w:r w:rsidR="006C5514" w:rsidRPr="00D10EA8">
        <w:rPr>
          <w:rFonts w:ascii="Times New Roman" w:hAnsi="Times New Roman" w:cs="Times New Roman"/>
          <w:bCs/>
          <w:lang w:val="en-GB"/>
        </w:rPr>
        <w:t>n</w:t>
      </w:r>
      <w:r w:rsidR="005F7CAF" w:rsidRPr="00D10EA8">
        <w:rPr>
          <w:rFonts w:ascii="Times New Roman" w:hAnsi="Times New Roman" w:cs="Times New Roman"/>
          <w:bCs/>
          <w:lang w:val="en-GB"/>
        </w:rPr>
        <w:t xml:space="preserve"> sustai</w:t>
      </w:r>
      <w:r w:rsidR="00717C35" w:rsidRPr="00D10EA8">
        <w:rPr>
          <w:rFonts w:ascii="Times New Roman" w:hAnsi="Times New Roman" w:cs="Times New Roman"/>
          <w:bCs/>
          <w:lang w:val="en-GB"/>
        </w:rPr>
        <w:t>na</w:t>
      </w:r>
      <w:r w:rsidR="005F7CAF" w:rsidRPr="00D10EA8">
        <w:rPr>
          <w:rFonts w:ascii="Times New Roman" w:hAnsi="Times New Roman" w:cs="Times New Roman"/>
          <w:bCs/>
          <w:lang w:val="en-GB"/>
        </w:rPr>
        <w:t xml:space="preserve">ble enrolments </w:t>
      </w:r>
      <w:r w:rsidR="00700439" w:rsidRPr="00D10EA8">
        <w:rPr>
          <w:rFonts w:ascii="Times New Roman" w:hAnsi="Times New Roman" w:cs="Times New Roman"/>
          <w:bCs/>
          <w:lang w:val="en-GB"/>
        </w:rPr>
        <w:t xml:space="preserve">over </w:t>
      </w:r>
      <w:r w:rsidR="005F7CAF" w:rsidRPr="00D10EA8">
        <w:rPr>
          <w:rFonts w:ascii="Times New Roman" w:hAnsi="Times New Roman" w:cs="Times New Roman"/>
          <w:bCs/>
          <w:lang w:val="en-GB"/>
        </w:rPr>
        <w:t>the last five years</w:t>
      </w:r>
      <w:r w:rsidR="006F4B5A" w:rsidRPr="00D10EA8">
        <w:rPr>
          <w:rFonts w:ascii="Times New Roman" w:hAnsi="Times New Roman" w:cs="Times New Roman"/>
          <w:bCs/>
          <w:lang w:val="en-GB"/>
        </w:rPr>
        <w:t>.</w:t>
      </w:r>
      <w:r w:rsidR="005F7CAF" w:rsidRPr="00D10EA8">
        <w:rPr>
          <w:rStyle w:val="FootnoteReference"/>
          <w:rFonts w:ascii="Times New Roman" w:hAnsi="Times New Roman"/>
          <w:bCs/>
          <w:lang w:val="en-GB"/>
        </w:rPr>
        <w:footnoteReference w:id="14"/>
      </w:r>
      <w:r w:rsidR="00717C35" w:rsidRPr="00D10EA8">
        <w:rPr>
          <w:rFonts w:ascii="Times New Roman" w:hAnsi="Times New Roman" w:cs="Times New Roman"/>
          <w:bCs/>
          <w:lang w:val="en-GB"/>
        </w:rPr>
        <w:t xml:space="preserve"> However, </w:t>
      </w:r>
      <w:r w:rsidR="005F7CAF" w:rsidRPr="00D10EA8">
        <w:rPr>
          <w:rFonts w:ascii="Times New Roman" w:hAnsi="Times New Roman" w:cs="Times New Roman"/>
          <w:bCs/>
          <w:lang w:val="en-GB"/>
        </w:rPr>
        <w:t xml:space="preserve">the number of children </w:t>
      </w:r>
      <w:r w:rsidR="00E070BF" w:rsidRPr="00D10EA8">
        <w:rPr>
          <w:rFonts w:ascii="Times New Roman" w:hAnsi="Times New Roman" w:cs="Times New Roman"/>
          <w:bCs/>
          <w:lang w:val="en-GB"/>
        </w:rPr>
        <w:t>enrolled</w:t>
      </w:r>
      <w:r w:rsidR="005F7CAF" w:rsidRPr="00D10EA8">
        <w:rPr>
          <w:rFonts w:ascii="Times New Roman" w:hAnsi="Times New Roman" w:cs="Times New Roman"/>
          <w:bCs/>
          <w:lang w:val="en-GB"/>
        </w:rPr>
        <w:t xml:space="preserve"> remains low due to declining birth rates </w:t>
      </w:r>
      <w:r w:rsidR="000E3C23" w:rsidRPr="00D10EA8">
        <w:rPr>
          <w:rFonts w:ascii="Times New Roman" w:hAnsi="Times New Roman" w:cs="Times New Roman"/>
          <w:bCs/>
          <w:lang w:val="en-GB"/>
        </w:rPr>
        <w:t>since 1990</w:t>
      </w:r>
      <w:r w:rsidR="005F7CAF" w:rsidRPr="00D10EA8">
        <w:rPr>
          <w:rFonts w:ascii="Times New Roman" w:hAnsi="Times New Roman" w:cs="Times New Roman"/>
          <w:bCs/>
          <w:lang w:val="en-GB"/>
        </w:rPr>
        <w:t xml:space="preserve">. </w:t>
      </w:r>
      <w:r w:rsidRPr="00D10EA8">
        <w:rPr>
          <w:rFonts w:ascii="Times New Roman" w:hAnsi="Times New Roman" w:cs="Times New Roman"/>
          <w:bCs/>
          <w:lang w:val="en-GB"/>
        </w:rPr>
        <w:t>Dat</w:t>
      </w:r>
      <w:r w:rsidR="006F4B5A" w:rsidRPr="00D10EA8">
        <w:rPr>
          <w:rFonts w:ascii="Times New Roman" w:hAnsi="Times New Roman" w:cs="Times New Roman"/>
          <w:bCs/>
          <w:lang w:val="en-GB"/>
        </w:rPr>
        <w:t xml:space="preserve">a contained in </w:t>
      </w:r>
      <w:r w:rsidR="006F4B5A" w:rsidRPr="00D10EA8">
        <w:rPr>
          <w:rFonts w:ascii="Times New Roman" w:hAnsi="Times New Roman" w:cs="Times New Roman"/>
          <w:bCs/>
          <w:lang w:val="en-US"/>
        </w:rPr>
        <w:t>the Monitoring R</w:t>
      </w:r>
      <w:r w:rsidRPr="00D10EA8">
        <w:rPr>
          <w:rFonts w:ascii="Times New Roman" w:hAnsi="Times New Roman" w:cs="Times New Roman"/>
          <w:bCs/>
          <w:lang w:val="en-US"/>
        </w:rPr>
        <w:t xml:space="preserve">eport on the </w:t>
      </w:r>
      <w:r w:rsidR="006F4B5A" w:rsidRPr="00D10EA8">
        <w:rPr>
          <w:rFonts w:ascii="Times New Roman" w:hAnsi="Times New Roman" w:cs="Times New Roman"/>
          <w:bCs/>
          <w:lang w:val="en-US"/>
        </w:rPr>
        <w:t>Implementation of the</w:t>
      </w:r>
      <w:r w:rsidR="008D5E76" w:rsidRPr="00D10EA8">
        <w:rPr>
          <w:rFonts w:ascii="Times New Roman" w:hAnsi="Times New Roman" w:cs="Times New Roman"/>
          <w:bCs/>
          <w:lang w:val="en-US"/>
        </w:rPr>
        <w:t xml:space="preserve"> </w:t>
      </w:r>
      <w:r w:rsidR="006F4B5A" w:rsidRPr="00D10EA8">
        <w:rPr>
          <w:rFonts w:ascii="Times New Roman" w:hAnsi="Times New Roman" w:cs="Times New Roman"/>
          <w:bCs/>
          <w:lang w:val="en-US"/>
        </w:rPr>
        <w:t>L</w:t>
      </w:r>
      <w:r w:rsidRPr="00D10EA8">
        <w:rPr>
          <w:rFonts w:ascii="Times New Roman" w:hAnsi="Times New Roman" w:cs="Times New Roman"/>
          <w:bCs/>
          <w:lang w:val="en-US"/>
        </w:rPr>
        <w:t xml:space="preserve">aw </w:t>
      </w:r>
      <w:r w:rsidR="006F4B5A" w:rsidRPr="00D10EA8">
        <w:rPr>
          <w:rFonts w:ascii="Times New Roman" w:hAnsi="Times New Roman" w:cs="Times New Roman"/>
          <w:bCs/>
          <w:lang w:val="en-US"/>
        </w:rPr>
        <w:t>on Protection of C</w:t>
      </w:r>
      <w:r w:rsidR="00305729" w:rsidRPr="00D10EA8">
        <w:rPr>
          <w:rFonts w:ascii="Times New Roman" w:hAnsi="Times New Roman" w:cs="Times New Roman"/>
          <w:bCs/>
          <w:lang w:val="en-US"/>
        </w:rPr>
        <w:t xml:space="preserve">hildren’s </w:t>
      </w:r>
      <w:r w:rsidR="006F4B5A" w:rsidRPr="00D10EA8">
        <w:rPr>
          <w:rFonts w:ascii="Times New Roman" w:hAnsi="Times New Roman" w:cs="Times New Roman"/>
          <w:bCs/>
          <w:lang w:val="en-US"/>
        </w:rPr>
        <w:t>R</w:t>
      </w:r>
      <w:r w:rsidR="00305729" w:rsidRPr="00D10EA8">
        <w:rPr>
          <w:rFonts w:ascii="Times New Roman" w:hAnsi="Times New Roman" w:cs="Times New Roman"/>
          <w:bCs/>
          <w:lang w:val="en-US"/>
        </w:rPr>
        <w:t>ights show that in the school year 2011</w:t>
      </w:r>
      <w:r w:rsidR="000B2ED9" w:rsidRPr="00D10EA8">
        <w:rPr>
          <w:rFonts w:ascii="Times New Roman" w:hAnsi="Times New Roman" w:cs="Times New Roman"/>
          <w:bCs/>
          <w:lang w:val="en-US"/>
        </w:rPr>
        <w:t>–</w:t>
      </w:r>
      <w:r w:rsidR="00305729" w:rsidRPr="00D10EA8">
        <w:rPr>
          <w:rFonts w:ascii="Times New Roman" w:hAnsi="Times New Roman" w:cs="Times New Roman"/>
          <w:bCs/>
          <w:lang w:val="en-US"/>
        </w:rPr>
        <w:t xml:space="preserve">2012, </w:t>
      </w:r>
      <w:r w:rsidR="003573DF" w:rsidRPr="00D10EA8">
        <w:rPr>
          <w:rFonts w:ascii="Times New Roman" w:hAnsi="Times New Roman" w:cs="Times New Roman"/>
          <w:bCs/>
          <w:lang w:val="en-US"/>
        </w:rPr>
        <w:t xml:space="preserve">MES </w:t>
      </w:r>
      <w:r w:rsidR="00305729" w:rsidRPr="00D10EA8">
        <w:rPr>
          <w:rFonts w:ascii="Times New Roman" w:hAnsi="Times New Roman" w:cs="Times New Roman"/>
          <w:bCs/>
          <w:lang w:val="en-US"/>
        </w:rPr>
        <w:t>opened 200 prepara</w:t>
      </w:r>
      <w:r w:rsidR="00E03AD5" w:rsidRPr="00D10EA8">
        <w:rPr>
          <w:rFonts w:ascii="Times New Roman" w:hAnsi="Times New Roman" w:cs="Times New Roman"/>
          <w:bCs/>
          <w:lang w:val="en-US"/>
        </w:rPr>
        <w:t xml:space="preserve">tory classes </w:t>
      </w:r>
      <w:r w:rsidR="00D53075" w:rsidRPr="00D10EA8">
        <w:rPr>
          <w:rFonts w:ascii="Times New Roman" w:hAnsi="Times New Roman" w:cs="Times New Roman"/>
          <w:bCs/>
          <w:lang w:val="en-US"/>
        </w:rPr>
        <w:t>for</w:t>
      </w:r>
      <w:r w:rsidR="00E03AD5" w:rsidRPr="00D10EA8">
        <w:rPr>
          <w:rFonts w:ascii="Times New Roman" w:hAnsi="Times New Roman" w:cs="Times New Roman"/>
          <w:bCs/>
          <w:lang w:val="en-US"/>
        </w:rPr>
        <w:t xml:space="preserve"> 5</w:t>
      </w:r>
      <w:r w:rsidR="003573DF" w:rsidRPr="00D10EA8">
        <w:rPr>
          <w:rFonts w:ascii="Times New Roman" w:hAnsi="Times New Roman" w:cs="Times New Roman"/>
          <w:bCs/>
          <w:lang w:val="en-US"/>
        </w:rPr>
        <w:t>,</w:t>
      </w:r>
      <w:r w:rsidR="00E03AD5" w:rsidRPr="00D10EA8">
        <w:rPr>
          <w:rFonts w:ascii="Times New Roman" w:hAnsi="Times New Roman" w:cs="Times New Roman"/>
          <w:bCs/>
          <w:lang w:val="en-US"/>
        </w:rPr>
        <w:t>000 five</w:t>
      </w:r>
      <w:r w:rsidR="003573DF" w:rsidRPr="00D10EA8">
        <w:rPr>
          <w:rFonts w:ascii="Times New Roman" w:hAnsi="Times New Roman" w:cs="Times New Roman"/>
          <w:bCs/>
          <w:lang w:val="en-US"/>
        </w:rPr>
        <w:t>-</w:t>
      </w:r>
      <w:r w:rsidR="00305729" w:rsidRPr="00D10EA8">
        <w:rPr>
          <w:rFonts w:ascii="Times New Roman" w:hAnsi="Times New Roman" w:cs="Times New Roman"/>
          <w:bCs/>
          <w:lang w:val="en-US"/>
        </w:rPr>
        <w:t>year</w:t>
      </w:r>
      <w:r w:rsidR="003573DF" w:rsidRPr="00D10EA8">
        <w:rPr>
          <w:rFonts w:ascii="Times New Roman" w:hAnsi="Times New Roman" w:cs="Times New Roman"/>
          <w:bCs/>
          <w:lang w:val="en-US"/>
        </w:rPr>
        <w:t>-</w:t>
      </w:r>
      <w:r w:rsidR="00E03AD5" w:rsidRPr="00D10EA8">
        <w:rPr>
          <w:rFonts w:ascii="Times New Roman" w:hAnsi="Times New Roman" w:cs="Times New Roman"/>
          <w:bCs/>
          <w:lang w:val="en-US"/>
        </w:rPr>
        <w:t>old</w:t>
      </w:r>
      <w:r w:rsidR="00305729" w:rsidRPr="00D10EA8">
        <w:rPr>
          <w:rFonts w:ascii="Times New Roman" w:hAnsi="Times New Roman" w:cs="Times New Roman"/>
          <w:bCs/>
          <w:lang w:val="en-US"/>
        </w:rPr>
        <w:t xml:space="preserve"> children</w:t>
      </w:r>
      <w:r w:rsidR="00305729" w:rsidRPr="00D10EA8">
        <w:rPr>
          <w:rFonts w:ascii="Times New Roman" w:hAnsi="Times New Roman" w:cs="Times New Roman"/>
          <w:bCs/>
          <w:lang w:val="en-GB"/>
        </w:rPr>
        <w:t xml:space="preserve"> </w:t>
      </w:r>
      <w:r w:rsidR="000C221E" w:rsidRPr="00D10EA8">
        <w:rPr>
          <w:rFonts w:ascii="Times New Roman" w:hAnsi="Times New Roman" w:cs="Times New Roman"/>
          <w:bCs/>
          <w:lang w:val="en-GB"/>
        </w:rPr>
        <w:t xml:space="preserve">who were </w:t>
      </w:r>
      <w:r w:rsidR="00305729" w:rsidRPr="00D10EA8">
        <w:rPr>
          <w:rFonts w:ascii="Times New Roman" w:hAnsi="Times New Roman" w:cs="Times New Roman"/>
          <w:bCs/>
          <w:lang w:val="en-GB"/>
        </w:rPr>
        <w:t>attend</w:t>
      </w:r>
      <w:r w:rsidR="00E03AD5" w:rsidRPr="00D10EA8">
        <w:rPr>
          <w:rFonts w:ascii="Times New Roman" w:hAnsi="Times New Roman" w:cs="Times New Roman"/>
          <w:bCs/>
          <w:lang w:val="en-GB"/>
        </w:rPr>
        <w:t>ing</w:t>
      </w:r>
      <w:r w:rsidR="00305729" w:rsidRPr="00D10EA8">
        <w:rPr>
          <w:rFonts w:ascii="Times New Roman" w:hAnsi="Times New Roman" w:cs="Times New Roman"/>
          <w:bCs/>
          <w:lang w:val="en-GB"/>
        </w:rPr>
        <w:t xml:space="preserve"> educational institutions for the first time. Eighty</w:t>
      </w:r>
      <w:r w:rsidR="003573DF" w:rsidRPr="00D10EA8">
        <w:rPr>
          <w:rFonts w:ascii="Times New Roman" w:hAnsi="Times New Roman" w:cs="Times New Roman"/>
          <w:bCs/>
          <w:lang w:val="en-GB"/>
        </w:rPr>
        <w:t>-</w:t>
      </w:r>
      <w:r w:rsidR="00305729" w:rsidRPr="00D10EA8">
        <w:rPr>
          <w:rFonts w:ascii="Times New Roman" w:hAnsi="Times New Roman" w:cs="Times New Roman"/>
          <w:bCs/>
          <w:lang w:val="en-GB"/>
        </w:rPr>
        <w:t xml:space="preserve">seven of </w:t>
      </w:r>
      <w:r w:rsidR="003573DF" w:rsidRPr="00D10EA8">
        <w:rPr>
          <w:rFonts w:ascii="Times New Roman" w:hAnsi="Times New Roman" w:cs="Times New Roman"/>
          <w:bCs/>
          <w:lang w:val="en-GB"/>
        </w:rPr>
        <w:t xml:space="preserve">the </w:t>
      </w:r>
      <w:r w:rsidR="00305729" w:rsidRPr="00D10EA8">
        <w:rPr>
          <w:rFonts w:ascii="Times New Roman" w:hAnsi="Times New Roman" w:cs="Times New Roman"/>
          <w:bCs/>
          <w:lang w:val="en-GB"/>
        </w:rPr>
        <w:t>children enrolled in the first grade attend</w:t>
      </w:r>
      <w:r w:rsidR="003573DF" w:rsidRPr="00D10EA8">
        <w:rPr>
          <w:rFonts w:ascii="Times New Roman" w:hAnsi="Times New Roman" w:cs="Times New Roman"/>
          <w:bCs/>
          <w:lang w:val="en-GB"/>
        </w:rPr>
        <w:t>ed</w:t>
      </w:r>
      <w:r w:rsidR="00305729" w:rsidRPr="00D10EA8">
        <w:rPr>
          <w:rFonts w:ascii="Times New Roman" w:hAnsi="Times New Roman" w:cs="Times New Roman"/>
          <w:bCs/>
          <w:lang w:val="en-GB"/>
        </w:rPr>
        <w:t xml:space="preserve"> at least one preparatory year.</w:t>
      </w:r>
      <w:r w:rsidR="00305729" w:rsidRPr="00D10EA8">
        <w:rPr>
          <w:rStyle w:val="FootnoteReference"/>
          <w:rFonts w:ascii="Times New Roman" w:hAnsi="Times New Roman"/>
          <w:bCs/>
          <w:lang w:val="en-GB"/>
        </w:rPr>
        <w:footnoteReference w:id="15"/>
      </w:r>
      <w:r w:rsidR="00305729" w:rsidRPr="00D10EA8">
        <w:rPr>
          <w:rFonts w:ascii="Times New Roman" w:hAnsi="Times New Roman" w:cs="Times New Roman"/>
          <w:bCs/>
          <w:lang w:val="en-GB"/>
        </w:rPr>
        <w:t xml:space="preserve"> </w:t>
      </w:r>
      <w:r w:rsidR="000C221E" w:rsidRPr="00D10EA8">
        <w:rPr>
          <w:rFonts w:ascii="Times New Roman" w:eastAsia="Times New Roman" w:hAnsi="Times New Roman" w:cs="Times New Roman"/>
          <w:bCs/>
          <w:lang w:val="en-GB" w:eastAsia="en-US"/>
        </w:rPr>
        <w:t>Nevertheless, pre</w:t>
      </w:r>
      <w:r w:rsidR="00EF2F53" w:rsidRPr="00D10EA8">
        <w:rPr>
          <w:rFonts w:ascii="Times New Roman" w:eastAsia="Times New Roman" w:hAnsi="Times New Roman" w:cs="Times New Roman"/>
          <w:bCs/>
          <w:lang w:val="en-GB" w:eastAsia="en-US"/>
        </w:rPr>
        <w:t xml:space="preserve">-school access in Albania is low compared with </w:t>
      </w:r>
      <w:r w:rsidR="003573DF" w:rsidRPr="00D10EA8">
        <w:rPr>
          <w:rFonts w:ascii="Times New Roman" w:eastAsia="Times New Roman" w:hAnsi="Times New Roman" w:cs="Times New Roman"/>
          <w:bCs/>
          <w:lang w:val="en-GB" w:eastAsia="en-US"/>
        </w:rPr>
        <w:t xml:space="preserve">other </w:t>
      </w:r>
      <w:r w:rsidR="00EF2F53" w:rsidRPr="00D10EA8">
        <w:rPr>
          <w:rFonts w:ascii="Times New Roman" w:eastAsia="Times New Roman" w:hAnsi="Times New Roman" w:cs="Times New Roman"/>
          <w:bCs/>
          <w:lang w:val="en-GB" w:eastAsia="en-US"/>
        </w:rPr>
        <w:t>OECD countries. Currently</w:t>
      </w:r>
      <w:r w:rsidR="00717C35" w:rsidRPr="00D10EA8">
        <w:rPr>
          <w:rFonts w:ascii="Times New Roman" w:eastAsia="Times New Roman" w:hAnsi="Times New Roman" w:cs="Times New Roman"/>
          <w:bCs/>
          <w:lang w:val="en-GB" w:eastAsia="en-US"/>
        </w:rPr>
        <w:t>,</w:t>
      </w:r>
      <w:r w:rsidR="00EF2F53" w:rsidRPr="00D10EA8">
        <w:rPr>
          <w:rFonts w:ascii="Times New Roman" w:eastAsia="Times New Roman" w:hAnsi="Times New Roman" w:cs="Times New Roman"/>
          <w:bCs/>
          <w:lang w:val="en-GB" w:eastAsia="en-US"/>
        </w:rPr>
        <w:t xml:space="preserve"> Albania’s </w:t>
      </w:r>
      <w:r w:rsidR="000C221E" w:rsidRPr="00D10EA8">
        <w:rPr>
          <w:rFonts w:ascii="Times New Roman" w:eastAsia="Times New Roman" w:hAnsi="Times New Roman" w:cs="Times New Roman"/>
          <w:bCs/>
          <w:lang w:val="en-GB" w:eastAsia="en-US"/>
        </w:rPr>
        <w:t xml:space="preserve">children attend an </w:t>
      </w:r>
      <w:r w:rsidR="00717C35" w:rsidRPr="00D10EA8">
        <w:rPr>
          <w:rFonts w:ascii="Times New Roman" w:eastAsia="Times New Roman" w:hAnsi="Times New Roman" w:cs="Times New Roman"/>
          <w:bCs/>
          <w:lang w:val="en-GB" w:eastAsia="en-US"/>
        </w:rPr>
        <w:t>average</w:t>
      </w:r>
      <w:r w:rsidR="00EF2F53" w:rsidRPr="00D10EA8">
        <w:rPr>
          <w:rFonts w:ascii="Times New Roman" w:eastAsia="Times New Roman" w:hAnsi="Times New Roman" w:cs="Times New Roman"/>
          <w:bCs/>
          <w:lang w:val="en-GB" w:eastAsia="en-US"/>
        </w:rPr>
        <w:t xml:space="preserve"> </w:t>
      </w:r>
      <w:r w:rsidR="000C221E" w:rsidRPr="00D10EA8">
        <w:rPr>
          <w:rFonts w:ascii="Times New Roman" w:eastAsia="Times New Roman" w:hAnsi="Times New Roman" w:cs="Times New Roman"/>
          <w:bCs/>
          <w:lang w:val="en-GB" w:eastAsia="en-US"/>
        </w:rPr>
        <w:t xml:space="preserve">of </w:t>
      </w:r>
      <w:r w:rsidR="00EF2F53" w:rsidRPr="00D10EA8">
        <w:rPr>
          <w:rFonts w:ascii="Times New Roman" w:eastAsia="Times New Roman" w:hAnsi="Times New Roman" w:cs="Times New Roman"/>
          <w:bCs/>
          <w:lang w:val="en-GB" w:eastAsia="en-US"/>
        </w:rPr>
        <w:t xml:space="preserve">11.9 </w:t>
      </w:r>
      <w:r w:rsidR="000C221E" w:rsidRPr="00D10EA8">
        <w:rPr>
          <w:rFonts w:ascii="Times New Roman" w:eastAsia="Times New Roman" w:hAnsi="Times New Roman" w:cs="Times New Roman"/>
          <w:bCs/>
          <w:lang w:val="en-GB" w:eastAsia="en-US"/>
        </w:rPr>
        <w:t xml:space="preserve">years of schooling </w:t>
      </w:r>
      <w:r w:rsidR="00EF2F53" w:rsidRPr="00D10EA8">
        <w:rPr>
          <w:rFonts w:ascii="Times New Roman" w:eastAsia="Times New Roman" w:hAnsi="Times New Roman" w:cs="Times New Roman"/>
          <w:bCs/>
          <w:lang w:val="en-GB" w:eastAsia="en-US"/>
        </w:rPr>
        <w:t xml:space="preserve">(against 14 years </w:t>
      </w:r>
      <w:r w:rsidR="003573DF" w:rsidRPr="00D10EA8">
        <w:rPr>
          <w:rFonts w:ascii="Times New Roman" w:eastAsia="Times New Roman" w:hAnsi="Times New Roman" w:cs="Times New Roman"/>
          <w:bCs/>
          <w:lang w:val="en-GB" w:eastAsia="en-US"/>
        </w:rPr>
        <w:t xml:space="preserve">for </w:t>
      </w:r>
      <w:r w:rsidR="00EF2F53" w:rsidRPr="00D10EA8">
        <w:rPr>
          <w:rFonts w:ascii="Times New Roman" w:eastAsia="Times New Roman" w:hAnsi="Times New Roman" w:cs="Times New Roman"/>
          <w:bCs/>
          <w:lang w:val="en-GB" w:eastAsia="en-US"/>
        </w:rPr>
        <w:t xml:space="preserve">OECD countries). </w:t>
      </w:r>
    </w:p>
    <w:p w14:paraId="7D6DE282" w14:textId="77777777" w:rsidR="00D56A82" w:rsidRPr="00D10EA8" w:rsidRDefault="00D56A82" w:rsidP="00D10EA8">
      <w:pPr>
        <w:pStyle w:val="Normal0"/>
        <w:jc w:val="both"/>
        <w:rPr>
          <w:rFonts w:ascii="Times New Roman" w:eastAsia="Times New Roman" w:hAnsi="Times New Roman" w:cs="Times New Roman"/>
          <w:bCs/>
          <w:lang w:val="en-GB" w:eastAsia="en-US"/>
        </w:rPr>
      </w:pPr>
    </w:p>
    <w:p w14:paraId="7F3C9E70" w14:textId="5C881A0C" w:rsidR="00AA39D5" w:rsidRPr="00D10EA8" w:rsidRDefault="00305729" w:rsidP="00D10EA8">
      <w:pPr>
        <w:pStyle w:val="Normal0"/>
        <w:jc w:val="both"/>
        <w:rPr>
          <w:rFonts w:ascii="Times New Roman" w:hAnsi="Times New Roman" w:cs="Times New Roman"/>
          <w:bCs/>
          <w:iCs/>
          <w:lang w:val="en-GB" w:eastAsia="sq-AL"/>
        </w:rPr>
      </w:pPr>
      <w:r w:rsidRPr="00D10EA8">
        <w:rPr>
          <w:rFonts w:ascii="Times New Roman" w:eastAsia="Times New Roman" w:hAnsi="Times New Roman" w:cs="Times New Roman"/>
          <w:bCs/>
          <w:lang w:val="en-GB" w:eastAsia="en-US"/>
        </w:rPr>
        <w:lastRenderedPageBreak/>
        <w:t xml:space="preserve">Child </w:t>
      </w:r>
      <w:r w:rsidR="0032013F" w:rsidRPr="00D10EA8">
        <w:rPr>
          <w:rFonts w:ascii="Times New Roman" w:eastAsia="Times New Roman" w:hAnsi="Times New Roman" w:cs="Times New Roman"/>
          <w:bCs/>
          <w:lang w:val="en-GB" w:eastAsia="en-US"/>
        </w:rPr>
        <w:t>labour</w:t>
      </w:r>
      <w:r w:rsidRPr="00D10EA8">
        <w:rPr>
          <w:rFonts w:ascii="Times New Roman" w:eastAsia="Times New Roman" w:hAnsi="Times New Roman" w:cs="Times New Roman"/>
          <w:bCs/>
          <w:lang w:val="en-GB" w:eastAsia="en-US"/>
        </w:rPr>
        <w:t xml:space="preserve"> is prohibited for children in compulsory education</w:t>
      </w:r>
      <w:r w:rsidR="00E03AD5" w:rsidRPr="00D10EA8">
        <w:rPr>
          <w:rFonts w:ascii="Times New Roman" w:eastAsia="Times New Roman" w:hAnsi="Times New Roman" w:cs="Times New Roman"/>
          <w:bCs/>
          <w:lang w:val="en-GB" w:eastAsia="en-US"/>
        </w:rPr>
        <w:t>.</w:t>
      </w:r>
      <w:r w:rsidR="00F73173" w:rsidRPr="00D10EA8">
        <w:rPr>
          <w:rStyle w:val="FootnoteReference"/>
          <w:rFonts w:ascii="Times New Roman" w:hAnsi="Times New Roman"/>
          <w:lang w:val="en-GB"/>
        </w:rPr>
        <w:footnoteReference w:id="16"/>
      </w:r>
      <w:r w:rsidR="00AA39D5" w:rsidRPr="00D10EA8">
        <w:rPr>
          <w:rFonts w:ascii="Times New Roman" w:hAnsi="Times New Roman" w:cs="Times New Roman"/>
          <w:bCs/>
          <w:iCs/>
          <w:lang w:val="en-GB" w:eastAsia="sq-AL"/>
        </w:rPr>
        <w:t xml:space="preserve"> </w:t>
      </w:r>
      <w:r w:rsidR="003573DF" w:rsidRPr="00D10EA8">
        <w:rPr>
          <w:rFonts w:ascii="Times New Roman" w:hAnsi="Times New Roman" w:cs="Times New Roman"/>
          <w:bCs/>
          <w:iCs/>
          <w:lang w:val="en-GB" w:eastAsia="sq-AL"/>
        </w:rPr>
        <w:t>However, s</w:t>
      </w:r>
      <w:r w:rsidR="00AA39D5" w:rsidRPr="00D10EA8">
        <w:rPr>
          <w:rFonts w:ascii="Times New Roman" w:hAnsi="Times New Roman" w:cs="Times New Roman"/>
          <w:bCs/>
          <w:iCs/>
          <w:lang w:val="en-GB" w:eastAsia="sq-AL"/>
        </w:rPr>
        <w:t>treet children, disabled children and children afflicted by blood vengeance face obstacl</w:t>
      </w:r>
      <w:r w:rsidR="00E03AD5" w:rsidRPr="00D10EA8">
        <w:rPr>
          <w:rFonts w:ascii="Times New Roman" w:hAnsi="Times New Roman" w:cs="Times New Roman"/>
          <w:bCs/>
          <w:iCs/>
          <w:lang w:val="en-GB" w:eastAsia="sq-AL"/>
        </w:rPr>
        <w:t>es with regard to access</w:t>
      </w:r>
      <w:r w:rsidR="003573DF" w:rsidRPr="00D10EA8">
        <w:rPr>
          <w:rFonts w:ascii="Times New Roman" w:hAnsi="Times New Roman" w:cs="Times New Roman"/>
          <w:bCs/>
          <w:iCs/>
          <w:lang w:val="en-GB" w:eastAsia="sq-AL"/>
        </w:rPr>
        <w:t>ing</w:t>
      </w:r>
      <w:r w:rsidR="00E03AD5" w:rsidRPr="00D10EA8">
        <w:rPr>
          <w:rFonts w:ascii="Times New Roman" w:hAnsi="Times New Roman" w:cs="Times New Roman"/>
          <w:bCs/>
          <w:iCs/>
          <w:lang w:val="en-GB" w:eastAsia="sq-AL"/>
        </w:rPr>
        <w:t xml:space="preserve"> </w:t>
      </w:r>
      <w:r w:rsidR="00AA39D5" w:rsidRPr="00D10EA8">
        <w:rPr>
          <w:rFonts w:ascii="Times New Roman" w:hAnsi="Times New Roman" w:cs="Times New Roman"/>
          <w:bCs/>
          <w:iCs/>
          <w:lang w:val="en-GB" w:eastAsia="sq-AL"/>
        </w:rPr>
        <w:t>education. Many of these children do not manage to attend school regularly. Another serious problem is the non</w:t>
      </w:r>
      <w:r w:rsidR="003573DF" w:rsidRPr="00D10EA8">
        <w:rPr>
          <w:rFonts w:ascii="Times New Roman" w:hAnsi="Times New Roman" w:cs="Times New Roman"/>
          <w:bCs/>
          <w:iCs/>
          <w:lang w:val="en-GB" w:eastAsia="sq-AL"/>
        </w:rPr>
        <w:t>-</w:t>
      </w:r>
      <w:r w:rsidR="00AA39D5" w:rsidRPr="00D10EA8">
        <w:rPr>
          <w:rFonts w:ascii="Times New Roman" w:hAnsi="Times New Roman" w:cs="Times New Roman"/>
          <w:bCs/>
          <w:iCs/>
          <w:lang w:val="en-GB" w:eastAsia="sq-AL"/>
        </w:rPr>
        <w:t>integration of disabled children in mains</w:t>
      </w:r>
      <w:r w:rsidR="00E03AD5" w:rsidRPr="00D10EA8">
        <w:rPr>
          <w:rFonts w:ascii="Times New Roman" w:hAnsi="Times New Roman" w:cs="Times New Roman"/>
          <w:bCs/>
          <w:iCs/>
          <w:lang w:val="en-GB" w:eastAsia="sq-AL"/>
        </w:rPr>
        <w:t xml:space="preserve">tream classes. </w:t>
      </w:r>
      <w:r w:rsidR="00D56A82" w:rsidRPr="00D10EA8">
        <w:rPr>
          <w:rFonts w:ascii="Times New Roman" w:hAnsi="Times New Roman" w:cs="Times New Roman"/>
          <w:bCs/>
          <w:iCs/>
          <w:lang w:val="en-GB" w:eastAsia="sq-AL"/>
        </w:rPr>
        <w:t xml:space="preserve">A </w:t>
      </w:r>
      <w:r w:rsidR="00E03AD5" w:rsidRPr="00D10EA8">
        <w:rPr>
          <w:rFonts w:ascii="Times New Roman" w:hAnsi="Times New Roman" w:cs="Times New Roman"/>
          <w:bCs/>
          <w:iCs/>
          <w:lang w:val="en-GB" w:eastAsia="sq-AL"/>
        </w:rPr>
        <w:t>new law</w:t>
      </w:r>
      <w:r w:rsidR="00EC06BD" w:rsidRPr="00D10EA8">
        <w:rPr>
          <w:rFonts w:ascii="Times New Roman" w:hAnsi="Times New Roman" w:cs="Times New Roman"/>
          <w:bCs/>
          <w:iCs/>
          <w:lang w:val="en-GB" w:eastAsia="sq-AL"/>
        </w:rPr>
        <w:t>,</w:t>
      </w:r>
      <w:r w:rsidR="00E03AD5" w:rsidRPr="00D10EA8">
        <w:rPr>
          <w:rFonts w:ascii="Times New Roman" w:hAnsi="Times New Roman" w:cs="Times New Roman"/>
          <w:bCs/>
          <w:iCs/>
          <w:lang w:val="en-GB" w:eastAsia="sq-AL"/>
        </w:rPr>
        <w:t xml:space="preserve"> “On P</w:t>
      </w:r>
      <w:r w:rsidR="00AA39D5" w:rsidRPr="00D10EA8">
        <w:rPr>
          <w:rFonts w:ascii="Times New Roman" w:hAnsi="Times New Roman" w:cs="Times New Roman"/>
          <w:bCs/>
          <w:iCs/>
          <w:lang w:val="en-GB" w:eastAsia="sq-AL"/>
        </w:rPr>
        <w:t>re-</w:t>
      </w:r>
      <w:r w:rsidR="000C7C39" w:rsidRPr="00D10EA8">
        <w:rPr>
          <w:rFonts w:ascii="Times New Roman" w:hAnsi="Times New Roman" w:cs="Times New Roman"/>
          <w:bCs/>
          <w:iCs/>
          <w:lang w:val="en-GB" w:eastAsia="sq-AL"/>
        </w:rPr>
        <w:t>university</w:t>
      </w:r>
      <w:r w:rsidR="00E03AD5" w:rsidRPr="00D10EA8">
        <w:rPr>
          <w:rFonts w:ascii="Times New Roman" w:hAnsi="Times New Roman" w:cs="Times New Roman"/>
          <w:bCs/>
          <w:iCs/>
          <w:lang w:val="en-GB" w:eastAsia="sq-AL"/>
        </w:rPr>
        <w:t xml:space="preserve"> E</w:t>
      </w:r>
      <w:r w:rsidR="00AA39D5" w:rsidRPr="00D10EA8">
        <w:rPr>
          <w:rFonts w:ascii="Times New Roman" w:hAnsi="Times New Roman" w:cs="Times New Roman"/>
          <w:bCs/>
          <w:iCs/>
          <w:lang w:val="en-GB" w:eastAsia="sq-AL"/>
        </w:rPr>
        <w:t>ducation”</w:t>
      </w:r>
      <w:r w:rsidR="00EC06BD" w:rsidRPr="00D10EA8">
        <w:rPr>
          <w:rFonts w:ascii="Times New Roman" w:hAnsi="Times New Roman" w:cs="Times New Roman"/>
          <w:bCs/>
          <w:iCs/>
          <w:lang w:val="en-GB" w:eastAsia="sq-AL"/>
        </w:rPr>
        <w:t>,</w:t>
      </w:r>
      <w:r w:rsidR="00AA39D5" w:rsidRPr="00D10EA8">
        <w:rPr>
          <w:rFonts w:ascii="Times New Roman" w:hAnsi="Times New Roman" w:cs="Times New Roman"/>
          <w:bCs/>
          <w:iCs/>
          <w:lang w:val="en-GB" w:eastAsia="sq-AL"/>
        </w:rPr>
        <w:t xml:space="preserve"> is adopted in 2012. Among other things, it will incorporate the principle of inclusive education for special needs children towards</w:t>
      </w:r>
      <w:r w:rsidR="00E03AD5" w:rsidRPr="00D10EA8">
        <w:rPr>
          <w:rFonts w:ascii="Times New Roman" w:hAnsi="Times New Roman" w:cs="Times New Roman"/>
          <w:bCs/>
          <w:iCs/>
          <w:lang w:val="en-GB" w:eastAsia="sq-AL"/>
        </w:rPr>
        <w:t xml:space="preserve"> </w:t>
      </w:r>
      <w:r w:rsidR="00D56A82" w:rsidRPr="00D10EA8">
        <w:rPr>
          <w:rFonts w:ascii="Times New Roman" w:hAnsi="Times New Roman" w:cs="Times New Roman"/>
          <w:bCs/>
          <w:iCs/>
          <w:lang w:val="en-GB" w:eastAsia="sq-AL"/>
        </w:rPr>
        <w:t xml:space="preserve">their gaining </w:t>
      </w:r>
      <w:r w:rsidR="00AA39D5" w:rsidRPr="00D10EA8">
        <w:rPr>
          <w:rFonts w:ascii="Times New Roman" w:hAnsi="Times New Roman" w:cs="Times New Roman"/>
          <w:bCs/>
          <w:iCs/>
          <w:lang w:val="en-GB" w:eastAsia="sq-AL"/>
        </w:rPr>
        <w:t xml:space="preserve">full access to education. </w:t>
      </w:r>
    </w:p>
    <w:p w14:paraId="53972419" w14:textId="77777777" w:rsidR="00AA39D5" w:rsidRPr="00D10EA8" w:rsidRDefault="00AA39D5" w:rsidP="00D10EA8">
      <w:pPr>
        <w:pStyle w:val="Normal0"/>
        <w:jc w:val="both"/>
        <w:rPr>
          <w:rFonts w:ascii="Times New Roman" w:hAnsi="Times New Roman" w:cs="Times New Roman"/>
          <w:bCs/>
          <w:iCs/>
          <w:lang w:val="en-GB" w:eastAsia="sq-AL"/>
        </w:rPr>
      </w:pPr>
    </w:p>
    <w:p w14:paraId="6850C532" w14:textId="161031A6" w:rsidR="00AA39D5" w:rsidRPr="00D10EA8" w:rsidRDefault="001D62A9" w:rsidP="00D10EA8">
      <w:pPr>
        <w:pStyle w:val="Normal0"/>
        <w:jc w:val="both"/>
        <w:rPr>
          <w:rFonts w:ascii="Times New Roman" w:hAnsi="Times New Roman" w:cs="Times New Roman"/>
          <w:bCs/>
          <w:lang w:val="en-GB"/>
        </w:rPr>
      </w:pPr>
      <w:r w:rsidRPr="00D10EA8">
        <w:rPr>
          <w:rFonts w:ascii="Times New Roman" w:hAnsi="Times New Roman" w:cs="Times New Roman"/>
          <w:bCs/>
          <w:iCs/>
          <w:lang w:val="en-GB" w:eastAsia="sq-AL"/>
        </w:rPr>
        <w:t>R</w:t>
      </w:r>
      <w:r w:rsidR="00AA39D5" w:rsidRPr="00D10EA8">
        <w:rPr>
          <w:rFonts w:ascii="Times New Roman" w:hAnsi="Times New Roman" w:cs="Times New Roman"/>
          <w:bCs/>
          <w:iCs/>
          <w:lang w:val="en-GB" w:eastAsia="sq-AL"/>
        </w:rPr>
        <w:t xml:space="preserve">eduction </w:t>
      </w:r>
      <w:r w:rsidRPr="00D10EA8">
        <w:rPr>
          <w:rFonts w:ascii="Times New Roman" w:hAnsi="Times New Roman" w:cs="Times New Roman"/>
          <w:bCs/>
          <w:iCs/>
          <w:lang w:val="en-GB" w:eastAsia="sq-AL"/>
        </w:rPr>
        <w:t xml:space="preserve">in school dropout </w:t>
      </w:r>
      <w:r w:rsidR="00AA39D5" w:rsidRPr="00D10EA8">
        <w:rPr>
          <w:rFonts w:ascii="Times New Roman" w:hAnsi="Times New Roman" w:cs="Times New Roman"/>
          <w:bCs/>
          <w:iCs/>
          <w:lang w:val="en-GB" w:eastAsia="sq-AL"/>
        </w:rPr>
        <w:t>is</w:t>
      </w:r>
      <w:r w:rsidR="00E03AD5" w:rsidRPr="00D10EA8">
        <w:rPr>
          <w:rFonts w:ascii="Times New Roman" w:hAnsi="Times New Roman" w:cs="Times New Roman"/>
          <w:bCs/>
          <w:iCs/>
          <w:lang w:val="en-GB" w:eastAsia="sq-AL"/>
        </w:rPr>
        <w:t xml:space="preserve"> one of the main objectives of M</w:t>
      </w:r>
      <w:r w:rsidR="00AA39D5" w:rsidRPr="00D10EA8">
        <w:rPr>
          <w:rFonts w:ascii="Times New Roman" w:hAnsi="Times New Roman" w:cs="Times New Roman"/>
          <w:bCs/>
          <w:iCs/>
          <w:lang w:val="en-GB" w:eastAsia="sq-AL"/>
        </w:rPr>
        <w:t>ES</w:t>
      </w:r>
      <w:r w:rsidR="00C852A2" w:rsidRPr="00D10EA8">
        <w:rPr>
          <w:rFonts w:ascii="Times New Roman" w:hAnsi="Times New Roman" w:cs="Times New Roman"/>
          <w:bCs/>
          <w:iCs/>
          <w:lang w:val="en-GB" w:eastAsia="sq-AL"/>
        </w:rPr>
        <w:t>’s</w:t>
      </w:r>
      <w:r w:rsidR="00AA39D5" w:rsidRPr="00D10EA8">
        <w:rPr>
          <w:rFonts w:ascii="Times New Roman" w:hAnsi="Times New Roman" w:cs="Times New Roman"/>
          <w:bCs/>
          <w:iCs/>
          <w:lang w:val="en-GB" w:eastAsia="sq-AL"/>
        </w:rPr>
        <w:t xml:space="preserve"> educational policy</w:t>
      </w:r>
      <w:r w:rsidR="00C852A2" w:rsidRPr="00D10EA8">
        <w:rPr>
          <w:rFonts w:ascii="Times New Roman" w:hAnsi="Times New Roman" w:cs="Times New Roman"/>
          <w:bCs/>
          <w:iCs/>
          <w:lang w:val="en-GB" w:eastAsia="sq-AL"/>
        </w:rPr>
        <w:t>,</w:t>
      </w:r>
      <w:r w:rsidR="00AA39D5" w:rsidRPr="00D10EA8">
        <w:rPr>
          <w:rFonts w:ascii="Times New Roman" w:hAnsi="Times New Roman" w:cs="Times New Roman"/>
          <w:bCs/>
          <w:iCs/>
          <w:lang w:val="en-GB" w:eastAsia="sq-AL"/>
        </w:rPr>
        <w:t xml:space="preserve"> which </w:t>
      </w:r>
      <w:r w:rsidR="00E03AD5" w:rsidRPr="00D10EA8">
        <w:rPr>
          <w:rFonts w:ascii="Times New Roman" w:hAnsi="Times New Roman" w:cs="Times New Roman"/>
          <w:bCs/>
          <w:iCs/>
          <w:lang w:val="en-GB" w:eastAsia="sq-AL"/>
        </w:rPr>
        <w:t>is to be attained through the N</w:t>
      </w:r>
      <w:r w:rsidR="00AA39D5" w:rsidRPr="00D10EA8">
        <w:rPr>
          <w:rFonts w:ascii="Times New Roman" w:hAnsi="Times New Roman" w:cs="Times New Roman"/>
          <w:bCs/>
          <w:iCs/>
          <w:lang w:val="en-GB" w:eastAsia="sq-AL"/>
        </w:rPr>
        <w:t>ational</w:t>
      </w:r>
      <w:r w:rsidR="00451D01" w:rsidRPr="00D10EA8">
        <w:rPr>
          <w:rFonts w:ascii="Times New Roman" w:hAnsi="Times New Roman" w:cs="Times New Roman"/>
          <w:bCs/>
          <w:iCs/>
          <w:lang w:val="en-GB" w:eastAsia="sq-AL"/>
        </w:rPr>
        <w:t xml:space="preserve"> </w:t>
      </w:r>
      <w:r w:rsidR="00E03AD5" w:rsidRPr="00D10EA8">
        <w:rPr>
          <w:rFonts w:ascii="Times New Roman" w:hAnsi="Times New Roman" w:cs="Times New Roman"/>
          <w:bCs/>
          <w:iCs/>
          <w:lang w:val="en-GB" w:eastAsia="sq-AL"/>
        </w:rPr>
        <w:t>Plan on Z</w:t>
      </w:r>
      <w:r w:rsidR="00AA39D5" w:rsidRPr="00D10EA8">
        <w:rPr>
          <w:rFonts w:ascii="Times New Roman" w:hAnsi="Times New Roman" w:cs="Times New Roman"/>
          <w:bCs/>
          <w:iCs/>
          <w:lang w:val="en-GB" w:eastAsia="sq-AL"/>
        </w:rPr>
        <w:t xml:space="preserve">ero </w:t>
      </w:r>
      <w:r w:rsidR="00E03AD5" w:rsidRPr="00D10EA8">
        <w:rPr>
          <w:rFonts w:ascii="Times New Roman" w:hAnsi="Times New Roman" w:cs="Times New Roman"/>
          <w:bCs/>
          <w:iCs/>
          <w:lang w:val="en-GB" w:eastAsia="sq-AL"/>
        </w:rPr>
        <w:t>Drop</w:t>
      </w:r>
      <w:r w:rsidR="00AA39D5" w:rsidRPr="00D10EA8">
        <w:rPr>
          <w:rFonts w:ascii="Times New Roman" w:hAnsi="Times New Roman" w:cs="Times New Roman"/>
          <w:bCs/>
          <w:iCs/>
          <w:lang w:val="en-GB" w:eastAsia="sq-AL"/>
        </w:rPr>
        <w:t>out, 2009</w:t>
      </w:r>
      <w:r w:rsidR="000B2ED9" w:rsidRPr="00D10EA8">
        <w:rPr>
          <w:rFonts w:ascii="Times New Roman" w:hAnsi="Times New Roman" w:cs="Times New Roman"/>
          <w:bCs/>
          <w:iCs/>
          <w:lang w:val="en-GB" w:eastAsia="sq-AL"/>
        </w:rPr>
        <w:t>–</w:t>
      </w:r>
      <w:r w:rsidR="00AA39D5" w:rsidRPr="00D10EA8">
        <w:rPr>
          <w:rFonts w:ascii="Times New Roman" w:hAnsi="Times New Roman" w:cs="Times New Roman"/>
          <w:bCs/>
          <w:iCs/>
          <w:lang w:val="en-GB" w:eastAsia="sq-AL"/>
        </w:rPr>
        <w:t xml:space="preserve">2013. Official data </w:t>
      </w:r>
      <w:r w:rsidR="00451D01" w:rsidRPr="00D10EA8">
        <w:rPr>
          <w:rFonts w:ascii="Times New Roman" w:hAnsi="Times New Roman" w:cs="Times New Roman"/>
          <w:bCs/>
          <w:iCs/>
          <w:lang w:val="en-GB" w:eastAsia="sq-AL"/>
        </w:rPr>
        <w:t xml:space="preserve">estimate </w:t>
      </w:r>
      <w:r w:rsidR="00C852A2" w:rsidRPr="00D10EA8">
        <w:rPr>
          <w:rFonts w:ascii="Times New Roman" w:hAnsi="Times New Roman" w:cs="Times New Roman"/>
          <w:bCs/>
          <w:iCs/>
          <w:lang w:val="en-GB" w:eastAsia="sq-AL"/>
        </w:rPr>
        <w:t xml:space="preserve">the </w:t>
      </w:r>
      <w:r w:rsidR="00451D01" w:rsidRPr="00D10EA8">
        <w:rPr>
          <w:rFonts w:ascii="Times New Roman" w:hAnsi="Times New Roman" w:cs="Times New Roman"/>
          <w:bCs/>
          <w:iCs/>
          <w:lang w:val="en-GB" w:eastAsia="sq-AL"/>
        </w:rPr>
        <w:t xml:space="preserve">national </w:t>
      </w:r>
      <w:r w:rsidR="000C7C39" w:rsidRPr="00D10EA8">
        <w:rPr>
          <w:rFonts w:ascii="Times New Roman" w:hAnsi="Times New Roman" w:cs="Times New Roman"/>
          <w:bCs/>
          <w:iCs/>
          <w:lang w:val="en-GB" w:eastAsia="sq-AL"/>
        </w:rPr>
        <w:t>dropout</w:t>
      </w:r>
      <w:r w:rsidR="00451D01" w:rsidRPr="00D10EA8">
        <w:rPr>
          <w:rFonts w:ascii="Times New Roman" w:hAnsi="Times New Roman" w:cs="Times New Roman"/>
          <w:bCs/>
          <w:iCs/>
          <w:lang w:val="en-GB" w:eastAsia="sq-AL"/>
        </w:rPr>
        <w:t xml:space="preserve"> rate at 0.43</w:t>
      </w:r>
      <w:r w:rsidR="00245A17" w:rsidRPr="00D10EA8">
        <w:rPr>
          <w:rFonts w:ascii="Times New Roman" w:hAnsi="Times New Roman" w:cs="Times New Roman"/>
          <w:bCs/>
          <w:iCs/>
          <w:lang w:val="en-GB" w:eastAsia="sq-AL"/>
        </w:rPr>
        <w:t xml:space="preserve"> percent</w:t>
      </w:r>
      <w:r w:rsidR="00451D01" w:rsidRPr="00D10EA8">
        <w:rPr>
          <w:rFonts w:ascii="Times New Roman" w:hAnsi="Times New Roman" w:cs="Times New Roman"/>
          <w:bCs/>
          <w:iCs/>
          <w:lang w:val="en-GB" w:eastAsia="sq-AL"/>
        </w:rPr>
        <w:t xml:space="preserve"> with the highest incidence among Roma children.</w:t>
      </w:r>
      <w:r w:rsidR="00451D01" w:rsidRPr="00D10EA8">
        <w:rPr>
          <w:rStyle w:val="FootnoteReference"/>
          <w:rFonts w:ascii="Times New Roman" w:hAnsi="Times New Roman"/>
          <w:bCs/>
          <w:iCs/>
          <w:lang w:val="en-GB" w:eastAsia="sq-AL"/>
        </w:rPr>
        <w:footnoteReference w:id="17"/>
      </w:r>
    </w:p>
    <w:p w14:paraId="7DAA0180" w14:textId="77777777" w:rsidR="00963EBA" w:rsidRPr="00D10EA8" w:rsidRDefault="00963EBA" w:rsidP="00D10EA8">
      <w:pPr>
        <w:autoSpaceDE w:val="0"/>
        <w:autoSpaceDN w:val="0"/>
        <w:adjustRightInd w:val="0"/>
        <w:spacing w:after="0" w:line="240" w:lineRule="auto"/>
        <w:ind w:left="720"/>
        <w:jc w:val="both"/>
        <w:rPr>
          <w:rFonts w:ascii="Times New Roman" w:hAnsi="Times New Roman"/>
          <w:sz w:val="24"/>
          <w:szCs w:val="24"/>
        </w:rPr>
      </w:pPr>
    </w:p>
    <w:p w14:paraId="7E0892BE" w14:textId="5CFA3C63" w:rsidR="00963EBA" w:rsidRPr="00D10EA8" w:rsidRDefault="00EF2F53" w:rsidP="00D10EA8">
      <w:pPr>
        <w:pBdr>
          <w:top w:val="single" w:sz="4" w:space="1" w:color="auto"/>
          <w:left w:val="single" w:sz="4" w:space="4" w:color="auto"/>
          <w:bottom w:val="single" w:sz="4" w:space="1" w:color="auto"/>
          <w:right w:val="single" w:sz="4" w:space="31" w:color="auto"/>
        </w:pBdr>
        <w:autoSpaceDE w:val="0"/>
        <w:autoSpaceDN w:val="0"/>
        <w:adjustRightInd w:val="0"/>
        <w:spacing w:after="0" w:line="240" w:lineRule="auto"/>
        <w:ind w:right="720"/>
        <w:jc w:val="both"/>
        <w:rPr>
          <w:rFonts w:ascii="Times New Roman" w:hAnsi="Times New Roman"/>
          <w:i/>
          <w:sz w:val="24"/>
          <w:szCs w:val="24"/>
        </w:rPr>
      </w:pPr>
      <w:r w:rsidRPr="00D10EA8">
        <w:rPr>
          <w:rFonts w:ascii="Times New Roman" w:hAnsi="Times New Roman"/>
          <w:i/>
          <w:sz w:val="24"/>
          <w:szCs w:val="24"/>
        </w:rPr>
        <w:t xml:space="preserve">School </w:t>
      </w:r>
      <w:r w:rsidR="00717C35" w:rsidRPr="00D10EA8">
        <w:rPr>
          <w:rFonts w:ascii="Times New Roman" w:hAnsi="Times New Roman"/>
          <w:i/>
          <w:sz w:val="24"/>
          <w:szCs w:val="24"/>
        </w:rPr>
        <w:t>dropout</w:t>
      </w:r>
      <w:r w:rsidRPr="00D10EA8">
        <w:rPr>
          <w:rFonts w:ascii="Times New Roman" w:hAnsi="Times New Roman"/>
          <w:i/>
          <w:sz w:val="24"/>
          <w:szCs w:val="24"/>
        </w:rPr>
        <w:t xml:space="preserve"> is evident and more obvious in rural and suburban areas. The causes for this situation are poverty, frequent demographic shifts, etc.</w:t>
      </w:r>
    </w:p>
    <w:p w14:paraId="29F27DFC" w14:textId="77777777" w:rsidR="00D50B48" w:rsidRPr="00D10EA8" w:rsidRDefault="00D50B48" w:rsidP="00D10EA8">
      <w:pPr>
        <w:autoSpaceDE w:val="0"/>
        <w:autoSpaceDN w:val="0"/>
        <w:adjustRightInd w:val="0"/>
        <w:spacing w:after="0"/>
        <w:jc w:val="both"/>
        <w:rPr>
          <w:rFonts w:ascii="Times New Roman" w:hAnsi="Times New Roman"/>
          <w:i/>
          <w:sz w:val="24"/>
          <w:szCs w:val="24"/>
        </w:rPr>
      </w:pPr>
    </w:p>
    <w:p w14:paraId="56D7E2DE" w14:textId="520777B6" w:rsidR="00F73173" w:rsidRPr="00D10EA8" w:rsidRDefault="003C6542"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social services sector is </w:t>
      </w:r>
      <w:r w:rsidR="000C7C39" w:rsidRPr="00D10EA8">
        <w:rPr>
          <w:rFonts w:ascii="Times New Roman" w:hAnsi="Times New Roman"/>
          <w:sz w:val="24"/>
          <w:szCs w:val="24"/>
        </w:rPr>
        <w:t>characterized</w:t>
      </w:r>
      <w:r w:rsidRPr="00D10EA8">
        <w:rPr>
          <w:rFonts w:ascii="Times New Roman" w:hAnsi="Times New Roman"/>
          <w:sz w:val="24"/>
          <w:szCs w:val="24"/>
        </w:rPr>
        <w:t xml:space="preserve"> by diverse </w:t>
      </w:r>
      <w:r w:rsidR="006E0FB9" w:rsidRPr="00D10EA8">
        <w:rPr>
          <w:rFonts w:ascii="Times New Roman" w:hAnsi="Times New Roman"/>
          <w:sz w:val="24"/>
          <w:szCs w:val="24"/>
        </w:rPr>
        <w:t>types of</w:t>
      </w:r>
      <w:r w:rsidRPr="00D10EA8">
        <w:rPr>
          <w:rFonts w:ascii="Times New Roman" w:hAnsi="Times New Roman"/>
          <w:sz w:val="24"/>
          <w:szCs w:val="24"/>
        </w:rPr>
        <w:t xml:space="preserve"> delivery, with a relatively </w:t>
      </w:r>
      <w:r w:rsidR="006E0FB9" w:rsidRPr="00D10EA8">
        <w:rPr>
          <w:rFonts w:ascii="Times New Roman" w:hAnsi="Times New Roman"/>
          <w:sz w:val="24"/>
          <w:szCs w:val="24"/>
        </w:rPr>
        <w:t xml:space="preserve">wide </w:t>
      </w:r>
      <w:r w:rsidRPr="00D10EA8">
        <w:rPr>
          <w:rFonts w:ascii="Times New Roman" w:hAnsi="Times New Roman"/>
          <w:sz w:val="24"/>
          <w:szCs w:val="24"/>
        </w:rPr>
        <w:t xml:space="preserve">coverage </w:t>
      </w:r>
      <w:r w:rsidR="006E0FB9" w:rsidRPr="00D10EA8">
        <w:rPr>
          <w:rFonts w:ascii="Times New Roman" w:hAnsi="Times New Roman"/>
          <w:sz w:val="24"/>
          <w:szCs w:val="24"/>
        </w:rPr>
        <w:t xml:space="preserve">across </w:t>
      </w:r>
      <w:r w:rsidRPr="00D10EA8">
        <w:rPr>
          <w:rFonts w:ascii="Times New Roman" w:hAnsi="Times New Roman"/>
          <w:sz w:val="24"/>
          <w:szCs w:val="24"/>
        </w:rPr>
        <w:t xml:space="preserve">the country, but with </w:t>
      </w:r>
      <w:r w:rsidR="006E0FB9" w:rsidRPr="00D10EA8">
        <w:rPr>
          <w:rFonts w:ascii="Times New Roman" w:hAnsi="Times New Roman"/>
          <w:sz w:val="24"/>
          <w:szCs w:val="24"/>
        </w:rPr>
        <w:t xml:space="preserve">the </w:t>
      </w:r>
      <w:r w:rsidRPr="00D10EA8">
        <w:rPr>
          <w:rFonts w:ascii="Times New Roman" w:hAnsi="Times New Roman"/>
          <w:sz w:val="24"/>
          <w:szCs w:val="24"/>
        </w:rPr>
        <w:t>concentration mainly in the cities. From the data</w:t>
      </w:r>
      <w:r w:rsidR="006E0FB9" w:rsidRPr="00D10EA8">
        <w:rPr>
          <w:rFonts w:ascii="Times New Roman" w:hAnsi="Times New Roman"/>
          <w:sz w:val="24"/>
          <w:szCs w:val="24"/>
        </w:rPr>
        <w:t xml:space="preserve"> reported in Table 1</w:t>
      </w:r>
      <w:r w:rsidRPr="00D10EA8">
        <w:rPr>
          <w:rFonts w:ascii="Times New Roman" w:hAnsi="Times New Roman"/>
          <w:sz w:val="24"/>
          <w:szCs w:val="24"/>
        </w:rPr>
        <w:t xml:space="preserve">, it </w:t>
      </w:r>
      <w:r w:rsidR="006E0FB9" w:rsidRPr="00D10EA8">
        <w:rPr>
          <w:rFonts w:ascii="Times New Roman" w:hAnsi="Times New Roman"/>
          <w:sz w:val="24"/>
          <w:szCs w:val="24"/>
        </w:rPr>
        <w:t>is clear that since the end of communism</w:t>
      </w:r>
      <w:r w:rsidRPr="00D10EA8">
        <w:rPr>
          <w:rFonts w:ascii="Times New Roman" w:hAnsi="Times New Roman"/>
          <w:sz w:val="24"/>
          <w:szCs w:val="24"/>
        </w:rPr>
        <w:t xml:space="preserve"> there </w:t>
      </w:r>
      <w:r w:rsidR="006E0FB9" w:rsidRPr="00D10EA8">
        <w:rPr>
          <w:rFonts w:ascii="Times New Roman" w:hAnsi="Times New Roman"/>
          <w:sz w:val="24"/>
          <w:szCs w:val="24"/>
        </w:rPr>
        <w:t xml:space="preserve">has been </w:t>
      </w:r>
      <w:r w:rsidRPr="00D10EA8">
        <w:rPr>
          <w:rFonts w:ascii="Times New Roman" w:hAnsi="Times New Roman"/>
          <w:sz w:val="24"/>
          <w:szCs w:val="24"/>
        </w:rPr>
        <w:t xml:space="preserve">a reduction in the number of residential services and an increase in </w:t>
      </w:r>
      <w:r w:rsidR="006E0FB9" w:rsidRPr="00D10EA8">
        <w:rPr>
          <w:rFonts w:ascii="Times New Roman" w:hAnsi="Times New Roman"/>
          <w:sz w:val="24"/>
          <w:szCs w:val="24"/>
        </w:rPr>
        <w:t xml:space="preserve">private </w:t>
      </w:r>
      <w:r w:rsidRPr="00D10EA8">
        <w:rPr>
          <w:rFonts w:ascii="Times New Roman" w:hAnsi="Times New Roman"/>
          <w:sz w:val="24"/>
          <w:szCs w:val="24"/>
        </w:rPr>
        <w:t>day</w:t>
      </w:r>
      <w:r w:rsidR="0027121B" w:rsidRPr="00D10EA8">
        <w:rPr>
          <w:rFonts w:ascii="Times New Roman" w:hAnsi="Times New Roman"/>
          <w:sz w:val="24"/>
          <w:szCs w:val="24"/>
        </w:rPr>
        <w:t xml:space="preserve"> </w:t>
      </w:r>
      <w:r w:rsidRPr="00D10EA8">
        <w:rPr>
          <w:rFonts w:ascii="Times New Roman" w:hAnsi="Times New Roman"/>
          <w:sz w:val="24"/>
          <w:szCs w:val="24"/>
        </w:rPr>
        <w:t xml:space="preserve">care and community services in line with the goals </w:t>
      </w:r>
      <w:r w:rsidR="006E0FB9" w:rsidRPr="00D10EA8">
        <w:rPr>
          <w:rFonts w:ascii="Times New Roman" w:hAnsi="Times New Roman"/>
          <w:sz w:val="24"/>
          <w:szCs w:val="24"/>
        </w:rPr>
        <w:t xml:space="preserve">of </w:t>
      </w:r>
      <w:r w:rsidRPr="00D10EA8">
        <w:rPr>
          <w:rFonts w:ascii="Times New Roman" w:hAnsi="Times New Roman"/>
          <w:sz w:val="24"/>
          <w:szCs w:val="24"/>
        </w:rPr>
        <w:t>NSSI.</w:t>
      </w:r>
      <w:r w:rsidR="0080090C" w:rsidRPr="00D10EA8">
        <w:rPr>
          <w:rFonts w:ascii="Times New Roman" w:hAnsi="Times New Roman"/>
          <w:sz w:val="24"/>
          <w:szCs w:val="24"/>
        </w:rPr>
        <w:t xml:space="preserve"> </w:t>
      </w:r>
      <w:r w:rsidR="00A81073" w:rsidRPr="00D10EA8">
        <w:rPr>
          <w:rFonts w:ascii="Times New Roman" w:hAnsi="Times New Roman"/>
          <w:sz w:val="24"/>
          <w:szCs w:val="24"/>
        </w:rPr>
        <w:t>In addition</w:t>
      </w:r>
      <w:r w:rsidR="000C7C39" w:rsidRPr="00D10EA8">
        <w:rPr>
          <w:rFonts w:ascii="Times New Roman" w:hAnsi="Times New Roman"/>
          <w:sz w:val="24"/>
          <w:szCs w:val="24"/>
        </w:rPr>
        <w:t>, the</w:t>
      </w:r>
      <w:r w:rsidRPr="00D10EA8">
        <w:rPr>
          <w:rFonts w:ascii="Times New Roman" w:hAnsi="Times New Roman"/>
          <w:sz w:val="24"/>
          <w:szCs w:val="24"/>
        </w:rPr>
        <w:t xml:space="preserve"> number of beneficiary children in non-public social care </w:t>
      </w:r>
      <w:r w:rsidR="00A81073" w:rsidRPr="00D10EA8">
        <w:rPr>
          <w:rFonts w:ascii="Times New Roman" w:hAnsi="Times New Roman"/>
          <w:sz w:val="24"/>
          <w:szCs w:val="24"/>
        </w:rPr>
        <w:t xml:space="preserve">facilities </w:t>
      </w:r>
      <w:r w:rsidRPr="00D10EA8">
        <w:rPr>
          <w:rFonts w:ascii="Times New Roman" w:hAnsi="Times New Roman"/>
          <w:sz w:val="24"/>
          <w:szCs w:val="24"/>
        </w:rPr>
        <w:t xml:space="preserve">is growing </w:t>
      </w:r>
      <w:r w:rsidR="006E0FB9" w:rsidRPr="00D10EA8">
        <w:rPr>
          <w:rFonts w:ascii="Times New Roman" w:hAnsi="Times New Roman"/>
          <w:sz w:val="24"/>
          <w:szCs w:val="24"/>
        </w:rPr>
        <w:t>rapidly</w:t>
      </w:r>
      <w:r w:rsidRPr="00D10EA8">
        <w:rPr>
          <w:rFonts w:ascii="Times New Roman" w:hAnsi="Times New Roman"/>
          <w:color w:val="333333"/>
          <w:sz w:val="24"/>
          <w:szCs w:val="24"/>
        </w:rPr>
        <w:t>.</w:t>
      </w:r>
    </w:p>
    <w:p w14:paraId="332752F0" w14:textId="77777777" w:rsidR="00963EBA" w:rsidRPr="00D10EA8" w:rsidRDefault="00963EBA" w:rsidP="00D10EA8">
      <w:pPr>
        <w:spacing w:after="0" w:line="240" w:lineRule="auto"/>
        <w:jc w:val="both"/>
        <w:rPr>
          <w:rFonts w:ascii="Times New Roman" w:hAnsi="Times New Roman"/>
          <w:i/>
          <w:sz w:val="24"/>
          <w:szCs w:val="24"/>
        </w:rPr>
      </w:pPr>
    </w:p>
    <w:p w14:paraId="6F0FEABB" w14:textId="5E498EF3" w:rsidR="006E0FB9" w:rsidRPr="00D10EA8" w:rsidRDefault="006E0FB9" w:rsidP="00D10EA8">
      <w:pPr>
        <w:spacing w:after="0" w:line="240" w:lineRule="auto"/>
        <w:jc w:val="both"/>
        <w:rPr>
          <w:rFonts w:ascii="Times New Roman" w:hAnsi="Times New Roman"/>
          <w:sz w:val="24"/>
          <w:szCs w:val="24"/>
        </w:rPr>
      </w:pPr>
      <w:proofErr w:type="gramStart"/>
      <w:r w:rsidRPr="00D10EA8">
        <w:rPr>
          <w:rFonts w:ascii="Times New Roman" w:hAnsi="Times New Roman"/>
          <w:b/>
          <w:sz w:val="24"/>
          <w:szCs w:val="24"/>
        </w:rPr>
        <w:t>Table 1.</w:t>
      </w:r>
      <w:proofErr w:type="gramEnd"/>
      <w:r w:rsidRPr="00D10EA8">
        <w:rPr>
          <w:rFonts w:ascii="Times New Roman" w:hAnsi="Times New Roman"/>
          <w:sz w:val="24"/>
          <w:szCs w:val="24"/>
        </w:rPr>
        <w:t xml:space="preserve"> Number of children in public </w:t>
      </w:r>
      <w:r w:rsidR="0027121B" w:rsidRPr="00D10EA8">
        <w:rPr>
          <w:rFonts w:ascii="Times New Roman" w:hAnsi="Times New Roman"/>
          <w:sz w:val="24"/>
          <w:szCs w:val="24"/>
        </w:rPr>
        <w:t xml:space="preserve">and private residential and day </w:t>
      </w:r>
      <w:r w:rsidRPr="00D10EA8">
        <w:rPr>
          <w:rFonts w:ascii="Times New Roman" w:hAnsi="Times New Roman"/>
          <w:sz w:val="24"/>
          <w:szCs w:val="24"/>
        </w:rPr>
        <w:t>care centres in Albania, 2012</w:t>
      </w:r>
    </w:p>
    <w:tbl>
      <w:tblPr>
        <w:tblW w:w="5000" w:type="pct"/>
        <w:jc w:val="center"/>
        <w:tblBorders>
          <w:top w:val="single" w:sz="4" w:space="0" w:color="auto"/>
          <w:bottom w:val="single" w:sz="4" w:space="0" w:color="auto"/>
        </w:tblBorders>
        <w:tblLook w:val="00A0" w:firstRow="1" w:lastRow="0" w:firstColumn="1" w:lastColumn="0" w:noHBand="0" w:noVBand="0"/>
      </w:tblPr>
      <w:tblGrid>
        <w:gridCol w:w="2497"/>
        <w:gridCol w:w="2461"/>
        <w:gridCol w:w="1271"/>
        <w:gridCol w:w="2461"/>
        <w:gridCol w:w="1273"/>
      </w:tblGrid>
      <w:tr w:rsidR="006E0FB9" w:rsidRPr="00D10EA8" w14:paraId="351B12FA" w14:textId="77777777" w:rsidTr="00FF7E76">
        <w:trPr>
          <w:trHeight w:val="20"/>
          <w:jc w:val="center"/>
        </w:trPr>
        <w:tc>
          <w:tcPr>
            <w:tcW w:w="1253" w:type="pct"/>
            <w:vMerge w:val="restart"/>
            <w:noWrap/>
            <w:vAlign w:val="center"/>
          </w:tcPr>
          <w:p w14:paraId="7154959E" w14:textId="5A5828F0" w:rsidR="006E0FB9" w:rsidRPr="00D10EA8" w:rsidRDefault="006E0FB9" w:rsidP="00D10EA8">
            <w:pPr>
              <w:spacing w:after="0" w:line="240" w:lineRule="auto"/>
              <w:jc w:val="both"/>
              <w:rPr>
                <w:rFonts w:ascii="Times New Roman" w:hAnsi="Times New Roman"/>
                <w:b/>
                <w:bCs/>
                <w:color w:val="000000"/>
              </w:rPr>
            </w:pPr>
            <w:r w:rsidRPr="00D10EA8">
              <w:rPr>
                <w:rFonts w:ascii="Times New Roman" w:hAnsi="Times New Roman"/>
                <w:b/>
                <w:bCs/>
                <w:color w:val="000000"/>
              </w:rPr>
              <w:t>Type of centre</w:t>
            </w:r>
          </w:p>
        </w:tc>
        <w:tc>
          <w:tcPr>
            <w:tcW w:w="1873" w:type="pct"/>
            <w:gridSpan w:val="2"/>
            <w:noWrap/>
            <w:vAlign w:val="center"/>
          </w:tcPr>
          <w:p w14:paraId="54FCB101" w14:textId="77777777" w:rsidR="006E0FB9" w:rsidRPr="00D10EA8" w:rsidRDefault="006E0FB9" w:rsidP="00D10EA8">
            <w:pPr>
              <w:spacing w:after="0" w:line="240" w:lineRule="auto"/>
              <w:jc w:val="both"/>
              <w:rPr>
                <w:rFonts w:ascii="Times New Roman" w:hAnsi="Times New Roman"/>
                <w:b/>
                <w:bCs/>
                <w:color w:val="000000"/>
              </w:rPr>
            </w:pPr>
            <w:r w:rsidRPr="00D10EA8">
              <w:rPr>
                <w:rFonts w:ascii="Times New Roman" w:hAnsi="Times New Roman"/>
                <w:b/>
                <w:bCs/>
                <w:color w:val="000000"/>
              </w:rPr>
              <w:t>Public</w:t>
            </w:r>
          </w:p>
        </w:tc>
        <w:tc>
          <w:tcPr>
            <w:tcW w:w="1874" w:type="pct"/>
            <w:gridSpan w:val="2"/>
            <w:noWrap/>
            <w:vAlign w:val="center"/>
          </w:tcPr>
          <w:p w14:paraId="7D1F4EB3" w14:textId="77777777" w:rsidR="006E0FB9" w:rsidRPr="00D10EA8" w:rsidRDefault="006E0FB9" w:rsidP="00D10EA8">
            <w:pPr>
              <w:spacing w:after="0" w:line="240" w:lineRule="auto"/>
              <w:jc w:val="both"/>
              <w:rPr>
                <w:rFonts w:ascii="Times New Roman" w:hAnsi="Times New Roman"/>
                <w:b/>
                <w:bCs/>
                <w:color w:val="000000"/>
              </w:rPr>
            </w:pPr>
            <w:r w:rsidRPr="00D10EA8">
              <w:rPr>
                <w:rFonts w:ascii="Times New Roman" w:hAnsi="Times New Roman"/>
                <w:b/>
                <w:bCs/>
                <w:color w:val="000000"/>
              </w:rPr>
              <w:t>Non public</w:t>
            </w:r>
          </w:p>
        </w:tc>
      </w:tr>
      <w:tr w:rsidR="006E0FB9" w:rsidRPr="00D10EA8" w14:paraId="225A96F3" w14:textId="77777777" w:rsidTr="00FF7E76">
        <w:trPr>
          <w:trHeight w:val="20"/>
          <w:jc w:val="center"/>
        </w:trPr>
        <w:tc>
          <w:tcPr>
            <w:tcW w:w="1253" w:type="pct"/>
            <w:vMerge/>
            <w:tcBorders>
              <w:bottom w:val="single" w:sz="2" w:space="0" w:color="auto"/>
            </w:tcBorders>
            <w:noWrap/>
            <w:vAlign w:val="center"/>
          </w:tcPr>
          <w:p w14:paraId="6AB3D4AA" w14:textId="5675A9E8" w:rsidR="006E0FB9" w:rsidRPr="00D10EA8" w:rsidRDefault="006E0FB9" w:rsidP="00D10EA8">
            <w:pPr>
              <w:spacing w:after="0" w:line="240" w:lineRule="auto"/>
              <w:jc w:val="both"/>
              <w:rPr>
                <w:rFonts w:ascii="Times New Roman" w:hAnsi="Times New Roman"/>
                <w:color w:val="000000"/>
              </w:rPr>
            </w:pPr>
          </w:p>
        </w:tc>
        <w:tc>
          <w:tcPr>
            <w:tcW w:w="1235" w:type="pct"/>
            <w:tcBorders>
              <w:bottom w:val="single" w:sz="2" w:space="0" w:color="auto"/>
            </w:tcBorders>
            <w:noWrap/>
            <w:vAlign w:val="center"/>
          </w:tcPr>
          <w:p w14:paraId="0FF2616A" w14:textId="03277222" w:rsidR="006E0FB9" w:rsidRPr="00D10EA8" w:rsidRDefault="006E0FB9" w:rsidP="00D10EA8">
            <w:pPr>
              <w:spacing w:after="0" w:line="240" w:lineRule="auto"/>
              <w:jc w:val="both"/>
              <w:rPr>
                <w:rFonts w:ascii="Times New Roman" w:hAnsi="Times New Roman"/>
                <w:color w:val="000000"/>
              </w:rPr>
            </w:pPr>
            <w:r w:rsidRPr="00D10EA8">
              <w:rPr>
                <w:rFonts w:ascii="Times New Roman" w:hAnsi="Times New Roman"/>
                <w:bCs/>
                <w:color w:val="000000"/>
              </w:rPr>
              <w:t xml:space="preserve">Residential </w:t>
            </w:r>
          </w:p>
        </w:tc>
        <w:tc>
          <w:tcPr>
            <w:tcW w:w="638" w:type="pct"/>
            <w:tcBorders>
              <w:bottom w:val="single" w:sz="2" w:space="0" w:color="auto"/>
            </w:tcBorders>
            <w:noWrap/>
            <w:vAlign w:val="center"/>
          </w:tcPr>
          <w:p w14:paraId="608FE94F" w14:textId="1B5227E5" w:rsidR="006E0FB9" w:rsidRPr="00D10EA8" w:rsidRDefault="006E0FB9" w:rsidP="00D10EA8">
            <w:pPr>
              <w:spacing w:after="0" w:line="240" w:lineRule="auto"/>
              <w:jc w:val="both"/>
              <w:rPr>
                <w:rFonts w:ascii="Times New Roman" w:hAnsi="Times New Roman"/>
                <w:color w:val="000000"/>
              </w:rPr>
            </w:pPr>
            <w:r w:rsidRPr="00D10EA8">
              <w:rPr>
                <w:rFonts w:ascii="Times New Roman" w:hAnsi="Times New Roman"/>
                <w:bCs/>
                <w:color w:val="000000"/>
              </w:rPr>
              <w:t xml:space="preserve">Day care </w:t>
            </w:r>
          </w:p>
        </w:tc>
        <w:tc>
          <w:tcPr>
            <w:tcW w:w="1235" w:type="pct"/>
            <w:tcBorders>
              <w:bottom w:val="single" w:sz="2" w:space="0" w:color="auto"/>
            </w:tcBorders>
            <w:noWrap/>
            <w:vAlign w:val="center"/>
          </w:tcPr>
          <w:p w14:paraId="0BF678AF" w14:textId="39D12FBF" w:rsidR="006E0FB9" w:rsidRPr="00D10EA8" w:rsidRDefault="006E0FB9" w:rsidP="00D10EA8">
            <w:pPr>
              <w:spacing w:after="0" w:line="240" w:lineRule="auto"/>
              <w:jc w:val="both"/>
              <w:rPr>
                <w:rFonts w:ascii="Times New Roman" w:hAnsi="Times New Roman"/>
                <w:color w:val="000000"/>
              </w:rPr>
            </w:pPr>
            <w:r w:rsidRPr="00D10EA8">
              <w:rPr>
                <w:rFonts w:ascii="Times New Roman" w:hAnsi="Times New Roman"/>
                <w:bCs/>
                <w:color w:val="000000"/>
              </w:rPr>
              <w:t xml:space="preserve">Residential </w:t>
            </w:r>
          </w:p>
        </w:tc>
        <w:tc>
          <w:tcPr>
            <w:tcW w:w="639" w:type="pct"/>
            <w:tcBorders>
              <w:bottom w:val="single" w:sz="2" w:space="0" w:color="auto"/>
            </w:tcBorders>
            <w:noWrap/>
            <w:vAlign w:val="center"/>
          </w:tcPr>
          <w:p w14:paraId="09808428" w14:textId="29217BAB" w:rsidR="006E0FB9" w:rsidRPr="00D10EA8" w:rsidRDefault="006E0FB9" w:rsidP="00D10EA8">
            <w:pPr>
              <w:spacing w:after="0" w:line="240" w:lineRule="auto"/>
              <w:jc w:val="both"/>
              <w:rPr>
                <w:rFonts w:ascii="Times New Roman" w:hAnsi="Times New Roman"/>
                <w:color w:val="000000"/>
              </w:rPr>
            </w:pPr>
            <w:r w:rsidRPr="00D10EA8">
              <w:rPr>
                <w:rFonts w:ascii="Times New Roman" w:hAnsi="Times New Roman"/>
                <w:bCs/>
                <w:color w:val="000000"/>
              </w:rPr>
              <w:t xml:space="preserve">Day care </w:t>
            </w:r>
          </w:p>
        </w:tc>
      </w:tr>
      <w:tr w:rsidR="00A81073" w:rsidRPr="00D10EA8" w14:paraId="614DFF65" w14:textId="77777777" w:rsidTr="00FF7E76">
        <w:trPr>
          <w:trHeight w:val="20"/>
          <w:jc w:val="center"/>
        </w:trPr>
        <w:tc>
          <w:tcPr>
            <w:tcW w:w="1253" w:type="pct"/>
            <w:tcBorders>
              <w:top w:val="single" w:sz="2" w:space="0" w:color="auto"/>
              <w:bottom w:val="nil"/>
            </w:tcBorders>
            <w:noWrap/>
            <w:vAlign w:val="center"/>
          </w:tcPr>
          <w:p w14:paraId="085DA666" w14:textId="04921B54" w:rsidR="00A81073" w:rsidRPr="00D10EA8" w:rsidRDefault="0027121B" w:rsidP="00D10EA8">
            <w:pPr>
              <w:spacing w:after="0" w:line="240" w:lineRule="auto"/>
              <w:jc w:val="both"/>
              <w:rPr>
                <w:rFonts w:ascii="Times New Roman" w:hAnsi="Times New Roman"/>
                <w:color w:val="000000"/>
              </w:rPr>
            </w:pPr>
            <w:r w:rsidRPr="00D10EA8">
              <w:rPr>
                <w:rFonts w:ascii="Times New Roman" w:hAnsi="Times New Roman"/>
                <w:color w:val="000000"/>
              </w:rPr>
              <w:t>n</w:t>
            </w:r>
            <w:r w:rsidR="0068431A" w:rsidRPr="00D10EA8">
              <w:rPr>
                <w:rFonts w:ascii="Times New Roman" w:hAnsi="Times New Roman"/>
                <w:color w:val="000000"/>
              </w:rPr>
              <w:t>umber of centres</w:t>
            </w:r>
          </w:p>
        </w:tc>
        <w:tc>
          <w:tcPr>
            <w:tcW w:w="1235" w:type="pct"/>
            <w:tcBorders>
              <w:top w:val="single" w:sz="2" w:space="0" w:color="auto"/>
              <w:bottom w:val="nil"/>
            </w:tcBorders>
            <w:noWrap/>
            <w:vAlign w:val="center"/>
          </w:tcPr>
          <w:p w14:paraId="0BC53A6D" w14:textId="742F0E93" w:rsidR="00A81073" w:rsidRPr="00D10EA8" w:rsidRDefault="0068431A" w:rsidP="00D10EA8">
            <w:pPr>
              <w:spacing w:after="0" w:line="240" w:lineRule="auto"/>
              <w:jc w:val="both"/>
              <w:rPr>
                <w:rFonts w:ascii="Times New Roman" w:hAnsi="Times New Roman"/>
                <w:bCs/>
                <w:color w:val="000000"/>
              </w:rPr>
            </w:pPr>
            <w:r w:rsidRPr="00D10EA8">
              <w:rPr>
                <w:rFonts w:ascii="Times New Roman" w:hAnsi="Times New Roman"/>
                <w:bCs/>
                <w:color w:val="000000"/>
              </w:rPr>
              <w:t>9</w:t>
            </w:r>
          </w:p>
        </w:tc>
        <w:tc>
          <w:tcPr>
            <w:tcW w:w="638" w:type="pct"/>
            <w:tcBorders>
              <w:top w:val="single" w:sz="2" w:space="0" w:color="auto"/>
              <w:bottom w:val="nil"/>
            </w:tcBorders>
            <w:noWrap/>
            <w:vAlign w:val="center"/>
          </w:tcPr>
          <w:p w14:paraId="285F10E3" w14:textId="4C4F0BEC" w:rsidR="00A81073" w:rsidRPr="00D10EA8" w:rsidRDefault="0068431A" w:rsidP="00D10EA8">
            <w:pPr>
              <w:spacing w:after="0" w:line="240" w:lineRule="auto"/>
              <w:jc w:val="both"/>
              <w:rPr>
                <w:rFonts w:ascii="Times New Roman" w:hAnsi="Times New Roman"/>
                <w:bCs/>
                <w:color w:val="000000"/>
              </w:rPr>
            </w:pPr>
            <w:r w:rsidRPr="00D10EA8">
              <w:rPr>
                <w:rFonts w:ascii="Times New Roman" w:hAnsi="Times New Roman"/>
                <w:bCs/>
                <w:color w:val="000000"/>
              </w:rPr>
              <w:t>3</w:t>
            </w:r>
          </w:p>
        </w:tc>
        <w:tc>
          <w:tcPr>
            <w:tcW w:w="1235" w:type="pct"/>
            <w:tcBorders>
              <w:top w:val="single" w:sz="2" w:space="0" w:color="auto"/>
              <w:bottom w:val="nil"/>
            </w:tcBorders>
            <w:noWrap/>
            <w:vAlign w:val="center"/>
          </w:tcPr>
          <w:p w14:paraId="62178B29" w14:textId="0F893394" w:rsidR="00A81073" w:rsidRPr="00D10EA8" w:rsidRDefault="0068431A" w:rsidP="00D10EA8">
            <w:pPr>
              <w:spacing w:after="0" w:line="240" w:lineRule="auto"/>
              <w:jc w:val="both"/>
              <w:rPr>
                <w:rFonts w:ascii="Times New Roman" w:hAnsi="Times New Roman"/>
                <w:bCs/>
                <w:color w:val="000000"/>
              </w:rPr>
            </w:pPr>
            <w:r w:rsidRPr="00D10EA8">
              <w:rPr>
                <w:rFonts w:ascii="Times New Roman" w:hAnsi="Times New Roman"/>
                <w:bCs/>
                <w:color w:val="000000"/>
              </w:rPr>
              <w:t>15</w:t>
            </w:r>
          </w:p>
        </w:tc>
        <w:tc>
          <w:tcPr>
            <w:tcW w:w="639" w:type="pct"/>
            <w:tcBorders>
              <w:top w:val="single" w:sz="2" w:space="0" w:color="auto"/>
              <w:bottom w:val="nil"/>
            </w:tcBorders>
            <w:noWrap/>
            <w:vAlign w:val="center"/>
          </w:tcPr>
          <w:p w14:paraId="3C4294AA" w14:textId="1D8C7C40" w:rsidR="00A81073" w:rsidRPr="00D10EA8" w:rsidRDefault="0068431A" w:rsidP="00D10EA8">
            <w:pPr>
              <w:spacing w:after="0" w:line="240" w:lineRule="auto"/>
              <w:jc w:val="both"/>
              <w:rPr>
                <w:rFonts w:ascii="Times New Roman" w:hAnsi="Times New Roman"/>
                <w:bCs/>
                <w:color w:val="000000"/>
              </w:rPr>
            </w:pPr>
            <w:r w:rsidRPr="00D10EA8">
              <w:rPr>
                <w:rFonts w:ascii="Times New Roman" w:hAnsi="Times New Roman"/>
                <w:bCs/>
                <w:color w:val="000000"/>
              </w:rPr>
              <w:t>27</w:t>
            </w:r>
          </w:p>
        </w:tc>
      </w:tr>
      <w:tr w:rsidR="00A81073" w:rsidRPr="00D10EA8" w14:paraId="02EE344D" w14:textId="77777777" w:rsidTr="00FF7E76">
        <w:trPr>
          <w:trHeight w:val="20"/>
          <w:jc w:val="center"/>
        </w:trPr>
        <w:tc>
          <w:tcPr>
            <w:tcW w:w="1253" w:type="pct"/>
            <w:tcBorders>
              <w:top w:val="nil"/>
            </w:tcBorders>
            <w:noWrap/>
            <w:vAlign w:val="center"/>
          </w:tcPr>
          <w:p w14:paraId="084BA408" w14:textId="318761AB" w:rsidR="00A81073" w:rsidRPr="00D10EA8" w:rsidRDefault="0027121B" w:rsidP="00D10EA8">
            <w:pPr>
              <w:spacing w:after="0" w:line="240" w:lineRule="auto"/>
              <w:jc w:val="both"/>
              <w:rPr>
                <w:rFonts w:ascii="Times New Roman" w:hAnsi="Times New Roman"/>
                <w:bCs/>
                <w:color w:val="000000"/>
              </w:rPr>
            </w:pPr>
            <w:r w:rsidRPr="00D10EA8">
              <w:rPr>
                <w:rFonts w:ascii="Times New Roman" w:hAnsi="Times New Roman"/>
                <w:bCs/>
                <w:color w:val="000000"/>
              </w:rPr>
              <w:t>n</w:t>
            </w:r>
            <w:r w:rsidR="00A81073" w:rsidRPr="00D10EA8">
              <w:rPr>
                <w:rFonts w:ascii="Times New Roman" w:hAnsi="Times New Roman"/>
                <w:bCs/>
                <w:color w:val="000000"/>
              </w:rPr>
              <w:t>umber of children</w:t>
            </w:r>
          </w:p>
        </w:tc>
        <w:tc>
          <w:tcPr>
            <w:tcW w:w="1235" w:type="pct"/>
            <w:tcBorders>
              <w:top w:val="nil"/>
            </w:tcBorders>
            <w:noWrap/>
            <w:vAlign w:val="center"/>
          </w:tcPr>
          <w:p w14:paraId="58E06E51" w14:textId="77777777" w:rsidR="00A81073" w:rsidRPr="00D10EA8" w:rsidRDefault="00A81073" w:rsidP="00D10EA8">
            <w:pPr>
              <w:spacing w:after="0" w:line="240" w:lineRule="auto"/>
              <w:jc w:val="both"/>
              <w:rPr>
                <w:rFonts w:ascii="Times New Roman" w:hAnsi="Times New Roman"/>
                <w:color w:val="000000"/>
              </w:rPr>
            </w:pPr>
            <w:r w:rsidRPr="00D10EA8">
              <w:rPr>
                <w:rFonts w:ascii="Times New Roman" w:hAnsi="Times New Roman"/>
                <w:color w:val="000000"/>
              </w:rPr>
              <w:t>266</w:t>
            </w:r>
          </w:p>
        </w:tc>
        <w:tc>
          <w:tcPr>
            <w:tcW w:w="638" w:type="pct"/>
            <w:tcBorders>
              <w:top w:val="nil"/>
            </w:tcBorders>
            <w:noWrap/>
            <w:vAlign w:val="center"/>
          </w:tcPr>
          <w:p w14:paraId="34F50819" w14:textId="77777777" w:rsidR="00A81073" w:rsidRPr="00D10EA8" w:rsidRDefault="00A81073" w:rsidP="00D10EA8">
            <w:pPr>
              <w:spacing w:after="0" w:line="240" w:lineRule="auto"/>
              <w:jc w:val="both"/>
              <w:rPr>
                <w:rFonts w:ascii="Times New Roman" w:hAnsi="Times New Roman"/>
                <w:color w:val="000000"/>
              </w:rPr>
            </w:pPr>
            <w:r w:rsidRPr="00D10EA8">
              <w:rPr>
                <w:rFonts w:ascii="Times New Roman" w:hAnsi="Times New Roman"/>
                <w:color w:val="000000"/>
              </w:rPr>
              <w:t>70</w:t>
            </w:r>
          </w:p>
        </w:tc>
        <w:tc>
          <w:tcPr>
            <w:tcW w:w="1235" w:type="pct"/>
            <w:tcBorders>
              <w:top w:val="nil"/>
            </w:tcBorders>
            <w:noWrap/>
            <w:vAlign w:val="center"/>
          </w:tcPr>
          <w:p w14:paraId="3744656C" w14:textId="77777777" w:rsidR="00A81073" w:rsidRPr="00D10EA8" w:rsidRDefault="00A81073" w:rsidP="00D10EA8">
            <w:pPr>
              <w:spacing w:after="0" w:line="240" w:lineRule="auto"/>
              <w:jc w:val="both"/>
              <w:rPr>
                <w:rFonts w:ascii="Times New Roman" w:hAnsi="Times New Roman"/>
                <w:color w:val="000000"/>
              </w:rPr>
            </w:pPr>
            <w:r w:rsidRPr="00D10EA8">
              <w:rPr>
                <w:rFonts w:ascii="Times New Roman" w:hAnsi="Times New Roman"/>
                <w:color w:val="000000"/>
              </w:rPr>
              <w:t>329</w:t>
            </w:r>
          </w:p>
        </w:tc>
        <w:tc>
          <w:tcPr>
            <w:tcW w:w="639" w:type="pct"/>
            <w:tcBorders>
              <w:top w:val="nil"/>
            </w:tcBorders>
            <w:noWrap/>
            <w:vAlign w:val="center"/>
          </w:tcPr>
          <w:p w14:paraId="55F3BEDE" w14:textId="0039BA36" w:rsidR="00A81073" w:rsidRPr="00D10EA8" w:rsidRDefault="00A81073" w:rsidP="00D10EA8">
            <w:pPr>
              <w:spacing w:after="0" w:line="240" w:lineRule="auto"/>
              <w:jc w:val="both"/>
              <w:rPr>
                <w:rFonts w:ascii="Times New Roman" w:hAnsi="Times New Roman"/>
                <w:color w:val="000000"/>
              </w:rPr>
            </w:pPr>
            <w:r w:rsidRPr="00D10EA8">
              <w:rPr>
                <w:rFonts w:ascii="Times New Roman" w:hAnsi="Times New Roman"/>
                <w:color w:val="000000"/>
              </w:rPr>
              <w:t>1</w:t>
            </w:r>
            <w:r w:rsidR="006E0FB9" w:rsidRPr="00D10EA8">
              <w:rPr>
                <w:rFonts w:ascii="Times New Roman" w:hAnsi="Times New Roman"/>
                <w:color w:val="000000"/>
              </w:rPr>
              <w:t>,</w:t>
            </w:r>
            <w:r w:rsidRPr="00D10EA8">
              <w:rPr>
                <w:rFonts w:ascii="Times New Roman" w:hAnsi="Times New Roman"/>
                <w:color w:val="000000"/>
              </w:rPr>
              <w:t>539</w:t>
            </w:r>
          </w:p>
        </w:tc>
      </w:tr>
    </w:tbl>
    <w:p w14:paraId="075925CC" w14:textId="1E66FAD7" w:rsidR="00A81073" w:rsidRPr="00D10EA8" w:rsidRDefault="00A81073" w:rsidP="00D10EA8">
      <w:pPr>
        <w:spacing w:after="0"/>
        <w:jc w:val="both"/>
        <w:rPr>
          <w:rFonts w:ascii="Times New Roman" w:hAnsi="Times New Roman"/>
        </w:rPr>
      </w:pPr>
      <w:r w:rsidRPr="00D10EA8">
        <w:rPr>
          <w:rFonts w:ascii="Times New Roman" w:hAnsi="Times New Roman"/>
        </w:rPr>
        <w:t>Source</w:t>
      </w:r>
      <w:r w:rsidR="0027121B" w:rsidRPr="00D10EA8">
        <w:rPr>
          <w:rFonts w:ascii="Times New Roman" w:hAnsi="Times New Roman"/>
        </w:rPr>
        <w:t>:</w:t>
      </w:r>
      <w:r w:rsidRPr="00D10EA8">
        <w:rPr>
          <w:rFonts w:ascii="Times New Roman" w:hAnsi="Times New Roman"/>
        </w:rPr>
        <w:t xml:space="preserve"> A</w:t>
      </w:r>
      <w:r w:rsidR="00E03AD5" w:rsidRPr="00D10EA8">
        <w:rPr>
          <w:rFonts w:ascii="Times New Roman" w:hAnsi="Times New Roman"/>
        </w:rPr>
        <w:t>nnual Monitoring Report on I</w:t>
      </w:r>
      <w:r w:rsidRPr="00D10EA8">
        <w:rPr>
          <w:rFonts w:ascii="Times New Roman" w:hAnsi="Times New Roman"/>
        </w:rPr>
        <w:t xml:space="preserve">mplementation of the </w:t>
      </w:r>
      <w:r w:rsidR="00E03AD5" w:rsidRPr="00D10EA8">
        <w:rPr>
          <w:rFonts w:ascii="Times New Roman" w:hAnsi="Times New Roman"/>
        </w:rPr>
        <w:t>L</w:t>
      </w:r>
      <w:r w:rsidRPr="00D10EA8">
        <w:rPr>
          <w:rFonts w:ascii="Times New Roman" w:hAnsi="Times New Roman"/>
        </w:rPr>
        <w:t xml:space="preserve">aw on </w:t>
      </w:r>
      <w:r w:rsidR="00E03AD5" w:rsidRPr="00D10EA8">
        <w:rPr>
          <w:rFonts w:ascii="Times New Roman" w:hAnsi="Times New Roman"/>
        </w:rPr>
        <w:t>C</w:t>
      </w:r>
      <w:r w:rsidRPr="00D10EA8">
        <w:rPr>
          <w:rFonts w:ascii="Times New Roman" w:hAnsi="Times New Roman"/>
        </w:rPr>
        <w:t xml:space="preserve">hildren’s </w:t>
      </w:r>
      <w:r w:rsidR="00E03AD5" w:rsidRPr="00D10EA8">
        <w:rPr>
          <w:rFonts w:ascii="Times New Roman" w:hAnsi="Times New Roman"/>
        </w:rPr>
        <w:t>R</w:t>
      </w:r>
      <w:r w:rsidRPr="00D10EA8">
        <w:rPr>
          <w:rFonts w:ascii="Times New Roman" w:hAnsi="Times New Roman"/>
        </w:rPr>
        <w:t xml:space="preserve">ights </w:t>
      </w:r>
    </w:p>
    <w:p w14:paraId="020BC2F4" w14:textId="77777777" w:rsidR="00A81073" w:rsidRPr="00D10EA8" w:rsidRDefault="00A81073" w:rsidP="00D10EA8">
      <w:pPr>
        <w:spacing w:after="0"/>
        <w:jc w:val="both"/>
        <w:rPr>
          <w:rFonts w:ascii="Times New Roman" w:hAnsi="Times New Roman"/>
          <w:color w:val="333333"/>
        </w:rPr>
      </w:pPr>
    </w:p>
    <w:p w14:paraId="1842CBD2" w14:textId="08A182AE" w:rsidR="00963EBA" w:rsidRPr="00D10EA8" w:rsidRDefault="00340790"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As part </w:t>
      </w:r>
      <w:r w:rsidR="00A81073" w:rsidRPr="00D10EA8">
        <w:rPr>
          <w:rFonts w:ascii="Times New Roman" w:hAnsi="Times New Roman"/>
          <w:sz w:val="24"/>
          <w:szCs w:val="24"/>
        </w:rPr>
        <w:t xml:space="preserve">of </w:t>
      </w:r>
      <w:r w:rsidRPr="00D10EA8">
        <w:rPr>
          <w:rFonts w:ascii="Times New Roman" w:hAnsi="Times New Roman"/>
          <w:sz w:val="24"/>
          <w:szCs w:val="24"/>
        </w:rPr>
        <w:t xml:space="preserve">the </w:t>
      </w:r>
      <w:r w:rsidR="00E03AD5" w:rsidRPr="00D10EA8">
        <w:rPr>
          <w:rFonts w:ascii="Times New Roman" w:hAnsi="Times New Roman"/>
          <w:sz w:val="24"/>
          <w:szCs w:val="24"/>
        </w:rPr>
        <w:t>reforms undertaken in social s</w:t>
      </w:r>
      <w:r w:rsidR="00A81073" w:rsidRPr="00D10EA8">
        <w:rPr>
          <w:rFonts w:ascii="Times New Roman" w:hAnsi="Times New Roman"/>
          <w:sz w:val="24"/>
          <w:szCs w:val="24"/>
        </w:rPr>
        <w:t>ervice</w:t>
      </w:r>
      <w:r w:rsidR="006E0FB9" w:rsidRPr="00D10EA8">
        <w:rPr>
          <w:rFonts w:ascii="Times New Roman" w:hAnsi="Times New Roman"/>
          <w:sz w:val="24"/>
          <w:szCs w:val="24"/>
        </w:rPr>
        <w:t>s</w:t>
      </w:r>
      <w:r w:rsidR="00E03AD5" w:rsidRPr="00D10EA8">
        <w:rPr>
          <w:rFonts w:ascii="Times New Roman" w:hAnsi="Times New Roman"/>
          <w:sz w:val="24"/>
          <w:szCs w:val="24"/>
        </w:rPr>
        <w:t xml:space="preserve"> delivery</w:t>
      </w:r>
      <w:r w:rsidR="00A81073" w:rsidRPr="00D10EA8">
        <w:rPr>
          <w:rFonts w:ascii="Times New Roman" w:hAnsi="Times New Roman"/>
          <w:sz w:val="24"/>
          <w:szCs w:val="24"/>
        </w:rPr>
        <w:t>, alternative services have been promoted in residential centr</w:t>
      </w:r>
      <w:r w:rsidR="006E0FB9" w:rsidRPr="00D10EA8">
        <w:rPr>
          <w:rFonts w:ascii="Times New Roman" w:hAnsi="Times New Roman"/>
          <w:sz w:val="24"/>
          <w:szCs w:val="24"/>
        </w:rPr>
        <w:t>e</w:t>
      </w:r>
      <w:r w:rsidR="00A81073" w:rsidRPr="00D10EA8">
        <w:rPr>
          <w:rFonts w:ascii="Times New Roman" w:hAnsi="Times New Roman"/>
          <w:sz w:val="24"/>
          <w:szCs w:val="24"/>
        </w:rPr>
        <w:t xml:space="preserve">s for children, namely day care services, </w:t>
      </w:r>
      <w:r w:rsidR="00E070BF" w:rsidRPr="00D10EA8">
        <w:rPr>
          <w:rFonts w:ascii="Times New Roman" w:hAnsi="Times New Roman"/>
          <w:sz w:val="24"/>
          <w:szCs w:val="24"/>
        </w:rPr>
        <w:t>counselling</w:t>
      </w:r>
      <w:r w:rsidR="00A81073" w:rsidRPr="00D10EA8">
        <w:rPr>
          <w:rFonts w:ascii="Times New Roman" w:hAnsi="Times New Roman"/>
          <w:sz w:val="24"/>
          <w:szCs w:val="24"/>
        </w:rPr>
        <w:t xml:space="preserve"> </w:t>
      </w:r>
      <w:r w:rsidR="00D53075" w:rsidRPr="00D10EA8">
        <w:rPr>
          <w:rFonts w:ascii="Times New Roman" w:hAnsi="Times New Roman"/>
          <w:sz w:val="24"/>
          <w:szCs w:val="24"/>
        </w:rPr>
        <w:t>centre</w:t>
      </w:r>
      <w:r w:rsidR="00A81073" w:rsidRPr="00D10EA8">
        <w:rPr>
          <w:rFonts w:ascii="Times New Roman" w:hAnsi="Times New Roman"/>
          <w:sz w:val="24"/>
          <w:szCs w:val="24"/>
        </w:rPr>
        <w:t>s for children and their families</w:t>
      </w:r>
      <w:r w:rsidR="006E0FB9" w:rsidRPr="00D10EA8">
        <w:rPr>
          <w:rFonts w:ascii="Times New Roman" w:hAnsi="Times New Roman"/>
          <w:sz w:val="24"/>
          <w:szCs w:val="24"/>
        </w:rPr>
        <w:t>,</w:t>
      </w:r>
      <w:r w:rsidR="00A81073" w:rsidRPr="00D10EA8">
        <w:rPr>
          <w:rFonts w:ascii="Times New Roman" w:hAnsi="Times New Roman"/>
          <w:sz w:val="24"/>
          <w:szCs w:val="24"/>
        </w:rPr>
        <w:t xml:space="preserve"> as well as community based services.</w:t>
      </w:r>
      <w:r w:rsidR="00A81073" w:rsidRPr="00D10EA8">
        <w:rPr>
          <w:rStyle w:val="FootnoteReference"/>
          <w:rFonts w:ascii="Times New Roman" w:hAnsi="Times New Roman"/>
          <w:sz w:val="24"/>
          <w:szCs w:val="24"/>
        </w:rPr>
        <w:footnoteReference w:id="18"/>
      </w:r>
      <w:r w:rsidR="0080090C" w:rsidRPr="00D10EA8">
        <w:rPr>
          <w:rFonts w:ascii="Times New Roman" w:hAnsi="Times New Roman"/>
          <w:sz w:val="24"/>
          <w:szCs w:val="24"/>
        </w:rPr>
        <w:t xml:space="preserve"> </w:t>
      </w:r>
      <w:r w:rsidR="00E03AD5" w:rsidRPr="00D10EA8">
        <w:rPr>
          <w:rFonts w:ascii="Times New Roman" w:hAnsi="Times New Roman"/>
          <w:sz w:val="24"/>
          <w:szCs w:val="24"/>
        </w:rPr>
        <w:t xml:space="preserve">The </w:t>
      </w:r>
      <w:r w:rsidR="006E0FB9" w:rsidRPr="00D10EA8">
        <w:rPr>
          <w:rFonts w:ascii="Times New Roman" w:hAnsi="Times New Roman"/>
          <w:sz w:val="24"/>
          <w:szCs w:val="24"/>
        </w:rPr>
        <w:t xml:space="preserve">concept </w:t>
      </w:r>
      <w:r w:rsidR="00E03AD5" w:rsidRPr="00D10EA8">
        <w:rPr>
          <w:rFonts w:ascii="Times New Roman" w:hAnsi="Times New Roman"/>
          <w:sz w:val="24"/>
          <w:szCs w:val="24"/>
        </w:rPr>
        <w:t xml:space="preserve">of </w:t>
      </w:r>
      <w:r w:rsidR="006E0FB9" w:rsidRPr="00D10EA8">
        <w:rPr>
          <w:rFonts w:ascii="Times New Roman" w:hAnsi="Times New Roman"/>
          <w:sz w:val="24"/>
          <w:szCs w:val="24"/>
        </w:rPr>
        <w:t xml:space="preserve">the </w:t>
      </w:r>
      <w:r w:rsidR="00A81073" w:rsidRPr="00D10EA8">
        <w:rPr>
          <w:rFonts w:ascii="Times New Roman" w:hAnsi="Times New Roman"/>
          <w:sz w:val="24"/>
          <w:szCs w:val="24"/>
        </w:rPr>
        <w:t>famil</w:t>
      </w:r>
      <w:r w:rsidR="00E03AD5" w:rsidRPr="00D10EA8">
        <w:rPr>
          <w:rFonts w:ascii="Times New Roman" w:hAnsi="Times New Roman"/>
          <w:sz w:val="24"/>
          <w:szCs w:val="24"/>
        </w:rPr>
        <w:t>y home</w:t>
      </w:r>
      <w:r w:rsidR="00A81073" w:rsidRPr="00D10EA8">
        <w:rPr>
          <w:rFonts w:ascii="Times New Roman" w:hAnsi="Times New Roman"/>
          <w:sz w:val="24"/>
          <w:szCs w:val="24"/>
        </w:rPr>
        <w:t xml:space="preserve"> has been applied in </w:t>
      </w:r>
      <w:r w:rsidR="006E0FB9" w:rsidRPr="00D10EA8">
        <w:rPr>
          <w:rFonts w:ascii="Times New Roman" w:hAnsi="Times New Roman"/>
          <w:sz w:val="24"/>
          <w:szCs w:val="24"/>
        </w:rPr>
        <w:t>twelve</w:t>
      </w:r>
      <w:r w:rsidR="00A81073" w:rsidRPr="00D10EA8">
        <w:rPr>
          <w:rFonts w:ascii="Times New Roman" w:hAnsi="Times New Roman"/>
          <w:sz w:val="24"/>
          <w:szCs w:val="24"/>
        </w:rPr>
        <w:t xml:space="preserve"> </w:t>
      </w:r>
      <w:r w:rsidRPr="00D10EA8">
        <w:rPr>
          <w:rFonts w:ascii="Times New Roman" w:hAnsi="Times New Roman"/>
          <w:sz w:val="24"/>
          <w:szCs w:val="24"/>
        </w:rPr>
        <w:t>public and non</w:t>
      </w:r>
      <w:r w:rsidR="006E0FB9" w:rsidRPr="00D10EA8">
        <w:rPr>
          <w:rFonts w:ascii="Times New Roman" w:hAnsi="Times New Roman"/>
          <w:sz w:val="24"/>
          <w:szCs w:val="24"/>
        </w:rPr>
        <w:t>-</w:t>
      </w:r>
      <w:r w:rsidR="000C7C39" w:rsidRPr="00D10EA8">
        <w:rPr>
          <w:rFonts w:ascii="Times New Roman" w:hAnsi="Times New Roman"/>
          <w:sz w:val="24"/>
          <w:szCs w:val="24"/>
        </w:rPr>
        <w:t>public</w:t>
      </w:r>
      <w:r w:rsidRPr="00D10EA8">
        <w:rPr>
          <w:rFonts w:ascii="Times New Roman" w:hAnsi="Times New Roman"/>
          <w:sz w:val="24"/>
          <w:szCs w:val="24"/>
        </w:rPr>
        <w:t xml:space="preserve"> </w:t>
      </w:r>
      <w:r w:rsidR="000C7C39" w:rsidRPr="00D10EA8">
        <w:rPr>
          <w:rFonts w:ascii="Times New Roman" w:hAnsi="Times New Roman"/>
          <w:sz w:val="24"/>
          <w:szCs w:val="24"/>
        </w:rPr>
        <w:t>centr</w:t>
      </w:r>
      <w:r w:rsidR="00B133ED" w:rsidRPr="00D10EA8">
        <w:rPr>
          <w:rFonts w:ascii="Times New Roman" w:hAnsi="Times New Roman"/>
          <w:sz w:val="24"/>
          <w:szCs w:val="24"/>
        </w:rPr>
        <w:t>e</w:t>
      </w:r>
      <w:r w:rsidR="000C7C39" w:rsidRPr="00D10EA8">
        <w:rPr>
          <w:rFonts w:ascii="Times New Roman" w:hAnsi="Times New Roman"/>
          <w:sz w:val="24"/>
          <w:szCs w:val="24"/>
        </w:rPr>
        <w:t>s</w:t>
      </w:r>
      <w:r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19"/>
      </w:r>
      <w:r w:rsidR="0080090C" w:rsidRPr="00D10EA8">
        <w:rPr>
          <w:rFonts w:ascii="Times New Roman" w:hAnsi="Times New Roman"/>
          <w:sz w:val="24"/>
          <w:szCs w:val="24"/>
        </w:rPr>
        <w:t xml:space="preserve"> </w:t>
      </w:r>
    </w:p>
    <w:p w14:paraId="559202EC" w14:textId="77777777" w:rsidR="00340790" w:rsidRPr="00D10EA8" w:rsidRDefault="00340790" w:rsidP="00D10EA8">
      <w:pPr>
        <w:spacing w:after="0" w:line="240" w:lineRule="auto"/>
        <w:jc w:val="both"/>
        <w:rPr>
          <w:rFonts w:ascii="Times New Roman" w:hAnsi="Times New Roman"/>
          <w:sz w:val="24"/>
          <w:szCs w:val="24"/>
        </w:rPr>
      </w:pPr>
    </w:p>
    <w:p w14:paraId="5D86F42D" w14:textId="7E1433CE" w:rsidR="00963EBA" w:rsidRPr="00D10EA8" w:rsidRDefault="002826AD" w:rsidP="00D10EA8">
      <w:pPr>
        <w:spacing w:after="0" w:line="240" w:lineRule="auto"/>
        <w:jc w:val="both"/>
        <w:rPr>
          <w:rFonts w:ascii="Times New Roman" w:hAnsi="Times New Roman"/>
          <w:bCs/>
          <w:sz w:val="24"/>
          <w:szCs w:val="24"/>
        </w:rPr>
      </w:pPr>
      <w:r w:rsidRPr="00D10EA8">
        <w:rPr>
          <w:rFonts w:ascii="Times New Roman" w:hAnsi="Times New Roman"/>
          <w:sz w:val="24"/>
          <w:szCs w:val="24"/>
        </w:rPr>
        <w:t xml:space="preserve">In the context of the implementation of the Strategy on </w:t>
      </w:r>
      <w:r w:rsidR="00E03AD5" w:rsidRPr="00D10EA8">
        <w:rPr>
          <w:rFonts w:ascii="Times New Roman" w:hAnsi="Times New Roman"/>
          <w:sz w:val="24"/>
          <w:szCs w:val="24"/>
        </w:rPr>
        <w:t>F</w:t>
      </w:r>
      <w:r w:rsidR="00340790" w:rsidRPr="00D10EA8">
        <w:rPr>
          <w:rFonts w:ascii="Times New Roman" w:hAnsi="Times New Roman"/>
          <w:sz w:val="24"/>
          <w:szCs w:val="24"/>
        </w:rPr>
        <w:t>o</w:t>
      </w:r>
      <w:r w:rsidR="00E03AD5" w:rsidRPr="00D10EA8">
        <w:rPr>
          <w:rFonts w:ascii="Times New Roman" w:hAnsi="Times New Roman"/>
          <w:sz w:val="24"/>
          <w:szCs w:val="24"/>
        </w:rPr>
        <w:t>ster C</w:t>
      </w:r>
      <w:r w:rsidRPr="00D10EA8">
        <w:rPr>
          <w:rFonts w:ascii="Times New Roman" w:hAnsi="Times New Roman"/>
          <w:sz w:val="24"/>
          <w:szCs w:val="24"/>
        </w:rPr>
        <w:t>are</w:t>
      </w:r>
      <w:r w:rsidR="00E03AD5" w:rsidRPr="00D10EA8">
        <w:rPr>
          <w:rFonts w:ascii="Times New Roman" w:hAnsi="Times New Roman"/>
          <w:sz w:val="24"/>
          <w:szCs w:val="24"/>
        </w:rPr>
        <w:t xml:space="preserve"> F</w:t>
      </w:r>
      <w:r w:rsidR="00340790" w:rsidRPr="00D10EA8">
        <w:rPr>
          <w:rFonts w:ascii="Times New Roman" w:hAnsi="Times New Roman"/>
          <w:sz w:val="24"/>
          <w:szCs w:val="24"/>
        </w:rPr>
        <w:t>amilies,</w:t>
      </w:r>
      <w:r w:rsidRPr="00D10EA8">
        <w:rPr>
          <w:rFonts w:ascii="Times New Roman" w:hAnsi="Times New Roman"/>
          <w:sz w:val="24"/>
          <w:szCs w:val="24"/>
        </w:rPr>
        <w:t xml:space="preserve"> 190</w:t>
      </w:r>
      <w:r w:rsidR="000B2ED9" w:rsidRPr="00D10EA8">
        <w:rPr>
          <w:rFonts w:ascii="Times New Roman" w:hAnsi="Times New Roman"/>
          <w:sz w:val="24"/>
          <w:szCs w:val="24"/>
        </w:rPr>
        <w:t>–</w:t>
      </w:r>
      <w:r w:rsidRPr="00D10EA8">
        <w:rPr>
          <w:rFonts w:ascii="Times New Roman" w:hAnsi="Times New Roman"/>
          <w:sz w:val="24"/>
          <w:szCs w:val="24"/>
        </w:rPr>
        <w:t xml:space="preserve">195 children </w:t>
      </w:r>
      <w:r w:rsidR="00CF02C6" w:rsidRPr="00D10EA8">
        <w:rPr>
          <w:rFonts w:ascii="Times New Roman" w:hAnsi="Times New Roman"/>
          <w:sz w:val="24"/>
          <w:szCs w:val="24"/>
        </w:rPr>
        <w:t xml:space="preserve">that were </w:t>
      </w:r>
      <w:r w:rsidR="00340790" w:rsidRPr="00D10EA8">
        <w:rPr>
          <w:rFonts w:ascii="Times New Roman" w:hAnsi="Times New Roman"/>
          <w:sz w:val="24"/>
          <w:szCs w:val="24"/>
        </w:rPr>
        <w:t xml:space="preserve">previously </w:t>
      </w:r>
      <w:r w:rsidRPr="00D10EA8">
        <w:rPr>
          <w:rFonts w:ascii="Times New Roman" w:hAnsi="Times New Roman"/>
          <w:sz w:val="24"/>
          <w:szCs w:val="24"/>
        </w:rPr>
        <w:t>institution</w:t>
      </w:r>
      <w:r w:rsidR="00CF02C6" w:rsidRPr="00D10EA8">
        <w:rPr>
          <w:rFonts w:ascii="Times New Roman" w:hAnsi="Times New Roman"/>
          <w:sz w:val="24"/>
          <w:szCs w:val="24"/>
        </w:rPr>
        <w:t>al residents</w:t>
      </w:r>
      <w:r w:rsidR="00340790" w:rsidRPr="00D10EA8">
        <w:rPr>
          <w:rFonts w:ascii="Times New Roman" w:hAnsi="Times New Roman"/>
          <w:sz w:val="24"/>
          <w:szCs w:val="24"/>
        </w:rPr>
        <w:t xml:space="preserve"> were</w:t>
      </w:r>
      <w:r w:rsidRPr="00D10EA8">
        <w:rPr>
          <w:rFonts w:ascii="Times New Roman" w:hAnsi="Times New Roman"/>
          <w:sz w:val="24"/>
          <w:szCs w:val="24"/>
        </w:rPr>
        <w:t xml:space="preserve"> placed in foster care </w:t>
      </w:r>
      <w:r w:rsidR="00340790" w:rsidRPr="00D10EA8">
        <w:rPr>
          <w:rFonts w:ascii="Times New Roman" w:hAnsi="Times New Roman"/>
          <w:sz w:val="24"/>
          <w:szCs w:val="24"/>
        </w:rPr>
        <w:t>families</w:t>
      </w:r>
      <w:r w:rsidR="00CF02C6" w:rsidRPr="00D10EA8">
        <w:rPr>
          <w:rFonts w:ascii="Times New Roman" w:hAnsi="Times New Roman"/>
          <w:sz w:val="24"/>
          <w:szCs w:val="24"/>
        </w:rPr>
        <w:t xml:space="preserve"> over the period 2010–2011</w:t>
      </w:r>
      <w:r w:rsidR="00340790" w:rsidRPr="00D10EA8">
        <w:rPr>
          <w:rFonts w:ascii="Times New Roman" w:hAnsi="Times New Roman"/>
          <w:sz w:val="24"/>
          <w:szCs w:val="24"/>
        </w:rPr>
        <w:t>. It is important to note that t</w:t>
      </w:r>
      <w:r w:rsidRPr="00D10EA8">
        <w:rPr>
          <w:rFonts w:ascii="Times New Roman" w:hAnsi="Times New Roman"/>
          <w:sz w:val="24"/>
          <w:szCs w:val="24"/>
        </w:rPr>
        <w:t xml:space="preserve">hese children </w:t>
      </w:r>
      <w:r w:rsidR="00CF02C6" w:rsidRPr="00D10EA8">
        <w:rPr>
          <w:rFonts w:ascii="Times New Roman" w:hAnsi="Times New Roman"/>
          <w:sz w:val="24"/>
          <w:szCs w:val="24"/>
        </w:rPr>
        <w:t xml:space="preserve">were </w:t>
      </w:r>
      <w:r w:rsidRPr="00D10EA8">
        <w:rPr>
          <w:rFonts w:ascii="Times New Roman" w:hAnsi="Times New Roman"/>
          <w:sz w:val="24"/>
          <w:szCs w:val="24"/>
        </w:rPr>
        <w:t xml:space="preserve">divided </w:t>
      </w:r>
      <w:r w:rsidR="00CF02C6" w:rsidRPr="00D10EA8">
        <w:rPr>
          <w:rFonts w:ascii="Times New Roman" w:hAnsi="Times New Roman"/>
          <w:sz w:val="24"/>
          <w:szCs w:val="24"/>
        </w:rPr>
        <w:t xml:space="preserve">equally </w:t>
      </w:r>
      <w:r w:rsidRPr="00D10EA8">
        <w:rPr>
          <w:rFonts w:ascii="Times New Roman" w:hAnsi="Times New Roman"/>
          <w:sz w:val="24"/>
          <w:szCs w:val="24"/>
        </w:rPr>
        <w:t xml:space="preserve">between public and </w:t>
      </w:r>
      <w:proofErr w:type="spellStart"/>
      <w:r w:rsidRPr="00D10EA8">
        <w:rPr>
          <w:rFonts w:ascii="Times New Roman" w:hAnsi="Times New Roman"/>
          <w:sz w:val="24"/>
          <w:szCs w:val="24"/>
        </w:rPr>
        <w:t>non public</w:t>
      </w:r>
      <w:proofErr w:type="spellEnd"/>
      <w:r w:rsidRPr="00D10EA8">
        <w:rPr>
          <w:rFonts w:ascii="Times New Roman" w:hAnsi="Times New Roman"/>
          <w:sz w:val="24"/>
          <w:szCs w:val="24"/>
        </w:rPr>
        <w:t xml:space="preserve"> institutions. </w:t>
      </w:r>
      <w:r w:rsidR="00340790" w:rsidRPr="00D10EA8">
        <w:rPr>
          <w:rFonts w:ascii="Times New Roman" w:hAnsi="Times New Roman"/>
          <w:sz w:val="24"/>
          <w:szCs w:val="24"/>
        </w:rPr>
        <w:t xml:space="preserve">The number of children to be placed in foster families during 2012 </w:t>
      </w:r>
      <w:r w:rsidR="00CF02C6" w:rsidRPr="00D10EA8">
        <w:rPr>
          <w:rFonts w:ascii="Times New Roman" w:hAnsi="Times New Roman"/>
          <w:sz w:val="24"/>
          <w:szCs w:val="24"/>
        </w:rPr>
        <w:t xml:space="preserve">was </w:t>
      </w:r>
      <w:r w:rsidR="00340790" w:rsidRPr="00D10EA8">
        <w:rPr>
          <w:rFonts w:ascii="Times New Roman" w:hAnsi="Times New Roman"/>
          <w:sz w:val="24"/>
          <w:szCs w:val="24"/>
        </w:rPr>
        <w:t>around 150</w:t>
      </w:r>
      <w:r w:rsidR="00CF02C6" w:rsidRPr="00D10EA8">
        <w:rPr>
          <w:rFonts w:ascii="Times New Roman" w:hAnsi="Times New Roman"/>
          <w:sz w:val="24"/>
          <w:szCs w:val="24"/>
        </w:rPr>
        <w:t>,</w:t>
      </w:r>
      <w:r w:rsidR="00340790" w:rsidRPr="00D10EA8">
        <w:rPr>
          <w:rFonts w:ascii="Times New Roman" w:hAnsi="Times New Roman"/>
          <w:sz w:val="24"/>
          <w:szCs w:val="24"/>
        </w:rPr>
        <w:t xml:space="preserve"> of whom 80 </w:t>
      </w:r>
      <w:r w:rsidR="00CF02C6" w:rsidRPr="00D10EA8">
        <w:rPr>
          <w:rFonts w:ascii="Times New Roman" w:hAnsi="Times New Roman"/>
          <w:sz w:val="24"/>
          <w:szCs w:val="24"/>
        </w:rPr>
        <w:t xml:space="preserve">were </w:t>
      </w:r>
      <w:r w:rsidR="00340790" w:rsidRPr="00D10EA8">
        <w:rPr>
          <w:rFonts w:ascii="Times New Roman" w:hAnsi="Times New Roman"/>
          <w:sz w:val="24"/>
          <w:szCs w:val="24"/>
        </w:rPr>
        <w:t xml:space="preserve">supported by the UNICEF </w:t>
      </w:r>
      <w:r w:rsidR="002A5FE7" w:rsidRPr="00D10EA8">
        <w:rPr>
          <w:rFonts w:ascii="Times New Roman" w:hAnsi="Times New Roman"/>
          <w:sz w:val="24"/>
          <w:szCs w:val="24"/>
        </w:rPr>
        <w:t>programme</w:t>
      </w:r>
      <w:r w:rsidR="00340790" w:rsidRPr="00D10EA8">
        <w:rPr>
          <w:rFonts w:ascii="Times New Roman" w:hAnsi="Times New Roman"/>
          <w:sz w:val="24"/>
          <w:szCs w:val="24"/>
        </w:rPr>
        <w:t xml:space="preserve"> </w:t>
      </w:r>
      <w:r w:rsidR="00CF02C6" w:rsidRPr="00D10EA8">
        <w:rPr>
          <w:rFonts w:ascii="Times New Roman" w:hAnsi="Times New Roman"/>
          <w:sz w:val="24"/>
          <w:szCs w:val="24"/>
        </w:rPr>
        <w:t>with the other</w:t>
      </w:r>
      <w:r w:rsidR="00340790" w:rsidRPr="00D10EA8">
        <w:rPr>
          <w:rFonts w:ascii="Times New Roman" w:hAnsi="Times New Roman"/>
          <w:sz w:val="24"/>
          <w:szCs w:val="24"/>
        </w:rPr>
        <w:t xml:space="preserve"> children </w:t>
      </w:r>
      <w:r w:rsidR="00CF02C6" w:rsidRPr="00D10EA8">
        <w:rPr>
          <w:rFonts w:ascii="Times New Roman" w:hAnsi="Times New Roman"/>
          <w:sz w:val="24"/>
          <w:szCs w:val="24"/>
        </w:rPr>
        <w:t xml:space="preserve">supported </w:t>
      </w:r>
      <w:r w:rsidR="00340790" w:rsidRPr="00D10EA8">
        <w:rPr>
          <w:rFonts w:ascii="Times New Roman" w:hAnsi="Times New Roman"/>
          <w:sz w:val="24"/>
          <w:szCs w:val="24"/>
        </w:rPr>
        <w:t>by the state budget</w:t>
      </w:r>
      <w:r w:rsidRPr="00D10EA8">
        <w:rPr>
          <w:rFonts w:ascii="Times New Roman" w:hAnsi="Times New Roman"/>
          <w:bCs/>
          <w:sz w:val="24"/>
          <w:szCs w:val="24"/>
        </w:rPr>
        <w:t>.</w:t>
      </w:r>
      <w:r w:rsidR="00963EBA" w:rsidRPr="00D10EA8">
        <w:rPr>
          <w:rStyle w:val="FootnoteReference"/>
          <w:rFonts w:ascii="Times New Roman" w:hAnsi="Times New Roman"/>
          <w:sz w:val="24"/>
          <w:szCs w:val="24"/>
        </w:rPr>
        <w:footnoteReference w:id="20"/>
      </w:r>
    </w:p>
    <w:p w14:paraId="1D52499A" w14:textId="77777777" w:rsidR="00963EBA" w:rsidRPr="00D10EA8" w:rsidRDefault="00963EBA" w:rsidP="00D10EA8">
      <w:pPr>
        <w:autoSpaceDE w:val="0"/>
        <w:autoSpaceDN w:val="0"/>
        <w:adjustRightInd w:val="0"/>
        <w:spacing w:after="0" w:line="240" w:lineRule="auto"/>
        <w:jc w:val="both"/>
        <w:rPr>
          <w:rFonts w:ascii="Times New Roman" w:hAnsi="Times New Roman"/>
          <w:iCs/>
          <w:sz w:val="24"/>
          <w:szCs w:val="24"/>
        </w:rPr>
      </w:pPr>
    </w:p>
    <w:p w14:paraId="78DE57F5" w14:textId="34D8038D" w:rsidR="00CF3453" w:rsidRPr="00D10EA8" w:rsidRDefault="00340790" w:rsidP="00D10EA8">
      <w:pPr>
        <w:autoSpaceDE w:val="0"/>
        <w:autoSpaceDN w:val="0"/>
        <w:adjustRightInd w:val="0"/>
        <w:spacing w:after="0" w:line="240" w:lineRule="auto"/>
        <w:jc w:val="both"/>
        <w:rPr>
          <w:rFonts w:ascii="Times New Roman" w:hAnsi="Times New Roman"/>
          <w:iCs/>
          <w:sz w:val="24"/>
          <w:szCs w:val="24"/>
        </w:rPr>
      </w:pPr>
      <w:r w:rsidRPr="00D10EA8">
        <w:rPr>
          <w:rFonts w:ascii="Times New Roman" w:hAnsi="Times New Roman"/>
          <w:iCs/>
          <w:sz w:val="24"/>
          <w:szCs w:val="24"/>
        </w:rPr>
        <w:t xml:space="preserve">In </w:t>
      </w:r>
      <w:r w:rsidR="002826AD" w:rsidRPr="00D10EA8">
        <w:rPr>
          <w:rFonts w:ascii="Times New Roman" w:hAnsi="Times New Roman"/>
          <w:iCs/>
          <w:sz w:val="24"/>
          <w:szCs w:val="24"/>
        </w:rPr>
        <w:t xml:space="preserve">municipalities </w:t>
      </w:r>
      <w:r w:rsidR="001B47DC" w:rsidRPr="00D10EA8">
        <w:rPr>
          <w:rFonts w:ascii="Times New Roman" w:hAnsi="Times New Roman"/>
          <w:iCs/>
          <w:sz w:val="24"/>
          <w:szCs w:val="24"/>
        </w:rPr>
        <w:t xml:space="preserve">that have </w:t>
      </w:r>
      <w:r w:rsidR="000C7C39" w:rsidRPr="00D10EA8">
        <w:rPr>
          <w:rFonts w:ascii="Times New Roman" w:hAnsi="Times New Roman"/>
          <w:iCs/>
          <w:sz w:val="24"/>
          <w:szCs w:val="24"/>
        </w:rPr>
        <w:t>already</w:t>
      </w:r>
      <w:r w:rsidR="002826AD" w:rsidRPr="00D10EA8">
        <w:rPr>
          <w:rFonts w:ascii="Times New Roman" w:hAnsi="Times New Roman"/>
          <w:iCs/>
          <w:sz w:val="24"/>
          <w:szCs w:val="24"/>
        </w:rPr>
        <w:t xml:space="preserve"> </w:t>
      </w:r>
      <w:r w:rsidRPr="00D10EA8">
        <w:rPr>
          <w:rFonts w:ascii="Times New Roman" w:hAnsi="Times New Roman"/>
          <w:iCs/>
          <w:sz w:val="24"/>
          <w:szCs w:val="24"/>
        </w:rPr>
        <w:t xml:space="preserve">established </w:t>
      </w:r>
      <w:r w:rsidR="001B47DC" w:rsidRPr="00D10EA8">
        <w:rPr>
          <w:rFonts w:ascii="Times New Roman" w:hAnsi="Times New Roman"/>
          <w:iCs/>
          <w:sz w:val="24"/>
          <w:szCs w:val="24"/>
        </w:rPr>
        <w:t xml:space="preserve">a </w:t>
      </w:r>
      <w:r w:rsidR="002826AD" w:rsidRPr="00D10EA8">
        <w:rPr>
          <w:rFonts w:ascii="Times New Roman" w:hAnsi="Times New Roman"/>
          <w:iCs/>
          <w:sz w:val="24"/>
          <w:szCs w:val="24"/>
        </w:rPr>
        <w:t>CPU</w:t>
      </w:r>
      <w:r w:rsidR="00BC5288" w:rsidRPr="00D10EA8">
        <w:rPr>
          <w:rFonts w:ascii="Times New Roman" w:hAnsi="Times New Roman"/>
          <w:iCs/>
          <w:sz w:val="24"/>
          <w:szCs w:val="24"/>
        </w:rPr>
        <w:t xml:space="preserve"> </w:t>
      </w:r>
      <w:r w:rsidR="006940B7" w:rsidRPr="00D10EA8">
        <w:rPr>
          <w:rFonts w:ascii="Times New Roman" w:hAnsi="Times New Roman"/>
          <w:iCs/>
          <w:sz w:val="24"/>
          <w:szCs w:val="24"/>
        </w:rPr>
        <w:t xml:space="preserve">it was evident </w:t>
      </w:r>
      <w:r w:rsidR="000C7C39" w:rsidRPr="00D10EA8">
        <w:rPr>
          <w:rFonts w:ascii="Times New Roman" w:hAnsi="Times New Roman"/>
          <w:iCs/>
          <w:sz w:val="24"/>
          <w:szCs w:val="24"/>
        </w:rPr>
        <w:t>that the</w:t>
      </w:r>
      <w:r w:rsidR="00BC5288" w:rsidRPr="00D10EA8">
        <w:rPr>
          <w:rFonts w:ascii="Times New Roman" w:hAnsi="Times New Roman"/>
          <w:iCs/>
          <w:sz w:val="24"/>
          <w:szCs w:val="24"/>
        </w:rPr>
        <w:t xml:space="preserve"> units </w:t>
      </w:r>
      <w:r w:rsidR="00472588" w:rsidRPr="00D10EA8">
        <w:rPr>
          <w:rFonts w:ascii="Times New Roman" w:hAnsi="Times New Roman"/>
          <w:iCs/>
          <w:sz w:val="24"/>
          <w:szCs w:val="24"/>
        </w:rPr>
        <w:t xml:space="preserve">had </w:t>
      </w:r>
      <w:r w:rsidR="00BC5288" w:rsidRPr="00D10EA8">
        <w:rPr>
          <w:rFonts w:ascii="Times New Roman" w:hAnsi="Times New Roman"/>
          <w:iCs/>
          <w:sz w:val="24"/>
          <w:szCs w:val="24"/>
        </w:rPr>
        <w:t xml:space="preserve">been effective in </w:t>
      </w:r>
      <w:r w:rsidR="00382492" w:rsidRPr="00D10EA8">
        <w:rPr>
          <w:rFonts w:ascii="Times New Roman" w:hAnsi="Times New Roman"/>
          <w:iCs/>
          <w:sz w:val="24"/>
          <w:szCs w:val="24"/>
        </w:rPr>
        <w:t>identifying</w:t>
      </w:r>
      <w:r w:rsidR="00BC5288" w:rsidRPr="00D10EA8">
        <w:rPr>
          <w:rFonts w:ascii="Times New Roman" w:hAnsi="Times New Roman"/>
          <w:iCs/>
          <w:sz w:val="24"/>
          <w:szCs w:val="24"/>
        </w:rPr>
        <w:t xml:space="preserve">, assessing and </w:t>
      </w:r>
      <w:r w:rsidR="00382492" w:rsidRPr="00D10EA8">
        <w:rPr>
          <w:rFonts w:ascii="Times New Roman" w:hAnsi="Times New Roman"/>
          <w:iCs/>
          <w:sz w:val="24"/>
          <w:szCs w:val="24"/>
        </w:rPr>
        <w:t>referring</w:t>
      </w:r>
      <w:r w:rsidR="00BC5288" w:rsidRPr="00D10EA8">
        <w:rPr>
          <w:rFonts w:ascii="Times New Roman" w:hAnsi="Times New Roman"/>
          <w:iCs/>
          <w:sz w:val="24"/>
          <w:szCs w:val="24"/>
        </w:rPr>
        <w:t xml:space="preserve"> children in need, </w:t>
      </w:r>
      <w:r w:rsidR="006940B7" w:rsidRPr="00D10EA8">
        <w:rPr>
          <w:rFonts w:ascii="Times New Roman" w:hAnsi="Times New Roman"/>
          <w:iCs/>
          <w:sz w:val="24"/>
          <w:szCs w:val="24"/>
        </w:rPr>
        <w:t>including in the</w:t>
      </w:r>
      <w:r w:rsidR="00BC5288" w:rsidRPr="00D10EA8">
        <w:rPr>
          <w:rFonts w:ascii="Times New Roman" w:hAnsi="Times New Roman"/>
          <w:iCs/>
          <w:sz w:val="24"/>
          <w:szCs w:val="24"/>
        </w:rPr>
        <w:t xml:space="preserve"> foster care structures, </w:t>
      </w:r>
      <w:r w:rsidR="00472588" w:rsidRPr="00D10EA8">
        <w:rPr>
          <w:rFonts w:ascii="Times New Roman" w:hAnsi="Times New Roman"/>
          <w:iCs/>
          <w:sz w:val="24"/>
          <w:szCs w:val="24"/>
        </w:rPr>
        <w:t xml:space="preserve">even </w:t>
      </w:r>
      <w:r w:rsidR="00BC5288" w:rsidRPr="00D10EA8">
        <w:rPr>
          <w:rFonts w:ascii="Times New Roman" w:hAnsi="Times New Roman"/>
          <w:iCs/>
          <w:sz w:val="24"/>
          <w:szCs w:val="24"/>
        </w:rPr>
        <w:lastRenderedPageBreak/>
        <w:t xml:space="preserve">though </w:t>
      </w:r>
      <w:r w:rsidR="006940B7" w:rsidRPr="00D10EA8">
        <w:rPr>
          <w:rFonts w:ascii="Times New Roman" w:hAnsi="Times New Roman"/>
          <w:iCs/>
          <w:sz w:val="24"/>
          <w:szCs w:val="24"/>
        </w:rPr>
        <w:t>the lat</w:t>
      </w:r>
      <w:r w:rsidR="00472588" w:rsidRPr="00D10EA8">
        <w:rPr>
          <w:rFonts w:ascii="Times New Roman" w:hAnsi="Times New Roman"/>
          <w:iCs/>
          <w:sz w:val="24"/>
          <w:szCs w:val="24"/>
        </w:rPr>
        <w:t>t</w:t>
      </w:r>
      <w:r w:rsidR="006940B7" w:rsidRPr="00D10EA8">
        <w:rPr>
          <w:rFonts w:ascii="Times New Roman" w:hAnsi="Times New Roman"/>
          <w:iCs/>
          <w:sz w:val="24"/>
          <w:szCs w:val="24"/>
        </w:rPr>
        <w:t>er are</w:t>
      </w:r>
      <w:r w:rsidR="00BC5288" w:rsidRPr="00D10EA8">
        <w:rPr>
          <w:rFonts w:ascii="Times New Roman" w:hAnsi="Times New Roman"/>
          <w:iCs/>
          <w:sz w:val="24"/>
          <w:szCs w:val="24"/>
        </w:rPr>
        <w:t xml:space="preserve"> </w:t>
      </w:r>
      <w:r w:rsidR="004B4989" w:rsidRPr="00D10EA8">
        <w:rPr>
          <w:rFonts w:ascii="Times New Roman" w:hAnsi="Times New Roman"/>
          <w:iCs/>
          <w:sz w:val="24"/>
          <w:szCs w:val="24"/>
        </w:rPr>
        <w:t xml:space="preserve">relatively </w:t>
      </w:r>
      <w:r w:rsidR="00BC5288" w:rsidRPr="00D10EA8">
        <w:rPr>
          <w:rFonts w:ascii="Times New Roman" w:hAnsi="Times New Roman"/>
          <w:iCs/>
          <w:sz w:val="24"/>
          <w:szCs w:val="24"/>
        </w:rPr>
        <w:t xml:space="preserve">new. </w:t>
      </w:r>
      <w:r w:rsidR="004664DA" w:rsidRPr="00D10EA8">
        <w:rPr>
          <w:rFonts w:ascii="Times New Roman" w:hAnsi="Times New Roman"/>
          <w:iCs/>
          <w:sz w:val="24"/>
          <w:szCs w:val="24"/>
        </w:rPr>
        <w:t>CPU</w:t>
      </w:r>
      <w:r w:rsidR="006940B7" w:rsidRPr="00D10EA8">
        <w:rPr>
          <w:rFonts w:ascii="Times New Roman" w:hAnsi="Times New Roman"/>
          <w:iCs/>
          <w:sz w:val="24"/>
          <w:szCs w:val="24"/>
        </w:rPr>
        <w:t xml:space="preserve">s at </w:t>
      </w:r>
      <w:r w:rsidR="00472588" w:rsidRPr="00D10EA8">
        <w:rPr>
          <w:rFonts w:ascii="Times New Roman" w:hAnsi="Times New Roman"/>
          <w:iCs/>
          <w:sz w:val="24"/>
          <w:szCs w:val="24"/>
        </w:rPr>
        <w:t xml:space="preserve">the </w:t>
      </w:r>
      <w:r w:rsidR="006940B7" w:rsidRPr="00D10EA8">
        <w:rPr>
          <w:rFonts w:ascii="Times New Roman" w:hAnsi="Times New Roman"/>
          <w:iCs/>
          <w:sz w:val="24"/>
          <w:szCs w:val="24"/>
        </w:rPr>
        <w:t xml:space="preserve">national level have referred </w:t>
      </w:r>
      <w:r w:rsidR="00472588" w:rsidRPr="00D10EA8">
        <w:rPr>
          <w:rFonts w:ascii="Times New Roman" w:hAnsi="Times New Roman"/>
          <w:iCs/>
          <w:sz w:val="24"/>
          <w:szCs w:val="24"/>
        </w:rPr>
        <w:t xml:space="preserve">on </w:t>
      </w:r>
      <w:r w:rsidR="006940B7" w:rsidRPr="00D10EA8">
        <w:rPr>
          <w:rFonts w:ascii="Times New Roman" w:hAnsi="Times New Roman"/>
          <w:iCs/>
          <w:sz w:val="24"/>
          <w:szCs w:val="24"/>
        </w:rPr>
        <w:t xml:space="preserve">a total of 953 cases of children at risk, of </w:t>
      </w:r>
      <w:r w:rsidR="00472588" w:rsidRPr="00D10EA8">
        <w:rPr>
          <w:rFonts w:ascii="Times New Roman" w:hAnsi="Times New Roman"/>
          <w:iCs/>
          <w:sz w:val="24"/>
          <w:szCs w:val="24"/>
        </w:rPr>
        <w:t xml:space="preserve">whom </w:t>
      </w:r>
      <w:r w:rsidR="006940B7" w:rsidRPr="00D10EA8">
        <w:rPr>
          <w:rFonts w:ascii="Times New Roman" w:hAnsi="Times New Roman"/>
          <w:iCs/>
          <w:sz w:val="24"/>
          <w:szCs w:val="24"/>
        </w:rPr>
        <w:t xml:space="preserve">141 cases </w:t>
      </w:r>
      <w:r w:rsidR="00472588" w:rsidRPr="00D10EA8">
        <w:rPr>
          <w:rFonts w:ascii="Times New Roman" w:hAnsi="Times New Roman"/>
          <w:iCs/>
          <w:sz w:val="24"/>
          <w:szCs w:val="24"/>
        </w:rPr>
        <w:t xml:space="preserve">are </w:t>
      </w:r>
      <w:r w:rsidR="006940B7" w:rsidRPr="00D10EA8">
        <w:rPr>
          <w:rFonts w:ascii="Times New Roman" w:hAnsi="Times New Roman"/>
          <w:iCs/>
          <w:sz w:val="24"/>
          <w:szCs w:val="24"/>
        </w:rPr>
        <w:t>considered to have been finalized</w:t>
      </w:r>
      <w:r w:rsidR="00472588" w:rsidRPr="00D10EA8">
        <w:rPr>
          <w:rFonts w:ascii="Times New Roman" w:hAnsi="Times New Roman"/>
          <w:iCs/>
          <w:sz w:val="24"/>
          <w:szCs w:val="24"/>
        </w:rPr>
        <w:t>.</w:t>
      </w:r>
      <w:r w:rsidR="006940B7" w:rsidRPr="00D10EA8">
        <w:rPr>
          <w:rStyle w:val="FootnoteReference"/>
          <w:rFonts w:ascii="Times New Roman" w:hAnsi="Times New Roman"/>
          <w:iCs/>
          <w:sz w:val="24"/>
          <w:szCs w:val="24"/>
        </w:rPr>
        <w:footnoteReference w:id="21"/>
      </w:r>
    </w:p>
    <w:p w14:paraId="04E148FE" w14:textId="77777777" w:rsidR="00BC5288" w:rsidRPr="00D10EA8" w:rsidRDefault="00BC5288" w:rsidP="00D10EA8">
      <w:pPr>
        <w:autoSpaceDE w:val="0"/>
        <w:autoSpaceDN w:val="0"/>
        <w:adjustRightInd w:val="0"/>
        <w:spacing w:after="0" w:line="240" w:lineRule="auto"/>
        <w:jc w:val="both"/>
        <w:rPr>
          <w:rFonts w:ascii="Times New Roman" w:hAnsi="Times New Roman"/>
          <w:iCs/>
          <w:sz w:val="24"/>
          <w:szCs w:val="24"/>
        </w:rPr>
      </w:pPr>
    </w:p>
    <w:p w14:paraId="51B9FCD5" w14:textId="2D20C547" w:rsidR="00963EBA" w:rsidRPr="00D10EA8" w:rsidRDefault="00BC5288"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i/>
          <w:iCs/>
          <w:sz w:val="24"/>
          <w:szCs w:val="24"/>
        </w:rPr>
      </w:pPr>
      <w:r w:rsidRPr="00D10EA8">
        <w:rPr>
          <w:rFonts w:ascii="Times New Roman" w:hAnsi="Times New Roman"/>
          <w:iCs/>
          <w:sz w:val="24"/>
          <w:szCs w:val="24"/>
        </w:rPr>
        <w:t>The respondents point</w:t>
      </w:r>
      <w:r w:rsidR="00472588" w:rsidRPr="00D10EA8">
        <w:rPr>
          <w:rFonts w:ascii="Times New Roman" w:hAnsi="Times New Roman"/>
          <w:iCs/>
          <w:sz w:val="24"/>
          <w:szCs w:val="24"/>
        </w:rPr>
        <w:t>ed</w:t>
      </w:r>
      <w:r w:rsidRPr="00D10EA8">
        <w:rPr>
          <w:rFonts w:ascii="Times New Roman" w:hAnsi="Times New Roman"/>
          <w:iCs/>
          <w:sz w:val="24"/>
          <w:szCs w:val="24"/>
        </w:rPr>
        <w:t xml:space="preserve"> out that when there is a professional </w:t>
      </w:r>
      <w:r w:rsidR="00382492" w:rsidRPr="00D10EA8">
        <w:rPr>
          <w:rFonts w:ascii="Times New Roman" w:hAnsi="Times New Roman"/>
          <w:iCs/>
          <w:sz w:val="24"/>
          <w:szCs w:val="24"/>
        </w:rPr>
        <w:t>employee dedicated</w:t>
      </w:r>
      <w:r w:rsidRPr="00D10EA8">
        <w:rPr>
          <w:rFonts w:ascii="Times New Roman" w:hAnsi="Times New Roman"/>
          <w:iCs/>
          <w:sz w:val="24"/>
          <w:szCs w:val="24"/>
        </w:rPr>
        <w:t xml:space="preserve"> </w:t>
      </w:r>
      <w:r w:rsidR="00472588" w:rsidRPr="00D10EA8">
        <w:rPr>
          <w:rFonts w:ascii="Times New Roman" w:hAnsi="Times New Roman"/>
          <w:iCs/>
          <w:sz w:val="24"/>
          <w:szCs w:val="24"/>
        </w:rPr>
        <w:t xml:space="preserve">specifically </w:t>
      </w:r>
      <w:r w:rsidRPr="00D10EA8">
        <w:rPr>
          <w:rFonts w:ascii="Times New Roman" w:hAnsi="Times New Roman"/>
          <w:iCs/>
          <w:sz w:val="24"/>
          <w:szCs w:val="24"/>
        </w:rPr>
        <w:t>to these issue</w:t>
      </w:r>
      <w:r w:rsidR="00382492" w:rsidRPr="00D10EA8">
        <w:rPr>
          <w:rFonts w:ascii="Times New Roman" w:hAnsi="Times New Roman"/>
          <w:iCs/>
          <w:sz w:val="24"/>
          <w:szCs w:val="24"/>
        </w:rPr>
        <w:t>s</w:t>
      </w:r>
      <w:r w:rsidRPr="00D10EA8">
        <w:rPr>
          <w:rFonts w:ascii="Times New Roman" w:hAnsi="Times New Roman"/>
          <w:iCs/>
          <w:sz w:val="24"/>
          <w:szCs w:val="24"/>
        </w:rPr>
        <w:t xml:space="preserve"> there are concrete</w:t>
      </w:r>
      <w:r w:rsidR="00382492" w:rsidRPr="00D10EA8">
        <w:rPr>
          <w:rFonts w:ascii="Times New Roman" w:hAnsi="Times New Roman"/>
          <w:iCs/>
          <w:sz w:val="24"/>
          <w:szCs w:val="24"/>
        </w:rPr>
        <w:t xml:space="preserve"> results, </w:t>
      </w:r>
      <w:r w:rsidRPr="00D10EA8">
        <w:rPr>
          <w:rFonts w:ascii="Times New Roman" w:hAnsi="Times New Roman"/>
          <w:iCs/>
          <w:sz w:val="24"/>
          <w:szCs w:val="24"/>
        </w:rPr>
        <w:t xml:space="preserve">not just </w:t>
      </w:r>
      <w:r w:rsidR="00472588" w:rsidRPr="00D10EA8">
        <w:rPr>
          <w:rFonts w:ascii="Times New Roman" w:hAnsi="Times New Roman"/>
          <w:iCs/>
          <w:sz w:val="24"/>
          <w:szCs w:val="24"/>
        </w:rPr>
        <w:t xml:space="preserve">token </w:t>
      </w:r>
      <w:r w:rsidRPr="00D10EA8">
        <w:rPr>
          <w:rFonts w:ascii="Times New Roman" w:hAnsi="Times New Roman"/>
          <w:iCs/>
          <w:sz w:val="24"/>
          <w:szCs w:val="24"/>
        </w:rPr>
        <w:t xml:space="preserve">acts </w:t>
      </w:r>
      <w:r w:rsidR="00E03AD5" w:rsidRPr="00D10EA8">
        <w:rPr>
          <w:rFonts w:ascii="Times New Roman" w:hAnsi="Times New Roman"/>
          <w:iCs/>
          <w:sz w:val="24"/>
          <w:szCs w:val="24"/>
        </w:rPr>
        <w:t xml:space="preserve">as is the case </w:t>
      </w:r>
      <w:r w:rsidR="00472588" w:rsidRPr="00D10EA8">
        <w:rPr>
          <w:rFonts w:ascii="Times New Roman" w:hAnsi="Times New Roman"/>
          <w:iCs/>
          <w:sz w:val="24"/>
          <w:szCs w:val="24"/>
        </w:rPr>
        <w:t>otherwise</w:t>
      </w:r>
      <w:r w:rsidRPr="00D10EA8">
        <w:rPr>
          <w:rFonts w:ascii="Times New Roman" w:hAnsi="Times New Roman"/>
          <w:iCs/>
          <w:sz w:val="24"/>
          <w:szCs w:val="24"/>
        </w:rPr>
        <w:t>. O</w:t>
      </w:r>
      <w:r w:rsidR="00382492" w:rsidRPr="00D10EA8">
        <w:rPr>
          <w:rFonts w:ascii="Times New Roman" w:hAnsi="Times New Roman"/>
          <w:iCs/>
          <w:sz w:val="24"/>
          <w:szCs w:val="24"/>
        </w:rPr>
        <w:t>n</w:t>
      </w:r>
      <w:r w:rsidRPr="00D10EA8">
        <w:rPr>
          <w:rFonts w:ascii="Times New Roman" w:hAnsi="Times New Roman"/>
          <w:iCs/>
          <w:sz w:val="24"/>
          <w:szCs w:val="24"/>
        </w:rPr>
        <w:t xml:space="preserve">e respondent </w:t>
      </w:r>
      <w:r w:rsidR="00472588" w:rsidRPr="00D10EA8">
        <w:rPr>
          <w:rFonts w:ascii="Times New Roman" w:hAnsi="Times New Roman"/>
          <w:iCs/>
          <w:sz w:val="24"/>
          <w:szCs w:val="24"/>
        </w:rPr>
        <w:t xml:space="preserve">pointed </w:t>
      </w:r>
      <w:r w:rsidRPr="00D10EA8">
        <w:rPr>
          <w:rFonts w:ascii="Times New Roman" w:hAnsi="Times New Roman"/>
          <w:iCs/>
          <w:sz w:val="24"/>
          <w:szCs w:val="24"/>
        </w:rPr>
        <w:t>out that</w:t>
      </w:r>
      <w:r w:rsidR="004B4989" w:rsidRPr="00D10EA8">
        <w:rPr>
          <w:rFonts w:ascii="Times New Roman" w:hAnsi="Times New Roman"/>
          <w:iCs/>
          <w:sz w:val="24"/>
          <w:szCs w:val="24"/>
        </w:rPr>
        <w:t>:</w:t>
      </w:r>
      <w:r w:rsidR="00963EBA" w:rsidRPr="00D10EA8">
        <w:rPr>
          <w:rFonts w:ascii="Times New Roman" w:hAnsi="Times New Roman"/>
          <w:iCs/>
          <w:sz w:val="24"/>
          <w:szCs w:val="24"/>
        </w:rPr>
        <w:t xml:space="preserve"> </w:t>
      </w:r>
      <w:r w:rsidR="00472588" w:rsidRPr="00D10EA8">
        <w:rPr>
          <w:rFonts w:ascii="Times New Roman" w:hAnsi="Times New Roman"/>
          <w:i/>
          <w:iCs/>
          <w:sz w:val="24"/>
          <w:szCs w:val="24"/>
        </w:rPr>
        <w:t>I</w:t>
      </w:r>
      <w:r w:rsidRPr="00D10EA8">
        <w:rPr>
          <w:rFonts w:ascii="Times New Roman" w:hAnsi="Times New Roman"/>
          <w:i/>
          <w:iCs/>
          <w:sz w:val="24"/>
          <w:szCs w:val="24"/>
        </w:rPr>
        <w:t xml:space="preserve">n order for the CPUs to be effective, children’s services should be in place in order to refer cases for comprehensive treatment. In addition, there should also be monitoring authorities to oversee the work of these structures. A weak point is the absence of </w:t>
      </w:r>
      <w:r w:rsidR="00382492" w:rsidRPr="00D10EA8">
        <w:rPr>
          <w:rFonts w:ascii="Times New Roman" w:hAnsi="Times New Roman"/>
          <w:i/>
          <w:iCs/>
          <w:sz w:val="24"/>
          <w:szCs w:val="24"/>
        </w:rPr>
        <w:t>services</w:t>
      </w:r>
      <w:r w:rsidRPr="00D10EA8">
        <w:rPr>
          <w:rFonts w:ascii="Times New Roman" w:hAnsi="Times New Roman"/>
          <w:i/>
          <w:iCs/>
          <w:sz w:val="24"/>
          <w:szCs w:val="24"/>
        </w:rPr>
        <w:t xml:space="preserve"> for street children and the dysfunctional cooperation between central and local levels of responsibility. </w:t>
      </w:r>
    </w:p>
    <w:p w14:paraId="672558EF" w14:textId="77777777" w:rsidR="00CF3453" w:rsidRPr="00D10EA8" w:rsidRDefault="00CF3453" w:rsidP="00D10EA8">
      <w:pPr>
        <w:autoSpaceDE w:val="0"/>
        <w:autoSpaceDN w:val="0"/>
        <w:adjustRightInd w:val="0"/>
        <w:spacing w:after="0" w:line="240" w:lineRule="auto"/>
        <w:jc w:val="both"/>
        <w:rPr>
          <w:rFonts w:ascii="Times New Roman" w:hAnsi="Times New Roman"/>
          <w:iCs/>
          <w:sz w:val="24"/>
          <w:szCs w:val="24"/>
        </w:rPr>
      </w:pPr>
    </w:p>
    <w:p w14:paraId="1ED1B5B3" w14:textId="4E88237E" w:rsidR="00963EBA" w:rsidRPr="00D10EA8" w:rsidRDefault="00382492"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With regard to residential</w:t>
      </w:r>
      <w:r w:rsidR="00B10CA5" w:rsidRPr="00D10EA8">
        <w:rPr>
          <w:rFonts w:ascii="Times New Roman" w:hAnsi="Times New Roman"/>
          <w:iCs/>
          <w:sz w:val="24"/>
          <w:szCs w:val="24"/>
          <w:lang w:val="en-GB"/>
        </w:rPr>
        <w:t xml:space="preserve"> and </w:t>
      </w:r>
      <w:r w:rsidRPr="00D10EA8">
        <w:rPr>
          <w:rFonts w:ascii="Times New Roman" w:hAnsi="Times New Roman"/>
          <w:iCs/>
          <w:sz w:val="24"/>
          <w:szCs w:val="24"/>
          <w:lang w:val="en-GB"/>
        </w:rPr>
        <w:t xml:space="preserve">day care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s, </w:t>
      </w:r>
      <w:r w:rsidR="0099160B" w:rsidRPr="00D10EA8">
        <w:rPr>
          <w:rFonts w:ascii="Times New Roman" w:hAnsi="Times New Roman"/>
          <w:iCs/>
          <w:sz w:val="24"/>
          <w:szCs w:val="24"/>
          <w:lang w:val="en-GB"/>
        </w:rPr>
        <w:t xml:space="preserve">interviews with representatives from LGUs </w:t>
      </w:r>
      <w:r w:rsidR="00D21B6A" w:rsidRPr="00D10EA8">
        <w:rPr>
          <w:rFonts w:ascii="Times New Roman" w:hAnsi="Times New Roman"/>
          <w:iCs/>
          <w:sz w:val="24"/>
          <w:szCs w:val="24"/>
          <w:lang w:val="en-GB"/>
        </w:rPr>
        <w:t xml:space="preserve">found </w:t>
      </w:r>
      <w:r w:rsidR="0099160B" w:rsidRPr="00D10EA8">
        <w:rPr>
          <w:rFonts w:ascii="Times New Roman" w:hAnsi="Times New Roman"/>
          <w:iCs/>
          <w:sz w:val="24"/>
          <w:szCs w:val="24"/>
          <w:lang w:val="en-GB"/>
        </w:rPr>
        <w:t xml:space="preserve">that there are </w:t>
      </w:r>
      <w:r w:rsidR="00D21B6A" w:rsidRPr="00D10EA8">
        <w:rPr>
          <w:rFonts w:ascii="Times New Roman" w:hAnsi="Times New Roman"/>
          <w:iCs/>
          <w:sz w:val="24"/>
          <w:szCs w:val="24"/>
          <w:lang w:val="en-GB"/>
        </w:rPr>
        <w:t xml:space="preserve">two </w:t>
      </w:r>
      <w:r w:rsidR="00D53075" w:rsidRPr="00D10EA8">
        <w:rPr>
          <w:rFonts w:ascii="Times New Roman" w:hAnsi="Times New Roman"/>
          <w:iCs/>
          <w:sz w:val="24"/>
          <w:szCs w:val="24"/>
          <w:lang w:val="en-GB"/>
        </w:rPr>
        <w:t>centre</w:t>
      </w:r>
      <w:r w:rsidR="0099160B" w:rsidRPr="00D10EA8">
        <w:rPr>
          <w:rFonts w:ascii="Times New Roman" w:hAnsi="Times New Roman"/>
          <w:iCs/>
          <w:sz w:val="24"/>
          <w:szCs w:val="24"/>
          <w:lang w:val="en-GB"/>
        </w:rPr>
        <w:t>s</w:t>
      </w:r>
      <w:r w:rsidR="00D21B6A" w:rsidRPr="00D10EA8">
        <w:rPr>
          <w:rFonts w:ascii="Times New Roman" w:hAnsi="Times New Roman"/>
          <w:iCs/>
          <w:sz w:val="24"/>
          <w:szCs w:val="24"/>
          <w:lang w:val="en-GB"/>
        </w:rPr>
        <w:t xml:space="preserve"> in </w:t>
      </w:r>
      <w:proofErr w:type="spellStart"/>
      <w:r w:rsidR="00D21B6A" w:rsidRPr="00D10EA8">
        <w:rPr>
          <w:rFonts w:ascii="Times New Roman" w:hAnsi="Times New Roman"/>
          <w:iCs/>
          <w:sz w:val="24"/>
          <w:szCs w:val="24"/>
          <w:lang w:val="en-GB"/>
        </w:rPr>
        <w:t>Berat</w:t>
      </w:r>
      <w:proofErr w:type="spellEnd"/>
      <w:r w:rsidR="00D21B6A" w:rsidRPr="00D10EA8">
        <w:rPr>
          <w:rFonts w:ascii="Times New Roman" w:hAnsi="Times New Roman"/>
          <w:iCs/>
          <w:sz w:val="24"/>
          <w:szCs w:val="24"/>
          <w:lang w:val="en-GB"/>
        </w:rPr>
        <w:t>, but that</w:t>
      </w:r>
      <w:r w:rsidR="0099160B" w:rsidRPr="00D10EA8">
        <w:rPr>
          <w:rFonts w:ascii="Times New Roman" w:hAnsi="Times New Roman"/>
          <w:iCs/>
          <w:sz w:val="24"/>
          <w:szCs w:val="24"/>
          <w:lang w:val="en-GB"/>
        </w:rPr>
        <w:t xml:space="preserve"> the municipality provides 100</w:t>
      </w:r>
      <w:r w:rsidR="00245A17" w:rsidRPr="00D10EA8">
        <w:rPr>
          <w:rFonts w:ascii="Times New Roman" w:hAnsi="Times New Roman"/>
          <w:iCs/>
          <w:sz w:val="24"/>
          <w:szCs w:val="24"/>
          <w:lang w:val="en-GB"/>
        </w:rPr>
        <w:t xml:space="preserve"> percent</w:t>
      </w:r>
      <w:r w:rsidR="0099160B" w:rsidRPr="00D10EA8">
        <w:rPr>
          <w:rFonts w:ascii="Times New Roman" w:hAnsi="Times New Roman"/>
          <w:iCs/>
          <w:sz w:val="24"/>
          <w:szCs w:val="24"/>
          <w:lang w:val="en-GB"/>
        </w:rPr>
        <w:t xml:space="preserve"> funding for only one</w:t>
      </w:r>
      <w:r w:rsidR="00631D6F" w:rsidRPr="00D10EA8">
        <w:rPr>
          <w:rFonts w:ascii="Times New Roman" w:hAnsi="Times New Roman"/>
          <w:iCs/>
          <w:sz w:val="24"/>
          <w:szCs w:val="24"/>
          <w:lang w:val="en-GB"/>
        </w:rPr>
        <w:t xml:space="preserve"> </w:t>
      </w:r>
      <w:r w:rsidR="00362E82" w:rsidRPr="00D10EA8">
        <w:rPr>
          <w:rFonts w:ascii="Times New Roman" w:hAnsi="Times New Roman"/>
          <w:iCs/>
          <w:sz w:val="24"/>
          <w:szCs w:val="24"/>
          <w:lang w:val="en-GB"/>
        </w:rPr>
        <w:t>of them</w:t>
      </w:r>
      <w:r w:rsidR="00E03AD5" w:rsidRPr="00D10EA8">
        <w:rPr>
          <w:rFonts w:ascii="Times New Roman" w:hAnsi="Times New Roman"/>
          <w:iCs/>
          <w:sz w:val="24"/>
          <w:szCs w:val="24"/>
          <w:lang w:val="en-GB"/>
        </w:rPr>
        <w:t>.</w:t>
      </w:r>
      <w:r w:rsidR="0099160B" w:rsidRPr="00D10EA8">
        <w:rPr>
          <w:rFonts w:ascii="Times New Roman" w:hAnsi="Times New Roman"/>
          <w:iCs/>
          <w:sz w:val="24"/>
          <w:szCs w:val="24"/>
          <w:lang w:val="en-GB"/>
        </w:rPr>
        <w:t xml:space="preserve"> </w:t>
      </w:r>
      <w:r w:rsidR="00E03AD5" w:rsidRPr="00D10EA8">
        <w:rPr>
          <w:rFonts w:ascii="Times New Roman" w:hAnsi="Times New Roman"/>
          <w:iCs/>
          <w:sz w:val="24"/>
          <w:szCs w:val="24"/>
          <w:lang w:val="en-GB"/>
        </w:rPr>
        <w:t>T</w:t>
      </w:r>
      <w:r w:rsidR="0099160B" w:rsidRPr="00D10EA8">
        <w:rPr>
          <w:rFonts w:ascii="Times New Roman" w:hAnsi="Times New Roman"/>
          <w:iCs/>
          <w:sz w:val="24"/>
          <w:szCs w:val="24"/>
          <w:lang w:val="en-GB"/>
        </w:rPr>
        <w:t xml:space="preserve">here are several </w:t>
      </w:r>
      <w:r w:rsidR="00D53075" w:rsidRPr="00D10EA8">
        <w:rPr>
          <w:rFonts w:ascii="Times New Roman" w:hAnsi="Times New Roman"/>
          <w:iCs/>
          <w:sz w:val="24"/>
          <w:szCs w:val="24"/>
          <w:lang w:val="en-GB"/>
        </w:rPr>
        <w:t>centre</w:t>
      </w:r>
      <w:r w:rsidR="0099160B" w:rsidRPr="00D10EA8">
        <w:rPr>
          <w:rFonts w:ascii="Times New Roman" w:hAnsi="Times New Roman"/>
          <w:iCs/>
          <w:sz w:val="24"/>
          <w:szCs w:val="24"/>
          <w:lang w:val="en-GB"/>
        </w:rPr>
        <w:t xml:space="preserve">s in </w:t>
      </w:r>
      <w:proofErr w:type="spellStart"/>
      <w:r w:rsidR="00963EBA" w:rsidRPr="00D10EA8">
        <w:rPr>
          <w:rFonts w:ascii="Times New Roman" w:hAnsi="Times New Roman"/>
          <w:iCs/>
          <w:sz w:val="24"/>
          <w:szCs w:val="24"/>
          <w:lang w:val="en-GB"/>
        </w:rPr>
        <w:t>Korçë</w:t>
      </w:r>
      <w:proofErr w:type="spellEnd"/>
      <w:r w:rsidR="00963EBA" w:rsidRPr="00D10EA8">
        <w:rPr>
          <w:rFonts w:ascii="Times New Roman" w:hAnsi="Times New Roman"/>
          <w:iCs/>
          <w:sz w:val="24"/>
          <w:szCs w:val="24"/>
          <w:lang w:val="en-GB"/>
        </w:rPr>
        <w:t xml:space="preserve">, </w:t>
      </w:r>
      <w:r w:rsidR="0099160B" w:rsidRPr="00D10EA8">
        <w:rPr>
          <w:rFonts w:ascii="Times New Roman" w:hAnsi="Times New Roman"/>
          <w:iCs/>
          <w:sz w:val="24"/>
          <w:szCs w:val="24"/>
          <w:lang w:val="en-GB"/>
        </w:rPr>
        <w:t xml:space="preserve">though the services </w:t>
      </w:r>
      <w:r w:rsidR="00362E82" w:rsidRPr="00D10EA8">
        <w:rPr>
          <w:rFonts w:ascii="Times New Roman" w:hAnsi="Times New Roman"/>
          <w:iCs/>
          <w:sz w:val="24"/>
          <w:szCs w:val="24"/>
          <w:lang w:val="en-GB"/>
        </w:rPr>
        <w:t xml:space="preserve">there </w:t>
      </w:r>
      <w:r w:rsidR="0099160B" w:rsidRPr="00D10EA8">
        <w:rPr>
          <w:rFonts w:ascii="Times New Roman" w:hAnsi="Times New Roman"/>
          <w:iCs/>
          <w:sz w:val="24"/>
          <w:szCs w:val="24"/>
          <w:lang w:val="en-GB"/>
        </w:rPr>
        <w:t>are not well planned</w:t>
      </w:r>
      <w:r w:rsidR="00E03AD5" w:rsidRPr="00D10EA8">
        <w:rPr>
          <w:rFonts w:ascii="Times New Roman" w:hAnsi="Times New Roman"/>
          <w:iCs/>
          <w:sz w:val="24"/>
          <w:szCs w:val="24"/>
          <w:lang w:val="en-GB"/>
        </w:rPr>
        <w:t>. I</w:t>
      </w:r>
      <w:r w:rsidR="00631D6F" w:rsidRPr="00D10EA8">
        <w:rPr>
          <w:rFonts w:ascii="Times New Roman" w:hAnsi="Times New Roman"/>
          <w:iCs/>
          <w:sz w:val="24"/>
          <w:szCs w:val="24"/>
          <w:lang w:val="en-GB"/>
        </w:rPr>
        <w:t>n</w:t>
      </w:r>
      <w:r w:rsidR="00963EBA" w:rsidRPr="00D10EA8">
        <w:rPr>
          <w:rFonts w:ascii="Times New Roman" w:hAnsi="Times New Roman"/>
          <w:iCs/>
          <w:sz w:val="24"/>
          <w:szCs w:val="24"/>
          <w:lang w:val="en-GB"/>
        </w:rPr>
        <w:t xml:space="preserve"> </w:t>
      </w:r>
      <w:proofErr w:type="spellStart"/>
      <w:r w:rsidR="00963EBA" w:rsidRPr="00D10EA8">
        <w:rPr>
          <w:rFonts w:ascii="Times New Roman" w:hAnsi="Times New Roman"/>
          <w:iCs/>
          <w:sz w:val="24"/>
          <w:szCs w:val="24"/>
          <w:lang w:val="en-GB"/>
        </w:rPr>
        <w:t>Kukës</w:t>
      </w:r>
      <w:proofErr w:type="spellEnd"/>
      <w:r w:rsidR="00963EBA" w:rsidRPr="00D10EA8">
        <w:rPr>
          <w:rFonts w:ascii="Times New Roman" w:hAnsi="Times New Roman"/>
          <w:iCs/>
          <w:sz w:val="24"/>
          <w:szCs w:val="24"/>
          <w:lang w:val="en-GB"/>
        </w:rPr>
        <w:t xml:space="preserve"> </w:t>
      </w:r>
      <w:r w:rsidR="00631D6F" w:rsidRPr="00D10EA8">
        <w:rPr>
          <w:rFonts w:ascii="Times New Roman" w:hAnsi="Times New Roman"/>
          <w:iCs/>
          <w:sz w:val="24"/>
          <w:szCs w:val="24"/>
          <w:lang w:val="en-GB"/>
        </w:rPr>
        <w:t xml:space="preserve">there are day care </w:t>
      </w:r>
      <w:r w:rsidR="00D53075" w:rsidRPr="00D10EA8">
        <w:rPr>
          <w:rFonts w:ascii="Times New Roman" w:hAnsi="Times New Roman"/>
          <w:iCs/>
          <w:sz w:val="24"/>
          <w:szCs w:val="24"/>
          <w:lang w:val="en-GB"/>
        </w:rPr>
        <w:t>centre</w:t>
      </w:r>
      <w:r w:rsidR="00631D6F" w:rsidRPr="00D10EA8">
        <w:rPr>
          <w:rFonts w:ascii="Times New Roman" w:hAnsi="Times New Roman"/>
          <w:iCs/>
          <w:sz w:val="24"/>
          <w:szCs w:val="24"/>
          <w:lang w:val="en-GB"/>
        </w:rPr>
        <w:t>s for disable</w:t>
      </w:r>
      <w:r w:rsidR="00E03AD5" w:rsidRPr="00D10EA8">
        <w:rPr>
          <w:rFonts w:ascii="Times New Roman" w:hAnsi="Times New Roman"/>
          <w:iCs/>
          <w:sz w:val="24"/>
          <w:szCs w:val="24"/>
          <w:lang w:val="en-GB"/>
        </w:rPr>
        <w:t>d children and children in need.</w:t>
      </w:r>
      <w:r w:rsidR="00631D6F" w:rsidRPr="00D10EA8">
        <w:rPr>
          <w:rFonts w:ascii="Times New Roman" w:hAnsi="Times New Roman"/>
          <w:iCs/>
          <w:sz w:val="24"/>
          <w:szCs w:val="24"/>
          <w:lang w:val="en-GB"/>
        </w:rPr>
        <w:t xml:space="preserve"> </w:t>
      </w:r>
      <w:r w:rsidR="00E03AD5" w:rsidRPr="00D10EA8">
        <w:rPr>
          <w:rFonts w:ascii="Times New Roman" w:hAnsi="Times New Roman"/>
          <w:iCs/>
          <w:sz w:val="24"/>
          <w:szCs w:val="24"/>
          <w:lang w:val="en-GB"/>
        </w:rPr>
        <w:t>H</w:t>
      </w:r>
      <w:r w:rsidR="00631D6F" w:rsidRPr="00D10EA8">
        <w:rPr>
          <w:rFonts w:ascii="Times New Roman" w:hAnsi="Times New Roman"/>
          <w:iCs/>
          <w:sz w:val="24"/>
          <w:szCs w:val="24"/>
          <w:lang w:val="en-GB"/>
        </w:rPr>
        <w:t xml:space="preserve">owever, the local government </w:t>
      </w:r>
      <w:r w:rsidR="00362E82" w:rsidRPr="00D10EA8">
        <w:rPr>
          <w:rFonts w:ascii="Times New Roman" w:hAnsi="Times New Roman"/>
          <w:iCs/>
          <w:sz w:val="24"/>
          <w:szCs w:val="24"/>
          <w:lang w:val="en-GB"/>
        </w:rPr>
        <w:t xml:space="preserve">ought to </w:t>
      </w:r>
      <w:r w:rsidR="00631D6F" w:rsidRPr="00D10EA8">
        <w:rPr>
          <w:rFonts w:ascii="Times New Roman" w:hAnsi="Times New Roman"/>
          <w:iCs/>
          <w:sz w:val="24"/>
          <w:szCs w:val="24"/>
          <w:lang w:val="en-GB"/>
        </w:rPr>
        <w:t xml:space="preserve">take measures to provide for financial support in the future and to improve the capacities of </w:t>
      </w:r>
      <w:r w:rsidR="00E03AD5" w:rsidRPr="00D10EA8">
        <w:rPr>
          <w:rFonts w:ascii="Times New Roman" w:hAnsi="Times New Roman"/>
          <w:iCs/>
          <w:sz w:val="24"/>
          <w:szCs w:val="24"/>
          <w:lang w:val="en-GB"/>
        </w:rPr>
        <w:t xml:space="preserve">staff employed in these </w:t>
      </w:r>
      <w:r w:rsidR="00D53075" w:rsidRPr="00D10EA8">
        <w:rPr>
          <w:rFonts w:ascii="Times New Roman" w:hAnsi="Times New Roman"/>
          <w:iCs/>
          <w:sz w:val="24"/>
          <w:szCs w:val="24"/>
          <w:lang w:val="en-GB"/>
        </w:rPr>
        <w:t>centre</w:t>
      </w:r>
      <w:r w:rsidR="00E03AD5" w:rsidRPr="00D10EA8">
        <w:rPr>
          <w:rFonts w:ascii="Times New Roman" w:hAnsi="Times New Roman"/>
          <w:iCs/>
          <w:sz w:val="24"/>
          <w:szCs w:val="24"/>
          <w:lang w:val="en-GB"/>
        </w:rPr>
        <w:t>s.</w:t>
      </w:r>
      <w:r w:rsidR="00631D6F" w:rsidRPr="00D10EA8">
        <w:rPr>
          <w:rFonts w:ascii="Times New Roman" w:hAnsi="Times New Roman"/>
          <w:iCs/>
          <w:sz w:val="24"/>
          <w:szCs w:val="24"/>
          <w:lang w:val="en-GB"/>
        </w:rPr>
        <w:t xml:space="preserve"> </w:t>
      </w:r>
      <w:r w:rsidR="00E03AD5" w:rsidRPr="00D10EA8">
        <w:rPr>
          <w:rFonts w:ascii="Times New Roman" w:hAnsi="Times New Roman"/>
          <w:iCs/>
          <w:sz w:val="24"/>
          <w:szCs w:val="24"/>
          <w:lang w:val="en-GB"/>
        </w:rPr>
        <w:t>I</w:t>
      </w:r>
      <w:r w:rsidR="00631D6F" w:rsidRPr="00D10EA8">
        <w:rPr>
          <w:rFonts w:ascii="Times New Roman" w:hAnsi="Times New Roman"/>
          <w:iCs/>
          <w:sz w:val="24"/>
          <w:szCs w:val="24"/>
          <w:lang w:val="en-GB"/>
        </w:rPr>
        <w:t xml:space="preserve">n </w:t>
      </w:r>
      <w:proofErr w:type="spellStart"/>
      <w:r w:rsidR="00631D6F" w:rsidRPr="00D10EA8">
        <w:rPr>
          <w:rFonts w:ascii="Times New Roman" w:hAnsi="Times New Roman"/>
          <w:iCs/>
          <w:sz w:val="24"/>
          <w:szCs w:val="24"/>
          <w:lang w:val="en-GB"/>
        </w:rPr>
        <w:t>Durr</w:t>
      </w:r>
      <w:r w:rsidR="00963EBA" w:rsidRPr="00D10EA8">
        <w:rPr>
          <w:rFonts w:ascii="Times New Roman" w:hAnsi="Times New Roman"/>
          <w:iCs/>
          <w:sz w:val="24"/>
          <w:szCs w:val="24"/>
          <w:lang w:val="en-GB"/>
        </w:rPr>
        <w:t>ës</w:t>
      </w:r>
      <w:proofErr w:type="spellEnd"/>
      <w:r w:rsidR="00963EBA" w:rsidRPr="00D10EA8">
        <w:rPr>
          <w:rFonts w:ascii="Times New Roman" w:hAnsi="Times New Roman"/>
          <w:iCs/>
          <w:sz w:val="24"/>
          <w:szCs w:val="24"/>
          <w:lang w:val="en-GB"/>
        </w:rPr>
        <w:t xml:space="preserve"> </w:t>
      </w:r>
      <w:r w:rsidR="00631D6F" w:rsidRPr="00D10EA8">
        <w:rPr>
          <w:rFonts w:ascii="Times New Roman" w:hAnsi="Times New Roman"/>
          <w:iCs/>
          <w:sz w:val="24"/>
          <w:szCs w:val="24"/>
          <w:lang w:val="en-GB"/>
        </w:rPr>
        <w:t xml:space="preserve">there is one </w:t>
      </w:r>
      <w:r w:rsidR="00D53075" w:rsidRPr="00D10EA8">
        <w:rPr>
          <w:rFonts w:ascii="Times New Roman" w:hAnsi="Times New Roman"/>
          <w:iCs/>
          <w:sz w:val="24"/>
          <w:szCs w:val="24"/>
          <w:lang w:val="en-GB"/>
        </w:rPr>
        <w:t>centre</w:t>
      </w:r>
      <w:r w:rsidR="00631D6F" w:rsidRPr="00D10EA8">
        <w:rPr>
          <w:rFonts w:ascii="Times New Roman" w:hAnsi="Times New Roman"/>
          <w:iCs/>
          <w:sz w:val="24"/>
          <w:szCs w:val="24"/>
          <w:lang w:val="en-GB"/>
        </w:rPr>
        <w:t xml:space="preserve"> for autistic children</w:t>
      </w:r>
      <w:r w:rsidR="004B4989" w:rsidRPr="00D10EA8">
        <w:rPr>
          <w:rFonts w:ascii="Times New Roman" w:hAnsi="Times New Roman"/>
          <w:iCs/>
          <w:sz w:val="24"/>
          <w:szCs w:val="24"/>
          <w:lang w:val="en-GB"/>
        </w:rPr>
        <w:t xml:space="preserve"> and</w:t>
      </w:r>
      <w:r w:rsidR="00631D6F" w:rsidRPr="00D10EA8">
        <w:rPr>
          <w:rFonts w:ascii="Times New Roman" w:hAnsi="Times New Roman"/>
          <w:iCs/>
          <w:sz w:val="24"/>
          <w:szCs w:val="24"/>
          <w:lang w:val="en-GB"/>
        </w:rPr>
        <w:t xml:space="preserve"> in</w:t>
      </w:r>
      <w:r w:rsidR="00963EBA" w:rsidRPr="00D10EA8">
        <w:rPr>
          <w:rFonts w:ascii="Times New Roman" w:hAnsi="Times New Roman"/>
          <w:iCs/>
          <w:sz w:val="24"/>
          <w:szCs w:val="24"/>
          <w:lang w:val="en-GB"/>
        </w:rPr>
        <w:t xml:space="preserve"> </w:t>
      </w:r>
      <w:proofErr w:type="spellStart"/>
      <w:r w:rsidR="00963EBA" w:rsidRPr="00D10EA8">
        <w:rPr>
          <w:rFonts w:ascii="Times New Roman" w:hAnsi="Times New Roman"/>
          <w:iCs/>
          <w:sz w:val="24"/>
          <w:szCs w:val="24"/>
          <w:lang w:val="en-GB"/>
        </w:rPr>
        <w:t>Lezhë</w:t>
      </w:r>
      <w:proofErr w:type="spellEnd"/>
      <w:r w:rsidR="00963EBA" w:rsidRPr="00D10EA8">
        <w:rPr>
          <w:rFonts w:ascii="Times New Roman" w:hAnsi="Times New Roman"/>
          <w:iCs/>
          <w:sz w:val="24"/>
          <w:szCs w:val="24"/>
          <w:lang w:val="en-GB"/>
        </w:rPr>
        <w:t xml:space="preserve"> </w:t>
      </w:r>
      <w:r w:rsidR="00362E82" w:rsidRPr="00D10EA8">
        <w:rPr>
          <w:rFonts w:ascii="Times New Roman" w:hAnsi="Times New Roman"/>
          <w:iCs/>
          <w:sz w:val="24"/>
          <w:szCs w:val="24"/>
          <w:lang w:val="en-GB"/>
        </w:rPr>
        <w:t xml:space="preserve">one </w:t>
      </w:r>
      <w:r w:rsidR="00631D6F" w:rsidRPr="00D10EA8">
        <w:rPr>
          <w:rFonts w:ascii="Times New Roman" w:hAnsi="Times New Roman"/>
          <w:iCs/>
          <w:sz w:val="24"/>
          <w:szCs w:val="24"/>
          <w:lang w:val="en-GB"/>
        </w:rPr>
        <w:t xml:space="preserve">for children in </w:t>
      </w:r>
      <w:r w:rsidR="00AA2727" w:rsidRPr="00D10EA8">
        <w:rPr>
          <w:rFonts w:ascii="Times New Roman" w:hAnsi="Times New Roman"/>
          <w:iCs/>
          <w:sz w:val="24"/>
          <w:szCs w:val="24"/>
          <w:lang w:val="en-GB"/>
        </w:rPr>
        <w:t>need, mainly</w:t>
      </w:r>
      <w:r w:rsidR="00631D6F" w:rsidRPr="00D10EA8">
        <w:rPr>
          <w:rFonts w:ascii="Times New Roman" w:hAnsi="Times New Roman"/>
          <w:iCs/>
          <w:sz w:val="24"/>
          <w:szCs w:val="24"/>
          <w:lang w:val="en-GB"/>
        </w:rPr>
        <w:t xml:space="preserve"> </w:t>
      </w:r>
      <w:r w:rsidR="00362E82" w:rsidRPr="00D10EA8">
        <w:rPr>
          <w:rFonts w:ascii="Times New Roman" w:hAnsi="Times New Roman"/>
          <w:iCs/>
          <w:sz w:val="24"/>
          <w:szCs w:val="24"/>
          <w:lang w:val="en-GB"/>
        </w:rPr>
        <w:t xml:space="preserve">those from </w:t>
      </w:r>
      <w:r w:rsidR="00631D6F" w:rsidRPr="00D10EA8">
        <w:rPr>
          <w:rFonts w:ascii="Times New Roman" w:hAnsi="Times New Roman"/>
          <w:iCs/>
          <w:sz w:val="24"/>
          <w:szCs w:val="24"/>
          <w:lang w:val="en-GB"/>
        </w:rPr>
        <w:t>the Roma and Egyp</w:t>
      </w:r>
      <w:r w:rsidR="00E03AD5" w:rsidRPr="00D10EA8">
        <w:rPr>
          <w:rFonts w:ascii="Times New Roman" w:hAnsi="Times New Roman"/>
          <w:iCs/>
          <w:sz w:val="24"/>
          <w:szCs w:val="24"/>
          <w:lang w:val="en-GB"/>
        </w:rPr>
        <w:t xml:space="preserve">tian communities. These </w:t>
      </w:r>
      <w:r w:rsidR="00D53075" w:rsidRPr="00D10EA8">
        <w:rPr>
          <w:rFonts w:ascii="Times New Roman" w:hAnsi="Times New Roman"/>
          <w:iCs/>
          <w:sz w:val="24"/>
          <w:szCs w:val="24"/>
          <w:lang w:val="en-GB"/>
        </w:rPr>
        <w:t>centre</w:t>
      </w:r>
      <w:r w:rsidR="00E03AD5" w:rsidRPr="00D10EA8">
        <w:rPr>
          <w:rFonts w:ascii="Times New Roman" w:hAnsi="Times New Roman"/>
          <w:iCs/>
          <w:sz w:val="24"/>
          <w:szCs w:val="24"/>
          <w:lang w:val="en-GB"/>
        </w:rPr>
        <w:t>s</w:t>
      </w:r>
      <w:r w:rsidR="00631D6F" w:rsidRPr="00D10EA8">
        <w:rPr>
          <w:rFonts w:ascii="Times New Roman" w:hAnsi="Times New Roman"/>
          <w:iCs/>
          <w:sz w:val="24"/>
          <w:szCs w:val="24"/>
          <w:lang w:val="en-GB"/>
        </w:rPr>
        <w:t xml:space="preserve"> mainly offer support </w:t>
      </w:r>
      <w:r w:rsidR="00362E82" w:rsidRPr="00D10EA8">
        <w:rPr>
          <w:rFonts w:ascii="Times New Roman" w:hAnsi="Times New Roman"/>
          <w:iCs/>
          <w:sz w:val="24"/>
          <w:szCs w:val="24"/>
          <w:lang w:val="en-GB"/>
        </w:rPr>
        <w:t xml:space="preserve">for </w:t>
      </w:r>
      <w:r w:rsidR="00631D6F" w:rsidRPr="00D10EA8">
        <w:rPr>
          <w:rFonts w:ascii="Times New Roman" w:hAnsi="Times New Roman"/>
          <w:iCs/>
          <w:sz w:val="24"/>
          <w:szCs w:val="24"/>
          <w:lang w:val="en-GB"/>
        </w:rPr>
        <w:t xml:space="preserve">schooling, </w:t>
      </w:r>
      <w:r w:rsidR="00AA2727" w:rsidRPr="00D10EA8">
        <w:rPr>
          <w:rFonts w:ascii="Times New Roman" w:hAnsi="Times New Roman"/>
          <w:iCs/>
          <w:sz w:val="24"/>
          <w:szCs w:val="24"/>
          <w:lang w:val="en-GB"/>
        </w:rPr>
        <w:t>sports and</w:t>
      </w:r>
      <w:r w:rsidR="00631D6F" w:rsidRPr="00D10EA8">
        <w:rPr>
          <w:rFonts w:ascii="Times New Roman" w:hAnsi="Times New Roman"/>
          <w:iCs/>
          <w:sz w:val="24"/>
          <w:szCs w:val="24"/>
          <w:lang w:val="en-GB"/>
        </w:rPr>
        <w:t xml:space="preserve"> recreational activities</w:t>
      </w:r>
      <w:r w:rsidR="00362E82" w:rsidRPr="00D10EA8">
        <w:rPr>
          <w:rFonts w:ascii="Times New Roman" w:hAnsi="Times New Roman"/>
          <w:iCs/>
          <w:sz w:val="24"/>
          <w:szCs w:val="24"/>
          <w:lang w:val="en-GB"/>
        </w:rPr>
        <w:t>,</w:t>
      </w:r>
      <w:r w:rsidR="00631D6F" w:rsidRPr="00D10EA8">
        <w:rPr>
          <w:rFonts w:ascii="Times New Roman" w:hAnsi="Times New Roman"/>
          <w:iCs/>
          <w:sz w:val="24"/>
          <w:szCs w:val="24"/>
          <w:lang w:val="en-GB"/>
        </w:rPr>
        <w:t xml:space="preserve"> as well a</w:t>
      </w:r>
      <w:r w:rsidR="00E03AD5" w:rsidRPr="00D10EA8">
        <w:rPr>
          <w:rFonts w:ascii="Times New Roman" w:hAnsi="Times New Roman"/>
          <w:iCs/>
          <w:sz w:val="24"/>
          <w:szCs w:val="24"/>
          <w:lang w:val="en-GB"/>
        </w:rPr>
        <w:t>s food and financial support to</w:t>
      </w:r>
      <w:r w:rsidR="00631D6F" w:rsidRPr="00D10EA8">
        <w:rPr>
          <w:rFonts w:ascii="Times New Roman" w:hAnsi="Times New Roman"/>
          <w:iCs/>
          <w:sz w:val="24"/>
          <w:szCs w:val="24"/>
          <w:lang w:val="en-GB"/>
        </w:rPr>
        <w:t xml:space="preserve"> the families of these children. </w:t>
      </w:r>
    </w:p>
    <w:p w14:paraId="6637D694" w14:textId="77777777" w:rsidR="0063157E" w:rsidRPr="00D10EA8" w:rsidRDefault="0063157E" w:rsidP="00D10EA8">
      <w:pPr>
        <w:pStyle w:val="Default"/>
        <w:jc w:val="both"/>
        <w:rPr>
          <w:rFonts w:ascii="Times New Roman" w:hAnsi="Times New Roman"/>
          <w:b/>
          <w:iCs/>
          <w:sz w:val="24"/>
          <w:szCs w:val="24"/>
          <w:u w:val="single"/>
          <w:lang w:val="en-GB"/>
        </w:rPr>
      </w:pPr>
    </w:p>
    <w:p w14:paraId="072FCC80" w14:textId="35D92AFD" w:rsidR="00963EBA" w:rsidRPr="00D10EA8" w:rsidRDefault="00631D6F"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The </w:t>
      </w:r>
      <w:r w:rsidR="00E070BF" w:rsidRPr="00D10EA8">
        <w:rPr>
          <w:rFonts w:ascii="Times New Roman" w:hAnsi="Times New Roman"/>
          <w:iCs/>
          <w:sz w:val="24"/>
          <w:szCs w:val="24"/>
          <w:lang w:val="en-GB"/>
        </w:rPr>
        <w:t>prevalent</w:t>
      </w:r>
      <w:r w:rsidR="00362E82"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opinion of the respondents was that the LGUs should provide increased financial support for these services in order for them to be sustainable and to provide quality and professional services. </w:t>
      </w:r>
    </w:p>
    <w:p w14:paraId="4FC51115" w14:textId="77777777" w:rsidR="006940B7" w:rsidRPr="00D10EA8" w:rsidRDefault="006940B7" w:rsidP="00D10EA8">
      <w:pPr>
        <w:pStyle w:val="Normal0"/>
        <w:jc w:val="both"/>
        <w:rPr>
          <w:rFonts w:ascii="Times New Roman" w:hAnsi="Times New Roman" w:cs="Times New Roman"/>
          <w:lang w:val="en-GB"/>
        </w:rPr>
      </w:pPr>
    </w:p>
    <w:p w14:paraId="562D3083" w14:textId="5EA040D2" w:rsidR="00CF3453" w:rsidRPr="00D10EA8" w:rsidRDefault="006940B7" w:rsidP="00D10EA8">
      <w:pPr>
        <w:pStyle w:val="Normal0"/>
        <w:jc w:val="both"/>
        <w:rPr>
          <w:rFonts w:ascii="Times New Roman" w:hAnsi="Times New Roman" w:cs="Times New Roman"/>
          <w:lang w:val="en-GB"/>
        </w:rPr>
      </w:pPr>
      <w:r w:rsidRPr="00D10EA8">
        <w:rPr>
          <w:rFonts w:ascii="Times New Roman" w:eastAsia="Calibri" w:hAnsi="Times New Roman" w:cs="Times New Roman"/>
          <w:lang w:val="en-GB" w:eastAsia="en-US"/>
        </w:rPr>
        <w:t xml:space="preserve">The model of the Child </w:t>
      </w:r>
      <w:r w:rsidR="0032013F" w:rsidRPr="00D10EA8">
        <w:rPr>
          <w:rFonts w:ascii="Times New Roman" w:eastAsia="Calibri" w:hAnsi="Times New Roman" w:cs="Times New Roman"/>
          <w:lang w:val="en-GB" w:eastAsia="en-US"/>
        </w:rPr>
        <w:t>Labour</w:t>
      </w:r>
      <w:r w:rsidRPr="00D10EA8">
        <w:rPr>
          <w:rFonts w:ascii="Times New Roman" w:eastAsia="Calibri" w:hAnsi="Times New Roman" w:cs="Times New Roman"/>
          <w:lang w:val="en-GB" w:eastAsia="en-US"/>
        </w:rPr>
        <w:t xml:space="preserve"> Monitoring Unit is not applied at</w:t>
      </w:r>
      <w:r w:rsidR="00362E82" w:rsidRPr="00D10EA8">
        <w:rPr>
          <w:rFonts w:ascii="Times New Roman" w:eastAsia="Calibri" w:hAnsi="Times New Roman" w:cs="Times New Roman"/>
          <w:lang w:val="en-GB" w:eastAsia="en-US"/>
        </w:rPr>
        <w:t xml:space="preserve"> the</w:t>
      </w:r>
      <w:r w:rsidRPr="00D10EA8">
        <w:rPr>
          <w:rFonts w:ascii="Times New Roman" w:eastAsia="Calibri" w:hAnsi="Times New Roman" w:cs="Times New Roman"/>
          <w:lang w:val="en-GB" w:eastAsia="en-US"/>
        </w:rPr>
        <w:t xml:space="preserve"> regional level in Al</w:t>
      </w:r>
      <w:r w:rsidR="00E03AD5" w:rsidRPr="00D10EA8">
        <w:rPr>
          <w:rFonts w:ascii="Times New Roman" w:eastAsia="Calibri" w:hAnsi="Times New Roman" w:cs="Times New Roman"/>
          <w:lang w:val="en-GB" w:eastAsia="en-US"/>
        </w:rPr>
        <w:t xml:space="preserve">bania. </w:t>
      </w:r>
      <w:r w:rsidR="00362E82" w:rsidRPr="00D10EA8">
        <w:rPr>
          <w:rFonts w:ascii="Times New Roman" w:eastAsia="Calibri" w:hAnsi="Times New Roman" w:cs="Times New Roman"/>
          <w:lang w:val="en-GB" w:eastAsia="en-US"/>
        </w:rPr>
        <w:t xml:space="preserve">Thus, </w:t>
      </w:r>
      <w:r w:rsidR="00E03AD5" w:rsidRPr="00D10EA8">
        <w:rPr>
          <w:rFonts w:ascii="Times New Roman" w:eastAsia="Calibri" w:hAnsi="Times New Roman" w:cs="Times New Roman"/>
          <w:lang w:val="en-GB" w:eastAsia="en-US"/>
        </w:rPr>
        <w:t>the CPU</w:t>
      </w:r>
      <w:r w:rsidRPr="00D10EA8">
        <w:rPr>
          <w:rFonts w:ascii="Times New Roman" w:eastAsia="Calibri" w:hAnsi="Times New Roman" w:cs="Times New Roman"/>
          <w:lang w:val="en-GB" w:eastAsia="en-US"/>
        </w:rPr>
        <w:t xml:space="preserve">s have an important role to play in identification of children working </w:t>
      </w:r>
      <w:r w:rsidR="00E03AD5" w:rsidRPr="00D10EA8">
        <w:rPr>
          <w:rFonts w:ascii="Times New Roman" w:eastAsia="Calibri" w:hAnsi="Times New Roman" w:cs="Times New Roman"/>
          <w:lang w:val="en-GB" w:eastAsia="en-US"/>
        </w:rPr>
        <w:t>o</w:t>
      </w:r>
      <w:r w:rsidRPr="00D10EA8">
        <w:rPr>
          <w:rFonts w:ascii="Times New Roman" w:eastAsia="Calibri" w:hAnsi="Times New Roman" w:cs="Times New Roman"/>
          <w:lang w:val="en-GB" w:eastAsia="en-US"/>
        </w:rPr>
        <w:t xml:space="preserve">n the streets and </w:t>
      </w:r>
      <w:r w:rsidR="00362E82" w:rsidRPr="00D10EA8">
        <w:rPr>
          <w:rFonts w:ascii="Times New Roman" w:eastAsia="Calibri" w:hAnsi="Times New Roman" w:cs="Times New Roman"/>
          <w:lang w:val="en-GB" w:eastAsia="en-US"/>
        </w:rPr>
        <w:t>i</w:t>
      </w:r>
      <w:r w:rsidR="00E03AD5" w:rsidRPr="00D10EA8">
        <w:rPr>
          <w:rFonts w:ascii="Times New Roman" w:eastAsia="Calibri" w:hAnsi="Times New Roman" w:cs="Times New Roman"/>
          <w:lang w:val="en-GB" w:eastAsia="en-US"/>
        </w:rPr>
        <w:t xml:space="preserve">n the </w:t>
      </w:r>
      <w:r w:rsidRPr="00D10EA8">
        <w:rPr>
          <w:rFonts w:ascii="Times New Roman" w:eastAsia="Calibri" w:hAnsi="Times New Roman" w:cs="Times New Roman"/>
          <w:lang w:val="en-GB" w:eastAsia="en-US"/>
        </w:rPr>
        <w:t xml:space="preserve">coordination of aid in cooperation with governmental and non-governmental institutional mechanisms. Despite legal penalties, the phenomenon of </w:t>
      </w:r>
      <w:r w:rsidR="0090013E" w:rsidRPr="00D10EA8">
        <w:rPr>
          <w:rFonts w:ascii="Times New Roman" w:eastAsia="Calibri" w:hAnsi="Times New Roman" w:cs="Times New Roman"/>
          <w:lang w:val="en-GB" w:eastAsia="en-US"/>
        </w:rPr>
        <w:t xml:space="preserve">child </w:t>
      </w:r>
      <w:r w:rsidR="0032013F" w:rsidRPr="00D10EA8">
        <w:rPr>
          <w:rFonts w:ascii="Times New Roman" w:eastAsia="Calibri" w:hAnsi="Times New Roman" w:cs="Times New Roman"/>
          <w:lang w:val="en-GB" w:eastAsia="en-US"/>
        </w:rPr>
        <w:t>labour</w:t>
      </w:r>
      <w:r w:rsidR="0090013E" w:rsidRPr="00D10EA8">
        <w:rPr>
          <w:rFonts w:ascii="Times New Roman" w:eastAsia="Calibri" w:hAnsi="Times New Roman" w:cs="Times New Roman"/>
          <w:lang w:val="en-GB" w:eastAsia="en-US"/>
        </w:rPr>
        <w:t xml:space="preserve"> </w:t>
      </w:r>
      <w:r w:rsidRPr="00D10EA8">
        <w:rPr>
          <w:rFonts w:ascii="Times New Roman" w:eastAsia="Calibri" w:hAnsi="Times New Roman" w:cs="Times New Roman"/>
          <w:lang w:val="en-GB" w:eastAsia="en-US"/>
        </w:rPr>
        <w:t>is widespread</w:t>
      </w:r>
      <w:r w:rsidR="0090013E" w:rsidRPr="00D10EA8">
        <w:rPr>
          <w:rFonts w:ascii="Times New Roman" w:eastAsia="Calibri" w:hAnsi="Times New Roman" w:cs="Times New Roman"/>
          <w:lang w:val="en-GB" w:eastAsia="en-US"/>
        </w:rPr>
        <w:t xml:space="preserve"> in Albania</w:t>
      </w:r>
      <w:r w:rsidRPr="00D10EA8">
        <w:rPr>
          <w:rFonts w:ascii="Times New Roman" w:eastAsia="Calibri" w:hAnsi="Times New Roman" w:cs="Times New Roman"/>
          <w:lang w:val="en-GB" w:eastAsia="en-US"/>
        </w:rPr>
        <w:t xml:space="preserve">. Roma children remain </w:t>
      </w:r>
      <w:r w:rsidR="0090013E" w:rsidRPr="00D10EA8">
        <w:rPr>
          <w:rFonts w:ascii="Times New Roman" w:eastAsia="Calibri" w:hAnsi="Times New Roman" w:cs="Times New Roman"/>
          <w:lang w:val="en-GB" w:eastAsia="en-US"/>
        </w:rPr>
        <w:t xml:space="preserve">vulnerable to </w:t>
      </w:r>
      <w:r w:rsidR="000C7C39" w:rsidRPr="00D10EA8">
        <w:rPr>
          <w:rFonts w:ascii="Times New Roman" w:eastAsia="Calibri" w:hAnsi="Times New Roman" w:cs="Times New Roman"/>
          <w:lang w:val="en-GB" w:eastAsia="en-US"/>
        </w:rPr>
        <w:t>street</w:t>
      </w:r>
      <w:r w:rsidR="0090013E" w:rsidRPr="00D10EA8">
        <w:rPr>
          <w:rFonts w:ascii="Times New Roman" w:eastAsia="Calibri" w:hAnsi="Times New Roman" w:cs="Times New Roman"/>
          <w:lang w:val="en-GB" w:eastAsia="en-US"/>
        </w:rPr>
        <w:t xml:space="preserve"> </w:t>
      </w:r>
      <w:r w:rsidRPr="00D10EA8">
        <w:rPr>
          <w:rFonts w:ascii="Times New Roman" w:eastAsia="Calibri" w:hAnsi="Times New Roman" w:cs="Times New Roman"/>
          <w:lang w:val="en-GB" w:eastAsia="en-US"/>
        </w:rPr>
        <w:t>work</w:t>
      </w:r>
      <w:r w:rsidR="00B131BF" w:rsidRPr="00D10EA8">
        <w:rPr>
          <w:rFonts w:ascii="Times New Roman" w:eastAsia="Calibri" w:hAnsi="Times New Roman" w:cs="Times New Roman"/>
          <w:lang w:val="en-GB" w:eastAsia="en-US"/>
        </w:rPr>
        <w:t xml:space="preserve"> and, </w:t>
      </w:r>
      <w:r w:rsidR="0090013E" w:rsidRPr="00D10EA8">
        <w:rPr>
          <w:rFonts w:ascii="Times New Roman" w:eastAsia="Calibri" w:hAnsi="Times New Roman" w:cs="Times New Roman"/>
          <w:lang w:val="en-GB" w:eastAsia="en-US"/>
        </w:rPr>
        <w:t xml:space="preserve">therefore, </w:t>
      </w:r>
      <w:r w:rsidR="00B131BF" w:rsidRPr="00D10EA8">
        <w:rPr>
          <w:rFonts w:ascii="Times New Roman" w:eastAsia="Calibri" w:hAnsi="Times New Roman" w:cs="Times New Roman"/>
          <w:lang w:val="en-GB" w:eastAsia="en-US"/>
        </w:rPr>
        <w:t xml:space="preserve">are </w:t>
      </w:r>
      <w:r w:rsidRPr="00D10EA8">
        <w:rPr>
          <w:rFonts w:ascii="Times New Roman" w:eastAsia="Calibri" w:hAnsi="Times New Roman" w:cs="Times New Roman"/>
          <w:lang w:val="en-GB" w:eastAsia="en-US"/>
        </w:rPr>
        <w:t xml:space="preserve">exposed to all forms of </w:t>
      </w:r>
      <w:r w:rsidR="00B131BF" w:rsidRPr="00D10EA8">
        <w:rPr>
          <w:rFonts w:ascii="Times New Roman" w:eastAsia="Calibri" w:hAnsi="Times New Roman" w:cs="Times New Roman"/>
          <w:lang w:val="en-GB" w:eastAsia="en-US"/>
        </w:rPr>
        <w:t>exploitation</w:t>
      </w:r>
      <w:r w:rsidRPr="00D10EA8">
        <w:rPr>
          <w:rFonts w:ascii="Times New Roman" w:eastAsia="Calibri" w:hAnsi="Times New Roman" w:cs="Times New Roman"/>
          <w:lang w:val="en-GB" w:eastAsia="en-US"/>
        </w:rPr>
        <w:t xml:space="preserve">. </w:t>
      </w:r>
      <w:r w:rsidR="0090013E" w:rsidRPr="00D10EA8">
        <w:rPr>
          <w:rFonts w:ascii="Times New Roman" w:eastAsia="Calibri" w:hAnsi="Times New Roman" w:cs="Times New Roman"/>
          <w:lang w:val="en-GB" w:eastAsia="en-US"/>
        </w:rPr>
        <w:t xml:space="preserve">Improvement </w:t>
      </w:r>
      <w:r w:rsidR="00B131BF" w:rsidRPr="00D10EA8">
        <w:rPr>
          <w:rFonts w:ascii="Times New Roman" w:eastAsia="Calibri" w:hAnsi="Times New Roman" w:cs="Times New Roman"/>
          <w:lang w:val="en-GB" w:eastAsia="en-US"/>
        </w:rPr>
        <w:t xml:space="preserve">in the </w:t>
      </w:r>
      <w:r w:rsidRPr="00D10EA8">
        <w:rPr>
          <w:rFonts w:ascii="Times New Roman" w:eastAsia="Calibri" w:hAnsi="Times New Roman" w:cs="Times New Roman"/>
          <w:lang w:val="en-GB" w:eastAsia="en-US"/>
        </w:rPr>
        <w:t>economic</w:t>
      </w:r>
      <w:r w:rsidR="0090013E" w:rsidRPr="00D10EA8">
        <w:rPr>
          <w:rFonts w:ascii="Times New Roman" w:eastAsia="Calibri" w:hAnsi="Times New Roman" w:cs="Times New Roman"/>
          <w:lang w:val="en-GB" w:eastAsia="en-US"/>
        </w:rPr>
        <w:t>, health, education</w:t>
      </w:r>
      <w:r w:rsidR="00B131BF" w:rsidRPr="00D10EA8">
        <w:rPr>
          <w:rFonts w:ascii="Times New Roman" w:eastAsia="Calibri" w:hAnsi="Times New Roman" w:cs="Times New Roman"/>
          <w:lang w:val="en-GB" w:eastAsia="en-US"/>
        </w:rPr>
        <w:t>al</w:t>
      </w:r>
      <w:r w:rsidR="0090013E" w:rsidRPr="00D10EA8">
        <w:rPr>
          <w:rFonts w:ascii="Times New Roman" w:eastAsia="Calibri" w:hAnsi="Times New Roman" w:cs="Times New Roman"/>
          <w:lang w:val="en-GB" w:eastAsia="en-US"/>
        </w:rPr>
        <w:t xml:space="preserve">, cultural and other conditions </w:t>
      </w:r>
      <w:r w:rsidRPr="00D10EA8">
        <w:rPr>
          <w:rFonts w:ascii="Times New Roman" w:eastAsia="Calibri" w:hAnsi="Times New Roman" w:cs="Times New Roman"/>
          <w:lang w:val="en-GB" w:eastAsia="en-US"/>
        </w:rPr>
        <w:t xml:space="preserve">for </w:t>
      </w:r>
      <w:r w:rsidR="0090013E" w:rsidRPr="00D10EA8">
        <w:rPr>
          <w:rFonts w:ascii="Times New Roman" w:eastAsia="Calibri" w:hAnsi="Times New Roman" w:cs="Times New Roman"/>
          <w:lang w:val="en-GB" w:eastAsia="en-US"/>
        </w:rPr>
        <w:t xml:space="preserve">child </w:t>
      </w:r>
      <w:r w:rsidRPr="00D10EA8">
        <w:rPr>
          <w:rFonts w:ascii="Times New Roman" w:eastAsia="Calibri" w:hAnsi="Times New Roman" w:cs="Times New Roman"/>
          <w:lang w:val="en-GB" w:eastAsia="en-US"/>
        </w:rPr>
        <w:t>upbringing and development</w:t>
      </w:r>
      <w:r w:rsidR="0090013E" w:rsidRPr="00D10EA8">
        <w:rPr>
          <w:rFonts w:ascii="Times New Roman" w:eastAsia="Calibri" w:hAnsi="Times New Roman" w:cs="Times New Roman"/>
          <w:lang w:val="en-GB" w:eastAsia="en-US"/>
        </w:rPr>
        <w:t>,</w:t>
      </w:r>
      <w:r w:rsidRPr="00D10EA8">
        <w:rPr>
          <w:rFonts w:ascii="Times New Roman" w:eastAsia="Calibri" w:hAnsi="Times New Roman" w:cs="Times New Roman"/>
          <w:lang w:val="en-GB" w:eastAsia="en-US"/>
        </w:rPr>
        <w:t xml:space="preserve"> </w:t>
      </w:r>
      <w:r w:rsidR="00B131BF" w:rsidRPr="00D10EA8">
        <w:rPr>
          <w:rFonts w:ascii="Times New Roman" w:eastAsia="Calibri" w:hAnsi="Times New Roman" w:cs="Times New Roman"/>
          <w:lang w:val="en-GB" w:eastAsia="en-US"/>
        </w:rPr>
        <w:t xml:space="preserve">along with </w:t>
      </w:r>
      <w:r w:rsidRPr="00D10EA8">
        <w:rPr>
          <w:rFonts w:ascii="Times New Roman" w:eastAsia="Calibri" w:hAnsi="Times New Roman" w:cs="Times New Roman"/>
          <w:lang w:val="en-GB" w:eastAsia="en-US"/>
        </w:rPr>
        <w:t>the registration of Roma children</w:t>
      </w:r>
      <w:r w:rsidR="00E03AD5" w:rsidRPr="00D10EA8">
        <w:rPr>
          <w:rFonts w:ascii="Times New Roman" w:eastAsia="Calibri" w:hAnsi="Times New Roman" w:cs="Times New Roman"/>
          <w:lang w:val="en-GB" w:eastAsia="en-US"/>
        </w:rPr>
        <w:t>,</w:t>
      </w:r>
      <w:r w:rsidRPr="00D10EA8">
        <w:rPr>
          <w:rFonts w:ascii="Times New Roman" w:eastAsia="Calibri" w:hAnsi="Times New Roman" w:cs="Times New Roman"/>
          <w:lang w:val="en-GB" w:eastAsia="en-US"/>
        </w:rPr>
        <w:t xml:space="preserve"> are considered important measures to protect </w:t>
      </w:r>
      <w:r w:rsidR="00B131BF" w:rsidRPr="00D10EA8">
        <w:rPr>
          <w:rFonts w:ascii="Times New Roman" w:eastAsia="Calibri" w:hAnsi="Times New Roman" w:cs="Times New Roman"/>
          <w:lang w:val="en-GB" w:eastAsia="en-US"/>
        </w:rPr>
        <w:t xml:space="preserve">children </w:t>
      </w:r>
      <w:r w:rsidRPr="00D10EA8">
        <w:rPr>
          <w:rFonts w:ascii="Times New Roman" w:eastAsia="Calibri" w:hAnsi="Times New Roman" w:cs="Times New Roman"/>
          <w:lang w:val="en-GB" w:eastAsia="en-US"/>
        </w:rPr>
        <w:t xml:space="preserve">from abuse and </w:t>
      </w:r>
      <w:r w:rsidR="0090013E" w:rsidRPr="00D10EA8">
        <w:rPr>
          <w:rFonts w:ascii="Times New Roman" w:eastAsia="Calibri" w:hAnsi="Times New Roman" w:cs="Times New Roman"/>
          <w:lang w:val="en-GB" w:eastAsia="en-US"/>
        </w:rPr>
        <w:t>enhance</w:t>
      </w:r>
      <w:r w:rsidRPr="00D10EA8">
        <w:rPr>
          <w:rFonts w:ascii="Times New Roman" w:eastAsia="Calibri" w:hAnsi="Times New Roman" w:cs="Times New Roman"/>
          <w:lang w:val="en-GB" w:eastAsia="en-US"/>
        </w:rPr>
        <w:t xml:space="preserve"> </w:t>
      </w:r>
      <w:r w:rsidR="00B131BF" w:rsidRPr="00D10EA8">
        <w:rPr>
          <w:rFonts w:ascii="Times New Roman" w:eastAsia="Calibri" w:hAnsi="Times New Roman" w:cs="Times New Roman"/>
          <w:lang w:val="en-GB" w:eastAsia="en-US"/>
        </w:rPr>
        <w:t xml:space="preserve">their </w:t>
      </w:r>
      <w:r w:rsidRPr="00D10EA8">
        <w:rPr>
          <w:rFonts w:ascii="Times New Roman" w:eastAsia="Calibri" w:hAnsi="Times New Roman" w:cs="Times New Roman"/>
          <w:lang w:val="en-GB" w:eastAsia="en-US"/>
        </w:rPr>
        <w:t>opportunities for development.</w:t>
      </w:r>
      <w:r w:rsidR="00CF3453" w:rsidRPr="00D10EA8">
        <w:rPr>
          <w:rFonts w:ascii="Times New Roman" w:hAnsi="Times New Roman" w:cs="Times New Roman"/>
          <w:lang w:val="en-GB"/>
        </w:rPr>
        <w:t xml:space="preserve"> </w:t>
      </w:r>
    </w:p>
    <w:p w14:paraId="1EAB0249" w14:textId="77777777" w:rsidR="00CF3453" w:rsidRPr="00D10EA8" w:rsidRDefault="00CF3453" w:rsidP="00D10EA8">
      <w:pPr>
        <w:pStyle w:val="Default"/>
        <w:jc w:val="both"/>
        <w:rPr>
          <w:rFonts w:ascii="Times New Roman" w:hAnsi="Times New Roman"/>
          <w:bCs/>
          <w:iCs/>
          <w:sz w:val="24"/>
          <w:szCs w:val="24"/>
          <w:lang w:val="en-GB" w:eastAsia="sq-AL"/>
        </w:rPr>
      </w:pPr>
    </w:p>
    <w:p w14:paraId="21836531" w14:textId="7316B0B5" w:rsidR="00CF3453" w:rsidRPr="00D10EA8" w:rsidRDefault="00AA2727" w:rsidP="00D10EA8">
      <w:pPr>
        <w:spacing w:after="0" w:line="240" w:lineRule="auto"/>
        <w:jc w:val="both"/>
        <w:rPr>
          <w:rFonts w:ascii="Times New Roman" w:hAnsi="Times New Roman"/>
          <w:sz w:val="24"/>
          <w:szCs w:val="24"/>
        </w:rPr>
      </w:pPr>
      <w:r w:rsidRPr="00D10EA8">
        <w:rPr>
          <w:rFonts w:ascii="Times New Roman" w:hAnsi="Times New Roman"/>
          <w:sz w:val="24"/>
          <w:szCs w:val="24"/>
        </w:rPr>
        <w:t>The pheno</w:t>
      </w:r>
      <w:r w:rsidR="00A00891" w:rsidRPr="00D10EA8">
        <w:rPr>
          <w:rFonts w:ascii="Times New Roman" w:hAnsi="Times New Roman"/>
          <w:sz w:val="24"/>
          <w:szCs w:val="24"/>
        </w:rPr>
        <w:t>men</w:t>
      </w:r>
      <w:r w:rsidRPr="00D10EA8">
        <w:rPr>
          <w:rFonts w:ascii="Times New Roman" w:hAnsi="Times New Roman"/>
          <w:sz w:val="24"/>
          <w:szCs w:val="24"/>
        </w:rPr>
        <w:t>on</w:t>
      </w:r>
      <w:r w:rsidR="00A00891" w:rsidRPr="00D10EA8">
        <w:rPr>
          <w:rFonts w:ascii="Times New Roman" w:hAnsi="Times New Roman"/>
          <w:sz w:val="24"/>
          <w:szCs w:val="24"/>
        </w:rPr>
        <w:t xml:space="preserve"> of violence </w:t>
      </w:r>
      <w:r w:rsidR="00B131BF" w:rsidRPr="00D10EA8">
        <w:rPr>
          <w:rFonts w:ascii="Times New Roman" w:hAnsi="Times New Roman"/>
          <w:sz w:val="24"/>
          <w:szCs w:val="24"/>
        </w:rPr>
        <w:t xml:space="preserve">against children </w:t>
      </w:r>
      <w:r w:rsidR="00A00891" w:rsidRPr="00D10EA8">
        <w:rPr>
          <w:rFonts w:ascii="Times New Roman" w:hAnsi="Times New Roman"/>
          <w:sz w:val="24"/>
          <w:szCs w:val="24"/>
        </w:rPr>
        <w:t xml:space="preserve">is both widespread and hidden. This is related to the </w:t>
      </w:r>
      <w:r w:rsidR="004B4989" w:rsidRPr="00D10EA8">
        <w:rPr>
          <w:rFonts w:ascii="Times New Roman" w:hAnsi="Times New Roman"/>
          <w:sz w:val="24"/>
          <w:szCs w:val="24"/>
        </w:rPr>
        <w:t xml:space="preserve">widespread </w:t>
      </w:r>
      <w:r w:rsidR="00A00891" w:rsidRPr="00D10EA8">
        <w:rPr>
          <w:rFonts w:ascii="Times New Roman" w:hAnsi="Times New Roman"/>
          <w:sz w:val="24"/>
          <w:szCs w:val="24"/>
        </w:rPr>
        <w:t xml:space="preserve">mentality </w:t>
      </w:r>
      <w:r w:rsidR="00B131BF" w:rsidRPr="00D10EA8">
        <w:rPr>
          <w:rFonts w:ascii="Times New Roman" w:hAnsi="Times New Roman"/>
          <w:sz w:val="24"/>
          <w:szCs w:val="24"/>
        </w:rPr>
        <w:t xml:space="preserve">in Albania where the </w:t>
      </w:r>
      <w:r w:rsidR="00A00891" w:rsidRPr="00D10EA8">
        <w:rPr>
          <w:rFonts w:ascii="Times New Roman" w:hAnsi="Times New Roman"/>
          <w:sz w:val="24"/>
          <w:szCs w:val="24"/>
        </w:rPr>
        <w:t xml:space="preserve">family </w:t>
      </w:r>
      <w:r w:rsidR="00B131BF" w:rsidRPr="00D10EA8">
        <w:rPr>
          <w:rFonts w:ascii="Times New Roman" w:hAnsi="Times New Roman"/>
          <w:sz w:val="24"/>
          <w:szCs w:val="24"/>
        </w:rPr>
        <w:t xml:space="preserve">applies force </w:t>
      </w:r>
      <w:r w:rsidR="00A00891" w:rsidRPr="00D10EA8">
        <w:rPr>
          <w:rFonts w:ascii="Times New Roman" w:hAnsi="Times New Roman"/>
          <w:sz w:val="24"/>
          <w:szCs w:val="24"/>
        </w:rPr>
        <w:t xml:space="preserve">as a means to educate </w:t>
      </w:r>
      <w:r w:rsidR="00B131BF" w:rsidRPr="00D10EA8">
        <w:rPr>
          <w:rFonts w:ascii="Times New Roman" w:hAnsi="Times New Roman"/>
          <w:sz w:val="24"/>
          <w:szCs w:val="24"/>
        </w:rPr>
        <w:t xml:space="preserve">their </w:t>
      </w:r>
      <w:r w:rsidR="00A00891" w:rsidRPr="00D10EA8">
        <w:rPr>
          <w:rFonts w:ascii="Times New Roman" w:hAnsi="Times New Roman"/>
          <w:sz w:val="24"/>
          <w:szCs w:val="24"/>
        </w:rPr>
        <w:t xml:space="preserve">children. </w:t>
      </w:r>
      <w:r w:rsidR="008B7B54" w:rsidRPr="00D10EA8">
        <w:rPr>
          <w:rFonts w:ascii="Times New Roman" w:hAnsi="Times New Roman"/>
          <w:sz w:val="24"/>
          <w:szCs w:val="24"/>
        </w:rPr>
        <w:t>NPOs</w:t>
      </w:r>
      <w:r w:rsidR="00A00891" w:rsidRPr="00D10EA8">
        <w:rPr>
          <w:rFonts w:ascii="Times New Roman" w:hAnsi="Times New Roman"/>
          <w:sz w:val="24"/>
          <w:szCs w:val="24"/>
        </w:rPr>
        <w:t xml:space="preserve"> involved with protecting children’s rights are c</w:t>
      </w:r>
      <w:r w:rsidR="00E03AD5" w:rsidRPr="00D10EA8">
        <w:rPr>
          <w:rFonts w:ascii="Times New Roman" w:hAnsi="Times New Roman"/>
          <w:sz w:val="24"/>
          <w:szCs w:val="24"/>
        </w:rPr>
        <w:t xml:space="preserve">ommitted to </w:t>
      </w:r>
      <w:r w:rsidR="00B131BF" w:rsidRPr="00D10EA8">
        <w:rPr>
          <w:rFonts w:ascii="Times New Roman" w:hAnsi="Times New Roman"/>
          <w:sz w:val="24"/>
          <w:szCs w:val="24"/>
        </w:rPr>
        <w:t xml:space="preserve">increasing </w:t>
      </w:r>
      <w:r w:rsidR="00E03AD5" w:rsidRPr="00D10EA8">
        <w:rPr>
          <w:rFonts w:ascii="Times New Roman" w:hAnsi="Times New Roman"/>
          <w:sz w:val="24"/>
          <w:szCs w:val="24"/>
        </w:rPr>
        <w:t xml:space="preserve">awareness </w:t>
      </w:r>
      <w:r w:rsidR="00B131BF" w:rsidRPr="00D10EA8">
        <w:rPr>
          <w:rFonts w:ascii="Times New Roman" w:hAnsi="Times New Roman"/>
          <w:sz w:val="24"/>
          <w:szCs w:val="24"/>
        </w:rPr>
        <w:t xml:space="preserve">of </w:t>
      </w:r>
      <w:r w:rsidR="00A00891" w:rsidRPr="00D10EA8">
        <w:rPr>
          <w:rFonts w:ascii="Times New Roman" w:hAnsi="Times New Roman"/>
          <w:sz w:val="24"/>
          <w:szCs w:val="24"/>
        </w:rPr>
        <w:t xml:space="preserve">this phenomenon. The health authorities regularly record the instances of domestic violence reported from the districts. </w:t>
      </w:r>
      <w:r w:rsidR="00B131BF" w:rsidRPr="00D10EA8">
        <w:rPr>
          <w:rFonts w:ascii="Times New Roman" w:hAnsi="Times New Roman"/>
          <w:sz w:val="24"/>
          <w:szCs w:val="24"/>
        </w:rPr>
        <w:t xml:space="preserve">In </w:t>
      </w:r>
      <w:r w:rsidR="00A00891" w:rsidRPr="00D10EA8">
        <w:rPr>
          <w:rFonts w:ascii="Times New Roman" w:hAnsi="Times New Roman"/>
          <w:sz w:val="24"/>
          <w:szCs w:val="24"/>
        </w:rPr>
        <w:t xml:space="preserve">2011, 146 cases </w:t>
      </w:r>
      <w:r w:rsidR="00B131BF" w:rsidRPr="00D10EA8">
        <w:rPr>
          <w:rFonts w:ascii="Times New Roman" w:hAnsi="Times New Roman"/>
          <w:sz w:val="24"/>
          <w:szCs w:val="24"/>
        </w:rPr>
        <w:t xml:space="preserve">of such violence </w:t>
      </w:r>
      <w:r w:rsidR="00A00891" w:rsidRPr="00D10EA8">
        <w:rPr>
          <w:rFonts w:ascii="Times New Roman" w:hAnsi="Times New Roman"/>
          <w:sz w:val="24"/>
          <w:szCs w:val="24"/>
        </w:rPr>
        <w:t>were reported</w:t>
      </w:r>
      <w:r w:rsidR="00B131BF" w:rsidRPr="00D10EA8">
        <w:rPr>
          <w:rFonts w:ascii="Times New Roman" w:hAnsi="Times New Roman"/>
          <w:sz w:val="24"/>
          <w:szCs w:val="24"/>
        </w:rPr>
        <w:t>,</w:t>
      </w:r>
      <w:r w:rsidR="00A00891" w:rsidRPr="00D10EA8">
        <w:rPr>
          <w:rFonts w:ascii="Times New Roman" w:hAnsi="Times New Roman"/>
          <w:sz w:val="24"/>
          <w:szCs w:val="24"/>
        </w:rPr>
        <w:t xml:space="preserve"> of which 84 involve</w:t>
      </w:r>
      <w:r w:rsidR="00E03AD5" w:rsidRPr="00D10EA8">
        <w:rPr>
          <w:rFonts w:ascii="Times New Roman" w:hAnsi="Times New Roman"/>
          <w:sz w:val="24"/>
          <w:szCs w:val="24"/>
        </w:rPr>
        <w:t>d</w:t>
      </w:r>
      <w:r w:rsidR="00A00891" w:rsidRPr="00D10EA8">
        <w:rPr>
          <w:rFonts w:ascii="Times New Roman" w:hAnsi="Times New Roman"/>
          <w:sz w:val="24"/>
          <w:szCs w:val="24"/>
        </w:rPr>
        <w:t xml:space="preserve"> children.</w:t>
      </w:r>
      <w:r w:rsidR="00CF3453" w:rsidRPr="00D10EA8">
        <w:rPr>
          <w:rStyle w:val="FootnoteReference"/>
          <w:rFonts w:ascii="Times New Roman" w:hAnsi="Times New Roman"/>
          <w:sz w:val="24"/>
          <w:szCs w:val="24"/>
        </w:rPr>
        <w:footnoteReference w:id="22"/>
      </w:r>
      <w:r w:rsidR="0090013E" w:rsidRPr="00D10EA8">
        <w:rPr>
          <w:rFonts w:ascii="Times New Roman" w:hAnsi="Times New Roman"/>
          <w:sz w:val="24"/>
          <w:szCs w:val="24"/>
        </w:rPr>
        <w:t xml:space="preserve"> The infrastructure and institutional capacities providing for the upbringing of violated children continue to remain poor.</w:t>
      </w:r>
    </w:p>
    <w:p w14:paraId="48CDC4E5" w14:textId="77777777" w:rsidR="00CF3453" w:rsidRPr="00D10EA8" w:rsidRDefault="00CF3453" w:rsidP="00D10EA8">
      <w:pPr>
        <w:spacing w:after="0"/>
        <w:jc w:val="both"/>
        <w:rPr>
          <w:rFonts w:ascii="Times New Roman" w:hAnsi="Times New Roman"/>
          <w:sz w:val="24"/>
          <w:szCs w:val="24"/>
        </w:rPr>
      </w:pPr>
    </w:p>
    <w:p w14:paraId="25AC5519" w14:textId="4885F342" w:rsidR="00CF3453" w:rsidRPr="00D10EA8" w:rsidRDefault="00CF3453" w:rsidP="00D10EA8">
      <w:pPr>
        <w:pStyle w:val="Heading3"/>
        <w:jc w:val="both"/>
        <w:rPr>
          <w:rFonts w:ascii="Times New Roman" w:hAnsi="Times New Roman"/>
        </w:rPr>
      </w:pPr>
      <w:bookmarkStart w:id="31" w:name="_Toc331611510"/>
      <w:bookmarkStart w:id="32" w:name="_Toc377292640"/>
      <w:r w:rsidRPr="00D10EA8">
        <w:rPr>
          <w:rFonts w:ascii="Times New Roman" w:hAnsi="Times New Roman"/>
          <w:i/>
          <w:color w:val="auto"/>
          <w:sz w:val="24"/>
          <w:szCs w:val="24"/>
        </w:rPr>
        <w:t>3.2.2.</w:t>
      </w:r>
      <w:r w:rsidRPr="00D10EA8">
        <w:rPr>
          <w:rFonts w:ascii="Times New Roman" w:hAnsi="Times New Roman"/>
          <w:i/>
          <w:color w:val="auto"/>
          <w:sz w:val="24"/>
          <w:szCs w:val="24"/>
        </w:rPr>
        <w:tab/>
      </w:r>
      <w:r w:rsidR="00E03AD5" w:rsidRPr="00D10EA8">
        <w:rPr>
          <w:rFonts w:ascii="Times New Roman" w:hAnsi="Times New Roman"/>
          <w:i/>
          <w:color w:val="auto"/>
          <w:sz w:val="24"/>
          <w:szCs w:val="24"/>
        </w:rPr>
        <w:t>Young People in N</w:t>
      </w:r>
      <w:r w:rsidR="00162ECA" w:rsidRPr="00D10EA8">
        <w:rPr>
          <w:rFonts w:ascii="Times New Roman" w:hAnsi="Times New Roman"/>
          <w:i/>
          <w:color w:val="auto"/>
          <w:sz w:val="24"/>
          <w:szCs w:val="24"/>
        </w:rPr>
        <w:t>eed</w:t>
      </w:r>
      <w:bookmarkEnd w:id="31"/>
      <w:bookmarkEnd w:id="32"/>
    </w:p>
    <w:p w14:paraId="5F497520" w14:textId="77777777" w:rsidR="00CD1384" w:rsidRPr="00D10EA8" w:rsidRDefault="00CD1384" w:rsidP="00D10EA8">
      <w:pPr>
        <w:pStyle w:val="Normal0"/>
        <w:jc w:val="both"/>
        <w:rPr>
          <w:rFonts w:ascii="Times New Roman" w:hAnsi="Times New Roman" w:cs="Times New Roman"/>
          <w:lang w:val="en-GB"/>
        </w:rPr>
      </w:pPr>
    </w:p>
    <w:p w14:paraId="67020A2B" w14:textId="72A3904E" w:rsidR="00CD1384" w:rsidRPr="00D10EA8" w:rsidRDefault="00E03AD5" w:rsidP="00D10EA8">
      <w:pPr>
        <w:pStyle w:val="Default"/>
        <w:jc w:val="both"/>
        <w:rPr>
          <w:rFonts w:ascii="Times New Roman" w:hAnsi="Times New Roman"/>
          <w:bCs/>
          <w:i/>
          <w:sz w:val="24"/>
          <w:szCs w:val="24"/>
          <w:lang w:val="en-GB"/>
        </w:rPr>
      </w:pPr>
      <w:r w:rsidRPr="00D10EA8">
        <w:rPr>
          <w:rFonts w:ascii="Times New Roman" w:hAnsi="Times New Roman"/>
          <w:bCs/>
          <w:i/>
          <w:sz w:val="24"/>
          <w:szCs w:val="24"/>
        </w:rPr>
        <w:t xml:space="preserve">Assessment of the </w:t>
      </w:r>
      <w:r w:rsidR="00B131BF" w:rsidRPr="00D10EA8">
        <w:rPr>
          <w:rFonts w:ascii="Times New Roman" w:hAnsi="Times New Roman"/>
          <w:bCs/>
          <w:i/>
          <w:sz w:val="24"/>
          <w:szCs w:val="24"/>
          <w:lang w:val="en-GB"/>
        </w:rPr>
        <w:t>l</w:t>
      </w:r>
      <w:r w:rsidRPr="00D10EA8">
        <w:rPr>
          <w:rFonts w:ascii="Times New Roman" w:hAnsi="Times New Roman"/>
          <w:bCs/>
          <w:i/>
          <w:sz w:val="24"/>
          <w:szCs w:val="24"/>
        </w:rPr>
        <w:t xml:space="preserve">egislative and </w:t>
      </w:r>
      <w:proofErr w:type="spellStart"/>
      <w:r w:rsidR="00B131BF" w:rsidRPr="00D10EA8">
        <w:rPr>
          <w:rFonts w:ascii="Times New Roman" w:hAnsi="Times New Roman"/>
          <w:bCs/>
          <w:i/>
          <w:sz w:val="24"/>
          <w:szCs w:val="24"/>
          <w:lang w:val="en-GB"/>
        </w:rPr>
        <w:t>i</w:t>
      </w:r>
      <w:proofErr w:type="spellEnd"/>
      <w:r w:rsidR="00B131BF" w:rsidRPr="00D10EA8">
        <w:rPr>
          <w:rFonts w:ascii="Times New Roman" w:hAnsi="Times New Roman"/>
          <w:bCs/>
          <w:i/>
          <w:sz w:val="24"/>
          <w:szCs w:val="24"/>
        </w:rPr>
        <w:t xml:space="preserve">nstitutional </w:t>
      </w:r>
      <w:r w:rsidR="00B131BF" w:rsidRPr="00D10EA8">
        <w:rPr>
          <w:rFonts w:ascii="Times New Roman" w:hAnsi="Times New Roman"/>
          <w:bCs/>
          <w:i/>
          <w:sz w:val="24"/>
          <w:szCs w:val="24"/>
          <w:lang w:val="en-GB"/>
        </w:rPr>
        <w:t>f</w:t>
      </w:r>
      <w:r w:rsidR="00B131BF" w:rsidRPr="00D10EA8">
        <w:rPr>
          <w:rFonts w:ascii="Times New Roman" w:hAnsi="Times New Roman"/>
          <w:bCs/>
          <w:i/>
          <w:sz w:val="24"/>
          <w:szCs w:val="24"/>
        </w:rPr>
        <w:t>ramework</w:t>
      </w:r>
    </w:p>
    <w:p w14:paraId="26A8F4C1" w14:textId="11C51071" w:rsidR="00344AFB" w:rsidRPr="00D10EA8" w:rsidRDefault="0090013E" w:rsidP="00D10EA8">
      <w:pPr>
        <w:pStyle w:val="Paragrafoelenco"/>
        <w:ind w:left="0"/>
        <w:jc w:val="both"/>
      </w:pPr>
      <w:r w:rsidRPr="00D10EA8">
        <w:lastRenderedPageBreak/>
        <w:t xml:space="preserve">A review of policy documents and </w:t>
      </w:r>
      <w:r w:rsidR="00B131BF" w:rsidRPr="00D10EA8">
        <w:t xml:space="preserve">the </w:t>
      </w:r>
      <w:r w:rsidRPr="00D10EA8">
        <w:t>legislation framework on young people in need show</w:t>
      </w:r>
      <w:r w:rsidR="004B4989" w:rsidRPr="00D10EA8">
        <w:t>s</w:t>
      </w:r>
      <w:r w:rsidRPr="00D10EA8">
        <w:t xml:space="preserve"> that commitment to the </w:t>
      </w:r>
      <w:r w:rsidR="00453D9F" w:rsidRPr="00D10EA8">
        <w:t>protection of this target group</w:t>
      </w:r>
      <w:r w:rsidRPr="00D10EA8">
        <w:t xml:space="preserve"> through legislative and institutional reforms </w:t>
      </w:r>
      <w:r w:rsidR="008D5E76" w:rsidRPr="00D10EA8">
        <w:t xml:space="preserve">is </w:t>
      </w:r>
      <w:r w:rsidR="00344AFB" w:rsidRPr="00D10EA8">
        <w:t xml:space="preserve">expressed </w:t>
      </w:r>
      <w:r w:rsidR="00B131BF" w:rsidRPr="00D10EA8">
        <w:t xml:space="preserve">clearly </w:t>
      </w:r>
      <w:r w:rsidR="00344AFB" w:rsidRPr="00D10EA8">
        <w:t>at the policy le</w:t>
      </w:r>
      <w:r w:rsidRPr="00D10EA8">
        <w:t>vel</w:t>
      </w:r>
      <w:r w:rsidR="00B131BF" w:rsidRPr="00D10EA8">
        <w:t>, notably</w:t>
      </w:r>
      <w:r w:rsidRPr="00D10EA8">
        <w:t xml:space="preserve"> in the Albanian </w:t>
      </w:r>
      <w:r w:rsidR="00B131BF" w:rsidRPr="00D10EA8">
        <w:t xml:space="preserve">government’s programme </w:t>
      </w:r>
      <w:r w:rsidRPr="00D10EA8">
        <w:t>for 2009</w:t>
      </w:r>
      <w:r w:rsidR="000B2ED9" w:rsidRPr="00D10EA8">
        <w:t>–</w:t>
      </w:r>
      <w:r w:rsidRPr="00D10EA8">
        <w:t>2013</w:t>
      </w:r>
      <w:r w:rsidR="00B131BF" w:rsidRPr="00D10EA8">
        <w:t>.</w:t>
      </w:r>
      <w:r w:rsidR="00B131BF" w:rsidRPr="00D10EA8">
        <w:rPr>
          <w:rStyle w:val="FootnoteReference"/>
        </w:rPr>
        <w:footnoteReference w:id="23"/>
      </w:r>
      <w:r w:rsidR="00B131BF" w:rsidRPr="00D10EA8">
        <w:t xml:space="preserve"> At </w:t>
      </w:r>
      <w:r w:rsidR="00A60BE1" w:rsidRPr="00D10EA8">
        <w:t xml:space="preserve">the </w:t>
      </w:r>
      <w:r w:rsidR="00B131BF" w:rsidRPr="00D10EA8">
        <w:t xml:space="preserve">legislative </w:t>
      </w:r>
      <w:r w:rsidRPr="00D10EA8">
        <w:t xml:space="preserve">level </w:t>
      </w:r>
      <w:r w:rsidR="00453D9F" w:rsidRPr="00D10EA8">
        <w:t xml:space="preserve">it is expressed </w:t>
      </w:r>
      <w:r w:rsidR="00344AFB" w:rsidRPr="00D10EA8">
        <w:t xml:space="preserve">in the </w:t>
      </w:r>
      <w:r w:rsidR="00B131BF" w:rsidRPr="00D10EA8">
        <w:t xml:space="preserve">adopted </w:t>
      </w:r>
      <w:r w:rsidR="00344AFB" w:rsidRPr="00D10EA8">
        <w:t>laws and by</w:t>
      </w:r>
      <w:r w:rsidR="00B131BF" w:rsidRPr="00D10EA8">
        <w:t>-</w:t>
      </w:r>
      <w:r w:rsidR="00344AFB" w:rsidRPr="00D10EA8">
        <w:t>laws and enacted as indicated below</w:t>
      </w:r>
      <w:r w:rsidR="00A60BE1" w:rsidRPr="00D10EA8">
        <w:t>:</w:t>
      </w:r>
    </w:p>
    <w:p w14:paraId="3AC26A7A" w14:textId="77777777" w:rsidR="00344AFB" w:rsidRPr="00D10EA8" w:rsidRDefault="00344AFB" w:rsidP="00D10EA8">
      <w:pPr>
        <w:pStyle w:val="Paragrafoelenco"/>
        <w:ind w:left="0"/>
        <w:jc w:val="both"/>
      </w:pPr>
    </w:p>
    <w:p w14:paraId="4F7BA668" w14:textId="3AD3BE37" w:rsidR="00CD1384" w:rsidRPr="00D10EA8" w:rsidRDefault="00344AFB" w:rsidP="00D10EA8">
      <w:pPr>
        <w:pStyle w:val="Paragrafoelenco"/>
        <w:numPr>
          <w:ilvl w:val="0"/>
          <w:numId w:val="81"/>
        </w:numPr>
        <w:jc w:val="both"/>
      </w:pPr>
      <w:r w:rsidRPr="00D10EA8">
        <w:t xml:space="preserve">The legal framework and the strategy on legal aid in civil </w:t>
      </w:r>
      <w:r w:rsidR="000C7C39" w:rsidRPr="00D10EA8">
        <w:t>lawsuits</w:t>
      </w:r>
      <w:r w:rsidRPr="00D10EA8">
        <w:t xml:space="preserve"> are adopted by Law No. 10039 dated 22.12.2008 “On legal aid.”</w:t>
      </w:r>
      <w:r w:rsidR="00CD1384" w:rsidRPr="00D10EA8">
        <w:rPr>
          <w:rStyle w:val="FootnoteReference"/>
          <w:rFonts w:eastAsia="MS Mincho"/>
        </w:rPr>
        <w:footnoteReference w:id="24"/>
      </w:r>
    </w:p>
    <w:p w14:paraId="39F21EC9" w14:textId="68352636" w:rsidR="00CD1384" w:rsidRPr="00D10EA8" w:rsidRDefault="00453D9F" w:rsidP="00D10EA8">
      <w:pPr>
        <w:numPr>
          <w:ilvl w:val="0"/>
          <w:numId w:val="80"/>
        </w:numPr>
        <w:spacing w:line="240" w:lineRule="auto"/>
        <w:contextualSpacing/>
        <w:jc w:val="both"/>
        <w:rPr>
          <w:rFonts w:ascii="Times New Roman" w:hAnsi="Times New Roman"/>
          <w:sz w:val="24"/>
          <w:szCs w:val="24"/>
        </w:rPr>
      </w:pPr>
      <w:r w:rsidRPr="00D10EA8">
        <w:rPr>
          <w:rFonts w:ascii="Times New Roman" w:hAnsi="Times New Roman"/>
          <w:iCs/>
          <w:sz w:val="24"/>
          <w:szCs w:val="24"/>
        </w:rPr>
        <w:t>T</w:t>
      </w:r>
      <w:r w:rsidR="0052614D" w:rsidRPr="00D10EA8">
        <w:rPr>
          <w:rFonts w:ascii="Times New Roman" w:hAnsi="Times New Roman"/>
          <w:iCs/>
          <w:sz w:val="24"/>
          <w:szCs w:val="24"/>
        </w:rPr>
        <w:t xml:space="preserve">he objectives </w:t>
      </w:r>
      <w:r w:rsidR="00405BCE" w:rsidRPr="00D10EA8">
        <w:rPr>
          <w:rFonts w:ascii="Times New Roman" w:hAnsi="Times New Roman"/>
          <w:iCs/>
          <w:sz w:val="24"/>
          <w:szCs w:val="24"/>
        </w:rPr>
        <w:t xml:space="preserve">of NSSI </w:t>
      </w:r>
      <w:r w:rsidR="0052614D" w:rsidRPr="00D10EA8">
        <w:rPr>
          <w:rFonts w:ascii="Times New Roman" w:hAnsi="Times New Roman"/>
          <w:iCs/>
          <w:sz w:val="24"/>
          <w:szCs w:val="24"/>
        </w:rPr>
        <w:t xml:space="preserve">have played an important role in the </w:t>
      </w:r>
      <w:r w:rsidR="00AA2727" w:rsidRPr="00D10EA8">
        <w:rPr>
          <w:rFonts w:ascii="Times New Roman" w:hAnsi="Times New Roman"/>
          <w:iCs/>
          <w:sz w:val="24"/>
          <w:szCs w:val="24"/>
        </w:rPr>
        <w:t>institutionalization</w:t>
      </w:r>
      <w:r w:rsidR="0052614D" w:rsidRPr="00D10EA8">
        <w:rPr>
          <w:rFonts w:ascii="Times New Roman" w:hAnsi="Times New Roman"/>
          <w:iCs/>
          <w:sz w:val="24"/>
          <w:szCs w:val="24"/>
        </w:rPr>
        <w:t xml:space="preserve"> of free legal aid for groups in need. This regulation is a pre-condition to provide real opportunities for people in need to realize their legally recognized rights.</w:t>
      </w:r>
    </w:p>
    <w:p w14:paraId="7BCB103D" w14:textId="4C4F5E78" w:rsidR="00F377CD" w:rsidRPr="00D10EA8" w:rsidRDefault="00CD1384" w:rsidP="00D10EA8">
      <w:pPr>
        <w:pStyle w:val="Default"/>
        <w:pBdr>
          <w:top w:val="single" w:sz="4" w:space="1" w:color="auto"/>
          <w:left w:val="single" w:sz="4" w:space="4" w:color="auto"/>
          <w:bottom w:val="single" w:sz="4" w:space="1" w:color="auto"/>
          <w:right w:val="single" w:sz="4" w:space="4" w:color="auto"/>
        </w:pBdr>
        <w:ind w:left="90"/>
        <w:jc w:val="both"/>
        <w:rPr>
          <w:rFonts w:ascii="Times New Roman" w:hAnsi="Times New Roman"/>
          <w:bCs/>
          <w:i/>
          <w:iCs/>
          <w:sz w:val="24"/>
          <w:szCs w:val="24"/>
          <w:lang w:val="en-GB"/>
        </w:rPr>
      </w:pPr>
      <w:r w:rsidRPr="00D10EA8">
        <w:rPr>
          <w:rFonts w:ascii="Times New Roman" w:hAnsi="Times New Roman"/>
          <w:bCs/>
          <w:i/>
          <w:iCs/>
          <w:sz w:val="24"/>
          <w:szCs w:val="24"/>
          <w:lang w:val="en-GB"/>
        </w:rPr>
        <w:t>Obje</w:t>
      </w:r>
      <w:r w:rsidR="0052614D" w:rsidRPr="00D10EA8">
        <w:rPr>
          <w:rFonts w:ascii="Times New Roman" w:hAnsi="Times New Roman"/>
          <w:bCs/>
          <w:i/>
          <w:iCs/>
          <w:sz w:val="24"/>
          <w:szCs w:val="24"/>
          <w:lang w:val="en-GB"/>
        </w:rPr>
        <w:t xml:space="preserve">ctives under this strategy have been both important and necessary to </w:t>
      </w:r>
      <w:r w:rsidR="00AA2727" w:rsidRPr="00D10EA8">
        <w:rPr>
          <w:rFonts w:ascii="Times New Roman" w:hAnsi="Times New Roman"/>
          <w:bCs/>
          <w:i/>
          <w:iCs/>
          <w:sz w:val="24"/>
          <w:szCs w:val="24"/>
          <w:lang w:val="en-GB"/>
        </w:rPr>
        <w:t>guarantee</w:t>
      </w:r>
      <w:r w:rsidR="0052614D" w:rsidRPr="00D10EA8">
        <w:rPr>
          <w:rFonts w:ascii="Times New Roman" w:hAnsi="Times New Roman"/>
          <w:bCs/>
          <w:i/>
          <w:iCs/>
          <w:sz w:val="24"/>
          <w:szCs w:val="24"/>
          <w:lang w:val="en-GB"/>
        </w:rPr>
        <w:t xml:space="preserve"> a fair legal process, access to </w:t>
      </w:r>
      <w:r w:rsidR="008D5E76" w:rsidRPr="00D10EA8">
        <w:rPr>
          <w:rFonts w:ascii="Times New Roman" w:hAnsi="Times New Roman"/>
          <w:bCs/>
          <w:i/>
          <w:iCs/>
          <w:sz w:val="24"/>
          <w:szCs w:val="24"/>
          <w:lang w:val="en-GB"/>
        </w:rPr>
        <w:t>justice</w:t>
      </w:r>
      <w:r w:rsidR="0052614D" w:rsidRPr="00D10EA8">
        <w:rPr>
          <w:rFonts w:ascii="Times New Roman" w:hAnsi="Times New Roman"/>
          <w:bCs/>
          <w:i/>
          <w:iCs/>
          <w:sz w:val="24"/>
          <w:szCs w:val="24"/>
          <w:lang w:val="en-GB"/>
        </w:rPr>
        <w:t xml:space="preserve"> </w:t>
      </w:r>
      <w:r w:rsidR="008D5E76" w:rsidRPr="00D10EA8">
        <w:rPr>
          <w:rFonts w:ascii="Times New Roman" w:hAnsi="Times New Roman"/>
          <w:bCs/>
          <w:i/>
          <w:iCs/>
          <w:sz w:val="24"/>
          <w:szCs w:val="24"/>
          <w:lang w:val="en-GB"/>
        </w:rPr>
        <w:t>and observance</w:t>
      </w:r>
      <w:r w:rsidR="00F377CD" w:rsidRPr="00D10EA8">
        <w:rPr>
          <w:rFonts w:ascii="Times New Roman" w:hAnsi="Times New Roman"/>
          <w:bCs/>
          <w:i/>
          <w:iCs/>
          <w:sz w:val="24"/>
          <w:szCs w:val="24"/>
          <w:lang w:val="en-GB"/>
        </w:rPr>
        <w:t xml:space="preserve"> of human</w:t>
      </w:r>
      <w:r w:rsidR="00A24E2C" w:rsidRPr="00D10EA8">
        <w:rPr>
          <w:rFonts w:ascii="Times New Roman" w:hAnsi="Times New Roman"/>
          <w:bCs/>
          <w:i/>
          <w:iCs/>
          <w:sz w:val="24"/>
          <w:szCs w:val="24"/>
          <w:lang w:val="en-GB"/>
        </w:rPr>
        <w:t xml:space="preserve"> and </w:t>
      </w:r>
      <w:r w:rsidR="00F377CD" w:rsidRPr="00D10EA8">
        <w:rPr>
          <w:rFonts w:ascii="Times New Roman" w:hAnsi="Times New Roman"/>
          <w:bCs/>
          <w:i/>
          <w:iCs/>
          <w:sz w:val="24"/>
          <w:szCs w:val="24"/>
          <w:lang w:val="en-GB"/>
        </w:rPr>
        <w:t xml:space="preserve">procedural rights during </w:t>
      </w:r>
      <w:r w:rsidR="00AA2727" w:rsidRPr="00D10EA8">
        <w:rPr>
          <w:rFonts w:ascii="Times New Roman" w:hAnsi="Times New Roman"/>
          <w:bCs/>
          <w:i/>
          <w:iCs/>
          <w:sz w:val="24"/>
          <w:szCs w:val="24"/>
          <w:lang w:val="en-GB"/>
        </w:rPr>
        <w:t>judgment</w:t>
      </w:r>
      <w:r w:rsidR="00F377CD" w:rsidRPr="00D10EA8">
        <w:rPr>
          <w:rFonts w:ascii="Times New Roman" w:hAnsi="Times New Roman"/>
          <w:bCs/>
          <w:i/>
          <w:iCs/>
          <w:sz w:val="24"/>
          <w:szCs w:val="24"/>
          <w:lang w:val="en-GB"/>
        </w:rPr>
        <w:t xml:space="preserve"> in pre-detention, conversion of penal punishment into an opportunity for re-education, as well as increased transparency in court practices and upgrading of court standards</w:t>
      </w:r>
      <w:r w:rsidR="00453D9F" w:rsidRPr="00D10EA8">
        <w:rPr>
          <w:rFonts w:ascii="Times New Roman" w:hAnsi="Times New Roman"/>
          <w:bCs/>
          <w:i/>
          <w:iCs/>
          <w:sz w:val="24"/>
          <w:szCs w:val="24"/>
          <w:lang w:val="en-GB"/>
        </w:rPr>
        <w:t xml:space="preserve"> for every indiv</w:t>
      </w:r>
      <w:r w:rsidR="008D5E76" w:rsidRPr="00D10EA8">
        <w:rPr>
          <w:rFonts w:ascii="Times New Roman" w:hAnsi="Times New Roman"/>
          <w:bCs/>
          <w:i/>
          <w:iCs/>
          <w:sz w:val="24"/>
          <w:szCs w:val="24"/>
          <w:lang w:val="en-GB"/>
        </w:rPr>
        <w:t>id</w:t>
      </w:r>
      <w:r w:rsidR="00453D9F" w:rsidRPr="00D10EA8">
        <w:rPr>
          <w:rFonts w:ascii="Times New Roman" w:hAnsi="Times New Roman"/>
          <w:bCs/>
          <w:i/>
          <w:iCs/>
          <w:sz w:val="24"/>
          <w:szCs w:val="24"/>
          <w:lang w:val="en-GB"/>
        </w:rPr>
        <w:t>ual.</w:t>
      </w:r>
    </w:p>
    <w:p w14:paraId="383AE228" w14:textId="77777777" w:rsidR="00CD1384" w:rsidRPr="00D10EA8" w:rsidRDefault="00CD1384" w:rsidP="00D10EA8">
      <w:pPr>
        <w:pStyle w:val="Normal0"/>
        <w:spacing w:line="276" w:lineRule="auto"/>
        <w:jc w:val="both"/>
        <w:rPr>
          <w:rFonts w:ascii="Times New Roman" w:hAnsi="Times New Roman" w:cs="Times New Roman"/>
          <w:i/>
          <w:u w:val="single"/>
          <w:lang w:val="en-GB"/>
        </w:rPr>
      </w:pPr>
    </w:p>
    <w:p w14:paraId="4602E4E2" w14:textId="77E6A8E1" w:rsidR="00344AFB" w:rsidRPr="00D10EA8" w:rsidRDefault="00F377CD" w:rsidP="00D10EA8">
      <w:pPr>
        <w:pStyle w:val="Paragrafoelenco"/>
        <w:numPr>
          <w:ilvl w:val="0"/>
          <w:numId w:val="80"/>
        </w:numPr>
        <w:jc w:val="both"/>
      </w:pPr>
      <w:r w:rsidRPr="00D10EA8">
        <w:t xml:space="preserve">Adoption of Law No. </w:t>
      </w:r>
      <w:r w:rsidR="00CD1384" w:rsidRPr="00D10EA8">
        <w:t>9952 dat</w:t>
      </w:r>
      <w:r w:rsidRPr="00D10EA8">
        <w:t>e</w:t>
      </w:r>
      <w:r w:rsidR="00453D9F" w:rsidRPr="00D10EA8">
        <w:t>d</w:t>
      </w:r>
      <w:r w:rsidR="00CD1384" w:rsidRPr="00D10EA8">
        <w:t xml:space="preserve"> 14.07.2008 “</w:t>
      </w:r>
      <w:r w:rsidRPr="00D10EA8">
        <w:t xml:space="preserve">On </w:t>
      </w:r>
      <w:r w:rsidR="00CD1384" w:rsidRPr="00D10EA8">
        <w:t>HIV/AIDS</w:t>
      </w:r>
      <w:r w:rsidR="00453D9F" w:rsidRPr="00D10EA8">
        <w:t xml:space="preserve"> Prevention and C</w:t>
      </w:r>
      <w:r w:rsidRPr="00D10EA8">
        <w:t>ontrol”</w:t>
      </w:r>
      <w:r w:rsidR="00CD1384" w:rsidRPr="00D10EA8">
        <w:t xml:space="preserve"> </w:t>
      </w:r>
      <w:r w:rsidR="004E58E6" w:rsidRPr="00D10EA8">
        <w:t xml:space="preserve">and </w:t>
      </w:r>
      <w:r w:rsidR="00AA2727" w:rsidRPr="00D10EA8">
        <w:t>review</w:t>
      </w:r>
      <w:r w:rsidRPr="00D10EA8">
        <w:t xml:space="preserve"> of the National S</w:t>
      </w:r>
      <w:r w:rsidR="00CD1384" w:rsidRPr="00D10EA8">
        <w:t>trateg</w:t>
      </w:r>
      <w:r w:rsidRPr="00D10EA8">
        <w:t xml:space="preserve">y on HIV/AIDS </w:t>
      </w:r>
      <w:r w:rsidR="00CD1384" w:rsidRPr="00D10EA8">
        <w:t>P</w:t>
      </w:r>
      <w:r w:rsidRPr="00D10EA8">
        <w:t xml:space="preserve">revention and Control testify to </w:t>
      </w:r>
      <w:r w:rsidR="004E58E6" w:rsidRPr="00D10EA8">
        <w:t xml:space="preserve">the </w:t>
      </w:r>
      <w:r w:rsidRPr="00D10EA8">
        <w:t xml:space="preserve">government’s </w:t>
      </w:r>
      <w:r w:rsidR="00453D9F" w:rsidRPr="00D10EA8">
        <w:t>commitment</w:t>
      </w:r>
      <w:r w:rsidRPr="00D10EA8">
        <w:t>, in particular</w:t>
      </w:r>
      <w:r w:rsidR="004E58E6" w:rsidRPr="00D10EA8">
        <w:t xml:space="preserve"> that of </w:t>
      </w:r>
      <w:proofErr w:type="spellStart"/>
      <w:r w:rsidR="004E58E6" w:rsidRPr="00D10EA8">
        <w:t>MoH</w:t>
      </w:r>
      <w:proofErr w:type="spellEnd"/>
      <w:r w:rsidRPr="00D10EA8">
        <w:t>, to prevent</w:t>
      </w:r>
      <w:r w:rsidR="004E58E6" w:rsidRPr="00D10EA8">
        <w:t>ing</w:t>
      </w:r>
      <w:r w:rsidRPr="00D10EA8">
        <w:t xml:space="preserve"> and contro</w:t>
      </w:r>
      <w:r w:rsidR="004E58E6" w:rsidRPr="00D10EA8">
        <w:t>l</w:t>
      </w:r>
      <w:r w:rsidRPr="00D10EA8">
        <w:t>l</w:t>
      </w:r>
      <w:r w:rsidR="004E58E6" w:rsidRPr="00D10EA8">
        <w:t>ing</w:t>
      </w:r>
      <w:r w:rsidRPr="00D10EA8">
        <w:t xml:space="preserve"> </w:t>
      </w:r>
      <w:r w:rsidR="00CD1384" w:rsidRPr="00D10EA8">
        <w:t>HIV</w:t>
      </w:r>
      <w:r w:rsidR="008053CD" w:rsidRPr="00D10EA8">
        <w:t xml:space="preserve"> and </w:t>
      </w:r>
      <w:r w:rsidR="00CD1384" w:rsidRPr="00D10EA8">
        <w:t>A</w:t>
      </w:r>
      <w:r w:rsidR="008053CD" w:rsidRPr="00D10EA8">
        <w:t>ids</w:t>
      </w:r>
      <w:r w:rsidRPr="00D10EA8">
        <w:t xml:space="preserve">. </w:t>
      </w:r>
    </w:p>
    <w:p w14:paraId="78138F76" w14:textId="18BC1563" w:rsidR="009E2B42" w:rsidRPr="00D10EA8" w:rsidRDefault="00F377CD" w:rsidP="00D10EA8">
      <w:pPr>
        <w:pStyle w:val="Paragrafoelenco"/>
        <w:numPr>
          <w:ilvl w:val="0"/>
          <w:numId w:val="83"/>
        </w:numPr>
        <w:jc w:val="both"/>
      </w:pPr>
      <w:r w:rsidRPr="00D10EA8">
        <w:t xml:space="preserve">A number of strategies </w:t>
      </w:r>
      <w:r w:rsidR="00641885" w:rsidRPr="00D10EA8">
        <w:t xml:space="preserve">and laws </w:t>
      </w:r>
      <w:r w:rsidRPr="00D10EA8">
        <w:t xml:space="preserve">have been prepared </w:t>
      </w:r>
      <w:r w:rsidR="004E58E6" w:rsidRPr="00D10EA8">
        <w:t xml:space="preserve">that </w:t>
      </w:r>
      <w:r w:rsidRPr="00D10EA8">
        <w:t xml:space="preserve">directly or indirectly assist excluded </w:t>
      </w:r>
      <w:r w:rsidR="00AA2727" w:rsidRPr="00D10EA8">
        <w:t>groups</w:t>
      </w:r>
      <w:r w:rsidR="004E58E6" w:rsidRPr="00D10EA8">
        <w:t>,</w:t>
      </w:r>
      <w:r w:rsidRPr="00D10EA8">
        <w:t xml:space="preserve"> such as the </w:t>
      </w:r>
      <w:r w:rsidR="004E58E6" w:rsidRPr="00D10EA8">
        <w:t xml:space="preserve">laws </w:t>
      </w:r>
      <w:r w:rsidRPr="00D10EA8">
        <w:t xml:space="preserve">on </w:t>
      </w:r>
      <w:r w:rsidR="00CD1384" w:rsidRPr="00D10EA8">
        <w:t>HIV</w:t>
      </w:r>
      <w:r w:rsidR="008053CD" w:rsidRPr="00D10EA8">
        <w:t xml:space="preserve"> and </w:t>
      </w:r>
      <w:r w:rsidRPr="00D10EA8">
        <w:t>A</w:t>
      </w:r>
      <w:r w:rsidR="008053CD" w:rsidRPr="00D10EA8">
        <w:t>ids</w:t>
      </w:r>
      <w:r w:rsidRPr="00D10EA8">
        <w:t>, Mental Health</w:t>
      </w:r>
      <w:r w:rsidR="004E58E6" w:rsidRPr="00D10EA8">
        <w:t xml:space="preserve"> and</w:t>
      </w:r>
      <w:r w:rsidRPr="00D10EA8">
        <w:t xml:space="preserve"> Public Health</w:t>
      </w:r>
      <w:r w:rsidR="00114D54" w:rsidRPr="00D10EA8">
        <w:t xml:space="preserve">, </w:t>
      </w:r>
      <w:r w:rsidR="004E58E6" w:rsidRPr="00D10EA8">
        <w:t xml:space="preserve">and </w:t>
      </w:r>
      <w:r w:rsidR="00114D54" w:rsidRPr="00D10EA8">
        <w:t xml:space="preserve">the National Strategy on Physical Rehabilitation, </w:t>
      </w:r>
      <w:r w:rsidR="00641885" w:rsidRPr="00D10EA8">
        <w:t xml:space="preserve">as well as a </w:t>
      </w:r>
      <w:r w:rsidR="00114D54" w:rsidRPr="00D10EA8">
        <w:t xml:space="preserve">draft of </w:t>
      </w:r>
      <w:r w:rsidR="00641885" w:rsidRPr="00D10EA8">
        <w:t xml:space="preserve">an </w:t>
      </w:r>
      <w:r w:rsidR="00114D54" w:rsidRPr="00D10EA8">
        <w:t xml:space="preserve">integral law for implementation of the </w:t>
      </w:r>
      <w:r w:rsidR="00FC08C9" w:rsidRPr="00D10EA8">
        <w:t>Convention on the Rights of Persons with Disabilities</w:t>
      </w:r>
      <w:r w:rsidR="00114D54" w:rsidRPr="00D10EA8">
        <w:t xml:space="preserve">. </w:t>
      </w:r>
    </w:p>
    <w:p w14:paraId="683ACB08" w14:textId="028D2F17" w:rsidR="009E2B42" w:rsidRPr="00D10EA8" w:rsidRDefault="009E2B42" w:rsidP="00D10EA8">
      <w:pPr>
        <w:pStyle w:val="Paragrafoelenco"/>
        <w:ind w:left="0"/>
        <w:jc w:val="both"/>
        <w:rPr>
          <w:i/>
          <w:u w:val="single"/>
        </w:rPr>
      </w:pPr>
    </w:p>
    <w:p w14:paraId="328BD8B6" w14:textId="1665D5EE" w:rsidR="00CD1384" w:rsidRPr="00D10EA8" w:rsidRDefault="009E2B42" w:rsidP="00D10EA8">
      <w:pPr>
        <w:pStyle w:val="Normal0"/>
        <w:spacing w:line="276" w:lineRule="auto"/>
        <w:jc w:val="both"/>
        <w:rPr>
          <w:rFonts w:ascii="Times New Roman" w:hAnsi="Times New Roman" w:cs="Times New Roman"/>
          <w:i/>
          <w:lang w:val="en-GB"/>
        </w:rPr>
      </w:pPr>
      <w:r w:rsidRPr="00D10EA8">
        <w:rPr>
          <w:rFonts w:ascii="Times New Roman" w:hAnsi="Times New Roman" w:cs="Times New Roman"/>
          <w:i/>
          <w:lang w:val="en-GB"/>
        </w:rPr>
        <w:t xml:space="preserve">Evaluation of </w:t>
      </w:r>
      <w:r w:rsidR="008053CD" w:rsidRPr="00D10EA8">
        <w:rPr>
          <w:rFonts w:ascii="Times New Roman" w:hAnsi="Times New Roman" w:cs="Times New Roman"/>
          <w:i/>
          <w:lang w:val="en-GB"/>
        </w:rPr>
        <w:t xml:space="preserve">implementation of policies on young people in need </w:t>
      </w:r>
    </w:p>
    <w:p w14:paraId="2714A169" w14:textId="274DA2A7" w:rsidR="00963EBA" w:rsidRPr="00D10EA8" w:rsidRDefault="00233C72" w:rsidP="00D10EA8">
      <w:pPr>
        <w:pStyle w:val="Normal0"/>
        <w:jc w:val="both"/>
        <w:rPr>
          <w:rFonts w:ascii="Times New Roman" w:hAnsi="Times New Roman" w:cs="Times New Roman"/>
          <w:iCs/>
          <w:lang w:val="en-US"/>
        </w:rPr>
      </w:pPr>
      <w:r w:rsidRPr="00D10EA8">
        <w:rPr>
          <w:rFonts w:ascii="Times New Roman" w:eastAsia="Calibri" w:hAnsi="Times New Roman" w:cs="Times New Roman"/>
          <w:lang w:val="en-GB" w:eastAsia="en-US"/>
        </w:rPr>
        <w:t xml:space="preserve">During the </w:t>
      </w:r>
      <w:r w:rsidR="004908FC" w:rsidRPr="00D10EA8">
        <w:rPr>
          <w:rFonts w:ascii="Times New Roman" w:eastAsia="Calibri" w:hAnsi="Times New Roman" w:cs="Times New Roman"/>
          <w:lang w:val="en-GB" w:eastAsia="en-US"/>
        </w:rPr>
        <w:t xml:space="preserve">process of </w:t>
      </w:r>
      <w:r w:rsidRPr="00D10EA8">
        <w:rPr>
          <w:rFonts w:ascii="Times New Roman" w:eastAsia="Calibri" w:hAnsi="Times New Roman" w:cs="Times New Roman"/>
          <w:lang w:val="en-GB" w:eastAsia="en-US"/>
        </w:rPr>
        <w:t>assessment and consultation</w:t>
      </w:r>
      <w:r w:rsidRPr="00D10EA8" w:rsidDel="00233C72">
        <w:rPr>
          <w:rFonts w:ascii="Times New Roman" w:eastAsia="Calibri" w:hAnsi="Times New Roman" w:cs="Times New Roman"/>
          <w:lang w:val="en-GB" w:eastAsia="en-US"/>
        </w:rPr>
        <w:t xml:space="preserve"> </w:t>
      </w:r>
      <w:r w:rsidRPr="00D10EA8">
        <w:rPr>
          <w:rFonts w:ascii="Times New Roman" w:eastAsia="Calibri" w:hAnsi="Times New Roman" w:cs="Times New Roman"/>
          <w:lang w:val="en-GB" w:eastAsia="en-US"/>
        </w:rPr>
        <w:t xml:space="preserve">of </w:t>
      </w:r>
      <w:r w:rsidR="00344AFB" w:rsidRPr="00D10EA8">
        <w:rPr>
          <w:rFonts w:ascii="Times New Roman" w:eastAsia="Calibri" w:hAnsi="Times New Roman" w:cs="Times New Roman"/>
          <w:lang w:val="en-GB" w:eastAsia="en-US"/>
        </w:rPr>
        <w:t xml:space="preserve">implementation of policies for young people in need </w:t>
      </w:r>
      <w:r w:rsidR="00A93DAF" w:rsidRPr="00D10EA8">
        <w:rPr>
          <w:rFonts w:ascii="Times New Roman" w:eastAsia="Calibri" w:hAnsi="Times New Roman" w:cs="Times New Roman"/>
          <w:lang w:val="en-GB" w:eastAsia="en-US"/>
        </w:rPr>
        <w:t xml:space="preserve">it </w:t>
      </w:r>
      <w:r w:rsidRPr="00D10EA8">
        <w:rPr>
          <w:rFonts w:ascii="Times New Roman" w:eastAsia="Calibri" w:hAnsi="Times New Roman" w:cs="Times New Roman"/>
          <w:lang w:val="en-GB" w:eastAsia="en-US"/>
        </w:rPr>
        <w:t xml:space="preserve">was </w:t>
      </w:r>
      <w:r w:rsidR="00A93DAF" w:rsidRPr="00D10EA8">
        <w:rPr>
          <w:rFonts w:ascii="Times New Roman" w:eastAsia="Calibri" w:hAnsi="Times New Roman" w:cs="Times New Roman"/>
          <w:lang w:val="en-GB" w:eastAsia="en-US"/>
        </w:rPr>
        <w:t>n</w:t>
      </w:r>
      <w:r w:rsidR="00344AFB" w:rsidRPr="00D10EA8">
        <w:rPr>
          <w:rFonts w:ascii="Times New Roman" w:eastAsia="Calibri" w:hAnsi="Times New Roman" w:cs="Times New Roman"/>
          <w:lang w:val="en-GB" w:eastAsia="en-US"/>
        </w:rPr>
        <w:t>ot</w:t>
      </w:r>
      <w:r w:rsidR="00A93DAF" w:rsidRPr="00D10EA8">
        <w:rPr>
          <w:rFonts w:ascii="Times New Roman" w:eastAsia="Calibri" w:hAnsi="Times New Roman" w:cs="Times New Roman"/>
          <w:lang w:val="en-GB" w:eastAsia="en-US"/>
        </w:rPr>
        <w:t>ed</w:t>
      </w:r>
      <w:r w:rsidR="00344AFB" w:rsidRPr="00D10EA8">
        <w:rPr>
          <w:rFonts w:ascii="Times New Roman" w:eastAsia="Calibri" w:hAnsi="Times New Roman" w:cs="Times New Roman"/>
          <w:lang w:val="en-GB" w:eastAsia="en-US"/>
        </w:rPr>
        <w:t xml:space="preserve"> that there </w:t>
      </w:r>
      <w:r w:rsidR="004908FC" w:rsidRPr="00D10EA8">
        <w:rPr>
          <w:rFonts w:ascii="Times New Roman" w:eastAsia="Calibri" w:hAnsi="Times New Roman" w:cs="Times New Roman"/>
          <w:lang w:val="en-GB" w:eastAsia="en-US"/>
        </w:rPr>
        <w:t xml:space="preserve">has been </w:t>
      </w:r>
      <w:r w:rsidR="00344AFB" w:rsidRPr="00D10EA8">
        <w:rPr>
          <w:rFonts w:ascii="Times New Roman" w:eastAsia="Calibri" w:hAnsi="Times New Roman" w:cs="Times New Roman"/>
          <w:lang w:val="en-GB" w:eastAsia="en-US"/>
        </w:rPr>
        <w:t xml:space="preserve">a positive trend in </w:t>
      </w:r>
      <w:r w:rsidR="00A93DAF" w:rsidRPr="00D10EA8">
        <w:rPr>
          <w:rFonts w:ascii="Times New Roman" w:eastAsia="Calibri" w:hAnsi="Times New Roman" w:cs="Times New Roman"/>
          <w:lang w:val="en-GB" w:eastAsia="en-US"/>
        </w:rPr>
        <w:t>improving the</w:t>
      </w:r>
      <w:r w:rsidR="00344AFB" w:rsidRPr="00D10EA8">
        <w:rPr>
          <w:rFonts w:ascii="Times New Roman" w:eastAsia="Calibri" w:hAnsi="Times New Roman" w:cs="Times New Roman"/>
          <w:lang w:val="en-GB" w:eastAsia="en-US"/>
        </w:rPr>
        <w:t xml:space="preserve"> economic </w:t>
      </w:r>
      <w:r w:rsidR="00A93DAF" w:rsidRPr="00D10EA8">
        <w:rPr>
          <w:rFonts w:ascii="Times New Roman" w:eastAsia="Calibri" w:hAnsi="Times New Roman" w:cs="Times New Roman"/>
          <w:lang w:val="en-GB" w:eastAsia="en-US"/>
        </w:rPr>
        <w:t>situation and</w:t>
      </w:r>
      <w:r w:rsidR="00344AFB" w:rsidRPr="00D10EA8">
        <w:rPr>
          <w:rFonts w:ascii="Times New Roman" w:eastAsia="Calibri" w:hAnsi="Times New Roman" w:cs="Times New Roman"/>
          <w:lang w:val="en-GB" w:eastAsia="en-US"/>
        </w:rPr>
        <w:t xml:space="preserve"> </w:t>
      </w:r>
      <w:r w:rsidR="004908FC" w:rsidRPr="00D10EA8">
        <w:rPr>
          <w:rFonts w:ascii="Times New Roman" w:eastAsia="Calibri" w:hAnsi="Times New Roman" w:cs="Times New Roman"/>
          <w:lang w:val="en-GB" w:eastAsia="en-US"/>
        </w:rPr>
        <w:t xml:space="preserve">reducing </w:t>
      </w:r>
      <w:r w:rsidR="00A93DAF" w:rsidRPr="00D10EA8">
        <w:rPr>
          <w:rFonts w:ascii="Times New Roman" w:eastAsia="Calibri" w:hAnsi="Times New Roman" w:cs="Times New Roman"/>
          <w:lang w:val="en-GB" w:eastAsia="en-US"/>
        </w:rPr>
        <w:t xml:space="preserve">the </w:t>
      </w:r>
      <w:r w:rsidR="00344AFB" w:rsidRPr="00D10EA8">
        <w:rPr>
          <w:rFonts w:ascii="Times New Roman" w:eastAsia="Calibri" w:hAnsi="Times New Roman" w:cs="Times New Roman"/>
          <w:lang w:val="en-GB" w:eastAsia="en-US"/>
        </w:rPr>
        <w:t xml:space="preserve">social exclusion </w:t>
      </w:r>
      <w:r w:rsidR="00A93DAF" w:rsidRPr="00D10EA8">
        <w:rPr>
          <w:rFonts w:ascii="Times New Roman" w:eastAsia="Calibri" w:hAnsi="Times New Roman" w:cs="Times New Roman"/>
          <w:lang w:val="en-GB" w:eastAsia="en-US"/>
        </w:rPr>
        <w:t>of</w:t>
      </w:r>
      <w:r w:rsidR="00344AFB" w:rsidRPr="00D10EA8">
        <w:rPr>
          <w:rFonts w:ascii="Times New Roman" w:eastAsia="Calibri" w:hAnsi="Times New Roman" w:cs="Times New Roman"/>
          <w:lang w:val="en-GB" w:eastAsia="en-US"/>
        </w:rPr>
        <w:t xml:space="preserve"> </w:t>
      </w:r>
      <w:r w:rsidR="004908FC" w:rsidRPr="00D10EA8">
        <w:rPr>
          <w:rFonts w:ascii="Times New Roman" w:eastAsia="Calibri" w:hAnsi="Times New Roman" w:cs="Times New Roman"/>
          <w:lang w:val="en-GB" w:eastAsia="en-US"/>
        </w:rPr>
        <w:t xml:space="preserve">such </w:t>
      </w:r>
      <w:r w:rsidR="00344AFB" w:rsidRPr="00D10EA8">
        <w:rPr>
          <w:rFonts w:ascii="Times New Roman" w:eastAsia="Calibri" w:hAnsi="Times New Roman" w:cs="Times New Roman"/>
          <w:lang w:val="en-GB" w:eastAsia="en-US"/>
        </w:rPr>
        <w:t xml:space="preserve">people </w:t>
      </w:r>
      <w:r w:rsidR="00A93DAF" w:rsidRPr="00D10EA8">
        <w:rPr>
          <w:rFonts w:ascii="Times New Roman" w:eastAsia="Calibri" w:hAnsi="Times New Roman" w:cs="Times New Roman"/>
          <w:lang w:val="en-GB" w:eastAsia="en-US"/>
        </w:rPr>
        <w:t xml:space="preserve">through the </w:t>
      </w:r>
      <w:r w:rsidR="00344AFB" w:rsidRPr="00D10EA8">
        <w:rPr>
          <w:rFonts w:ascii="Times New Roman" w:eastAsia="Calibri" w:hAnsi="Times New Roman" w:cs="Times New Roman"/>
          <w:lang w:val="en-GB" w:eastAsia="en-US"/>
        </w:rPr>
        <w:t>creat</w:t>
      </w:r>
      <w:r w:rsidR="00A93DAF" w:rsidRPr="00D10EA8">
        <w:rPr>
          <w:rFonts w:ascii="Times New Roman" w:eastAsia="Calibri" w:hAnsi="Times New Roman" w:cs="Times New Roman"/>
          <w:lang w:val="en-GB" w:eastAsia="en-US"/>
        </w:rPr>
        <w:t xml:space="preserve">ion of </w:t>
      </w:r>
      <w:r w:rsidR="00344AFB" w:rsidRPr="00D10EA8">
        <w:rPr>
          <w:rFonts w:ascii="Times New Roman" w:eastAsia="Calibri" w:hAnsi="Times New Roman" w:cs="Times New Roman"/>
          <w:lang w:val="en-GB" w:eastAsia="en-US"/>
        </w:rPr>
        <w:t xml:space="preserve">opportunities </w:t>
      </w:r>
      <w:r w:rsidR="00A93DAF" w:rsidRPr="00D10EA8">
        <w:rPr>
          <w:rFonts w:ascii="Times New Roman" w:eastAsia="Calibri" w:hAnsi="Times New Roman" w:cs="Times New Roman"/>
          <w:lang w:val="en-GB" w:eastAsia="en-US"/>
        </w:rPr>
        <w:t>for a b</w:t>
      </w:r>
      <w:r w:rsidR="00344AFB" w:rsidRPr="00D10EA8">
        <w:rPr>
          <w:rFonts w:ascii="Times New Roman" w:eastAsia="Calibri" w:hAnsi="Times New Roman" w:cs="Times New Roman"/>
          <w:lang w:val="en-GB" w:eastAsia="en-US"/>
        </w:rPr>
        <w:t>etter life</w:t>
      </w:r>
      <w:r w:rsidR="00A93DAF" w:rsidRPr="00D10EA8">
        <w:rPr>
          <w:rFonts w:ascii="Times New Roman" w:eastAsia="Calibri" w:hAnsi="Times New Roman" w:cs="Times New Roman"/>
          <w:lang w:val="en-GB" w:eastAsia="en-US"/>
        </w:rPr>
        <w:t>, free</w:t>
      </w:r>
      <w:r w:rsidR="00344AFB" w:rsidRPr="00D10EA8">
        <w:rPr>
          <w:rFonts w:ascii="Times New Roman" w:eastAsia="Calibri" w:hAnsi="Times New Roman" w:cs="Times New Roman"/>
          <w:lang w:val="en-GB" w:eastAsia="en-US"/>
        </w:rPr>
        <w:t xml:space="preserve"> from crime, drugs, alcohol</w:t>
      </w:r>
      <w:r w:rsidR="004908FC" w:rsidRPr="00D10EA8">
        <w:rPr>
          <w:rFonts w:ascii="Times New Roman" w:eastAsia="Calibri" w:hAnsi="Times New Roman" w:cs="Times New Roman"/>
          <w:lang w:val="en-GB" w:eastAsia="en-US"/>
        </w:rPr>
        <w:t>ism</w:t>
      </w:r>
      <w:r w:rsidR="00344AFB" w:rsidRPr="00D10EA8">
        <w:rPr>
          <w:rFonts w:ascii="Times New Roman" w:eastAsia="Calibri" w:hAnsi="Times New Roman" w:cs="Times New Roman"/>
          <w:lang w:val="en-GB" w:eastAsia="en-US"/>
        </w:rPr>
        <w:t xml:space="preserve"> and other negative phenomena</w:t>
      </w:r>
      <w:r w:rsidR="00A93DAF" w:rsidRPr="00D10EA8">
        <w:rPr>
          <w:rFonts w:ascii="Times New Roman" w:eastAsia="Calibri" w:hAnsi="Times New Roman" w:cs="Times New Roman"/>
          <w:lang w:val="en-GB" w:eastAsia="en-US"/>
        </w:rPr>
        <w:t>.</w:t>
      </w:r>
      <w:r w:rsidR="0080090C" w:rsidRPr="00D10EA8">
        <w:rPr>
          <w:rFonts w:ascii="Times New Roman" w:eastAsia="Calibri" w:hAnsi="Times New Roman" w:cs="Times New Roman"/>
          <w:lang w:val="en-GB" w:eastAsia="en-US"/>
        </w:rPr>
        <w:t xml:space="preserve"> </w:t>
      </w:r>
      <w:r w:rsidR="00A93DAF" w:rsidRPr="00D10EA8">
        <w:rPr>
          <w:rFonts w:ascii="Times New Roman" w:eastAsia="Calibri" w:hAnsi="Times New Roman" w:cs="Times New Roman"/>
          <w:lang w:val="en-GB" w:eastAsia="en-US"/>
        </w:rPr>
        <w:t xml:space="preserve">Such opportunities are provided by </w:t>
      </w:r>
      <w:r w:rsidR="00344AFB" w:rsidRPr="00D10EA8">
        <w:rPr>
          <w:rFonts w:ascii="Times New Roman" w:eastAsia="Calibri" w:hAnsi="Times New Roman" w:cs="Times New Roman"/>
          <w:lang w:val="en-GB" w:eastAsia="en-US"/>
        </w:rPr>
        <w:t>municipal</w:t>
      </w:r>
      <w:r w:rsidR="00A93DAF" w:rsidRPr="00D10EA8">
        <w:rPr>
          <w:rFonts w:ascii="Times New Roman" w:eastAsia="Calibri" w:hAnsi="Times New Roman" w:cs="Times New Roman"/>
          <w:lang w:val="en-GB" w:eastAsia="en-US"/>
        </w:rPr>
        <w:t xml:space="preserve"> authorities through social </w:t>
      </w:r>
      <w:r w:rsidR="00D53075" w:rsidRPr="00D10EA8">
        <w:rPr>
          <w:rFonts w:ascii="Times New Roman" w:eastAsia="Calibri" w:hAnsi="Times New Roman" w:cs="Times New Roman"/>
          <w:lang w:val="en-GB" w:eastAsia="en-US"/>
        </w:rPr>
        <w:t>centre</w:t>
      </w:r>
      <w:r w:rsidR="00453D9F" w:rsidRPr="00D10EA8">
        <w:rPr>
          <w:rFonts w:ascii="Times New Roman" w:eastAsia="Calibri" w:hAnsi="Times New Roman" w:cs="Times New Roman"/>
          <w:lang w:val="en-GB" w:eastAsia="en-US"/>
        </w:rPr>
        <w:t>s</w:t>
      </w:r>
      <w:r w:rsidR="00A93DAF" w:rsidRPr="00D10EA8">
        <w:rPr>
          <w:rFonts w:ascii="Times New Roman" w:eastAsia="Calibri" w:hAnsi="Times New Roman" w:cs="Times New Roman"/>
          <w:lang w:val="en-GB" w:eastAsia="en-US"/>
        </w:rPr>
        <w:t xml:space="preserve"> established </w:t>
      </w:r>
      <w:r w:rsidR="004908FC" w:rsidRPr="00D10EA8">
        <w:rPr>
          <w:rFonts w:ascii="Times New Roman" w:eastAsia="Calibri" w:hAnsi="Times New Roman" w:cs="Times New Roman"/>
          <w:lang w:val="en-GB" w:eastAsia="en-US"/>
        </w:rPr>
        <w:t xml:space="preserve">in the </w:t>
      </w:r>
      <w:r w:rsidR="00A93DAF" w:rsidRPr="00D10EA8">
        <w:rPr>
          <w:rFonts w:ascii="Times New Roman" w:eastAsia="Calibri" w:hAnsi="Times New Roman" w:cs="Times New Roman"/>
          <w:lang w:val="en-GB" w:eastAsia="en-US"/>
        </w:rPr>
        <w:t xml:space="preserve">community. </w:t>
      </w:r>
      <w:r w:rsidR="004908FC" w:rsidRPr="00D10EA8">
        <w:rPr>
          <w:rFonts w:ascii="Times New Roman" w:hAnsi="Times New Roman" w:cs="Times New Roman"/>
          <w:lang w:val="en-US"/>
        </w:rPr>
        <w:t xml:space="preserve">However, </w:t>
      </w:r>
      <w:r w:rsidR="004908FC" w:rsidRPr="00D10EA8">
        <w:rPr>
          <w:rFonts w:ascii="Times New Roman" w:hAnsi="Times New Roman" w:cs="Times New Roman"/>
          <w:iCs/>
          <w:lang w:val="en-GB"/>
        </w:rPr>
        <w:t xml:space="preserve">it is reported </w:t>
      </w:r>
      <w:r w:rsidR="004908FC" w:rsidRPr="00D10EA8">
        <w:rPr>
          <w:rFonts w:ascii="Times New Roman" w:eastAsia="Calibri" w:hAnsi="Times New Roman" w:cs="Times New Roman"/>
          <w:iCs/>
          <w:lang w:val="en-GB" w:eastAsia="en-US"/>
        </w:rPr>
        <w:t>that t</w:t>
      </w:r>
      <w:r w:rsidR="009E2B42" w:rsidRPr="00D10EA8">
        <w:rPr>
          <w:rFonts w:ascii="Times New Roman" w:hAnsi="Times New Roman" w:cs="Times New Roman"/>
          <w:iCs/>
          <w:lang w:val="en-GB"/>
        </w:rPr>
        <w:t xml:space="preserve">he </w:t>
      </w:r>
      <w:r w:rsidR="004908FC" w:rsidRPr="00D10EA8">
        <w:rPr>
          <w:rFonts w:ascii="Times New Roman" w:hAnsi="Times New Roman" w:cs="Times New Roman"/>
          <w:iCs/>
          <w:lang w:val="en-GB"/>
        </w:rPr>
        <w:t xml:space="preserve">municipalities </w:t>
      </w:r>
      <w:r w:rsidR="009E2B42" w:rsidRPr="00D10EA8">
        <w:rPr>
          <w:rFonts w:ascii="Times New Roman" w:hAnsi="Times New Roman" w:cs="Times New Roman"/>
          <w:iCs/>
          <w:lang w:val="en-GB"/>
        </w:rPr>
        <w:t xml:space="preserve">of </w:t>
      </w:r>
      <w:proofErr w:type="spellStart"/>
      <w:r w:rsidR="00963EBA" w:rsidRPr="00D10EA8">
        <w:rPr>
          <w:rFonts w:ascii="Times New Roman" w:hAnsi="Times New Roman" w:cs="Times New Roman"/>
          <w:iCs/>
          <w:lang w:val="en-GB"/>
        </w:rPr>
        <w:t>Lezhë</w:t>
      </w:r>
      <w:proofErr w:type="spellEnd"/>
      <w:r w:rsidR="00963EBA" w:rsidRPr="00D10EA8">
        <w:rPr>
          <w:rFonts w:ascii="Times New Roman" w:hAnsi="Times New Roman" w:cs="Times New Roman"/>
          <w:iCs/>
          <w:lang w:val="en-GB"/>
        </w:rPr>
        <w:t xml:space="preserve">, </w:t>
      </w:r>
      <w:proofErr w:type="spellStart"/>
      <w:r w:rsidR="00963EBA" w:rsidRPr="00D10EA8">
        <w:rPr>
          <w:rFonts w:ascii="Times New Roman" w:hAnsi="Times New Roman" w:cs="Times New Roman"/>
          <w:iCs/>
          <w:lang w:val="en-GB"/>
        </w:rPr>
        <w:t>Koplik</w:t>
      </w:r>
      <w:proofErr w:type="spellEnd"/>
      <w:r w:rsidR="00963EBA" w:rsidRPr="00D10EA8">
        <w:rPr>
          <w:rFonts w:ascii="Times New Roman" w:hAnsi="Times New Roman" w:cs="Times New Roman"/>
          <w:iCs/>
          <w:lang w:val="en-GB"/>
        </w:rPr>
        <w:t xml:space="preserve">, </w:t>
      </w:r>
      <w:proofErr w:type="spellStart"/>
      <w:r w:rsidR="00963EBA" w:rsidRPr="00D10EA8">
        <w:rPr>
          <w:rFonts w:ascii="Times New Roman" w:hAnsi="Times New Roman" w:cs="Times New Roman"/>
          <w:iCs/>
          <w:lang w:val="en-GB"/>
        </w:rPr>
        <w:t>Korçë</w:t>
      </w:r>
      <w:proofErr w:type="spellEnd"/>
      <w:r w:rsidR="00963EBA" w:rsidRPr="00D10EA8">
        <w:rPr>
          <w:rFonts w:ascii="Times New Roman" w:hAnsi="Times New Roman" w:cs="Times New Roman"/>
          <w:iCs/>
          <w:lang w:val="en-GB"/>
        </w:rPr>
        <w:t xml:space="preserve"> </w:t>
      </w:r>
      <w:r w:rsidR="009E2B42" w:rsidRPr="00D10EA8">
        <w:rPr>
          <w:rFonts w:ascii="Times New Roman" w:hAnsi="Times New Roman" w:cs="Times New Roman"/>
          <w:iCs/>
          <w:lang w:val="en-GB"/>
        </w:rPr>
        <w:t>an</w:t>
      </w:r>
      <w:r w:rsidR="008373A3" w:rsidRPr="00D10EA8">
        <w:rPr>
          <w:rFonts w:ascii="Times New Roman" w:hAnsi="Times New Roman" w:cs="Times New Roman"/>
          <w:iCs/>
          <w:lang w:val="en-GB"/>
        </w:rPr>
        <w:t xml:space="preserve">d </w:t>
      </w:r>
      <w:proofErr w:type="spellStart"/>
      <w:r w:rsidR="00963EBA" w:rsidRPr="00D10EA8">
        <w:rPr>
          <w:rFonts w:ascii="Times New Roman" w:hAnsi="Times New Roman" w:cs="Times New Roman"/>
          <w:iCs/>
          <w:lang w:val="en-GB"/>
        </w:rPr>
        <w:t>Shijak</w:t>
      </w:r>
      <w:proofErr w:type="spellEnd"/>
      <w:r w:rsidR="009E2B42" w:rsidRPr="00D10EA8">
        <w:rPr>
          <w:rFonts w:ascii="Times New Roman" w:hAnsi="Times New Roman" w:cs="Times New Roman"/>
          <w:iCs/>
          <w:lang w:val="en-GB"/>
        </w:rPr>
        <w:t xml:space="preserve"> </w:t>
      </w:r>
      <w:r w:rsidR="004908FC" w:rsidRPr="00D10EA8">
        <w:rPr>
          <w:rFonts w:ascii="Times New Roman" w:hAnsi="Times New Roman" w:cs="Times New Roman"/>
          <w:iCs/>
          <w:lang w:val="en-GB"/>
        </w:rPr>
        <w:t xml:space="preserve">have </w:t>
      </w:r>
      <w:r w:rsidR="009E2B42" w:rsidRPr="00D10EA8">
        <w:rPr>
          <w:rFonts w:ascii="Times New Roman" w:hAnsi="Times New Roman" w:cs="Times New Roman"/>
          <w:iCs/>
          <w:lang w:val="en-GB"/>
        </w:rPr>
        <w:t xml:space="preserve">no </w:t>
      </w:r>
      <w:r w:rsidR="008053CD" w:rsidRPr="00D10EA8">
        <w:rPr>
          <w:rFonts w:ascii="Times New Roman" w:hAnsi="Times New Roman" w:cs="Times New Roman"/>
          <w:iCs/>
          <w:lang w:val="en-GB"/>
        </w:rPr>
        <w:t xml:space="preserve">such </w:t>
      </w:r>
      <w:r w:rsidR="009E2B42" w:rsidRPr="00D10EA8">
        <w:rPr>
          <w:rFonts w:ascii="Times New Roman" w:hAnsi="Times New Roman" w:cs="Times New Roman"/>
          <w:iCs/>
          <w:lang w:val="en-GB"/>
        </w:rPr>
        <w:t xml:space="preserve">policy, </w:t>
      </w:r>
      <w:r w:rsidR="002A5FE7" w:rsidRPr="00D10EA8">
        <w:rPr>
          <w:rFonts w:ascii="Times New Roman" w:hAnsi="Times New Roman" w:cs="Times New Roman"/>
          <w:iCs/>
          <w:lang w:val="en-GB"/>
        </w:rPr>
        <w:t>programme</w:t>
      </w:r>
      <w:r w:rsidR="009E2B42" w:rsidRPr="00D10EA8">
        <w:rPr>
          <w:rFonts w:ascii="Times New Roman" w:hAnsi="Times New Roman" w:cs="Times New Roman"/>
          <w:iCs/>
          <w:lang w:val="en-GB"/>
        </w:rPr>
        <w:t xml:space="preserve"> or entity that </w:t>
      </w:r>
      <w:r w:rsidR="00453D9F" w:rsidRPr="00D10EA8">
        <w:rPr>
          <w:rFonts w:ascii="Times New Roman" w:hAnsi="Times New Roman" w:cs="Times New Roman"/>
          <w:iCs/>
          <w:lang w:val="en-GB"/>
        </w:rPr>
        <w:t>deals with</w:t>
      </w:r>
      <w:r w:rsidR="009E2B42" w:rsidRPr="00D10EA8">
        <w:rPr>
          <w:rFonts w:ascii="Times New Roman" w:hAnsi="Times New Roman" w:cs="Times New Roman"/>
          <w:iCs/>
          <w:lang w:val="en-GB"/>
        </w:rPr>
        <w:t xml:space="preserve"> young people at risk</w:t>
      </w:r>
      <w:r w:rsidR="004908FC" w:rsidRPr="00D10EA8">
        <w:rPr>
          <w:rFonts w:ascii="Times New Roman" w:hAnsi="Times New Roman" w:cs="Times New Roman"/>
          <w:iCs/>
          <w:lang w:val="en-GB"/>
        </w:rPr>
        <w:t xml:space="preserve">, while that </w:t>
      </w:r>
      <w:r w:rsidR="009E2B42" w:rsidRPr="00D10EA8">
        <w:rPr>
          <w:rFonts w:ascii="Times New Roman" w:hAnsi="Times New Roman" w:cs="Times New Roman"/>
          <w:iCs/>
          <w:lang w:val="en-GB"/>
        </w:rPr>
        <w:t xml:space="preserve">of </w:t>
      </w:r>
      <w:proofErr w:type="spellStart"/>
      <w:r w:rsidR="009E2B42" w:rsidRPr="00D10EA8">
        <w:rPr>
          <w:rFonts w:ascii="Times New Roman" w:hAnsi="Times New Roman" w:cs="Times New Roman"/>
          <w:iCs/>
          <w:lang w:val="en-GB"/>
        </w:rPr>
        <w:t>Berat</w:t>
      </w:r>
      <w:proofErr w:type="spellEnd"/>
      <w:r w:rsidR="009E2B42" w:rsidRPr="00D10EA8">
        <w:rPr>
          <w:rFonts w:ascii="Times New Roman" w:hAnsi="Times New Roman" w:cs="Times New Roman"/>
          <w:iCs/>
          <w:lang w:val="en-GB"/>
        </w:rPr>
        <w:t xml:space="preserve"> is focused mainly on public awareness</w:t>
      </w:r>
      <w:r w:rsidR="00EC4743" w:rsidRPr="00D10EA8">
        <w:rPr>
          <w:rFonts w:ascii="Times New Roman" w:hAnsi="Times New Roman" w:cs="Times New Roman"/>
          <w:iCs/>
          <w:lang w:val="en-GB"/>
        </w:rPr>
        <w:t>-</w:t>
      </w:r>
      <w:r w:rsidR="004908FC" w:rsidRPr="00D10EA8">
        <w:rPr>
          <w:rFonts w:ascii="Times New Roman" w:hAnsi="Times New Roman" w:cs="Times New Roman"/>
          <w:iCs/>
          <w:lang w:val="en-GB"/>
        </w:rPr>
        <w:t xml:space="preserve">raising </w:t>
      </w:r>
      <w:r w:rsidR="00AA2727" w:rsidRPr="00D10EA8">
        <w:rPr>
          <w:rFonts w:ascii="Times New Roman" w:hAnsi="Times New Roman" w:cs="Times New Roman"/>
          <w:iCs/>
          <w:lang w:val="en-GB"/>
        </w:rPr>
        <w:t>activities</w:t>
      </w:r>
      <w:r w:rsidR="009E2B42" w:rsidRPr="00D10EA8">
        <w:rPr>
          <w:rFonts w:ascii="Times New Roman" w:hAnsi="Times New Roman" w:cs="Times New Roman"/>
          <w:iCs/>
          <w:lang w:val="en-GB"/>
        </w:rPr>
        <w:t xml:space="preserve"> and events with high school students.</w:t>
      </w:r>
    </w:p>
    <w:p w14:paraId="5D81098B" w14:textId="77777777" w:rsidR="00453D9F" w:rsidRPr="00D10EA8" w:rsidRDefault="00453D9F" w:rsidP="00D10EA8">
      <w:pPr>
        <w:autoSpaceDE w:val="0"/>
        <w:autoSpaceDN w:val="0"/>
        <w:adjustRightInd w:val="0"/>
        <w:spacing w:after="0" w:line="240" w:lineRule="auto"/>
        <w:jc w:val="both"/>
        <w:rPr>
          <w:rFonts w:ascii="Times New Roman" w:hAnsi="Times New Roman"/>
          <w:iCs/>
          <w:sz w:val="24"/>
          <w:szCs w:val="24"/>
        </w:rPr>
      </w:pPr>
    </w:p>
    <w:p w14:paraId="1FAE31F1" w14:textId="6E394579" w:rsidR="00963EBA" w:rsidRPr="00D10EA8" w:rsidRDefault="004908FC" w:rsidP="00D10EA8">
      <w:pPr>
        <w:autoSpaceDE w:val="0"/>
        <w:autoSpaceDN w:val="0"/>
        <w:adjustRightInd w:val="0"/>
        <w:spacing w:after="0" w:line="240" w:lineRule="auto"/>
        <w:ind w:left="45"/>
        <w:contextualSpacing/>
        <w:jc w:val="both"/>
        <w:rPr>
          <w:rFonts w:ascii="Times New Roman" w:hAnsi="Times New Roman"/>
          <w:bCs/>
          <w:iCs/>
          <w:sz w:val="24"/>
          <w:szCs w:val="24"/>
          <w:u w:val="single"/>
        </w:rPr>
      </w:pPr>
      <w:proofErr w:type="spellStart"/>
      <w:r w:rsidRPr="00D10EA8">
        <w:rPr>
          <w:rFonts w:ascii="Times New Roman" w:hAnsi="Times New Roman"/>
          <w:iCs/>
          <w:sz w:val="24"/>
          <w:szCs w:val="24"/>
        </w:rPr>
        <w:t>Durrës</w:t>
      </w:r>
      <w:proofErr w:type="spellEnd"/>
      <w:r w:rsidRPr="00D10EA8">
        <w:rPr>
          <w:rFonts w:ascii="Times New Roman" w:hAnsi="Times New Roman"/>
          <w:iCs/>
          <w:sz w:val="24"/>
          <w:szCs w:val="24"/>
        </w:rPr>
        <w:t xml:space="preserve"> </w:t>
      </w:r>
      <w:r w:rsidR="008373A3" w:rsidRPr="00D10EA8">
        <w:rPr>
          <w:rFonts w:ascii="Times New Roman" w:hAnsi="Times New Roman"/>
          <w:iCs/>
          <w:sz w:val="24"/>
          <w:szCs w:val="24"/>
        </w:rPr>
        <w:t>Municipality is implementing a project attempt</w:t>
      </w:r>
      <w:r w:rsidRPr="00D10EA8">
        <w:rPr>
          <w:rFonts w:ascii="Times New Roman" w:hAnsi="Times New Roman"/>
          <w:iCs/>
          <w:sz w:val="24"/>
          <w:szCs w:val="24"/>
        </w:rPr>
        <w:t>ing</w:t>
      </w:r>
      <w:r w:rsidR="008373A3" w:rsidRPr="00D10EA8">
        <w:rPr>
          <w:rFonts w:ascii="Times New Roman" w:hAnsi="Times New Roman"/>
          <w:iCs/>
          <w:sz w:val="24"/>
          <w:szCs w:val="24"/>
        </w:rPr>
        <w:t xml:space="preserve"> to empower young people through community development, by offering vocational training for </w:t>
      </w:r>
      <w:r w:rsidRPr="00D10EA8">
        <w:rPr>
          <w:rFonts w:ascii="Times New Roman" w:hAnsi="Times New Roman"/>
          <w:iCs/>
          <w:sz w:val="24"/>
          <w:szCs w:val="24"/>
        </w:rPr>
        <w:t xml:space="preserve">those </w:t>
      </w:r>
      <w:r w:rsidR="008373A3" w:rsidRPr="00D10EA8">
        <w:rPr>
          <w:rFonts w:ascii="Times New Roman" w:hAnsi="Times New Roman"/>
          <w:iCs/>
          <w:sz w:val="24"/>
          <w:szCs w:val="24"/>
        </w:rPr>
        <w:t>with social problems</w:t>
      </w:r>
      <w:r w:rsidR="00453D9F" w:rsidRPr="00D10EA8">
        <w:rPr>
          <w:rFonts w:ascii="Times New Roman" w:hAnsi="Times New Roman"/>
          <w:iCs/>
          <w:sz w:val="24"/>
          <w:szCs w:val="24"/>
        </w:rPr>
        <w:t xml:space="preserve">. The training </w:t>
      </w:r>
      <w:r w:rsidR="002A5FE7" w:rsidRPr="00D10EA8">
        <w:rPr>
          <w:rFonts w:ascii="Times New Roman" w:hAnsi="Times New Roman"/>
          <w:iCs/>
          <w:sz w:val="24"/>
          <w:szCs w:val="24"/>
        </w:rPr>
        <w:t>programme</w:t>
      </w:r>
      <w:r w:rsidR="00453D9F" w:rsidRPr="00D10EA8">
        <w:rPr>
          <w:rFonts w:ascii="Times New Roman" w:hAnsi="Times New Roman"/>
          <w:iCs/>
          <w:sz w:val="24"/>
          <w:szCs w:val="24"/>
        </w:rPr>
        <w:t xml:space="preserve">s </w:t>
      </w:r>
      <w:r w:rsidR="008373A3" w:rsidRPr="00D10EA8">
        <w:rPr>
          <w:rFonts w:ascii="Times New Roman" w:hAnsi="Times New Roman"/>
          <w:iCs/>
          <w:sz w:val="24"/>
          <w:szCs w:val="24"/>
        </w:rPr>
        <w:t xml:space="preserve">are </w:t>
      </w:r>
      <w:r w:rsidR="00AA2727" w:rsidRPr="00D10EA8">
        <w:rPr>
          <w:rFonts w:ascii="Times New Roman" w:hAnsi="Times New Roman"/>
          <w:iCs/>
          <w:sz w:val="24"/>
          <w:szCs w:val="24"/>
        </w:rPr>
        <w:t>finalized</w:t>
      </w:r>
      <w:r w:rsidR="008373A3" w:rsidRPr="00D10EA8">
        <w:rPr>
          <w:rFonts w:ascii="Times New Roman" w:hAnsi="Times New Roman"/>
          <w:iCs/>
          <w:sz w:val="24"/>
          <w:szCs w:val="24"/>
        </w:rPr>
        <w:t xml:space="preserve"> with a business plan </w:t>
      </w:r>
      <w:r w:rsidR="00453D9F" w:rsidRPr="00D10EA8">
        <w:rPr>
          <w:rFonts w:ascii="Times New Roman" w:hAnsi="Times New Roman"/>
          <w:iCs/>
          <w:sz w:val="24"/>
          <w:szCs w:val="24"/>
        </w:rPr>
        <w:t xml:space="preserve">to help young people </w:t>
      </w:r>
      <w:r w:rsidR="008373A3" w:rsidRPr="00D10EA8">
        <w:rPr>
          <w:rFonts w:ascii="Times New Roman" w:hAnsi="Times New Roman"/>
          <w:iCs/>
          <w:sz w:val="24"/>
          <w:szCs w:val="24"/>
        </w:rPr>
        <w:t>find a job.</w:t>
      </w:r>
      <w:r w:rsidRPr="00D10EA8">
        <w:rPr>
          <w:rFonts w:ascii="Times New Roman" w:hAnsi="Times New Roman"/>
          <w:iCs/>
          <w:sz w:val="24"/>
          <w:szCs w:val="24"/>
        </w:rPr>
        <w:t xml:space="preserve"> </w:t>
      </w:r>
      <w:proofErr w:type="spellStart"/>
      <w:r w:rsidRPr="00D10EA8">
        <w:rPr>
          <w:rFonts w:ascii="Times New Roman" w:hAnsi="Times New Roman"/>
          <w:iCs/>
          <w:sz w:val="24"/>
          <w:szCs w:val="24"/>
        </w:rPr>
        <w:t>Fier</w:t>
      </w:r>
      <w:proofErr w:type="spellEnd"/>
      <w:r w:rsidRPr="00D10EA8">
        <w:rPr>
          <w:rFonts w:ascii="Times New Roman" w:hAnsi="Times New Roman"/>
          <w:iCs/>
          <w:sz w:val="24"/>
          <w:szCs w:val="24"/>
        </w:rPr>
        <w:t xml:space="preserve"> </w:t>
      </w:r>
      <w:r w:rsidR="008373A3" w:rsidRPr="00D10EA8">
        <w:rPr>
          <w:rFonts w:ascii="Times New Roman" w:hAnsi="Times New Roman"/>
          <w:iCs/>
          <w:sz w:val="24"/>
          <w:szCs w:val="24"/>
        </w:rPr>
        <w:t xml:space="preserve">Municipality has </w:t>
      </w:r>
      <w:r w:rsidR="00EE52EB" w:rsidRPr="00D10EA8">
        <w:rPr>
          <w:rFonts w:ascii="Times New Roman" w:hAnsi="Times New Roman"/>
          <w:iCs/>
          <w:sz w:val="24"/>
          <w:szCs w:val="24"/>
        </w:rPr>
        <w:t>organis</w:t>
      </w:r>
      <w:r w:rsidR="008373A3" w:rsidRPr="00D10EA8">
        <w:rPr>
          <w:rFonts w:ascii="Times New Roman" w:hAnsi="Times New Roman"/>
          <w:iCs/>
          <w:sz w:val="24"/>
          <w:szCs w:val="24"/>
        </w:rPr>
        <w:t>ed summer camps, cleaning campaigns and awareness</w:t>
      </w:r>
      <w:r w:rsidRPr="00D10EA8">
        <w:rPr>
          <w:rFonts w:ascii="Times New Roman" w:hAnsi="Times New Roman"/>
          <w:iCs/>
          <w:sz w:val="24"/>
          <w:szCs w:val="24"/>
        </w:rPr>
        <w:t>-</w:t>
      </w:r>
      <w:r w:rsidR="008373A3" w:rsidRPr="00D10EA8">
        <w:rPr>
          <w:rFonts w:ascii="Times New Roman" w:hAnsi="Times New Roman"/>
          <w:iCs/>
          <w:sz w:val="24"/>
          <w:szCs w:val="24"/>
        </w:rPr>
        <w:t>raising act</w:t>
      </w:r>
      <w:r w:rsidR="00453D9F" w:rsidRPr="00D10EA8">
        <w:rPr>
          <w:rFonts w:ascii="Times New Roman" w:hAnsi="Times New Roman"/>
          <w:iCs/>
          <w:sz w:val="24"/>
          <w:szCs w:val="24"/>
        </w:rPr>
        <w:t>ivities in cooperation with NPO</w:t>
      </w:r>
      <w:r w:rsidR="008373A3" w:rsidRPr="00D10EA8">
        <w:rPr>
          <w:rFonts w:ascii="Times New Roman" w:hAnsi="Times New Roman"/>
          <w:iCs/>
          <w:sz w:val="24"/>
          <w:szCs w:val="24"/>
        </w:rPr>
        <w:t xml:space="preserve">s. </w:t>
      </w:r>
      <w:proofErr w:type="spellStart"/>
      <w:r w:rsidRPr="00D10EA8">
        <w:rPr>
          <w:rFonts w:ascii="Times New Roman" w:hAnsi="Times New Roman"/>
          <w:iCs/>
          <w:sz w:val="24"/>
          <w:szCs w:val="24"/>
        </w:rPr>
        <w:t>Murialdo</w:t>
      </w:r>
      <w:proofErr w:type="spellEnd"/>
      <w:r w:rsidRPr="00D10EA8" w:rsidDel="004908FC">
        <w:rPr>
          <w:rFonts w:ascii="Times New Roman" w:hAnsi="Times New Roman"/>
          <w:iCs/>
          <w:sz w:val="24"/>
          <w:szCs w:val="24"/>
        </w:rPr>
        <w:t xml:space="preserve"> </w:t>
      </w:r>
      <w:r w:rsidR="008373A3" w:rsidRPr="00D10EA8">
        <w:rPr>
          <w:rFonts w:ascii="Times New Roman" w:hAnsi="Times New Roman"/>
          <w:iCs/>
          <w:sz w:val="24"/>
          <w:szCs w:val="24"/>
        </w:rPr>
        <w:t xml:space="preserve">Social </w:t>
      </w:r>
      <w:r w:rsidR="00D53075" w:rsidRPr="00D10EA8">
        <w:rPr>
          <w:rFonts w:ascii="Times New Roman" w:hAnsi="Times New Roman"/>
          <w:iCs/>
          <w:sz w:val="24"/>
          <w:szCs w:val="24"/>
        </w:rPr>
        <w:t>Centre</w:t>
      </w:r>
      <w:r w:rsidRPr="00D10EA8">
        <w:rPr>
          <w:rFonts w:ascii="Times New Roman" w:hAnsi="Times New Roman"/>
          <w:iCs/>
          <w:sz w:val="24"/>
          <w:szCs w:val="24"/>
        </w:rPr>
        <w:t>,</w:t>
      </w:r>
      <w:r w:rsidR="00963EBA" w:rsidRPr="00D10EA8">
        <w:rPr>
          <w:rFonts w:ascii="Times New Roman" w:hAnsi="Times New Roman"/>
          <w:iCs/>
          <w:sz w:val="24"/>
          <w:szCs w:val="24"/>
        </w:rPr>
        <w:t xml:space="preserve"> e</w:t>
      </w:r>
      <w:r w:rsidR="008373A3" w:rsidRPr="00D10EA8">
        <w:rPr>
          <w:rFonts w:ascii="Times New Roman" w:hAnsi="Times New Roman"/>
          <w:iCs/>
          <w:sz w:val="24"/>
          <w:szCs w:val="24"/>
        </w:rPr>
        <w:t>stablished by the Catholic Church</w:t>
      </w:r>
      <w:r w:rsidRPr="00D10EA8">
        <w:rPr>
          <w:rFonts w:ascii="Times New Roman" w:hAnsi="Times New Roman"/>
          <w:iCs/>
          <w:sz w:val="24"/>
          <w:szCs w:val="24"/>
        </w:rPr>
        <w:t>,</w:t>
      </w:r>
      <w:r w:rsidR="008373A3" w:rsidRPr="00D10EA8">
        <w:rPr>
          <w:rFonts w:ascii="Times New Roman" w:hAnsi="Times New Roman"/>
          <w:iCs/>
          <w:sz w:val="24"/>
          <w:szCs w:val="24"/>
        </w:rPr>
        <w:t xml:space="preserve"> offers free 1</w:t>
      </w:r>
      <w:r w:rsidR="000B2ED9" w:rsidRPr="00D10EA8">
        <w:rPr>
          <w:rFonts w:ascii="Times New Roman" w:hAnsi="Times New Roman"/>
          <w:iCs/>
          <w:sz w:val="24"/>
          <w:szCs w:val="24"/>
        </w:rPr>
        <w:t>–</w:t>
      </w:r>
      <w:r w:rsidR="008373A3" w:rsidRPr="00D10EA8">
        <w:rPr>
          <w:rFonts w:ascii="Times New Roman" w:hAnsi="Times New Roman"/>
          <w:iCs/>
          <w:sz w:val="24"/>
          <w:szCs w:val="24"/>
        </w:rPr>
        <w:t xml:space="preserve">2 year vocational </w:t>
      </w:r>
      <w:r w:rsidR="002A5FE7" w:rsidRPr="00D10EA8">
        <w:rPr>
          <w:rFonts w:ascii="Times New Roman" w:hAnsi="Times New Roman"/>
          <w:iCs/>
          <w:sz w:val="24"/>
          <w:szCs w:val="24"/>
        </w:rPr>
        <w:t>programme</w:t>
      </w:r>
      <w:r w:rsidR="008373A3" w:rsidRPr="00D10EA8">
        <w:rPr>
          <w:rFonts w:ascii="Times New Roman" w:hAnsi="Times New Roman"/>
          <w:iCs/>
          <w:sz w:val="24"/>
          <w:szCs w:val="24"/>
        </w:rPr>
        <w:t>s on computer</w:t>
      </w:r>
      <w:r w:rsidRPr="00D10EA8">
        <w:rPr>
          <w:rFonts w:ascii="Times New Roman" w:hAnsi="Times New Roman"/>
          <w:iCs/>
          <w:sz w:val="24"/>
          <w:szCs w:val="24"/>
        </w:rPr>
        <w:t>s and</w:t>
      </w:r>
      <w:r w:rsidR="008373A3" w:rsidRPr="00D10EA8">
        <w:rPr>
          <w:rFonts w:ascii="Times New Roman" w:hAnsi="Times New Roman"/>
          <w:iCs/>
          <w:sz w:val="24"/>
          <w:szCs w:val="24"/>
        </w:rPr>
        <w:t xml:space="preserve"> office management.</w:t>
      </w:r>
      <w:r w:rsidR="00EC4743" w:rsidRPr="00D10EA8">
        <w:rPr>
          <w:rFonts w:ascii="Times New Roman" w:hAnsi="Times New Roman"/>
          <w:iCs/>
          <w:sz w:val="24"/>
          <w:szCs w:val="24"/>
        </w:rPr>
        <w:t xml:space="preserve"> </w:t>
      </w:r>
      <w:proofErr w:type="spellStart"/>
      <w:r w:rsidR="00EC4743" w:rsidRPr="00D10EA8">
        <w:rPr>
          <w:rFonts w:ascii="Times New Roman" w:hAnsi="Times New Roman"/>
          <w:iCs/>
          <w:sz w:val="24"/>
          <w:szCs w:val="24"/>
        </w:rPr>
        <w:t>Vlorë</w:t>
      </w:r>
      <w:proofErr w:type="spellEnd"/>
      <w:r w:rsidRPr="00D10EA8">
        <w:rPr>
          <w:rFonts w:ascii="Times New Roman" w:hAnsi="Times New Roman"/>
          <w:iCs/>
          <w:sz w:val="24"/>
          <w:szCs w:val="24"/>
        </w:rPr>
        <w:t xml:space="preserve"> </w:t>
      </w:r>
      <w:r w:rsidR="008373A3" w:rsidRPr="00D10EA8">
        <w:rPr>
          <w:rFonts w:ascii="Times New Roman" w:hAnsi="Times New Roman"/>
          <w:iCs/>
          <w:sz w:val="24"/>
          <w:szCs w:val="24"/>
        </w:rPr>
        <w:t xml:space="preserve">Municipality runs a day care </w:t>
      </w:r>
      <w:r w:rsidR="00D53075" w:rsidRPr="00D10EA8">
        <w:rPr>
          <w:rFonts w:ascii="Times New Roman" w:hAnsi="Times New Roman"/>
          <w:iCs/>
          <w:sz w:val="24"/>
          <w:szCs w:val="24"/>
        </w:rPr>
        <w:t>centre</w:t>
      </w:r>
      <w:r w:rsidR="008373A3" w:rsidRPr="00D10EA8">
        <w:rPr>
          <w:rFonts w:ascii="Times New Roman" w:hAnsi="Times New Roman"/>
          <w:iCs/>
          <w:sz w:val="24"/>
          <w:szCs w:val="24"/>
        </w:rPr>
        <w:t xml:space="preserve"> for young people</w:t>
      </w:r>
      <w:r w:rsidRPr="00D10EA8">
        <w:rPr>
          <w:rFonts w:ascii="Times New Roman" w:hAnsi="Times New Roman"/>
          <w:iCs/>
          <w:sz w:val="24"/>
          <w:szCs w:val="24"/>
        </w:rPr>
        <w:t xml:space="preserve">, while </w:t>
      </w:r>
      <w:proofErr w:type="spellStart"/>
      <w:r w:rsidRPr="00D10EA8">
        <w:rPr>
          <w:rFonts w:ascii="Times New Roman" w:hAnsi="Times New Roman"/>
          <w:iCs/>
          <w:sz w:val="24"/>
          <w:szCs w:val="24"/>
        </w:rPr>
        <w:t>Kukës</w:t>
      </w:r>
      <w:proofErr w:type="spellEnd"/>
      <w:r w:rsidRPr="00D10EA8">
        <w:rPr>
          <w:rFonts w:ascii="Times New Roman" w:hAnsi="Times New Roman"/>
          <w:iCs/>
          <w:sz w:val="24"/>
          <w:szCs w:val="24"/>
        </w:rPr>
        <w:t xml:space="preserve"> </w:t>
      </w:r>
      <w:r w:rsidR="008373A3" w:rsidRPr="00D10EA8">
        <w:rPr>
          <w:rFonts w:ascii="Times New Roman" w:hAnsi="Times New Roman"/>
          <w:iCs/>
          <w:sz w:val="24"/>
          <w:szCs w:val="24"/>
        </w:rPr>
        <w:t xml:space="preserve">Municipality runs a </w:t>
      </w:r>
      <w:r w:rsidR="00097C79" w:rsidRPr="00D10EA8">
        <w:rPr>
          <w:rFonts w:ascii="Times New Roman" w:hAnsi="Times New Roman"/>
          <w:iCs/>
          <w:sz w:val="24"/>
          <w:szCs w:val="24"/>
        </w:rPr>
        <w:t>counselling</w:t>
      </w:r>
      <w:r w:rsidR="008373A3" w:rsidRPr="00D10EA8">
        <w:rPr>
          <w:rFonts w:ascii="Times New Roman" w:hAnsi="Times New Roman"/>
          <w:iCs/>
          <w:sz w:val="24"/>
          <w:szCs w:val="24"/>
        </w:rPr>
        <w:t xml:space="preserve"> </w:t>
      </w:r>
      <w:r w:rsidR="00AA2727" w:rsidRPr="00D10EA8">
        <w:rPr>
          <w:rFonts w:ascii="Times New Roman" w:hAnsi="Times New Roman"/>
          <w:iCs/>
          <w:sz w:val="24"/>
          <w:szCs w:val="24"/>
        </w:rPr>
        <w:t>office that</w:t>
      </w:r>
      <w:r w:rsidR="008373A3" w:rsidRPr="00D10EA8">
        <w:rPr>
          <w:rFonts w:ascii="Times New Roman" w:hAnsi="Times New Roman"/>
          <w:iCs/>
          <w:sz w:val="24"/>
          <w:szCs w:val="24"/>
        </w:rPr>
        <w:t xml:space="preserve"> serves to </w:t>
      </w:r>
      <w:r w:rsidR="008373A3" w:rsidRPr="00D10EA8">
        <w:rPr>
          <w:rFonts w:ascii="Times New Roman" w:hAnsi="Times New Roman"/>
          <w:iCs/>
          <w:sz w:val="24"/>
          <w:szCs w:val="24"/>
        </w:rPr>
        <w:lastRenderedPageBreak/>
        <w:t xml:space="preserve">identify and involve young people in various activities </w:t>
      </w:r>
      <w:r w:rsidR="00FD712F" w:rsidRPr="00D10EA8">
        <w:rPr>
          <w:rFonts w:ascii="Times New Roman" w:hAnsi="Times New Roman"/>
          <w:iCs/>
          <w:sz w:val="24"/>
          <w:szCs w:val="24"/>
        </w:rPr>
        <w:t>and to coordinate actions with other institutions involved with vocational training and employment services.</w:t>
      </w:r>
    </w:p>
    <w:p w14:paraId="78BEAA16" w14:textId="5648F31F" w:rsidR="00A93DAF" w:rsidRPr="00D10EA8" w:rsidRDefault="00A93DAF" w:rsidP="00D10EA8">
      <w:pPr>
        <w:autoSpaceDE w:val="0"/>
        <w:autoSpaceDN w:val="0"/>
        <w:adjustRightInd w:val="0"/>
        <w:spacing w:after="0" w:line="240" w:lineRule="auto"/>
        <w:ind w:left="45"/>
        <w:contextualSpacing/>
        <w:jc w:val="both"/>
        <w:rPr>
          <w:rFonts w:ascii="Times New Roman" w:hAnsi="Times New Roman"/>
          <w:bCs/>
          <w:iCs/>
          <w:sz w:val="24"/>
          <w:szCs w:val="24"/>
          <w:u w:val="single"/>
        </w:rPr>
      </w:pPr>
      <w:r w:rsidRPr="00D10EA8">
        <w:rPr>
          <w:rFonts w:ascii="Times New Roman" w:hAnsi="Times New Roman"/>
          <w:iCs/>
          <w:sz w:val="24"/>
          <w:szCs w:val="24"/>
        </w:rPr>
        <w:t xml:space="preserve">Official data from the </w:t>
      </w:r>
      <w:r w:rsidR="00D6781A" w:rsidRPr="00D10EA8">
        <w:rPr>
          <w:rFonts w:ascii="Times New Roman" w:hAnsi="Times New Roman"/>
          <w:iCs/>
          <w:sz w:val="24"/>
          <w:szCs w:val="24"/>
        </w:rPr>
        <w:t>Institute of Public Health (</w:t>
      </w:r>
      <w:r w:rsidRPr="00D10EA8">
        <w:rPr>
          <w:rFonts w:ascii="Times New Roman" w:hAnsi="Times New Roman"/>
          <w:iCs/>
          <w:sz w:val="24"/>
          <w:szCs w:val="24"/>
        </w:rPr>
        <w:t>IPH</w:t>
      </w:r>
      <w:r w:rsidR="00D6781A" w:rsidRPr="00D10EA8">
        <w:rPr>
          <w:rFonts w:ascii="Times New Roman" w:hAnsi="Times New Roman"/>
          <w:iCs/>
          <w:sz w:val="24"/>
          <w:szCs w:val="24"/>
        </w:rPr>
        <w:t>)</w:t>
      </w:r>
      <w:r w:rsidRPr="00D10EA8">
        <w:rPr>
          <w:rFonts w:ascii="Times New Roman" w:hAnsi="Times New Roman"/>
          <w:iCs/>
          <w:sz w:val="24"/>
          <w:szCs w:val="24"/>
        </w:rPr>
        <w:t xml:space="preserve"> show that</w:t>
      </w:r>
      <w:r w:rsidR="00905B03" w:rsidRPr="00D10EA8">
        <w:rPr>
          <w:rFonts w:ascii="Times New Roman" w:hAnsi="Times New Roman"/>
          <w:iCs/>
          <w:sz w:val="24"/>
          <w:szCs w:val="24"/>
        </w:rPr>
        <w:t>,</w:t>
      </w:r>
      <w:r w:rsidRPr="00D10EA8">
        <w:rPr>
          <w:rFonts w:ascii="Times New Roman" w:hAnsi="Times New Roman"/>
          <w:iCs/>
          <w:sz w:val="24"/>
          <w:szCs w:val="24"/>
        </w:rPr>
        <w:t xml:space="preserve"> in 2011</w:t>
      </w:r>
      <w:r w:rsidR="00453D9F" w:rsidRPr="00D10EA8">
        <w:rPr>
          <w:rFonts w:ascii="Times New Roman" w:hAnsi="Times New Roman"/>
          <w:iCs/>
          <w:sz w:val="24"/>
          <w:szCs w:val="24"/>
        </w:rPr>
        <w:t xml:space="preserve">, </w:t>
      </w:r>
      <w:r w:rsidRPr="00D10EA8">
        <w:rPr>
          <w:rFonts w:ascii="Times New Roman" w:hAnsi="Times New Roman"/>
          <w:iCs/>
          <w:sz w:val="24"/>
          <w:szCs w:val="24"/>
        </w:rPr>
        <w:t xml:space="preserve">280 </w:t>
      </w:r>
      <w:r w:rsidR="00310501" w:rsidRPr="00D10EA8">
        <w:rPr>
          <w:rFonts w:ascii="Times New Roman" w:hAnsi="Times New Roman"/>
          <w:iCs/>
          <w:sz w:val="24"/>
          <w:szCs w:val="24"/>
        </w:rPr>
        <w:t>children</w:t>
      </w:r>
      <w:r w:rsidRPr="00D10EA8">
        <w:rPr>
          <w:rFonts w:ascii="Times New Roman" w:hAnsi="Times New Roman"/>
          <w:iCs/>
          <w:sz w:val="24"/>
          <w:szCs w:val="24"/>
        </w:rPr>
        <w:t xml:space="preserve"> were </w:t>
      </w:r>
      <w:r w:rsidR="00905B03" w:rsidRPr="00D10EA8">
        <w:rPr>
          <w:rFonts w:ascii="Times New Roman" w:hAnsi="Times New Roman"/>
          <w:iCs/>
          <w:sz w:val="24"/>
          <w:szCs w:val="24"/>
        </w:rPr>
        <w:t xml:space="preserve">recorded as </w:t>
      </w:r>
      <w:r w:rsidRPr="00D10EA8">
        <w:rPr>
          <w:rFonts w:ascii="Times New Roman" w:hAnsi="Times New Roman"/>
          <w:iCs/>
          <w:sz w:val="24"/>
          <w:szCs w:val="24"/>
        </w:rPr>
        <w:t>employed, 85</w:t>
      </w:r>
      <w:r w:rsidR="00245A17" w:rsidRPr="00D10EA8">
        <w:rPr>
          <w:rFonts w:ascii="Times New Roman" w:hAnsi="Times New Roman"/>
          <w:iCs/>
          <w:sz w:val="24"/>
          <w:szCs w:val="24"/>
        </w:rPr>
        <w:t xml:space="preserve"> percent</w:t>
      </w:r>
      <w:r w:rsidRPr="00D10EA8">
        <w:rPr>
          <w:rFonts w:ascii="Times New Roman" w:hAnsi="Times New Roman"/>
          <w:iCs/>
          <w:sz w:val="24"/>
          <w:szCs w:val="24"/>
        </w:rPr>
        <w:t xml:space="preserve"> </w:t>
      </w:r>
      <w:r w:rsidR="00453D9F" w:rsidRPr="00D10EA8">
        <w:rPr>
          <w:rFonts w:ascii="Times New Roman" w:hAnsi="Times New Roman"/>
          <w:iCs/>
          <w:sz w:val="24"/>
          <w:szCs w:val="24"/>
        </w:rPr>
        <w:t xml:space="preserve">of </w:t>
      </w:r>
      <w:proofErr w:type="gramStart"/>
      <w:r w:rsidR="00905B03" w:rsidRPr="00D10EA8">
        <w:rPr>
          <w:rFonts w:ascii="Times New Roman" w:hAnsi="Times New Roman"/>
          <w:iCs/>
          <w:sz w:val="24"/>
          <w:szCs w:val="24"/>
        </w:rPr>
        <w:t>whom</w:t>
      </w:r>
      <w:proofErr w:type="gramEnd"/>
      <w:r w:rsidR="00905B03" w:rsidRPr="00D10EA8">
        <w:rPr>
          <w:rFonts w:ascii="Times New Roman" w:hAnsi="Times New Roman"/>
          <w:iCs/>
          <w:sz w:val="24"/>
          <w:szCs w:val="24"/>
        </w:rPr>
        <w:t xml:space="preserve"> were </w:t>
      </w:r>
      <w:r w:rsidRPr="00D10EA8">
        <w:rPr>
          <w:rFonts w:ascii="Times New Roman" w:hAnsi="Times New Roman"/>
          <w:iCs/>
          <w:sz w:val="24"/>
          <w:szCs w:val="24"/>
        </w:rPr>
        <w:t>under the age of 18</w:t>
      </w:r>
      <w:r w:rsidR="00EC4743" w:rsidRPr="00D10EA8">
        <w:rPr>
          <w:rFonts w:ascii="Times New Roman" w:hAnsi="Times New Roman"/>
          <w:iCs/>
          <w:sz w:val="24"/>
          <w:szCs w:val="24"/>
        </w:rPr>
        <w:t xml:space="preserve"> years</w:t>
      </w:r>
      <w:r w:rsidRPr="00D10EA8">
        <w:rPr>
          <w:rFonts w:ascii="Times New Roman" w:hAnsi="Times New Roman"/>
          <w:iCs/>
          <w:sz w:val="24"/>
          <w:szCs w:val="24"/>
        </w:rPr>
        <w:t>.</w:t>
      </w:r>
      <w:r w:rsidRPr="00D10EA8">
        <w:rPr>
          <w:rStyle w:val="FootnoteReference"/>
          <w:rFonts w:ascii="Times New Roman" w:hAnsi="Times New Roman"/>
          <w:iCs/>
          <w:sz w:val="24"/>
          <w:szCs w:val="24"/>
        </w:rPr>
        <w:footnoteReference w:id="25"/>
      </w:r>
    </w:p>
    <w:p w14:paraId="45900F65" w14:textId="77777777" w:rsidR="00FD712F" w:rsidRPr="00D10EA8" w:rsidRDefault="00FD712F" w:rsidP="00D10EA8">
      <w:pPr>
        <w:autoSpaceDE w:val="0"/>
        <w:autoSpaceDN w:val="0"/>
        <w:adjustRightInd w:val="0"/>
        <w:spacing w:after="0" w:line="240" w:lineRule="auto"/>
        <w:ind w:left="540"/>
        <w:contextualSpacing/>
        <w:jc w:val="both"/>
        <w:rPr>
          <w:rFonts w:ascii="Times New Roman" w:hAnsi="Times New Roman"/>
          <w:bCs/>
          <w:iCs/>
          <w:sz w:val="24"/>
          <w:szCs w:val="24"/>
          <w:u w:val="single"/>
        </w:rPr>
      </w:pPr>
    </w:p>
    <w:p w14:paraId="42AB63D7" w14:textId="59F01CF6" w:rsidR="00CD1384" w:rsidRPr="00D10EA8" w:rsidRDefault="00FD712F" w:rsidP="00D10EA8">
      <w:pPr>
        <w:pStyle w:val="Normal0"/>
        <w:jc w:val="both"/>
        <w:rPr>
          <w:rFonts w:ascii="Times New Roman" w:hAnsi="Times New Roman" w:cs="Times New Roman"/>
          <w:lang w:val="en-GB"/>
        </w:rPr>
      </w:pPr>
      <w:r w:rsidRPr="00D10EA8">
        <w:rPr>
          <w:rFonts w:ascii="Times New Roman" w:hAnsi="Times New Roman" w:cs="Times New Roman"/>
          <w:lang w:val="en-GB"/>
        </w:rPr>
        <w:t xml:space="preserve">Albania continues to have a low </w:t>
      </w:r>
      <w:r w:rsidR="00905B03" w:rsidRPr="00D10EA8">
        <w:rPr>
          <w:rFonts w:ascii="Times New Roman" w:hAnsi="Times New Roman" w:cs="Times New Roman"/>
          <w:lang w:val="en-GB"/>
        </w:rPr>
        <w:t xml:space="preserve">prevalence of </w:t>
      </w:r>
      <w:r w:rsidRPr="00D10EA8">
        <w:rPr>
          <w:rFonts w:ascii="Times New Roman" w:hAnsi="Times New Roman" w:cs="Times New Roman"/>
          <w:lang w:val="en-GB"/>
        </w:rPr>
        <w:t>HIV</w:t>
      </w:r>
      <w:r w:rsidR="00905B03" w:rsidRPr="00D10EA8">
        <w:rPr>
          <w:rFonts w:ascii="Times New Roman" w:hAnsi="Times New Roman" w:cs="Times New Roman"/>
          <w:lang w:val="en-GB"/>
        </w:rPr>
        <w:t xml:space="preserve"> and </w:t>
      </w:r>
      <w:r w:rsidR="00EC4743" w:rsidRPr="00D10EA8">
        <w:rPr>
          <w:rFonts w:ascii="Times New Roman" w:hAnsi="Times New Roman" w:cs="Times New Roman"/>
          <w:lang w:val="en-GB"/>
        </w:rPr>
        <w:t>Aids</w:t>
      </w:r>
      <w:r w:rsidRPr="00D10EA8">
        <w:rPr>
          <w:rFonts w:ascii="Times New Roman" w:hAnsi="Times New Roman" w:cs="Times New Roman"/>
          <w:lang w:val="en-GB"/>
        </w:rPr>
        <w:t>. However, a rising t</w:t>
      </w:r>
      <w:r w:rsidR="00453D9F" w:rsidRPr="00D10EA8">
        <w:rPr>
          <w:rFonts w:ascii="Times New Roman" w:hAnsi="Times New Roman" w:cs="Times New Roman"/>
          <w:lang w:val="en-GB"/>
        </w:rPr>
        <w:t xml:space="preserve">rend </w:t>
      </w:r>
      <w:r w:rsidR="00905B03" w:rsidRPr="00D10EA8">
        <w:rPr>
          <w:rFonts w:ascii="Times New Roman" w:hAnsi="Times New Roman" w:cs="Times New Roman"/>
          <w:lang w:val="en-GB"/>
        </w:rPr>
        <w:t xml:space="preserve">is recorded </w:t>
      </w:r>
      <w:r w:rsidR="00453D9F" w:rsidRPr="00D10EA8">
        <w:rPr>
          <w:rFonts w:ascii="Times New Roman" w:hAnsi="Times New Roman" w:cs="Times New Roman"/>
          <w:lang w:val="en-GB"/>
        </w:rPr>
        <w:t>in the number of new cases</w:t>
      </w:r>
      <w:r w:rsidR="00905B03" w:rsidRPr="00D10EA8">
        <w:rPr>
          <w:rFonts w:ascii="Times New Roman" w:hAnsi="Times New Roman" w:cs="Times New Roman"/>
          <w:lang w:val="en-GB"/>
        </w:rPr>
        <w:t>,</w:t>
      </w:r>
      <w:r w:rsidR="00453D9F" w:rsidRPr="00D10EA8">
        <w:rPr>
          <w:rFonts w:ascii="Times New Roman" w:hAnsi="Times New Roman" w:cs="Times New Roman"/>
          <w:lang w:val="en-GB"/>
        </w:rPr>
        <w:t xml:space="preserve"> and </w:t>
      </w:r>
      <w:r w:rsidR="00905B03" w:rsidRPr="00D10EA8">
        <w:rPr>
          <w:rFonts w:ascii="Times New Roman" w:hAnsi="Times New Roman" w:cs="Times New Roman"/>
          <w:lang w:val="en-GB"/>
        </w:rPr>
        <w:t xml:space="preserve">estimates </w:t>
      </w:r>
      <w:r w:rsidRPr="00D10EA8">
        <w:rPr>
          <w:rFonts w:ascii="Times New Roman" w:hAnsi="Times New Roman" w:cs="Times New Roman"/>
          <w:lang w:val="en-GB"/>
        </w:rPr>
        <w:t xml:space="preserve">suggest </w:t>
      </w:r>
      <w:r w:rsidR="00905B03" w:rsidRPr="00D10EA8">
        <w:rPr>
          <w:rFonts w:ascii="Times New Roman" w:hAnsi="Times New Roman" w:cs="Times New Roman"/>
          <w:lang w:val="en-GB"/>
        </w:rPr>
        <w:t xml:space="preserve">a </w:t>
      </w:r>
      <w:r w:rsidR="00111C33" w:rsidRPr="00D10EA8">
        <w:rPr>
          <w:rFonts w:ascii="Times New Roman" w:hAnsi="Times New Roman" w:cs="Times New Roman"/>
          <w:lang w:val="en-GB"/>
        </w:rPr>
        <w:t xml:space="preserve">large number of undiagnosed cases. </w:t>
      </w:r>
      <w:r w:rsidR="00905B03" w:rsidRPr="00D10EA8">
        <w:rPr>
          <w:rFonts w:ascii="Times New Roman" w:hAnsi="Times New Roman" w:cs="Times New Roman"/>
          <w:lang w:val="en-GB"/>
        </w:rPr>
        <w:t>M</w:t>
      </w:r>
      <w:r w:rsidR="00111C33" w:rsidRPr="00D10EA8">
        <w:rPr>
          <w:rFonts w:ascii="Times New Roman" w:hAnsi="Times New Roman" w:cs="Times New Roman"/>
          <w:lang w:val="en-GB"/>
        </w:rPr>
        <w:t>ore</w:t>
      </w:r>
      <w:r w:rsidR="00905B03" w:rsidRPr="00D10EA8">
        <w:rPr>
          <w:rFonts w:ascii="Times New Roman" w:hAnsi="Times New Roman" w:cs="Times New Roman"/>
          <w:lang w:val="en-GB"/>
        </w:rPr>
        <w:t>over</w:t>
      </w:r>
      <w:r w:rsidR="00111C33" w:rsidRPr="00D10EA8">
        <w:rPr>
          <w:rFonts w:ascii="Times New Roman" w:hAnsi="Times New Roman" w:cs="Times New Roman"/>
          <w:lang w:val="en-GB"/>
        </w:rPr>
        <w:t xml:space="preserve">, various surveys have shown that </w:t>
      </w:r>
      <w:r w:rsidR="00905B03" w:rsidRPr="00D10EA8">
        <w:rPr>
          <w:rFonts w:ascii="Times New Roman" w:hAnsi="Times New Roman" w:cs="Times New Roman"/>
          <w:lang w:val="en-GB"/>
        </w:rPr>
        <w:t xml:space="preserve">the country </w:t>
      </w:r>
      <w:r w:rsidR="00111C33" w:rsidRPr="00D10EA8">
        <w:rPr>
          <w:rFonts w:ascii="Times New Roman" w:hAnsi="Times New Roman" w:cs="Times New Roman"/>
          <w:lang w:val="en-GB"/>
        </w:rPr>
        <w:t>may soon face a r</w:t>
      </w:r>
      <w:r w:rsidR="00453D9F" w:rsidRPr="00D10EA8">
        <w:rPr>
          <w:rFonts w:ascii="Times New Roman" w:hAnsi="Times New Roman" w:cs="Times New Roman"/>
          <w:lang w:val="en-GB"/>
        </w:rPr>
        <w:t xml:space="preserve">apid </w:t>
      </w:r>
      <w:r w:rsidR="00905B03" w:rsidRPr="00D10EA8">
        <w:rPr>
          <w:rFonts w:ascii="Times New Roman" w:hAnsi="Times New Roman" w:cs="Times New Roman"/>
          <w:lang w:val="en-GB"/>
        </w:rPr>
        <w:t xml:space="preserve">spread </w:t>
      </w:r>
      <w:r w:rsidR="00453D9F" w:rsidRPr="00D10EA8">
        <w:rPr>
          <w:rFonts w:ascii="Times New Roman" w:hAnsi="Times New Roman" w:cs="Times New Roman"/>
          <w:lang w:val="en-GB"/>
        </w:rPr>
        <w:t xml:space="preserve">of infection </w:t>
      </w:r>
      <w:r w:rsidR="00111C33" w:rsidRPr="00D10EA8">
        <w:rPr>
          <w:rFonts w:ascii="Times New Roman" w:hAnsi="Times New Roman" w:cs="Times New Roman"/>
          <w:lang w:val="en-GB"/>
        </w:rPr>
        <w:t xml:space="preserve">if it does not take measures </w:t>
      </w:r>
      <w:r w:rsidR="00905B03" w:rsidRPr="00D10EA8">
        <w:rPr>
          <w:rFonts w:ascii="Times New Roman" w:hAnsi="Times New Roman" w:cs="Times New Roman"/>
          <w:lang w:val="en-GB"/>
        </w:rPr>
        <w:t xml:space="preserve">necessary </w:t>
      </w:r>
      <w:r w:rsidR="00111C33" w:rsidRPr="00D10EA8">
        <w:rPr>
          <w:rFonts w:ascii="Times New Roman" w:hAnsi="Times New Roman" w:cs="Times New Roman"/>
          <w:lang w:val="en-GB"/>
        </w:rPr>
        <w:t xml:space="preserve">to prevent </w:t>
      </w:r>
      <w:r w:rsidR="00905B03" w:rsidRPr="00D10EA8">
        <w:rPr>
          <w:rFonts w:ascii="Times New Roman" w:hAnsi="Times New Roman" w:cs="Times New Roman"/>
          <w:lang w:val="en-GB"/>
        </w:rPr>
        <w:t xml:space="preserve">an </w:t>
      </w:r>
      <w:r w:rsidR="00AA2727" w:rsidRPr="00D10EA8">
        <w:rPr>
          <w:rFonts w:ascii="Times New Roman" w:hAnsi="Times New Roman" w:cs="Times New Roman"/>
          <w:lang w:val="en-GB"/>
        </w:rPr>
        <w:t>epidemic</w:t>
      </w:r>
      <w:r w:rsidR="00111C33" w:rsidRPr="00D10EA8">
        <w:rPr>
          <w:rFonts w:ascii="Times New Roman" w:hAnsi="Times New Roman" w:cs="Times New Roman"/>
          <w:lang w:val="en-GB"/>
        </w:rPr>
        <w:t xml:space="preserve">, </w:t>
      </w:r>
      <w:r w:rsidR="00905B03" w:rsidRPr="00D10EA8">
        <w:rPr>
          <w:rFonts w:ascii="Times New Roman" w:hAnsi="Times New Roman" w:cs="Times New Roman"/>
          <w:lang w:val="en-GB"/>
        </w:rPr>
        <w:t xml:space="preserve">particularly in </w:t>
      </w:r>
      <w:r w:rsidR="00111C33" w:rsidRPr="00D10EA8">
        <w:rPr>
          <w:rFonts w:ascii="Times New Roman" w:hAnsi="Times New Roman" w:cs="Times New Roman"/>
          <w:lang w:val="en-GB"/>
        </w:rPr>
        <w:t xml:space="preserve">groups at high risk. </w:t>
      </w:r>
    </w:p>
    <w:p w14:paraId="44221A41" w14:textId="77777777" w:rsidR="00CD1384" w:rsidRPr="00D10EA8" w:rsidRDefault="00CD1384" w:rsidP="00D10EA8">
      <w:pPr>
        <w:pStyle w:val="Default"/>
        <w:jc w:val="both"/>
        <w:rPr>
          <w:rFonts w:ascii="Times New Roman" w:hAnsi="Times New Roman"/>
          <w:bCs/>
          <w:iCs/>
          <w:sz w:val="24"/>
          <w:szCs w:val="24"/>
          <w:u w:val="single"/>
          <w:lang w:val="en-GB"/>
        </w:rPr>
      </w:pPr>
    </w:p>
    <w:p w14:paraId="6B55FFB6" w14:textId="797CC665" w:rsidR="00511B82" w:rsidRPr="00D10EA8" w:rsidRDefault="00111C33" w:rsidP="00D10EA8">
      <w:pPr>
        <w:pStyle w:val="Normal0"/>
        <w:jc w:val="both"/>
        <w:rPr>
          <w:rFonts w:ascii="Times New Roman" w:hAnsi="Times New Roman" w:cs="Times New Roman"/>
          <w:lang w:val="en-GB"/>
        </w:rPr>
      </w:pPr>
      <w:r w:rsidRPr="00D10EA8">
        <w:rPr>
          <w:rFonts w:ascii="Times New Roman" w:hAnsi="Times New Roman" w:cs="Times New Roman"/>
          <w:lang w:val="en-GB"/>
        </w:rPr>
        <w:t xml:space="preserve">It has been estimated that there are </w:t>
      </w:r>
      <w:r w:rsidR="00CD1384" w:rsidRPr="00D10EA8">
        <w:rPr>
          <w:rFonts w:ascii="Times New Roman" w:hAnsi="Times New Roman" w:cs="Times New Roman"/>
          <w:lang w:val="en-GB"/>
        </w:rPr>
        <w:t>10</w:t>
      </w:r>
      <w:r w:rsidR="000B2ED9" w:rsidRPr="00D10EA8">
        <w:rPr>
          <w:rFonts w:ascii="Times New Roman" w:hAnsi="Times New Roman" w:cs="Times New Roman"/>
          <w:lang w:val="en-GB"/>
        </w:rPr>
        <w:t>,</w:t>
      </w:r>
      <w:r w:rsidR="00CD1384" w:rsidRPr="00D10EA8">
        <w:rPr>
          <w:rFonts w:ascii="Times New Roman" w:hAnsi="Times New Roman" w:cs="Times New Roman"/>
          <w:lang w:val="en-GB"/>
        </w:rPr>
        <w:t>000</w:t>
      </w:r>
      <w:r w:rsidR="000B2ED9" w:rsidRPr="00D10EA8">
        <w:rPr>
          <w:rFonts w:ascii="Times New Roman" w:hAnsi="Times New Roman" w:cs="Times New Roman"/>
          <w:lang w:val="en-GB"/>
        </w:rPr>
        <w:t>–</w:t>
      </w:r>
      <w:r w:rsidR="00CD1384" w:rsidRPr="00D10EA8">
        <w:rPr>
          <w:rFonts w:ascii="Times New Roman" w:hAnsi="Times New Roman" w:cs="Times New Roman"/>
          <w:lang w:val="en-GB"/>
        </w:rPr>
        <w:t>30</w:t>
      </w:r>
      <w:r w:rsidR="000B2ED9" w:rsidRPr="00D10EA8">
        <w:rPr>
          <w:rFonts w:ascii="Times New Roman" w:hAnsi="Times New Roman" w:cs="Times New Roman"/>
          <w:lang w:val="en-GB"/>
        </w:rPr>
        <w:t>,</w:t>
      </w:r>
      <w:r w:rsidR="00CD1384" w:rsidRPr="00D10EA8">
        <w:rPr>
          <w:rFonts w:ascii="Times New Roman" w:hAnsi="Times New Roman" w:cs="Times New Roman"/>
          <w:lang w:val="en-GB"/>
        </w:rPr>
        <w:t xml:space="preserve">000 </w:t>
      </w:r>
      <w:r w:rsidRPr="00D10EA8">
        <w:rPr>
          <w:rFonts w:ascii="Times New Roman" w:hAnsi="Times New Roman" w:cs="Times New Roman"/>
          <w:lang w:val="en-GB"/>
        </w:rPr>
        <w:t>drug users in Albania</w:t>
      </w:r>
      <w:r w:rsidR="006D2988" w:rsidRPr="00D10EA8">
        <w:rPr>
          <w:rFonts w:ascii="Times New Roman" w:hAnsi="Times New Roman" w:cs="Times New Roman"/>
          <w:lang w:val="en-GB"/>
        </w:rPr>
        <w:t>,</w:t>
      </w:r>
      <w:r w:rsidRPr="00D10EA8">
        <w:rPr>
          <w:rFonts w:ascii="Times New Roman" w:hAnsi="Times New Roman" w:cs="Times New Roman"/>
          <w:lang w:val="en-GB"/>
        </w:rPr>
        <w:t xml:space="preserve"> </w:t>
      </w:r>
      <w:r w:rsidR="00CD1384" w:rsidRPr="00D10EA8">
        <w:rPr>
          <w:rFonts w:ascii="Times New Roman" w:hAnsi="Times New Roman" w:cs="Times New Roman"/>
          <w:lang w:val="en-GB"/>
        </w:rPr>
        <w:t xml:space="preserve">4,500–5,000 </w:t>
      </w:r>
      <w:r w:rsidR="006D2988" w:rsidRPr="00D10EA8">
        <w:rPr>
          <w:rFonts w:ascii="Times New Roman" w:hAnsi="Times New Roman" w:cs="Times New Roman"/>
          <w:lang w:val="en-GB"/>
        </w:rPr>
        <w:t xml:space="preserve">of </w:t>
      </w:r>
      <w:proofErr w:type="gramStart"/>
      <w:r w:rsidR="006D2988" w:rsidRPr="00D10EA8">
        <w:rPr>
          <w:rFonts w:ascii="Times New Roman" w:hAnsi="Times New Roman" w:cs="Times New Roman"/>
          <w:lang w:val="en-GB"/>
        </w:rPr>
        <w:t>whom</w:t>
      </w:r>
      <w:proofErr w:type="gramEnd"/>
      <w:r w:rsidR="006D2988" w:rsidRPr="00D10EA8">
        <w:rPr>
          <w:rFonts w:ascii="Times New Roman" w:hAnsi="Times New Roman" w:cs="Times New Roman"/>
          <w:lang w:val="en-GB"/>
        </w:rPr>
        <w:t xml:space="preserve"> </w:t>
      </w:r>
      <w:r w:rsidRPr="00D10EA8">
        <w:rPr>
          <w:rFonts w:ascii="Times New Roman" w:hAnsi="Times New Roman" w:cs="Times New Roman"/>
          <w:lang w:val="en-GB"/>
        </w:rPr>
        <w:t xml:space="preserve">are thought to be </w:t>
      </w:r>
      <w:r w:rsidR="00AD6CA1" w:rsidRPr="00D10EA8">
        <w:rPr>
          <w:rFonts w:ascii="Times New Roman" w:hAnsi="Times New Roman" w:cs="Times New Roman"/>
          <w:lang w:val="en-GB"/>
        </w:rPr>
        <w:t>I</w:t>
      </w:r>
      <w:r w:rsidRPr="00D10EA8">
        <w:rPr>
          <w:rFonts w:ascii="Times New Roman" w:hAnsi="Times New Roman" w:cs="Times New Roman"/>
          <w:lang w:val="en-GB"/>
        </w:rPr>
        <w:t>njectin</w:t>
      </w:r>
      <w:r w:rsidR="00AD6CA1" w:rsidRPr="00D10EA8">
        <w:rPr>
          <w:rFonts w:ascii="Times New Roman" w:hAnsi="Times New Roman" w:cs="Times New Roman"/>
          <w:lang w:val="en-GB"/>
        </w:rPr>
        <w:t>g</w:t>
      </w:r>
      <w:r w:rsidRPr="00D10EA8">
        <w:rPr>
          <w:rFonts w:ascii="Times New Roman" w:hAnsi="Times New Roman" w:cs="Times New Roman"/>
          <w:lang w:val="en-GB"/>
        </w:rPr>
        <w:t xml:space="preserve"> </w:t>
      </w:r>
      <w:r w:rsidR="00AD6CA1" w:rsidRPr="00D10EA8">
        <w:rPr>
          <w:rFonts w:ascii="Times New Roman" w:hAnsi="Times New Roman" w:cs="Times New Roman"/>
          <w:lang w:val="en-GB"/>
        </w:rPr>
        <w:t>Drug Users</w:t>
      </w:r>
      <w:r w:rsidR="006D2988" w:rsidRPr="00D10EA8">
        <w:rPr>
          <w:rFonts w:ascii="Times New Roman" w:hAnsi="Times New Roman" w:cs="Times New Roman"/>
          <w:lang w:val="en-GB"/>
        </w:rPr>
        <w:t xml:space="preserve"> (</w:t>
      </w:r>
      <w:r w:rsidR="00CD1384" w:rsidRPr="00D10EA8">
        <w:rPr>
          <w:rFonts w:ascii="Times New Roman" w:hAnsi="Times New Roman" w:cs="Times New Roman"/>
          <w:lang w:val="en-GB"/>
        </w:rPr>
        <w:t>IDU</w:t>
      </w:r>
      <w:r w:rsidRPr="00D10EA8">
        <w:rPr>
          <w:rFonts w:ascii="Times New Roman" w:hAnsi="Times New Roman" w:cs="Times New Roman"/>
          <w:lang w:val="en-GB"/>
        </w:rPr>
        <w:t xml:space="preserve">s). For the </w:t>
      </w:r>
      <w:r w:rsidR="006D2988" w:rsidRPr="00D10EA8">
        <w:rPr>
          <w:rFonts w:ascii="Times New Roman" w:hAnsi="Times New Roman" w:cs="Times New Roman"/>
          <w:lang w:val="en-GB"/>
        </w:rPr>
        <w:t>majority</w:t>
      </w:r>
      <w:r w:rsidR="00CD1384" w:rsidRPr="00D10EA8">
        <w:rPr>
          <w:rFonts w:ascii="Times New Roman" w:hAnsi="Times New Roman" w:cs="Times New Roman"/>
          <w:lang w:val="en-GB"/>
        </w:rPr>
        <w:t xml:space="preserve">, </w:t>
      </w:r>
      <w:r w:rsidRPr="00D10EA8">
        <w:rPr>
          <w:rFonts w:ascii="Times New Roman" w:hAnsi="Times New Roman" w:cs="Times New Roman"/>
          <w:lang w:val="en-GB"/>
        </w:rPr>
        <w:t>heroin is the drug of choice</w:t>
      </w:r>
      <w:r w:rsidR="00CD1384" w:rsidRPr="00D10EA8">
        <w:rPr>
          <w:rFonts w:ascii="Times New Roman" w:hAnsi="Times New Roman" w:cs="Times New Roman"/>
          <w:lang w:val="en-GB"/>
        </w:rPr>
        <w:t>.</w:t>
      </w:r>
      <w:r w:rsidR="00CD1384" w:rsidRPr="00D10EA8">
        <w:rPr>
          <w:rFonts w:ascii="Times New Roman" w:hAnsi="Times New Roman" w:cs="Times New Roman"/>
          <w:vertAlign w:val="superscript"/>
          <w:lang w:val="en-GB"/>
        </w:rPr>
        <w:footnoteReference w:id="26"/>
      </w:r>
      <w:r w:rsidRPr="00D10EA8">
        <w:rPr>
          <w:rFonts w:ascii="Times New Roman" w:hAnsi="Times New Roman" w:cs="Times New Roman"/>
          <w:lang w:val="en-GB"/>
        </w:rPr>
        <w:t xml:space="preserve"> A special survey</w:t>
      </w:r>
      <w:r w:rsidR="00CD1384" w:rsidRPr="00D10EA8">
        <w:rPr>
          <w:rFonts w:ascii="Times New Roman" w:hAnsi="Times New Roman" w:cs="Times New Roman"/>
          <w:vertAlign w:val="superscript"/>
          <w:lang w:val="en-GB"/>
        </w:rPr>
        <w:footnoteReference w:id="27"/>
      </w:r>
      <w:r w:rsidR="00CD1384" w:rsidRPr="00D10EA8">
        <w:rPr>
          <w:rFonts w:ascii="Times New Roman" w:hAnsi="Times New Roman" w:cs="Times New Roman"/>
          <w:lang w:val="en-GB"/>
        </w:rPr>
        <w:t xml:space="preserve"> </w:t>
      </w:r>
      <w:r w:rsidRPr="00D10EA8">
        <w:rPr>
          <w:rFonts w:ascii="Times New Roman" w:hAnsi="Times New Roman" w:cs="Times New Roman"/>
          <w:lang w:val="en-GB"/>
        </w:rPr>
        <w:t>was carried out to collect information on the damage</w:t>
      </w:r>
      <w:r w:rsidR="00F82351" w:rsidRPr="00D10EA8">
        <w:rPr>
          <w:rFonts w:ascii="Times New Roman" w:hAnsi="Times New Roman" w:cs="Times New Roman"/>
          <w:lang w:val="en-GB"/>
        </w:rPr>
        <w:t xml:space="preserve"> to health caused by sustained drug use</w:t>
      </w:r>
      <w:r w:rsidRPr="00D10EA8">
        <w:rPr>
          <w:rFonts w:ascii="Times New Roman" w:hAnsi="Times New Roman" w:cs="Times New Roman"/>
          <w:lang w:val="en-GB"/>
        </w:rPr>
        <w:t xml:space="preserve">. It </w:t>
      </w:r>
      <w:r w:rsidR="00F82351" w:rsidRPr="00D10EA8">
        <w:rPr>
          <w:rFonts w:ascii="Times New Roman" w:hAnsi="Times New Roman" w:cs="Times New Roman"/>
          <w:lang w:val="en-GB"/>
        </w:rPr>
        <w:t xml:space="preserve">was found </w:t>
      </w:r>
      <w:r w:rsidRPr="00D10EA8">
        <w:rPr>
          <w:rFonts w:ascii="Times New Roman" w:hAnsi="Times New Roman" w:cs="Times New Roman"/>
          <w:lang w:val="en-GB"/>
        </w:rPr>
        <w:t xml:space="preserve">that more than 400 drug users were HIV positive, with </w:t>
      </w:r>
      <w:r w:rsidR="00CD1384" w:rsidRPr="00D10EA8">
        <w:rPr>
          <w:rFonts w:ascii="Times New Roman" w:hAnsi="Times New Roman" w:cs="Times New Roman"/>
          <w:lang w:val="en-GB"/>
        </w:rPr>
        <w:t>40</w:t>
      </w:r>
      <w:r w:rsidR="00245A17" w:rsidRPr="00D10EA8">
        <w:rPr>
          <w:rFonts w:ascii="Times New Roman" w:hAnsi="Times New Roman" w:cs="Times New Roman"/>
          <w:lang w:val="en-GB"/>
        </w:rPr>
        <w:t xml:space="preserve"> percent</w:t>
      </w:r>
      <w:r w:rsidR="00CD1384" w:rsidRPr="00D10EA8">
        <w:rPr>
          <w:rFonts w:ascii="Times New Roman" w:hAnsi="Times New Roman" w:cs="Times New Roman"/>
          <w:lang w:val="en-GB"/>
        </w:rPr>
        <w:t xml:space="preserve"> </w:t>
      </w:r>
      <w:r w:rsidRPr="00D10EA8">
        <w:rPr>
          <w:rFonts w:ascii="Times New Roman" w:hAnsi="Times New Roman" w:cs="Times New Roman"/>
          <w:lang w:val="en-GB"/>
        </w:rPr>
        <w:t xml:space="preserve">having contracted </w:t>
      </w:r>
      <w:r w:rsidR="001B4F9B" w:rsidRPr="00D10EA8">
        <w:rPr>
          <w:rFonts w:ascii="Times New Roman" w:hAnsi="Times New Roman" w:cs="Times New Roman"/>
          <w:lang w:val="en-GB"/>
        </w:rPr>
        <w:t>h</w:t>
      </w:r>
      <w:r w:rsidRPr="00D10EA8">
        <w:rPr>
          <w:rFonts w:ascii="Times New Roman" w:hAnsi="Times New Roman" w:cs="Times New Roman"/>
          <w:lang w:val="en-GB"/>
        </w:rPr>
        <w:t>epatitis</w:t>
      </w:r>
      <w:r w:rsidR="00CD1384" w:rsidRPr="00D10EA8">
        <w:rPr>
          <w:rFonts w:ascii="Times New Roman" w:hAnsi="Times New Roman" w:cs="Times New Roman"/>
          <w:lang w:val="en-GB"/>
        </w:rPr>
        <w:t xml:space="preserve"> B </w:t>
      </w:r>
      <w:r w:rsidRPr="00D10EA8">
        <w:rPr>
          <w:rFonts w:ascii="Times New Roman" w:hAnsi="Times New Roman" w:cs="Times New Roman"/>
          <w:lang w:val="en-GB"/>
        </w:rPr>
        <w:t>and</w:t>
      </w:r>
      <w:r w:rsidR="00CD1384" w:rsidRPr="00D10EA8">
        <w:rPr>
          <w:rFonts w:ascii="Times New Roman" w:hAnsi="Times New Roman" w:cs="Times New Roman"/>
          <w:lang w:val="en-GB"/>
        </w:rPr>
        <w:t xml:space="preserve"> </w:t>
      </w:r>
      <w:r w:rsidR="004107A1" w:rsidRPr="00D10EA8">
        <w:rPr>
          <w:rFonts w:ascii="Times New Roman" w:hAnsi="Times New Roman" w:cs="Times New Roman"/>
          <w:lang w:val="en-GB"/>
        </w:rPr>
        <w:t>three</w:t>
      </w:r>
      <w:r w:rsidR="00245A17" w:rsidRPr="00D10EA8">
        <w:rPr>
          <w:rFonts w:ascii="Times New Roman" w:hAnsi="Times New Roman" w:cs="Times New Roman"/>
          <w:lang w:val="en-GB"/>
        </w:rPr>
        <w:t xml:space="preserve"> percent</w:t>
      </w:r>
      <w:r w:rsidR="001A56E1" w:rsidRPr="00D10EA8">
        <w:rPr>
          <w:rFonts w:ascii="Times New Roman" w:hAnsi="Times New Roman" w:cs="Times New Roman"/>
          <w:lang w:val="en-GB"/>
        </w:rPr>
        <w:t>,</w:t>
      </w:r>
      <w:r w:rsidR="00CD1384" w:rsidRPr="00D10EA8">
        <w:rPr>
          <w:rFonts w:ascii="Times New Roman" w:hAnsi="Times New Roman" w:cs="Times New Roman"/>
          <w:lang w:val="en-GB"/>
        </w:rPr>
        <w:t xml:space="preserve"> </w:t>
      </w:r>
      <w:r w:rsidR="001B4F9B" w:rsidRPr="00D10EA8">
        <w:rPr>
          <w:rFonts w:ascii="Times New Roman" w:hAnsi="Times New Roman" w:cs="Times New Roman"/>
          <w:lang w:val="en-GB"/>
        </w:rPr>
        <w:t>h</w:t>
      </w:r>
      <w:r w:rsidR="00CD1384" w:rsidRPr="00D10EA8">
        <w:rPr>
          <w:rFonts w:ascii="Times New Roman" w:hAnsi="Times New Roman" w:cs="Times New Roman"/>
          <w:lang w:val="en-GB"/>
        </w:rPr>
        <w:t>epatiti</w:t>
      </w:r>
      <w:r w:rsidRPr="00D10EA8">
        <w:rPr>
          <w:rFonts w:ascii="Times New Roman" w:hAnsi="Times New Roman" w:cs="Times New Roman"/>
          <w:lang w:val="en-GB"/>
        </w:rPr>
        <w:t>s</w:t>
      </w:r>
      <w:r w:rsidR="00CD1384" w:rsidRPr="00D10EA8">
        <w:rPr>
          <w:rFonts w:ascii="Times New Roman" w:hAnsi="Times New Roman" w:cs="Times New Roman"/>
          <w:lang w:val="en-GB"/>
        </w:rPr>
        <w:t xml:space="preserve"> C. </w:t>
      </w:r>
      <w:r w:rsidRPr="00D10EA8">
        <w:rPr>
          <w:rFonts w:ascii="Times New Roman" w:hAnsi="Times New Roman" w:cs="Times New Roman"/>
          <w:lang w:val="en-GB"/>
        </w:rPr>
        <w:t>Seventy</w:t>
      </w:r>
      <w:r w:rsidR="001A56E1" w:rsidRPr="00D10EA8">
        <w:rPr>
          <w:rFonts w:ascii="Times New Roman" w:hAnsi="Times New Roman" w:cs="Times New Roman"/>
          <w:lang w:val="en-GB"/>
        </w:rPr>
        <w:t>-</w:t>
      </w:r>
      <w:r w:rsidRPr="00D10EA8">
        <w:rPr>
          <w:rFonts w:ascii="Times New Roman" w:hAnsi="Times New Roman" w:cs="Times New Roman"/>
          <w:lang w:val="en-GB"/>
        </w:rPr>
        <w:t xml:space="preserve">five percent of </w:t>
      </w:r>
      <w:r w:rsidR="009446C6" w:rsidRPr="00D10EA8">
        <w:rPr>
          <w:rFonts w:ascii="Times New Roman" w:hAnsi="Times New Roman" w:cs="Times New Roman"/>
          <w:lang w:val="en-GB"/>
        </w:rPr>
        <w:t xml:space="preserve">all </w:t>
      </w:r>
      <w:r w:rsidR="001A56E1" w:rsidRPr="00D10EA8">
        <w:rPr>
          <w:rFonts w:ascii="Times New Roman" w:hAnsi="Times New Roman" w:cs="Times New Roman"/>
          <w:lang w:val="en-GB"/>
        </w:rPr>
        <w:t xml:space="preserve">these </w:t>
      </w:r>
      <w:r w:rsidRPr="00D10EA8">
        <w:rPr>
          <w:rFonts w:ascii="Times New Roman" w:hAnsi="Times New Roman" w:cs="Times New Roman"/>
          <w:lang w:val="en-GB"/>
        </w:rPr>
        <w:t xml:space="preserve">patients </w:t>
      </w:r>
      <w:r w:rsidR="001A56E1" w:rsidRPr="00D10EA8">
        <w:rPr>
          <w:rFonts w:ascii="Times New Roman" w:hAnsi="Times New Roman" w:cs="Times New Roman"/>
          <w:lang w:val="en-GB"/>
        </w:rPr>
        <w:t xml:space="preserve">were </w:t>
      </w:r>
      <w:r w:rsidRPr="00D10EA8">
        <w:rPr>
          <w:rFonts w:ascii="Times New Roman" w:hAnsi="Times New Roman" w:cs="Times New Roman"/>
          <w:lang w:val="en-GB"/>
        </w:rPr>
        <w:t xml:space="preserve">in the age group </w:t>
      </w:r>
      <w:r w:rsidR="00CD1384" w:rsidRPr="00D10EA8">
        <w:rPr>
          <w:rFonts w:ascii="Times New Roman" w:hAnsi="Times New Roman" w:cs="Times New Roman"/>
          <w:lang w:val="en-GB"/>
        </w:rPr>
        <w:t>21</w:t>
      </w:r>
      <w:r w:rsidR="000B2ED9" w:rsidRPr="00D10EA8">
        <w:rPr>
          <w:rFonts w:ascii="Times New Roman" w:hAnsi="Times New Roman" w:cs="Times New Roman"/>
          <w:lang w:val="en-GB"/>
        </w:rPr>
        <w:t>–</w:t>
      </w:r>
      <w:r w:rsidR="00CD1384" w:rsidRPr="00D10EA8">
        <w:rPr>
          <w:rFonts w:ascii="Times New Roman" w:hAnsi="Times New Roman" w:cs="Times New Roman"/>
          <w:lang w:val="en-GB"/>
        </w:rPr>
        <w:t xml:space="preserve">30 </w:t>
      </w:r>
      <w:r w:rsidRPr="00D10EA8">
        <w:rPr>
          <w:rFonts w:ascii="Times New Roman" w:hAnsi="Times New Roman" w:cs="Times New Roman"/>
          <w:lang w:val="en-GB"/>
        </w:rPr>
        <w:t xml:space="preserve">years, </w:t>
      </w:r>
      <w:r w:rsidR="009446C6" w:rsidRPr="00D10EA8">
        <w:rPr>
          <w:rFonts w:ascii="Times New Roman" w:hAnsi="Times New Roman" w:cs="Times New Roman"/>
          <w:lang w:val="en-GB"/>
        </w:rPr>
        <w:t xml:space="preserve">and </w:t>
      </w:r>
      <w:r w:rsidR="001A56E1" w:rsidRPr="00D10EA8">
        <w:rPr>
          <w:rFonts w:ascii="Times New Roman" w:hAnsi="Times New Roman" w:cs="Times New Roman"/>
          <w:lang w:val="en-GB"/>
        </w:rPr>
        <w:t xml:space="preserve">more than </w:t>
      </w:r>
      <w:r w:rsidRPr="00D10EA8">
        <w:rPr>
          <w:rFonts w:ascii="Times New Roman" w:hAnsi="Times New Roman" w:cs="Times New Roman"/>
          <w:lang w:val="en-GB"/>
        </w:rPr>
        <w:t>95</w:t>
      </w:r>
      <w:r w:rsidR="00245A17" w:rsidRPr="00D10EA8">
        <w:rPr>
          <w:rFonts w:ascii="Times New Roman" w:hAnsi="Times New Roman" w:cs="Times New Roman"/>
          <w:lang w:val="en-GB"/>
        </w:rPr>
        <w:t xml:space="preserve"> percent</w:t>
      </w:r>
      <w:r w:rsidRPr="00D10EA8">
        <w:rPr>
          <w:rFonts w:ascii="Times New Roman" w:hAnsi="Times New Roman" w:cs="Times New Roman"/>
          <w:lang w:val="en-GB"/>
        </w:rPr>
        <w:t xml:space="preserve"> were male</w:t>
      </w:r>
      <w:r w:rsidR="00CD1384" w:rsidRPr="00D10EA8">
        <w:rPr>
          <w:rFonts w:ascii="Times New Roman" w:hAnsi="Times New Roman" w:cs="Times New Roman"/>
          <w:lang w:val="en-GB"/>
        </w:rPr>
        <w:t>.</w:t>
      </w:r>
      <w:r w:rsidR="0004087E" w:rsidRPr="00D10EA8">
        <w:rPr>
          <w:rFonts w:ascii="Times New Roman" w:hAnsi="Times New Roman" w:cs="Times New Roman"/>
          <w:lang w:val="en-GB"/>
        </w:rPr>
        <w:t xml:space="preserve"> </w:t>
      </w:r>
      <w:r w:rsidRPr="00D10EA8">
        <w:rPr>
          <w:rFonts w:ascii="Times New Roman" w:hAnsi="Times New Roman" w:cs="Times New Roman"/>
          <w:lang w:val="en-GB"/>
        </w:rPr>
        <w:t xml:space="preserve">In </w:t>
      </w:r>
      <w:r w:rsidR="00522A19" w:rsidRPr="00D10EA8">
        <w:rPr>
          <w:rFonts w:ascii="Times New Roman" w:hAnsi="Times New Roman" w:cs="Times New Roman"/>
          <w:lang w:val="en-GB"/>
        </w:rPr>
        <w:t>terms of se</w:t>
      </w:r>
      <w:r w:rsidRPr="00D10EA8">
        <w:rPr>
          <w:rFonts w:ascii="Times New Roman" w:hAnsi="Times New Roman" w:cs="Times New Roman"/>
          <w:lang w:val="en-GB"/>
        </w:rPr>
        <w:t>rvices</w:t>
      </w:r>
      <w:r w:rsidR="00CD1384" w:rsidRPr="00D10EA8">
        <w:rPr>
          <w:rFonts w:ascii="Times New Roman" w:hAnsi="Times New Roman" w:cs="Times New Roman"/>
          <w:vertAlign w:val="superscript"/>
          <w:lang w:val="en-GB"/>
        </w:rPr>
        <w:footnoteReference w:id="28"/>
      </w:r>
      <w:r w:rsidR="00522A19" w:rsidRPr="00D10EA8">
        <w:rPr>
          <w:rFonts w:ascii="Times New Roman" w:hAnsi="Times New Roman" w:cs="Times New Roman"/>
          <w:lang w:val="en-GB"/>
        </w:rPr>
        <w:t xml:space="preserve"> provided for drug users, a public </w:t>
      </w:r>
      <w:r w:rsidR="00D53075" w:rsidRPr="00D10EA8">
        <w:rPr>
          <w:rFonts w:ascii="Times New Roman" w:hAnsi="Times New Roman" w:cs="Times New Roman"/>
          <w:lang w:val="en-GB"/>
        </w:rPr>
        <w:t>centre</w:t>
      </w:r>
      <w:r w:rsidR="00522A19" w:rsidRPr="00D10EA8">
        <w:rPr>
          <w:rFonts w:ascii="Times New Roman" w:hAnsi="Times New Roman" w:cs="Times New Roman"/>
          <w:lang w:val="en-GB"/>
        </w:rPr>
        <w:t xml:space="preserve"> specializing in drug use </w:t>
      </w:r>
      <w:r w:rsidR="009446C6" w:rsidRPr="00D10EA8">
        <w:rPr>
          <w:rFonts w:ascii="Times New Roman" w:hAnsi="Times New Roman" w:cs="Times New Roman"/>
          <w:lang w:val="en-GB"/>
        </w:rPr>
        <w:t>(</w:t>
      </w:r>
      <w:r w:rsidR="00522A19" w:rsidRPr="00D10EA8">
        <w:rPr>
          <w:rFonts w:ascii="Times New Roman" w:hAnsi="Times New Roman" w:cs="Times New Roman"/>
          <w:lang w:val="en-GB"/>
        </w:rPr>
        <w:t>Clinical Toxicological Service</w:t>
      </w:r>
      <w:r w:rsidR="009446C6" w:rsidRPr="00D10EA8">
        <w:rPr>
          <w:rFonts w:ascii="Times New Roman" w:hAnsi="Times New Roman" w:cs="Times New Roman"/>
          <w:lang w:val="en-GB"/>
        </w:rPr>
        <w:t xml:space="preserve">) exists but has only </w:t>
      </w:r>
      <w:r w:rsidR="00CD1384" w:rsidRPr="00D10EA8">
        <w:rPr>
          <w:rFonts w:ascii="Times New Roman" w:hAnsi="Times New Roman" w:cs="Times New Roman"/>
          <w:lang w:val="en-GB"/>
        </w:rPr>
        <w:t>2</w:t>
      </w:r>
      <w:proofErr w:type="gramStart"/>
      <w:r w:rsidR="00F82351" w:rsidRPr="00D10EA8">
        <w:rPr>
          <w:rFonts w:ascii="Times New Roman" w:hAnsi="Times New Roman" w:cs="Times New Roman"/>
          <w:lang w:val="en-GB"/>
        </w:rPr>
        <w:t>,</w:t>
      </w:r>
      <w:r w:rsidR="00CD1384" w:rsidRPr="00D10EA8">
        <w:rPr>
          <w:rFonts w:ascii="Times New Roman" w:hAnsi="Times New Roman" w:cs="Times New Roman"/>
          <w:lang w:val="en-GB"/>
        </w:rPr>
        <w:t>0</w:t>
      </w:r>
      <w:proofErr w:type="gramEnd"/>
      <w:r w:rsidR="00CD1384" w:rsidRPr="00D10EA8">
        <w:rPr>
          <w:rFonts w:ascii="Times New Roman" w:hAnsi="Times New Roman" w:cs="Times New Roman"/>
          <w:lang w:val="en-GB"/>
        </w:rPr>
        <w:footnoteReference w:id="29"/>
      </w:r>
      <w:r w:rsidR="00522A19" w:rsidRPr="00D10EA8">
        <w:rPr>
          <w:rFonts w:ascii="Times New Roman" w:hAnsi="Times New Roman" w:cs="Times New Roman"/>
          <w:lang w:val="en-GB"/>
        </w:rPr>
        <w:t xml:space="preserve"> beds </w:t>
      </w:r>
      <w:r w:rsidR="009446C6" w:rsidRPr="00D10EA8">
        <w:rPr>
          <w:rFonts w:ascii="Times New Roman" w:hAnsi="Times New Roman" w:cs="Times New Roman"/>
          <w:lang w:val="en-GB"/>
        </w:rPr>
        <w:t xml:space="preserve">to </w:t>
      </w:r>
      <w:r w:rsidR="00522A19" w:rsidRPr="00D10EA8">
        <w:rPr>
          <w:rFonts w:ascii="Times New Roman" w:hAnsi="Times New Roman" w:cs="Times New Roman"/>
          <w:lang w:val="en-GB"/>
        </w:rPr>
        <w:t>cover</w:t>
      </w:r>
      <w:r w:rsidR="009446C6" w:rsidRPr="00D10EA8">
        <w:rPr>
          <w:rFonts w:ascii="Times New Roman" w:hAnsi="Times New Roman" w:cs="Times New Roman"/>
          <w:lang w:val="en-GB"/>
        </w:rPr>
        <w:t xml:space="preserve"> the whole country</w:t>
      </w:r>
      <w:r w:rsidR="00522A19" w:rsidRPr="00D10EA8">
        <w:rPr>
          <w:rFonts w:ascii="Times New Roman" w:hAnsi="Times New Roman" w:cs="Times New Roman"/>
          <w:lang w:val="en-GB"/>
        </w:rPr>
        <w:t>.</w:t>
      </w:r>
    </w:p>
    <w:p w14:paraId="5D3FC9A0" w14:textId="77777777" w:rsidR="00511B82" w:rsidRPr="00D10EA8" w:rsidRDefault="00511B82" w:rsidP="00D10EA8">
      <w:pPr>
        <w:pStyle w:val="Normal0"/>
        <w:jc w:val="both"/>
        <w:rPr>
          <w:rFonts w:ascii="Times New Roman" w:hAnsi="Times New Roman" w:cs="Times New Roman"/>
          <w:lang w:val="en-GB"/>
        </w:rPr>
      </w:pPr>
    </w:p>
    <w:p w14:paraId="7326D72A" w14:textId="3C79FE05" w:rsidR="00511B82" w:rsidRPr="00D10EA8" w:rsidRDefault="00F67745"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i/>
          <w:iCs/>
          <w:sz w:val="24"/>
          <w:szCs w:val="24"/>
          <w:lang w:val="en-GB"/>
        </w:rPr>
      </w:pPr>
      <w:r w:rsidRPr="00D10EA8">
        <w:rPr>
          <w:rFonts w:ascii="Times New Roman" w:hAnsi="Times New Roman"/>
          <w:i/>
          <w:iCs/>
          <w:sz w:val="24"/>
          <w:szCs w:val="24"/>
          <w:lang w:val="en-GB"/>
        </w:rPr>
        <w:t>F</w:t>
      </w:r>
      <w:r w:rsidR="009446C6" w:rsidRPr="00D10EA8">
        <w:rPr>
          <w:rFonts w:ascii="Times New Roman" w:hAnsi="Times New Roman"/>
          <w:i/>
          <w:iCs/>
          <w:sz w:val="24"/>
          <w:szCs w:val="24"/>
          <w:lang w:val="en-GB"/>
        </w:rPr>
        <w:t>or</w:t>
      </w:r>
      <w:r w:rsidRPr="00D10EA8">
        <w:rPr>
          <w:rFonts w:ascii="Times New Roman" w:hAnsi="Times New Roman"/>
          <w:i/>
          <w:iCs/>
          <w:sz w:val="24"/>
          <w:szCs w:val="24"/>
          <w:lang w:val="en-GB"/>
        </w:rPr>
        <w:t xml:space="preserve"> many years now, there </w:t>
      </w:r>
      <w:r w:rsidR="009446C6" w:rsidRPr="00D10EA8">
        <w:rPr>
          <w:rFonts w:ascii="Times New Roman" w:hAnsi="Times New Roman"/>
          <w:i/>
          <w:iCs/>
          <w:sz w:val="24"/>
          <w:szCs w:val="24"/>
          <w:lang w:val="en-GB"/>
        </w:rPr>
        <w:t xml:space="preserve">has been </w:t>
      </w:r>
      <w:r w:rsidRPr="00D10EA8">
        <w:rPr>
          <w:rFonts w:ascii="Times New Roman" w:hAnsi="Times New Roman"/>
          <w:i/>
          <w:iCs/>
          <w:sz w:val="24"/>
          <w:szCs w:val="24"/>
          <w:lang w:val="en-GB"/>
        </w:rPr>
        <w:t xml:space="preserve">a hospital ward with beds to treat difficult cases of narcotic </w:t>
      </w:r>
      <w:r w:rsidR="009446C6" w:rsidRPr="00D10EA8">
        <w:rPr>
          <w:rFonts w:ascii="Times New Roman" w:hAnsi="Times New Roman"/>
          <w:i/>
          <w:iCs/>
          <w:sz w:val="24"/>
          <w:szCs w:val="24"/>
          <w:lang w:val="en-GB"/>
        </w:rPr>
        <w:t>drugs use</w:t>
      </w:r>
      <w:r w:rsidRPr="00D10EA8">
        <w:rPr>
          <w:rFonts w:ascii="Times New Roman" w:hAnsi="Times New Roman"/>
          <w:i/>
          <w:iCs/>
          <w:sz w:val="24"/>
          <w:szCs w:val="24"/>
          <w:lang w:val="en-GB"/>
        </w:rPr>
        <w:t xml:space="preserve">. Currently, the </w:t>
      </w:r>
      <w:r w:rsidR="00D27183" w:rsidRPr="00D10EA8">
        <w:rPr>
          <w:rFonts w:ascii="Times New Roman" w:hAnsi="Times New Roman"/>
          <w:i/>
          <w:iCs/>
          <w:sz w:val="24"/>
          <w:szCs w:val="24"/>
          <w:lang w:val="en-GB"/>
        </w:rPr>
        <w:t>nine</w:t>
      </w:r>
      <w:r w:rsidR="000B2ED9" w:rsidRPr="00D10EA8">
        <w:rPr>
          <w:rFonts w:ascii="Times New Roman" w:hAnsi="Times New Roman"/>
          <w:i/>
          <w:iCs/>
          <w:sz w:val="24"/>
          <w:szCs w:val="24"/>
          <w:lang w:val="en-GB"/>
        </w:rPr>
        <w:t>-</w:t>
      </w:r>
      <w:r w:rsidRPr="00D10EA8">
        <w:rPr>
          <w:rFonts w:ascii="Times New Roman" w:hAnsi="Times New Roman"/>
          <w:i/>
          <w:iCs/>
          <w:sz w:val="24"/>
          <w:szCs w:val="24"/>
          <w:lang w:val="en-GB"/>
        </w:rPr>
        <w:t xml:space="preserve">year education </w:t>
      </w:r>
      <w:r w:rsidR="009446C6" w:rsidRPr="00D10EA8">
        <w:rPr>
          <w:rFonts w:ascii="Times New Roman" w:hAnsi="Times New Roman"/>
          <w:i/>
          <w:iCs/>
          <w:sz w:val="24"/>
          <w:szCs w:val="24"/>
          <w:lang w:val="en-GB"/>
        </w:rPr>
        <w:t xml:space="preserve">curriculum </w:t>
      </w:r>
      <w:r w:rsidR="00453D9F" w:rsidRPr="00D10EA8">
        <w:rPr>
          <w:rFonts w:ascii="Times New Roman" w:hAnsi="Times New Roman"/>
          <w:i/>
          <w:iCs/>
          <w:sz w:val="24"/>
          <w:szCs w:val="24"/>
          <w:lang w:val="en-GB"/>
        </w:rPr>
        <w:t>feature</w:t>
      </w:r>
      <w:r w:rsidR="009446C6" w:rsidRPr="00D10EA8">
        <w:rPr>
          <w:rFonts w:ascii="Times New Roman" w:hAnsi="Times New Roman"/>
          <w:i/>
          <w:iCs/>
          <w:sz w:val="24"/>
          <w:szCs w:val="24"/>
          <w:lang w:val="en-GB"/>
        </w:rPr>
        <w:t>s</w:t>
      </w:r>
      <w:r w:rsidRPr="00D10EA8">
        <w:rPr>
          <w:rFonts w:ascii="Times New Roman" w:hAnsi="Times New Roman"/>
          <w:i/>
          <w:iCs/>
          <w:sz w:val="24"/>
          <w:szCs w:val="24"/>
          <w:lang w:val="en-GB"/>
        </w:rPr>
        <w:t xml:space="preserve"> drug</w:t>
      </w:r>
      <w:r w:rsidR="009446C6" w:rsidRPr="00D10EA8">
        <w:rPr>
          <w:rFonts w:ascii="Times New Roman" w:hAnsi="Times New Roman"/>
          <w:i/>
          <w:iCs/>
          <w:sz w:val="24"/>
          <w:szCs w:val="24"/>
          <w:lang w:val="en-GB"/>
        </w:rPr>
        <w:t>s</w:t>
      </w:r>
      <w:r w:rsidRPr="00D10EA8">
        <w:rPr>
          <w:rFonts w:ascii="Times New Roman" w:hAnsi="Times New Roman"/>
          <w:i/>
          <w:iCs/>
          <w:sz w:val="24"/>
          <w:szCs w:val="24"/>
          <w:lang w:val="en-GB"/>
        </w:rPr>
        <w:t xml:space="preserve"> use and promote</w:t>
      </w:r>
      <w:r w:rsidR="009446C6" w:rsidRPr="00D10EA8">
        <w:rPr>
          <w:rFonts w:ascii="Times New Roman" w:hAnsi="Times New Roman"/>
          <w:i/>
          <w:iCs/>
          <w:sz w:val="24"/>
          <w:szCs w:val="24"/>
          <w:lang w:val="en-GB"/>
        </w:rPr>
        <w:t>s</w:t>
      </w:r>
      <w:r w:rsidRPr="00D10EA8">
        <w:rPr>
          <w:rFonts w:ascii="Times New Roman" w:hAnsi="Times New Roman"/>
          <w:i/>
          <w:iCs/>
          <w:sz w:val="24"/>
          <w:szCs w:val="24"/>
          <w:lang w:val="en-GB"/>
        </w:rPr>
        <w:t xml:space="preserve"> the struggle </w:t>
      </w:r>
      <w:r w:rsidR="00AA2727" w:rsidRPr="00D10EA8">
        <w:rPr>
          <w:rFonts w:ascii="Times New Roman" w:hAnsi="Times New Roman"/>
          <w:i/>
          <w:iCs/>
          <w:sz w:val="24"/>
          <w:szCs w:val="24"/>
          <w:lang w:val="en-GB"/>
        </w:rPr>
        <w:t>against</w:t>
      </w:r>
      <w:r w:rsidRPr="00D10EA8">
        <w:rPr>
          <w:rFonts w:ascii="Times New Roman" w:hAnsi="Times New Roman"/>
          <w:i/>
          <w:iCs/>
          <w:sz w:val="24"/>
          <w:szCs w:val="24"/>
          <w:lang w:val="en-GB"/>
        </w:rPr>
        <w:t xml:space="preserve"> narcotic use.</w:t>
      </w:r>
    </w:p>
    <w:p w14:paraId="34195082" w14:textId="77777777" w:rsidR="00511B82" w:rsidRPr="00D10EA8" w:rsidRDefault="00511B82" w:rsidP="00D10EA8">
      <w:pPr>
        <w:pStyle w:val="Normal0"/>
        <w:jc w:val="both"/>
        <w:rPr>
          <w:rFonts w:ascii="Times New Roman" w:hAnsi="Times New Roman" w:cs="Times New Roman"/>
          <w:lang w:val="en-GB"/>
        </w:rPr>
      </w:pPr>
    </w:p>
    <w:p w14:paraId="4A325495" w14:textId="39EAFD1B" w:rsidR="00963EBA" w:rsidRPr="00D10EA8" w:rsidRDefault="009446C6" w:rsidP="00D10EA8">
      <w:pPr>
        <w:pStyle w:val="Normal0"/>
        <w:jc w:val="both"/>
        <w:rPr>
          <w:rFonts w:ascii="Times New Roman" w:hAnsi="Times New Roman" w:cs="Times New Roman"/>
          <w:iCs/>
          <w:lang w:val="en-GB"/>
        </w:rPr>
      </w:pPr>
      <w:proofErr w:type="spellStart"/>
      <w:r w:rsidRPr="00D10EA8">
        <w:rPr>
          <w:rFonts w:ascii="Times New Roman" w:hAnsi="Times New Roman" w:cs="Times New Roman"/>
          <w:iCs/>
          <w:lang w:val="en-GB"/>
        </w:rPr>
        <w:t>MoH</w:t>
      </w:r>
      <w:proofErr w:type="spellEnd"/>
      <w:r w:rsidRPr="00D10EA8">
        <w:rPr>
          <w:rFonts w:ascii="Times New Roman" w:hAnsi="Times New Roman" w:cs="Times New Roman"/>
          <w:iCs/>
          <w:lang w:val="en-GB"/>
        </w:rPr>
        <w:t xml:space="preserve"> </w:t>
      </w:r>
      <w:r w:rsidR="00AA2727" w:rsidRPr="00D10EA8">
        <w:rPr>
          <w:rFonts w:ascii="Times New Roman" w:hAnsi="Times New Roman" w:cs="Times New Roman"/>
          <w:iCs/>
          <w:lang w:val="en-GB"/>
        </w:rPr>
        <w:t>is implementing a multi</w:t>
      </w:r>
      <w:r w:rsidR="00F67745" w:rsidRPr="00D10EA8">
        <w:rPr>
          <w:rFonts w:ascii="Times New Roman" w:hAnsi="Times New Roman" w:cs="Times New Roman"/>
          <w:iCs/>
          <w:lang w:val="en-GB"/>
        </w:rPr>
        <w:t xml:space="preserve">-year </w:t>
      </w:r>
      <w:r w:rsidR="002A5FE7" w:rsidRPr="00D10EA8">
        <w:rPr>
          <w:rFonts w:ascii="Times New Roman" w:hAnsi="Times New Roman" w:cs="Times New Roman"/>
          <w:iCs/>
          <w:lang w:val="en-GB"/>
        </w:rPr>
        <w:t>programme</w:t>
      </w:r>
      <w:r w:rsidR="00F67745" w:rsidRPr="00D10EA8">
        <w:rPr>
          <w:rFonts w:ascii="Times New Roman" w:hAnsi="Times New Roman" w:cs="Times New Roman"/>
          <w:iCs/>
          <w:lang w:val="en-GB"/>
        </w:rPr>
        <w:t xml:space="preserve"> </w:t>
      </w:r>
      <w:r w:rsidR="001671D1" w:rsidRPr="00D10EA8">
        <w:rPr>
          <w:rFonts w:ascii="Times New Roman" w:hAnsi="Times New Roman" w:cs="Times New Roman"/>
          <w:iCs/>
          <w:lang w:val="en-GB"/>
        </w:rPr>
        <w:t xml:space="preserve">that </w:t>
      </w:r>
      <w:r w:rsidR="00F67745" w:rsidRPr="00D10EA8">
        <w:rPr>
          <w:rFonts w:ascii="Times New Roman" w:hAnsi="Times New Roman" w:cs="Times New Roman"/>
          <w:iCs/>
          <w:lang w:val="en-GB"/>
        </w:rPr>
        <w:t xml:space="preserve">consists </w:t>
      </w:r>
      <w:r w:rsidR="0005095B" w:rsidRPr="00D10EA8">
        <w:rPr>
          <w:rFonts w:ascii="Times New Roman" w:hAnsi="Times New Roman" w:cs="Times New Roman"/>
          <w:iCs/>
          <w:lang w:val="en-GB"/>
        </w:rPr>
        <w:t xml:space="preserve">of </w:t>
      </w:r>
      <w:r w:rsidR="008D5E76" w:rsidRPr="00D10EA8">
        <w:rPr>
          <w:rFonts w:ascii="Times New Roman" w:hAnsi="Times New Roman" w:cs="Times New Roman"/>
          <w:iCs/>
          <w:lang w:val="en-GB"/>
        </w:rPr>
        <w:t>methadone</w:t>
      </w:r>
      <w:r w:rsidR="00453D9F" w:rsidRPr="00D10EA8">
        <w:rPr>
          <w:rFonts w:ascii="Times New Roman" w:hAnsi="Times New Roman" w:cs="Times New Roman"/>
          <w:iCs/>
          <w:lang w:val="en-GB"/>
        </w:rPr>
        <w:t xml:space="preserve"> use </w:t>
      </w:r>
      <w:r w:rsidR="009940EA" w:rsidRPr="00D10EA8">
        <w:rPr>
          <w:rFonts w:ascii="Times New Roman" w:hAnsi="Times New Roman" w:cs="Times New Roman"/>
          <w:iCs/>
          <w:lang w:val="en-GB"/>
        </w:rPr>
        <w:t>to treat</w:t>
      </w:r>
      <w:r w:rsidR="00F67745" w:rsidRPr="00D10EA8">
        <w:rPr>
          <w:rFonts w:ascii="Times New Roman" w:hAnsi="Times New Roman" w:cs="Times New Roman"/>
          <w:iCs/>
          <w:lang w:val="en-GB"/>
        </w:rPr>
        <w:t xml:space="preserve"> drug</w:t>
      </w:r>
      <w:r w:rsidR="0005095B" w:rsidRPr="00D10EA8">
        <w:rPr>
          <w:rFonts w:ascii="Times New Roman" w:hAnsi="Times New Roman" w:cs="Times New Roman"/>
          <w:iCs/>
          <w:lang w:val="en-GB"/>
        </w:rPr>
        <w:t>-</w:t>
      </w:r>
      <w:r w:rsidR="00F67745" w:rsidRPr="00D10EA8">
        <w:rPr>
          <w:rFonts w:ascii="Times New Roman" w:hAnsi="Times New Roman" w:cs="Times New Roman"/>
          <w:iCs/>
          <w:lang w:val="en-GB"/>
        </w:rPr>
        <w:t>addi</w:t>
      </w:r>
      <w:r w:rsidR="00AA2727" w:rsidRPr="00D10EA8">
        <w:rPr>
          <w:rFonts w:ascii="Times New Roman" w:hAnsi="Times New Roman" w:cs="Times New Roman"/>
          <w:iCs/>
          <w:lang w:val="en-GB"/>
        </w:rPr>
        <w:t>c</w:t>
      </w:r>
      <w:r w:rsidR="00F67745" w:rsidRPr="00D10EA8">
        <w:rPr>
          <w:rFonts w:ascii="Times New Roman" w:hAnsi="Times New Roman" w:cs="Times New Roman"/>
          <w:iCs/>
          <w:lang w:val="en-GB"/>
        </w:rPr>
        <w:t>ted persons</w:t>
      </w:r>
      <w:r w:rsidR="00453D9F" w:rsidRPr="00D10EA8">
        <w:rPr>
          <w:rFonts w:ascii="Times New Roman" w:hAnsi="Times New Roman" w:cs="Times New Roman"/>
          <w:iCs/>
          <w:lang w:val="en-GB"/>
        </w:rPr>
        <w:t>.</w:t>
      </w:r>
      <w:r w:rsidR="00F67745" w:rsidRPr="00D10EA8">
        <w:rPr>
          <w:rFonts w:ascii="Times New Roman" w:hAnsi="Times New Roman" w:cs="Times New Roman"/>
          <w:iCs/>
          <w:lang w:val="en-GB"/>
        </w:rPr>
        <w:t xml:space="preserve"> </w:t>
      </w:r>
      <w:r w:rsidR="0005095B" w:rsidRPr="00D10EA8">
        <w:rPr>
          <w:rFonts w:ascii="Times New Roman" w:hAnsi="Times New Roman" w:cs="Times New Roman"/>
          <w:iCs/>
          <w:lang w:val="en-GB"/>
        </w:rPr>
        <w:t xml:space="preserve">The </w:t>
      </w:r>
      <w:r w:rsidR="00F67745" w:rsidRPr="00D10EA8">
        <w:rPr>
          <w:rFonts w:ascii="Times New Roman" w:hAnsi="Times New Roman" w:cs="Times New Roman"/>
          <w:iCs/>
          <w:lang w:val="en-GB"/>
        </w:rPr>
        <w:t xml:space="preserve">treatment has been successful and helped relieve their suffering and </w:t>
      </w:r>
      <w:r w:rsidR="0005095B" w:rsidRPr="00D10EA8">
        <w:rPr>
          <w:rFonts w:ascii="Times New Roman" w:hAnsi="Times New Roman" w:cs="Times New Roman"/>
          <w:iCs/>
          <w:lang w:val="en-GB"/>
        </w:rPr>
        <w:t xml:space="preserve">that </w:t>
      </w:r>
      <w:r w:rsidR="009940EA" w:rsidRPr="00D10EA8">
        <w:rPr>
          <w:rFonts w:ascii="Times New Roman" w:hAnsi="Times New Roman" w:cs="Times New Roman"/>
          <w:iCs/>
          <w:lang w:val="en-GB"/>
        </w:rPr>
        <w:t>of their family members.</w:t>
      </w:r>
      <w:r w:rsidR="00F67745" w:rsidRPr="00D10EA8">
        <w:rPr>
          <w:rFonts w:ascii="Times New Roman" w:hAnsi="Times New Roman" w:cs="Times New Roman"/>
          <w:iCs/>
          <w:lang w:val="en-GB"/>
        </w:rPr>
        <w:t xml:space="preserve"> </w:t>
      </w:r>
      <w:r w:rsidR="009940EA" w:rsidRPr="00D10EA8">
        <w:rPr>
          <w:rFonts w:ascii="Times New Roman" w:hAnsi="Times New Roman" w:cs="Times New Roman"/>
          <w:iCs/>
          <w:lang w:val="en-GB"/>
        </w:rPr>
        <w:t>T</w:t>
      </w:r>
      <w:r w:rsidR="007432FE" w:rsidRPr="00D10EA8">
        <w:rPr>
          <w:rFonts w:ascii="Times New Roman" w:hAnsi="Times New Roman" w:cs="Times New Roman"/>
          <w:iCs/>
          <w:lang w:val="en-GB"/>
        </w:rPr>
        <w:t xml:space="preserve">here have </w:t>
      </w:r>
      <w:r w:rsidR="009940EA" w:rsidRPr="00D10EA8">
        <w:rPr>
          <w:rFonts w:ascii="Times New Roman" w:hAnsi="Times New Roman" w:cs="Times New Roman"/>
          <w:iCs/>
          <w:lang w:val="en-GB"/>
        </w:rPr>
        <w:t>even</w:t>
      </w:r>
      <w:r w:rsidR="007432FE" w:rsidRPr="00D10EA8">
        <w:rPr>
          <w:rFonts w:ascii="Times New Roman" w:hAnsi="Times New Roman" w:cs="Times New Roman"/>
          <w:iCs/>
          <w:lang w:val="en-GB"/>
        </w:rPr>
        <w:t xml:space="preserve"> been </w:t>
      </w:r>
      <w:r w:rsidR="001E2B28" w:rsidRPr="00D10EA8">
        <w:rPr>
          <w:rFonts w:ascii="Times New Roman" w:hAnsi="Times New Roman" w:cs="Times New Roman"/>
          <w:iCs/>
          <w:lang w:val="en-GB"/>
        </w:rPr>
        <w:t>cases of</w:t>
      </w:r>
      <w:r w:rsidR="007432FE" w:rsidRPr="00D10EA8">
        <w:rPr>
          <w:rFonts w:ascii="Times New Roman" w:hAnsi="Times New Roman" w:cs="Times New Roman"/>
          <w:iCs/>
          <w:lang w:val="en-GB"/>
        </w:rPr>
        <w:t xml:space="preserve"> these people escaping addiction and returning to </w:t>
      </w:r>
      <w:r w:rsidR="0005095B" w:rsidRPr="00D10EA8">
        <w:rPr>
          <w:rFonts w:ascii="Times New Roman" w:hAnsi="Times New Roman" w:cs="Times New Roman"/>
          <w:iCs/>
          <w:lang w:val="en-GB"/>
        </w:rPr>
        <w:t xml:space="preserve">a </w:t>
      </w:r>
      <w:r w:rsidR="007432FE" w:rsidRPr="00D10EA8">
        <w:rPr>
          <w:rFonts w:ascii="Times New Roman" w:hAnsi="Times New Roman" w:cs="Times New Roman"/>
          <w:iCs/>
          <w:lang w:val="en-GB"/>
        </w:rPr>
        <w:t xml:space="preserve">normal life. </w:t>
      </w:r>
    </w:p>
    <w:p w14:paraId="07E3AB4E" w14:textId="4F0E485B" w:rsidR="007432FE" w:rsidRPr="00D10EA8" w:rsidRDefault="007432FE" w:rsidP="00D10EA8">
      <w:pPr>
        <w:pStyle w:val="Normal0"/>
        <w:jc w:val="both"/>
        <w:rPr>
          <w:rFonts w:ascii="Times New Roman" w:hAnsi="Times New Roman" w:cs="Times New Roman"/>
          <w:iCs/>
          <w:lang w:val="en-GB"/>
        </w:rPr>
      </w:pPr>
    </w:p>
    <w:p w14:paraId="442F7447" w14:textId="2DDDEC4F" w:rsidR="00963EBA" w:rsidRPr="00D10EA8" w:rsidRDefault="007432FE"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Based on the </w:t>
      </w:r>
      <w:r w:rsidR="002A5FE7" w:rsidRPr="00D10EA8">
        <w:rPr>
          <w:rFonts w:ascii="Times New Roman" w:hAnsi="Times New Roman"/>
          <w:iCs/>
          <w:sz w:val="24"/>
          <w:szCs w:val="24"/>
          <w:lang w:val="en-GB"/>
        </w:rPr>
        <w:t>programme</w:t>
      </w:r>
      <w:r w:rsidRPr="00D10EA8">
        <w:rPr>
          <w:rFonts w:ascii="Times New Roman" w:hAnsi="Times New Roman"/>
          <w:iCs/>
          <w:sz w:val="24"/>
          <w:szCs w:val="24"/>
          <w:lang w:val="en-GB"/>
        </w:rPr>
        <w:t xml:space="preserve">s enacted to implement NSSI, the </w:t>
      </w:r>
      <w:r w:rsidR="001E2B28" w:rsidRPr="00D10EA8">
        <w:rPr>
          <w:rFonts w:ascii="Times New Roman" w:hAnsi="Times New Roman"/>
          <w:iCs/>
          <w:sz w:val="24"/>
          <w:szCs w:val="24"/>
          <w:lang w:val="en-GB"/>
        </w:rPr>
        <w:t>coordinating structures</w:t>
      </w:r>
      <w:r w:rsidRPr="00D10EA8">
        <w:rPr>
          <w:rFonts w:ascii="Times New Roman" w:hAnsi="Times New Roman"/>
          <w:iCs/>
          <w:sz w:val="24"/>
          <w:szCs w:val="24"/>
          <w:lang w:val="en-GB"/>
        </w:rPr>
        <w:t xml:space="preserve"> at </w:t>
      </w:r>
      <w:r w:rsidR="008F5244"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national level have functioned well</w:t>
      </w:r>
      <w:r w:rsidR="008F5244" w:rsidRPr="00D10EA8">
        <w:rPr>
          <w:rFonts w:ascii="Times New Roman" w:hAnsi="Times New Roman"/>
          <w:iCs/>
          <w:sz w:val="24"/>
          <w:szCs w:val="24"/>
          <w:lang w:val="en-GB"/>
        </w:rPr>
        <w:t>. T</w:t>
      </w:r>
      <w:r w:rsidRPr="00D10EA8">
        <w:rPr>
          <w:rFonts w:ascii="Times New Roman" w:hAnsi="Times New Roman"/>
          <w:iCs/>
          <w:sz w:val="24"/>
          <w:szCs w:val="24"/>
          <w:lang w:val="en-GB"/>
        </w:rPr>
        <w:t xml:space="preserve">hey have made efforts to follow implementation of </w:t>
      </w:r>
      <w:r w:rsidR="008F5244"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services</w:t>
      </w:r>
      <w:r w:rsidR="008F5244" w:rsidRPr="00D10EA8">
        <w:rPr>
          <w:rFonts w:ascii="Times New Roman" w:hAnsi="Times New Roman"/>
          <w:iCs/>
          <w:sz w:val="24"/>
          <w:szCs w:val="24"/>
          <w:lang w:val="en-GB"/>
        </w:rPr>
        <w:t xml:space="preserve"> and </w:t>
      </w:r>
      <w:r w:rsidR="002A5FE7" w:rsidRPr="00D10EA8">
        <w:rPr>
          <w:rFonts w:ascii="Times New Roman" w:hAnsi="Times New Roman"/>
          <w:iCs/>
          <w:sz w:val="24"/>
          <w:szCs w:val="24"/>
          <w:lang w:val="en-GB"/>
        </w:rPr>
        <w:t>programme</w:t>
      </w:r>
      <w:r w:rsidRPr="00D10EA8">
        <w:rPr>
          <w:rFonts w:ascii="Times New Roman" w:hAnsi="Times New Roman"/>
          <w:iCs/>
          <w:sz w:val="24"/>
          <w:szCs w:val="24"/>
          <w:lang w:val="en-GB"/>
        </w:rPr>
        <w:t>s</w:t>
      </w:r>
      <w:r w:rsidR="008F5244" w:rsidRPr="00D10EA8">
        <w:rPr>
          <w:rFonts w:ascii="Times New Roman" w:hAnsi="Times New Roman"/>
          <w:iCs/>
          <w:sz w:val="24"/>
          <w:szCs w:val="24"/>
          <w:lang w:val="en-GB"/>
        </w:rPr>
        <w:t xml:space="preserve">, while </w:t>
      </w:r>
      <w:r w:rsidRPr="00D10EA8">
        <w:rPr>
          <w:rFonts w:ascii="Times New Roman" w:hAnsi="Times New Roman"/>
          <w:iCs/>
          <w:sz w:val="24"/>
          <w:szCs w:val="24"/>
          <w:lang w:val="en-GB"/>
        </w:rPr>
        <w:t xml:space="preserve">at the local level, although the strategy has been adopted, there is </w:t>
      </w:r>
      <w:r w:rsidR="008F5244" w:rsidRPr="00D10EA8">
        <w:rPr>
          <w:rFonts w:ascii="Times New Roman" w:hAnsi="Times New Roman"/>
          <w:iCs/>
          <w:sz w:val="24"/>
          <w:szCs w:val="24"/>
          <w:lang w:val="en-GB"/>
        </w:rPr>
        <w:t xml:space="preserve">a </w:t>
      </w:r>
      <w:r w:rsidRPr="00D10EA8">
        <w:rPr>
          <w:rFonts w:ascii="Times New Roman" w:hAnsi="Times New Roman"/>
          <w:iCs/>
          <w:sz w:val="24"/>
          <w:szCs w:val="24"/>
          <w:lang w:val="en-GB"/>
        </w:rPr>
        <w:t>lack of willingness on the part of local leaders.</w:t>
      </w:r>
    </w:p>
    <w:p w14:paraId="6B8C9052" w14:textId="77777777" w:rsidR="00963EBA" w:rsidRPr="00D10EA8" w:rsidRDefault="00963EBA" w:rsidP="00D10EA8">
      <w:pPr>
        <w:pStyle w:val="Default"/>
        <w:jc w:val="both"/>
        <w:rPr>
          <w:rFonts w:ascii="Times New Roman" w:hAnsi="Times New Roman"/>
          <w:i/>
          <w:iCs/>
          <w:sz w:val="24"/>
          <w:szCs w:val="24"/>
          <w:lang w:val="en-GB"/>
        </w:rPr>
      </w:pPr>
    </w:p>
    <w:p w14:paraId="0A899367" w14:textId="39D405F2" w:rsidR="00511B82" w:rsidRPr="00D10EA8" w:rsidRDefault="007432FE" w:rsidP="00D10EA8">
      <w:pPr>
        <w:pBdr>
          <w:top w:val="single" w:sz="4" w:space="1" w:color="auto"/>
          <w:left w:val="single" w:sz="4" w:space="4" w:color="auto"/>
          <w:bottom w:val="single" w:sz="4" w:space="1" w:color="auto"/>
          <w:right w:val="single" w:sz="4" w:space="4" w:color="auto"/>
        </w:pBdr>
        <w:spacing w:line="240" w:lineRule="auto"/>
        <w:contextualSpacing/>
        <w:jc w:val="both"/>
        <w:rPr>
          <w:rFonts w:ascii="Times New Roman" w:hAnsi="Times New Roman"/>
          <w:iCs/>
          <w:sz w:val="24"/>
          <w:szCs w:val="24"/>
        </w:rPr>
      </w:pPr>
      <w:r w:rsidRPr="00D10EA8">
        <w:rPr>
          <w:rFonts w:ascii="Times New Roman" w:hAnsi="Times New Roman"/>
          <w:iCs/>
          <w:sz w:val="24"/>
          <w:szCs w:val="24"/>
        </w:rPr>
        <w:t>Focus group</w:t>
      </w:r>
      <w:r w:rsidR="008A6BC8" w:rsidRPr="00D10EA8">
        <w:rPr>
          <w:rFonts w:ascii="Times New Roman" w:hAnsi="Times New Roman"/>
          <w:iCs/>
          <w:sz w:val="24"/>
          <w:szCs w:val="24"/>
        </w:rPr>
        <w:t xml:space="preserve"> discussion</w:t>
      </w:r>
      <w:r w:rsidRPr="00D10EA8">
        <w:rPr>
          <w:rFonts w:ascii="Times New Roman" w:hAnsi="Times New Roman"/>
          <w:iCs/>
          <w:sz w:val="24"/>
          <w:szCs w:val="24"/>
        </w:rPr>
        <w:t xml:space="preserve">s </w:t>
      </w:r>
      <w:r w:rsidR="008A6BC8" w:rsidRPr="00D10EA8">
        <w:rPr>
          <w:rFonts w:ascii="Times New Roman" w:hAnsi="Times New Roman"/>
          <w:iCs/>
          <w:sz w:val="24"/>
          <w:szCs w:val="24"/>
        </w:rPr>
        <w:t xml:space="preserve">gathering </w:t>
      </w:r>
      <w:r w:rsidRPr="00D10EA8">
        <w:rPr>
          <w:rFonts w:ascii="Times New Roman" w:hAnsi="Times New Roman"/>
          <w:iCs/>
          <w:sz w:val="24"/>
          <w:szCs w:val="24"/>
        </w:rPr>
        <w:t>young people 15</w:t>
      </w:r>
      <w:r w:rsidR="000B2ED9" w:rsidRPr="00D10EA8">
        <w:rPr>
          <w:rFonts w:ascii="Times New Roman" w:hAnsi="Times New Roman"/>
          <w:iCs/>
          <w:sz w:val="24"/>
          <w:szCs w:val="24"/>
        </w:rPr>
        <w:t>–</w:t>
      </w:r>
      <w:r w:rsidRPr="00D10EA8">
        <w:rPr>
          <w:rFonts w:ascii="Times New Roman" w:hAnsi="Times New Roman"/>
          <w:iCs/>
          <w:sz w:val="24"/>
          <w:szCs w:val="24"/>
        </w:rPr>
        <w:t xml:space="preserve">18 years </w:t>
      </w:r>
      <w:r w:rsidR="008A6BC8" w:rsidRPr="00D10EA8">
        <w:rPr>
          <w:rFonts w:ascii="Times New Roman" w:hAnsi="Times New Roman"/>
          <w:iCs/>
          <w:sz w:val="24"/>
          <w:szCs w:val="24"/>
        </w:rPr>
        <w:t xml:space="preserve">of age found </w:t>
      </w:r>
      <w:r w:rsidRPr="00D10EA8">
        <w:rPr>
          <w:rFonts w:ascii="Times New Roman" w:hAnsi="Times New Roman"/>
          <w:iCs/>
          <w:sz w:val="24"/>
          <w:szCs w:val="24"/>
        </w:rPr>
        <w:t>that children</w:t>
      </w:r>
      <w:r w:rsidR="008A6BC8" w:rsidRPr="00D10EA8">
        <w:rPr>
          <w:rFonts w:ascii="Times New Roman" w:hAnsi="Times New Roman"/>
          <w:iCs/>
          <w:sz w:val="24"/>
          <w:szCs w:val="24"/>
        </w:rPr>
        <w:t xml:space="preserve"> and youths </w:t>
      </w:r>
      <w:r w:rsidRPr="00D10EA8">
        <w:rPr>
          <w:rFonts w:ascii="Times New Roman" w:hAnsi="Times New Roman"/>
          <w:iCs/>
          <w:sz w:val="24"/>
          <w:szCs w:val="24"/>
        </w:rPr>
        <w:t xml:space="preserve">in rural areas are subjected to forced </w:t>
      </w:r>
      <w:r w:rsidR="0032013F" w:rsidRPr="00D10EA8">
        <w:rPr>
          <w:rFonts w:ascii="Times New Roman" w:hAnsi="Times New Roman"/>
          <w:iCs/>
          <w:sz w:val="24"/>
          <w:szCs w:val="24"/>
        </w:rPr>
        <w:t>labour</w:t>
      </w:r>
      <w:r w:rsidR="00AA2727" w:rsidRPr="00D10EA8">
        <w:rPr>
          <w:rFonts w:ascii="Times New Roman" w:hAnsi="Times New Roman"/>
          <w:iCs/>
          <w:sz w:val="24"/>
          <w:szCs w:val="24"/>
        </w:rPr>
        <w:t xml:space="preserve"> and</w:t>
      </w:r>
      <w:r w:rsidRPr="00D10EA8">
        <w:rPr>
          <w:rFonts w:ascii="Times New Roman" w:hAnsi="Times New Roman"/>
          <w:iCs/>
          <w:sz w:val="24"/>
          <w:szCs w:val="24"/>
        </w:rPr>
        <w:t xml:space="preserve"> violence</w:t>
      </w:r>
      <w:r w:rsidR="008A6BC8" w:rsidRPr="00D10EA8">
        <w:rPr>
          <w:rFonts w:ascii="Times New Roman" w:hAnsi="Times New Roman"/>
          <w:iCs/>
          <w:sz w:val="24"/>
          <w:szCs w:val="24"/>
        </w:rPr>
        <w:t>,</w:t>
      </w:r>
      <w:r w:rsidRPr="00D10EA8">
        <w:rPr>
          <w:rFonts w:ascii="Times New Roman" w:hAnsi="Times New Roman"/>
          <w:iCs/>
          <w:sz w:val="24"/>
          <w:szCs w:val="24"/>
        </w:rPr>
        <w:t xml:space="preserve"> and also encounter difficulties </w:t>
      </w:r>
      <w:r w:rsidR="008A6BC8" w:rsidRPr="00D10EA8">
        <w:rPr>
          <w:rFonts w:ascii="Times New Roman" w:hAnsi="Times New Roman"/>
          <w:iCs/>
          <w:sz w:val="24"/>
          <w:szCs w:val="24"/>
        </w:rPr>
        <w:t>in</w:t>
      </w:r>
      <w:r w:rsidR="00111089" w:rsidRPr="00D10EA8">
        <w:rPr>
          <w:rFonts w:ascii="Times New Roman" w:hAnsi="Times New Roman"/>
          <w:iCs/>
          <w:sz w:val="24"/>
          <w:szCs w:val="24"/>
        </w:rPr>
        <w:t xml:space="preserve"> accessing</w:t>
      </w:r>
      <w:r w:rsidR="008A6BC8" w:rsidRPr="00D10EA8">
        <w:rPr>
          <w:rFonts w:ascii="Times New Roman" w:hAnsi="Times New Roman"/>
          <w:iCs/>
          <w:sz w:val="24"/>
          <w:szCs w:val="24"/>
        </w:rPr>
        <w:t xml:space="preserve"> </w:t>
      </w:r>
      <w:r w:rsidRPr="00D10EA8">
        <w:rPr>
          <w:rFonts w:ascii="Times New Roman" w:hAnsi="Times New Roman"/>
          <w:iCs/>
          <w:sz w:val="24"/>
          <w:szCs w:val="24"/>
        </w:rPr>
        <w:t xml:space="preserve">education and health services. </w:t>
      </w:r>
    </w:p>
    <w:p w14:paraId="5AE88266" w14:textId="77777777" w:rsidR="00511B82" w:rsidRPr="00D10EA8" w:rsidRDefault="00511B82" w:rsidP="00D10EA8">
      <w:pPr>
        <w:spacing w:line="240" w:lineRule="auto"/>
        <w:contextualSpacing/>
        <w:jc w:val="both"/>
        <w:rPr>
          <w:rFonts w:ascii="Times New Roman" w:hAnsi="Times New Roman"/>
          <w:iCs/>
          <w:sz w:val="24"/>
          <w:szCs w:val="24"/>
        </w:rPr>
      </w:pPr>
    </w:p>
    <w:p w14:paraId="24DF74CC" w14:textId="57B76CB1" w:rsidR="00963EBA" w:rsidRPr="00D10EA8" w:rsidRDefault="008A6BC8" w:rsidP="00D10EA8">
      <w:pPr>
        <w:spacing w:line="240" w:lineRule="auto"/>
        <w:contextualSpacing/>
        <w:jc w:val="both"/>
        <w:rPr>
          <w:rFonts w:ascii="Times New Roman" w:hAnsi="Times New Roman"/>
          <w:iCs/>
          <w:sz w:val="24"/>
          <w:szCs w:val="24"/>
        </w:rPr>
      </w:pPr>
      <w:r w:rsidRPr="00D10EA8">
        <w:rPr>
          <w:rFonts w:ascii="Times New Roman" w:hAnsi="Times New Roman"/>
          <w:iCs/>
          <w:sz w:val="24"/>
          <w:szCs w:val="24"/>
        </w:rPr>
        <w:t>S</w:t>
      </w:r>
      <w:r w:rsidR="007432FE" w:rsidRPr="00D10EA8">
        <w:rPr>
          <w:rFonts w:ascii="Times New Roman" w:hAnsi="Times New Roman"/>
          <w:iCs/>
          <w:sz w:val="24"/>
          <w:szCs w:val="24"/>
        </w:rPr>
        <w:t xml:space="preserve">pecialists </w:t>
      </w:r>
      <w:r w:rsidRPr="00D10EA8">
        <w:rPr>
          <w:rFonts w:ascii="Times New Roman" w:hAnsi="Times New Roman"/>
          <w:iCs/>
          <w:sz w:val="24"/>
          <w:szCs w:val="24"/>
        </w:rPr>
        <w:t xml:space="preserve">from </w:t>
      </w:r>
      <w:proofErr w:type="spellStart"/>
      <w:r w:rsidRPr="00D10EA8">
        <w:rPr>
          <w:rFonts w:ascii="Times New Roman" w:hAnsi="Times New Roman"/>
          <w:iCs/>
          <w:sz w:val="24"/>
          <w:szCs w:val="24"/>
        </w:rPr>
        <w:t>MoH</w:t>
      </w:r>
      <w:proofErr w:type="spellEnd"/>
      <w:r w:rsidRPr="00D10EA8">
        <w:rPr>
          <w:rFonts w:ascii="Times New Roman" w:hAnsi="Times New Roman"/>
          <w:iCs/>
          <w:sz w:val="24"/>
          <w:szCs w:val="24"/>
        </w:rPr>
        <w:t xml:space="preserve">, </w:t>
      </w:r>
      <w:r w:rsidR="007432FE" w:rsidRPr="00D10EA8">
        <w:rPr>
          <w:rFonts w:ascii="Times New Roman" w:hAnsi="Times New Roman"/>
          <w:iCs/>
          <w:sz w:val="24"/>
          <w:szCs w:val="24"/>
        </w:rPr>
        <w:t>in cooperation with MLSAEO</w:t>
      </w:r>
      <w:r w:rsidRPr="00D10EA8">
        <w:rPr>
          <w:rFonts w:ascii="Times New Roman" w:hAnsi="Times New Roman"/>
          <w:iCs/>
          <w:sz w:val="24"/>
          <w:szCs w:val="24"/>
        </w:rPr>
        <w:t>,</w:t>
      </w:r>
      <w:r w:rsidR="007432FE" w:rsidRPr="00D10EA8">
        <w:rPr>
          <w:rFonts w:ascii="Times New Roman" w:hAnsi="Times New Roman"/>
          <w:iCs/>
          <w:sz w:val="24"/>
          <w:szCs w:val="24"/>
        </w:rPr>
        <w:t xml:space="preserve"> are in the process of drafting an </w:t>
      </w:r>
      <w:r w:rsidRPr="00D10EA8">
        <w:rPr>
          <w:rFonts w:ascii="Times New Roman" w:hAnsi="Times New Roman"/>
          <w:iCs/>
          <w:sz w:val="24"/>
          <w:szCs w:val="24"/>
        </w:rPr>
        <w:t xml:space="preserve">action plan that </w:t>
      </w:r>
      <w:r w:rsidR="007432FE" w:rsidRPr="00D10EA8">
        <w:rPr>
          <w:rFonts w:ascii="Times New Roman" w:hAnsi="Times New Roman"/>
          <w:iCs/>
          <w:sz w:val="24"/>
          <w:szCs w:val="24"/>
        </w:rPr>
        <w:t xml:space="preserve">will aim to protect the rights of sexual minorities by alleviating gender discrimination. </w:t>
      </w:r>
    </w:p>
    <w:p w14:paraId="2B90859C" w14:textId="77777777" w:rsidR="00511B82" w:rsidRPr="00D10EA8" w:rsidRDefault="00511B82" w:rsidP="00D10EA8">
      <w:pPr>
        <w:pStyle w:val="Heading3"/>
        <w:spacing w:before="0" w:line="240" w:lineRule="auto"/>
        <w:jc w:val="both"/>
        <w:rPr>
          <w:rFonts w:ascii="Times New Roman" w:hAnsi="Times New Roman"/>
          <w:color w:val="auto"/>
          <w:sz w:val="24"/>
          <w:szCs w:val="24"/>
        </w:rPr>
      </w:pPr>
      <w:bookmarkStart w:id="33" w:name="_Toc331611511"/>
    </w:p>
    <w:p w14:paraId="626280CB" w14:textId="77777777" w:rsidR="00963EBA" w:rsidRPr="00D10EA8" w:rsidRDefault="00511B82" w:rsidP="00D10EA8">
      <w:pPr>
        <w:pStyle w:val="Heading3"/>
        <w:spacing w:before="0" w:line="240" w:lineRule="auto"/>
        <w:jc w:val="both"/>
        <w:rPr>
          <w:rFonts w:ascii="Times New Roman" w:hAnsi="Times New Roman"/>
          <w:i/>
          <w:color w:val="auto"/>
          <w:sz w:val="24"/>
          <w:szCs w:val="24"/>
        </w:rPr>
      </w:pPr>
      <w:bookmarkStart w:id="34" w:name="_Toc377292641"/>
      <w:r w:rsidRPr="00D10EA8">
        <w:rPr>
          <w:rFonts w:ascii="Times New Roman" w:hAnsi="Times New Roman"/>
          <w:i/>
          <w:color w:val="auto"/>
          <w:sz w:val="24"/>
          <w:szCs w:val="24"/>
        </w:rPr>
        <w:t>3.2.3.</w:t>
      </w:r>
      <w:r w:rsidRPr="00D10EA8">
        <w:rPr>
          <w:rFonts w:ascii="Times New Roman" w:hAnsi="Times New Roman"/>
          <w:i/>
          <w:color w:val="auto"/>
          <w:sz w:val="24"/>
          <w:szCs w:val="24"/>
        </w:rPr>
        <w:tab/>
      </w:r>
      <w:r w:rsidR="009940EA" w:rsidRPr="00D10EA8">
        <w:rPr>
          <w:rFonts w:ascii="Times New Roman" w:hAnsi="Times New Roman"/>
          <w:i/>
          <w:color w:val="auto"/>
          <w:sz w:val="24"/>
          <w:szCs w:val="24"/>
        </w:rPr>
        <w:t>Roma C</w:t>
      </w:r>
      <w:r w:rsidR="007432FE" w:rsidRPr="00D10EA8">
        <w:rPr>
          <w:rFonts w:ascii="Times New Roman" w:hAnsi="Times New Roman"/>
          <w:i/>
          <w:color w:val="auto"/>
          <w:sz w:val="24"/>
          <w:szCs w:val="24"/>
        </w:rPr>
        <w:t>ommuni</w:t>
      </w:r>
      <w:bookmarkEnd w:id="33"/>
      <w:r w:rsidR="007432FE" w:rsidRPr="00D10EA8">
        <w:rPr>
          <w:rFonts w:ascii="Times New Roman" w:hAnsi="Times New Roman"/>
          <w:i/>
          <w:color w:val="auto"/>
          <w:sz w:val="24"/>
          <w:szCs w:val="24"/>
        </w:rPr>
        <w:t>ty</w:t>
      </w:r>
      <w:bookmarkEnd w:id="34"/>
    </w:p>
    <w:p w14:paraId="77F3E4C1" w14:textId="77777777" w:rsidR="00963EBA" w:rsidRPr="00D10EA8" w:rsidRDefault="00963EBA" w:rsidP="00D10EA8">
      <w:pPr>
        <w:pStyle w:val="Default"/>
        <w:jc w:val="both"/>
        <w:rPr>
          <w:rFonts w:ascii="Times New Roman" w:hAnsi="Times New Roman"/>
          <w:b/>
          <w:bCs/>
          <w:sz w:val="24"/>
          <w:szCs w:val="24"/>
          <w:lang w:val="en-GB"/>
        </w:rPr>
      </w:pPr>
    </w:p>
    <w:p w14:paraId="629BA75D" w14:textId="4145FC9C" w:rsidR="00511B82" w:rsidRPr="00D10EA8" w:rsidRDefault="009940EA" w:rsidP="00D10EA8">
      <w:pPr>
        <w:pStyle w:val="Default"/>
        <w:jc w:val="both"/>
        <w:rPr>
          <w:rFonts w:ascii="Times New Roman" w:hAnsi="Times New Roman"/>
          <w:bCs/>
          <w:i/>
          <w:sz w:val="24"/>
          <w:szCs w:val="24"/>
          <w:lang w:val="en-GB"/>
        </w:rPr>
      </w:pPr>
      <w:r w:rsidRPr="00D10EA8">
        <w:rPr>
          <w:rFonts w:ascii="Times New Roman" w:hAnsi="Times New Roman"/>
          <w:bCs/>
          <w:i/>
          <w:sz w:val="24"/>
          <w:szCs w:val="24"/>
          <w:lang w:val="en-GB"/>
        </w:rPr>
        <w:t xml:space="preserve">Evaluation of </w:t>
      </w:r>
      <w:r w:rsidR="008A6BC8" w:rsidRPr="00D10EA8">
        <w:rPr>
          <w:rFonts w:ascii="Times New Roman" w:hAnsi="Times New Roman"/>
          <w:bCs/>
          <w:i/>
          <w:sz w:val="24"/>
          <w:szCs w:val="24"/>
          <w:lang w:val="en-GB"/>
        </w:rPr>
        <w:t xml:space="preserve">legislative and institutional framework </w:t>
      </w:r>
    </w:p>
    <w:p w14:paraId="5EF75B9F" w14:textId="2A2DD692" w:rsidR="00C775F0" w:rsidRPr="00D10EA8" w:rsidRDefault="00B2111A"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Adoption of Law No. </w:t>
      </w:r>
      <w:r w:rsidR="00C775F0" w:rsidRPr="00D10EA8">
        <w:rPr>
          <w:rFonts w:ascii="Times New Roman" w:hAnsi="Times New Roman"/>
          <w:bCs/>
          <w:sz w:val="24"/>
          <w:szCs w:val="24"/>
        </w:rPr>
        <w:t>10129 dat</w:t>
      </w:r>
      <w:r w:rsidRPr="00D10EA8">
        <w:rPr>
          <w:rFonts w:ascii="Times New Roman" w:hAnsi="Times New Roman"/>
          <w:bCs/>
          <w:sz w:val="24"/>
          <w:szCs w:val="24"/>
        </w:rPr>
        <w:t>e</w:t>
      </w:r>
      <w:r w:rsidR="004B75BE" w:rsidRPr="00D10EA8">
        <w:rPr>
          <w:rFonts w:ascii="Times New Roman" w:hAnsi="Times New Roman"/>
          <w:bCs/>
          <w:sz w:val="24"/>
          <w:szCs w:val="24"/>
        </w:rPr>
        <w:t>d</w:t>
      </w:r>
      <w:r w:rsidR="00C775F0" w:rsidRPr="00D10EA8">
        <w:rPr>
          <w:rFonts w:ascii="Times New Roman" w:hAnsi="Times New Roman"/>
          <w:bCs/>
          <w:sz w:val="24"/>
          <w:szCs w:val="24"/>
        </w:rPr>
        <w:t xml:space="preserve"> 11.05.2008 “</w:t>
      </w:r>
      <w:r w:rsidRPr="00D10EA8">
        <w:rPr>
          <w:rFonts w:ascii="Times New Roman" w:hAnsi="Times New Roman"/>
          <w:bCs/>
          <w:sz w:val="24"/>
          <w:szCs w:val="24"/>
        </w:rPr>
        <w:t>On Civil Registration</w:t>
      </w:r>
      <w:r w:rsidR="002571DE" w:rsidRPr="00D10EA8">
        <w:rPr>
          <w:rFonts w:ascii="Times New Roman" w:hAnsi="Times New Roman"/>
          <w:bCs/>
          <w:sz w:val="24"/>
          <w:szCs w:val="24"/>
        </w:rPr>
        <w:t>”</w:t>
      </w:r>
      <w:r w:rsidR="004B75BE" w:rsidRPr="00D10EA8">
        <w:rPr>
          <w:rFonts w:ascii="Times New Roman" w:hAnsi="Times New Roman"/>
          <w:bCs/>
          <w:sz w:val="24"/>
          <w:szCs w:val="24"/>
        </w:rPr>
        <w:t>,</w:t>
      </w:r>
      <w:r w:rsidR="002571DE" w:rsidRPr="00D10EA8">
        <w:rPr>
          <w:rFonts w:ascii="Times New Roman" w:hAnsi="Times New Roman"/>
          <w:bCs/>
          <w:sz w:val="24"/>
          <w:szCs w:val="24"/>
        </w:rPr>
        <w:t xml:space="preserve"> </w:t>
      </w:r>
      <w:r w:rsidR="009940EA" w:rsidRPr="00D10EA8">
        <w:rPr>
          <w:rFonts w:ascii="Times New Roman" w:hAnsi="Times New Roman"/>
          <w:bCs/>
          <w:sz w:val="24"/>
          <w:szCs w:val="24"/>
        </w:rPr>
        <w:t xml:space="preserve">among other things, </w:t>
      </w:r>
      <w:r w:rsidR="002571DE" w:rsidRPr="00D10EA8">
        <w:rPr>
          <w:rFonts w:ascii="Times New Roman" w:hAnsi="Times New Roman"/>
          <w:bCs/>
          <w:sz w:val="24"/>
          <w:szCs w:val="24"/>
        </w:rPr>
        <w:t xml:space="preserve">generated improvement </w:t>
      </w:r>
      <w:r w:rsidR="004B75BE" w:rsidRPr="00D10EA8">
        <w:rPr>
          <w:rFonts w:ascii="Times New Roman" w:hAnsi="Times New Roman"/>
          <w:bCs/>
          <w:sz w:val="24"/>
          <w:szCs w:val="24"/>
        </w:rPr>
        <w:t xml:space="preserve">in </w:t>
      </w:r>
      <w:r w:rsidR="002571DE" w:rsidRPr="00D10EA8">
        <w:rPr>
          <w:rFonts w:ascii="Times New Roman" w:hAnsi="Times New Roman"/>
          <w:bCs/>
          <w:sz w:val="24"/>
          <w:szCs w:val="24"/>
        </w:rPr>
        <w:t>pro</w:t>
      </w:r>
      <w:r w:rsidR="000C7C39" w:rsidRPr="00D10EA8">
        <w:rPr>
          <w:rFonts w:ascii="Times New Roman" w:hAnsi="Times New Roman"/>
          <w:bCs/>
          <w:sz w:val="24"/>
          <w:szCs w:val="24"/>
        </w:rPr>
        <w:t xml:space="preserve">cedures for registration of </w:t>
      </w:r>
      <w:proofErr w:type="spellStart"/>
      <w:r w:rsidR="000C7C39" w:rsidRPr="00D10EA8">
        <w:rPr>
          <w:rFonts w:ascii="Times New Roman" w:hAnsi="Times New Roman"/>
          <w:bCs/>
          <w:sz w:val="24"/>
          <w:szCs w:val="24"/>
        </w:rPr>
        <w:t>new</w:t>
      </w:r>
      <w:r w:rsidR="002571DE" w:rsidRPr="00D10EA8">
        <w:rPr>
          <w:rFonts w:ascii="Times New Roman" w:hAnsi="Times New Roman"/>
          <w:bCs/>
          <w:sz w:val="24"/>
          <w:szCs w:val="24"/>
        </w:rPr>
        <w:t>borns</w:t>
      </w:r>
      <w:proofErr w:type="spellEnd"/>
      <w:r w:rsidR="002571DE" w:rsidRPr="00D10EA8">
        <w:rPr>
          <w:rFonts w:ascii="Times New Roman" w:hAnsi="Times New Roman"/>
          <w:bCs/>
          <w:sz w:val="24"/>
          <w:szCs w:val="24"/>
        </w:rPr>
        <w:t xml:space="preserve"> by lifting certain </w:t>
      </w:r>
      <w:r w:rsidR="00AA2727" w:rsidRPr="00D10EA8">
        <w:rPr>
          <w:rFonts w:ascii="Times New Roman" w:hAnsi="Times New Roman"/>
          <w:bCs/>
          <w:sz w:val="24"/>
          <w:szCs w:val="24"/>
        </w:rPr>
        <w:t>legal</w:t>
      </w:r>
      <w:r w:rsidR="002571DE" w:rsidRPr="00D10EA8">
        <w:rPr>
          <w:rFonts w:ascii="Times New Roman" w:hAnsi="Times New Roman"/>
          <w:bCs/>
          <w:sz w:val="24"/>
          <w:szCs w:val="24"/>
        </w:rPr>
        <w:t xml:space="preserve"> barriers</w:t>
      </w:r>
      <w:r w:rsidR="004B75BE" w:rsidRPr="00D10EA8">
        <w:rPr>
          <w:rFonts w:ascii="Times New Roman" w:hAnsi="Times New Roman"/>
          <w:bCs/>
          <w:sz w:val="24"/>
          <w:szCs w:val="24"/>
        </w:rPr>
        <w:t>,</w:t>
      </w:r>
      <w:r w:rsidR="002571DE" w:rsidRPr="00D10EA8">
        <w:rPr>
          <w:rFonts w:ascii="Times New Roman" w:hAnsi="Times New Roman"/>
          <w:bCs/>
          <w:sz w:val="24"/>
          <w:szCs w:val="24"/>
        </w:rPr>
        <w:t xml:space="preserve"> such as the 45</w:t>
      </w:r>
      <w:r w:rsidR="004B75BE" w:rsidRPr="00D10EA8">
        <w:rPr>
          <w:rFonts w:ascii="Times New Roman" w:hAnsi="Times New Roman"/>
          <w:bCs/>
          <w:sz w:val="24"/>
          <w:szCs w:val="24"/>
        </w:rPr>
        <w:t>-</w:t>
      </w:r>
      <w:r w:rsidR="002571DE" w:rsidRPr="00D10EA8">
        <w:rPr>
          <w:rFonts w:ascii="Times New Roman" w:hAnsi="Times New Roman"/>
          <w:bCs/>
          <w:sz w:val="24"/>
          <w:szCs w:val="24"/>
        </w:rPr>
        <w:t xml:space="preserve">day deadline from </w:t>
      </w:r>
      <w:r w:rsidR="004B75BE" w:rsidRPr="00D10EA8">
        <w:rPr>
          <w:rFonts w:ascii="Times New Roman" w:hAnsi="Times New Roman"/>
          <w:bCs/>
          <w:sz w:val="24"/>
          <w:szCs w:val="24"/>
        </w:rPr>
        <w:t>date</w:t>
      </w:r>
      <w:r w:rsidR="002571DE" w:rsidRPr="00D10EA8">
        <w:rPr>
          <w:rFonts w:ascii="Times New Roman" w:hAnsi="Times New Roman"/>
          <w:bCs/>
          <w:sz w:val="24"/>
          <w:szCs w:val="24"/>
        </w:rPr>
        <w:t xml:space="preserve"> of birth, requir</w:t>
      </w:r>
      <w:r w:rsidR="009940EA" w:rsidRPr="00D10EA8">
        <w:rPr>
          <w:rFonts w:ascii="Times New Roman" w:hAnsi="Times New Roman"/>
          <w:bCs/>
          <w:sz w:val="24"/>
          <w:szCs w:val="24"/>
        </w:rPr>
        <w:t>ing</w:t>
      </w:r>
      <w:r w:rsidR="002571DE" w:rsidRPr="00D10EA8">
        <w:rPr>
          <w:rFonts w:ascii="Times New Roman" w:hAnsi="Times New Roman"/>
          <w:bCs/>
          <w:sz w:val="24"/>
          <w:szCs w:val="24"/>
        </w:rPr>
        <w:t xml:space="preserve"> initiation of court proceedings to establish the fact of birth</w:t>
      </w:r>
      <w:r w:rsidR="009940EA" w:rsidRPr="00D10EA8">
        <w:rPr>
          <w:rFonts w:ascii="Times New Roman" w:hAnsi="Times New Roman"/>
          <w:bCs/>
          <w:sz w:val="24"/>
          <w:szCs w:val="24"/>
        </w:rPr>
        <w:t xml:space="preserve"> should t</w:t>
      </w:r>
      <w:r w:rsidR="002571DE" w:rsidRPr="00D10EA8">
        <w:rPr>
          <w:rFonts w:ascii="Times New Roman" w:hAnsi="Times New Roman"/>
          <w:bCs/>
          <w:sz w:val="24"/>
          <w:szCs w:val="24"/>
        </w:rPr>
        <w:t xml:space="preserve">he deadline expire. This was one of the main obstacles </w:t>
      </w:r>
      <w:r w:rsidR="009940EA" w:rsidRPr="00D10EA8">
        <w:rPr>
          <w:rFonts w:ascii="Times New Roman" w:hAnsi="Times New Roman"/>
          <w:bCs/>
          <w:sz w:val="24"/>
          <w:szCs w:val="24"/>
        </w:rPr>
        <w:t xml:space="preserve">faced by </w:t>
      </w:r>
      <w:r w:rsidR="004B75BE" w:rsidRPr="00D10EA8">
        <w:rPr>
          <w:rFonts w:ascii="Times New Roman" w:hAnsi="Times New Roman"/>
          <w:bCs/>
          <w:sz w:val="24"/>
          <w:szCs w:val="24"/>
        </w:rPr>
        <w:t xml:space="preserve">the </w:t>
      </w:r>
      <w:r w:rsidR="002571DE" w:rsidRPr="00D10EA8">
        <w:rPr>
          <w:rFonts w:ascii="Times New Roman" w:hAnsi="Times New Roman"/>
          <w:bCs/>
          <w:sz w:val="24"/>
          <w:szCs w:val="24"/>
        </w:rPr>
        <w:t xml:space="preserve">Roma </w:t>
      </w:r>
      <w:r w:rsidR="004B75BE" w:rsidRPr="00D10EA8">
        <w:rPr>
          <w:rFonts w:ascii="Times New Roman" w:hAnsi="Times New Roman"/>
          <w:bCs/>
          <w:sz w:val="24"/>
          <w:szCs w:val="24"/>
        </w:rPr>
        <w:t xml:space="preserve">community </w:t>
      </w:r>
      <w:r w:rsidR="002571DE" w:rsidRPr="00D10EA8">
        <w:rPr>
          <w:rFonts w:ascii="Times New Roman" w:hAnsi="Times New Roman"/>
          <w:bCs/>
          <w:sz w:val="24"/>
          <w:szCs w:val="24"/>
        </w:rPr>
        <w:t>with regard to registration in the civil registration offices</w:t>
      </w:r>
      <w:r w:rsidR="00C775F0" w:rsidRPr="00D10EA8">
        <w:rPr>
          <w:rFonts w:ascii="Times New Roman" w:hAnsi="Times New Roman"/>
          <w:bCs/>
          <w:sz w:val="24"/>
          <w:szCs w:val="24"/>
        </w:rPr>
        <w:t>.</w:t>
      </w:r>
    </w:p>
    <w:p w14:paraId="5282C571" w14:textId="77777777" w:rsidR="00C775F0" w:rsidRPr="00D10EA8" w:rsidRDefault="00C775F0" w:rsidP="00D10EA8">
      <w:pPr>
        <w:spacing w:after="0" w:line="240" w:lineRule="auto"/>
        <w:jc w:val="both"/>
        <w:rPr>
          <w:rFonts w:ascii="Times New Roman" w:hAnsi="Times New Roman"/>
          <w:bCs/>
          <w:sz w:val="24"/>
          <w:szCs w:val="24"/>
        </w:rPr>
      </w:pPr>
    </w:p>
    <w:p w14:paraId="7DDD625A" w14:textId="58AD7B09" w:rsidR="00C775F0" w:rsidRPr="00D10EA8" w:rsidRDefault="002571DE"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Albania joined the Roma Inclusion Decade in 2008. Subsequently, </w:t>
      </w:r>
      <w:r w:rsidR="004B75BE" w:rsidRPr="00D10EA8">
        <w:rPr>
          <w:rFonts w:ascii="Times New Roman" w:hAnsi="Times New Roman"/>
          <w:bCs/>
          <w:sz w:val="24"/>
          <w:szCs w:val="24"/>
        </w:rPr>
        <w:t>g</w:t>
      </w:r>
      <w:r w:rsidRPr="00D10EA8">
        <w:rPr>
          <w:rFonts w:ascii="Times New Roman" w:hAnsi="Times New Roman"/>
          <w:bCs/>
          <w:sz w:val="24"/>
          <w:szCs w:val="24"/>
        </w:rPr>
        <w:t xml:space="preserve">overnment adopted </w:t>
      </w:r>
      <w:r w:rsidR="004B75BE" w:rsidRPr="00D10EA8">
        <w:rPr>
          <w:rFonts w:ascii="Times New Roman" w:hAnsi="Times New Roman"/>
          <w:bCs/>
          <w:sz w:val="24"/>
          <w:szCs w:val="24"/>
        </w:rPr>
        <w:t xml:space="preserve">a </w:t>
      </w:r>
      <w:r w:rsidRPr="00D10EA8">
        <w:rPr>
          <w:rFonts w:ascii="Times New Roman" w:hAnsi="Times New Roman"/>
          <w:bCs/>
          <w:sz w:val="24"/>
          <w:szCs w:val="24"/>
        </w:rPr>
        <w:t>National Action Plan 2010</w:t>
      </w:r>
      <w:r w:rsidR="000B2ED9" w:rsidRPr="00D10EA8">
        <w:rPr>
          <w:rFonts w:ascii="Times New Roman" w:hAnsi="Times New Roman"/>
          <w:bCs/>
          <w:sz w:val="24"/>
          <w:szCs w:val="24"/>
        </w:rPr>
        <w:t>–</w:t>
      </w:r>
      <w:r w:rsidRPr="00D10EA8">
        <w:rPr>
          <w:rFonts w:ascii="Times New Roman" w:hAnsi="Times New Roman"/>
          <w:bCs/>
          <w:sz w:val="24"/>
          <w:szCs w:val="24"/>
        </w:rPr>
        <w:t>2015</w:t>
      </w:r>
      <w:r w:rsidR="004B75BE" w:rsidRPr="00D10EA8">
        <w:rPr>
          <w:rFonts w:ascii="Times New Roman" w:hAnsi="Times New Roman"/>
          <w:bCs/>
          <w:sz w:val="24"/>
          <w:szCs w:val="24"/>
        </w:rPr>
        <w:t xml:space="preserve">, </w:t>
      </w:r>
      <w:r w:rsidRPr="00D10EA8">
        <w:rPr>
          <w:rFonts w:ascii="Times New Roman" w:hAnsi="Times New Roman"/>
          <w:bCs/>
          <w:sz w:val="24"/>
          <w:szCs w:val="24"/>
        </w:rPr>
        <w:t xml:space="preserve">which focused on </w:t>
      </w:r>
      <w:r w:rsidR="004B75BE" w:rsidRPr="00D10EA8">
        <w:rPr>
          <w:rFonts w:ascii="Times New Roman" w:hAnsi="Times New Roman"/>
          <w:bCs/>
          <w:sz w:val="24"/>
          <w:szCs w:val="24"/>
        </w:rPr>
        <w:t xml:space="preserve">the </w:t>
      </w:r>
      <w:r w:rsidRPr="00D10EA8">
        <w:rPr>
          <w:rFonts w:ascii="Times New Roman" w:hAnsi="Times New Roman"/>
          <w:bCs/>
          <w:sz w:val="24"/>
          <w:szCs w:val="24"/>
        </w:rPr>
        <w:t xml:space="preserve">main directions </w:t>
      </w:r>
      <w:r w:rsidR="004B75BE" w:rsidRPr="00D10EA8">
        <w:rPr>
          <w:rFonts w:ascii="Times New Roman" w:hAnsi="Times New Roman"/>
          <w:bCs/>
          <w:sz w:val="24"/>
          <w:szCs w:val="24"/>
        </w:rPr>
        <w:t xml:space="preserve">of </w:t>
      </w:r>
      <w:r w:rsidRPr="00D10EA8">
        <w:rPr>
          <w:rFonts w:ascii="Times New Roman" w:hAnsi="Times New Roman"/>
          <w:bCs/>
          <w:sz w:val="24"/>
          <w:szCs w:val="24"/>
        </w:rPr>
        <w:t>education for employment, social protection, housing and infrastructure, health</w:t>
      </w:r>
      <w:r w:rsidR="004B75BE" w:rsidRPr="00D10EA8">
        <w:rPr>
          <w:rFonts w:ascii="Times New Roman" w:hAnsi="Times New Roman"/>
          <w:bCs/>
          <w:sz w:val="24"/>
          <w:szCs w:val="24"/>
        </w:rPr>
        <w:t xml:space="preserve"> </w:t>
      </w:r>
      <w:r w:rsidRPr="00D10EA8">
        <w:rPr>
          <w:rFonts w:ascii="Times New Roman" w:hAnsi="Times New Roman"/>
          <w:bCs/>
          <w:sz w:val="24"/>
          <w:szCs w:val="24"/>
        </w:rPr>
        <w:t xml:space="preserve">care, social infrastructure, equal opportunities and </w:t>
      </w:r>
      <w:r w:rsidR="00CB5A90" w:rsidRPr="00D10EA8">
        <w:rPr>
          <w:rFonts w:ascii="Times New Roman" w:hAnsi="Times New Roman"/>
          <w:bCs/>
          <w:sz w:val="24"/>
          <w:szCs w:val="24"/>
        </w:rPr>
        <w:t xml:space="preserve">protection of </w:t>
      </w:r>
      <w:r w:rsidR="009940EA" w:rsidRPr="00D10EA8">
        <w:rPr>
          <w:rFonts w:ascii="Times New Roman" w:hAnsi="Times New Roman"/>
          <w:bCs/>
          <w:sz w:val="24"/>
          <w:szCs w:val="24"/>
        </w:rPr>
        <w:t>the Roma</w:t>
      </w:r>
      <w:r w:rsidR="004B75BE" w:rsidRPr="00D10EA8">
        <w:rPr>
          <w:rFonts w:ascii="Times New Roman" w:hAnsi="Times New Roman"/>
          <w:bCs/>
          <w:sz w:val="24"/>
          <w:szCs w:val="24"/>
        </w:rPr>
        <w:t>’s</w:t>
      </w:r>
      <w:r w:rsidR="009940EA" w:rsidRPr="00D10EA8">
        <w:rPr>
          <w:rFonts w:ascii="Times New Roman" w:hAnsi="Times New Roman"/>
          <w:bCs/>
          <w:sz w:val="24"/>
          <w:szCs w:val="24"/>
        </w:rPr>
        <w:t xml:space="preserve"> </w:t>
      </w:r>
      <w:r w:rsidR="00CB5A90" w:rsidRPr="00D10EA8">
        <w:rPr>
          <w:rFonts w:ascii="Times New Roman" w:hAnsi="Times New Roman"/>
          <w:bCs/>
          <w:sz w:val="24"/>
          <w:szCs w:val="24"/>
        </w:rPr>
        <w:t>cultural heritage</w:t>
      </w:r>
      <w:r w:rsidR="00C775F0" w:rsidRPr="00D10EA8">
        <w:rPr>
          <w:rFonts w:ascii="Times New Roman" w:hAnsi="Times New Roman"/>
          <w:bCs/>
          <w:sz w:val="24"/>
          <w:szCs w:val="24"/>
        </w:rPr>
        <w:t>.</w:t>
      </w:r>
    </w:p>
    <w:p w14:paraId="311322E3" w14:textId="77777777" w:rsidR="00C775F0" w:rsidRPr="00D10EA8" w:rsidRDefault="00C775F0" w:rsidP="00D10EA8">
      <w:pPr>
        <w:spacing w:after="0" w:line="240" w:lineRule="auto"/>
        <w:jc w:val="both"/>
        <w:rPr>
          <w:rFonts w:ascii="Times New Roman" w:hAnsi="Times New Roman"/>
          <w:bCs/>
          <w:sz w:val="24"/>
          <w:szCs w:val="24"/>
        </w:rPr>
      </w:pPr>
    </w:p>
    <w:p w14:paraId="462E329C" w14:textId="72B3CE5E" w:rsidR="00C775F0" w:rsidRPr="00D10EA8" w:rsidRDefault="00CB5A90"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The EU</w:t>
      </w:r>
      <w:r w:rsidR="001530F3" w:rsidRPr="00D10EA8">
        <w:rPr>
          <w:rFonts w:ascii="Times New Roman" w:hAnsi="Times New Roman"/>
          <w:bCs/>
          <w:sz w:val="24"/>
          <w:szCs w:val="24"/>
        </w:rPr>
        <w:t>’s twelve</w:t>
      </w:r>
      <w:r w:rsidRPr="00D10EA8">
        <w:rPr>
          <w:rFonts w:ascii="Times New Roman" w:hAnsi="Times New Roman"/>
          <w:bCs/>
          <w:sz w:val="24"/>
          <w:szCs w:val="24"/>
        </w:rPr>
        <w:t xml:space="preserve"> recommendations for the Albanian </w:t>
      </w:r>
      <w:r w:rsidR="001530F3" w:rsidRPr="00D10EA8">
        <w:rPr>
          <w:rFonts w:ascii="Times New Roman" w:hAnsi="Times New Roman"/>
          <w:bCs/>
          <w:sz w:val="24"/>
          <w:szCs w:val="24"/>
        </w:rPr>
        <w:t xml:space="preserve">government </w:t>
      </w:r>
      <w:r w:rsidRPr="00D10EA8">
        <w:rPr>
          <w:rFonts w:ascii="Times New Roman" w:hAnsi="Times New Roman"/>
          <w:bCs/>
          <w:sz w:val="24"/>
          <w:szCs w:val="24"/>
        </w:rPr>
        <w:t xml:space="preserve">under the European Integration process tackle the </w:t>
      </w:r>
      <w:r w:rsidR="001530F3" w:rsidRPr="00D10EA8">
        <w:rPr>
          <w:rFonts w:ascii="Times New Roman" w:hAnsi="Times New Roman"/>
          <w:bCs/>
          <w:sz w:val="24"/>
          <w:szCs w:val="24"/>
        </w:rPr>
        <w:t xml:space="preserve">various </w:t>
      </w:r>
      <w:r w:rsidRPr="00D10EA8">
        <w:rPr>
          <w:rFonts w:ascii="Times New Roman" w:hAnsi="Times New Roman"/>
          <w:bCs/>
          <w:sz w:val="24"/>
          <w:szCs w:val="24"/>
        </w:rPr>
        <w:t>issue</w:t>
      </w:r>
      <w:r w:rsidR="001530F3" w:rsidRPr="00D10EA8">
        <w:rPr>
          <w:rFonts w:ascii="Times New Roman" w:hAnsi="Times New Roman"/>
          <w:bCs/>
          <w:sz w:val="24"/>
          <w:szCs w:val="24"/>
        </w:rPr>
        <w:t>s</w:t>
      </w:r>
      <w:r w:rsidRPr="00D10EA8">
        <w:rPr>
          <w:rFonts w:ascii="Times New Roman" w:hAnsi="Times New Roman"/>
          <w:bCs/>
          <w:sz w:val="24"/>
          <w:szCs w:val="24"/>
        </w:rPr>
        <w:t xml:space="preserve"> of the Roma population</w:t>
      </w:r>
      <w:r w:rsidR="001530F3" w:rsidRPr="00D10EA8">
        <w:rPr>
          <w:rFonts w:ascii="Times New Roman" w:hAnsi="Times New Roman"/>
          <w:bCs/>
          <w:sz w:val="24"/>
          <w:szCs w:val="24"/>
        </w:rPr>
        <w:t>. T</w:t>
      </w:r>
      <w:r w:rsidRPr="00D10EA8">
        <w:rPr>
          <w:rFonts w:ascii="Times New Roman" w:hAnsi="Times New Roman"/>
          <w:bCs/>
          <w:sz w:val="24"/>
          <w:szCs w:val="24"/>
        </w:rPr>
        <w:t>he</w:t>
      </w:r>
      <w:r w:rsidR="009940EA" w:rsidRPr="00D10EA8">
        <w:rPr>
          <w:rFonts w:ascii="Times New Roman" w:hAnsi="Times New Roman"/>
          <w:bCs/>
          <w:sz w:val="24"/>
          <w:szCs w:val="24"/>
        </w:rPr>
        <w:t xml:space="preserve">y recommend </w:t>
      </w:r>
      <w:r w:rsidR="001530F3" w:rsidRPr="00D10EA8">
        <w:rPr>
          <w:rFonts w:ascii="Times New Roman" w:hAnsi="Times New Roman"/>
          <w:bCs/>
          <w:sz w:val="24"/>
          <w:szCs w:val="24"/>
        </w:rPr>
        <w:t>g</w:t>
      </w:r>
      <w:r w:rsidR="009940EA" w:rsidRPr="00D10EA8">
        <w:rPr>
          <w:rFonts w:ascii="Times New Roman" w:hAnsi="Times New Roman"/>
          <w:bCs/>
          <w:sz w:val="24"/>
          <w:szCs w:val="24"/>
        </w:rPr>
        <w:t xml:space="preserve">overnment take </w:t>
      </w:r>
      <w:r w:rsidRPr="00D10EA8">
        <w:rPr>
          <w:rFonts w:ascii="Times New Roman" w:hAnsi="Times New Roman"/>
          <w:bCs/>
          <w:sz w:val="24"/>
          <w:szCs w:val="24"/>
        </w:rPr>
        <w:t>concrete measures to support th</w:t>
      </w:r>
      <w:r w:rsidR="001530F3" w:rsidRPr="00D10EA8">
        <w:rPr>
          <w:rFonts w:ascii="Times New Roman" w:hAnsi="Times New Roman"/>
          <w:bCs/>
          <w:sz w:val="24"/>
          <w:szCs w:val="24"/>
        </w:rPr>
        <w:t>is</w:t>
      </w:r>
      <w:r w:rsidRPr="00D10EA8">
        <w:rPr>
          <w:rFonts w:ascii="Times New Roman" w:hAnsi="Times New Roman"/>
          <w:bCs/>
          <w:sz w:val="24"/>
          <w:szCs w:val="24"/>
        </w:rPr>
        <w:t xml:space="preserve"> population: </w:t>
      </w:r>
      <w:r w:rsidRPr="00D10EA8">
        <w:rPr>
          <w:rFonts w:ascii="Times New Roman" w:hAnsi="Times New Roman"/>
          <w:bCs/>
          <w:i/>
          <w:sz w:val="24"/>
          <w:szCs w:val="24"/>
        </w:rPr>
        <w:t xml:space="preserve">Concrete steps should be made towards strengthening human rights, particularly for women, children and </w:t>
      </w:r>
      <w:r w:rsidR="009940EA" w:rsidRPr="00D10EA8">
        <w:rPr>
          <w:rFonts w:ascii="Times New Roman" w:hAnsi="Times New Roman"/>
          <w:bCs/>
          <w:i/>
          <w:sz w:val="24"/>
          <w:szCs w:val="24"/>
        </w:rPr>
        <w:t xml:space="preserve">the </w:t>
      </w:r>
      <w:r w:rsidRPr="00D10EA8">
        <w:rPr>
          <w:rFonts w:ascii="Times New Roman" w:hAnsi="Times New Roman"/>
          <w:bCs/>
          <w:i/>
          <w:sz w:val="24"/>
          <w:szCs w:val="24"/>
        </w:rPr>
        <w:t xml:space="preserve">Roma, and </w:t>
      </w:r>
      <w:r w:rsidR="009940EA" w:rsidRPr="00D10EA8">
        <w:rPr>
          <w:rFonts w:ascii="Times New Roman" w:hAnsi="Times New Roman"/>
          <w:bCs/>
          <w:i/>
          <w:sz w:val="24"/>
          <w:szCs w:val="24"/>
        </w:rPr>
        <w:t xml:space="preserve">to ensure </w:t>
      </w:r>
      <w:r w:rsidRPr="00D10EA8">
        <w:rPr>
          <w:rFonts w:ascii="Times New Roman" w:hAnsi="Times New Roman"/>
          <w:bCs/>
          <w:i/>
          <w:sz w:val="24"/>
          <w:szCs w:val="24"/>
        </w:rPr>
        <w:t>the effective implementation of antidiscrimination policies.</w:t>
      </w:r>
    </w:p>
    <w:p w14:paraId="755863D5" w14:textId="77777777" w:rsidR="00C775F0" w:rsidRPr="00D10EA8" w:rsidRDefault="00C775F0" w:rsidP="00D10EA8">
      <w:pPr>
        <w:pStyle w:val="Default"/>
        <w:spacing w:line="276" w:lineRule="auto"/>
        <w:jc w:val="both"/>
        <w:rPr>
          <w:rFonts w:ascii="Times New Roman" w:hAnsi="Times New Roman"/>
          <w:bCs/>
          <w:i/>
          <w:sz w:val="24"/>
          <w:szCs w:val="24"/>
          <w:u w:val="single"/>
          <w:lang w:val="en-GB"/>
        </w:rPr>
      </w:pPr>
    </w:p>
    <w:p w14:paraId="5AFAE86D" w14:textId="7C11EF39" w:rsidR="00963EBA" w:rsidRPr="00D10EA8" w:rsidRDefault="00CB5A9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Under the </w:t>
      </w:r>
      <w:r w:rsidR="003C7CB2" w:rsidRPr="00D10EA8">
        <w:rPr>
          <w:rFonts w:ascii="Times New Roman" w:hAnsi="Times New Roman"/>
          <w:bCs/>
          <w:sz w:val="24"/>
          <w:szCs w:val="24"/>
          <w:lang w:val="en-GB"/>
        </w:rPr>
        <w:t xml:space="preserve">present </w:t>
      </w:r>
      <w:r w:rsidRPr="00D10EA8">
        <w:rPr>
          <w:rFonts w:ascii="Times New Roman" w:hAnsi="Times New Roman"/>
          <w:bCs/>
          <w:sz w:val="24"/>
          <w:szCs w:val="24"/>
          <w:lang w:val="en-GB"/>
        </w:rPr>
        <w:t xml:space="preserve">institutional framework, the institutions </w:t>
      </w:r>
      <w:r w:rsidR="003C7CB2" w:rsidRPr="00D10EA8">
        <w:rPr>
          <w:rFonts w:ascii="Times New Roman" w:hAnsi="Times New Roman"/>
          <w:bCs/>
          <w:sz w:val="24"/>
          <w:szCs w:val="24"/>
          <w:lang w:val="en-GB"/>
        </w:rPr>
        <w:t xml:space="preserve">responsible for Albania’s Roma </w:t>
      </w:r>
      <w:r w:rsidRPr="00D10EA8">
        <w:rPr>
          <w:rFonts w:ascii="Times New Roman" w:hAnsi="Times New Roman"/>
          <w:bCs/>
          <w:sz w:val="24"/>
          <w:szCs w:val="24"/>
          <w:lang w:val="en-GB"/>
        </w:rPr>
        <w:t xml:space="preserve">are MLSAEO and MES. The </w:t>
      </w:r>
      <w:r w:rsidR="003C7CB2" w:rsidRPr="00D10EA8">
        <w:rPr>
          <w:rFonts w:ascii="Times New Roman" w:hAnsi="Times New Roman"/>
          <w:bCs/>
          <w:sz w:val="24"/>
          <w:szCs w:val="24"/>
          <w:lang w:val="en-GB"/>
        </w:rPr>
        <w:t xml:space="preserve">former </w:t>
      </w:r>
      <w:r w:rsidRPr="00D10EA8">
        <w:rPr>
          <w:rFonts w:ascii="Times New Roman" w:hAnsi="Times New Roman"/>
          <w:bCs/>
          <w:sz w:val="24"/>
          <w:szCs w:val="24"/>
          <w:lang w:val="en-GB"/>
        </w:rPr>
        <w:t xml:space="preserve">has a special structure to deal with </w:t>
      </w:r>
      <w:r w:rsidR="003C7CB2" w:rsidRPr="00D10EA8">
        <w:rPr>
          <w:rFonts w:ascii="Times New Roman" w:hAnsi="Times New Roman"/>
          <w:bCs/>
          <w:sz w:val="24"/>
          <w:szCs w:val="24"/>
          <w:lang w:val="en-GB"/>
        </w:rPr>
        <w:t xml:space="preserve">this community’s </w:t>
      </w:r>
      <w:r w:rsidR="009940EA" w:rsidRPr="00D10EA8">
        <w:rPr>
          <w:rFonts w:ascii="Times New Roman" w:hAnsi="Times New Roman"/>
          <w:bCs/>
          <w:sz w:val="24"/>
          <w:szCs w:val="24"/>
          <w:lang w:val="en-GB"/>
        </w:rPr>
        <w:t>issues</w:t>
      </w:r>
      <w:r w:rsidR="003C7CB2" w:rsidRPr="00D10EA8">
        <w:rPr>
          <w:rFonts w:ascii="Times New Roman" w:hAnsi="Times New Roman"/>
          <w:bCs/>
          <w:sz w:val="24"/>
          <w:szCs w:val="24"/>
          <w:lang w:val="en-GB"/>
        </w:rPr>
        <w:t xml:space="preserve">, </w:t>
      </w:r>
      <w:r w:rsidR="008D5E76" w:rsidRPr="00D10EA8">
        <w:rPr>
          <w:rFonts w:ascii="Times New Roman" w:hAnsi="Times New Roman"/>
          <w:bCs/>
          <w:sz w:val="24"/>
          <w:szCs w:val="24"/>
          <w:lang w:val="en-GB"/>
        </w:rPr>
        <w:t>the</w:t>
      </w:r>
      <w:r w:rsidRPr="00D10EA8">
        <w:rPr>
          <w:rFonts w:ascii="Times New Roman" w:hAnsi="Times New Roman"/>
          <w:bCs/>
          <w:sz w:val="24"/>
          <w:szCs w:val="24"/>
          <w:lang w:val="en-GB"/>
        </w:rPr>
        <w:t xml:space="preserve"> Technical Secretariat for Roma, which is charged with the duty to implement </w:t>
      </w:r>
      <w:r w:rsidR="001E2B28"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National Roma Strategy</w:t>
      </w:r>
      <w:r w:rsidR="00963EBA" w:rsidRPr="00D10EA8">
        <w:rPr>
          <w:rFonts w:ascii="Times New Roman" w:hAnsi="Times New Roman"/>
          <w:bCs/>
          <w:sz w:val="24"/>
          <w:szCs w:val="24"/>
          <w:lang w:val="en-GB"/>
        </w:rPr>
        <w:t xml:space="preserve">. </w:t>
      </w:r>
    </w:p>
    <w:p w14:paraId="66B375C9" w14:textId="77777777" w:rsidR="00C775F0" w:rsidRPr="00D10EA8" w:rsidRDefault="00C775F0" w:rsidP="00D10EA8">
      <w:pPr>
        <w:pStyle w:val="Default"/>
        <w:jc w:val="both"/>
        <w:rPr>
          <w:rFonts w:ascii="Times New Roman" w:hAnsi="Times New Roman"/>
          <w:bCs/>
          <w:sz w:val="24"/>
          <w:szCs w:val="24"/>
          <w:lang w:val="en-GB"/>
        </w:rPr>
      </w:pPr>
    </w:p>
    <w:p w14:paraId="0DBA9835" w14:textId="3828199B" w:rsidR="00C775F0" w:rsidRPr="00D10EA8" w:rsidRDefault="00F410BB" w:rsidP="00D10EA8">
      <w:pPr>
        <w:pStyle w:val="Default"/>
        <w:jc w:val="both"/>
        <w:rPr>
          <w:rFonts w:ascii="Times New Roman" w:hAnsi="Times New Roman"/>
          <w:sz w:val="24"/>
          <w:szCs w:val="24"/>
          <w:lang w:val="en-GB"/>
        </w:rPr>
      </w:pPr>
      <w:r w:rsidRPr="00D10EA8">
        <w:rPr>
          <w:rFonts w:ascii="Times New Roman" w:hAnsi="Times New Roman"/>
          <w:bCs/>
          <w:sz w:val="24"/>
          <w:szCs w:val="24"/>
          <w:lang w:val="en-GB"/>
        </w:rPr>
        <w:t>Some regions have assigned local coordinators</w:t>
      </w:r>
      <w:r w:rsidR="003C7CB2" w:rsidRPr="00D10EA8">
        <w:rPr>
          <w:rFonts w:ascii="Times New Roman" w:hAnsi="Times New Roman"/>
          <w:bCs/>
          <w:sz w:val="24"/>
          <w:szCs w:val="24"/>
          <w:lang w:val="en-GB"/>
        </w:rPr>
        <w:t xml:space="preserve"> who, </w:t>
      </w:r>
      <w:r w:rsidRPr="00D10EA8">
        <w:rPr>
          <w:rFonts w:ascii="Times New Roman" w:hAnsi="Times New Roman"/>
          <w:bCs/>
          <w:sz w:val="24"/>
          <w:szCs w:val="24"/>
          <w:lang w:val="en-GB"/>
        </w:rPr>
        <w:t>in addition to their normal duties</w:t>
      </w:r>
      <w:r w:rsidR="003C7CB2" w:rsidRPr="00D10EA8">
        <w:rPr>
          <w:rFonts w:ascii="Times New Roman" w:hAnsi="Times New Roman"/>
          <w:bCs/>
          <w:sz w:val="24"/>
          <w:szCs w:val="24"/>
          <w:lang w:val="en-GB"/>
        </w:rPr>
        <w:t xml:space="preserve">, </w:t>
      </w:r>
      <w:r w:rsidR="00677249" w:rsidRPr="00D10EA8">
        <w:rPr>
          <w:rFonts w:ascii="Times New Roman" w:hAnsi="Times New Roman"/>
          <w:bCs/>
          <w:sz w:val="24"/>
          <w:szCs w:val="24"/>
          <w:lang w:val="en-GB"/>
        </w:rPr>
        <w:t xml:space="preserve">coordinate </w:t>
      </w:r>
      <w:r w:rsidR="009940EA" w:rsidRPr="00D10EA8">
        <w:rPr>
          <w:rFonts w:ascii="Times New Roman" w:hAnsi="Times New Roman"/>
          <w:bCs/>
          <w:sz w:val="24"/>
          <w:szCs w:val="24"/>
          <w:lang w:val="en-GB"/>
        </w:rPr>
        <w:t xml:space="preserve">interventions </w:t>
      </w:r>
      <w:r w:rsidR="00677249" w:rsidRPr="00D10EA8">
        <w:rPr>
          <w:rFonts w:ascii="Times New Roman" w:hAnsi="Times New Roman"/>
          <w:bCs/>
          <w:sz w:val="24"/>
          <w:szCs w:val="24"/>
          <w:lang w:val="en-GB"/>
        </w:rPr>
        <w:t xml:space="preserve">with the Needs </w:t>
      </w:r>
      <w:r w:rsidR="008D5E76" w:rsidRPr="00D10EA8">
        <w:rPr>
          <w:rFonts w:ascii="Times New Roman" w:hAnsi="Times New Roman"/>
          <w:bCs/>
          <w:sz w:val="24"/>
          <w:szCs w:val="24"/>
          <w:lang w:val="en-GB"/>
        </w:rPr>
        <w:t>Assessment Committee</w:t>
      </w:r>
      <w:r w:rsidR="00677249" w:rsidRPr="00D10EA8">
        <w:rPr>
          <w:rFonts w:ascii="Times New Roman" w:hAnsi="Times New Roman"/>
          <w:bCs/>
          <w:sz w:val="24"/>
          <w:szCs w:val="24"/>
          <w:lang w:val="en-GB"/>
        </w:rPr>
        <w:t xml:space="preserve"> </w:t>
      </w:r>
      <w:r w:rsidR="00AA2727" w:rsidRPr="00D10EA8">
        <w:rPr>
          <w:rFonts w:ascii="Times New Roman" w:hAnsi="Times New Roman"/>
          <w:bCs/>
          <w:sz w:val="24"/>
          <w:szCs w:val="24"/>
          <w:lang w:val="en-GB"/>
        </w:rPr>
        <w:t>at the</w:t>
      </w:r>
      <w:r w:rsidR="00677249" w:rsidRPr="00D10EA8">
        <w:rPr>
          <w:rFonts w:ascii="Times New Roman" w:hAnsi="Times New Roman"/>
          <w:bCs/>
          <w:sz w:val="24"/>
          <w:szCs w:val="24"/>
          <w:lang w:val="en-GB"/>
        </w:rPr>
        <w:t xml:space="preserve"> </w:t>
      </w:r>
      <w:r w:rsidR="003C7CB2" w:rsidRPr="00D10EA8">
        <w:rPr>
          <w:rFonts w:ascii="Times New Roman" w:hAnsi="Times New Roman"/>
          <w:bCs/>
          <w:sz w:val="24"/>
          <w:szCs w:val="24"/>
          <w:lang w:val="en-GB"/>
        </w:rPr>
        <w:t xml:space="preserve">regional </w:t>
      </w:r>
      <w:r w:rsidR="00677249" w:rsidRPr="00D10EA8">
        <w:rPr>
          <w:rFonts w:ascii="Times New Roman" w:hAnsi="Times New Roman"/>
          <w:bCs/>
          <w:sz w:val="24"/>
          <w:szCs w:val="24"/>
          <w:lang w:val="en-GB"/>
        </w:rPr>
        <w:t xml:space="preserve">level headed by </w:t>
      </w:r>
      <w:r w:rsidR="003C7CB2" w:rsidRPr="00D10EA8">
        <w:rPr>
          <w:rFonts w:ascii="Times New Roman" w:hAnsi="Times New Roman"/>
          <w:bCs/>
          <w:sz w:val="24"/>
          <w:szCs w:val="24"/>
          <w:lang w:val="en-GB"/>
        </w:rPr>
        <w:t>the chair of the regional c</w:t>
      </w:r>
      <w:r w:rsidR="009940EA" w:rsidRPr="00D10EA8">
        <w:rPr>
          <w:rFonts w:ascii="Times New Roman" w:hAnsi="Times New Roman"/>
          <w:bCs/>
          <w:sz w:val="24"/>
          <w:szCs w:val="24"/>
          <w:lang w:val="en-GB"/>
        </w:rPr>
        <w:t>ouncil</w:t>
      </w:r>
      <w:r w:rsidR="00677249" w:rsidRPr="00D10EA8">
        <w:rPr>
          <w:rFonts w:ascii="Times New Roman" w:hAnsi="Times New Roman"/>
          <w:bCs/>
          <w:sz w:val="24"/>
          <w:szCs w:val="24"/>
          <w:lang w:val="en-GB"/>
        </w:rPr>
        <w:t xml:space="preserve">. </w:t>
      </w:r>
    </w:p>
    <w:p w14:paraId="4A6DEA37" w14:textId="77777777" w:rsidR="00C775F0" w:rsidRPr="00D10EA8" w:rsidRDefault="00C775F0" w:rsidP="00D10EA8">
      <w:pPr>
        <w:pStyle w:val="Default"/>
        <w:spacing w:line="276" w:lineRule="auto"/>
        <w:jc w:val="both"/>
        <w:rPr>
          <w:rFonts w:ascii="Times New Roman" w:hAnsi="Times New Roman"/>
          <w:iCs/>
          <w:sz w:val="24"/>
          <w:szCs w:val="24"/>
          <w:lang w:val="en-GB"/>
        </w:rPr>
      </w:pPr>
    </w:p>
    <w:p w14:paraId="75BF2C53" w14:textId="2923CA9E" w:rsidR="00C775F0" w:rsidRPr="00D10EA8" w:rsidRDefault="003C7CB2"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I</w:t>
      </w:r>
      <w:r w:rsidR="009940EA" w:rsidRPr="00D10EA8">
        <w:rPr>
          <w:rFonts w:ascii="Times New Roman" w:hAnsi="Times New Roman"/>
          <w:iCs/>
          <w:sz w:val="24"/>
          <w:szCs w:val="24"/>
          <w:lang w:val="en-GB"/>
        </w:rPr>
        <w:t xml:space="preserve">n </w:t>
      </w:r>
      <w:r w:rsidRPr="00D10EA8">
        <w:rPr>
          <w:rFonts w:ascii="Times New Roman" w:hAnsi="Times New Roman"/>
          <w:iCs/>
          <w:sz w:val="24"/>
          <w:szCs w:val="24"/>
          <w:lang w:val="en-GB"/>
        </w:rPr>
        <w:t xml:space="preserve">nearly </w:t>
      </w:r>
      <w:r w:rsidR="009940EA" w:rsidRPr="00D10EA8">
        <w:rPr>
          <w:rFonts w:ascii="Times New Roman" w:hAnsi="Times New Roman"/>
          <w:iCs/>
          <w:sz w:val="24"/>
          <w:szCs w:val="24"/>
          <w:lang w:val="en-GB"/>
        </w:rPr>
        <w:t xml:space="preserve">all municipalities, </w:t>
      </w:r>
      <w:r w:rsidR="00C113F6" w:rsidRPr="00D10EA8">
        <w:rPr>
          <w:rFonts w:ascii="Times New Roman" w:hAnsi="Times New Roman"/>
          <w:iCs/>
          <w:sz w:val="24"/>
          <w:szCs w:val="24"/>
          <w:lang w:val="en-GB"/>
        </w:rPr>
        <w:t xml:space="preserve">Roma issues are tackled by </w:t>
      </w:r>
      <w:r w:rsidRPr="00D10EA8">
        <w:rPr>
          <w:rFonts w:ascii="Times New Roman" w:hAnsi="Times New Roman"/>
          <w:iCs/>
          <w:sz w:val="24"/>
          <w:szCs w:val="24"/>
          <w:lang w:val="en-GB"/>
        </w:rPr>
        <w:t>a S</w:t>
      </w:r>
      <w:r w:rsidR="00C113F6" w:rsidRPr="00D10EA8">
        <w:rPr>
          <w:rFonts w:ascii="Times New Roman" w:hAnsi="Times New Roman"/>
          <w:iCs/>
          <w:sz w:val="24"/>
          <w:szCs w:val="24"/>
          <w:lang w:val="en-GB"/>
        </w:rPr>
        <w:t>ector</w:t>
      </w:r>
      <w:r w:rsidRPr="00D10EA8">
        <w:rPr>
          <w:rFonts w:ascii="Times New Roman" w:hAnsi="Times New Roman"/>
          <w:iCs/>
          <w:sz w:val="24"/>
          <w:szCs w:val="24"/>
          <w:lang w:val="en-GB"/>
        </w:rPr>
        <w:t>,</w:t>
      </w:r>
      <w:r w:rsidR="00C113F6" w:rsidRPr="00D10EA8">
        <w:rPr>
          <w:rFonts w:ascii="Times New Roman" w:hAnsi="Times New Roman"/>
          <w:iCs/>
          <w:sz w:val="24"/>
          <w:szCs w:val="24"/>
          <w:lang w:val="en-GB"/>
        </w:rPr>
        <w:t xml:space="preserve"> or Directorate</w:t>
      </w:r>
      <w:r w:rsidRPr="00D10EA8">
        <w:rPr>
          <w:rFonts w:ascii="Times New Roman" w:hAnsi="Times New Roman"/>
          <w:iCs/>
          <w:sz w:val="24"/>
          <w:szCs w:val="24"/>
          <w:lang w:val="en-GB"/>
        </w:rPr>
        <w:t>,</w:t>
      </w:r>
      <w:r w:rsidR="00C113F6" w:rsidRPr="00D10EA8">
        <w:rPr>
          <w:rFonts w:ascii="Times New Roman" w:hAnsi="Times New Roman"/>
          <w:iCs/>
          <w:sz w:val="24"/>
          <w:szCs w:val="24"/>
          <w:lang w:val="en-GB"/>
        </w:rPr>
        <w:t xml:space="preserve"> </w:t>
      </w:r>
      <w:r w:rsidR="009940EA" w:rsidRPr="00D10EA8">
        <w:rPr>
          <w:rFonts w:ascii="Times New Roman" w:hAnsi="Times New Roman"/>
          <w:iCs/>
          <w:sz w:val="24"/>
          <w:szCs w:val="24"/>
          <w:lang w:val="en-GB"/>
        </w:rPr>
        <w:t xml:space="preserve">for </w:t>
      </w:r>
      <w:r w:rsidR="00C113F6" w:rsidRPr="00D10EA8">
        <w:rPr>
          <w:rFonts w:ascii="Times New Roman" w:hAnsi="Times New Roman"/>
          <w:iCs/>
          <w:sz w:val="24"/>
          <w:szCs w:val="24"/>
          <w:lang w:val="en-GB"/>
        </w:rPr>
        <w:t>Economic Aid and Social Assistance</w:t>
      </w:r>
      <w:r w:rsidRPr="00D10EA8">
        <w:rPr>
          <w:rFonts w:ascii="Times New Roman" w:hAnsi="Times New Roman"/>
          <w:iCs/>
          <w:sz w:val="24"/>
          <w:szCs w:val="24"/>
          <w:lang w:val="en-GB"/>
        </w:rPr>
        <w:t>. H</w:t>
      </w:r>
      <w:r w:rsidR="00C113F6" w:rsidRPr="00D10EA8">
        <w:rPr>
          <w:rFonts w:ascii="Times New Roman" w:hAnsi="Times New Roman"/>
          <w:iCs/>
          <w:sz w:val="24"/>
          <w:szCs w:val="24"/>
          <w:lang w:val="en-GB"/>
        </w:rPr>
        <w:t xml:space="preserve">owever, they do not work according to a special </w:t>
      </w:r>
      <w:r w:rsidR="009940EA" w:rsidRPr="00D10EA8">
        <w:rPr>
          <w:rFonts w:ascii="Times New Roman" w:hAnsi="Times New Roman"/>
          <w:iCs/>
          <w:sz w:val="24"/>
          <w:szCs w:val="24"/>
          <w:lang w:val="en-GB"/>
        </w:rPr>
        <w:t>plan</w:t>
      </w:r>
      <w:r w:rsidR="00C113F6" w:rsidRPr="00D10EA8">
        <w:rPr>
          <w:rFonts w:ascii="Times New Roman" w:hAnsi="Times New Roman"/>
          <w:iCs/>
          <w:sz w:val="24"/>
          <w:szCs w:val="24"/>
          <w:lang w:val="en-GB"/>
        </w:rPr>
        <w:t xml:space="preserve"> or based on a specific </w:t>
      </w:r>
      <w:r w:rsidR="002A5FE7" w:rsidRPr="00D10EA8">
        <w:rPr>
          <w:rFonts w:ascii="Times New Roman" w:hAnsi="Times New Roman"/>
          <w:iCs/>
          <w:sz w:val="24"/>
          <w:szCs w:val="24"/>
          <w:lang w:val="en-GB"/>
        </w:rPr>
        <w:t>programme</w:t>
      </w:r>
      <w:r w:rsidR="00C113F6" w:rsidRPr="00D10EA8">
        <w:rPr>
          <w:rFonts w:ascii="Times New Roman" w:hAnsi="Times New Roman"/>
          <w:iCs/>
          <w:sz w:val="24"/>
          <w:szCs w:val="24"/>
          <w:lang w:val="en-GB"/>
        </w:rPr>
        <w:t>.</w:t>
      </w:r>
      <w:r w:rsidR="0004087E" w:rsidRPr="00D10EA8">
        <w:rPr>
          <w:rFonts w:ascii="Times New Roman" w:hAnsi="Times New Roman"/>
          <w:iCs/>
          <w:sz w:val="24"/>
          <w:szCs w:val="24"/>
          <w:lang w:val="en-GB"/>
        </w:rPr>
        <w:t xml:space="preserve"> </w:t>
      </w:r>
      <w:r w:rsidR="00C113F6" w:rsidRPr="00D10EA8">
        <w:rPr>
          <w:rFonts w:ascii="Times New Roman" w:hAnsi="Times New Roman"/>
          <w:iCs/>
          <w:sz w:val="24"/>
          <w:szCs w:val="24"/>
          <w:lang w:val="en-GB"/>
        </w:rPr>
        <w:t xml:space="preserve">Only the Municipality of </w:t>
      </w:r>
      <w:proofErr w:type="spellStart"/>
      <w:r w:rsidR="00C113F6" w:rsidRPr="00D10EA8">
        <w:rPr>
          <w:rFonts w:ascii="Times New Roman" w:hAnsi="Times New Roman"/>
          <w:iCs/>
          <w:sz w:val="24"/>
          <w:szCs w:val="24"/>
          <w:lang w:val="en-GB"/>
        </w:rPr>
        <w:t>Korç</w:t>
      </w:r>
      <w:r w:rsidR="00C775F0" w:rsidRPr="00D10EA8">
        <w:rPr>
          <w:rFonts w:ascii="Times New Roman" w:hAnsi="Times New Roman"/>
          <w:iCs/>
          <w:sz w:val="24"/>
          <w:szCs w:val="24"/>
          <w:lang w:val="en-GB"/>
        </w:rPr>
        <w:t>ë</w:t>
      </w:r>
      <w:proofErr w:type="spellEnd"/>
      <w:r w:rsidR="00C113F6" w:rsidRPr="00D10EA8">
        <w:rPr>
          <w:rFonts w:ascii="Times New Roman" w:hAnsi="Times New Roman"/>
          <w:iCs/>
          <w:sz w:val="24"/>
          <w:szCs w:val="24"/>
          <w:lang w:val="en-GB"/>
        </w:rPr>
        <w:t xml:space="preserve"> has created a structure </w:t>
      </w:r>
      <w:r w:rsidRPr="00D10EA8">
        <w:rPr>
          <w:rFonts w:ascii="Times New Roman" w:hAnsi="Times New Roman"/>
          <w:iCs/>
          <w:sz w:val="24"/>
          <w:szCs w:val="24"/>
          <w:lang w:val="en-GB"/>
        </w:rPr>
        <w:t xml:space="preserve">in </w:t>
      </w:r>
      <w:r w:rsidR="00C113F6" w:rsidRPr="00D10EA8">
        <w:rPr>
          <w:rFonts w:ascii="Times New Roman" w:hAnsi="Times New Roman"/>
          <w:iCs/>
          <w:sz w:val="24"/>
          <w:szCs w:val="24"/>
          <w:lang w:val="en-GB"/>
        </w:rPr>
        <w:t xml:space="preserve">the Social </w:t>
      </w:r>
      <w:r w:rsidR="00AA2727" w:rsidRPr="00D10EA8">
        <w:rPr>
          <w:rFonts w:ascii="Times New Roman" w:hAnsi="Times New Roman"/>
          <w:iCs/>
          <w:sz w:val="24"/>
          <w:szCs w:val="24"/>
          <w:lang w:val="en-GB"/>
        </w:rPr>
        <w:t>Assistance</w:t>
      </w:r>
      <w:r w:rsidR="00C113F6" w:rsidRPr="00D10EA8">
        <w:rPr>
          <w:rFonts w:ascii="Times New Roman" w:hAnsi="Times New Roman"/>
          <w:iCs/>
          <w:sz w:val="24"/>
          <w:szCs w:val="24"/>
          <w:lang w:val="en-GB"/>
        </w:rPr>
        <w:t xml:space="preserve"> </w:t>
      </w:r>
      <w:r w:rsidR="00AA2727" w:rsidRPr="00D10EA8">
        <w:rPr>
          <w:rFonts w:ascii="Times New Roman" w:hAnsi="Times New Roman"/>
          <w:iCs/>
          <w:sz w:val="24"/>
          <w:szCs w:val="24"/>
          <w:lang w:val="en-GB"/>
        </w:rPr>
        <w:t>Directorate</w:t>
      </w:r>
      <w:r w:rsidR="009940EA" w:rsidRPr="00D10EA8">
        <w:rPr>
          <w:rFonts w:ascii="Times New Roman" w:hAnsi="Times New Roman"/>
          <w:iCs/>
          <w:sz w:val="24"/>
          <w:szCs w:val="24"/>
          <w:lang w:val="en-GB"/>
        </w:rPr>
        <w:t xml:space="preserve"> to work with Roma NPO</w:t>
      </w:r>
      <w:r w:rsidR="00C113F6" w:rsidRPr="00D10EA8">
        <w:rPr>
          <w:rFonts w:ascii="Times New Roman" w:hAnsi="Times New Roman"/>
          <w:iCs/>
          <w:sz w:val="24"/>
          <w:szCs w:val="24"/>
          <w:lang w:val="en-GB"/>
        </w:rPr>
        <w:t xml:space="preserve">s. </w:t>
      </w:r>
      <w:r w:rsidRPr="00D10EA8">
        <w:rPr>
          <w:rFonts w:ascii="Times New Roman" w:hAnsi="Times New Roman"/>
          <w:iCs/>
          <w:sz w:val="24"/>
          <w:szCs w:val="24"/>
          <w:lang w:val="en-GB"/>
        </w:rPr>
        <w:t xml:space="preserve">But thanks </w:t>
      </w:r>
      <w:r w:rsidR="00C113F6" w:rsidRPr="00D10EA8">
        <w:rPr>
          <w:rFonts w:ascii="Times New Roman" w:hAnsi="Times New Roman"/>
          <w:iCs/>
          <w:sz w:val="24"/>
          <w:szCs w:val="24"/>
          <w:lang w:val="en-GB"/>
        </w:rPr>
        <w:t xml:space="preserve">to this cooperation, social and cultural events have been </w:t>
      </w:r>
      <w:r w:rsidR="00EE52EB" w:rsidRPr="00D10EA8">
        <w:rPr>
          <w:rFonts w:ascii="Times New Roman" w:hAnsi="Times New Roman"/>
          <w:iCs/>
          <w:sz w:val="24"/>
          <w:szCs w:val="24"/>
          <w:lang w:val="en-GB"/>
        </w:rPr>
        <w:t>organis</w:t>
      </w:r>
      <w:r w:rsidR="00C113F6" w:rsidRPr="00D10EA8">
        <w:rPr>
          <w:rFonts w:ascii="Times New Roman" w:hAnsi="Times New Roman"/>
          <w:iCs/>
          <w:sz w:val="24"/>
          <w:szCs w:val="24"/>
          <w:lang w:val="en-GB"/>
        </w:rPr>
        <w:t xml:space="preserve">ed for Roma people, a community </w:t>
      </w:r>
      <w:r w:rsidR="00D53075" w:rsidRPr="00D10EA8">
        <w:rPr>
          <w:rFonts w:ascii="Times New Roman" w:hAnsi="Times New Roman"/>
          <w:iCs/>
          <w:sz w:val="24"/>
          <w:szCs w:val="24"/>
          <w:lang w:val="en-GB"/>
        </w:rPr>
        <w:t>centre</w:t>
      </w:r>
      <w:r w:rsidR="00C113F6" w:rsidRPr="00D10EA8">
        <w:rPr>
          <w:rFonts w:ascii="Times New Roman" w:hAnsi="Times New Roman"/>
          <w:iCs/>
          <w:sz w:val="24"/>
          <w:szCs w:val="24"/>
          <w:lang w:val="en-GB"/>
        </w:rPr>
        <w:t xml:space="preserve"> has been established, 20 families have been put on a microcredit scheme</w:t>
      </w:r>
      <w:r w:rsidR="00C775F0" w:rsidRPr="00D10EA8">
        <w:rPr>
          <w:rFonts w:ascii="Times New Roman" w:hAnsi="Times New Roman"/>
          <w:iCs/>
          <w:sz w:val="24"/>
          <w:szCs w:val="24"/>
          <w:lang w:val="en-GB"/>
        </w:rPr>
        <w:t xml:space="preserve"> </w:t>
      </w:r>
      <w:r w:rsidR="00C113F6" w:rsidRPr="00D10EA8">
        <w:rPr>
          <w:rFonts w:ascii="Times New Roman" w:hAnsi="Times New Roman"/>
          <w:iCs/>
          <w:sz w:val="24"/>
          <w:szCs w:val="24"/>
          <w:lang w:val="en-GB"/>
        </w:rPr>
        <w:t xml:space="preserve">and Roma children </w:t>
      </w:r>
      <w:r w:rsidRPr="00D10EA8">
        <w:rPr>
          <w:rFonts w:ascii="Times New Roman" w:hAnsi="Times New Roman"/>
          <w:iCs/>
          <w:sz w:val="24"/>
          <w:szCs w:val="24"/>
          <w:lang w:val="en-GB"/>
        </w:rPr>
        <w:t xml:space="preserve">participate </w:t>
      </w:r>
      <w:r w:rsidR="00C113F6" w:rsidRPr="00D10EA8">
        <w:rPr>
          <w:rFonts w:ascii="Times New Roman" w:hAnsi="Times New Roman"/>
          <w:iCs/>
          <w:sz w:val="24"/>
          <w:szCs w:val="24"/>
          <w:lang w:val="en-GB"/>
        </w:rPr>
        <w:t xml:space="preserve">in summer camps. </w:t>
      </w:r>
    </w:p>
    <w:p w14:paraId="42145F05" w14:textId="77777777" w:rsidR="00C775F0" w:rsidRPr="00D10EA8" w:rsidRDefault="00C775F0" w:rsidP="00D10EA8">
      <w:pPr>
        <w:pStyle w:val="Default"/>
        <w:jc w:val="both"/>
        <w:rPr>
          <w:rFonts w:ascii="Times New Roman" w:hAnsi="Times New Roman"/>
          <w:bCs/>
          <w:sz w:val="24"/>
          <w:szCs w:val="24"/>
          <w:lang w:val="en-GB"/>
        </w:rPr>
      </w:pPr>
    </w:p>
    <w:p w14:paraId="228E07D4" w14:textId="4EDAC649" w:rsidR="00C775F0" w:rsidRPr="00D10EA8" w:rsidRDefault="009940EA" w:rsidP="00D10EA8">
      <w:pPr>
        <w:pStyle w:val="Normal0"/>
        <w:spacing w:line="276" w:lineRule="auto"/>
        <w:jc w:val="both"/>
        <w:rPr>
          <w:rFonts w:ascii="Times New Roman" w:hAnsi="Times New Roman" w:cs="Times New Roman"/>
          <w:i/>
          <w:lang w:val="en-GB"/>
        </w:rPr>
      </w:pPr>
      <w:r w:rsidRPr="00D10EA8">
        <w:rPr>
          <w:rFonts w:ascii="Times New Roman" w:hAnsi="Times New Roman" w:cs="Times New Roman"/>
          <w:i/>
          <w:lang w:val="en-GB"/>
        </w:rPr>
        <w:t xml:space="preserve">Assessment of </w:t>
      </w:r>
      <w:r w:rsidR="003C7CB2" w:rsidRPr="00D10EA8">
        <w:rPr>
          <w:rFonts w:ascii="Times New Roman" w:hAnsi="Times New Roman" w:cs="Times New Roman"/>
          <w:i/>
          <w:lang w:val="en-GB"/>
        </w:rPr>
        <w:t xml:space="preserve">implementation of policies targeting the </w:t>
      </w:r>
      <w:r w:rsidR="005C2654" w:rsidRPr="00D10EA8">
        <w:rPr>
          <w:rFonts w:ascii="Times New Roman" w:hAnsi="Times New Roman" w:cs="Times New Roman"/>
          <w:i/>
          <w:lang w:val="en-GB"/>
        </w:rPr>
        <w:t>R</w:t>
      </w:r>
      <w:r w:rsidR="003C7CB2" w:rsidRPr="00D10EA8">
        <w:rPr>
          <w:rFonts w:ascii="Times New Roman" w:hAnsi="Times New Roman" w:cs="Times New Roman"/>
          <w:i/>
          <w:lang w:val="en-GB"/>
        </w:rPr>
        <w:t>oma community</w:t>
      </w:r>
    </w:p>
    <w:p w14:paraId="4B72172D" w14:textId="298F0FBA" w:rsidR="00963EBA" w:rsidRPr="00D10EA8" w:rsidRDefault="00C113F6" w:rsidP="00D10EA8">
      <w:pPr>
        <w:spacing w:after="0" w:line="240" w:lineRule="auto"/>
        <w:jc w:val="both"/>
        <w:rPr>
          <w:rFonts w:ascii="Times New Roman" w:hAnsi="Times New Roman"/>
          <w:sz w:val="24"/>
          <w:szCs w:val="24"/>
        </w:rPr>
      </w:pPr>
      <w:r w:rsidRPr="00D10EA8">
        <w:rPr>
          <w:rFonts w:ascii="Times New Roman" w:hAnsi="Times New Roman"/>
          <w:bCs/>
          <w:sz w:val="24"/>
          <w:szCs w:val="24"/>
        </w:rPr>
        <w:t xml:space="preserve">The main obstacle to the undertaking of effective </w:t>
      </w:r>
      <w:r w:rsidR="002A5FE7" w:rsidRPr="00D10EA8">
        <w:rPr>
          <w:rFonts w:ascii="Times New Roman" w:hAnsi="Times New Roman"/>
          <w:bCs/>
          <w:sz w:val="24"/>
          <w:szCs w:val="24"/>
        </w:rPr>
        <w:t>programme</w:t>
      </w:r>
      <w:r w:rsidRPr="00D10EA8">
        <w:rPr>
          <w:rFonts w:ascii="Times New Roman" w:hAnsi="Times New Roman"/>
          <w:bCs/>
          <w:sz w:val="24"/>
          <w:szCs w:val="24"/>
        </w:rPr>
        <w:t>s and policies</w:t>
      </w:r>
      <w:r w:rsidR="00F81B0D" w:rsidRPr="00D10EA8">
        <w:rPr>
          <w:rFonts w:ascii="Times New Roman" w:hAnsi="Times New Roman"/>
          <w:bCs/>
          <w:sz w:val="24"/>
          <w:szCs w:val="24"/>
        </w:rPr>
        <w:t xml:space="preserve"> to support the Roma and Balkan</w:t>
      </w:r>
      <w:r w:rsidR="000B2ED9" w:rsidRPr="00D10EA8">
        <w:rPr>
          <w:rFonts w:ascii="Times New Roman" w:hAnsi="Times New Roman"/>
          <w:bCs/>
          <w:sz w:val="24"/>
          <w:szCs w:val="24"/>
        </w:rPr>
        <w:t xml:space="preserve"> </w:t>
      </w:r>
      <w:r w:rsidRPr="00D10EA8">
        <w:rPr>
          <w:rFonts w:ascii="Times New Roman" w:hAnsi="Times New Roman"/>
          <w:bCs/>
          <w:sz w:val="24"/>
          <w:szCs w:val="24"/>
        </w:rPr>
        <w:t xml:space="preserve">Egyptian population is the fact that there is no accurate registration or accurate study </w:t>
      </w:r>
      <w:r w:rsidR="00AA2727" w:rsidRPr="00D10EA8">
        <w:rPr>
          <w:rFonts w:ascii="Times New Roman" w:hAnsi="Times New Roman"/>
          <w:bCs/>
          <w:sz w:val="24"/>
          <w:szCs w:val="24"/>
        </w:rPr>
        <w:t>with national</w:t>
      </w:r>
      <w:r w:rsidRPr="00D10EA8">
        <w:rPr>
          <w:rFonts w:ascii="Times New Roman" w:hAnsi="Times New Roman"/>
          <w:bCs/>
          <w:sz w:val="24"/>
          <w:szCs w:val="24"/>
        </w:rPr>
        <w:t xml:space="preserve"> coverage </w:t>
      </w:r>
      <w:r w:rsidR="00545F11" w:rsidRPr="00D10EA8">
        <w:rPr>
          <w:rFonts w:ascii="Times New Roman" w:hAnsi="Times New Roman"/>
          <w:bCs/>
          <w:sz w:val="24"/>
          <w:szCs w:val="24"/>
        </w:rPr>
        <w:t>of the social and economic conditions of this population</w:t>
      </w:r>
      <w:r w:rsidR="005C2654" w:rsidRPr="00D10EA8">
        <w:rPr>
          <w:rFonts w:ascii="Times New Roman" w:hAnsi="Times New Roman"/>
          <w:bCs/>
          <w:sz w:val="24"/>
          <w:szCs w:val="24"/>
        </w:rPr>
        <w:t>,</w:t>
      </w:r>
      <w:r w:rsidR="00C775F0" w:rsidRPr="00D10EA8">
        <w:rPr>
          <w:rStyle w:val="FootnoteReference"/>
          <w:rFonts w:ascii="Times New Roman" w:hAnsi="Times New Roman"/>
          <w:bCs/>
          <w:sz w:val="24"/>
          <w:szCs w:val="24"/>
        </w:rPr>
        <w:footnoteReference w:id="30"/>
      </w:r>
      <w:r w:rsidR="00545F11" w:rsidRPr="00D10EA8">
        <w:rPr>
          <w:rFonts w:ascii="Times New Roman" w:hAnsi="Times New Roman"/>
          <w:bCs/>
          <w:sz w:val="24"/>
          <w:szCs w:val="24"/>
        </w:rPr>
        <w:t xml:space="preserve"> </w:t>
      </w:r>
      <w:r w:rsidR="005C2654" w:rsidRPr="00D10EA8">
        <w:rPr>
          <w:rFonts w:ascii="Times New Roman" w:hAnsi="Times New Roman"/>
          <w:bCs/>
          <w:sz w:val="24"/>
          <w:szCs w:val="24"/>
        </w:rPr>
        <w:t xml:space="preserve">and moreover there is no government policy with regard to the </w:t>
      </w:r>
      <w:r w:rsidR="00545F11" w:rsidRPr="00D10EA8">
        <w:rPr>
          <w:rFonts w:ascii="Times New Roman" w:hAnsi="Times New Roman"/>
          <w:bCs/>
          <w:sz w:val="24"/>
          <w:szCs w:val="24"/>
        </w:rPr>
        <w:t xml:space="preserve">Balkan Egyptian population. </w:t>
      </w:r>
    </w:p>
    <w:p w14:paraId="72EFF282" w14:textId="77777777" w:rsidR="00963EBA" w:rsidRPr="00D10EA8" w:rsidRDefault="00963EBA" w:rsidP="00D10EA8">
      <w:pPr>
        <w:spacing w:after="0"/>
        <w:jc w:val="both"/>
        <w:rPr>
          <w:rFonts w:ascii="Times New Roman" w:hAnsi="Times New Roman"/>
          <w:sz w:val="24"/>
          <w:szCs w:val="24"/>
        </w:rPr>
      </w:pPr>
    </w:p>
    <w:p w14:paraId="7A376B45" w14:textId="0423F275" w:rsidR="00963EBA" w:rsidRPr="00D10EA8" w:rsidRDefault="005C2654"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bCs/>
          <w:sz w:val="24"/>
          <w:szCs w:val="24"/>
        </w:rPr>
      </w:pPr>
      <w:r w:rsidRPr="00D10EA8">
        <w:rPr>
          <w:rFonts w:ascii="Times New Roman" w:hAnsi="Times New Roman"/>
          <w:bCs/>
          <w:sz w:val="24"/>
          <w:szCs w:val="24"/>
        </w:rPr>
        <w:t>E</w:t>
      </w:r>
      <w:r w:rsidR="00545F11" w:rsidRPr="00D10EA8">
        <w:rPr>
          <w:rFonts w:ascii="Times New Roman" w:hAnsi="Times New Roman"/>
          <w:bCs/>
          <w:sz w:val="24"/>
          <w:szCs w:val="24"/>
        </w:rPr>
        <w:t xml:space="preserve">fforts </w:t>
      </w:r>
      <w:r w:rsidR="00111089" w:rsidRPr="00D10EA8">
        <w:rPr>
          <w:rFonts w:ascii="Times New Roman" w:hAnsi="Times New Roman"/>
          <w:bCs/>
          <w:sz w:val="24"/>
          <w:szCs w:val="24"/>
        </w:rPr>
        <w:t>have been</w:t>
      </w:r>
      <w:r w:rsidRPr="00D10EA8">
        <w:rPr>
          <w:rFonts w:ascii="Times New Roman" w:hAnsi="Times New Roman"/>
          <w:bCs/>
          <w:sz w:val="24"/>
          <w:szCs w:val="24"/>
        </w:rPr>
        <w:t xml:space="preserve"> made </w:t>
      </w:r>
      <w:r w:rsidR="00545F11" w:rsidRPr="00D10EA8">
        <w:rPr>
          <w:rFonts w:ascii="Times New Roman" w:hAnsi="Times New Roman"/>
          <w:bCs/>
          <w:sz w:val="24"/>
          <w:szCs w:val="24"/>
        </w:rPr>
        <w:t xml:space="preserve">to promote registration of </w:t>
      </w:r>
      <w:r w:rsidR="00F81B0D" w:rsidRPr="00D10EA8">
        <w:rPr>
          <w:rFonts w:ascii="Times New Roman" w:hAnsi="Times New Roman"/>
          <w:bCs/>
          <w:sz w:val="24"/>
          <w:szCs w:val="24"/>
        </w:rPr>
        <w:t xml:space="preserve">these </w:t>
      </w:r>
      <w:r w:rsidR="00545F11" w:rsidRPr="00D10EA8">
        <w:rPr>
          <w:rFonts w:ascii="Times New Roman" w:hAnsi="Times New Roman"/>
          <w:bCs/>
          <w:sz w:val="24"/>
          <w:szCs w:val="24"/>
        </w:rPr>
        <w:t>population</w:t>
      </w:r>
      <w:r w:rsidR="00F81B0D" w:rsidRPr="00D10EA8">
        <w:rPr>
          <w:rFonts w:ascii="Times New Roman" w:hAnsi="Times New Roman"/>
          <w:bCs/>
          <w:sz w:val="24"/>
          <w:szCs w:val="24"/>
        </w:rPr>
        <w:t>s</w:t>
      </w:r>
      <w:r w:rsidR="00545F11" w:rsidRPr="00D10EA8">
        <w:rPr>
          <w:rFonts w:ascii="Times New Roman" w:hAnsi="Times New Roman"/>
          <w:bCs/>
          <w:sz w:val="24"/>
          <w:szCs w:val="24"/>
        </w:rPr>
        <w:t xml:space="preserve"> under </w:t>
      </w:r>
      <w:r w:rsidR="00166C62" w:rsidRPr="00D10EA8">
        <w:rPr>
          <w:rFonts w:ascii="Times New Roman" w:hAnsi="Times New Roman"/>
          <w:bCs/>
          <w:sz w:val="24"/>
          <w:szCs w:val="24"/>
        </w:rPr>
        <w:t>the</w:t>
      </w:r>
      <w:r w:rsidRPr="00D10EA8">
        <w:rPr>
          <w:rFonts w:ascii="Times New Roman" w:hAnsi="Times New Roman"/>
          <w:bCs/>
          <w:sz w:val="24"/>
          <w:szCs w:val="24"/>
        </w:rPr>
        <w:t xml:space="preserve"> </w:t>
      </w:r>
      <w:r w:rsidR="00545F11" w:rsidRPr="00D10EA8">
        <w:rPr>
          <w:rFonts w:ascii="Times New Roman" w:hAnsi="Times New Roman"/>
          <w:bCs/>
          <w:sz w:val="24"/>
          <w:szCs w:val="24"/>
        </w:rPr>
        <w:t>UNDP</w:t>
      </w:r>
      <w:r w:rsidRPr="00D10EA8">
        <w:rPr>
          <w:rFonts w:ascii="Times New Roman" w:hAnsi="Times New Roman"/>
          <w:bCs/>
          <w:sz w:val="24"/>
          <w:szCs w:val="24"/>
        </w:rPr>
        <w:t>-</w:t>
      </w:r>
      <w:r w:rsidR="00545F11" w:rsidRPr="00D10EA8">
        <w:rPr>
          <w:rFonts w:ascii="Times New Roman" w:hAnsi="Times New Roman"/>
          <w:bCs/>
          <w:sz w:val="24"/>
          <w:szCs w:val="24"/>
        </w:rPr>
        <w:t>supported project Strengthening Vulnerable Communities in Albania</w:t>
      </w:r>
      <w:r w:rsidR="00963EBA" w:rsidRPr="00D10EA8">
        <w:rPr>
          <w:rFonts w:ascii="Times New Roman" w:hAnsi="Times New Roman"/>
          <w:bCs/>
          <w:sz w:val="24"/>
          <w:szCs w:val="24"/>
        </w:rPr>
        <w:t xml:space="preserve">: </w:t>
      </w:r>
      <w:r w:rsidR="00545F11" w:rsidRPr="00D10EA8">
        <w:rPr>
          <w:rFonts w:ascii="Times New Roman" w:hAnsi="Times New Roman"/>
          <w:bCs/>
          <w:sz w:val="24"/>
          <w:szCs w:val="24"/>
        </w:rPr>
        <w:t xml:space="preserve">Supporting the Implementation of the </w:t>
      </w:r>
      <w:r w:rsidR="00545F11" w:rsidRPr="00D10EA8">
        <w:rPr>
          <w:rFonts w:ascii="Times New Roman" w:hAnsi="Times New Roman"/>
          <w:bCs/>
          <w:sz w:val="24"/>
          <w:szCs w:val="24"/>
        </w:rPr>
        <w:lastRenderedPageBreak/>
        <w:t xml:space="preserve">National Strategy on the </w:t>
      </w:r>
      <w:r w:rsidR="00AA2727" w:rsidRPr="00D10EA8">
        <w:rPr>
          <w:rFonts w:ascii="Times New Roman" w:hAnsi="Times New Roman"/>
          <w:bCs/>
          <w:sz w:val="24"/>
          <w:szCs w:val="24"/>
        </w:rPr>
        <w:t>Improvement</w:t>
      </w:r>
      <w:r w:rsidR="00545F11" w:rsidRPr="00D10EA8">
        <w:rPr>
          <w:rFonts w:ascii="Times New Roman" w:hAnsi="Times New Roman"/>
          <w:bCs/>
          <w:sz w:val="24"/>
          <w:szCs w:val="24"/>
        </w:rPr>
        <w:t xml:space="preserve"> of the Living Conditions </w:t>
      </w:r>
      <w:r w:rsidR="00F81B0D" w:rsidRPr="00D10EA8">
        <w:rPr>
          <w:rFonts w:ascii="Times New Roman" w:hAnsi="Times New Roman"/>
          <w:bCs/>
          <w:sz w:val="24"/>
          <w:szCs w:val="24"/>
        </w:rPr>
        <w:t>of</w:t>
      </w:r>
      <w:r w:rsidR="00545F11" w:rsidRPr="00D10EA8">
        <w:rPr>
          <w:rFonts w:ascii="Times New Roman" w:hAnsi="Times New Roman"/>
          <w:bCs/>
          <w:sz w:val="24"/>
          <w:szCs w:val="24"/>
        </w:rPr>
        <w:t xml:space="preserve"> the Roma </w:t>
      </w:r>
      <w:r w:rsidRPr="00D10EA8">
        <w:rPr>
          <w:rFonts w:ascii="Times New Roman" w:hAnsi="Times New Roman"/>
          <w:bCs/>
          <w:sz w:val="24"/>
          <w:szCs w:val="24"/>
        </w:rPr>
        <w:t>C</w:t>
      </w:r>
      <w:r w:rsidR="00545F11" w:rsidRPr="00D10EA8">
        <w:rPr>
          <w:rFonts w:ascii="Times New Roman" w:hAnsi="Times New Roman"/>
          <w:bCs/>
          <w:sz w:val="24"/>
          <w:szCs w:val="24"/>
        </w:rPr>
        <w:t>om</w:t>
      </w:r>
      <w:r w:rsidR="00963EBA" w:rsidRPr="00D10EA8">
        <w:rPr>
          <w:rFonts w:ascii="Times New Roman" w:hAnsi="Times New Roman"/>
          <w:bCs/>
          <w:sz w:val="24"/>
          <w:szCs w:val="24"/>
        </w:rPr>
        <w:t>munit</w:t>
      </w:r>
      <w:r w:rsidR="00545F11" w:rsidRPr="00D10EA8">
        <w:rPr>
          <w:rFonts w:ascii="Times New Roman" w:hAnsi="Times New Roman"/>
          <w:bCs/>
          <w:sz w:val="24"/>
          <w:szCs w:val="24"/>
        </w:rPr>
        <w:t>y</w:t>
      </w:r>
      <w:r w:rsidR="00963EBA" w:rsidRPr="00D10EA8">
        <w:rPr>
          <w:rFonts w:ascii="Times New Roman" w:hAnsi="Times New Roman"/>
          <w:bCs/>
          <w:i/>
          <w:sz w:val="24"/>
          <w:szCs w:val="24"/>
        </w:rPr>
        <w:t>,</w:t>
      </w:r>
      <w:r w:rsidR="00545F11" w:rsidRPr="00D10EA8">
        <w:rPr>
          <w:rFonts w:ascii="Times New Roman" w:hAnsi="Times New Roman"/>
          <w:bCs/>
          <w:sz w:val="24"/>
          <w:szCs w:val="24"/>
        </w:rPr>
        <w:t xml:space="preserve"> implemented </w:t>
      </w:r>
      <w:r w:rsidRPr="00D10EA8">
        <w:rPr>
          <w:rFonts w:ascii="Times New Roman" w:hAnsi="Times New Roman"/>
          <w:bCs/>
          <w:sz w:val="24"/>
          <w:szCs w:val="24"/>
        </w:rPr>
        <w:t xml:space="preserve">from </w:t>
      </w:r>
      <w:r w:rsidR="00963EBA" w:rsidRPr="00D10EA8">
        <w:rPr>
          <w:rFonts w:ascii="Times New Roman" w:hAnsi="Times New Roman"/>
          <w:bCs/>
          <w:sz w:val="24"/>
          <w:szCs w:val="24"/>
        </w:rPr>
        <w:t>Mar</w:t>
      </w:r>
      <w:r w:rsidR="00545F11" w:rsidRPr="00D10EA8">
        <w:rPr>
          <w:rFonts w:ascii="Times New Roman" w:hAnsi="Times New Roman"/>
          <w:bCs/>
          <w:sz w:val="24"/>
          <w:szCs w:val="24"/>
        </w:rPr>
        <w:t>ch</w:t>
      </w:r>
      <w:r w:rsidR="00963EBA" w:rsidRPr="00D10EA8">
        <w:rPr>
          <w:rFonts w:ascii="Times New Roman" w:hAnsi="Times New Roman"/>
          <w:bCs/>
          <w:sz w:val="24"/>
          <w:szCs w:val="24"/>
        </w:rPr>
        <w:t xml:space="preserve"> 2008</w:t>
      </w:r>
      <w:r w:rsidR="000B2ED9" w:rsidRPr="00D10EA8">
        <w:rPr>
          <w:rFonts w:ascii="Times New Roman" w:hAnsi="Times New Roman"/>
          <w:bCs/>
          <w:sz w:val="24"/>
          <w:szCs w:val="24"/>
        </w:rPr>
        <w:t>–</w:t>
      </w:r>
      <w:r w:rsidR="00963EBA" w:rsidRPr="00D10EA8">
        <w:rPr>
          <w:rFonts w:ascii="Times New Roman" w:hAnsi="Times New Roman"/>
          <w:bCs/>
          <w:sz w:val="24"/>
          <w:szCs w:val="24"/>
        </w:rPr>
        <w:t>Mar</w:t>
      </w:r>
      <w:r w:rsidR="00545F11" w:rsidRPr="00D10EA8">
        <w:rPr>
          <w:rFonts w:ascii="Times New Roman" w:hAnsi="Times New Roman"/>
          <w:bCs/>
          <w:sz w:val="24"/>
          <w:szCs w:val="24"/>
        </w:rPr>
        <w:t>ch</w:t>
      </w:r>
      <w:r w:rsidR="00963EBA" w:rsidRPr="00D10EA8">
        <w:rPr>
          <w:rFonts w:ascii="Times New Roman" w:hAnsi="Times New Roman"/>
          <w:bCs/>
          <w:sz w:val="24"/>
          <w:szCs w:val="24"/>
        </w:rPr>
        <w:t xml:space="preserve"> 2010</w:t>
      </w:r>
      <w:r w:rsidR="00545F11" w:rsidRPr="00D10EA8">
        <w:rPr>
          <w:rFonts w:ascii="Times New Roman" w:hAnsi="Times New Roman"/>
          <w:bCs/>
          <w:sz w:val="24"/>
          <w:szCs w:val="24"/>
        </w:rPr>
        <w:t xml:space="preserve">. </w:t>
      </w:r>
      <w:r w:rsidRPr="00D10EA8">
        <w:rPr>
          <w:rFonts w:ascii="Times New Roman" w:hAnsi="Times New Roman"/>
          <w:bCs/>
          <w:sz w:val="24"/>
          <w:szCs w:val="24"/>
        </w:rPr>
        <w:t>As a result of this</w:t>
      </w:r>
      <w:r w:rsidR="00545F11" w:rsidRPr="00D10EA8">
        <w:rPr>
          <w:rFonts w:ascii="Times New Roman" w:hAnsi="Times New Roman"/>
          <w:bCs/>
          <w:sz w:val="24"/>
          <w:szCs w:val="24"/>
        </w:rPr>
        <w:t xml:space="preserve"> project a considerable number of Roma and Egyptian families </w:t>
      </w:r>
      <w:r w:rsidR="00166C62" w:rsidRPr="00D10EA8">
        <w:rPr>
          <w:rFonts w:ascii="Times New Roman" w:hAnsi="Times New Roman"/>
          <w:bCs/>
          <w:sz w:val="24"/>
          <w:szCs w:val="24"/>
        </w:rPr>
        <w:t xml:space="preserve">have </w:t>
      </w:r>
      <w:r w:rsidR="00545F11" w:rsidRPr="00D10EA8">
        <w:rPr>
          <w:rFonts w:ascii="Times New Roman" w:hAnsi="Times New Roman"/>
          <w:bCs/>
          <w:sz w:val="24"/>
          <w:szCs w:val="24"/>
        </w:rPr>
        <w:t xml:space="preserve">managed to register their children in the civil registration </w:t>
      </w:r>
      <w:r w:rsidR="00F81B0D" w:rsidRPr="00D10EA8">
        <w:rPr>
          <w:rFonts w:ascii="Times New Roman" w:hAnsi="Times New Roman"/>
          <w:bCs/>
          <w:sz w:val="24"/>
          <w:szCs w:val="24"/>
        </w:rPr>
        <w:t xml:space="preserve">office, </w:t>
      </w:r>
      <w:r w:rsidR="00545F11" w:rsidRPr="00D10EA8">
        <w:rPr>
          <w:rFonts w:ascii="Times New Roman" w:hAnsi="Times New Roman"/>
          <w:bCs/>
          <w:sz w:val="24"/>
          <w:szCs w:val="24"/>
        </w:rPr>
        <w:t xml:space="preserve">increasing their chances </w:t>
      </w:r>
      <w:r w:rsidRPr="00D10EA8">
        <w:rPr>
          <w:rFonts w:ascii="Times New Roman" w:hAnsi="Times New Roman"/>
          <w:bCs/>
          <w:sz w:val="24"/>
          <w:szCs w:val="24"/>
        </w:rPr>
        <w:t xml:space="preserve">of </w:t>
      </w:r>
      <w:r w:rsidR="00545F11" w:rsidRPr="00D10EA8">
        <w:rPr>
          <w:rFonts w:ascii="Times New Roman" w:hAnsi="Times New Roman"/>
          <w:bCs/>
          <w:sz w:val="24"/>
          <w:szCs w:val="24"/>
        </w:rPr>
        <w:t>access</w:t>
      </w:r>
      <w:r w:rsidRPr="00D10EA8">
        <w:rPr>
          <w:rFonts w:ascii="Times New Roman" w:hAnsi="Times New Roman"/>
          <w:bCs/>
          <w:sz w:val="24"/>
          <w:szCs w:val="24"/>
        </w:rPr>
        <w:t>ing</w:t>
      </w:r>
      <w:r w:rsidR="00545F11" w:rsidRPr="00D10EA8">
        <w:rPr>
          <w:rFonts w:ascii="Times New Roman" w:hAnsi="Times New Roman"/>
          <w:bCs/>
          <w:sz w:val="24"/>
          <w:szCs w:val="24"/>
        </w:rPr>
        <w:t xml:space="preserve"> education, health</w:t>
      </w:r>
      <w:r w:rsidRPr="00D10EA8">
        <w:rPr>
          <w:rFonts w:ascii="Times New Roman" w:hAnsi="Times New Roman"/>
          <w:bCs/>
          <w:sz w:val="24"/>
          <w:szCs w:val="24"/>
        </w:rPr>
        <w:t xml:space="preserve"> </w:t>
      </w:r>
      <w:r w:rsidR="00545F11" w:rsidRPr="00D10EA8">
        <w:rPr>
          <w:rFonts w:ascii="Times New Roman" w:hAnsi="Times New Roman"/>
          <w:bCs/>
          <w:sz w:val="24"/>
          <w:szCs w:val="24"/>
        </w:rPr>
        <w:t>care and other social services.</w:t>
      </w:r>
      <w:r w:rsidR="00963EBA" w:rsidRPr="00D10EA8">
        <w:rPr>
          <w:rFonts w:ascii="Times New Roman" w:hAnsi="Times New Roman"/>
          <w:bCs/>
          <w:sz w:val="24"/>
          <w:szCs w:val="24"/>
        </w:rPr>
        <w:t xml:space="preserve"> </w:t>
      </w:r>
    </w:p>
    <w:p w14:paraId="3B1B349F" w14:textId="77777777" w:rsidR="00963EBA" w:rsidRPr="00D10EA8" w:rsidRDefault="00963EBA" w:rsidP="00D10EA8">
      <w:pPr>
        <w:spacing w:after="0"/>
        <w:jc w:val="both"/>
        <w:rPr>
          <w:rFonts w:ascii="Times New Roman" w:hAnsi="Times New Roman"/>
          <w:sz w:val="24"/>
          <w:szCs w:val="24"/>
        </w:rPr>
      </w:pPr>
    </w:p>
    <w:p w14:paraId="31B3E054" w14:textId="493AB054" w:rsidR="00963EBA" w:rsidRPr="00D10EA8" w:rsidRDefault="00342FA5" w:rsidP="00D10EA8">
      <w:pPr>
        <w:pStyle w:val="Default"/>
        <w:jc w:val="both"/>
        <w:rPr>
          <w:rFonts w:ascii="Times New Roman" w:hAnsi="Times New Roman"/>
          <w:bCs/>
          <w:sz w:val="24"/>
          <w:szCs w:val="24"/>
          <w:lang w:val="en-GB"/>
        </w:rPr>
      </w:pPr>
      <w:r w:rsidRPr="00D10EA8">
        <w:rPr>
          <w:rFonts w:ascii="Times New Roman" w:hAnsi="Times New Roman"/>
          <w:sz w:val="24"/>
          <w:szCs w:val="24"/>
          <w:lang w:val="en-GB" w:eastAsia="en-US"/>
        </w:rPr>
        <w:t>Higher employment rates for Roma women</w:t>
      </w:r>
      <w:r w:rsidR="001A393A" w:rsidRPr="00D10EA8">
        <w:rPr>
          <w:rFonts w:ascii="Times New Roman" w:hAnsi="Times New Roman"/>
          <w:sz w:val="24"/>
          <w:szCs w:val="24"/>
          <w:lang w:val="en-GB" w:eastAsia="en-US"/>
        </w:rPr>
        <w:t>,</w:t>
      </w:r>
      <w:r w:rsidRPr="00D10EA8">
        <w:rPr>
          <w:rFonts w:ascii="Times New Roman" w:hAnsi="Times New Roman"/>
          <w:sz w:val="24"/>
          <w:szCs w:val="24"/>
          <w:lang w:val="en-GB" w:eastAsia="en-US"/>
        </w:rPr>
        <w:t xml:space="preserve"> girls</w:t>
      </w:r>
      <w:r w:rsidR="00134923" w:rsidRPr="00D10EA8">
        <w:rPr>
          <w:rFonts w:ascii="Times New Roman" w:hAnsi="Times New Roman"/>
          <w:sz w:val="24"/>
          <w:szCs w:val="24"/>
          <w:lang w:val="en-GB" w:eastAsia="en-US"/>
        </w:rPr>
        <w:t xml:space="preserve"> </w:t>
      </w:r>
      <w:r w:rsidR="00310501" w:rsidRPr="00D10EA8">
        <w:rPr>
          <w:rFonts w:ascii="Times New Roman" w:hAnsi="Times New Roman"/>
          <w:sz w:val="24"/>
          <w:szCs w:val="24"/>
          <w:lang w:val="en-GB" w:eastAsia="en-US"/>
        </w:rPr>
        <w:t xml:space="preserve">and other members of this community are made possible thanks to improved </w:t>
      </w:r>
      <w:r w:rsidR="00310501" w:rsidRPr="00D10EA8">
        <w:rPr>
          <w:rFonts w:ascii="Times New Roman" w:hAnsi="Times New Roman"/>
          <w:bCs/>
          <w:sz w:val="24"/>
          <w:szCs w:val="24"/>
          <w:lang w:val="en-GB"/>
        </w:rPr>
        <w:t>access to information on employment policies, vocational training courses</w:t>
      </w:r>
      <w:r w:rsidR="001A393A" w:rsidRPr="00D10EA8">
        <w:rPr>
          <w:rFonts w:ascii="Times New Roman" w:hAnsi="Times New Roman"/>
          <w:bCs/>
          <w:sz w:val="24"/>
          <w:szCs w:val="24"/>
          <w:lang w:val="en-GB"/>
        </w:rPr>
        <w:t xml:space="preserve"> and</w:t>
      </w:r>
      <w:r w:rsidR="00310501" w:rsidRPr="00D10EA8">
        <w:rPr>
          <w:rFonts w:ascii="Times New Roman" w:hAnsi="Times New Roman"/>
          <w:bCs/>
          <w:sz w:val="24"/>
          <w:szCs w:val="24"/>
          <w:lang w:val="en-GB"/>
        </w:rPr>
        <w:t xml:space="preserve"> the role of </w:t>
      </w:r>
      <w:r w:rsidR="00F675A2" w:rsidRPr="00D10EA8">
        <w:rPr>
          <w:rFonts w:ascii="Times New Roman" w:hAnsi="Times New Roman"/>
          <w:bCs/>
          <w:sz w:val="24"/>
          <w:szCs w:val="24"/>
          <w:lang w:val="en-GB"/>
        </w:rPr>
        <w:t>regional employment offices</w:t>
      </w:r>
      <w:r w:rsidR="00310501" w:rsidRPr="00D10EA8">
        <w:rPr>
          <w:rFonts w:ascii="Times New Roman" w:hAnsi="Times New Roman"/>
          <w:bCs/>
          <w:sz w:val="24"/>
          <w:szCs w:val="24"/>
          <w:lang w:val="en-GB"/>
        </w:rPr>
        <w:t>,</w:t>
      </w:r>
      <w:r w:rsidR="00B312A9" w:rsidRPr="00D10EA8">
        <w:rPr>
          <w:rFonts w:ascii="Times New Roman" w:hAnsi="Times New Roman"/>
          <w:bCs/>
          <w:sz w:val="24"/>
          <w:szCs w:val="24"/>
          <w:lang w:val="en-GB"/>
        </w:rPr>
        <w:t xml:space="preserve"> all of which derive under the main goals of NSSI. </w:t>
      </w:r>
      <w:r w:rsidR="00310501" w:rsidRPr="00D10EA8">
        <w:rPr>
          <w:rFonts w:ascii="Times New Roman" w:hAnsi="Times New Roman"/>
          <w:bCs/>
          <w:sz w:val="24"/>
          <w:szCs w:val="24"/>
          <w:lang w:val="en-GB"/>
        </w:rPr>
        <w:t>In 2011</w:t>
      </w:r>
      <w:r w:rsidR="001A393A" w:rsidRPr="00D10EA8">
        <w:rPr>
          <w:rFonts w:ascii="Times New Roman" w:hAnsi="Times New Roman"/>
          <w:bCs/>
          <w:sz w:val="24"/>
          <w:szCs w:val="24"/>
          <w:lang w:val="en-GB"/>
        </w:rPr>
        <w:t>,</w:t>
      </w:r>
      <w:r w:rsidR="00310501" w:rsidRPr="00D10EA8">
        <w:rPr>
          <w:rFonts w:ascii="Times New Roman" w:hAnsi="Times New Roman"/>
          <w:bCs/>
          <w:sz w:val="24"/>
          <w:szCs w:val="24"/>
          <w:lang w:val="en-GB"/>
        </w:rPr>
        <w:t xml:space="preserve"> the number of unemployed job seekers from this community increased by </w:t>
      </w:r>
      <w:r w:rsidR="001A393A" w:rsidRPr="00D10EA8">
        <w:rPr>
          <w:rFonts w:ascii="Times New Roman" w:hAnsi="Times New Roman"/>
          <w:bCs/>
          <w:sz w:val="24"/>
          <w:szCs w:val="24"/>
          <w:lang w:val="en-GB"/>
        </w:rPr>
        <w:t xml:space="preserve">ten </w:t>
      </w:r>
      <w:r w:rsidR="00245A17" w:rsidRPr="00D10EA8">
        <w:rPr>
          <w:rFonts w:ascii="Times New Roman" w:hAnsi="Times New Roman"/>
          <w:bCs/>
          <w:sz w:val="24"/>
          <w:szCs w:val="24"/>
          <w:lang w:val="en-GB"/>
        </w:rPr>
        <w:t>percent</w:t>
      </w:r>
      <w:r w:rsidR="001A393A" w:rsidRPr="00D10EA8">
        <w:rPr>
          <w:rFonts w:ascii="Times New Roman" w:hAnsi="Times New Roman"/>
          <w:bCs/>
          <w:sz w:val="24"/>
          <w:szCs w:val="24"/>
          <w:lang w:val="en-GB"/>
        </w:rPr>
        <w:t xml:space="preserve"> compared to the year before</w:t>
      </w:r>
      <w:r w:rsidR="00310501" w:rsidRPr="00D10EA8">
        <w:rPr>
          <w:rFonts w:ascii="Times New Roman" w:hAnsi="Times New Roman"/>
          <w:bCs/>
          <w:sz w:val="24"/>
          <w:szCs w:val="24"/>
          <w:lang w:val="en-GB"/>
        </w:rPr>
        <w:t xml:space="preserve">. This figure shows improvement </w:t>
      </w:r>
      <w:r w:rsidR="001A393A" w:rsidRPr="00D10EA8">
        <w:rPr>
          <w:rFonts w:ascii="Times New Roman" w:hAnsi="Times New Roman"/>
          <w:bCs/>
          <w:sz w:val="24"/>
          <w:szCs w:val="24"/>
          <w:lang w:val="en-GB"/>
        </w:rPr>
        <w:t xml:space="preserve">in </w:t>
      </w:r>
      <w:r w:rsidR="00310501" w:rsidRPr="00D10EA8">
        <w:rPr>
          <w:rFonts w:ascii="Times New Roman" w:hAnsi="Times New Roman"/>
          <w:bCs/>
          <w:sz w:val="24"/>
          <w:szCs w:val="24"/>
          <w:lang w:val="en-GB"/>
        </w:rPr>
        <w:t xml:space="preserve">levels </w:t>
      </w:r>
      <w:r w:rsidR="00F675A2" w:rsidRPr="00D10EA8">
        <w:rPr>
          <w:rFonts w:ascii="Times New Roman" w:hAnsi="Times New Roman"/>
          <w:bCs/>
          <w:sz w:val="24"/>
          <w:szCs w:val="24"/>
          <w:lang w:val="en-GB"/>
        </w:rPr>
        <w:t xml:space="preserve">of awareness about </w:t>
      </w:r>
      <w:r w:rsidR="00310501" w:rsidRPr="00D10EA8">
        <w:rPr>
          <w:rFonts w:ascii="Times New Roman" w:hAnsi="Times New Roman"/>
          <w:bCs/>
          <w:sz w:val="24"/>
          <w:szCs w:val="24"/>
          <w:lang w:val="en-GB"/>
        </w:rPr>
        <w:t>apply</w:t>
      </w:r>
      <w:r w:rsidR="00F675A2" w:rsidRPr="00D10EA8">
        <w:rPr>
          <w:rFonts w:ascii="Times New Roman" w:hAnsi="Times New Roman"/>
          <w:bCs/>
          <w:sz w:val="24"/>
          <w:szCs w:val="24"/>
          <w:lang w:val="en-GB"/>
        </w:rPr>
        <w:t>ing</w:t>
      </w:r>
      <w:r w:rsidR="00310501" w:rsidRPr="00D10EA8">
        <w:rPr>
          <w:rFonts w:ascii="Times New Roman" w:hAnsi="Times New Roman"/>
          <w:bCs/>
          <w:sz w:val="24"/>
          <w:szCs w:val="24"/>
          <w:lang w:val="en-GB"/>
        </w:rPr>
        <w:t xml:space="preserve"> </w:t>
      </w:r>
      <w:r w:rsidR="001A393A" w:rsidRPr="00D10EA8">
        <w:rPr>
          <w:rFonts w:ascii="Times New Roman" w:hAnsi="Times New Roman"/>
          <w:bCs/>
          <w:sz w:val="24"/>
          <w:szCs w:val="24"/>
          <w:lang w:val="en-GB"/>
        </w:rPr>
        <w:t xml:space="preserve">to </w:t>
      </w:r>
      <w:r w:rsidR="00310501" w:rsidRPr="00D10EA8">
        <w:rPr>
          <w:rFonts w:ascii="Times New Roman" w:hAnsi="Times New Roman"/>
          <w:bCs/>
          <w:sz w:val="24"/>
          <w:szCs w:val="24"/>
          <w:lang w:val="en-GB"/>
        </w:rPr>
        <w:t>the employment offices to be</w:t>
      </w:r>
      <w:r w:rsidR="00B06864" w:rsidRPr="00D10EA8">
        <w:rPr>
          <w:rFonts w:ascii="Times New Roman" w:hAnsi="Times New Roman"/>
          <w:bCs/>
          <w:sz w:val="24"/>
          <w:szCs w:val="24"/>
          <w:lang w:val="en-GB"/>
        </w:rPr>
        <w:t>nefit from the various services</w:t>
      </w:r>
      <w:r w:rsidR="00F81B0D" w:rsidRPr="00D10EA8">
        <w:rPr>
          <w:rFonts w:ascii="Times New Roman" w:hAnsi="Times New Roman"/>
          <w:bCs/>
          <w:sz w:val="24"/>
          <w:szCs w:val="24"/>
          <w:lang w:val="en-GB"/>
        </w:rPr>
        <w:t xml:space="preserve"> available</w:t>
      </w:r>
      <w:r w:rsidR="00B06864" w:rsidRPr="00D10EA8">
        <w:rPr>
          <w:rFonts w:ascii="Times New Roman" w:hAnsi="Times New Roman"/>
          <w:bCs/>
          <w:sz w:val="24"/>
          <w:szCs w:val="24"/>
          <w:lang w:val="en-GB"/>
        </w:rPr>
        <w:t xml:space="preserve">. </w:t>
      </w:r>
      <w:r w:rsidR="00310501" w:rsidRPr="00D10EA8">
        <w:rPr>
          <w:rFonts w:ascii="Times New Roman" w:hAnsi="Times New Roman"/>
          <w:bCs/>
          <w:sz w:val="24"/>
          <w:szCs w:val="24"/>
          <w:lang w:val="en-GB"/>
        </w:rPr>
        <w:t xml:space="preserve">However, there is still </w:t>
      </w:r>
      <w:r w:rsidR="001A393A" w:rsidRPr="00D10EA8">
        <w:rPr>
          <w:rFonts w:ascii="Times New Roman" w:hAnsi="Times New Roman"/>
          <w:bCs/>
          <w:sz w:val="24"/>
          <w:szCs w:val="24"/>
          <w:lang w:val="en-GB"/>
        </w:rPr>
        <w:t xml:space="preserve">a </w:t>
      </w:r>
      <w:r w:rsidR="00310501" w:rsidRPr="00D10EA8">
        <w:rPr>
          <w:rFonts w:ascii="Times New Roman" w:hAnsi="Times New Roman"/>
          <w:bCs/>
          <w:sz w:val="24"/>
          <w:szCs w:val="24"/>
          <w:lang w:val="en-GB"/>
        </w:rPr>
        <w:t>need to continue with the information and awareness</w:t>
      </w:r>
      <w:r w:rsidR="001A393A" w:rsidRPr="00D10EA8">
        <w:rPr>
          <w:rFonts w:ascii="Times New Roman" w:hAnsi="Times New Roman"/>
          <w:bCs/>
          <w:sz w:val="24"/>
          <w:szCs w:val="24"/>
          <w:lang w:val="en-GB"/>
        </w:rPr>
        <w:t>-raising</w:t>
      </w:r>
      <w:r w:rsidR="00310501" w:rsidRPr="00D10EA8">
        <w:rPr>
          <w:rFonts w:ascii="Times New Roman" w:hAnsi="Times New Roman"/>
          <w:bCs/>
          <w:sz w:val="24"/>
          <w:szCs w:val="24"/>
          <w:lang w:val="en-GB"/>
        </w:rPr>
        <w:t xml:space="preserve"> campaigns to benefit an even larger </w:t>
      </w:r>
      <w:r w:rsidR="001A393A" w:rsidRPr="00D10EA8">
        <w:rPr>
          <w:rFonts w:ascii="Times New Roman" w:hAnsi="Times New Roman"/>
          <w:bCs/>
          <w:sz w:val="24"/>
          <w:szCs w:val="24"/>
          <w:lang w:val="en-GB"/>
        </w:rPr>
        <w:t>pro</w:t>
      </w:r>
      <w:r w:rsidR="00310501" w:rsidRPr="00D10EA8">
        <w:rPr>
          <w:rFonts w:ascii="Times New Roman" w:hAnsi="Times New Roman"/>
          <w:bCs/>
          <w:sz w:val="24"/>
          <w:szCs w:val="24"/>
          <w:lang w:val="en-GB"/>
        </w:rPr>
        <w:t>portion of th</w:t>
      </w:r>
      <w:r w:rsidR="001A393A" w:rsidRPr="00D10EA8">
        <w:rPr>
          <w:rFonts w:ascii="Times New Roman" w:hAnsi="Times New Roman"/>
          <w:bCs/>
          <w:sz w:val="24"/>
          <w:szCs w:val="24"/>
          <w:lang w:val="en-GB"/>
        </w:rPr>
        <w:t>e</w:t>
      </w:r>
      <w:r w:rsidR="00310501" w:rsidRPr="00D10EA8">
        <w:rPr>
          <w:rFonts w:ascii="Times New Roman" w:hAnsi="Times New Roman"/>
          <w:bCs/>
          <w:sz w:val="24"/>
          <w:szCs w:val="24"/>
          <w:lang w:val="en-GB"/>
        </w:rPr>
        <w:t xml:space="preserve"> population</w:t>
      </w:r>
      <w:r w:rsidR="00B06864" w:rsidRPr="00D10EA8">
        <w:rPr>
          <w:rFonts w:ascii="Times New Roman" w:hAnsi="Times New Roman"/>
          <w:bCs/>
          <w:sz w:val="24"/>
          <w:szCs w:val="24"/>
          <w:lang w:val="en-GB"/>
        </w:rPr>
        <w:t>, for, it should be pointed out</w:t>
      </w:r>
      <w:r w:rsidR="001A393A" w:rsidRPr="00D10EA8">
        <w:rPr>
          <w:rFonts w:ascii="Times New Roman" w:hAnsi="Times New Roman"/>
          <w:bCs/>
          <w:sz w:val="24"/>
          <w:szCs w:val="24"/>
          <w:lang w:val="en-GB"/>
        </w:rPr>
        <w:t>,</w:t>
      </w:r>
      <w:r w:rsidR="00B06864" w:rsidRPr="00D10EA8">
        <w:rPr>
          <w:rFonts w:ascii="Times New Roman" w:hAnsi="Times New Roman"/>
          <w:bCs/>
          <w:sz w:val="24"/>
          <w:szCs w:val="24"/>
          <w:lang w:val="en-GB"/>
        </w:rPr>
        <w:t xml:space="preserve"> </w:t>
      </w:r>
      <w:proofErr w:type="gramStart"/>
      <w:r w:rsidR="00F675A2" w:rsidRPr="00D10EA8">
        <w:rPr>
          <w:rFonts w:ascii="Times New Roman" w:hAnsi="Times New Roman"/>
          <w:bCs/>
          <w:sz w:val="24"/>
          <w:szCs w:val="24"/>
          <w:lang w:val="en-GB"/>
        </w:rPr>
        <w:t>their</w:t>
      </w:r>
      <w:proofErr w:type="gramEnd"/>
      <w:r w:rsidR="00F675A2" w:rsidRPr="00D10EA8">
        <w:rPr>
          <w:rFonts w:ascii="Times New Roman" w:hAnsi="Times New Roman"/>
          <w:bCs/>
          <w:sz w:val="24"/>
          <w:szCs w:val="24"/>
          <w:lang w:val="en-GB"/>
        </w:rPr>
        <w:t xml:space="preserve"> levels of </w:t>
      </w:r>
      <w:r w:rsidR="00B06864" w:rsidRPr="00D10EA8">
        <w:rPr>
          <w:rFonts w:ascii="Times New Roman" w:hAnsi="Times New Roman"/>
          <w:bCs/>
          <w:sz w:val="24"/>
          <w:szCs w:val="24"/>
          <w:lang w:val="en-GB"/>
        </w:rPr>
        <w:t xml:space="preserve">employment remain far </w:t>
      </w:r>
      <w:r w:rsidR="00F675A2" w:rsidRPr="00D10EA8">
        <w:rPr>
          <w:rFonts w:ascii="Times New Roman" w:hAnsi="Times New Roman"/>
          <w:bCs/>
          <w:sz w:val="24"/>
          <w:szCs w:val="24"/>
          <w:lang w:val="en-GB"/>
        </w:rPr>
        <w:t xml:space="preserve">less than </w:t>
      </w:r>
      <w:r w:rsidR="00B06864" w:rsidRPr="00D10EA8">
        <w:rPr>
          <w:rFonts w:ascii="Times New Roman" w:hAnsi="Times New Roman"/>
          <w:bCs/>
          <w:sz w:val="24"/>
          <w:szCs w:val="24"/>
          <w:lang w:val="en-GB"/>
        </w:rPr>
        <w:t>the number</w:t>
      </w:r>
      <w:r w:rsidR="00F675A2" w:rsidRPr="00D10EA8">
        <w:rPr>
          <w:rFonts w:ascii="Times New Roman" w:hAnsi="Times New Roman"/>
          <w:bCs/>
          <w:sz w:val="24"/>
          <w:szCs w:val="24"/>
          <w:lang w:val="en-GB"/>
        </w:rPr>
        <w:t>s</w:t>
      </w:r>
      <w:r w:rsidR="00B06864" w:rsidRPr="00D10EA8">
        <w:rPr>
          <w:rFonts w:ascii="Times New Roman" w:hAnsi="Times New Roman"/>
          <w:bCs/>
          <w:sz w:val="24"/>
          <w:szCs w:val="24"/>
          <w:lang w:val="en-GB"/>
        </w:rPr>
        <w:t xml:space="preserve"> </w:t>
      </w:r>
      <w:r w:rsidR="00F675A2" w:rsidRPr="00D10EA8">
        <w:rPr>
          <w:rFonts w:ascii="Times New Roman" w:hAnsi="Times New Roman"/>
          <w:bCs/>
          <w:sz w:val="24"/>
          <w:szCs w:val="24"/>
          <w:lang w:val="en-GB"/>
        </w:rPr>
        <w:t xml:space="preserve">that are </w:t>
      </w:r>
      <w:r w:rsidR="000C7C39" w:rsidRPr="00D10EA8">
        <w:rPr>
          <w:rFonts w:ascii="Times New Roman" w:hAnsi="Times New Roman"/>
          <w:bCs/>
          <w:sz w:val="24"/>
          <w:szCs w:val="24"/>
          <w:lang w:val="en-GB"/>
        </w:rPr>
        <w:t>unemployed</w:t>
      </w:r>
      <w:r w:rsidR="00B06864" w:rsidRPr="00D10EA8">
        <w:rPr>
          <w:rFonts w:ascii="Times New Roman" w:hAnsi="Times New Roman"/>
          <w:bCs/>
          <w:sz w:val="24"/>
          <w:szCs w:val="24"/>
          <w:lang w:val="en-GB"/>
        </w:rPr>
        <w:t>. T</w:t>
      </w:r>
      <w:r w:rsidR="00B06864" w:rsidRPr="00D10EA8">
        <w:rPr>
          <w:rFonts w:ascii="Times New Roman" w:hAnsi="Times New Roman"/>
          <w:sz w:val="24"/>
          <w:szCs w:val="24"/>
          <w:lang w:val="en-GB" w:eastAsia="en-US"/>
        </w:rPr>
        <w:t xml:space="preserve">he </w:t>
      </w:r>
      <w:r w:rsidR="00F0167B" w:rsidRPr="00D10EA8">
        <w:rPr>
          <w:rFonts w:ascii="Times New Roman" w:hAnsi="Times New Roman"/>
          <w:sz w:val="24"/>
          <w:szCs w:val="24"/>
          <w:lang w:val="en-GB" w:eastAsia="en-US"/>
        </w:rPr>
        <w:t xml:space="preserve">current </w:t>
      </w:r>
      <w:r w:rsidR="00B06864" w:rsidRPr="00D10EA8">
        <w:rPr>
          <w:rFonts w:ascii="Times New Roman" w:hAnsi="Times New Roman"/>
          <w:sz w:val="24"/>
          <w:szCs w:val="24"/>
          <w:lang w:val="en-GB" w:eastAsia="en-US"/>
        </w:rPr>
        <w:t>situation i</w:t>
      </w:r>
      <w:r w:rsidR="00134923" w:rsidRPr="00D10EA8">
        <w:rPr>
          <w:rFonts w:ascii="Times New Roman" w:hAnsi="Times New Roman"/>
          <w:sz w:val="24"/>
          <w:szCs w:val="24"/>
          <w:lang w:val="en-GB" w:eastAsia="en-US"/>
        </w:rPr>
        <w:t>s due</w:t>
      </w:r>
      <w:r w:rsidR="00B06864" w:rsidRPr="00D10EA8">
        <w:rPr>
          <w:rFonts w:ascii="Times New Roman" w:hAnsi="Times New Roman"/>
          <w:sz w:val="24"/>
          <w:szCs w:val="24"/>
          <w:lang w:val="en-GB" w:eastAsia="en-US"/>
        </w:rPr>
        <w:t xml:space="preserve"> to a number of reasons</w:t>
      </w:r>
      <w:r w:rsidR="00F675A2" w:rsidRPr="00D10EA8">
        <w:rPr>
          <w:rFonts w:ascii="Times New Roman" w:hAnsi="Times New Roman"/>
          <w:sz w:val="24"/>
          <w:szCs w:val="24"/>
          <w:lang w:val="en-GB" w:eastAsia="en-US"/>
        </w:rPr>
        <w:t>:</w:t>
      </w:r>
      <w:r w:rsidR="00B06864" w:rsidRPr="00D10EA8">
        <w:rPr>
          <w:rFonts w:ascii="Times New Roman" w:hAnsi="Times New Roman"/>
          <w:sz w:val="24"/>
          <w:szCs w:val="24"/>
          <w:lang w:val="en-GB" w:eastAsia="en-US"/>
        </w:rPr>
        <w:t xml:space="preserve"> lack of vocational qualifications, poor access to information, discrimination</w:t>
      </w:r>
      <w:r w:rsidR="00F81B0D" w:rsidRPr="00D10EA8">
        <w:rPr>
          <w:rFonts w:ascii="Times New Roman" w:hAnsi="Times New Roman"/>
          <w:sz w:val="24"/>
          <w:szCs w:val="24"/>
          <w:lang w:val="en-GB" w:eastAsia="en-US"/>
        </w:rPr>
        <w:t xml:space="preserve"> practices</w:t>
      </w:r>
      <w:r w:rsidR="00F675A2" w:rsidRPr="00D10EA8">
        <w:rPr>
          <w:rFonts w:ascii="Times New Roman" w:hAnsi="Times New Roman"/>
          <w:sz w:val="24"/>
          <w:szCs w:val="24"/>
          <w:lang w:val="en-GB" w:eastAsia="en-US"/>
        </w:rPr>
        <w:t>,</w:t>
      </w:r>
      <w:r w:rsidR="00F81B0D" w:rsidRPr="00D10EA8">
        <w:rPr>
          <w:rFonts w:ascii="Times New Roman" w:hAnsi="Times New Roman"/>
          <w:sz w:val="24"/>
          <w:szCs w:val="24"/>
          <w:lang w:val="en-GB" w:eastAsia="en-US"/>
        </w:rPr>
        <w:t xml:space="preserve"> habits</w:t>
      </w:r>
      <w:r w:rsidR="00B06864" w:rsidRPr="00D10EA8">
        <w:rPr>
          <w:rFonts w:ascii="Times New Roman" w:hAnsi="Times New Roman"/>
          <w:sz w:val="24"/>
          <w:szCs w:val="24"/>
          <w:lang w:val="en-GB" w:eastAsia="en-US"/>
        </w:rPr>
        <w:t xml:space="preserve">, etc. </w:t>
      </w:r>
      <w:r w:rsidR="00134923" w:rsidRPr="00D10EA8">
        <w:rPr>
          <w:rFonts w:ascii="Times New Roman" w:hAnsi="Times New Roman"/>
          <w:sz w:val="24"/>
          <w:szCs w:val="24"/>
          <w:lang w:val="en-GB" w:eastAsia="en-US"/>
        </w:rPr>
        <w:t xml:space="preserve">A considerable </w:t>
      </w:r>
      <w:r w:rsidR="00AA2727" w:rsidRPr="00D10EA8">
        <w:rPr>
          <w:rFonts w:ascii="Times New Roman" w:hAnsi="Times New Roman"/>
          <w:sz w:val="24"/>
          <w:szCs w:val="24"/>
          <w:lang w:val="en-GB" w:eastAsia="en-US"/>
        </w:rPr>
        <w:t>part</w:t>
      </w:r>
      <w:r w:rsidR="00134923" w:rsidRPr="00D10EA8">
        <w:rPr>
          <w:rFonts w:ascii="Times New Roman" w:hAnsi="Times New Roman"/>
          <w:sz w:val="24"/>
          <w:szCs w:val="24"/>
          <w:lang w:val="en-GB" w:eastAsia="en-US"/>
        </w:rPr>
        <w:t xml:space="preserve"> of the Roma population </w:t>
      </w:r>
      <w:r w:rsidR="00B06864" w:rsidRPr="00D10EA8">
        <w:rPr>
          <w:rFonts w:ascii="Times New Roman" w:hAnsi="Times New Roman"/>
          <w:sz w:val="24"/>
          <w:szCs w:val="24"/>
          <w:lang w:val="en-GB" w:eastAsia="en-US"/>
        </w:rPr>
        <w:t>live on economic a</w:t>
      </w:r>
      <w:r w:rsidR="00134923" w:rsidRPr="00D10EA8">
        <w:rPr>
          <w:rFonts w:ascii="Times New Roman" w:hAnsi="Times New Roman"/>
          <w:sz w:val="24"/>
          <w:szCs w:val="24"/>
          <w:lang w:val="en-GB" w:eastAsia="en-US"/>
        </w:rPr>
        <w:t xml:space="preserve">id </w:t>
      </w:r>
      <w:r w:rsidR="00B06864" w:rsidRPr="00D10EA8">
        <w:rPr>
          <w:rFonts w:ascii="Times New Roman" w:hAnsi="Times New Roman"/>
          <w:sz w:val="24"/>
          <w:szCs w:val="24"/>
          <w:lang w:val="en-GB" w:eastAsia="en-US"/>
        </w:rPr>
        <w:t xml:space="preserve">or </w:t>
      </w:r>
      <w:r w:rsidR="00134923" w:rsidRPr="00D10EA8">
        <w:rPr>
          <w:rFonts w:ascii="Times New Roman" w:hAnsi="Times New Roman"/>
          <w:sz w:val="24"/>
          <w:szCs w:val="24"/>
          <w:lang w:val="en-GB" w:eastAsia="en-US"/>
        </w:rPr>
        <w:t xml:space="preserve">work in black and unqualified </w:t>
      </w:r>
      <w:r w:rsidR="0032013F" w:rsidRPr="00D10EA8">
        <w:rPr>
          <w:rFonts w:ascii="Times New Roman" w:hAnsi="Times New Roman"/>
          <w:sz w:val="24"/>
          <w:szCs w:val="24"/>
          <w:lang w:val="en-GB" w:eastAsia="en-US"/>
        </w:rPr>
        <w:t>labour</w:t>
      </w:r>
      <w:r w:rsidR="00F0167B" w:rsidRPr="00D10EA8">
        <w:rPr>
          <w:rFonts w:ascii="Times New Roman" w:hAnsi="Times New Roman"/>
          <w:sz w:val="24"/>
          <w:szCs w:val="24"/>
          <w:lang w:val="en-GB" w:eastAsia="en-US"/>
        </w:rPr>
        <w:t>,</w:t>
      </w:r>
      <w:r w:rsidR="00F675A2" w:rsidRPr="00D10EA8">
        <w:rPr>
          <w:rFonts w:ascii="Times New Roman" w:hAnsi="Times New Roman"/>
          <w:sz w:val="24"/>
          <w:szCs w:val="24"/>
          <w:lang w:val="en-GB" w:eastAsia="en-US"/>
        </w:rPr>
        <w:t xml:space="preserve"> e.g.</w:t>
      </w:r>
      <w:r w:rsidR="00134923" w:rsidRPr="00D10EA8">
        <w:rPr>
          <w:rFonts w:ascii="Times New Roman" w:hAnsi="Times New Roman"/>
          <w:sz w:val="24"/>
          <w:szCs w:val="24"/>
          <w:lang w:val="en-GB" w:eastAsia="en-US"/>
        </w:rPr>
        <w:t xml:space="preserve"> can collection, scrap collection, street cleaning. </w:t>
      </w:r>
    </w:p>
    <w:p w14:paraId="5CB1B860" w14:textId="77777777" w:rsidR="00963EBA" w:rsidRPr="00D10EA8" w:rsidRDefault="00963EBA" w:rsidP="00D10EA8">
      <w:pPr>
        <w:pStyle w:val="Default"/>
        <w:jc w:val="both"/>
        <w:rPr>
          <w:rFonts w:ascii="Times New Roman" w:hAnsi="Times New Roman"/>
          <w:bCs/>
          <w:sz w:val="24"/>
          <w:szCs w:val="24"/>
          <w:lang w:val="en-GB"/>
        </w:rPr>
      </w:pPr>
    </w:p>
    <w:p w14:paraId="28FB2E1E" w14:textId="436D2592" w:rsidR="00963EBA" w:rsidRPr="00D10EA8" w:rsidRDefault="00F9020B"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sz w:val="24"/>
          <w:szCs w:val="24"/>
          <w:lang w:val="en-GB"/>
        </w:rPr>
      </w:pPr>
      <w:r w:rsidRPr="00D10EA8">
        <w:rPr>
          <w:rFonts w:ascii="Times New Roman" w:hAnsi="Times New Roman"/>
          <w:bCs/>
          <w:sz w:val="24"/>
          <w:szCs w:val="24"/>
          <w:lang w:val="en-GB"/>
        </w:rPr>
        <w:t>F</w:t>
      </w:r>
      <w:r w:rsidR="00134923" w:rsidRPr="00D10EA8">
        <w:rPr>
          <w:rFonts w:ascii="Times New Roman" w:hAnsi="Times New Roman"/>
          <w:bCs/>
          <w:sz w:val="24"/>
          <w:szCs w:val="24"/>
          <w:lang w:val="en-GB"/>
        </w:rPr>
        <w:t xml:space="preserve">ocus </w:t>
      </w:r>
      <w:r w:rsidR="00BC1DFB" w:rsidRPr="00D10EA8">
        <w:rPr>
          <w:rFonts w:ascii="Times New Roman" w:hAnsi="Times New Roman"/>
          <w:bCs/>
          <w:sz w:val="24"/>
          <w:szCs w:val="24"/>
          <w:lang w:val="en-GB"/>
        </w:rPr>
        <w:t>g</w:t>
      </w:r>
      <w:r w:rsidR="00134923" w:rsidRPr="00D10EA8">
        <w:rPr>
          <w:rFonts w:ascii="Times New Roman" w:hAnsi="Times New Roman"/>
          <w:bCs/>
          <w:sz w:val="24"/>
          <w:szCs w:val="24"/>
          <w:lang w:val="en-GB"/>
        </w:rPr>
        <w:t>roup</w:t>
      </w:r>
      <w:r w:rsidRPr="00D10EA8">
        <w:rPr>
          <w:rFonts w:ascii="Times New Roman" w:hAnsi="Times New Roman"/>
          <w:bCs/>
          <w:sz w:val="24"/>
          <w:szCs w:val="24"/>
          <w:lang w:val="en-GB"/>
        </w:rPr>
        <w:t xml:space="preserve"> meetings </w:t>
      </w:r>
      <w:r w:rsidR="00F675A2" w:rsidRPr="00D10EA8">
        <w:rPr>
          <w:rFonts w:ascii="Times New Roman" w:hAnsi="Times New Roman"/>
          <w:bCs/>
          <w:sz w:val="24"/>
          <w:szCs w:val="24"/>
          <w:lang w:val="en-GB"/>
        </w:rPr>
        <w:t xml:space="preserve">held </w:t>
      </w:r>
      <w:r w:rsidR="00134923" w:rsidRPr="00D10EA8">
        <w:rPr>
          <w:rFonts w:ascii="Times New Roman" w:hAnsi="Times New Roman"/>
          <w:bCs/>
          <w:sz w:val="24"/>
          <w:szCs w:val="24"/>
          <w:lang w:val="en-GB"/>
        </w:rPr>
        <w:t xml:space="preserve">with representatives </w:t>
      </w:r>
      <w:r w:rsidR="00F30008" w:rsidRPr="00D10EA8">
        <w:rPr>
          <w:rFonts w:ascii="Times New Roman" w:hAnsi="Times New Roman"/>
          <w:bCs/>
          <w:sz w:val="24"/>
          <w:szCs w:val="24"/>
          <w:lang w:val="en-GB"/>
        </w:rPr>
        <w:t>of the Roma</w:t>
      </w:r>
      <w:r w:rsidR="00134923" w:rsidRPr="00D10EA8">
        <w:rPr>
          <w:rFonts w:ascii="Times New Roman" w:hAnsi="Times New Roman"/>
          <w:bCs/>
          <w:sz w:val="24"/>
          <w:szCs w:val="24"/>
          <w:lang w:val="en-GB"/>
        </w:rPr>
        <w:t xml:space="preserve"> population </w:t>
      </w:r>
      <w:r w:rsidR="004109B3" w:rsidRPr="00D10EA8">
        <w:rPr>
          <w:rFonts w:ascii="Times New Roman" w:hAnsi="Times New Roman"/>
          <w:bCs/>
          <w:sz w:val="24"/>
          <w:szCs w:val="24"/>
          <w:lang w:val="en-GB"/>
        </w:rPr>
        <w:t xml:space="preserve">revealed that the greatest part, particularly </w:t>
      </w:r>
      <w:r w:rsidR="00F30008" w:rsidRPr="00D10EA8">
        <w:rPr>
          <w:rFonts w:ascii="Times New Roman" w:hAnsi="Times New Roman"/>
          <w:bCs/>
          <w:sz w:val="24"/>
          <w:szCs w:val="24"/>
          <w:lang w:val="en-GB"/>
        </w:rPr>
        <w:t xml:space="preserve">among </w:t>
      </w:r>
      <w:r w:rsidR="004109B3" w:rsidRPr="00D10EA8">
        <w:rPr>
          <w:rFonts w:ascii="Times New Roman" w:hAnsi="Times New Roman"/>
          <w:bCs/>
          <w:sz w:val="24"/>
          <w:szCs w:val="24"/>
          <w:lang w:val="en-GB"/>
        </w:rPr>
        <w:t>the young</w:t>
      </w:r>
      <w:r w:rsidR="00F30008" w:rsidRPr="00D10EA8">
        <w:rPr>
          <w:rFonts w:ascii="Times New Roman" w:hAnsi="Times New Roman"/>
          <w:bCs/>
          <w:sz w:val="24"/>
          <w:szCs w:val="24"/>
          <w:lang w:val="en-GB"/>
        </w:rPr>
        <w:t>, are unemployed, while a</w:t>
      </w:r>
      <w:r w:rsidR="004109B3" w:rsidRPr="00D10EA8">
        <w:rPr>
          <w:rFonts w:ascii="Times New Roman" w:hAnsi="Times New Roman"/>
          <w:bCs/>
          <w:sz w:val="24"/>
          <w:szCs w:val="24"/>
          <w:lang w:val="en-GB"/>
        </w:rPr>
        <w:t xml:space="preserve"> good part of the poorest families receive food packages and financial aid </w:t>
      </w:r>
      <w:r w:rsidR="00F675A2" w:rsidRPr="00D10EA8">
        <w:rPr>
          <w:rFonts w:ascii="Times New Roman" w:hAnsi="Times New Roman"/>
          <w:bCs/>
          <w:sz w:val="24"/>
          <w:szCs w:val="24"/>
          <w:lang w:val="en-GB"/>
        </w:rPr>
        <w:t xml:space="preserve">from </w:t>
      </w:r>
      <w:r w:rsidR="004109B3" w:rsidRPr="00D10EA8">
        <w:rPr>
          <w:rFonts w:ascii="Times New Roman" w:hAnsi="Times New Roman"/>
          <w:bCs/>
          <w:sz w:val="24"/>
          <w:szCs w:val="24"/>
          <w:lang w:val="en-GB"/>
        </w:rPr>
        <w:t xml:space="preserve">foreign foundations and NPOs. </w:t>
      </w:r>
    </w:p>
    <w:p w14:paraId="4724F650" w14:textId="77777777" w:rsidR="00DC370A" w:rsidRPr="00D10EA8" w:rsidRDefault="00DC370A" w:rsidP="00D10EA8">
      <w:pPr>
        <w:pStyle w:val="Default"/>
        <w:jc w:val="both"/>
        <w:rPr>
          <w:rFonts w:ascii="Times New Roman" w:hAnsi="Times New Roman"/>
          <w:bCs/>
          <w:sz w:val="24"/>
          <w:szCs w:val="24"/>
          <w:lang w:val="en-GB"/>
        </w:rPr>
      </w:pPr>
    </w:p>
    <w:p w14:paraId="5026CFE9" w14:textId="5EBFAF8B" w:rsidR="00963EBA" w:rsidRPr="00D10EA8" w:rsidRDefault="00E42AEA"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The levels of employment among </w:t>
      </w:r>
      <w:r w:rsidR="00AA2727" w:rsidRPr="00D10EA8">
        <w:rPr>
          <w:rFonts w:ascii="Times New Roman" w:hAnsi="Times New Roman"/>
          <w:bCs/>
          <w:sz w:val="24"/>
          <w:szCs w:val="24"/>
          <w:lang w:val="en-GB"/>
        </w:rPr>
        <w:t>R</w:t>
      </w:r>
      <w:r w:rsidR="004109B3" w:rsidRPr="00D10EA8">
        <w:rPr>
          <w:rFonts w:ascii="Times New Roman" w:hAnsi="Times New Roman"/>
          <w:bCs/>
          <w:sz w:val="24"/>
          <w:szCs w:val="24"/>
          <w:lang w:val="en-GB"/>
        </w:rPr>
        <w:t xml:space="preserve">oma </w:t>
      </w:r>
      <w:r w:rsidRPr="00D10EA8">
        <w:rPr>
          <w:rFonts w:ascii="Times New Roman" w:hAnsi="Times New Roman"/>
          <w:bCs/>
          <w:sz w:val="24"/>
          <w:szCs w:val="24"/>
          <w:lang w:val="en-GB"/>
        </w:rPr>
        <w:t xml:space="preserve">reported </w:t>
      </w:r>
      <w:r w:rsidR="00263E56" w:rsidRPr="00D10EA8">
        <w:rPr>
          <w:rFonts w:ascii="Times New Roman" w:hAnsi="Times New Roman"/>
          <w:bCs/>
          <w:sz w:val="24"/>
          <w:szCs w:val="24"/>
          <w:lang w:val="en-GB"/>
        </w:rPr>
        <w:t>in</w:t>
      </w:r>
      <w:r w:rsidR="004109B3" w:rsidRPr="00D10EA8">
        <w:rPr>
          <w:rFonts w:ascii="Times New Roman" w:hAnsi="Times New Roman"/>
          <w:bCs/>
          <w:sz w:val="24"/>
          <w:szCs w:val="24"/>
          <w:lang w:val="en-GB"/>
        </w:rPr>
        <w:t xml:space="preserve"> the MLSAEO employment policies</w:t>
      </w:r>
      <w:r w:rsidR="00963EBA" w:rsidRPr="00D10EA8">
        <w:rPr>
          <w:rStyle w:val="FootnoteReference"/>
          <w:rFonts w:ascii="Times New Roman" w:hAnsi="Times New Roman"/>
          <w:sz w:val="24"/>
          <w:szCs w:val="24"/>
          <w:lang w:val="en-GB"/>
        </w:rPr>
        <w:footnoteReference w:id="31"/>
      </w:r>
      <w:r w:rsidR="004109B3" w:rsidRPr="00D10EA8">
        <w:rPr>
          <w:rFonts w:ascii="Times New Roman" w:hAnsi="Times New Roman"/>
          <w:bCs/>
          <w:sz w:val="24"/>
          <w:szCs w:val="24"/>
          <w:lang w:val="en-GB"/>
        </w:rPr>
        <w:t xml:space="preserve"> </w:t>
      </w:r>
      <w:r w:rsidR="00263E56" w:rsidRPr="00D10EA8">
        <w:rPr>
          <w:rFonts w:ascii="Times New Roman" w:hAnsi="Times New Roman"/>
          <w:bCs/>
          <w:sz w:val="24"/>
          <w:szCs w:val="24"/>
          <w:lang w:val="en-GB"/>
        </w:rPr>
        <w:t>were</w:t>
      </w:r>
      <w:r w:rsidRPr="00D10EA8">
        <w:rPr>
          <w:rFonts w:ascii="Times New Roman" w:hAnsi="Times New Roman"/>
          <w:bCs/>
          <w:sz w:val="24"/>
          <w:szCs w:val="24"/>
          <w:lang w:val="en-GB"/>
        </w:rPr>
        <w: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expressed as a percentage of the total number of unemployed job seekers, </w:t>
      </w:r>
      <w:r w:rsidR="001D02B1" w:rsidRPr="00D10EA8">
        <w:rPr>
          <w:rFonts w:ascii="Times New Roman" w:hAnsi="Times New Roman"/>
          <w:bCs/>
          <w:sz w:val="24"/>
          <w:szCs w:val="24"/>
          <w:lang w:val="en-GB"/>
        </w:rPr>
        <w:t xml:space="preserve">0.5 percent </w:t>
      </w:r>
      <w:r w:rsidR="004109B3"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2007, 0.3</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004109B3"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2009 </w:t>
      </w:r>
      <w:r w:rsidR="004109B3" w:rsidRPr="00D10EA8">
        <w:rPr>
          <w:rFonts w:ascii="Times New Roman" w:hAnsi="Times New Roman"/>
          <w:bCs/>
          <w:sz w:val="24"/>
          <w:szCs w:val="24"/>
          <w:lang w:val="en-GB"/>
        </w:rPr>
        <w:t>and</w:t>
      </w:r>
      <w:r w:rsidR="00963EBA" w:rsidRPr="00D10EA8">
        <w:rPr>
          <w:rFonts w:ascii="Times New Roman" w:hAnsi="Times New Roman"/>
          <w:bCs/>
          <w:sz w:val="24"/>
          <w:szCs w:val="24"/>
          <w:lang w:val="en-GB"/>
        </w:rPr>
        <w:t xml:space="preserve"> 1.1</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004109B3" w:rsidRPr="00D10EA8">
        <w:rPr>
          <w:rFonts w:ascii="Times New Roman" w:hAnsi="Times New Roman"/>
          <w:bCs/>
          <w:sz w:val="24"/>
          <w:szCs w:val="24"/>
          <w:lang w:val="en-GB"/>
        </w:rPr>
        <w:t xml:space="preserve">in </w:t>
      </w:r>
      <w:r w:rsidR="00963EBA" w:rsidRPr="00D10EA8">
        <w:rPr>
          <w:rFonts w:ascii="Times New Roman" w:hAnsi="Times New Roman"/>
          <w:bCs/>
          <w:sz w:val="24"/>
          <w:szCs w:val="24"/>
          <w:lang w:val="en-GB"/>
        </w:rPr>
        <w:t xml:space="preserve">2010 </w:t>
      </w:r>
      <w:r w:rsidR="004109B3" w:rsidRPr="00D10EA8">
        <w:rPr>
          <w:rFonts w:ascii="Times New Roman" w:hAnsi="Times New Roman"/>
          <w:bCs/>
          <w:sz w:val="24"/>
          <w:szCs w:val="24"/>
          <w:lang w:val="en-GB"/>
        </w:rPr>
        <w:t>and</w:t>
      </w:r>
      <w:r w:rsidR="00963EBA" w:rsidRPr="00D10EA8">
        <w:rPr>
          <w:rFonts w:ascii="Times New Roman" w:hAnsi="Times New Roman"/>
          <w:bCs/>
          <w:sz w:val="24"/>
          <w:szCs w:val="24"/>
          <w:lang w:val="en-GB"/>
        </w:rPr>
        <w:t xml:space="preserve"> 2011.</w:t>
      </w:r>
      <w:r w:rsidR="00963EBA" w:rsidRPr="00D10EA8">
        <w:rPr>
          <w:rStyle w:val="FootnoteReference"/>
          <w:rFonts w:ascii="Times New Roman" w:hAnsi="Times New Roman"/>
          <w:sz w:val="24"/>
          <w:szCs w:val="24"/>
          <w:lang w:val="en-GB"/>
        </w:rPr>
        <w:footnoteReference w:id="32"/>
      </w:r>
      <w:r w:rsidR="00963EBA" w:rsidRPr="00D10EA8">
        <w:rPr>
          <w:rFonts w:ascii="Times New Roman" w:hAnsi="Times New Roman"/>
          <w:bCs/>
          <w:sz w:val="24"/>
          <w:szCs w:val="24"/>
          <w:lang w:val="en-GB"/>
        </w:rPr>
        <w:t xml:space="preserve"> </w:t>
      </w:r>
    </w:p>
    <w:p w14:paraId="7C030B43" w14:textId="77777777" w:rsidR="00E82592" w:rsidRPr="00D10EA8" w:rsidRDefault="00E82592" w:rsidP="00D10EA8">
      <w:pPr>
        <w:spacing w:after="0" w:line="240" w:lineRule="auto"/>
        <w:jc w:val="both"/>
        <w:rPr>
          <w:rFonts w:ascii="Times New Roman" w:hAnsi="Times New Roman"/>
          <w:bCs/>
          <w:sz w:val="24"/>
          <w:szCs w:val="24"/>
        </w:rPr>
      </w:pPr>
    </w:p>
    <w:p w14:paraId="1BD3FF94" w14:textId="75F6CFFA" w:rsidR="00963EBA" w:rsidRPr="00D10EA8" w:rsidRDefault="00E82592"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Among special groups the Roma and Egyptians made up</w:t>
      </w:r>
      <w:r w:rsidR="001D02B1" w:rsidRPr="00D10EA8">
        <w:rPr>
          <w:rFonts w:ascii="Times New Roman" w:hAnsi="Times New Roman"/>
          <w:bCs/>
          <w:sz w:val="24"/>
          <w:szCs w:val="24"/>
          <w:lang w:val="en-GB"/>
        </w:rPr>
        <w:t>, as a percentage of the total number of unemployed job seekers,</w:t>
      </w:r>
      <w:r w:rsidRPr="00D10EA8">
        <w:rPr>
          <w:rFonts w:ascii="Times New Roman" w:hAnsi="Times New Roman"/>
          <w:bCs/>
          <w:sz w:val="24"/>
          <w:szCs w:val="24"/>
          <w:lang w:val="en-GB"/>
        </w:rPr>
        <w:t xml:space="preserve"> </w:t>
      </w:r>
      <w:r w:rsidR="00963EBA" w:rsidRPr="00D10EA8">
        <w:rPr>
          <w:rFonts w:ascii="Times New Roman" w:hAnsi="Times New Roman"/>
          <w:bCs/>
          <w:sz w:val="24"/>
          <w:szCs w:val="24"/>
          <w:lang w:val="en-GB"/>
        </w:rPr>
        <w:t>2.4</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2007</w:t>
      </w:r>
      <w:r w:rsidR="001D02B1" w:rsidRPr="00D10EA8">
        <w:rPr>
          <w:rFonts w:ascii="Times New Roman" w:hAnsi="Times New Roman"/>
          <w:bCs/>
          <w:sz w:val="24"/>
          <w:szCs w:val="24"/>
          <w:lang w:val="en-GB"/>
        </w:rPr>
        <w:t xml:space="preserve"> and</w:t>
      </w:r>
      <w:r w:rsidR="00963EBA" w:rsidRPr="00D10EA8">
        <w:rPr>
          <w:rFonts w:ascii="Times New Roman" w:hAnsi="Times New Roman"/>
          <w:bCs/>
          <w:sz w:val="24"/>
          <w:szCs w:val="24"/>
          <w:lang w:val="en-GB"/>
        </w:rPr>
        <w:t xml:space="preserve"> 1.9</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2008, </w:t>
      </w:r>
      <w:r w:rsidR="001D02B1" w:rsidRPr="00D10EA8">
        <w:rPr>
          <w:rFonts w:ascii="Times New Roman" w:hAnsi="Times New Roman"/>
          <w:bCs/>
          <w:sz w:val="24"/>
          <w:szCs w:val="24"/>
          <w:lang w:val="en-GB"/>
        </w:rPr>
        <w:t>though the level reached</w:t>
      </w:r>
      <w:r w:rsidRPr="00D10EA8">
        <w:rPr>
          <w:rFonts w:ascii="Times New Roman" w:hAnsi="Times New Roman"/>
          <w:bCs/>
          <w:sz w:val="24"/>
          <w:szCs w:val="24"/>
          <w:lang w:val="en-GB"/>
        </w:rPr>
        <w:t xml:space="preserve"> </w:t>
      </w:r>
      <w:r w:rsidR="00963EBA" w:rsidRPr="00D10EA8">
        <w:rPr>
          <w:rFonts w:ascii="Times New Roman" w:hAnsi="Times New Roman"/>
          <w:bCs/>
          <w:sz w:val="24"/>
          <w:szCs w:val="24"/>
          <w:lang w:val="en-GB"/>
        </w:rPr>
        <w:t>4.8</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2010 </w:t>
      </w:r>
      <w:r w:rsidRPr="00D10EA8">
        <w:rPr>
          <w:rFonts w:ascii="Times New Roman" w:hAnsi="Times New Roman"/>
          <w:bCs/>
          <w:sz w:val="24"/>
          <w:szCs w:val="24"/>
          <w:lang w:val="en-GB"/>
        </w:rPr>
        <w:t>and</w:t>
      </w:r>
      <w:r w:rsidR="00963EBA" w:rsidRPr="00D10EA8">
        <w:rPr>
          <w:rFonts w:ascii="Times New Roman" w:hAnsi="Times New Roman"/>
          <w:bCs/>
          <w:sz w:val="24"/>
          <w:szCs w:val="24"/>
          <w:lang w:val="en-GB"/>
        </w:rPr>
        <w:t xml:space="preserve"> 5.4</w:t>
      </w:r>
      <w:r w:rsidR="00245A17" w:rsidRPr="00D10EA8">
        <w:rPr>
          <w:rFonts w:ascii="Times New Roman" w:hAnsi="Times New Roman"/>
          <w:bCs/>
          <w:sz w:val="24"/>
          <w:szCs w:val="24"/>
          <w:lang w:val="en-GB"/>
        </w:rPr>
        <w:t xml:space="preserve"> percent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in </w:t>
      </w:r>
      <w:r w:rsidR="00963EBA" w:rsidRPr="00D10EA8">
        <w:rPr>
          <w:rFonts w:ascii="Times New Roman" w:hAnsi="Times New Roman"/>
          <w:bCs/>
          <w:sz w:val="24"/>
          <w:szCs w:val="24"/>
          <w:lang w:val="en-GB"/>
        </w:rPr>
        <w:t>2011.</w:t>
      </w:r>
      <w:r w:rsidR="00963EBA" w:rsidRPr="00D10EA8">
        <w:rPr>
          <w:rStyle w:val="FootnoteReference"/>
          <w:rFonts w:ascii="Times New Roman" w:hAnsi="Times New Roman"/>
          <w:sz w:val="24"/>
          <w:szCs w:val="24"/>
          <w:lang w:val="en-GB"/>
        </w:rPr>
        <w:footnoteReference w:id="33"/>
      </w:r>
      <w:r w:rsidR="00963EBA" w:rsidRPr="00D10EA8">
        <w:rPr>
          <w:rFonts w:ascii="Times New Roman" w:hAnsi="Times New Roman"/>
          <w:bCs/>
          <w:sz w:val="24"/>
          <w:szCs w:val="24"/>
          <w:lang w:val="en-GB"/>
        </w:rPr>
        <w:t xml:space="preserve"> </w:t>
      </w:r>
      <w:r w:rsidR="001D02B1" w:rsidRPr="00D10EA8">
        <w:rPr>
          <w:rFonts w:ascii="Times New Roman" w:hAnsi="Times New Roman"/>
          <w:bCs/>
          <w:sz w:val="24"/>
          <w:szCs w:val="24"/>
          <w:lang w:val="en-GB"/>
        </w:rPr>
        <w:t>T</w:t>
      </w:r>
      <w:r w:rsidRPr="00D10EA8">
        <w:rPr>
          <w:rFonts w:ascii="Times New Roman" w:hAnsi="Times New Roman"/>
          <w:bCs/>
          <w:sz w:val="24"/>
          <w:szCs w:val="24"/>
          <w:lang w:val="en-GB"/>
        </w:rPr>
        <w:t xml:space="preserve">he Regional Directorates of the National Employment Service have </w:t>
      </w:r>
      <w:r w:rsidR="00D63C9D" w:rsidRPr="00D10EA8">
        <w:rPr>
          <w:rFonts w:ascii="Times New Roman" w:hAnsi="Times New Roman"/>
          <w:bCs/>
          <w:sz w:val="24"/>
          <w:szCs w:val="24"/>
          <w:lang w:val="en-GB"/>
        </w:rPr>
        <w:t>regularly</w:t>
      </w:r>
      <w:r w:rsidR="006C0049" w:rsidRPr="00D10EA8">
        <w:rPr>
          <w:rFonts w:ascii="Times New Roman" w:hAnsi="Times New Roman"/>
          <w:bCs/>
          <w:sz w:val="24"/>
          <w:szCs w:val="24"/>
          <w:lang w:val="en-GB"/>
        </w:rPr>
        <w:t xml:space="preserve"> </w:t>
      </w:r>
      <w:r w:rsidR="001D02B1" w:rsidRPr="00D10EA8">
        <w:rPr>
          <w:rFonts w:ascii="Times New Roman" w:hAnsi="Times New Roman"/>
          <w:bCs/>
          <w:sz w:val="24"/>
          <w:szCs w:val="24"/>
          <w:lang w:val="en-GB"/>
        </w:rPr>
        <w:t xml:space="preserve">undertaken </w:t>
      </w:r>
      <w:r w:rsidRPr="00D10EA8">
        <w:rPr>
          <w:rFonts w:ascii="Times New Roman" w:hAnsi="Times New Roman"/>
          <w:bCs/>
          <w:sz w:val="24"/>
          <w:szCs w:val="24"/>
          <w:lang w:val="en-GB"/>
        </w:rPr>
        <w:t>awareness</w:t>
      </w:r>
      <w:r w:rsidR="001D02B1" w:rsidRPr="00D10EA8">
        <w:rPr>
          <w:rFonts w:ascii="Times New Roman" w:hAnsi="Times New Roman"/>
          <w:bCs/>
          <w:sz w:val="24"/>
          <w:szCs w:val="24"/>
          <w:lang w:val="en-GB"/>
        </w:rPr>
        <w:t>-raising</w:t>
      </w:r>
      <w:r w:rsidRPr="00D10EA8">
        <w:rPr>
          <w:rFonts w:ascii="Times New Roman" w:hAnsi="Times New Roman"/>
          <w:bCs/>
          <w:sz w:val="24"/>
          <w:szCs w:val="24"/>
          <w:lang w:val="en-GB"/>
        </w:rPr>
        <w:t xml:space="preserve"> campaigns to </w:t>
      </w:r>
      <w:r w:rsidR="00F81B0D" w:rsidRPr="00D10EA8">
        <w:rPr>
          <w:rFonts w:ascii="Times New Roman" w:hAnsi="Times New Roman"/>
          <w:bCs/>
          <w:sz w:val="24"/>
          <w:szCs w:val="24"/>
          <w:lang w:val="en-GB"/>
        </w:rPr>
        <w:t>alert</w:t>
      </w:r>
      <w:r w:rsidRPr="00D10EA8">
        <w:rPr>
          <w:rFonts w:ascii="Times New Roman" w:hAnsi="Times New Roman"/>
          <w:bCs/>
          <w:sz w:val="24"/>
          <w:szCs w:val="24"/>
          <w:lang w:val="en-GB"/>
        </w:rPr>
        <w:t xml:space="preserve"> the members of these communities </w:t>
      </w:r>
      <w:r w:rsidR="00D63C9D" w:rsidRPr="00D10EA8">
        <w:rPr>
          <w:rFonts w:ascii="Times New Roman" w:hAnsi="Times New Roman"/>
          <w:bCs/>
          <w:sz w:val="24"/>
          <w:szCs w:val="24"/>
          <w:lang w:val="en-GB"/>
        </w:rPr>
        <w:t>to</w:t>
      </w:r>
      <w:r w:rsidR="00692386" w:rsidRPr="00D10EA8">
        <w:rPr>
          <w:rFonts w:ascii="Times New Roman" w:hAnsi="Times New Roman"/>
          <w:bCs/>
          <w:sz w:val="24"/>
          <w:szCs w:val="24"/>
          <w:lang w:val="en-GB"/>
        </w:rPr>
        <w:t>!</w:t>
      </w:r>
      <w:r w:rsidR="006C0049" w:rsidRPr="00D10EA8">
        <w:rPr>
          <w:rFonts w:ascii="Times New Roman" w:hAnsi="Times New Roman"/>
          <w:bCs/>
          <w:sz w:val="24"/>
          <w:szCs w:val="24"/>
          <w:lang w:val="en-GB"/>
        </w:rPr>
        <w:t xml:space="preserve"> </w:t>
      </w:r>
      <w:proofErr w:type="gramStart"/>
      <w:r w:rsidR="00F81B0D" w:rsidRPr="00D10EA8">
        <w:rPr>
          <w:rFonts w:ascii="Times New Roman" w:hAnsi="Times New Roman"/>
          <w:bCs/>
          <w:sz w:val="24"/>
          <w:szCs w:val="24"/>
          <w:lang w:val="en-GB"/>
        </w:rPr>
        <w:t>the</w:t>
      </w:r>
      <w:proofErr w:type="gramEnd"/>
      <w:r w:rsidR="00F81B0D" w:rsidRPr="00D10EA8">
        <w:rPr>
          <w:rFonts w:ascii="Times New Roman" w:hAnsi="Times New Roman"/>
          <w:bCs/>
          <w:sz w:val="24"/>
          <w:szCs w:val="24"/>
          <w:lang w:val="en-GB"/>
        </w:rPr>
        <w:t xml:space="preserve"> </w:t>
      </w:r>
      <w:r w:rsidR="001D02B1" w:rsidRPr="00D10EA8">
        <w:rPr>
          <w:rFonts w:ascii="Times New Roman" w:hAnsi="Times New Roman"/>
          <w:bCs/>
          <w:sz w:val="24"/>
          <w:szCs w:val="24"/>
          <w:lang w:val="en-GB"/>
        </w:rPr>
        <w:t xml:space="preserve">existence of </w:t>
      </w:r>
      <w:r w:rsidRPr="00D10EA8">
        <w:rPr>
          <w:rFonts w:ascii="Times New Roman" w:hAnsi="Times New Roman"/>
          <w:bCs/>
          <w:sz w:val="24"/>
          <w:szCs w:val="24"/>
          <w:lang w:val="en-GB"/>
        </w:rPr>
        <w:t xml:space="preserve">opportunities for employment and vocational training. </w:t>
      </w:r>
    </w:p>
    <w:p w14:paraId="2F009C85" w14:textId="77777777" w:rsidR="00963EBA" w:rsidRPr="00D10EA8" w:rsidRDefault="00963EBA" w:rsidP="00D10EA8">
      <w:pPr>
        <w:pStyle w:val="Default"/>
        <w:jc w:val="both"/>
        <w:rPr>
          <w:rFonts w:ascii="Times New Roman" w:hAnsi="Times New Roman"/>
          <w:bCs/>
          <w:sz w:val="24"/>
          <w:szCs w:val="24"/>
          <w:lang w:val="en-GB"/>
        </w:rPr>
      </w:pPr>
    </w:p>
    <w:p w14:paraId="4581664B" w14:textId="48858E1E" w:rsidR="00963EBA" w:rsidRPr="00D10EA8" w:rsidRDefault="00E82592"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Special importance has been paid to vocational training in order to help </w:t>
      </w:r>
      <w:r w:rsidR="001D02B1" w:rsidRPr="00D10EA8">
        <w:rPr>
          <w:rFonts w:ascii="Times New Roman" w:hAnsi="Times New Roman"/>
          <w:bCs/>
          <w:sz w:val="24"/>
          <w:szCs w:val="24"/>
          <w:lang w:val="en-GB"/>
        </w:rPr>
        <w:t xml:space="preserve">this community </w:t>
      </w:r>
      <w:r w:rsidRPr="00D10EA8">
        <w:rPr>
          <w:rFonts w:ascii="Times New Roman" w:hAnsi="Times New Roman"/>
          <w:bCs/>
          <w:sz w:val="24"/>
          <w:szCs w:val="24"/>
          <w:lang w:val="en-GB"/>
        </w:rPr>
        <w:t xml:space="preserve">acquire the capabilities to adapt to the </w:t>
      </w:r>
      <w:r w:rsidR="0032013F" w:rsidRPr="00D10EA8">
        <w:rPr>
          <w:rFonts w:ascii="Times New Roman" w:hAnsi="Times New Roman"/>
          <w:bCs/>
          <w:sz w:val="24"/>
          <w:szCs w:val="24"/>
          <w:lang w:val="en-GB"/>
        </w:rPr>
        <w:t>labour</w:t>
      </w:r>
      <w:r w:rsidRPr="00D10EA8">
        <w:rPr>
          <w:rFonts w:ascii="Times New Roman" w:hAnsi="Times New Roman"/>
          <w:bCs/>
          <w:sz w:val="24"/>
          <w:szCs w:val="24"/>
          <w:lang w:val="en-GB"/>
        </w:rPr>
        <w:t xml:space="preserve"> marke</w:t>
      </w:r>
      <w:r w:rsidR="0032013F" w:rsidRPr="00D10EA8">
        <w:rPr>
          <w:rFonts w:ascii="Times New Roman" w:hAnsi="Times New Roman"/>
          <w:bCs/>
          <w:sz w:val="24"/>
          <w:szCs w:val="24"/>
          <w:lang w:val="en-GB"/>
        </w:rPr>
        <w:t>t</w:t>
      </w:r>
      <w:r w:rsidRPr="00D10EA8">
        <w:rPr>
          <w:rFonts w:ascii="Times New Roman" w:hAnsi="Times New Roman"/>
          <w:bCs/>
          <w:sz w:val="24"/>
          <w:szCs w:val="24"/>
          <w:lang w:val="en-GB"/>
        </w:rPr>
        <w:t xml:space="preserve">. </w:t>
      </w:r>
      <w:r w:rsidR="00F81B0D" w:rsidRPr="00D10EA8">
        <w:rPr>
          <w:rFonts w:ascii="Times New Roman" w:hAnsi="Times New Roman"/>
          <w:bCs/>
          <w:sz w:val="24"/>
          <w:szCs w:val="24"/>
          <w:lang w:val="en-GB"/>
        </w:rPr>
        <w:t>The p</w:t>
      </w:r>
      <w:r w:rsidR="000401C1" w:rsidRPr="00D10EA8">
        <w:rPr>
          <w:rFonts w:ascii="Times New Roman" w:hAnsi="Times New Roman"/>
          <w:bCs/>
          <w:sz w:val="24"/>
          <w:szCs w:val="24"/>
          <w:lang w:val="en-GB"/>
        </w:rPr>
        <w:t xml:space="preserve">ublic Regional </w:t>
      </w:r>
      <w:r w:rsidR="00263E56" w:rsidRPr="00D10EA8">
        <w:rPr>
          <w:rFonts w:ascii="Times New Roman" w:hAnsi="Times New Roman"/>
          <w:bCs/>
          <w:sz w:val="24"/>
          <w:szCs w:val="24"/>
          <w:lang w:val="en-GB"/>
        </w:rPr>
        <w:t xml:space="preserve">Vocational Training </w:t>
      </w:r>
      <w:r w:rsidR="00D53075" w:rsidRPr="00D10EA8">
        <w:rPr>
          <w:rFonts w:ascii="Times New Roman" w:hAnsi="Times New Roman"/>
          <w:bCs/>
          <w:sz w:val="24"/>
          <w:szCs w:val="24"/>
          <w:lang w:val="en-GB"/>
        </w:rPr>
        <w:t>Centre</w:t>
      </w:r>
      <w:r w:rsidR="00263E56" w:rsidRPr="00D10EA8">
        <w:rPr>
          <w:rFonts w:ascii="Times New Roman" w:hAnsi="Times New Roman"/>
          <w:bCs/>
          <w:sz w:val="24"/>
          <w:szCs w:val="24"/>
          <w:lang w:val="en-GB"/>
        </w:rPr>
        <w:t>s provide free</w:t>
      </w:r>
      <w:r w:rsidR="001D02B1" w:rsidRPr="00D10EA8">
        <w:rPr>
          <w:rFonts w:ascii="Times New Roman" w:hAnsi="Times New Roman"/>
          <w:bCs/>
          <w:sz w:val="24"/>
          <w:szCs w:val="24"/>
          <w:lang w:val="en-GB"/>
        </w:rPr>
        <w:t>-</w:t>
      </w:r>
      <w:r w:rsidR="000401C1" w:rsidRPr="00D10EA8">
        <w:rPr>
          <w:rFonts w:ascii="Times New Roman" w:hAnsi="Times New Roman"/>
          <w:bCs/>
          <w:sz w:val="24"/>
          <w:szCs w:val="24"/>
          <w:lang w:val="en-GB"/>
        </w:rPr>
        <w:t>of</w:t>
      </w:r>
      <w:r w:rsidR="001D02B1" w:rsidRPr="00D10EA8">
        <w:rPr>
          <w:rFonts w:ascii="Times New Roman" w:hAnsi="Times New Roman"/>
          <w:bCs/>
          <w:sz w:val="24"/>
          <w:szCs w:val="24"/>
          <w:lang w:val="en-GB"/>
        </w:rPr>
        <w:t>-</w:t>
      </w:r>
      <w:r w:rsidR="000401C1" w:rsidRPr="00D10EA8">
        <w:rPr>
          <w:rFonts w:ascii="Times New Roman" w:hAnsi="Times New Roman"/>
          <w:bCs/>
          <w:sz w:val="24"/>
          <w:szCs w:val="24"/>
          <w:lang w:val="en-GB"/>
        </w:rPr>
        <w:t xml:space="preserve">charge courses for Roma and Egyptian people. These </w:t>
      </w:r>
      <w:r w:rsidR="00D53075" w:rsidRPr="00D10EA8">
        <w:rPr>
          <w:rFonts w:ascii="Times New Roman" w:hAnsi="Times New Roman"/>
          <w:bCs/>
          <w:sz w:val="24"/>
          <w:szCs w:val="24"/>
          <w:lang w:val="en-GB"/>
        </w:rPr>
        <w:t>centre</w:t>
      </w:r>
      <w:r w:rsidR="000401C1" w:rsidRPr="00D10EA8">
        <w:rPr>
          <w:rFonts w:ascii="Times New Roman" w:hAnsi="Times New Roman"/>
          <w:bCs/>
          <w:sz w:val="24"/>
          <w:szCs w:val="24"/>
          <w:lang w:val="en-GB"/>
        </w:rPr>
        <w:t xml:space="preserve">s trained 72 Roma people in 2007, 18 in 2008, </w:t>
      </w:r>
      <w:r w:rsidR="00963EBA" w:rsidRPr="00D10EA8">
        <w:rPr>
          <w:rFonts w:ascii="Times New Roman" w:hAnsi="Times New Roman"/>
          <w:bCs/>
          <w:sz w:val="24"/>
          <w:szCs w:val="24"/>
          <w:lang w:val="en-GB"/>
        </w:rPr>
        <w:t xml:space="preserve">144 </w:t>
      </w:r>
      <w:r w:rsidR="000401C1" w:rsidRPr="00D10EA8">
        <w:rPr>
          <w:rFonts w:ascii="Times New Roman" w:hAnsi="Times New Roman"/>
          <w:bCs/>
          <w:sz w:val="24"/>
          <w:szCs w:val="24"/>
          <w:lang w:val="en-GB"/>
        </w:rPr>
        <w:t xml:space="preserve">in </w:t>
      </w:r>
      <w:r w:rsidR="00963EBA" w:rsidRPr="00D10EA8">
        <w:rPr>
          <w:rFonts w:ascii="Times New Roman" w:hAnsi="Times New Roman"/>
          <w:bCs/>
          <w:sz w:val="24"/>
          <w:szCs w:val="24"/>
          <w:lang w:val="en-GB"/>
        </w:rPr>
        <w:t xml:space="preserve">2009, 62 </w:t>
      </w:r>
      <w:r w:rsidR="000401C1"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2010 </w:t>
      </w:r>
      <w:r w:rsidR="000401C1" w:rsidRPr="00D10EA8">
        <w:rPr>
          <w:rFonts w:ascii="Times New Roman" w:hAnsi="Times New Roman"/>
          <w:bCs/>
          <w:sz w:val="24"/>
          <w:szCs w:val="24"/>
          <w:lang w:val="en-GB"/>
        </w:rPr>
        <w:t>and</w:t>
      </w:r>
      <w:r w:rsidR="00963EBA" w:rsidRPr="00D10EA8">
        <w:rPr>
          <w:rFonts w:ascii="Times New Roman" w:hAnsi="Times New Roman"/>
          <w:bCs/>
          <w:sz w:val="24"/>
          <w:szCs w:val="24"/>
          <w:lang w:val="en-GB"/>
        </w:rPr>
        <w:t xml:space="preserve"> 217 </w:t>
      </w:r>
      <w:r w:rsidR="000401C1" w:rsidRPr="00D10EA8">
        <w:rPr>
          <w:rFonts w:ascii="Times New Roman" w:hAnsi="Times New Roman"/>
          <w:bCs/>
          <w:sz w:val="24"/>
          <w:szCs w:val="24"/>
          <w:lang w:val="en-GB"/>
        </w:rPr>
        <w:t>in</w:t>
      </w:r>
      <w:r w:rsidR="00963EBA" w:rsidRPr="00D10EA8">
        <w:rPr>
          <w:rFonts w:ascii="Times New Roman" w:hAnsi="Times New Roman"/>
          <w:bCs/>
          <w:sz w:val="24"/>
          <w:szCs w:val="24"/>
          <w:lang w:val="en-GB"/>
        </w:rPr>
        <w:t xml:space="preserve"> 2011.</w:t>
      </w:r>
      <w:r w:rsidR="00963EBA" w:rsidRPr="00D10EA8">
        <w:rPr>
          <w:rStyle w:val="FootnoteReference"/>
          <w:rFonts w:ascii="Times New Roman" w:hAnsi="Times New Roman"/>
          <w:sz w:val="24"/>
          <w:szCs w:val="24"/>
          <w:lang w:val="en-GB"/>
        </w:rPr>
        <w:footnoteReference w:id="34"/>
      </w:r>
    </w:p>
    <w:p w14:paraId="103E2C22" w14:textId="77777777" w:rsidR="00AF6A7C" w:rsidRPr="00D10EA8" w:rsidRDefault="00AF6A7C" w:rsidP="00D10EA8">
      <w:pPr>
        <w:pStyle w:val="Default"/>
        <w:jc w:val="both"/>
        <w:rPr>
          <w:rFonts w:ascii="Times New Roman" w:hAnsi="Times New Roman"/>
          <w:bCs/>
          <w:sz w:val="24"/>
          <w:szCs w:val="24"/>
          <w:lang w:val="en-GB"/>
        </w:rPr>
      </w:pPr>
    </w:p>
    <w:p w14:paraId="3C2FC282" w14:textId="146A081C" w:rsidR="00963EBA" w:rsidRPr="00D10EA8" w:rsidRDefault="008C06B3"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sz w:val="24"/>
          <w:szCs w:val="24"/>
          <w:lang w:val="en-GB"/>
        </w:rPr>
      </w:pPr>
      <w:r w:rsidRPr="00D10EA8">
        <w:rPr>
          <w:rFonts w:ascii="Times New Roman" w:hAnsi="Times New Roman"/>
          <w:bCs/>
          <w:sz w:val="24"/>
          <w:szCs w:val="24"/>
          <w:lang w:val="en-GB"/>
        </w:rPr>
        <w:t>Vocational training and integration in</w:t>
      </w:r>
      <w:r w:rsidR="006C0049" w:rsidRPr="00D10EA8">
        <w:rPr>
          <w:rFonts w:ascii="Times New Roman" w:hAnsi="Times New Roman"/>
          <w:bCs/>
          <w:sz w:val="24"/>
          <w:szCs w:val="24"/>
          <w:lang w:val="en-GB"/>
        </w:rPr>
        <w:t>to</w:t>
      </w:r>
      <w:r w:rsidRPr="00D10EA8">
        <w:rPr>
          <w:rFonts w:ascii="Times New Roman" w:hAnsi="Times New Roman"/>
          <w:bCs/>
          <w:sz w:val="24"/>
          <w:szCs w:val="24"/>
          <w:lang w:val="en-GB"/>
        </w:rPr>
        <w:t xml:space="preserve"> the </w:t>
      </w:r>
      <w:r w:rsidR="0032013F" w:rsidRPr="00D10EA8">
        <w:rPr>
          <w:rFonts w:ascii="Times New Roman" w:hAnsi="Times New Roman"/>
          <w:bCs/>
          <w:sz w:val="24"/>
          <w:szCs w:val="24"/>
          <w:lang w:val="en-GB"/>
        </w:rPr>
        <w:t>labour</w:t>
      </w:r>
      <w:r w:rsidR="00AA2727" w:rsidRPr="00D10EA8">
        <w:rPr>
          <w:rFonts w:ascii="Times New Roman" w:hAnsi="Times New Roman"/>
          <w:bCs/>
          <w:sz w:val="24"/>
          <w:szCs w:val="24"/>
          <w:lang w:val="en-GB"/>
        </w:rPr>
        <w:t xml:space="preserve"> market</w:t>
      </w:r>
      <w:r w:rsidRPr="00D10EA8">
        <w:rPr>
          <w:rFonts w:ascii="Times New Roman" w:hAnsi="Times New Roman"/>
          <w:bCs/>
          <w:sz w:val="24"/>
          <w:szCs w:val="24"/>
          <w:lang w:val="en-GB"/>
        </w:rPr>
        <w:t xml:space="preserve"> has been the focus of </w:t>
      </w:r>
      <w:r w:rsidR="006C0049" w:rsidRPr="00D10EA8">
        <w:rPr>
          <w:rFonts w:ascii="Times New Roman" w:hAnsi="Times New Roman"/>
          <w:bCs/>
          <w:sz w:val="24"/>
          <w:szCs w:val="24"/>
          <w:lang w:val="en-GB"/>
        </w:rPr>
        <w:t xml:space="preserve">several </w:t>
      </w:r>
      <w:r w:rsidRPr="00D10EA8">
        <w:rPr>
          <w:rFonts w:ascii="Times New Roman" w:hAnsi="Times New Roman"/>
          <w:bCs/>
          <w:sz w:val="24"/>
          <w:szCs w:val="24"/>
          <w:lang w:val="en-GB"/>
        </w:rPr>
        <w:t>projects supported by various donors. Mention can be made of the project</w:t>
      </w:r>
      <w:r w:rsidR="006C0049"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Empowering </w:t>
      </w:r>
      <w:r w:rsidR="006C0049" w:rsidRPr="00D10EA8">
        <w:rPr>
          <w:rFonts w:ascii="Times New Roman" w:hAnsi="Times New Roman"/>
          <w:bCs/>
          <w:sz w:val="24"/>
          <w:szCs w:val="24"/>
          <w:lang w:val="en-GB"/>
        </w:rPr>
        <w:t xml:space="preserve">Vulnerable </w:t>
      </w:r>
      <w:r w:rsidR="006C0049" w:rsidRPr="00D10EA8">
        <w:rPr>
          <w:rFonts w:ascii="Times New Roman" w:hAnsi="Times New Roman"/>
          <w:bCs/>
          <w:sz w:val="24"/>
          <w:szCs w:val="24"/>
          <w:lang w:val="en-GB"/>
        </w:rPr>
        <w:lastRenderedPageBreak/>
        <w:t xml:space="preserve">Communities </w:t>
      </w:r>
      <w:r w:rsidR="000C6ED8" w:rsidRPr="00D10EA8">
        <w:rPr>
          <w:rFonts w:ascii="Times New Roman" w:hAnsi="Times New Roman"/>
          <w:bCs/>
          <w:sz w:val="24"/>
          <w:szCs w:val="24"/>
          <w:lang w:val="en-GB"/>
        </w:rPr>
        <w:t>(</w:t>
      </w:r>
      <w:r w:rsidR="00963EBA" w:rsidRPr="00D10EA8">
        <w:rPr>
          <w:rFonts w:ascii="Times New Roman" w:hAnsi="Times New Roman"/>
          <w:bCs/>
          <w:sz w:val="24"/>
          <w:szCs w:val="24"/>
          <w:lang w:val="en-GB"/>
        </w:rPr>
        <w:t>UNDP</w:t>
      </w:r>
      <w:r w:rsidR="00915DF9" w:rsidRPr="00D10EA8">
        <w:rPr>
          <w:rFonts w:ascii="Times New Roman" w:hAnsi="Times New Roman"/>
          <w:bCs/>
          <w:sz w:val="24"/>
          <w:szCs w:val="24"/>
          <w:lang w:val="en-GB"/>
        </w:rPr>
        <w:t>–</w:t>
      </w:r>
      <w:r w:rsidR="00963EBA" w:rsidRPr="00D10EA8">
        <w:rPr>
          <w:rFonts w:ascii="Times New Roman" w:hAnsi="Times New Roman"/>
          <w:bCs/>
          <w:sz w:val="24"/>
          <w:szCs w:val="24"/>
          <w:lang w:val="en-GB"/>
        </w:rPr>
        <w:t>UNV</w:t>
      </w:r>
      <w:r w:rsidR="000C6ED8" w:rsidRPr="00D10EA8">
        <w:rPr>
          <w:rFonts w:ascii="Times New Roman" w:hAnsi="Times New Roman"/>
          <w:bCs/>
          <w:sz w:val="24"/>
          <w:szCs w:val="24"/>
          <w:lang w:val="en-GB"/>
        </w:rPr>
        <w:t>)</w:t>
      </w:r>
      <w:r w:rsidRPr="00D10EA8">
        <w:rPr>
          <w:rFonts w:ascii="Times New Roman" w:hAnsi="Times New Roman"/>
          <w:bCs/>
          <w:sz w:val="24"/>
          <w:szCs w:val="24"/>
          <w:lang w:val="en-GB"/>
        </w:rPr>
        <w: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among the objectives of which are vocational training and facilitation of employment for Roma people. The first phase of the project was implemented </w:t>
      </w:r>
      <w:r w:rsidR="006C0049" w:rsidRPr="00D10EA8">
        <w:rPr>
          <w:rFonts w:ascii="Times New Roman" w:hAnsi="Times New Roman"/>
          <w:bCs/>
          <w:sz w:val="24"/>
          <w:szCs w:val="24"/>
          <w:lang w:val="en-GB"/>
        </w:rPr>
        <w:t xml:space="preserve">from </w:t>
      </w:r>
      <w:r w:rsidR="00963EBA" w:rsidRPr="00D10EA8">
        <w:rPr>
          <w:rFonts w:ascii="Times New Roman" w:hAnsi="Times New Roman"/>
          <w:bCs/>
          <w:sz w:val="24"/>
          <w:szCs w:val="24"/>
          <w:lang w:val="en-GB"/>
        </w:rPr>
        <w:t>2008</w:t>
      </w:r>
      <w:r w:rsidR="000B2ED9" w:rsidRPr="00D10EA8">
        <w:rPr>
          <w:rFonts w:ascii="Times New Roman" w:hAnsi="Times New Roman"/>
          <w:bCs/>
          <w:sz w:val="24"/>
          <w:szCs w:val="24"/>
          <w:lang w:val="en-GB"/>
        </w:rPr>
        <w:t>–</w:t>
      </w:r>
      <w:r w:rsidR="00963EBA" w:rsidRPr="00D10EA8">
        <w:rPr>
          <w:rFonts w:ascii="Times New Roman" w:hAnsi="Times New Roman"/>
          <w:bCs/>
          <w:sz w:val="24"/>
          <w:szCs w:val="24"/>
          <w:lang w:val="en-GB"/>
        </w:rPr>
        <w:t>2010</w:t>
      </w:r>
      <w:r w:rsidR="006C0049" w:rsidRPr="00D10EA8">
        <w:rPr>
          <w:rFonts w:ascii="Times New Roman" w:hAnsi="Times New Roman"/>
          <w:bCs/>
          <w:sz w:val="24"/>
          <w:szCs w:val="24"/>
          <w:lang w:val="en-GB"/>
        </w:rPr>
        <w:t xml:space="preserve">, </w:t>
      </w:r>
      <w:r w:rsidRPr="00D10EA8">
        <w:rPr>
          <w:rFonts w:ascii="Times New Roman" w:hAnsi="Times New Roman"/>
          <w:bCs/>
          <w:sz w:val="24"/>
          <w:szCs w:val="24"/>
          <w:lang w:val="en-GB"/>
        </w:rPr>
        <w:t>benefitt</w:t>
      </w:r>
      <w:r w:rsidR="006C0049" w:rsidRPr="00D10EA8">
        <w:rPr>
          <w:rFonts w:ascii="Times New Roman" w:hAnsi="Times New Roman"/>
          <w:bCs/>
          <w:sz w:val="24"/>
          <w:szCs w:val="24"/>
          <w:lang w:val="en-GB"/>
        </w:rPr>
        <w:t>ing</w:t>
      </w:r>
      <w:r w:rsidRPr="00D10EA8">
        <w:rPr>
          <w:rFonts w:ascii="Times New Roman" w:hAnsi="Times New Roman"/>
          <w:bCs/>
          <w:sz w:val="24"/>
          <w:szCs w:val="24"/>
          <w:lang w:val="en-GB"/>
        </w:rPr>
        <w:t xml:space="preserve"> </w:t>
      </w:r>
      <w:r w:rsidR="00963EBA" w:rsidRPr="00D10EA8">
        <w:rPr>
          <w:rFonts w:ascii="Times New Roman" w:hAnsi="Times New Roman"/>
          <w:bCs/>
          <w:sz w:val="24"/>
          <w:szCs w:val="24"/>
          <w:lang w:val="en-GB"/>
        </w:rPr>
        <w:t xml:space="preserve">85 </w:t>
      </w:r>
      <w:r w:rsidRPr="00D10EA8">
        <w:rPr>
          <w:rFonts w:ascii="Times New Roman" w:hAnsi="Times New Roman"/>
          <w:bCs/>
          <w:sz w:val="24"/>
          <w:szCs w:val="24"/>
          <w:lang w:val="en-GB"/>
        </w:rPr>
        <w:t xml:space="preserve">unemployed </w:t>
      </w:r>
      <w:r w:rsidR="00963EBA" w:rsidRPr="00D10EA8">
        <w:rPr>
          <w:rFonts w:ascii="Times New Roman" w:hAnsi="Times New Roman"/>
          <w:bCs/>
          <w:sz w:val="24"/>
          <w:szCs w:val="24"/>
          <w:lang w:val="en-GB"/>
        </w:rPr>
        <w:t>Rom</w:t>
      </w:r>
      <w:r w:rsidRPr="00D10EA8">
        <w:rPr>
          <w:rFonts w:ascii="Times New Roman" w:hAnsi="Times New Roman"/>
          <w:bCs/>
          <w:sz w:val="24"/>
          <w:szCs w:val="24"/>
          <w:lang w:val="en-GB"/>
        </w:rPr>
        <w:t>a</w:t>
      </w:r>
      <w:r w:rsidR="006C0049" w:rsidRPr="00D10EA8">
        <w:rPr>
          <w:rFonts w:ascii="Times New Roman" w:hAnsi="Times New Roman"/>
          <w:bCs/>
          <w:sz w:val="24"/>
          <w:szCs w:val="24"/>
          <w:lang w:val="en-GB"/>
        </w:rPr>
        <w:t xml:space="preserve"> or </w:t>
      </w:r>
      <w:r w:rsidR="00963EBA" w:rsidRPr="00D10EA8">
        <w:rPr>
          <w:rFonts w:ascii="Times New Roman" w:hAnsi="Times New Roman"/>
          <w:bCs/>
          <w:sz w:val="24"/>
          <w:szCs w:val="24"/>
          <w:lang w:val="en-GB"/>
        </w:rPr>
        <w:t>Eg</w:t>
      </w:r>
      <w:r w:rsidRPr="00D10EA8">
        <w:rPr>
          <w:rFonts w:ascii="Times New Roman" w:hAnsi="Times New Roman"/>
          <w:bCs/>
          <w:sz w:val="24"/>
          <w:szCs w:val="24"/>
          <w:lang w:val="en-GB"/>
        </w:rPr>
        <w:t>yptian people</w:t>
      </w:r>
      <w:r w:rsidR="00963EBA" w:rsidRPr="00D10EA8">
        <w:rPr>
          <w:rFonts w:ascii="Times New Roman" w:hAnsi="Times New Roman"/>
          <w:bCs/>
          <w:sz w:val="24"/>
          <w:szCs w:val="24"/>
          <w:lang w:val="en-GB"/>
        </w:rPr>
        <w:t xml:space="preserve"> (</w:t>
      </w:r>
      <w:r w:rsidR="006C0049" w:rsidRPr="00D10EA8">
        <w:rPr>
          <w:rFonts w:ascii="Times New Roman" w:hAnsi="Times New Roman"/>
          <w:bCs/>
          <w:sz w:val="24"/>
          <w:szCs w:val="24"/>
          <w:lang w:val="en-GB"/>
        </w:rPr>
        <w:t xml:space="preserve">of </w:t>
      </w:r>
      <w:r w:rsidRPr="00D10EA8">
        <w:rPr>
          <w:rFonts w:ascii="Times New Roman" w:hAnsi="Times New Roman"/>
          <w:bCs/>
          <w:sz w:val="24"/>
          <w:szCs w:val="24"/>
          <w:lang w:val="en-GB"/>
        </w:rPr>
        <w:t xml:space="preserve">whom 40 </w:t>
      </w:r>
      <w:r w:rsidR="006C0049" w:rsidRPr="00D10EA8">
        <w:rPr>
          <w:rFonts w:ascii="Times New Roman" w:hAnsi="Times New Roman"/>
          <w:bCs/>
          <w:sz w:val="24"/>
          <w:szCs w:val="24"/>
          <w:lang w:val="en-GB"/>
        </w:rPr>
        <w:t xml:space="preserve">were </w:t>
      </w:r>
      <w:r w:rsidRPr="00D10EA8">
        <w:rPr>
          <w:rFonts w:ascii="Times New Roman" w:hAnsi="Times New Roman"/>
          <w:bCs/>
          <w:sz w:val="24"/>
          <w:szCs w:val="24"/>
          <w:lang w:val="en-GB"/>
        </w:rPr>
        <w:t>women) who received vocational training</w:t>
      </w:r>
      <w:r w:rsidR="006C0049"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25 </w:t>
      </w:r>
      <w:r w:rsidR="006C0049" w:rsidRPr="00D10EA8">
        <w:rPr>
          <w:rFonts w:ascii="Times New Roman" w:hAnsi="Times New Roman"/>
          <w:bCs/>
          <w:sz w:val="24"/>
          <w:szCs w:val="24"/>
          <w:lang w:val="en-GB"/>
        </w:rPr>
        <w:t xml:space="preserve">of whom </w:t>
      </w:r>
      <w:r w:rsidR="00AA2727" w:rsidRPr="00D10EA8">
        <w:rPr>
          <w:rFonts w:ascii="Times New Roman" w:hAnsi="Times New Roman"/>
          <w:bCs/>
          <w:sz w:val="24"/>
          <w:szCs w:val="24"/>
          <w:lang w:val="en-GB"/>
        </w:rPr>
        <w:t>were employed part time</w:t>
      </w:r>
      <w:r w:rsidR="006C0049" w:rsidRPr="00D10EA8">
        <w:rPr>
          <w:rFonts w:ascii="Times New Roman" w:hAnsi="Times New Roman"/>
          <w:bCs/>
          <w:sz w:val="24"/>
          <w:szCs w:val="24"/>
          <w:lang w:val="en-GB"/>
        </w:rPr>
        <w:t xml:space="preserve"> with </w:t>
      </w:r>
      <w:r w:rsidR="00AA2727" w:rsidRPr="00D10EA8">
        <w:rPr>
          <w:rFonts w:ascii="Times New Roman" w:hAnsi="Times New Roman"/>
          <w:bCs/>
          <w:sz w:val="24"/>
          <w:szCs w:val="24"/>
          <w:lang w:val="en-GB"/>
        </w:rPr>
        <w:t>the</w:t>
      </w:r>
      <w:r w:rsidRPr="00D10EA8">
        <w:rPr>
          <w:rFonts w:ascii="Times New Roman" w:hAnsi="Times New Roman"/>
          <w:bCs/>
          <w:sz w:val="24"/>
          <w:szCs w:val="24"/>
          <w:lang w:val="en-GB"/>
        </w:rPr>
        <w:t xml:space="preserve"> rest self</w:t>
      </w:r>
      <w:r w:rsidR="006C0049" w:rsidRPr="00D10EA8">
        <w:rPr>
          <w:rFonts w:ascii="Times New Roman" w:hAnsi="Times New Roman"/>
          <w:bCs/>
          <w:sz w:val="24"/>
          <w:szCs w:val="24"/>
          <w:lang w:val="en-GB"/>
        </w:rPr>
        <w:t>-</w:t>
      </w:r>
      <w:r w:rsidRPr="00D10EA8">
        <w:rPr>
          <w:rFonts w:ascii="Times New Roman" w:hAnsi="Times New Roman"/>
          <w:bCs/>
          <w:sz w:val="24"/>
          <w:szCs w:val="24"/>
          <w:lang w:val="en-GB"/>
        </w:rPr>
        <w:t>employed</w:t>
      </w:r>
      <w:r w:rsidR="00AA2727"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and </w:t>
      </w:r>
      <w:r w:rsidR="006C0049" w:rsidRPr="00D10EA8">
        <w:rPr>
          <w:rFonts w:ascii="Times New Roman" w:hAnsi="Times New Roman"/>
          <w:bCs/>
          <w:sz w:val="24"/>
          <w:szCs w:val="24"/>
          <w:lang w:val="en-GB"/>
        </w:rPr>
        <w:t>six</w:t>
      </w:r>
      <w:r w:rsidR="0074190A" w:rsidRPr="00D10EA8">
        <w:rPr>
          <w:rFonts w:ascii="Times New Roman" w:hAnsi="Times New Roman"/>
          <w:bCs/>
          <w:sz w:val="24"/>
          <w:szCs w:val="24"/>
          <w:lang w:val="en-GB"/>
        </w:rPr>
        <w:t xml:space="preserve"> </w:t>
      </w:r>
      <w:r w:rsidRPr="00D10EA8">
        <w:rPr>
          <w:rFonts w:ascii="Times New Roman" w:hAnsi="Times New Roman"/>
          <w:bCs/>
          <w:sz w:val="24"/>
          <w:szCs w:val="24"/>
          <w:lang w:val="en-GB"/>
        </w:rPr>
        <w:t>Roma</w:t>
      </w:r>
      <w:r w:rsidR="006C0049" w:rsidRPr="00D10EA8">
        <w:rPr>
          <w:rFonts w:ascii="Times New Roman" w:hAnsi="Times New Roman"/>
          <w:bCs/>
          <w:sz w:val="24"/>
          <w:szCs w:val="24"/>
          <w:lang w:val="en-GB"/>
        </w:rPr>
        <w:t xml:space="preserve"> or </w:t>
      </w:r>
      <w:r w:rsidR="00AA2727" w:rsidRPr="00D10EA8">
        <w:rPr>
          <w:rFonts w:ascii="Times New Roman" w:hAnsi="Times New Roman"/>
          <w:bCs/>
          <w:sz w:val="24"/>
          <w:szCs w:val="24"/>
          <w:lang w:val="en-GB"/>
        </w:rPr>
        <w:t>Egyptians (</w:t>
      </w:r>
      <w:r w:rsidR="00963EBA" w:rsidRPr="00D10EA8">
        <w:rPr>
          <w:rFonts w:ascii="Times New Roman" w:hAnsi="Times New Roman"/>
          <w:bCs/>
          <w:sz w:val="24"/>
          <w:szCs w:val="24"/>
          <w:lang w:val="en-GB"/>
        </w:rPr>
        <w:t xml:space="preserve">2 </w:t>
      </w:r>
      <w:r w:rsidRPr="00D10EA8">
        <w:rPr>
          <w:rFonts w:ascii="Times New Roman" w:hAnsi="Times New Roman"/>
          <w:bCs/>
          <w:sz w:val="24"/>
          <w:szCs w:val="24"/>
          <w:lang w:val="en-GB"/>
        </w:rPr>
        <w:t xml:space="preserve">from </w:t>
      </w:r>
      <w:r w:rsidR="006C0049" w:rsidRPr="00D10EA8">
        <w:rPr>
          <w:rFonts w:ascii="Times New Roman" w:hAnsi="Times New Roman"/>
          <w:bCs/>
          <w:sz w:val="24"/>
          <w:szCs w:val="24"/>
          <w:lang w:val="en-GB"/>
        </w:rPr>
        <w:t xml:space="preserve">each </w:t>
      </w:r>
      <w:r w:rsidRPr="00D10EA8">
        <w:rPr>
          <w:rFonts w:ascii="Times New Roman" w:hAnsi="Times New Roman"/>
          <w:bCs/>
          <w:sz w:val="24"/>
          <w:szCs w:val="24"/>
          <w:lang w:val="en-GB"/>
        </w:rPr>
        <w:t>reg</w:t>
      </w:r>
      <w:r w:rsidR="00AA2727" w:rsidRPr="00D10EA8">
        <w:rPr>
          <w:rFonts w:ascii="Times New Roman" w:hAnsi="Times New Roman"/>
          <w:bCs/>
          <w:sz w:val="24"/>
          <w:szCs w:val="24"/>
          <w:lang w:val="en-GB"/>
        </w:rPr>
        <w:t xml:space="preserve">ion) </w:t>
      </w:r>
      <w:r w:rsidR="006C0049" w:rsidRPr="00D10EA8">
        <w:rPr>
          <w:rFonts w:ascii="Times New Roman" w:hAnsi="Times New Roman"/>
          <w:bCs/>
          <w:sz w:val="24"/>
          <w:szCs w:val="24"/>
          <w:lang w:val="en-GB"/>
        </w:rPr>
        <w:t xml:space="preserve">who were </w:t>
      </w:r>
      <w:r w:rsidR="00AA2727" w:rsidRPr="00D10EA8">
        <w:rPr>
          <w:rFonts w:ascii="Times New Roman" w:hAnsi="Times New Roman"/>
          <w:bCs/>
          <w:sz w:val="24"/>
          <w:szCs w:val="24"/>
          <w:lang w:val="en-GB"/>
        </w:rPr>
        <w:t>assisted to ben</w:t>
      </w:r>
      <w:r w:rsidRPr="00D10EA8">
        <w:rPr>
          <w:rFonts w:ascii="Times New Roman" w:hAnsi="Times New Roman"/>
          <w:bCs/>
          <w:sz w:val="24"/>
          <w:szCs w:val="24"/>
          <w:lang w:val="en-GB"/>
        </w:rPr>
        <w:t xml:space="preserve">efit from the </w:t>
      </w:r>
      <w:r w:rsidR="006C0049" w:rsidRPr="00D10EA8">
        <w:rPr>
          <w:rFonts w:ascii="Times New Roman" w:hAnsi="Times New Roman"/>
          <w:bCs/>
          <w:sz w:val="24"/>
          <w:szCs w:val="24"/>
          <w:lang w:val="en-GB"/>
        </w:rPr>
        <w:t xml:space="preserve">government’s </w:t>
      </w:r>
      <w:r w:rsidRPr="00D10EA8">
        <w:rPr>
          <w:rFonts w:ascii="Times New Roman" w:hAnsi="Times New Roman"/>
          <w:bCs/>
          <w:sz w:val="24"/>
          <w:szCs w:val="24"/>
          <w:lang w:val="en-GB"/>
        </w:rPr>
        <w:t xml:space="preserve">employment </w:t>
      </w:r>
      <w:r w:rsidR="002A5FE7" w:rsidRPr="00D10EA8">
        <w:rPr>
          <w:rFonts w:ascii="Times New Roman" w:hAnsi="Times New Roman"/>
          <w:bCs/>
          <w:sz w:val="24"/>
          <w:szCs w:val="24"/>
          <w:lang w:val="en-GB"/>
        </w:rPr>
        <w:t>programme</w:t>
      </w:r>
      <w:r w:rsidRPr="00D10EA8">
        <w:rPr>
          <w:rFonts w:ascii="Times New Roman" w:hAnsi="Times New Roman"/>
          <w:bCs/>
          <w:sz w:val="24"/>
          <w:szCs w:val="24"/>
          <w:lang w:val="en-GB"/>
        </w:rPr>
        <w:t>s</w:t>
      </w:r>
      <w:r w:rsidR="006C0049" w:rsidRPr="00D10EA8">
        <w:rPr>
          <w:rFonts w:ascii="Times New Roman" w:hAnsi="Times New Roman"/>
          <w:bCs/>
          <w:sz w:val="24"/>
          <w:szCs w:val="24"/>
          <w:lang w:val="en-GB"/>
        </w:rPr>
        <w:t>.</w:t>
      </w:r>
      <w:r w:rsidR="00963EBA" w:rsidRPr="00D10EA8">
        <w:rPr>
          <w:rStyle w:val="FootnoteReference"/>
          <w:rFonts w:ascii="Times New Roman" w:hAnsi="Times New Roman"/>
          <w:sz w:val="24"/>
          <w:szCs w:val="24"/>
          <w:lang w:val="en-GB"/>
        </w:rPr>
        <w:footnoteReference w:id="35"/>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An agreement </w:t>
      </w:r>
      <w:r w:rsidR="006C0049" w:rsidRPr="00D10EA8">
        <w:rPr>
          <w:rFonts w:ascii="Times New Roman" w:hAnsi="Times New Roman"/>
          <w:bCs/>
          <w:sz w:val="24"/>
          <w:szCs w:val="24"/>
          <w:lang w:val="en-GB"/>
        </w:rPr>
        <w:t xml:space="preserve">was </w:t>
      </w:r>
      <w:r w:rsidRPr="00D10EA8">
        <w:rPr>
          <w:rFonts w:ascii="Times New Roman" w:hAnsi="Times New Roman"/>
          <w:bCs/>
          <w:sz w:val="24"/>
          <w:szCs w:val="24"/>
          <w:lang w:val="en-GB"/>
        </w:rPr>
        <w:t xml:space="preserve">signed to extend the duration of the project over </w:t>
      </w:r>
      <w:r w:rsidR="006C0049" w:rsidRPr="00D10EA8">
        <w:rPr>
          <w:rFonts w:ascii="Times New Roman" w:hAnsi="Times New Roman"/>
          <w:bCs/>
          <w:sz w:val="24"/>
          <w:szCs w:val="24"/>
          <w:lang w:val="en-GB"/>
        </w:rPr>
        <w:t xml:space="preserve">the period </w:t>
      </w:r>
      <w:r w:rsidR="00963EBA" w:rsidRPr="00D10EA8">
        <w:rPr>
          <w:rFonts w:ascii="Times New Roman" w:hAnsi="Times New Roman"/>
          <w:bCs/>
          <w:sz w:val="24"/>
          <w:szCs w:val="24"/>
          <w:lang w:val="en-GB"/>
        </w:rPr>
        <w:t>2010</w:t>
      </w:r>
      <w:r w:rsidR="000B2ED9" w:rsidRPr="00D10EA8">
        <w:rPr>
          <w:rFonts w:ascii="Times New Roman" w:hAnsi="Times New Roman"/>
          <w:bCs/>
          <w:sz w:val="24"/>
          <w:szCs w:val="24"/>
          <w:lang w:val="en-GB"/>
        </w:rPr>
        <w:t>–</w:t>
      </w:r>
      <w:r w:rsidR="00963EBA" w:rsidRPr="00D10EA8">
        <w:rPr>
          <w:rFonts w:ascii="Times New Roman" w:hAnsi="Times New Roman"/>
          <w:bCs/>
          <w:sz w:val="24"/>
          <w:szCs w:val="24"/>
          <w:lang w:val="en-GB"/>
        </w:rPr>
        <w:t>2013.</w:t>
      </w:r>
    </w:p>
    <w:p w14:paraId="0F45CADF" w14:textId="77777777" w:rsidR="00963EBA" w:rsidRPr="00D10EA8" w:rsidRDefault="00963EBA" w:rsidP="00D10EA8">
      <w:pPr>
        <w:pStyle w:val="Default"/>
        <w:spacing w:line="276" w:lineRule="auto"/>
        <w:ind w:firstLine="720"/>
        <w:jc w:val="both"/>
        <w:rPr>
          <w:rFonts w:ascii="Times New Roman" w:hAnsi="Times New Roman"/>
          <w:bCs/>
          <w:sz w:val="24"/>
          <w:szCs w:val="24"/>
          <w:lang w:val="en-GB"/>
        </w:rPr>
      </w:pPr>
    </w:p>
    <w:p w14:paraId="03849818" w14:textId="439F9168" w:rsidR="00963EBA" w:rsidRPr="00D10EA8" w:rsidRDefault="006C0049"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Despite this effort</w:t>
      </w:r>
      <w:r w:rsidR="00C47838" w:rsidRPr="00D10EA8">
        <w:rPr>
          <w:rFonts w:ascii="Times New Roman" w:hAnsi="Times New Roman"/>
          <w:bCs/>
          <w:sz w:val="24"/>
          <w:szCs w:val="24"/>
          <w:lang w:val="en-GB"/>
        </w:rPr>
        <w:t xml:space="preserve">, Roma employment figures </w:t>
      </w:r>
      <w:r w:rsidRPr="00D10EA8">
        <w:rPr>
          <w:rFonts w:ascii="Times New Roman" w:hAnsi="Times New Roman"/>
          <w:bCs/>
          <w:sz w:val="24"/>
          <w:szCs w:val="24"/>
          <w:lang w:val="en-GB"/>
        </w:rPr>
        <w:t xml:space="preserve">remain </w:t>
      </w:r>
      <w:r w:rsidR="00C47838" w:rsidRPr="00D10EA8">
        <w:rPr>
          <w:rFonts w:ascii="Times New Roman" w:hAnsi="Times New Roman"/>
          <w:bCs/>
          <w:sz w:val="24"/>
          <w:szCs w:val="24"/>
          <w:lang w:val="en-GB"/>
        </w:rPr>
        <w:t xml:space="preserve">very low compared to </w:t>
      </w:r>
      <w:r w:rsidR="00F96EE0" w:rsidRPr="00D10EA8">
        <w:rPr>
          <w:rFonts w:ascii="Times New Roman" w:hAnsi="Times New Roman"/>
          <w:bCs/>
          <w:sz w:val="24"/>
          <w:szCs w:val="24"/>
          <w:lang w:val="en-GB"/>
        </w:rPr>
        <w:t xml:space="preserve">those in </w:t>
      </w:r>
      <w:r w:rsidR="00C47838"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 xml:space="preserve">rest of the </w:t>
      </w:r>
      <w:r w:rsidR="00C47838" w:rsidRPr="00D10EA8">
        <w:rPr>
          <w:rFonts w:ascii="Times New Roman" w:hAnsi="Times New Roman"/>
          <w:bCs/>
          <w:sz w:val="24"/>
          <w:szCs w:val="24"/>
          <w:lang w:val="en-GB"/>
        </w:rPr>
        <w:t xml:space="preserve">population. The need remains to involve this population in employment policies and vocational </w:t>
      </w:r>
      <w:r w:rsidR="00AA2727" w:rsidRPr="00D10EA8">
        <w:rPr>
          <w:rFonts w:ascii="Times New Roman" w:hAnsi="Times New Roman"/>
          <w:bCs/>
          <w:sz w:val="24"/>
          <w:szCs w:val="24"/>
          <w:lang w:val="en-GB"/>
        </w:rPr>
        <w:t>sources</w:t>
      </w:r>
      <w:r w:rsidR="00F96EE0" w:rsidRPr="00D10EA8">
        <w:rPr>
          <w:rFonts w:ascii="Times New Roman" w:hAnsi="Times New Roman"/>
          <w:bCs/>
          <w:sz w:val="24"/>
          <w:szCs w:val="24"/>
          <w:lang w:val="en-GB"/>
        </w:rPr>
        <w:t>, and</w:t>
      </w:r>
      <w:r w:rsidR="00263E56" w:rsidRPr="00D10EA8">
        <w:rPr>
          <w:rFonts w:ascii="Times New Roman" w:hAnsi="Times New Roman"/>
          <w:bCs/>
          <w:sz w:val="24"/>
          <w:szCs w:val="24"/>
          <w:lang w:val="en-GB"/>
        </w:rPr>
        <w:t xml:space="preserve"> </w:t>
      </w:r>
      <w:r w:rsidR="00C47838" w:rsidRPr="00D10EA8">
        <w:rPr>
          <w:rFonts w:ascii="Times New Roman" w:hAnsi="Times New Roman"/>
          <w:bCs/>
          <w:sz w:val="24"/>
          <w:szCs w:val="24"/>
          <w:lang w:val="en-GB"/>
        </w:rPr>
        <w:t>requires primarily increased access of this population to the existing policies. Another problem</w:t>
      </w:r>
      <w:r w:rsidR="00F81B0D" w:rsidRPr="00D10EA8">
        <w:rPr>
          <w:rFonts w:ascii="Times New Roman" w:hAnsi="Times New Roman"/>
          <w:bCs/>
          <w:sz w:val="24"/>
          <w:szCs w:val="24"/>
          <w:lang w:val="en-GB"/>
        </w:rPr>
        <w:t xml:space="preserve"> noted </w:t>
      </w:r>
      <w:r w:rsidR="00F96EE0" w:rsidRPr="00D10EA8">
        <w:rPr>
          <w:rFonts w:ascii="Times New Roman" w:hAnsi="Times New Roman"/>
          <w:bCs/>
          <w:sz w:val="24"/>
          <w:szCs w:val="24"/>
          <w:lang w:val="en-GB"/>
        </w:rPr>
        <w:t xml:space="preserve">for </w:t>
      </w:r>
      <w:r w:rsidR="00F81B0D" w:rsidRPr="00D10EA8">
        <w:rPr>
          <w:rFonts w:ascii="Times New Roman" w:hAnsi="Times New Roman"/>
          <w:bCs/>
          <w:sz w:val="24"/>
          <w:szCs w:val="24"/>
          <w:lang w:val="en-GB"/>
        </w:rPr>
        <w:t>individuals receiving</w:t>
      </w:r>
      <w:r w:rsidR="00C47838" w:rsidRPr="00D10EA8">
        <w:rPr>
          <w:rFonts w:ascii="Times New Roman" w:hAnsi="Times New Roman"/>
          <w:bCs/>
          <w:sz w:val="24"/>
          <w:szCs w:val="24"/>
          <w:lang w:val="en-GB"/>
        </w:rPr>
        <w:t xml:space="preserve"> training in the vocational courses is their difficulty to </w:t>
      </w:r>
      <w:r w:rsidR="00F96EE0" w:rsidRPr="00D10EA8">
        <w:rPr>
          <w:rFonts w:ascii="Times New Roman" w:hAnsi="Times New Roman"/>
          <w:bCs/>
          <w:sz w:val="24"/>
          <w:szCs w:val="24"/>
          <w:lang w:val="en-GB"/>
        </w:rPr>
        <w:t xml:space="preserve">subsequently </w:t>
      </w:r>
      <w:r w:rsidR="00C47838" w:rsidRPr="00D10EA8">
        <w:rPr>
          <w:rFonts w:ascii="Times New Roman" w:hAnsi="Times New Roman"/>
          <w:bCs/>
          <w:sz w:val="24"/>
          <w:szCs w:val="24"/>
          <w:lang w:val="en-GB"/>
        </w:rPr>
        <w:t xml:space="preserve">find a job. In order to </w:t>
      </w:r>
      <w:r w:rsidR="00F81B0D" w:rsidRPr="00D10EA8">
        <w:rPr>
          <w:rFonts w:ascii="Times New Roman" w:hAnsi="Times New Roman"/>
          <w:bCs/>
          <w:sz w:val="24"/>
          <w:szCs w:val="24"/>
          <w:lang w:val="en-GB"/>
        </w:rPr>
        <w:t xml:space="preserve">improve the situation, </w:t>
      </w:r>
      <w:r w:rsidR="00C47838" w:rsidRPr="00D10EA8">
        <w:rPr>
          <w:rFonts w:ascii="Times New Roman" w:hAnsi="Times New Roman"/>
          <w:bCs/>
          <w:sz w:val="24"/>
          <w:szCs w:val="24"/>
          <w:lang w:val="en-GB"/>
        </w:rPr>
        <w:t xml:space="preserve">a better survey of the </w:t>
      </w:r>
      <w:r w:rsidR="0032013F" w:rsidRPr="00D10EA8">
        <w:rPr>
          <w:rFonts w:ascii="Times New Roman" w:hAnsi="Times New Roman"/>
          <w:bCs/>
          <w:sz w:val="24"/>
          <w:szCs w:val="24"/>
          <w:lang w:val="en-GB"/>
        </w:rPr>
        <w:t>labour</w:t>
      </w:r>
      <w:r w:rsidR="00C47838" w:rsidRPr="00D10EA8">
        <w:rPr>
          <w:rFonts w:ascii="Times New Roman" w:hAnsi="Times New Roman"/>
          <w:bCs/>
          <w:sz w:val="24"/>
          <w:szCs w:val="24"/>
          <w:lang w:val="en-GB"/>
        </w:rPr>
        <w:t xml:space="preserve"> market </w:t>
      </w:r>
      <w:r w:rsidR="00F81B0D" w:rsidRPr="00D10EA8">
        <w:rPr>
          <w:rFonts w:ascii="Times New Roman" w:hAnsi="Times New Roman"/>
          <w:bCs/>
          <w:sz w:val="24"/>
          <w:szCs w:val="24"/>
          <w:lang w:val="en-GB"/>
        </w:rPr>
        <w:t>may</w:t>
      </w:r>
      <w:r w:rsidR="00C47838" w:rsidRPr="00D10EA8">
        <w:rPr>
          <w:rFonts w:ascii="Times New Roman" w:hAnsi="Times New Roman"/>
          <w:bCs/>
          <w:sz w:val="24"/>
          <w:szCs w:val="24"/>
          <w:lang w:val="en-GB"/>
        </w:rPr>
        <w:t xml:space="preserve"> help the trainees to integrate quickly in</w:t>
      </w:r>
      <w:r w:rsidR="00F96EE0" w:rsidRPr="00D10EA8">
        <w:rPr>
          <w:rFonts w:ascii="Times New Roman" w:hAnsi="Times New Roman"/>
          <w:bCs/>
          <w:sz w:val="24"/>
          <w:szCs w:val="24"/>
          <w:lang w:val="en-GB"/>
        </w:rPr>
        <w:t>to</w:t>
      </w:r>
      <w:r w:rsidR="00C47838" w:rsidRPr="00D10EA8">
        <w:rPr>
          <w:rFonts w:ascii="Times New Roman" w:hAnsi="Times New Roman"/>
          <w:bCs/>
          <w:sz w:val="24"/>
          <w:szCs w:val="24"/>
          <w:lang w:val="en-GB"/>
        </w:rPr>
        <w:t xml:space="preserve"> the </w:t>
      </w:r>
      <w:r w:rsidR="0032013F" w:rsidRPr="00D10EA8">
        <w:rPr>
          <w:rFonts w:ascii="Times New Roman" w:hAnsi="Times New Roman"/>
          <w:bCs/>
          <w:sz w:val="24"/>
          <w:szCs w:val="24"/>
          <w:lang w:val="en-GB"/>
        </w:rPr>
        <w:t>labour</w:t>
      </w:r>
      <w:r w:rsidR="00C47838" w:rsidRPr="00D10EA8">
        <w:rPr>
          <w:rFonts w:ascii="Times New Roman" w:hAnsi="Times New Roman"/>
          <w:bCs/>
          <w:sz w:val="24"/>
          <w:szCs w:val="24"/>
          <w:lang w:val="en-GB"/>
        </w:rPr>
        <w:t xml:space="preserve"> market. </w:t>
      </w:r>
    </w:p>
    <w:p w14:paraId="10CB8459" w14:textId="77777777" w:rsidR="000C6ED8" w:rsidRPr="00D10EA8" w:rsidRDefault="000C6ED8" w:rsidP="00D10EA8">
      <w:pPr>
        <w:pStyle w:val="Default"/>
        <w:jc w:val="both"/>
        <w:rPr>
          <w:rFonts w:ascii="Times New Roman" w:hAnsi="Times New Roman"/>
          <w:bCs/>
          <w:sz w:val="24"/>
          <w:szCs w:val="24"/>
          <w:lang w:val="en-GB"/>
        </w:rPr>
      </w:pPr>
    </w:p>
    <w:p w14:paraId="6AA10393" w14:textId="676760A0" w:rsidR="00963EBA" w:rsidRPr="00D10EA8" w:rsidRDefault="00DF193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Nevertheless</w:t>
      </w:r>
      <w:r w:rsidR="00C47838" w:rsidRPr="00D10EA8">
        <w:rPr>
          <w:rFonts w:ascii="Times New Roman" w:hAnsi="Times New Roman"/>
          <w:bCs/>
          <w:sz w:val="24"/>
          <w:szCs w:val="24"/>
          <w:lang w:val="en-GB"/>
        </w:rPr>
        <w:t>, there are positive developments with regard to Roma children’s education. MES and several non</w:t>
      </w:r>
      <w:r w:rsidRPr="00D10EA8">
        <w:rPr>
          <w:rFonts w:ascii="Times New Roman" w:hAnsi="Times New Roman"/>
          <w:bCs/>
          <w:sz w:val="24"/>
          <w:szCs w:val="24"/>
          <w:lang w:val="en-GB"/>
        </w:rPr>
        <w:t>-</w:t>
      </w:r>
      <w:r w:rsidR="00C47838" w:rsidRPr="00D10EA8">
        <w:rPr>
          <w:rFonts w:ascii="Times New Roman" w:hAnsi="Times New Roman"/>
          <w:bCs/>
          <w:sz w:val="24"/>
          <w:szCs w:val="24"/>
          <w:lang w:val="en-GB"/>
        </w:rPr>
        <w:t xml:space="preserve">public </w:t>
      </w:r>
      <w:r w:rsidR="00AA2727" w:rsidRPr="00D10EA8">
        <w:rPr>
          <w:rFonts w:ascii="Times New Roman" w:hAnsi="Times New Roman"/>
          <w:bCs/>
          <w:sz w:val="24"/>
          <w:szCs w:val="24"/>
          <w:lang w:val="en-GB"/>
        </w:rPr>
        <w:t>actors</w:t>
      </w:r>
      <w:r w:rsidR="00C47838" w:rsidRPr="00D10EA8">
        <w:rPr>
          <w:rFonts w:ascii="Times New Roman" w:hAnsi="Times New Roman"/>
          <w:bCs/>
          <w:sz w:val="24"/>
          <w:szCs w:val="24"/>
          <w:lang w:val="en-GB"/>
        </w:rPr>
        <w:t xml:space="preserve"> have launched special policies for integration of Roma children in</w:t>
      </w:r>
      <w:r w:rsidR="00553EE6" w:rsidRPr="00D10EA8">
        <w:rPr>
          <w:rFonts w:ascii="Times New Roman" w:hAnsi="Times New Roman"/>
          <w:bCs/>
          <w:sz w:val="24"/>
          <w:szCs w:val="24"/>
          <w:lang w:val="en-GB"/>
        </w:rPr>
        <w:t>to</w:t>
      </w:r>
      <w:r w:rsidR="00C47838" w:rsidRPr="00D10EA8">
        <w:rPr>
          <w:rFonts w:ascii="Times New Roman" w:hAnsi="Times New Roman"/>
          <w:bCs/>
          <w:sz w:val="24"/>
          <w:szCs w:val="24"/>
          <w:lang w:val="en-GB"/>
        </w:rPr>
        <w:t xml:space="preserve"> the education system. It should be noted that the level</w:t>
      </w:r>
      <w:r w:rsidR="00915DF9" w:rsidRPr="00D10EA8">
        <w:rPr>
          <w:rFonts w:ascii="Times New Roman" w:hAnsi="Times New Roman"/>
          <w:bCs/>
          <w:sz w:val="24"/>
          <w:szCs w:val="24"/>
          <w:lang w:val="en-GB"/>
        </w:rPr>
        <w:t>s</w:t>
      </w:r>
      <w:r w:rsidR="00C47838" w:rsidRPr="00D10EA8">
        <w:rPr>
          <w:rFonts w:ascii="Times New Roman" w:hAnsi="Times New Roman"/>
          <w:bCs/>
          <w:sz w:val="24"/>
          <w:szCs w:val="24"/>
          <w:lang w:val="en-GB"/>
        </w:rPr>
        <w:t xml:space="preserve"> of education, reading and writing skills among the Roma population </w:t>
      </w:r>
      <w:r w:rsidR="00915DF9" w:rsidRPr="00D10EA8">
        <w:rPr>
          <w:rFonts w:ascii="Times New Roman" w:hAnsi="Times New Roman"/>
          <w:bCs/>
          <w:sz w:val="24"/>
          <w:szCs w:val="24"/>
          <w:lang w:val="en-GB"/>
        </w:rPr>
        <w:t xml:space="preserve">are </w:t>
      </w:r>
      <w:r w:rsidR="00C47838" w:rsidRPr="00D10EA8">
        <w:rPr>
          <w:rFonts w:ascii="Times New Roman" w:hAnsi="Times New Roman"/>
          <w:bCs/>
          <w:sz w:val="24"/>
          <w:szCs w:val="24"/>
          <w:lang w:val="en-GB"/>
        </w:rPr>
        <w:t>considerably lower than the national average</w:t>
      </w:r>
      <w:r w:rsidR="00553EE6" w:rsidRPr="00D10EA8">
        <w:rPr>
          <w:rFonts w:ascii="Times New Roman" w:hAnsi="Times New Roman"/>
          <w:bCs/>
          <w:sz w:val="24"/>
          <w:szCs w:val="24"/>
          <w:lang w:val="en-GB"/>
        </w:rPr>
        <w:t>s</w:t>
      </w:r>
      <w:r w:rsidR="00C47838" w:rsidRPr="00D10EA8">
        <w:rPr>
          <w:rFonts w:ascii="Times New Roman" w:hAnsi="Times New Roman"/>
          <w:bCs/>
          <w:sz w:val="24"/>
          <w:szCs w:val="24"/>
          <w:lang w:val="en-GB"/>
        </w:rPr>
        <w:t xml:space="preserve">. </w:t>
      </w:r>
    </w:p>
    <w:p w14:paraId="3E1315EA" w14:textId="77777777" w:rsidR="00963EBA" w:rsidRPr="00D10EA8" w:rsidRDefault="00963EBA" w:rsidP="00D10EA8">
      <w:pPr>
        <w:pStyle w:val="Default"/>
        <w:jc w:val="both"/>
        <w:rPr>
          <w:rFonts w:ascii="Times New Roman" w:hAnsi="Times New Roman"/>
          <w:bCs/>
          <w:sz w:val="24"/>
          <w:szCs w:val="24"/>
          <w:lang w:val="en-GB"/>
        </w:rPr>
      </w:pPr>
    </w:p>
    <w:p w14:paraId="7D3C80FB" w14:textId="0328F87E" w:rsidR="000C6ED8" w:rsidRPr="00D10EA8" w:rsidRDefault="00C47838"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The opening of preparatory classes for pre</w:t>
      </w:r>
      <w:r w:rsidR="00553EE6" w:rsidRPr="00D10EA8">
        <w:rPr>
          <w:rFonts w:ascii="Times New Roman" w:hAnsi="Times New Roman"/>
          <w:bCs/>
          <w:sz w:val="24"/>
          <w:szCs w:val="24"/>
          <w:lang w:val="en-GB"/>
        </w:rPr>
        <w:t>-</w:t>
      </w:r>
      <w:r w:rsidRPr="00D10EA8">
        <w:rPr>
          <w:rFonts w:ascii="Times New Roman" w:hAnsi="Times New Roman"/>
          <w:bCs/>
          <w:sz w:val="24"/>
          <w:szCs w:val="24"/>
          <w:lang w:val="en-GB"/>
        </w:rPr>
        <w:t xml:space="preserve">school children </w:t>
      </w:r>
      <w:r w:rsidR="00AD16D8" w:rsidRPr="00D10EA8">
        <w:rPr>
          <w:rFonts w:ascii="Times New Roman" w:hAnsi="Times New Roman"/>
          <w:bCs/>
          <w:sz w:val="24"/>
          <w:szCs w:val="24"/>
          <w:lang w:val="en-GB"/>
        </w:rPr>
        <w:t xml:space="preserve">of age </w:t>
      </w:r>
      <w:r w:rsidRPr="00D10EA8">
        <w:rPr>
          <w:rFonts w:ascii="Times New Roman" w:hAnsi="Times New Roman"/>
          <w:bCs/>
          <w:sz w:val="24"/>
          <w:szCs w:val="24"/>
          <w:lang w:val="en-GB"/>
        </w:rPr>
        <w:t>5</w:t>
      </w:r>
      <w:r w:rsidR="000B2ED9" w:rsidRPr="00D10EA8">
        <w:rPr>
          <w:rFonts w:ascii="Times New Roman" w:hAnsi="Times New Roman"/>
          <w:bCs/>
          <w:sz w:val="24"/>
          <w:szCs w:val="24"/>
          <w:lang w:val="en-GB"/>
        </w:rPr>
        <w:t>–</w:t>
      </w:r>
      <w:r w:rsidRPr="00D10EA8">
        <w:rPr>
          <w:rFonts w:ascii="Times New Roman" w:hAnsi="Times New Roman"/>
          <w:bCs/>
          <w:sz w:val="24"/>
          <w:szCs w:val="24"/>
          <w:lang w:val="en-GB"/>
        </w:rPr>
        <w:t>6 years was undertaken across the country in 2008.</w:t>
      </w:r>
      <w:r w:rsidR="0004087E" w:rsidRPr="00D10EA8">
        <w:rPr>
          <w:rFonts w:ascii="Times New Roman" w:hAnsi="Times New Roman"/>
          <w:bCs/>
          <w:sz w:val="24"/>
          <w:szCs w:val="24"/>
          <w:lang w:val="en-GB"/>
        </w:rPr>
        <w:t xml:space="preserve"> </w:t>
      </w:r>
      <w:r w:rsidRPr="00D10EA8">
        <w:rPr>
          <w:rFonts w:ascii="Times New Roman" w:hAnsi="Times New Roman"/>
          <w:bCs/>
          <w:sz w:val="24"/>
          <w:szCs w:val="24"/>
          <w:lang w:val="en-GB"/>
        </w:rPr>
        <w:t>In 2008</w:t>
      </w:r>
      <w:r w:rsidR="000B2ED9" w:rsidRPr="00D10EA8">
        <w:rPr>
          <w:rFonts w:ascii="Times New Roman" w:hAnsi="Times New Roman"/>
          <w:bCs/>
          <w:sz w:val="24"/>
          <w:szCs w:val="24"/>
          <w:lang w:val="en-GB"/>
        </w:rPr>
        <w:t>–</w:t>
      </w:r>
      <w:r w:rsidRPr="00D10EA8">
        <w:rPr>
          <w:rFonts w:ascii="Times New Roman" w:hAnsi="Times New Roman"/>
          <w:bCs/>
          <w:sz w:val="24"/>
          <w:szCs w:val="24"/>
          <w:lang w:val="en-GB"/>
        </w:rPr>
        <w:t xml:space="preserve">2009 alone, 450 children from the Roma community enrolled in these classes. In the same year, </w:t>
      </w:r>
      <w:r w:rsidR="000C6ED8" w:rsidRPr="00D10EA8">
        <w:rPr>
          <w:rFonts w:ascii="Times New Roman" w:hAnsi="Times New Roman"/>
          <w:bCs/>
          <w:sz w:val="24"/>
          <w:szCs w:val="24"/>
          <w:lang w:val="en-GB"/>
        </w:rPr>
        <w:t xml:space="preserve">100 </w:t>
      </w:r>
      <w:r w:rsidRPr="00D10EA8">
        <w:rPr>
          <w:rFonts w:ascii="Times New Roman" w:hAnsi="Times New Roman"/>
          <w:bCs/>
          <w:sz w:val="24"/>
          <w:szCs w:val="24"/>
          <w:lang w:val="en-GB"/>
        </w:rPr>
        <w:t>preparatory classes</w:t>
      </w:r>
      <w:r w:rsidR="00E971F7" w:rsidRPr="00D10EA8">
        <w:rPr>
          <w:rFonts w:ascii="Times New Roman" w:hAnsi="Times New Roman"/>
          <w:bCs/>
          <w:sz w:val="24"/>
          <w:szCs w:val="24"/>
          <w:lang w:val="en-GB"/>
        </w:rPr>
        <w:t xml:space="preserve"> were opened in accordance with the objectives of the Pre</w:t>
      </w:r>
      <w:r w:rsidR="000C7C39" w:rsidRPr="00D10EA8">
        <w:rPr>
          <w:rFonts w:ascii="Times New Roman" w:hAnsi="Times New Roman"/>
          <w:bCs/>
          <w:sz w:val="24"/>
          <w:szCs w:val="24"/>
          <w:lang w:val="en-GB"/>
        </w:rPr>
        <w:t>-</w:t>
      </w:r>
      <w:r w:rsidR="00E971F7" w:rsidRPr="00D10EA8">
        <w:rPr>
          <w:rFonts w:ascii="Times New Roman" w:hAnsi="Times New Roman"/>
          <w:bCs/>
          <w:sz w:val="24"/>
          <w:szCs w:val="24"/>
          <w:lang w:val="en-GB"/>
        </w:rPr>
        <w:t>university Education Strategy, and this process is going on. Priority has been paid to opening preparatory classe</w:t>
      </w:r>
      <w:r w:rsidR="00F81B0D" w:rsidRPr="00D10EA8">
        <w:rPr>
          <w:rFonts w:ascii="Times New Roman" w:hAnsi="Times New Roman"/>
          <w:bCs/>
          <w:sz w:val="24"/>
          <w:szCs w:val="24"/>
          <w:lang w:val="en-GB"/>
        </w:rPr>
        <w:t xml:space="preserve">s as close </w:t>
      </w:r>
      <w:r w:rsidR="00E971F7" w:rsidRPr="00D10EA8">
        <w:rPr>
          <w:rFonts w:ascii="Times New Roman" w:hAnsi="Times New Roman"/>
          <w:bCs/>
          <w:sz w:val="24"/>
          <w:szCs w:val="24"/>
          <w:lang w:val="en-GB"/>
        </w:rPr>
        <w:t>as possible</w:t>
      </w:r>
      <w:r w:rsidR="00AD16D8" w:rsidRPr="00D10EA8">
        <w:rPr>
          <w:rFonts w:ascii="Times New Roman" w:hAnsi="Times New Roman"/>
          <w:bCs/>
          <w:sz w:val="24"/>
          <w:szCs w:val="24"/>
          <w:lang w:val="en-GB"/>
        </w:rPr>
        <w:t xml:space="preserve"> to the Roma communities</w:t>
      </w:r>
      <w:r w:rsidR="00E971F7" w:rsidRPr="00D10EA8">
        <w:rPr>
          <w:rFonts w:ascii="Times New Roman" w:hAnsi="Times New Roman"/>
          <w:bCs/>
          <w:sz w:val="24"/>
          <w:szCs w:val="24"/>
          <w:lang w:val="en-GB"/>
        </w:rPr>
        <w:t>.</w:t>
      </w:r>
      <w:r w:rsidR="000C6ED8" w:rsidRPr="00D10EA8">
        <w:rPr>
          <w:rStyle w:val="FootnoteReference"/>
          <w:rFonts w:ascii="Times New Roman" w:hAnsi="Times New Roman"/>
          <w:sz w:val="24"/>
          <w:szCs w:val="24"/>
          <w:lang w:val="en-GB"/>
        </w:rPr>
        <w:footnoteReference w:id="36"/>
      </w:r>
    </w:p>
    <w:p w14:paraId="152D0842" w14:textId="77777777" w:rsidR="000C6ED8" w:rsidRPr="00D10EA8" w:rsidRDefault="000C6ED8" w:rsidP="00D10EA8">
      <w:pPr>
        <w:pStyle w:val="Default"/>
        <w:jc w:val="both"/>
        <w:rPr>
          <w:rFonts w:ascii="Times New Roman" w:hAnsi="Times New Roman"/>
          <w:bCs/>
          <w:sz w:val="24"/>
          <w:szCs w:val="24"/>
          <w:lang w:val="en-GB"/>
        </w:rPr>
      </w:pPr>
    </w:p>
    <w:p w14:paraId="7BA2952E" w14:textId="6D28397C" w:rsidR="000C6ED8" w:rsidRPr="00D10EA8" w:rsidRDefault="00F81B0D"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I</w:t>
      </w:r>
      <w:r w:rsidR="00E971F7" w:rsidRPr="00D10EA8">
        <w:rPr>
          <w:rFonts w:ascii="Times New Roman" w:hAnsi="Times New Roman"/>
          <w:bCs/>
          <w:sz w:val="24"/>
          <w:szCs w:val="24"/>
        </w:rPr>
        <w:t xml:space="preserve">nstruction </w:t>
      </w:r>
      <w:r w:rsidR="00AA2727" w:rsidRPr="00D10EA8">
        <w:rPr>
          <w:rFonts w:ascii="Times New Roman" w:hAnsi="Times New Roman"/>
          <w:bCs/>
          <w:sz w:val="24"/>
          <w:szCs w:val="24"/>
        </w:rPr>
        <w:t>of</w:t>
      </w:r>
      <w:r w:rsidR="00E971F7" w:rsidRPr="00D10EA8">
        <w:rPr>
          <w:rFonts w:ascii="Times New Roman" w:hAnsi="Times New Roman"/>
          <w:bCs/>
          <w:sz w:val="24"/>
          <w:szCs w:val="24"/>
        </w:rPr>
        <w:t xml:space="preserve"> </w:t>
      </w:r>
      <w:r w:rsidR="00063C37" w:rsidRPr="00D10EA8">
        <w:rPr>
          <w:rFonts w:ascii="Times New Roman" w:hAnsi="Times New Roman"/>
          <w:bCs/>
          <w:sz w:val="24"/>
          <w:szCs w:val="24"/>
        </w:rPr>
        <w:t>MES</w:t>
      </w:r>
      <w:r w:rsidR="00E971F7" w:rsidRPr="00D10EA8">
        <w:rPr>
          <w:rFonts w:ascii="Times New Roman" w:hAnsi="Times New Roman"/>
          <w:bCs/>
          <w:sz w:val="24"/>
          <w:szCs w:val="24"/>
        </w:rPr>
        <w:t xml:space="preserve"> </w:t>
      </w:r>
      <w:r w:rsidR="000C6ED8" w:rsidRPr="00D10EA8">
        <w:rPr>
          <w:rFonts w:ascii="Times New Roman" w:hAnsi="Times New Roman"/>
          <w:bCs/>
          <w:sz w:val="24"/>
          <w:szCs w:val="24"/>
        </w:rPr>
        <w:t>N</w:t>
      </w:r>
      <w:r w:rsidR="00E971F7" w:rsidRPr="00D10EA8">
        <w:rPr>
          <w:rFonts w:ascii="Times New Roman" w:hAnsi="Times New Roman"/>
          <w:bCs/>
          <w:sz w:val="24"/>
          <w:szCs w:val="24"/>
        </w:rPr>
        <w:t xml:space="preserve">o. </w:t>
      </w:r>
      <w:r w:rsidR="000C6ED8" w:rsidRPr="00D10EA8">
        <w:rPr>
          <w:rFonts w:ascii="Times New Roman" w:hAnsi="Times New Roman"/>
          <w:bCs/>
          <w:sz w:val="24"/>
          <w:szCs w:val="24"/>
        </w:rPr>
        <w:t>31 dat</w:t>
      </w:r>
      <w:r w:rsidR="00E971F7" w:rsidRPr="00D10EA8">
        <w:rPr>
          <w:rFonts w:ascii="Times New Roman" w:hAnsi="Times New Roman"/>
          <w:bCs/>
          <w:sz w:val="24"/>
          <w:szCs w:val="24"/>
        </w:rPr>
        <w:t>e</w:t>
      </w:r>
      <w:r w:rsidR="00063C37" w:rsidRPr="00D10EA8">
        <w:rPr>
          <w:rFonts w:ascii="Times New Roman" w:hAnsi="Times New Roman"/>
          <w:bCs/>
          <w:sz w:val="24"/>
          <w:szCs w:val="24"/>
        </w:rPr>
        <w:t>d</w:t>
      </w:r>
      <w:r w:rsidR="00AA2727" w:rsidRPr="00D10EA8">
        <w:rPr>
          <w:rFonts w:ascii="Times New Roman" w:hAnsi="Times New Roman"/>
          <w:bCs/>
          <w:sz w:val="24"/>
          <w:szCs w:val="24"/>
        </w:rPr>
        <w:t xml:space="preserve"> 04.08.</w:t>
      </w:r>
      <w:r w:rsidR="000C6ED8" w:rsidRPr="00D10EA8">
        <w:rPr>
          <w:rFonts w:ascii="Times New Roman" w:hAnsi="Times New Roman"/>
          <w:bCs/>
          <w:sz w:val="24"/>
          <w:szCs w:val="24"/>
        </w:rPr>
        <w:t>2011 “</w:t>
      </w:r>
      <w:r w:rsidR="00E971F7" w:rsidRPr="00D10EA8">
        <w:rPr>
          <w:rFonts w:ascii="Times New Roman" w:hAnsi="Times New Roman"/>
          <w:bCs/>
          <w:sz w:val="24"/>
          <w:szCs w:val="24"/>
        </w:rPr>
        <w:t xml:space="preserve">On the academic </w:t>
      </w:r>
      <w:r w:rsidR="00AA2727" w:rsidRPr="00D10EA8">
        <w:rPr>
          <w:rFonts w:ascii="Times New Roman" w:hAnsi="Times New Roman"/>
          <w:bCs/>
          <w:sz w:val="24"/>
          <w:szCs w:val="24"/>
        </w:rPr>
        <w:t>year 2011</w:t>
      </w:r>
      <w:r w:rsidR="00B54F56" w:rsidRPr="00D10EA8">
        <w:rPr>
          <w:rFonts w:ascii="Times New Roman" w:hAnsi="Times New Roman"/>
          <w:bCs/>
          <w:sz w:val="24"/>
          <w:szCs w:val="24"/>
        </w:rPr>
        <w:t>–</w:t>
      </w:r>
      <w:r w:rsidR="000C6ED8" w:rsidRPr="00D10EA8">
        <w:rPr>
          <w:rFonts w:ascii="Times New Roman" w:hAnsi="Times New Roman"/>
          <w:bCs/>
          <w:sz w:val="24"/>
          <w:szCs w:val="24"/>
        </w:rPr>
        <w:t xml:space="preserve">2012 </w:t>
      </w:r>
      <w:r w:rsidR="00E971F7" w:rsidRPr="00D10EA8">
        <w:rPr>
          <w:rFonts w:ascii="Times New Roman" w:hAnsi="Times New Roman"/>
          <w:bCs/>
          <w:sz w:val="24"/>
          <w:szCs w:val="24"/>
        </w:rPr>
        <w:t>in the Pre</w:t>
      </w:r>
      <w:r w:rsidR="00063C37" w:rsidRPr="00D10EA8">
        <w:rPr>
          <w:rFonts w:ascii="Times New Roman" w:hAnsi="Times New Roman"/>
          <w:bCs/>
          <w:sz w:val="24"/>
          <w:szCs w:val="24"/>
        </w:rPr>
        <w:t>-</w:t>
      </w:r>
      <w:r w:rsidR="00E971F7" w:rsidRPr="00D10EA8">
        <w:rPr>
          <w:rFonts w:ascii="Times New Roman" w:hAnsi="Times New Roman"/>
          <w:bCs/>
          <w:sz w:val="24"/>
          <w:szCs w:val="24"/>
        </w:rPr>
        <w:t xml:space="preserve">University </w:t>
      </w:r>
      <w:r w:rsidR="00AA2727" w:rsidRPr="00D10EA8">
        <w:rPr>
          <w:rFonts w:ascii="Times New Roman" w:hAnsi="Times New Roman"/>
          <w:bCs/>
          <w:sz w:val="24"/>
          <w:szCs w:val="24"/>
        </w:rPr>
        <w:t>Education</w:t>
      </w:r>
      <w:r w:rsidR="00E971F7" w:rsidRPr="00D10EA8">
        <w:rPr>
          <w:rFonts w:ascii="Times New Roman" w:hAnsi="Times New Roman"/>
          <w:bCs/>
          <w:sz w:val="24"/>
          <w:szCs w:val="24"/>
        </w:rPr>
        <w:t xml:space="preserve"> System,” Chapter</w:t>
      </w:r>
      <w:r w:rsidR="000C6ED8" w:rsidRPr="00D10EA8">
        <w:rPr>
          <w:rFonts w:ascii="Times New Roman" w:hAnsi="Times New Roman"/>
          <w:bCs/>
          <w:sz w:val="24"/>
          <w:szCs w:val="24"/>
        </w:rPr>
        <w:t xml:space="preserve"> IV</w:t>
      </w:r>
      <w:r w:rsidRPr="00D10EA8">
        <w:rPr>
          <w:rFonts w:ascii="Times New Roman" w:hAnsi="Times New Roman"/>
          <w:bCs/>
          <w:sz w:val="24"/>
          <w:szCs w:val="24"/>
        </w:rPr>
        <w:t>,</w:t>
      </w:r>
      <w:r w:rsidR="00E971F7" w:rsidRPr="00D10EA8">
        <w:rPr>
          <w:rFonts w:ascii="Times New Roman" w:hAnsi="Times New Roman"/>
          <w:bCs/>
          <w:sz w:val="24"/>
          <w:szCs w:val="24"/>
        </w:rPr>
        <w:t xml:space="preserve"> </w:t>
      </w:r>
      <w:r w:rsidR="000C6ED8" w:rsidRPr="00D10EA8">
        <w:rPr>
          <w:rFonts w:ascii="Times New Roman" w:hAnsi="Times New Roman"/>
          <w:bCs/>
          <w:sz w:val="24"/>
          <w:szCs w:val="24"/>
        </w:rPr>
        <w:t>“</w:t>
      </w:r>
      <w:r w:rsidR="002A5FE7" w:rsidRPr="00D10EA8">
        <w:rPr>
          <w:rFonts w:ascii="Times New Roman" w:hAnsi="Times New Roman"/>
          <w:bCs/>
          <w:sz w:val="24"/>
          <w:szCs w:val="24"/>
        </w:rPr>
        <w:t>Programme</w:t>
      </w:r>
      <w:r w:rsidR="00E971F7" w:rsidRPr="00D10EA8">
        <w:rPr>
          <w:rFonts w:ascii="Times New Roman" w:hAnsi="Times New Roman"/>
          <w:bCs/>
          <w:sz w:val="24"/>
          <w:szCs w:val="24"/>
        </w:rPr>
        <w:t>s and textbooks in pre</w:t>
      </w:r>
      <w:r w:rsidR="00063C37" w:rsidRPr="00D10EA8">
        <w:rPr>
          <w:rFonts w:ascii="Times New Roman" w:hAnsi="Times New Roman"/>
          <w:bCs/>
          <w:sz w:val="24"/>
          <w:szCs w:val="24"/>
        </w:rPr>
        <w:t>-</w:t>
      </w:r>
      <w:r w:rsidR="00E971F7" w:rsidRPr="00D10EA8">
        <w:rPr>
          <w:rFonts w:ascii="Times New Roman" w:hAnsi="Times New Roman"/>
          <w:bCs/>
          <w:sz w:val="24"/>
          <w:szCs w:val="24"/>
        </w:rPr>
        <w:t>school and elementary education</w:t>
      </w:r>
      <w:r w:rsidR="00AA2727" w:rsidRPr="00D10EA8">
        <w:rPr>
          <w:rFonts w:ascii="Times New Roman" w:hAnsi="Times New Roman"/>
          <w:bCs/>
          <w:sz w:val="24"/>
          <w:szCs w:val="24"/>
        </w:rPr>
        <w:t xml:space="preserve">” </w:t>
      </w:r>
      <w:r w:rsidRPr="00D10EA8">
        <w:rPr>
          <w:rFonts w:ascii="Times New Roman" w:hAnsi="Times New Roman"/>
          <w:bCs/>
          <w:sz w:val="24"/>
          <w:szCs w:val="24"/>
        </w:rPr>
        <w:t>reads</w:t>
      </w:r>
      <w:r w:rsidR="00E971F7" w:rsidRPr="00D10EA8">
        <w:rPr>
          <w:rFonts w:ascii="Times New Roman" w:hAnsi="Times New Roman"/>
          <w:bCs/>
          <w:sz w:val="24"/>
          <w:szCs w:val="24"/>
        </w:rPr>
        <w:t xml:space="preserve">: </w:t>
      </w:r>
      <w:r w:rsidR="00E971F7" w:rsidRPr="00D10EA8">
        <w:rPr>
          <w:rFonts w:ascii="Times New Roman" w:hAnsi="Times New Roman"/>
          <w:bCs/>
          <w:i/>
          <w:sz w:val="24"/>
          <w:szCs w:val="24"/>
        </w:rPr>
        <w:t xml:space="preserve">Pursuant to </w:t>
      </w:r>
      <w:r w:rsidR="00063C37" w:rsidRPr="00D10EA8">
        <w:rPr>
          <w:rFonts w:ascii="Times New Roman" w:hAnsi="Times New Roman"/>
          <w:bCs/>
          <w:i/>
          <w:sz w:val="24"/>
          <w:szCs w:val="24"/>
        </w:rPr>
        <w:t xml:space="preserve">the </w:t>
      </w:r>
      <w:r w:rsidR="00E971F7" w:rsidRPr="00D10EA8">
        <w:rPr>
          <w:rFonts w:ascii="Times New Roman" w:hAnsi="Times New Roman"/>
          <w:bCs/>
          <w:i/>
          <w:sz w:val="24"/>
          <w:szCs w:val="24"/>
        </w:rPr>
        <w:t xml:space="preserve">MES objective </w:t>
      </w:r>
      <w:r w:rsidR="00063C37" w:rsidRPr="00D10EA8">
        <w:rPr>
          <w:rFonts w:ascii="Times New Roman" w:hAnsi="Times New Roman"/>
          <w:bCs/>
          <w:i/>
          <w:sz w:val="24"/>
          <w:szCs w:val="24"/>
        </w:rPr>
        <w:t xml:space="preserve">of </w:t>
      </w:r>
      <w:r w:rsidR="00E971F7" w:rsidRPr="00D10EA8">
        <w:rPr>
          <w:rFonts w:ascii="Times New Roman" w:hAnsi="Times New Roman"/>
          <w:bCs/>
          <w:i/>
          <w:sz w:val="24"/>
          <w:szCs w:val="24"/>
        </w:rPr>
        <w:t>ensur</w:t>
      </w:r>
      <w:r w:rsidR="00063C37" w:rsidRPr="00D10EA8">
        <w:rPr>
          <w:rFonts w:ascii="Times New Roman" w:hAnsi="Times New Roman"/>
          <w:bCs/>
          <w:i/>
          <w:sz w:val="24"/>
          <w:szCs w:val="24"/>
        </w:rPr>
        <w:t>ing</w:t>
      </w:r>
      <w:r w:rsidR="00E971F7" w:rsidRPr="00D10EA8">
        <w:rPr>
          <w:rFonts w:ascii="Times New Roman" w:hAnsi="Times New Roman"/>
          <w:bCs/>
          <w:i/>
          <w:sz w:val="24"/>
          <w:szCs w:val="24"/>
        </w:rPr>
        <w:t xml:space="preserve"> at least one preparatory year for </w:t>
      </w:r>
      <w:r w:rsidR="00514570" w:rsidRPr="00D10EA8">
        <w:rPr>
          <w:rFonts w:ascii="Times New Roman" w:hAnsi="Times New Roman"/>
          <w:bCs/>
          <w:i/>
          <w:sz w:val="24"/>
          <w:szCs w:val="24"/>
        </w:rPr>
        <w:t>five</w:t>
      </w:r>
      <w:r w:rsidR="00E5485F" w:rsidRPr="00D10EA8">
        <w:rPr>
          <w:rFonts w:ascii="Times New Roman" w:hAnsi="Times New Roman"/>
          <w:bCs/>
          <w:i/>
          <w:sz w:val="24"/>
          <w:szCs w:val="24"/>
        </w:rPr>
        <w:t>-</w:t>
      </w:r>
      <w:r w:rsidRPr="00D10EA8">
        <w:rPr>
          <w:rFonts w:ascii="Times New Roman" w:hAnsi="Times New Roman"/>
          <w:bCs/>
          <w:i/>
          <w:sz w:val="24"/>
          <w:szCs w:val="24"/>
        </w:rPr>
        <w:t>year-</w:t>
      </w:r>
      <w:r w:rsidR="00E971F7" w:rsidRPr="00D10EA8">
        <w:rPr>
          <w:rFonts w:ascii="Times New Roman" w:hAnsi="Times New Roman"/>
          <w:bCs/>
          <w:i/>
          <w:sz w:val="24"/>
          <w:szCs w:val="24"/>
        </w:rPr>
        <w:t>old</w:t>
      </w:r>
      <w:r w:rsidRPr="00D10EA8">
        <w:rPr>
          <w:rFonts w:ascii="Times New Roman" w:hAnsi="Times New Roman"/>
          <w:bCs/>
          <w:i/>
          <w:sz w:val="24"/>
          <w:szCs w:val="24"/>
        </w:rPr>
        <w:t xml:space="preserve"> children</w:t>
      </w:r>
      <w:r w:rsidR="00E971F7" w:rsidRPr="00D10EA8">
        <w:rPr>
          <w:rFonts w:ascii="Times New Roman" w:hAnsi="Times New Roman"/>
          <w:bCs/>
          <w:i/>
          <w:sz w:val="24"/>
          <w:szCs w:val="24"/>
        </w:rPr>
        <w:t xml:space="preserve">, including Roma and Egyptian children, as well as </w:t>
      </w:r>
      <w:r w:rsidR="00063C37" w:rsidRPr="00D10EA8">
        <w:rPr>
          <w:rFonts w:ascii="Times New Roman" w:hAnsi="Times New Roman"/>
          <w:bCs/>
          <w:i/>
          <w:sz w:val="24"/>
          <w:szCs w:val="24"/>
        </w:rPr>
        <w:t xml:space="preserve">those </w:t>
      </w:r>
      <w:r w:rsidR="00E971F7" w:rsidRPr="00D10EA8">
        <w:rPr>
          <w:rFonts w:ascii="Times New Roman" w:hAnsi="Times New Roman"/>
          <w:bCs/>
          <w:i/>
          <w:sz w:val="24"/>
          <w:szCs w:val="24"/>
        </w:rPr>
        <w:t xml:space="preserve">from marginalized groups, new preparatory classes will </w:t>
      </w:r>
      <w:r w:rsidR="00AA2727" w:rsidRPr="00D10EA8">
        <w:rPr>
          <w:rFonts w:ascii="Times New Roman" w:hAnsi="Times New Roman"/>
          <w:bCs/>
          <w:i/>
          <w:sz w:val="24"/>
          <w:szCs w:val="24"/>
        </w:rPr>
        <w:t>be</w:t>
      </w:r>
      <w:r w:rsidR="00E971F7" w:rsidRPr="00D10EA8">
        <w:rPr>
          <w:rFonts w:ascii="Times New Roman" w:hAnsi="Times New Roman"/>
          <w:bCs/>
          <w:i/>
          <w:sz w:val="24"/>
          <w:szCs w:val="24"/>
        </w:rPr>
        <w:t xml:space="preserve"> opened</w:t>
      </w:r>
      <w:r w:rsidRPr="00D10EA8">
        <w:rPr>
          <w:rFonts w:ascii="Times New Roman" w:hAnsi="Times New Roman"/>
          <w:bCs/>
          <w:i/>
          <w:sz w:val="24"/>
          <w:szCs w:val="24"/>
        </w:rPr>
        <w:t xml:space="preserve"> in the upcoming academic year 2011</w:t>
      </w:r>
      <w:r w:rsidR="00E971F7" w:rsidRPr="00D10EA8">
        <w:rPr>
          <w:rFonts w:ascii="Times New Roman" w:hAnsi="Times New Roman"/>
          <w:bCs/>
          <w:i/>
          <w:sz w:val="24"/>
          <w:szCs w:val="24"/>
        </w:rPr>
        <w:t xml:space="preserve">. With CBA and </w:t>
      </w:r>
      <w:r w:rsidR="00AA2727" w:rsidRPr="00D10EA8">
        <w:rPr>
          <w:rFonts w:ascii="Times New Roman" w:hAnsi="Times New Roman"/>
          <w:bCs/>
          <w:i/>
          <w:sz w:val="24"/>
          <w:szCs w:val="24"/>
        </w:rPr>
        <w:t>UNICEF support</w:t>
      </w:r>
      <w:r w:rsidR="00E971F7" w:rsidRPr="00D10EA8">
        <w:rPr>
          <w:rFonts w:ascii="Times New Roman" w:hAnsi="Times New Roman"/>
          <w:bCs/>
          <w:i/>
          <w:sz w:val="24"/>
          <w:szCs w:val="24"/>
        </w:rPr>
        <w:t>, MES will provide furniture, teaching materials and training for teachers of the preparatory classes</w:t>
      </w:r>
      <w:r w:rsidR="00E971F7" w:rsidRPr="00D10EA8">
        <w:rPr>
          <w:rFonts w:ascii="Times New Roman" w:hAnsi="Times New Roman"/>
          <w:bCs/>
          <w:sz w:val="24"/>
          <w:szCs w:val="24"/>
        </w:rPr>
        <w:t xml:space="preserve">. In addition, the instruction </w:t>
      </w:r>
      <w:r w:rsidR="00063C37" w:rsidRPr="00D10EA8">
        <w:rPr>
          <w:rFonts w:ascii="Times New Roman" w:hAnsi="Times New Roman"/>
          <w:bCs/>
          <w:sz w:val="24"/>
          <w:szCs w:val="24"/>
        </w:rPr>
        <w:t xml:space="preserve">highlights </w:t>
      </w:r>
      <w:r w:rsidR="00E971F7" w:rsidRPr="00D10EA8">
        <w:rPr>
          <w:rFonts w:ascii="Times New Roman" w:hAnsi="Times New Roman"/>
          <w:bCs/>
          <w:sz w:val="24"/>
          <w:szCs w:val="24"/>
        </w:rPr>
        <w:t xml:space="preserve">the continuation of the </w:t>
      </w:r>
      <w:r w:rsidR="00063C37" w:rsidRPr="00D10EA8">
        <w:rPr>
          <w:rFonts w:ascii="Times New Roman" w:hAnsi="Times New Roman"/>
          <w:bCs/>
          <w:sz w:val="24"/>
          <w:szCs w:val="24"/>
        </w:rPr>
        <w:t xml:space="preserve">project </w:t>
      </w:r>
      <w:r w:rsidR="00E971F7" w:rsidRPr="00D10EA8">
        <w:rPr>
          <w:rFonts w:ascii="Times New Roman" w:hAnsi="Times New Roman"/>
          <w:bCs/>
          <w:sz w:val="24"/>
          <w:szCs w:val="24"/>
        </w:rPr>
        <w:t>Second Chance</w:t>
      </w:r>
      <w:r w:rsidR="000C6ED8" w:rsidRPr="00D10EA8">
        <w:rPr>
          <w:rStyle w:val="FootnoteReference"/>
          <w:rFonts w:ascii="Times New Roman" w:hAnsi="Times New Roman"/>
          <w:sz w:val="24"/>
          <w:szCs w:val="24"/>
        </w:rPr>
        <w:footnoteReference w:id="37"/>
      </w:r>
      <w:r w:rsidR="00063C37" w:rsidRPr="00D10EA8">
        <w:rPr>
          <w:rFonts w:ascii="Times New Roman" w:hAnsi="Times New Roman"/>
          <w:bCs/>
          <w:sz w:val="24"/>
          <w:szCs w:val="24"/>
        </w:rPr>
        <w:t>,</w:t>
      </w:r>
      <w:r w:rsidR="000C6ED8" w:rsidRPr="00D10EA8">
        <w:rPr>
          <w:rFonts w:ascii="Times New Roman" w:hAnsi="Times New Roman"/>
          <w:bCs/>
          <w:sz w:val="24"/>
          <w:szCs w:val="24"/>
        </w:rPr>
        <w:t xml:space="preserve"> </w:t>
      </w:r>
      <w:r w:rsidR="00E971F7" w:rsidRPr="00D10EA8">
        <w:rPr>
          <w:rFonts w:ascii="Times New Roman" w:hAnsi="Times New Roman"/>
          <w:bCs/>
          <w:sz w:val="24"/>
          <w:szCs w:val="24"/>
        </w:rPr>
        <w:t xml:space="preserve">and teacher training </w:t>
      </w:r>
      <w:r w:rsidR="002A5FE7" w:rsidRPr="00D10EA8">
        <w:rPr>
          <w:rFonts w:ascii="Times New Roman" w:hAnsi="Times New Roman"/>
          <w:bCs/>
          <w:sz w:val="24"/>
          <w:szCs w:val="24"/>
        </w:rPr>
        <w:t>programme</w:t>
      </w:r>
      <w:r w:rsidR="00E971F7" w:rsidRPr="00D10EA8">
        <w:rPr>
          <w:rFonts w:ascii="Times New Roman" w:hAnsi="Times New Roman"/>
          <w:bCs/>
          <w:sz w:val="24"/>
          <w:szCs w:val="24"/>
        </w:rPr>
        <w:t xml:space="preserve">s for teachers working with this category of children. Emphasis is also placed on </w:t>
      </w:r>
      <w:r w:rsidR="00A62758" w:rsidRPr="00D10EA8">
        <w:rPr>
          <w:rFonts w:ascii="Times New Roman" w:hAnsi="Times New Roman"/>
          <w:bCs/>
          <w:sz w:val="24"/>
          <w:szCs w:val="24"/>
        </w:rPr>
        <w:t>efforts to increase parent</w:t>
      </w:r>
      <w:r w:rsidR="00063C37" w:rsidRPr="00D10EA8">
        <w:rPr>
          <w:rFonts w:ascii="Times New Roman" w:hAnsi="Times New Roman"/>
          <w:bCs/>
          <w:sz w:val="24"/>
          <w:szCs w:val="24"/>
        </w:rPr>
        <w:t>al</w:t>
      </w:r>
      <w:r w:rsidR="00A62758" w:rsidRPr="00D10EA8">
        <w:rPr>
          <w:rFonts w:ascii="Times New Roman" w:hAnsi="Times New Roman"/>
          <w:bCs/>
          <w:sz w:val="24"/>
          <w:szCs w:val="24"/>
        </w:rPr>
        <w:t xml:space="preserve"> awareness </w:t>
      </w:r>
      <w:r w:rsidR="00063C37" w:rsidRPr="00D10EA8">
        <w:rPr>
          <w:rFonts w:ascii="Times New Roman" w:hAnsi="Times New Roman"/>
          <w:bCs/>
          <w:sz w:val="24"/>
          <w:szCs w:val="24"/>
        </w:rPr>
        <w:t xml:space="preserve">of </w:t>
      </w:r>
      <w:r w:rsidR="00A62758" w:rsidRPr="00D10EA8">
        <w:rPr>
          <w:rFonts w:ascii="Times New Roman" w:hAnsi="Times New Roman"/>
          <w:bCs/>
          <w:sz w:val="24"/>
          <w:szCs w:val="24"/>
        </w:rPr>
        <w:t>the importance of education for their children.</w:t>
      </w:r>
    </w:p>
    <w:p w14:paraId="2741F14F" w14:textId="77777777" w:rsidR="000C6ED8" w:rsidRPr="00D10EA8" w:rsidRDefault="000C6ED8" w:rsidP="00D10EA8">
      <w:pPr>
        <w:autoSpaceDE w:val="0"/>
        <w:autoSpaceDN w:val="0"/>
        <w:adjustRightInd w:val="0"/>
        <w:spacing w:after="0" w:line="240" w:lineRule="auto"/>
        <w:jc w:val="both"/>
        <w:rPr>
          <w:rFonts w:ascii="Times New Roman" w:hAnsi="Times New Roman"/>
          <w:bCs/>
          <w:sz w:val="24"/>
          <w:szCs w:val="24"/>
        </w:rPr>
      </w:pPr>
    </w:p>
    <w:p w14:paraId="27D3373F" w14:textId="740A67B0" w:rsidR="00213051" w:rsidRPr="00D10EA8" w:rsidRDefault="00A62758"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Accordin</w:t>
      </w:r>
      <w:r w:rsidR="00DB3F84" w:rsidRPr="00D10EA8">
        <w:rPr>
          <w:rFonts w:ascii="Times New Roman" w:hAnsi="Times New Roman"/>
          <w:bCs/>
          <w:sz w:val="24"/>
          <w:szCs w:val="24"/>
        </w:rPr>
        <w:t>g</w:t>
      </w:r>
      <w:r w:rsidRPr="00D10EA8">
        <w:rPr>
          <w:rFonts w:ascii="Times New Roman" w:hAnsi="Times New Roman"/>
          <w:bCs/>
          <w:sz w:val="24"/>
          <w:szCs w:val="24"/>
        </w:rPr>
        <w:t xml:space="preserve"> to MES, </w:t>
      </w:r>
      <w:r w:rsidR="00963EBA" w:rsidRPr="00D10EA8">
        <w:rPr>
          <w:rFonts w:ascii="Times New Roman" w:hAnsi="Times New Roman"/>
          <w:bCs/>
          <w:sz w:val="24"/>
          <w:szCs w:val="24"/>
        </w:rPr>
        <w:t xml:space="preserve">659 </w:t>
      </w:r>
      <w:r w:rsidRPr="00D10EA8">
        <w:rPr>
          <w:rFonts w:ascii="Times New Roman" w:hAnsi="Times New Roman"/>
          <w:bCs/>
          <w:sz w:val="24"/>
          <w:szCs w:val="24"/>
        </w:rPr>
        <w:t xml:space="preserve">Roma children </w:t>
      </w:r>
      <w:r w:rsidR="00423955" w:rsidRPr="00D10EA8">
        <w:rPr>
          <w:rFonts w:ascii="Times New Roman" w:hAnsi="Times New Roman"/>
          <w:bCs/>
          <w:sz w:val="24"/>
          <w:szCs w:val="24"/>
        </w:rPr>
        <w:t xml:space="preserve">were </w:t>
      </w:r>
      <w:r w:rsidRPr="00D10EA8">
        <w:rPr>
          <w:rFonts w:ascii="Times New Roman" w:hAnsi="Times New Roman"/>
          <w:bCs/>
          <w:sz w:val="24"/>
          <w:szCs w:val="24"/>
        </w:rPr>
        <w:t>enrolled in pre</w:t>
      </w:r>
      <w:r w:rsidR="007D1E83" w:rsidRPr="00D10EA8">
        <w:rPr>
          <w:rFonts w:ascii="Times New Roman" w:hAnsi="Times New Roman"/>
          <w:bCs/>
          <w:sz w:val="24"/>
          <w:szCs w:val="24"/>
        </w:rPr>
        <w:t>-</w:t>
      </w:r>
      <w:r w:rsidRPr="00D10EA8">
        <w:rPr>
          <w:rFonts w:ascii="Times New Roman" w:hAnsi="Times New Roman"/>
          <w:bCs/>
          <w:sz w:val="24"/>
          <w:szCs w:val="24"/>
        </w:rPr>
        <w:t>school education i</w:t>
      </w:r>
      <w:r w:rsidR="00AA2727" w:rsidRPr="00D10EA8">
        <w:rPr>
          <w:rFonts w:ascii="Times New Roman" w:hAnsi="Times New Roman"/>
          <w:bCs/>
          <w:sz w:val="24"/>
          <w:szCs w:val="24"/>
        </w:rPr>
        <w:t xml:space="preserve">n 2010. Of this total, 177 </w:t>
      </w:r>
      <w:r w:rsidRPr="00D10EA8">
        <w:rPr>
          <w:rFonts w:ascii="Times New Roman" w:hAnsi="Times New Roman"/>
          <w:bCs/>
          <w:sz w:val="24"/>
          <w:szCs w:val="24"/>
        </w:rPr>
        <w:t xml:space="preserve">received their textbooks free of charge in </w:t>
      </w:r>
      <w:r w:rsidR="00963EBA" w:rsidRPr="00D10EA8">
        <w:rPr>
          <w:rFonts w:ascii="Times New Roman" w:hAnsi="Times New Roman"/>
          <w:bCs/>
          <w:sz w:val="24"/>
          <w:szCs w:val="24"/>
        </w:rPr>
        <w:t>2010</w:t>
      </w:r>
      <w:r w:rsidR="00423955" w:rsidRPr="00D10EA8">
        <w:rPr>
          <w:rFonts w:ascii="Times New Roman" w:hAnsi="Times New Roman"/>
          <w:bCs/>
          <w:sz w:val="24"/>
          <w:szCs w:val="24"/>
        </w:rPr>
        <w:t>.</w:t>
      </w:r>
      <w:r w:rsidR="00963EBA" w:rsidRPr="00D10EA8">
        <w:rPr>
          <w:rStyle w:val="FootnoteReference"/>
          <w:rFonts w:ascii="Times New Roman" w:hAnsi="Times New Roman"/>
          <w:sz w:val="24"/>
          <w:szCs w:val="24"/>
        </w:rPr>
        <w:footnoteReference w:id="38"/>
      </w:r>
      <w:r w:rsidR="00C76556" w:rsidRPr="00D10EA8">
        <w:rPr>
          <w:rFonts w:ascii="Times New Roman" w:hAnsi="Times New Roman"/>
          <w:bCs/>
          <w:sz w:val="24"/>
          <w:szCs w:val="24"/>
        </w:rPr>
        <w:t xml:space="preserve"> </w:t>
      </w:r>
      <w:r w:rsidRPr="00D10EA8">
        <w:rPr>
          <w:rFonts w:ascii="Times New Roman" w:hAnsi="Times New Roman"/>
          <w:bCs/>
          <w:sz w:val="24"/>
          <w:szCs w:val="24"/>
        </w:rPr>
        <w:t>Under the project Second Chance</w:t>
      </w:r>
      <w:r w:rsidR="00423955" w:rsidRPr="00D10EA8">
        <w:rPr>
          <w:rFonts w:ascii="Times New Roman" w:hAnsi="Times New Roman"/>
          <w:bCs/>
          <w:sz w:val="24"/>
          <w:szCs w:val="24"/>
        </w:rPr>
        <w:t>,</w:t>
      </w:r>
      <w:r w:rsidR="00A43C21" w:rsidRPr="00D10EA8">
        <w:rPr>
          <w:rFonts w:ascii="Times New Roman" w:hAnsi="Times New Roman"/>
          <w:bCs/>
          <w:sz w:val="24"/>
          <w:szCs w:val="24"/>
        </w:rPr>
        <w:t xml:space="preserve"> which is designed to return</w:t>
      </w:r>
      <w:r w:rsidRPr="00D10EA8">
        <w:rPr>
          <w:rFonts w:ascii="Times New Roman" w:hAnsi="Times New Roman"/>
          <w:bCs/>
          <w:sz w:val="24"/>
          <w:szCs w:val="24"/>
        </w:rPr>
        <w:t xml:space="preserve"> </w:t>
      </w:r>
      <w:r w:rsidR="00F81B0D" w:rsidRPr="00D10EA8">
        <w:rPr>
          <w:rFonts w:ascii="Times New Roman" w:hAnsi="Times New Roman"/>
          <w:bCs/>
          <w:sz w:val="24"/>
          <w:szCs w:val="24"/>
        </w:rPr>
        <w:t xml:space="preserve">dropout </w:t>
      </w:r>
      <w:r w:rsidRPr="00D10EA8">
        <w:rPr>
          <w:rFonts w:ascii="Times New Roman" w:hAnsi="Times New Roman"/>
          <w:bCs/>
          <w:sz w:val="24"/>
          <w:szCs w:val="24"/>
        </w:rPr>
        <w:t>children</w:t>
      </w:r>
      <w:r w:rsidR="00BA00AF" w:rsidRPr="00D10EA8">
        <w:rPr>
          <w:rFonts w:ascii="Times New Roman" w:hAnsi="Times New Roman"/>
          <w:bCs/>
          <w:sz w:val="24"/>
          <w:szCs w:val="24"/>
        </w:rPr>
        <w:t xml:space="preserve"> to school</w:t>
      </w:r>
      <w:r w:rsidRPr="00D10EA8">
        <w:rPr>
          <w:rFonts w:ascii="Times New Roman" w:hAnsi="Times New Roman"/>
          <w:bCs/>
          <w:sz w:val="24"/>
          <w:szCs w:val="24"/>
        </w:rPr>
        <w:t xml:space="preserve">, </w:t>
      </w:r>
      <w:r w:rsidR="00BA00AF" w:rsidRPr="00D10EA8">
        <w:rPr>
          <w:rFonts w:ascii="Times New Roman" w:hAnsi="Times New Roman"/>
          <w:bCs/>
          <w:sz w:val="24"/>
          <w:szCs w:val="24"/>
        </w:rPr>
        <w:t>that same year</w:t>
      </w:r>
      <w:r w:rsidRPr="00D10EA8">
        <w:rPr>
          <w:rFonts w:ascii="Times New Roman" w:hAnsi="Times New Roman"/>
          <w:bCs/>
          <w:sz w:val="24"/>
          <w:szCs w:val="24"/>
        </w:rPr>
        <w:t xml:space="preserve"> the number of classes established </w:t>
      </w:r>
      <w:proofErr w:type="gramStart"/>
      <w:r w:rsidRPr="00D10EA8">
        <w:rPr>
          <w:rFonts w:ascii="Times New Roman" w:hAnsi="Times New Roman"/>
          <w:bCs/>
          <w:sz w:val="24"/>
          <w:szCs w:val="24"/>
        </w:rPr>
        <w:t>was</w:t>
      </w:r>
      <w:proofErr w:type="gramEnd"/>
      <w:r w:rsidRPr="00D10EA8">
        <w:rPr>
          <w:rFonts w:ascii="Times New Roman" w:hAnsi="Times New Roman"/>
          <w:bCs/>
          <w:sz w:val="24"/>
          <w:szCs w:val="24"/>
        </w:rPr>
        <w:t xml:space="preserve"> </w:t>
      </w:r>
      <w:r w:rsidR="00963EBA" w:rsidRPr="00D10EA8">
        <w:rPr>
          <w:rFonts w:ascii="Times New Roman" w:hAnsi="Times New Roman"/>
          <w:bCs/>
          <w:sz w:val="24"/>
          <w:szCs w:val="24"/>
        </w:rPr>
        <w:t xml:space="preserve">62 </w:t>
      </w:r>
      <w:r w:rsidRPr="00D10EA8">
        <w:rPr>
          <w:rFonts w:ascii="Times New Roman" w:hAnsi="Times New Roman"/>
          <w:bCs/>
          <w:sz w:val="24"/>
          <w:szCs w:val="24"/>
        </w:rPr>
        <w:t>and the number of Roma children enrolled in the classes was 310.</w:t>
      </w:r>
      <w:r w:rsidR="00A43C21" w:rsidRPr="00D10EA8">
        <w:rPr>
          <w:rFonts w:ascii="Times New Roman" w:hAnsi="Times New Roman"/>
          <w:bCs/>
          <w:sz w:val="24"/>
          <w:szCs w:val="24"/>
        </w:rPr>
        <w:t xml:space="preserve"> The </w:t>
      </w:r>
      <w:r w:rsidR="006F2D80" w:rsidRPr="00D10EA8">
        <w:rPr>
          <w:rFonts w:ascii="Times New Roman" w:hAnsi="Times New Roman"/>
          <w:bCs/>
          <w:sz w:val="24"/>
          <w:szCs w:val="24"/>
        </w:rPr>
        <w:t xml:space="preserve">proportion </w:t>
      </w:r>
      <w:r w:rsidRPr="00D10EA8">
        <w:rPr>
          <w:rFonts w:ascii="Times New Roman" w:hAnsi="Times New Roman"/>
          <w:bCs/>
          <w:sz w:val="24"/>
          <w:szCs w:val="24"/>
        </w:rPr>
        <w:t xml:space="preserve">of Roma children </w:t>
      </w:r>
      <w:r w:rsidR="006F2D80" w:rsidRPr="00D10EA8">
        <w:rPr>
          <w:rFonts w:ascii="Times New Roman" w:hAnsi="Times New Roman"/>
          <w:bCs/>
          <w:sz w:val="24"/>
          <w:szCs w:val="24"/>
        </w:rPr>
        <w:t xml:space="preserve">among </w:t>
      </w:r>
      <w:r w:rsidRPr="00D10EA8">
        <w:rPr>
          <w:rFonts w:ascii="Times New Roman" w:hAnsi="Times New Roman"/>
          <w:bCs/>
          <w:sz w:val="24"/>
          <w:szCs w:val="24"/>
        </w:rPr>
        <w:t xml:space="preserve">the total </w:t>
      </w:r>
      <w:r w:rsidR="006F2D80" w:rsidRPr="00D10EA8">
        <w:rPr>
          <w:rFonts w:ascii="Times New Roman" w:hAnsi="Times New Roman"/>
          <w:bCs/>
          <w:sz w:val="24"/>
          <w:szCs w:val="24"/>
        </w:rPr>
        <w:t xml:space="preserve">number </w:t>
      </w:r>
      <w:r w:rsidRPr="00D10EA8">
        <w:rPr>
          <w:rFonts w:ascii="Times New Roman" w:hAnsi="Times New Roman"/>
          <w:bCs/>
          <w:sz w:val="24"/>
          <w:szCs w:val="24"/>
        </w:rPr>
        <w:t xml:space="preserve">was </w:t>
      </w:r>
      <w:r w:rsidR="00963EBA" w:rsidRPr="00D10EA8">
        <w:rPr>
          <w:rFonts w:ascii="Times New Roman" w:hAnsi="Times New Roman"/>
          <w:bCs/>
          <w:sz w:val="24"/>
          <w:szCs w:val="24"/>
        </w:rPr>
        <w:t>60</w:t>
      </w:r>
      <w:r w:rsidR="00245A17" w:rsidRPr="00D10EA8">
        <w:rPr>
          <w:rFonts w:ascii="Times New Roman" w:hAnsi="Times New Roman"/>
          <w:bCs/>
          <w:sz w:val="24"/>
          <w:szCs w:val="24"/>
        </w:rPr>
        <w:t xml:space="preserve"> percent</w:t>
      </w:r>
      <w:r w:rsidR="00E63FDA" w:rsidRPr="00D10EA8">
        <w:rPr>
          <w:rFonts w:ascii="Times New Roman" w:hAnsi="Times New Roman"/>
          <w:bCs/>
          <w:sz w:val="24"/>
          <w:szCs w:val="24"/>
        </w:rPr>
        <w:t>.</w:t>
      </w:r>
      <w:r w:rsidR="00963EBA" w:rsidRPr="00D10EA8">
        <w:rPr>
          <w:rStyle w:val="FootnoteReference"/>
          <w:rFonts w:ascii="Times New Roman" w:hAnsi="Times New Roman"/>
          <w:sz w:val="24"/>
          <w:szCs w:val="24"/>
        </w:rPr>
        <w:footnoteReference w:id="39"/>
      </w:r>
      <w:r w:rsidR="00A6226C" w:rsidRPr="00D10EA8">
        <w:rPr>
          <w:rFonts w:ascii="Times New Roman" w:hAnsi="Times New Roman"/>
          <w:bCs/>
          <w:sz w:val="24"/>
          <w:szCs w:val="24"/>
        </w:rPr>
        <w:t xml:space="preserve"> </w:t>
      </w:r>
      <w:r w:rsidR="00213051" w:rsidRPr="00D10EA8">
        <w:rPr>
          <w:rFonts w:ascii="Times New Roman" w:hAnsi="Times New Roman"/>
          <w:bCs/>
          <w:sz w:val="24"/>
          <w:szCs w:val="24"/>
        </w:rPr>
        <w:t>Current</w:t>
      </w:r>
      <w:r w:rsidR="000C7C39" w:rsidRPr="00D10EA8">
        <w:rPr>
          <w:rFonts w:ascii="Times New Roman" w:hAnsi="Times New Roman"/>
          <w:bCs/>
          <w:sz w:val="24"/>
          <w:szCs w:val="24"/>
        </w:rPr>
        <w:t>ly</w:t>
      </w:r>
      <w:r w:rsidR="00213051" w:rsidRPr="00D10EA8">
        <w:rPr>
          <w:rFonts w:ascii="Times New Roman" w:hAnsi="Times New Roman"/>
          <w:bCs/>
          <w:sz w:val="24"/>
          <w:szCs w:val="24"/>
        </w:rPr>
        <w:t xml:space="preserve">, 560 </w:t>
      </w:r>
      <w:r w:rsidR="000C7C39" w:rsidRPr="00D10EA8">
        <w:rPr>
          <w:rFonts w:ascii="Times New Roman" w:hAnsi="Times New Roman"/>
          <w:bCs/>
          <w:sz w:val="24"/>
          <w:szCs w:val="24"/>
        </w:rPr>
        <w:t>R</w:t>
      </w:r>
      <w:r w:rsidR="00213051" w:rsidRPr="00D10EA8">
        <w:rPr>
          <w:rFonts w:ascii="Times New Roman" w:hAnsi="Times New Roman"/>
          <w:bCs/>
          <w:sz w:val="24"/>
          <w:szCs w:val="24"/>
        </w:rPr>
        <w:t>oma children attend pre-scho</w:t>
      </w:r>
      <w:r w:rsidR="000C7C39" w:rsidRPr="00D10EA8">
        <w:rPr>
          <w:rFonts w:ascii="Times New Roman" w:hAnsi="Times New Roman"/>
          <w:bCs/>
          <w:sz w:val="24"/>
          <w:szCs w:val="24"/>
        </w:rPr>
        <w:t>o</w:t>
      </w:r>
      <w:r w:rsidR="00213051" w:rsidRPr="00D10EA8">
        <w:rPr>
          <w:rFonts w:ascii="Times New Roman" w:hAnsi="Times New Roman"/>
          <w:bCs/>
          <w:sz w:val="24"/>
          <w:szCs w:val="24"/>
        </w:rPr>
        <w:t xml:space="preserve">l </w:t>
      </w:r>
      <w:r w:rsidR="00213051" w:rsidRPr="00D10EA8">
        <w:rPr>
          <w:rFonts w:ascii="Times New Roman" w:hAnsi="Times New Roman"/>
          <w:bCs/>
          <w:sz w:val="24"/>
          <w:szCs w:val="24"/>
        </w:rPr>
        <w:lastRenderedPageBreak/>
        <w:t>education</w:t>
      </w:r>
      <w:r w:rsidR="00603F71" w:rsidRPr="00D10EA8">
        <w:rPr>
          <w:rFonts w:ascii="Times New Roman" w:hAnsi="Times New Roman"/>
          <w:bCs/>
          <w:sz w:val="24"/>
          <w:szCs w:val="24"/>
        </w:rPr>
        <w:t xml:space="preserve">, while </w:t>
      </w:r>
      <w:r w:rsidR="00213051" w:rsidRPr="00D10EA8">
        <w:rPr>
          <w:rFonts w:ascii="Times New Roman" w:hAnsi="Times New Roman"/>
          <w:bCs/>
          <w:sz w:val="24"/>
          <w:szCs w:val="24"/>
        </w:rPr>
        <w:t>3</w:t>
      </w:r>
      <w:r w:rsidR="006F2D80" w:rsidRPr="00D10EA8">
        <w:rPr>
          <w:rFonts w:ascii="Times New Roman" w:hAnsi="Times New Roman"/>
          <w:bCs/>
          <w:sz w:val="24"/>
          <w:szCs w:val="24"/>
        </w:rPr>
        <w:t>,</w:t>
      </w:r>
      <w:r w:rsidR="00213051" w:rsidRPr="00D10EA8">
        <w:rPr>
          <w:rFonts w:ascii="Times New Roman" w:hAnsi="Times New Roman"/>
          <w:bCs/>
          <w:sz w:val="24"/>
          <w:szCs w:val="24"/>
        </w:rPr>
        <w:t xml:space="preserve">435 Roma children of compulsory education age attend </w:t>
      </w:r>
      <w:r w:rsidR="00B76527" w:rsidRPr="00D10EA8">
        <w:rPr>
          <w:rFonts w:ascii="Times New Roman" w:hAnsi="Times New Roman"/>
          <w:bCs/>
          <w:sz w:val="24"/>
          <w:szCs w:val="24"/>
        </w:rPr>
        <w:t xml:space="preserve">the </w:t>
      </w:r>
      <w:r w:rsidR="00D27183" w:rsidRPr="00D10EA8">
        <w:rPr>
          <w:rFonts w:ascii="Times New Roman" w:hAnsi="Times New Roman"/>
          <w:bCs/>
          <w:sz w:val="24"/>
          <w:szCs w:val="24"/>
        </w:rPr>
        <w:t>nine</w:t>
      </w:r>
      <w:r w:rsidR="00603F71" w:rsidRPr="00D10EA8">
        <w:rPr>
          <w:rFonts w:ascii="Times New Roman" w:hAnsi="Times New Roman"/>
          <w:bCs/>
          <w:sz w:val="24"/>
          <w:szCs w:val="24"/>
        </w:rPr>
        <w:t>-</w:t>
      </w:r>
      <w:r w:rsidR="00B76527" w:rsidRPr="00D10EA8">
        <w:rPr>
          <w:rFonts w:ascii="Times New Roman" w:hAnsi="Times New Roman"/>
          <w:bCs/>
          <w:sz w:val="24"/>
          <w:szCs w:val="24"/>
        </w:rPr>
        <w:t>year system</w:t>
      </w:r>
      <w:r w:rsidR="00213051" w:rsidRPr="00D10EA8">
        <w:rPr>
          <w:rFonts w:ascii="Times New Roman" w:hAnsi="Times New Roman"/>
          <w:bCs/>
          <w:sz w:val="24"/>
          <w:szCs w:val="24"/>
        </w:rPr>
        <w:t>.</w:t>
      </w:r>
      <w:r w:rsidR="00213051" w:rsidRPr="00D10EA8">
        <w:rPr>
          <w:rStyle w:val="FootnoteReference"/>
          <w:rFonts w:ascii="Times New Roman" w:hAnsi="Times New Roman"/>
          <w:bCs/>
          <w:sz w:val="24"/>
          <w:szCs w:val="24"/>
        </w:rPr>
        <w:footnoteReference w:id="40"/>
      </w:r>
      <w:r w:rsidR="00213051" w:rsidRPr="00D10EA8">
        <w:rPr>
          <w:rFonts w:ascii="Times New Roman" w:hAnsi="Times New Roman"/>
        </w:rPr>
        <w:t xml:space="preserve"> </w:t>
      </w:r>
      <w:r w:rsidR="000C7C39" w:rsidRPr="00D10EA8">
        <w:rPr>
          <w:rFonts w:ascii="Times New Roman" w:hAnsi="Times New Roman"/>
          <w:bCs/>
          <w:sz w:val="24"/>
          <w:szCs w:val="24"/>
        </w:rPr>
        <w:t>In 2012</w:t>
      </w:r>
      <w:r w:rsidR="00213051" w:rsidRPr="00D10EA8">
        <w:rPr>
          <w:rFonts w:ascii="Times New Roman" w:hAnsi="Times New Roman"/>
          <w:bCs/>
          <w:sz w:val="24"/>
          <w:szCs w:val="24"/>
        </w:rPr>
        <w:t xml:space="preserve">, the </w:t>
      </w:r>
      <w:r w:rsidR="00D27183" w:rsidRPr="00D10EA8">
        <w:rPr>
          <w:rFonts w:ascii="Times New Roman" w:hAnsi="Times New Roman"/>
          <w:bCs/>
          <w:sz w:val="24"/>
          <w:szCs w:val="24"/>
        </w:rPr>
        <w:t>nine</w:t>
      </w:r>
      <w:r w:rsidR="00603F71" w:rsidRPr="00D10EA8">
        <w:rPr>
          <w:rFonts w:ascii="Times New Roman" w:hAnsi="Times New Roman"/>
          <w:bCs/>
          <w:sz w:val="24"/>
          <w:szCs w:val="24"/>
        </w:rPr>
        <w:t>-</w:t>
      </w:r>
      <w:r w:rsidR="00213051" w:rsidRPr="00D10EA8">
        <w:rPr>
          <w:rFonts w:ascii="Times New Roman" w:hAnsi="Times New Roman"/>
          <w:bCs/>
          <w:sz w:val="24"/>
          <w:szCs w:val="24"/>
        </w:rPr>
        <w:t xml:space="preserve">year school </w:t>
      </w:r>
      <w:proofErr w:type="spellStart"/>
      <w:r w:rsidR="00213051" w:rsidRPr="00D10EA8">
        <w:rPr>
          <w:rFonts w:ascii="Times New Roman" w:hAnsi="Times New Roman"/>
          <w:bCs/>
          <w:sz w:val="24"/>
          <w:szCs w:val="24"/>
        </w:rPr>
        <w:t>Naim</w:t>
      </w:r>
      <w:proofErr w:type="spellEnd"/>
      <w:r w:rsidR="00213051" w:rsidRPr="00D10EA8">
        <w:rPr>
          <w:rFonts w:ascii="Times New Roman" w:hAnsi="Times New Roman"/>
          <w:bCs/>
          <w:sz w:val="24"/>
          <w:szCs w:val="24"/>
        </w:rPr>
        <w:t xml:space="preserve"> </w:t>
      </w:r>
      <w:proofErr w:type="spellStart"/>
      <w:r w:rsidR="00213051" w:rsidRPr="00D10EA8">
        <w:rPr>
          <w:rFonts w:ascii="Times New Roman" w:hAnsi="Times New Roman"/>
          <w:bCs/>
          <w:sz w:val="24"/>
          <w:szCs w:val="24"/>
        </w:rPr>
        <w:t>Frashëri</w:t>
      </w:r>
      <w:proofErr w:type="spellEnd"/>
      <w:r w:rsidR="00213051" w:rsidRPr="00D10EA8">
        <w:rPr>
          <w:rFonts w:ascii="Times New Roman" w:hAnsi="Times New Roman"/>
          <w:bCs/>
          <w:sz w:val="24"/>
          <w:szCs w:val="24"/>
        </w:rPr>
        <w:t xml:space="preserve"> in </w:t>
      </w:r>
      <w:proofErr w:type="spellStart"/>
      <w:r w:rsidR="00213051" w:rsidRPr="00D10EA8">
        <w:rPr>
          <w:rFonts w:ascii="Times New Roman" w:hAnsi="Times New Roman"/>
          <w:bCs/>
          <w:sz w:val="24"/>
          <w:szCs w:val="24"/>
        </w:rPr>
        <w:t>Korçë</w:t>
      </w:r>
      <w:proofErr w:type="spellEnd"/>
      <w:r w:rsidR="00213051" w:rsidRPr="00D10EA8">
        <w:rPr>
          <w:rFonts w:ascii="Times New Roman" w:hAnsi="Times New Roman"/>
          <w:bCs/>
          <w:sz w:val="24"/>
          <w:szCs w:val="24"/>
        </w:rPr>
        <w:t xml:space="preserve"> piloted the provision of one meal for its students </w:t>
      </w:r>
      <w:r w:rsidR="00B76527" w:rsidRPr="00D10EA8">
        <w:rPr>
          <w:rFonts w:ascii="Times New Roman" w:hAnsi="Times New Roman"/>
          <w:bCs/>
          <w:sz w:val="24"/>
          <w:szCs w:val="24"/>
        </w:rPr>
        <w:t xml:space="preserve">and the </w:t>
      </w:r>
      <w:r w:rsidR="00213051" w:rsidRPr="00D10EA8">
        <w:rPr>
          <w:rFonts w:ascii="Times New Roman" w:hAnsi="Times New Roman"/>
          <w:bCs/>
          <w:sz w:val="24"/>
          <w:szCs w:val="24"/>
        </w:rPr>
        <w:t>result</w:t>
      </w:r>
      <w:r w:rsidR="00B76527" w:rsidRPr="00D10EA8">
        <w:rPr>
          <w:rFonts w:ascii="Times New Roman" w:hAnsi="Times New Roman"/>
          <w:bCs/>
          <w:sz w:val="24"/>
          <w:szCs w:val="24"/>
        </w:rPr>
        <w:t xml:space="preserve"> was a</w:t>
      </w:r>
      <w:r w:rsidR="00213051" w:rsidRPr="00D10EA8">
        <w:rPr>
          <w:rFonts w:ascii="Times New Roman" w:hAnsi="Times New Roman"/>
          <w:bCs/>
          <w:sz w:val="24"/>
          <w:szCs w:val="24"/>
        </w:rPr>
        <w:t xml:space="preserve"> </w:t>
      </w:r>
      <w:r w:rsidR="000C7C39" w:rsidRPr="00D10EA8">
        <w:rPr>
          <w:rFonts w:ascii="Times New Roman" w:hAnsi="Times New Roman"/>
          <w:bCs/>
          <w:sz w:val="24"/>
          <w:szCs w:val="24"/>
        </w:rPr>
        <w:t>substantial</w:t>
      </w:r>
      <w:r w:rsidR="00213051" w:rsidRPr="00D10EA8">
        <w:rPr>
          <w:rFonts w:ascii="Times New Roman" w:hAnsi="Times New Roman"/>
          <w:bCs/>
          <w:sz w:val="24"/>
          <w:szCs w:val="24"/>
        </w:rPr>
        <w:t xml:space="preserve"> increase </w:t>
      </w:r>
      <w:r w:rsidR="00603F71" w:rsidRPr="00D10EA8">
        <w:rPr>
          <w:rFonts w:ascii="Times New Roman" w:hAnsi="Times New Roman"/>
          <w:bCs/>
          <w:sz w:val="24"/>
          <w:szCs w:val="24"/>
        </w:rPr>
        <w:t xml:space="preserve">in </w:t>
      </w:r>
      <w:r w:rsidR="00213051" w:rsidRPr="00D10EA8">
        <w:rPr>
          <w:rFonts w:ascii="Times New Roman" w:hAnsi="Times New Roman"/>
          <w:bCs/>
          <w:sz w:val="24"/>
          <w:szCs w:val="24"/>
        </w:rPr>
        <w:t>attendance by Roma children.</w:t>
      </w:r>
      <w:r w:rsidR="00213051" w:rsidRPr="00D10EA8">
        <w:rPr>
          <w:rStyle w:val="FootnoteReference"/>
          <w:rFonts w:ascii="Times New Roman" w:hAnsi="Times New Roman"/>
          <w:bCs/>
          <w:sz w:val="24"/>
          <w:szCs w:val="24"/>
        </w:rPr>
        <w:footnoteReference w:id="41"/>
      </w:r>
    </w:p>
    <w:p w14:paraId="5B08474F" w14:textId="1E0DEB21" w:rsidR="00963EBA" w:rsidRPr="00D10EA8" w:rsidRDefault="00F84ACE"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In </w:t>
      </w:r>
      <w:proofErr w:type="spellStart"/>
      <w:r w:rsidRPr="00D10EA8">
        <w:rPr>
          <w:rFonts w:ascii="Times New Roman" w:hAnsi="Times New Roman"/>
          <w:bCs/>
          <w:sz w:val="24"/>
          <w:szCs w:val="24"/>
        </w:rPr>
        <w:t>Lezha</w:t>
      </w:r>
      <w:proofErr w:type="spellEnd"/>
      <w:r w:rsidRPr="00D10EA8">
        <w:rPr>
          <w:rFonts w:ascii="Times New Roman" w:hAnsi="Times New Roman"/>
          <w:bCs/>
          <w:sz w:val="24"/>
          <w:szCs w:val="24"/>
        </w:rPr>
        <w:t>, the Luci</w:t>
      </w:r>
      <w:r w:rsidR="00A43C21" w:rsidRPr="00D10EA8">
        <w:rPr>
          <w:rFonts w:ascii="Times New Roman" w:hAnsi="Times New Roman"/>
          <w:bCs/>
          <w:sz w:val="24"/>
          <w:szCs w:val="24"/>
        </w:rPr>
        <w:t>ano Foundation works to provide</w:t>
      </w:r>
      <w:r w:rsidRPr="00D10EA8">
        <w:rPr>
          <w:rFonts w:ascii="Times New Roman" w:hAnsi="Times New Roman"/>
          <w:bCs/>
          <w:sz w:val="24"/>
          <w:szCs w:val="24"/>
        </w:rPr>
        <w:t xml:space="preserve"> support to Roma families. The foundation provid</w:t>
      </w:r>
      <w:r w:rsidR="00B76527" w:rsidRPr="00D10EA8">
        <w:rPr>
          <w:rFonts w:ascii="Times New Roman" w:hAnsi="Times New Roman"/>
          <w:bCs/>
          <w:sz w:val="24"/>
          <w:szCs w:val="24"/>
        </w:rPr>
        <w:t>es</w:t>
      </w:r>
      <w:r w:rsidRPr="00D10EA8">
        <w:rPr>
          <w:rFonts w:ascii="Times New Roman" w:hAnsi="Times New Roman"/>
          <w:bCs/>
          <w:sz w:val="24"/>
          <w:szCs w:val="24"/>
        </w:rPr>
        <w:t xml:space="preserve"> Roma families with food packages and with monthly payment</w:t>
      </w:r>
      <w:r w:rsidR="00B76527" w:rsidRPr="00D10EA8">
        <w:rPr>
          <w:rFonts w:ascii="Times New Roman" w:hAnsi="Times New Roman"/>
          <w:bCs/>
          <w:sz w:val="24"/>
          <w:szCs w:val="24"/>
        </w:rPr>
        <w:t>s</w:t>
      </w:r>
      <w:r w:rsidRPr="00D10EA8">
        <w:rPr>
          <w:rFonts w:ascii="Times New Roman" w:hAnsi="Times New Roman"/>
          <w:bCs/>
          <w:sz w:val="24"/>
          <w:szCs w:val="24"/>
        </w:rPr>
        <w:t xml:space="preserve"> </w:t>
      </w:r>
      <w:r w:rsidR="001243C4" w:rsidRPr="00D10EA8">
        <w:rPr>
          <w:rFonts w:ascii="Times New Roman" w:hAnsi="Times New Roman"/>
          <w:bCs/>
          <w:sz w:val="24"/>
          <w:szCs w:val="24"/>
        </w:rPr>
        <w:t xml:space="preserve">of </w:t>
      </w:r>
      <w:r w:rsidR="00AA2727" w:rsidRPr="00D10EA8">
        <w:rPr>
          <w:rFonts w:ascii="Times New Roman" w:hAnsi="Times New Roman"/>
          <w:bCs/>
          <w:sz w:val="24"/>
          <w:szCs w:val="24"/>
        </w:rPr>
        <w:t>up to</w:t>
      </w:r>
      <w:r w:rsidRPr="00D10EA8">
        <w:rPr>
          <w:rFonts w:ascii="Times New Roman" w:hAnsi="Times New Roman"/>
          <w:bCs/>
          <w:sz w:val="24"/>
          <w:szCs w:val="24"/>
        </w:rPr>
        <w:t xml:space="preserve"> 3</w:t>
      </w:r>
      <w:r w:rsidR="001243C4" w:rsidRPr="00D10EA8">
        <w:rPr>
          <w:rFonts w:ascii="Times New Roman" w:hAnsi="Times New Roman"/>
          <w:bCs/>
          <w:sz w:val="24"/>
          <w:szCs w:val="24"/>
        </w:rPr>
        <w:t>,</w:t>
      </w:r>
      <w:r w:rsidRPr="00D10EA8">
        <w:rPr>
          <w:rFonts w:ascii="Times New Roman" w:hAnsi="Times New Roman"/>
          <w:bCs/>
          <w:sz w:val="24"/>
          <w:szCs w:val="24"/>
        </w:rPr>
        <w:t xml:space="preserve">000 </w:t>
      </w:r>
      <w:r w:rsidR="00D75162" w:rsidRPr="00D10EA8">
        <w:rPr>
          <w:rFonts w:ascii="Times New Roman" w:hAnsi="Times New Roman"/>
          <w:bCs/>
          <w:sz w:val="24"/>
          <w:szCs w:val="24"/>
        </w:rPr>
        <w:t>ALL</w:t>
      </w:r>
      <w:r w:rsidR="00AA2727" w:rsidRPr="00D10EA8">
        <w:rPr>
          <w:rFonts w:ascii="Times New Roman" w:hAnsi="Times New Roman"/>
          <w:bCs/>
          <w:sz w:val="24"/>
          <w:szCs w:val="24"/>
        </w:rPr>
        <w:t>. This</w:t>
      </w:r>
      <w:r w:rsidR="00B16AA0" w:rsidRPr="00D10EA8">
        <w:rPr>
          <w:rFonts w:ascii="Times New Roman" w:hAnsi="Times New Roman"/>
          <w:bCs/>
          <w:sz w:val="24"/>
          <w:szCs w:val="24"/>
        </w:rPr>
        <w:t xml:space="preserve"> assistance </w:t>
      </w:r>
      <w:r w:rsidR="00AA2727" w:rsidRPr="00D10EA8">
        <w:rPr>
          <w:rFonts w:ascii="Times New Roman" w:hAnsi="Times New Roman"/>
          <w:bCs/>
          <w:sz w:val="24"/>
          <w:szCs w:val="24"/>
        </w:rPr>
        <w:t>was made</w:t>
      </w:r>
      <w:r w:rsidR="00B16AA0" w:rsidRPr="00D10EA8">
        <w:rPr>
          <w:rFonts w:ascii="Times New Roman" w:hAnsi="Times New Roman"/>
          <w:bCs/>
          <w:sz w:val="24"/>
          <w:szCs w:val="24"/>
        </w:rPr>
        <w:t xml:space="preserve"> conditional upon Roma children attending school. Children from very poor families that c</w:t>
      </w:r>
      <w:r w:rsidR="00AA2727" w:rsidRPr="00D10EA8">
        <w:rPr>
          <w:rFonts w:ascii="Times New Roman" w:hAnsi="Times New Roman"/>
          <w:bCs/>
          <w:sz w:val="24"/>
          <w:szCs w:val="24"/>
        </w:rPr>
        <w:t>ould not afford school expenses</w:t>
      </w:r>
      <w:r w:rsidR="00B16AA0" w:rsidRPr="00D10EA8">
        <w:rPr>
          <w:rFonts w:ascii="Times New Roman" w:hAnsi="Times New Roman"/>
          <w:bCs/>
          <w:sz w:val="24"/>
          <w:szCs w:val="24"/>
        </w:rPr>
        <w:t xml:space="preserve"> were received in the </w:t>
      </w:r>
      <w:r w:rsidR="00D53075" w:rsidRPr="00D10EA8">
        <w:rPr>
          <w:rFonts w:ascii="Times New Roman" w:hAnsi="Times New Roman"/>
          <w:bCs/>
          <w:sz w:val="24"/>
          <w:szCs w:val="24"/>
        </w:rPr>
        <w:t>centre</w:t>
      </w:r>
      <w:r w:rsidR="00B16AA0" w:rsidRPr="00D10EA8">
        <w:rPr>
          <w:rFonts w:ascii="Times New Roman" w:hAnsi="Times New Roman"/>
          <w:bCs/>
          <w:sz w:val="24"/>
          <w:szCs w:val="24"/>
        </w:rPr>
        <w:t xml:space="preserve"> established by this foundation. Specialized teachers </w:t>
      </w:r>
      <w:r w:rsidR="00A43C21" w:rsidRPr="00D10EA8">
        <w:rPr>
          <w:rFonts w:ascii="Times New Roman" w:hAnsi="Times New Roman"/>
          <w:bCs/>
          <w:sz w:val="24"/>
          <w:szCs w:val="24"/>
        </w:rPr>
        <w:t xml:space="preserve">were hired to teach </w:t>
      </w:r>
      <w:r w:rsidR="00B16AA0" w:rsidRPr="00D10EA8">
        <w:rPr>
          <w:rFonts w:ascii="Times New Roman" w:hAnsi="Times New Roman"/>
          <w:bCs/>
          <w:sz w:val="24"/>
          <w:szCs w:val="24"/>
        </w:rPr>
        <w:t>the children, who also received one meal per day.</w:t>
      </w:r>
    </w:p>
    <w:p w14:paraId="67A49B61" w14:textId="77777777" w:rsidR="00EF564F" w:rsidRPr="00D10EA8" w:rsidRDefault="00EF564F" w:rsidP="00D10EA8">
      <w:pPr>
        <w:autoSpaceDE w:val="0"/>
        <w:autoSpaceDN w:val="0"/>
        <w:adjustRightInd w:val="0"/>
        <w:spacing w:after="0" w:line="240" w:lineRule="auto"/>
        <w:jc w:val="both"/>
        <w:rPr>
          <w:rFonts w:ascii="Times New Roman" w:hAnsi="Times New Roman"/>
          <w:bCs/>
          <w:sz w:val="24"/>
          <w:szCs w:val="24"/>
        </w:rPr>
      </w:pPr>
    </w:p>
    <w:p w14:paraId="025EDB55" w14:textId="44694FC8" w:rsidR="00C8658C" w:rsidRPr="00D10EA8" w:rsidRDefault="00C8658C"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To improve </w:t>
      </w:r>
      <w:r w:rsidR="00485C21" w:rsidRPr="00D10EA8">
        <w:rPr>
          <w:rFonts w:ascii="Times New Roman" w:hAnsi="Times New Roman"/>
          <w:bCs/>
          <w:sz w:val="24"/>
          <w:szCs w:val="24"/>
        </w:rPr>
        <w:t xml:space="preserve">the </w:t>
      </w:r>
      <w:r w:rsidRPr="00D10EA8">
        <w:rPr>
          <w:rFonts w:ascii="Times New Roman" w:hAnsi="Times New Roman"/>
          <w:bCs/>
          <w:sz w:val="24"/>
          <w:szCs w:val="24"/>
        </w:rPr>
        <w:t xml:space="preserve">school attendance </w:t>
      </w:r>
      <w:r w:rsidR="00485C21" w:rsidRPr="00D10EA8">
        <w:rPr>
          <w:rFonts w:ascii="Times New Roman" w:hAnsi="Times New Roman"/>
          <w:bCs/>
          <w:sz w:val="24"/>
          <w:szCs w:val="24"/>
        </w:rPr>
        <w:t xml:space="preserve">of </w:t>
      </w:r>
      <w:r w:rsidRPr="00D10EA8">
        <w:rPr>
          <w:rFonts w:ascii="Times New Roman" w:hAnsi="Times New Roman"/>
          <w:bCs/>
          <w:sz w:val="24"/>
          <w:szCs w:val="24"/>
        </w:rPr>
        <w:t xml:space="preserve">Roma children great efforts have been made to build awareness of </w:t>
      </w:r>
      <w:r w:rsidR="00485C21" w:rsidRPr="00D10EA8">
        <w:rPr>
          <w:rFonts w:ascii="Times New Roman" w:hAnsi="Times New Roman"/>
          <w:bCs/>
          <w:sz w:val="24"/>
          <w:szCs w:val="24"/>
        </w:rPr>
        <w:t xml:space="preserve">their </w:t>
      </w:r>
      <w:r w:rsidRPr="00D10EA8">
        <w:rPr>
          <w:rFonts w:ascii="Times New Roman" w:hAnsi="Times New Roman"/>
          <w:bCs/>
          <w:sz w:val="24"/>
          <w:szCs w:val="24"/>
        </w:rPr>
        <w:t>parents and families with regard to their rights and responsibilities in their children’s education and development. In 2010, the number of teachers trained to build awareness of Roma parents was 132.</w:t>
      </w:r>
      <w:r w:rsidRPr="00D10EA8">
        <w:rPr>
          <w:rStyle w:val="FootnoteReference"/>
          <w:rFonts w:ascii="Times New Roman" w:hAnsi="Times New Roman"/>
          <w:sz w:val="24"/>
          <w:szCs w:val="24"/>
        </w:rPr>
        <w:footnoteReference w:id="42"/>
      </w:r>
    </w:p>
    <w:p w14:paraId="0C1104D5" w14:textId="77777777" w:rsidR="00C8658C" w:rsidRPr="00D10EA8" w:rsidRDefault="00C8658C" w:rsidP="00D10EA8">
      <w:pPr>
        <w:autoSpaceDE w:val="0"/>
        <w:autoSpaceDN w:val="0"/>
        <w:adjustRightInd w:val="0"/>
        <w:spacing w:after="0"/>
        <w:jc w:val="both"/>
        <w:rPr>
          <w:rFonts w:ascii="Times New Roman" w:hAnsi="Times New Roman"/>
          <w:bCs/>
          <w:sz w:val="24"/>
          <w:szCs w:val="24"/>
        </w:rPr>
      </w:pPr>
    </w:p>
    <w:p w14:paraId="30E9D7D8" w14:textId="3FA82DE1" w:rsidR="000C6ED8" w:rsidRPr="00D10EA8" w:rsidRDefault="00485C21"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A</w:t>
      </w:r>
      <w:r w:rsidR="00B16AA0" w:rsidRPr="00D10EA8">
        <w:rPr>
          <w:rFonts w:ascii="Times New Roman" w:hAnsi="Times New Roman"/>
          <w:bCs/>
          <w:sz w:val="24"/>
          <w:szCs w:val="24"/>
        </w:rPr>
        <w:t>pproval of Law</w:t>
      </w:r>
      <w:r w:rsidR="00963EBA" w:rsidRPr="00D10EA8">
        <w:rPr>
          <w:rFonts w:ascii="Times New Roman" w:hAnsi="Times New Roman"/>
          <w:bCs/>
          <w:sz w:val="24"/>
          <w:szCs w:val="24"/>
        </w:rPr>
        <w:t xml:space="preserve"> N</w:t>
      </w:r>
      <w:r w:rsidR="00B16AA0" w:rsidRPr="00D10EA8">
        <w:rPr>
          <w:rFonts w:ascii="Times New Roman" w:hAnsi="Times New Roman"/>
          <w:bCs/>
          <w:sz w:val="24"/>
          <w:szCs w:val="24"/>
        </w:rPr>
        <w:t>o</w:t>
      </w:r>
      <w:r w:rsidR="00963EBA" w:rsidRPr="00D10EA8">
        <w:rPr>
          <w:rFonts w:ascii="Times New Roman" w:hAnsi="Times New Roman"/>
          <w:bCs/>
          <w:sz w:val="24"/>
          <w:szCs w:val="24"/>
        </w:rPr>
        <w:t>.</w:t>
      </w:r>
      <w:r w:rsidRPr="00D10EA8">
        <w:rPr>
          <w:rFonts w:ascii="Times New Roman" w:hAnsi="Times New Roman"/>
          <w:bCs/>
          <w:sz w:val="24"/>
          <w:szCs w:val="24"/>
        </w:rPr>
        <w:t xml:space="preserve"> </w:t>
      </w:r>
      <w:r w:rsidR="00963EBA" w:rsidRPr="00D10EA8">
        <w:rPr>
          <w:rFonts w:ascii="Times New Roman" w:hAnsi="Times New Roman"/>
          <w:bCs/>
          <w:sz w:val="24"/>
          <w:szCs w:val="24"/>
        </w:rPr>
        <w:t>10129 dat</w:t>
      </w:r>
      <w:r w:rsidR="00B16AA0" w:rsidRPr="00D10EA8">
        <w:rPr>
          <w:rFonts w:ascii="Times New Roman" w:hAnsi="Times New Roman"/>
          <w:bCs/>
          <w:sz w:val="24"/>
          <w:szCs w:val="24"/>
        </w:rPr>
        <w:t>e</w:t>
      </w:r>
      <w:r w:rsidRPr="00D10EA8">
        <w:rPr>
          <w:rFonts w:ascii="Times New Roman" w:hAnsi="Times New Roman"/>
          <w:bCs/>
          <w:sz w:val="24"/>
          <w:szCs w:val="24"/>
        </w:rPr>
        <w:t>d</w:t>
      </w:r>
      <w:r w:rsidR="00963EBA" w:rsidRPr="00D10EA8">
        <w:rPr>
          <w:rFonts w:ascii="Times New Roman" w:hAnsi="Times New Roman"/>
          <w:bCs/>
          <w:sz w:val="24"/>
          <w:szCs w:val="24"/>
        </w:rPr>
        <w:t xml:space="preserve"> 11.05.2008 “</w:t>
      </w:r>
      <w:r w:rsidR="00B16AA0" w:rsidRPr="00D10EA8">
        <w:rPr>
          <w:rFonts w:ascii="Times New Roman" w:hAnsi="Times New Roman"/>
          <w:bCs/>
          <w:sz w:val="24"/>
          <w:szCs w:val="24"/>
        </w:rPr>
        <w:t xml:space="preserve">On </w:t>
      </w:r>
      <w:r w:rsidRPr="00D10EA8">
        <w:rPr>
          <w:rFonts w:ascii="Times New Roman" w:hAnsi="Times New Roman"/>
          <w:bCs/>
          <w:sz w:val="24"/>
          <w:szCs w:val="24"/>
        </w:rPr>
        <w:t>C</w:t>
      </w:r>
      <w:r w:rsidR="00B16AA0" w:rsidRPr="00D10EA8">
        <w:rPr>
          <w:rFonts w:ascii="Times New Roman" w:hAnsi="Times New Roman"/>
          <w:bCs/>
          <w:sz w:val="24"/>
          <w:szCs w:val="24"/>
        </w:rPr>
        <w:t xml:space="preserve">ivil </w:t>
      </w:r>
      <w:r w:rsidRPr="00D10EA8">
        <w:rPr>
          <w:rFonts w:ascii="Times New Roman" w:hAnsi="Times New Roman"/>
          <w:bCs/>
          <w:sz w:val="24"/>
          <w:szCs w:val="24"/>
        </w:rPr>
        <w:t>R</w:t>
      </w:r>
      <w:r w:rsidR="00AA2727" w:rsidRPr="00D10EA8">
        <w:rPr>
          <w:rFonts w:ascii="Times New Roman" w:hAnsi="Times New Roman"/>
          <w:bCs/>
          <w:sz w:val="24"/>
          <w:szCs w:val="24"/>
        </w:rPr>
        <w:t>egistration</w:t>
      </w:r>
      <w:r w:rsidR="00B16AA0" w:rsidRPr="00D10EA8">
        <w:rPr>
          <w:rFonts w:ascii="Times New Roman" w:hAnsi="Times New Roman"/>
          <w:bCs/>
          <w:sz w:val="24"/>
          <w:szCs w:val="24"/>
        </w:rPr>
        <w:t>” brought improvement in birth registration procedur</w:t>
      </w:r>
      <w:r w:rsidR="00A43C21" w:rsidRPr="00D10EA8">
        <w:rPr>
          <w:rFonts w:ascii="Times New Roman" w:hAnsi="Times New Roman"/>
          <w:bCs/>
          <w:sz w:val="24"/>
          <w:szCs w:val="24"/>
        </w:rPr>
        <w:t xml:space="preserve">es </w:t>
      </w:r>
      <w:r w:rsidR="00B76527" w:rsidRPr="00D10EA8">
        <w:rPr>
          <w:rFonts w:ascii="Times New Roman" w:hAnsi="Times New Roman"/>
          <w:bCs/>
          <w:sz w:val="24"/>
          <w:szCs w:val="24"/>
        </w:rPr>
        <w:t>thus</w:t>
      </w:r>
      <w:r w:rsidR="00A43C21" w:rsidRPr="00D10EA8">
        <w:rPr>
          <w:rFonts w:ascii="Times New Roman" w:hAnsi="Times New Roman"/>
          <w:bCs/>
          <w:sz w:val="24"/>
          <w:szCs w:val="24"/>
        </w:rPr>
        <w:t xml:space="preserve"> positively affect</w:t>
      </w:r>
      <w:r w:rsidR="00B76527" w:rsidRPr="00D10EA8">
        <w:rPr>
          <w:rFonts w:ascii="Times New Roman" w:hAnsi="Times New Roman"/>
          <w:bCs/>
          <w:sz w:val="24"/>
          <w:szCs w:val="24"/>
        </w:rPr>
        <w:t>ing</w:t>
      </w:r>
      <w:r w:rsidR="00A43C21" w:rsidRPr="00D10EA8">
        <w:rPr>
          <w:rFonts w:ascii="Times New Roman" w:hAnsi="Times New Roman"/>
          <w:bCs/>
          <w:sz w:val="24"/>
          <w:szCs w:val="24"/>
        </w:rPr>
        <w:t xml:space="preserve"> </w:t>
      </w:r>
      <w:r w:rsidR="00B16AA0" w:rsidRPr="00D10EA8">
        <w:rPr>
          <w:rFonts w:ascii="Times New Roman" w:hAnsi="Times New Roman"/>
          <w:bCs/>
          <w:sz w:val="24"/>
          <w:szCs w:val="24"/>
        </w:rPr>
        <w:t>school attendance rates by Roma children. However, despite the measures taken by educational institutions to integrate Roma children in</w:t>
      </w:r>
      <w:r w:rsidR="00E63FDA" w:rsidRPr="00D10EA8">
        <w:rPr>
          <w:rFonts w:ascii="Times New Roman" w:hAnsi="Times New Roman"/>
          <w:bCs/>
          <w:sz w:val="24"/>
          <w:szCs w:val="24"/>
        </w:rPr>
        <w:t>to</w:t>
      </w:r>
      <w:r w:rsidR="00B16AA0" w:rsidRPr="00D10EA8">
        <w:rPr>
          <w:rFonts w:ascii="Times New Roman" w:hAnsi="Times New Roman"/>
          <w:bCs/>
          <w:sz w:val="24"/>
          <w:szCs w:val="24"/>
        </w:rPr>
        <w:t xml:space="preserve"> the educational </w:t>
      </w:r>
      <w:r w:rsidR="00AA2727" w:rsidRPr="00D10EA8">
        <w:rPr>
          <w:rFonts w:ascii="Times New Roman" w:hAnsi="Times New Roman"/>
          <w:bCs/>
          <w:sz w:val="24"/>
          <w:szCs w:val="24"/>
        </w:rPr>
        <w:t>system and</w:t>
      </w:r>
      <w:r w:rsidR="00B16AA0" w:rsidRPr="00D10EA8">
        <w:rPr>
          <w:rFonts w:ascii="Times New Roman" w:hAnsi="Times New Roman"/>
          <w:bCs/>
          <w:sz w:val="24"/>
          <w:szCs w:val="24"/>
        </w:rPr>
        <w:t xml:space="preserve"> despite awareness building </w:t>
      </w:r>
      <w:r w:rsidR="00AA2727" w:rsidRPr="00D10EA8">
        <w:rPr>
          <w:rFonts w:ascii="Times New Roman" w:hAnsi="Times New Roman"/>
          <w:bCs/>
          <w:sz w:val="24"/>
          <w:szCs w:val="24"/>
        </w:rPr>
        <w:t>efforts</w:t>
      </w:r>
      <w:r w:rsidR="00B16AA0" w:rsidRPr="00D10EA8">
        <w:rPr>
          <w:rFonts w:ascii="Times New Roman" w:hAnsi="Times New Roman"/>
          <w:bCs/>
          <w:sz w:val="24"/>
          <w:szCs w:val="24"/>
        </w:rPr>
        <w:t xml:space="preserve"> with the Roma and Egyptian communit</w:t>
      </w:r>
      <w:r w:rsidR="00B76527" w:rsidRPr="00D10EA8">
        <w:rPr>
          <w:rFonts w:ascii="Times New Roman" w:hAnsi="Times New Roman"/>
          <w:bCs/>
          <w:sz w:val="24"/>
          <w:szCs w:val="24"/>
        </w:rPr>
        <w:t>ies</w:t>
      </w:r>
      <w:r w:rsidR="00B16AA0" w:rsidRPr="00D10EA8">
        <w:rPr>
          <w:rFonts w:ascii="Times New Roman" w:hAnsi="Times New Roman"/>
          <w:bCs/>
          <w:sz w:val="24"/>
          <w:szCs w:val="24"/>
        </w:rPr>
        <w:t xml:space="preserve">, still discrimination </w:t>
      </w:r>
      <w:r w:rsidR="00AA2727" w:rsidRPr="00D10EA8">
        <w:rPr>
          <w:rFonts w:ascii="Times New Roman" w:hAnsi="Times New Roman"/>
          <w:bCs/>
          <w:sz w:val="24"/>
          <w:szCs w:val="24"/>
        </w:rPr>
        <w:t>attitude</w:t>
      </w:r>
      <w:r w:rsidR="00A43C21" w:rsidRPr="00D10EA8">
        <w:rPr>
          <w:rFonts w:ascii="Times New Roman" w:hAnsi="Times New Roman"/>
          <w:bCs/>
          <w:sz w:val="24"/>
          <w:szCs w:val="24"/>
        </w:rPr>
        <w:t>s</w:t>
      </w:r>
      <w:r w:rsidR="00B16AA0" w:rsidRPr="00D10EA8">
        <w:rPr>
          <w:rFonts w:ascii="Times New Roman" w:hAnsi="Times New Roman"/>
          <w:bCs/>
          <w:sz w:val="24"/>
          <w:szCs w:val="24"/>
        </w:rPr>
        <w:t xml:space="preserve"> are frequent</w:t>
      </w:r>
      <w:r w:rsidR="00A43C21" w:rsidRPr="00D10EA8">
        <w:rPr>
          <w:rFonts w:ascii="Times New Roman" w:hAnsi="Times New Roman"/>
          <w:bCs/>
          <w:sz w:val="24"/>
          <w:szCs w:val="24"/>
        </w:rPr>
        <w:t>,</w:t>
      </w:r>
      <w:r w:rsidR="00B16AA0" w:rsidRPr="00D10EA8">
        <w:rPr>
          <w:rFonts w:ascii="Times New Roman" w:hAnsi="Times New Roman"/>
          <w:bCs/>
          <w:sz w:val="24"/>
          <w:szCs w:val="24"/>
        </w:rPr>
        <w:t xml:space="preserve"> as the case in </w:t>
      </w:r>
      <w:proofErr w:type="spellStart"/>
      <w:r w:rsidR="00B16AA0" w:rsidRPr="00D10EA8">
        <w:rPr>
          <w:rFonts w:ascii="Times New Roman" w:hAnsi="Times New Roman"/>
          <w:bCs/>
          <w:sz w:val="24"/>
          <w:szCs w:val="24"/>
        </w:rPr>
        <w:t>Levan</w:t>
      </w:r>
      <w:proofErr w:type="spellEnd"/>
      <w:r w:rsidR="00B16AA0" w:rsidRPr="00D10EA8">
        <w:rPr>
          <w:rFonts w:ascii="Times New Roman" w:hAnsi="Times New Roman"/>
          <w:bCs/>
          <w:sz w:val="24"/>
          <w:szCs w:val="24"/>
        </w:rPr>
        <w:t xml:space="preserve"> mentioned in the People’s Advocate </w:t>
      </w:r>
      <w:r w:rsidR="00AA2727" w:rsidRPr="00D10EA8">
        <w:rPr>
          <w:rFonts w:ascii="Times New Roman" w:hAnsi="Times New Roman"/>
          <w:bCs/>
          <w:sz w:val="24"/>
          <w:szCs w:val="24"/>
        </w:rPr>
        <w:t>Report</w:t>
      </w:r>
      <w:r w:rsidR="00A43C21" w:rsidRPr="00D10EA8">
        <w:rPr>
          <w:rFonts w:ascii="Times New Roman" w:hAnsi="Times New Roman"/>
          <w:bCs/>
          <w:sz w:val="24"/>
          <w:szCs w:val="24"/>
        </w:rPr>
        <w:t xml:space="preserve"> shows</w:t>
      </w:r>
      <w:r w:rsidR="00E63FDA" w:rsidRPr="00D10EA8">
        <w:rPr>
          <w:rFonts w:ascii="Times New Roman" w:hAnsi="Times New Roman"/>
          <w:bCs/>
          <w:sz w:val="24"/>
          <w:szCs w:val="24"/>
        </w:rPr>
        <w:t>.</w:t>
      </w:r>
      <w:r w:rsidR="00963EBA" w:rsidRPr="00D10EA8">
        <w:rPr>
          <w:rStyle w:val="FootnoteReference"/>
          <w:rFonts w:ascii="Times New Roman" w:hAnsi="Times New Roman"/>
          <w:sz w:val="24"/>
          <w:szCs w:val="24"/>
        </w:rPr>
        <w:footnoteReference w:id="43"/>
      </w:r>
    </w:p>
    <w:p w14:paraId="160A39C3" w14:textId="77777777" w:rsidR="000C6ED8" w:rsidRPr="00D10EA8" w:rsidRDefault="000C6ED8" w:rsidP="00D10EA8">
      <w:pPr>
        <w:autoSpaceDE w:val="0"/>
        <w:autoSpaceDN w:val="0"/>
        <w:adjustRightInd w:val="0"/>
        <w:spacing w:after="0" w:line="240" w:lineRule="auto"/>
        <w:jc w:val="both"/>
        <w:rPr>
          <w:rFonts w:ascii="Times New Roman" w:hAnsi="Times New Roman"/>
          <w:bCs/>
          <w:sz w:val="24"/>
          <w:szCs w:val="24"/>
        </w:rPr>
      </w:pPr>
    </w:p>
    <w:p w14:paraId="21569B79" w14:textId="25A3176F" w:rsidR="00963EBA" w:rsidRPr="00D10EA8" w:rsidRDefault="00B16AA0"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bCs/>
          <w:sz w:val="24"/>
          <w:szCs w:val="24"/>
        </w:rPr>
        <w:t>According to data</w:t>
      </w:r>
      <w:r w:rsidR="009701D8" w:rsidRPr="00D10EA8">
        <w:rPr>
          <w:rFonts w:ascii="Times New Roman" w:hAnsi="Times New Roman"/>
          <w:bCs/>
          <w:sz w:val="24"/>
          <w:szCs w:val="24"/>
        </w:rPr>
        <w:t xml:space="preserve"> from </w:t>
      </w:r>
      <w:r w:rsidR="00E508AF" w:rsidRPr="00D10EA8">
        <w:rPr>
          <w:rFonts w:ascii="Times New Roman" w:hAnsi="Times New Roman"/>
          <w:bCs/>
          <w:sz w:val="24"/>
          <w:szCs w:val="24"/>
        </w:rPr>
        <w:t xml:space="preserve">the Union of Albanian Roma </w:t>
      </w:r>
      <w:proofErr w:type="spellStart"/>
      <w:r w:rsidR="00963EBA" w:rsidRPr="00D10EA8">
        <w:rPr>
          <w:rFonts w:ascii="Times New Roman" w:hAnsi="Times New Roman"/>
          <w:sz w:val="24"/>
          <w:szCs w:val="24"/>
        </w:rPr>
        <w:t>Amaro</w:t>
      </w:r>
      <w:proofErr w:type="spellEnd"/>
      <w:r w:rsidR="00963EBA" w:rsidRPr="00D10EA8">
        <w:rPr>
          <w:rFonts w:ascii="Times New Roman" w:hAnsi="Times New Roman"/>
          <w:sz w:val="24"/>
          <w:szCs w:val="24"/>
        </w:rPr>
        <w:t xml:space="preserve"> </w:t>
      </w:r>
      <w:proofErr w:type="spellStart"/>
      <w:r w:rsidR="00963EBA" w:rsidRPr="00D10EA8">
        <w:rPr>
          <w:rFonts w:ascii="Times New Roman" w:hAnsi="Times New Roman"/>
          <w:sz w:val="24"/>
          <w:szCs w:val="24"/>
        </w:rPr>
        <w:t>Drom</w:t>
      </w:r>
      <w:proofErr w:type="spellEnd"/>
      <w:r w:rsidR="00963EBA" w:rsidRPr="00D10EA8">
        <w:rPr>
          <w:rFonts w:ascii="Times New Roman" w:hAnsi="Times New Roman"/>
          <w:sz w:val="24"/>
          <w:szCs w:val="24"/>
        </w:rPr>
        <w:t xml:space="preserve">, </w:t>
      </w:r>
      <w:r w:rsidR="00AA2727" w:rsidRPr="00D10EA8">
        <w:rPr>
          <w:rFonts w:ascii="Times New Roman" w:hAnsi="Times New Roman"/>
          <w:sz w:val="24"/>
          <w:szCs w:val="24"/>
        </w:rPr>
        <w:t>there were 3</w:t>
      </w:r>
      <w:r w:rsidR="00373AA7" w:rsidRPr="00D10EA8">
        <w:rPr>
          <w:rFonts w:ascii="Times New Roman" w:hAnsi="Times New Roman"/>
          <w:sz w:val="24"/>
          <w:szCs w:val="24"/>
        </w:rPr>
        <w:t>,</w:t>
      </w:r>
      <w:r w:rsidR="00AA2727" w:rsidRPr="00D10EA8">
        <w:rPr>
          <w:rFonts w:ascii="Times New Roman" w:hAnsi="Times New Roman"/>
          <w:sz w:val="24"/>
          <w:szCs w:val="24"/>
        </w:rPr>
        <w:t>500 Roma residents</w:t>
      </w:r>
      <w:r w:rsidRPr="00D10EA8">
        <w:rPr>
          <w:rFonts w:ascii="Times New Roman" w:hAnsi="Times New Roman"/>
          <w:sz w:val="24"/>
          <w:szCs w:val="24"/>
        </w:rPr>
        <w:t xml:space="preserve"> in </w:t>
      </w:r>
      <w:proofErr w:type="spellStart"/>
      <w:r w:rsidRPr="00D10EA8">
        <w:rPr>
          <w:rFonts w:ascii="Times New Roman" w:hAnsi="Times New Roman"/>
          <w:sz w:val="24"/>
          <w:szCs w:val="24"/>
        </w:rPr>
        <w:t>Levan</w:t>
      </w:r>
      <w:proofErr w:type="spellEnd"/>
      <w:r w:rsidRPr="00D10EA8">
        <w:rPr>
          <w:rFonts w:ascii="Times New Roman" w:hAnsi="Times New Roman"/>
          <w:sz w:val="24"/>
          <w:szCs w:val="24"/>
        </w:rPr>
        <w:t xml:space="preserve"> </w:t>
      </w:r>
      <w:r w:rsidR="00373AA7" w:rsidRPr="00D10EA8">
        <w:rPr>
          <w:rFonts w:ascii="Times New Roman" w:hAnsi="Times New Roman"/>
          <w:sz w:val="24"/>
          <w:szCs w:val="24"/>
        </w:rPr>
        <w:t>(</w:t>
      </w:r>
      <w:proofErr w:type="spellStart"/>
      <w:r w:rsidRPr="00D10EA8">
        <w:rPr>
          <w:rFonts w:ascii="Times New Roman" w:hAnsi="Times New Roman"/>
          <w:sz w:val="24"/>
          <w:szCs w:val="24"/>
        </w:rPr>
        <w:t>Fier</w:t>
      </w:r>
      <w:proofErr w:type="spellEnd"/>
      <w:r w:rsidRPr="00D10EA8">
        <w:rPr>
          <w:rFonts w:ascii="Times New Roman" w:hAnsi="Times New Roman"/>
          <w:sz w:val="24"/>
          <w:szCs w:val="24"/>
        </w:rPr>
        <w:t xml:space="preserve"> </w:t>
      </w:r>
      <w:r w:rsidR="00373AA7" w:rsidRPr="00D10EA8">
        <w:rPr>
          <w:rFonts w:ascii="Times New Roman" w:hAnsi="Times New Roman"/>
          <w:sz w:val="24"/>
          <w:szCs w:val="24"/>
        </w:rPr>
        <w:t xml:space="preserve">District) </w:t>
      </w:r>
      <w:r w:rsidR="00AA2727" w:rsidRPr="00D10EA8">
        <w:rPr>
          <w:rFonts w:ascii="Times New Roman" w:hAnsi="Times New Roman"/>
          <w:sz w:val="24"/>
          <w:szCs w:val="24"/>
        </w:rPr>
        <w:t>in the</w:t>
      </w:r>
      <w:r w:rsidRPr="00D10EA8">
        <w:rPr>
          <w:rFonts w:ascii="Times New Roman" w:hAnsi="Times New Roman"/>
          <w:sz w:val="24"/>
          <w:szCs w:val="24"/>
        </w:rPr>
        <w:t xml:space="preserve"> school year </w:t>
      </w:r>
      <w:r w:rsidR="00963EBA" w:rsidRPr="00D10EA8">
        <w:rPr>
          <w:rFonts w:ascii="Times New Roman" w:hAnsi="Times New Roman"/>
          <w:sz w:val="24"/>
          <w:szCs w:val="24"/>
        </w:rPr>
        <w:t>2008</w:t>
      </w:r>
      <w:r w:rsidR="000B2ED9" w:rsidRPr="00D10EA8">
        <w:rPr>
          <w:rFonts w:ascii="Times New Roman" w:hAnsi="Times New Roman"/>
          <w:sz w:val="24"/>
          <w:szCs w:val="24"/>
        </w:rPr>
        <w:t>–</w:t>
      </w:r>
      <w:r w:rsidR="00963EBA" w:rsidRPr="00D10EA8">
        <w:rPr>
          <w:rFonts w:ascii="Times New Roman" w:hAnsi="Times New Roman"/>
          <w:sz w:val="24"/>
          <w:szCs w:val="24"/>
        </w:rPr>
        <w:t>2009</w:t>
      </w:r>
      <w:r w:rsidRPr="00D10EA8">
        <w:rPr>
          <w:rFonts w:ascii="Times New Roman" w:hAnsi="Times New Roman"/>
          <w:sz w:val="24"/>
          <w:szCs w:val="24"/>
        </w:rPr>
        <w:t xml:space="preserve">. In this academic year about 100 </w:t>
      </w:r>
      <w:r w:rsidR="00A43C21" w:rsidRPr="00D10EA8">
        <w:rPr>
          <w:rFonts w:ascii="Times New Roman" w:hAnsi="Times New Roman"/>
          <w:sz w:val="24"/>
          <w:szCs w:val="24"/>
        </w:rPr>
        <w:t xml:space="preserve">Roma </w:t>
      </w:r>
      <w:r w:rsidRPr="00D10EA8">
        <w:rPr>
          <w:rFonts w:ascii="Times New Roman" w:hAnsi="Times New Roman"/>
          <w:sz w:val="24"/>
          <w:szCs w:val="24"/>
        </w:rPr>
        <w:t xml:space="preserve">children enrolled </w:t>
      </w:r>
      <w:r w:rsidR="00E508AF" w:rsidRPr="00D10EA8">
        <w:rPr>
          <w:rFonts w:ascii="Times New Roman" w:hAnsi="Times New Roman"/>
          <w:sz w:val="24"/>
          <w:szCs w:val="24"/>
        </w:rPr>
        <w:t xml:space="preserve">at </w:t>
      </w:r>
      <w:r w:rsidRPr="00D10EA8">
        <w:rPr>
          <w:rFonts w:ascii="Times New Roman" w:hAnsi="Times New Roman"/>
          <w:sz w:val="24"/>
          <w:szCs w:val="24"/>
        </w:rPr>
        <w:t>school. Due to social stigma</w:t>
      </w:r>
      <w:r w:rsidR="00E508AF" w:rsidRPr="00D10EA8">
        <w:rPr>
          <w:rFonts w:ascii="Times New Roman" w:hAnsi="Times New Roman"/>
          <w:sz w:val="24"/>
          <w:szCs w:val="24"/>
        </w:rPr>
        <w:t>,</w:t>
      </w:r>
      <w:r w:rsidRPr="00D10EA8">
        <w:rPr>
          <w:rFonts w:ascii="Times New Roman" w:hAnsi="Times New Roman"/>
          <w:sz w:val="24"/>
          <w:szCs w:val="24"/>
        </w:rPr>
        <w:t xml:space="preserve"> maltreatment </w:t>
      </w:r>
      <w:r w:rsidR="00E508AF" w:rsidRPr="00D10EA8">
        <w:rPr>
          <w:rFonts w:ascii="Times New Roman" w:hAnsi="Times New Roman"/>
          <w:sz w:val="24"/>
          <w:szCs w:val="24"/>
        </w:rPr>
        <w:t xml:space="preserve">and </w:t>
      </w:r>
      <w:r w:rsidRPr="00D10EA8">
        <w:rPr>
          <w:rFonts w:ascii="Times New Roman" w:hAnsi="Times New Roman"/>
          <w:sz w:val="24"/>
          <w:szCs w:val="24"/>
        </w:rPr>
        <w:t xml:space="preserve">discrimination, in certain cases by teachers themselves, Roma children began to drop </w:t>
      </w:r>
      <w:r w:rsidR="00AA2727" w:rsidRPr="00D10EA8">
        <w:rPr>
          <w:rFonts w:ascii="Times New Roman" w:hAnsi="Times New Roman"/>
          <w:sz w:val="24"/>
          <w:szCs w:val="24"/>
        </w:rPr>
        <w:t>out. Very</w:t>
      </w:r>
      <w:r w:rsidRPr="00D10EA8">
        <w:rPr>
          <w:rFonts w:ascii="Times New Roman" w:hAnsi="Times New Roman"/>
          <w:sz w:val="24"/>
          <w:szCs w:val="24"/>
        </w:rPr>
        <w:t xml:space="preserve"> often</w:t>
      </w:r>
      <w:r w:rsidR="00A43C21" w:rsidRPr="00D10EA8">
        <w:rPr>
          <w:rFonts w:ascii="Times New Roman" w:hAnsi="Times New Roman"/>
          <w:sz w:val="24"/>
          <w:szCs w:val="24"/>
        </w:rPr>
        <w:t>,</w:t>
      </w:r>
      <w:r w:rsidRPr="00D10EA8">
        <w:rPr>
          <w:rFonts w:ascii="Times New Roman" w:hAnsi="Times New Roman"/>
          <w:sz w:val="24"/>
          <w:szCs w:val="24"/>
        </w:rPr>
        <w:t xml:space="preserve"> it is</w:t>
      </w:r>
      <w:r w:rsidR="00AA2727" w:rsidRPr="00D10EA8">
        <w:rPr>
          <w:rFonts w:ascii="Times New Roman" w:hAnsi="Times New Roman"/>
          <w:sz w:val="24"/>
          <w:szCs w:val="24"/>
        </w:rPr>
        <w:t xml:space="preserve"> </w:t>
      </w:r>
      <w:r w:rsidR="00A43C21" w:rsidRPr="00D10EA8">
        <w:rPr>
          <w:rFonts w:ascii="Times New Roman" w:hAnsi="Times New Roman"/>
          <w:sz w:val="24"/>
          <w:szCs w:val="24"/>
        </w:rPr>
        <w:t>the</w:t>
      </w:r>
      <w:r w:rsidR="00AA2727" w:rsidRPr="00D10EA8">
        <w:rPr>
          <w:rFonts w:ascii="Times New Roman" w:hAnsi="Times New Roman"/>
          <w:sz w:val="24"/>
          <w:szCs w:val="24"/>
        </w:rPr>
        <w:t xml:space="preserve"> children </w:t>
      </w:r>
      <w:r w:rsidR="00A43C21" w:rsidRPr="00D10EA8">
        <w:rPr>
          <w:rFonts w:ascii="Times New Roman" w:hAnsi="Times New Roman"/>
          <w:sz w:val="24"/>
          <w:szCs w:val="24"/>
        </w:rPr>
        <w:t xml:space="preserve">themselves </w:t>
      </w:r>
      <w:r w:rsidR="00AA2727" w:rsidRPr="00D10EA8">
        <w:rPr>
          <w:rFonts w:ascii="Times New Roman" w:hAnsi="Times New Roman"/>
          <w:sz w:val="24"/>
          <w:szCs w:val="24"/>
        </w:rPr>
        <w:t>who carry prejudice</w:t>
      </w:r>
      <w:r w:rsidR="00B76527" w:rsidRPr="00D10EA8">
        <w:rPr>
          <w:rFonts w:ascii="Times New Roman" w:hAnsi="Times New Roman"/>
          <w:sz w:val="24"/>
          <w:szCs w:val="24"/>
        </w:rPr>
        <w:t xml:space="preserve"> and discrimination</w:t>
      </w:r>
      <w:r w:rsidR="000B2ED9" w:rsidRPr="00D10EA8">
        <w:rPr>
          <w:rFonts w:ascii="Times New Roman" w:hAnsi="Times New Roman"/>
          <w:sz w:val="24"/>
          <w:szCs w:val="24"/>
        </w:rPr>
        <w:t>—</w:t>
      </w:r>
      <w:r w:rsidRPr="00D10EA8">
        <w:rPr>
          <w:rFonts w:ascii="Times New Roman" w:hAnsi="Times New Roman"/>
          <w:sz w:val="24"/>
          <w:szCs w:val="24"/>
        </w:rPr>
        <w:t>learned in their family background</w:t>
      </w:r>
      <w:r w:rsidR="00A43C21" w:rsidRPr="00D10EA8">
        <w:rPr>
          <w:rFonts w:ascii="Times New Roman" w:hAnsi="Times New Roman"/>
          <w:sz w:val="24"/>
          <w:szCs w:val="24"/>
        </w:rPr>
        <w:t>s</w:t>
      </w:r>
      <w:r w:rsidR="000B2ED9" w:rsidRPr="00D10EA8">
        <w:rPr>
          <w:rFonts w:ascii="Times New Roman" w:hAnsi="Times New Roman"/>
          <w:sz w:val="24"/>
          <w:szCs w:val="24"/>
        </w:rPr>
        <w:t>—</w:t>
      </w:r>
      <w:r w:rsidR="00A43C21" w:rsidRPr="00D10EA8">
        <w:rPr>
          <w:rFonts w:ascii="Times New Roman" w:hAnsi="Times New Roman"/>
          <w:sz w:val="24"/>
          <w:szCs w:val="24"/>
        </w:rPr>
        <w:t>spearhead</w:t>
      </w:r>
      <w:r w:rsidR="00B76527" w:rsidRPr="00D10EA8">
        <w:rPr>
          <w:rFonts w:ascii="Times New Roman" w:hAnsi="Times New Roman"/>
          <w:sz w:val="24"/>
          <w:szCs w:val="24"/>
        </w:rPr>
        <w:t>ed</w:t>
      </w:r>
      <w:r w:rsidR="00A43C21" w:rsidRPr="00D10EA8">
        <w:rPr>
          <w:rFonts w:ascii="Times New Roman" w:hAnsi="Times New Roman"/>
          <w:sz w:val="24"/>
          <w:szCs w:val="24"/>
        </w:rPr>
        <w:t xml:space="preserve"> </w:t>
      </w:r>
      <w:r w:rsidR="00E508AF" w:rsidRPr="00D10EA8">
        <w:rPr>
          <w:rFonts w:ascii="Times New Roman" w:hAnsi="Times New Roman"/>
          <w:sz w:val="24"/>
          <w:szCs w:val="24"/>
        </w:rPr>
        <w:t xml:space="preserve">by </w:t>
      </w:r>
      <w:r w:rsidRPr="00D10EA8">
        <w:rPr>
          <w:rFonts w:ascii="Times New Roman" w:hAnsi="Times New Roman"/>
          <w:sz w:val="24"/>
          <w:szCs w:val="24"/>
        </w:rPr>
        <w:t>their peers of a different ethnic and linguistic origin.</w:t>
      </w:r>
    </w:p>
    <w:p w14:paraId="12973C30" w14:textId="77777777" w:rsidR="00963EBA" w:rsidRPr="00D10EA8" w:rsidRDefault="00963EBA" w:rsidP="00D10EA8">
      <w:pPr>
        <w:autoSpaceDE w:val="0"/>
        <w:autoSpaceDN w:val="0"/>
        <w:adjustRightInd w:val="0"/>
        <w:spacing w:after="0" w:line="240" w:lineRule="auto"/>
        <w:jc w:val="both"/>
        <w:rPr>
          <w:rFonts w:ascii="Times New Roman" w:hAnsi="Times New Roman"/>
          <w:bCs/>
          <w:sz w:val="24"/>
          <w:szCs w:val="24"/>
        </w:rPr>
      </w:pPr>
    </w:p>
    <w:p w14:paraId="4EECBF00" w14:textId="74CB2F52" w:rsidR="00963EBA" w:rsidRPr="00D10EA8" w:rsidRDefault="00B16AA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With regard to </w:t>
      </w:r>
      <w:r w:rsidR="00872E81"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 xml:space="preserve">inclusion </w:t>
      </w:r>
      <w:r w:rsidR="00872E81" w:rsidRPr="00D10EA8">
        <w:rPr>
          <w:rFonts w:ascii="Times New Roman" w:hAnsi="Times New Roman"/>
          <w:bCs/>
          <w:sz w:val="24"/>
          <w:szCs w:val="24"/>
          <w:lang w:val="en-GB"/>
        </w:rPr>
        <w:t xml:space="preserve">of Roma </w:t>
      </w:r>
      <w:r w:rsidRPr="00D10EA8">
        <w:rPr>
          <w:rFonts w:ascii="Times New Roman" w:hAnsi="Times New Roman"/>
          <w:bCs/>
          <w:sz w:val="24"/>
          <w:szCs w:val="24"/>
          <w:lang w:val="en-GB"/>
        </w:rPr>
        <w:t xml:space="preserve">in the </w:t>
      </w:r>
      <w:r w:rsidR="00E508AF" w:rsidRPr="00D10EA8">
        <w:rPr>
          <w:rFonts w:ascii="Times New Roman" w:hAnsi="Times New Roman"/>
          <w:bCs/>
          <w:sz w:val="24"/>
          <w:szCs w:val="24"/>
          <w:lang w:val="en-GB"/>
        </w:rPr>
        <w:t xml:space="preserve">higher </w:t>
      </w:r>
      <w:r w:rsidRPr="00D10EA8">
        <w:rPr>
          <w:rFonts w:ascii="Times New Roman" w:hAnsi="Times New Roman"/>
          <w:bCs/>
          <w:sz w:val="24"/>
          <w:szCs w:val="24"/>
          <w:lang w:val="en-GB"/>
        </w:rPr>
        <w:t>levels of education</w:t>
      </w:r>
      <w:r w:rsidR="00E508AF" w:rsidRPr="00D10EA8">
        <w:rPr>
          <w:rFonts w:ascii="Times New Roman" w:hAnsi="Times New Roman"/>
          <w:bCs/>
          <w:sz w:val="24"/>
          <w:szCs w:val="24"/>
          <w:lang w:val="en-GB"/>
        </w:rPr>
        <w:t>—</w:t>
      </w:r>
      <w:r w:rsidRPr="00D10EA8">
        <w:rPr>
          <w:rFonts w:ascii="Times New Roman" w:hAnsi="Times New Roman"/>
          <w:bCs/>
          <w:sz w:val="24"/>
          <w:szCs w:val="24"/>
          <w:lang w:val="en-GB"/>
        </w:rPr>
        <w:t xml:space="preserve">secondary </w:t>
      </w:r>
      <w:r w:rsidR="00872E81" w:rsidRPr="00D10EA8">
        <w:rPr>
          <w:rFonts w:ascii="Times New Roman" w:hAnsi="Times New Roman"/>
          <w:bCs/>
          <w:sz w:val="24"/>
          <w:szCs w:val="24"/>
          <w:lang w:val="en-GB"/>
        </w:rPr>
        <w:t xml:space="preserve">school </w:t>
      </w:r>
      <w:r w:rsidRPr="00D10EA8">
        <w:rPr>
          <w:rFonts w:ascii="Times New Roman" w:hAnsi="Times New Roman"/>
          <w:bCs/>
          <w:sz w:val="24"/>
          <w:szCs w:val="24"/>
          <w:lang w:val="en-GB"/>
        </w:rPr>
        <w:t>and university</w:t>
      </w:r>
      <w:r w:rsidR="00E508AF" w:rsidRPr="00D10EA8">
        <w:rPr>
          <w:rFonts w:ascii="Times New Roman" w:hAnsi="Times New Roman"/>
          <w:bCs/>
          <w:sz w:val="24"/>
          <w:szCs w:val="24"/>
          <w:lang w:val="en-GB"/>
        </w:rPr>
        <w:t>—</w:t>
      </w:r>
      <w:r w:rsidR="00B76527" w:rsidRPr="00D10EA8">
        <w:rPr>
          <w:rFonts w:ascii="Times New Roman" w:hAnsi="Times New Roman"/>
          <w:bCs/>
          <w:sz w:val="24"/>
          <w:szCs w:val="24"/>
          <w:lang w:val="en-GB"/>
        </w:rPr>
        <w:t xml:space="preserve">MES and international </w:t>
      </w:r>
      <w:r w:rsidR="00EE52EB" w:rsidRPr="00D10EA8">
        <w:rPr>
          <w:rFonts w:ascii="Times New Roman" w:hAnsi="Times New Roman"/>
          <w:bCs/>
          <w:sz w:val="24"/>
          <w:szCs w:val="24"/>
          <w:lang w:val="en-GB"/>
        </w:rPr>
        <w:t>organis</w:t>
      </w:r>
      <w:r w:rsidR="00B76527" w:rsidRPr="00D10EA8">
        <w:rPr>
          <w:rFonts w:ascii="Times New Roman" w:hAnsi="Times New Roman"/>
          <w:bCs/>
          <w:sz w:val="24"/>
          <w:szCs w:val="24"/>
          <w:lang w:val="en-GB"/>
        </w:rPr>
        <w:t xml:space="preserve">ations </w:t>
      </w:r>
      <w:r w:rsidR="00E508AF" w:rsidRPr="00D10EA8">
        <w:rPr>
          <w:rFonts w:ascii="Times New Roman" w:hAnsi="Times New Roman"/>
          <w:bCs/>
          <w:sz w:val="24"/>
          <w:szCs w:val="24"/>
          <w:lang w:val="en-GB"/>
        </w:rPr>
        <w:t xml:space="preserve">are running programmes </w:t>
      </w:r>
      <w:r w:rsidRPr="00D10EA8">
        <w:rPr>
          <w:rFonts w:ascii="Times New Roman" w:hAnsi="Times New Roman"/>
          <w:bCs/>
          <w:sz w:val="24"/>
          <w:szCs w:val="24"/>
          <w:lang w:val="en-GB"/>
        </w:rPr>
        <w:t>to provide scholarships</w:t>
      </w:r>
      <w:r w:rsidR="0052551F" w:rsidRPr="00D10EA8">
        <w:rPr>
          <w:rFonts w:ascii="Times New Roman" w:hAnsi="Times New Roman"/>
          <w:bCs/>
          <w:sz w:val="24"/>
          <w:szCs w:val="24"/>
          <w:lang w:val="en-GB"/>
        </w:rPr>
        <w:t>.</w:t>
      </w:r>
    </w:p>
    <w:p w14:paraId="6B683A5D" w14:textId="77777777" w:rsidR="00963EBA" w:rsidRPr="00D10EA8" w:rsidRDefault="00963EBA" w:rsidP="00D10EA8">
      <w:pPr>
        <w:pStyle w:val="Default"/>
        <w:jc w:val="both"/>
        <w:rPr>
          <w:rFonts w:ascii="Times New Roman" w:hAnsi="Times New Roman"/>
          <w:bCs/>
          <w:sz w:val="24"/>
          <w:szCs w:val="24"/>
          <w:lang w:val="en-GB"/>
        </w:rPr>
      </w:pPr>
    </w:p>
    <w:p w14:paraId="1893FA0C" w14:textId="45B861C7" w:rsidR="00963EBA" w:rsidRPr="00D10EA8" w:rsidRDefault="00B16AA0"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sz w:val="24"/>
          <w:szCs w:val="24"/>
          <w:lang w:val="en-GB"/>
        </w:rPr>
      </w:pPr>
      <w:r w:rsidRPr="00D10EA8">
        <w:rPr>
          <w:rFonts w:ascii="Times New Roman" w:hAnsi="Times New Roman"/>
          <w:bCs/>
          <w:sz w:val="24"/>
          <w:szCs w:val="24"/>
          <w:lang w:val="en-GB"/>
        </w:rPr>
        <w:t xml:space="preserve">Since 2009, Albania has been participating in the scholarship </w:t>
      </w:r>
      <w:r w:rsidR="002A5FE7" w:rsidRPr="00D10EA8">
        <w:rPr>
          <w:rFonts w:ascii="Times New Roman" w:hAnsi="Times New Roman"/>
          <w:bCs/>
          <w:sz w:val="24"/>
          <w:szCs w:val="24"/>
          <w:lang w:val="en-GB"/>
        </w:rPr>
        <w:t>programme</w:t>
      </w:r>
      <w:r w:rsidR="00B76527" w:rsidRPr="00D10EA8">
        <w:rPr>
          <w:rFonts w:ascii="Times New Roman" w:hAnsi="Times New Roman"/>
          <w:bCs/>
          <w:sz w:val="24"/>
          <w:szCs w:val="24"/>
          <w:lang w:val="en-GB"/>
        </w:rPr>
        <w:t xml:space="preserve"> run</w:t>
      </w:r>
      <w:r w:rsidRPr="00D10EA8">
        <w:rPr>
          <w:rFonts w:ascii="Times New Roman" w:hAnsi="Times New Roman"/>
          <w:bCs/>
          <w:sz w:val="24"/>
          <w:szCs w:val="24"/>
          <w:lang w:val="en-GB"/>
        </w:rPr>
        <w:t xml:space="preserve"> by Roma Educational Fund. </w:t>
      </w:r>
      <w:r w:rsidR="00872E81" w:rsidRPr="00D10EA8">
        <w:rPr>
          <w:rFonts w:ascii="Times New Roman" w:hAnsi="Times New Roman"/>
          <w:bCs/>
          <w:sz w:val="24"/>
          <w:szCs w:val="24"/>
          <w:lang w:val="en-GB"/>
        </w:rPr>
        <w:t>S</w:t>
      </w:r>
      <w:r w:rsidR="00AA2727" w:rsidRPr="00D10EA8">
        <w:rPr>
          <w:rFonts w:ascii="Times New Roman" w:hAnsi="Times New Roman"/>
          <w:bCs/>
          <w:sz w:val="24"/>
          <w:szCs w:val="24"/>
          <w:lang w:val="en-GB"/>
        </w:rPr>
        <w:t>cholarships</w:t>
      </w:r>
      <w:r w:rsidRPr="00D10EA8">
        <w:rPr>
          <w:rFonts w:ascii="Times New Roman" w:hAnsi="Times New Roman"/>
          <w:bCs/>
          <w:sz w:val="24"/>
          <w:szCs w:val="24"/>
          <w:lang w:val="en-GB"/>
        </w:rPr>
        <w:t xml:space="preserve"> are offered to Roma and Egyptian students who attend </w:t>
      </w:r>
      <w:r w:rsidR="00A43C21" w:rsidRPr="00D10EA8">
        <w:rPr>
          <w:rFonts w:ascii="Times New Roman" w:hAnsi="Times New Roman"/>
          <w:bCs/>
          <w:sz w:val="24"/>
          <w:szCs w:val="24"/>
          <w:lang w:val="en-GB"/>
        </w:rPr>
        <w:t>university</w:t>
      </w:r>
      <w:r w:rsidR="00AA2727" w:rsidRPr="00D10EA8">
        <w:rPr>
          <w:rFonts w:ascii="Times New Roman" w:hAnsi="Times New Roman"/>
          <w:bCs/>
          <w:sz w:val="24"/>
          <w:szCs w:val="24"/>
          <w:lang w:val="en-GB"/>
        </w:rPr>
        <w:t xml:space="preserve"> or</w:t>
      </w:r>
      <w:r w:rsidRPr="00D10EA8">
        <w:rPr>
          <w:rFonts w:ascii="Times New Roman" w:hAnsi="Times New Roman"/>
          <w:bCs/>
          <w:sz w:val="24"/>
          <w:szCs w:val="24"/>
          <w:lang w:val="en-GB"/>
        </w:rPr>
        <w:t xml:space="preserve"> post-university studies in the higher educational institutions in Albania. In 2009</w:t>
      </w:r>
      <w:r w:rsidR="00A43C21" w:rsidRPr="00D10EA8">
        <w:rPr>
          <w:rFonts w:ascii="Times New Roman" w:hAnsi="Times New Roman"/>
          <w:bCs/>
          <w:sz w:val="24"/>
          <w:szCs w:val="24"/>
          <w:lang w:val="en-GB"/>
        </w:rPr>
        <w:t>,</w:t>
      </w:r>
      <w:r w:rsidRPr="00D10EA8">
        <w:rPr>
          <w:rFonts w:ascii="Times New Roman" w:hAnsi="Times New Roman"/>
          <w:bCs/>
          <w:sz w:val="24"/>
          <w:szCs w:val="24"/>
          <w:lang w:val="en-GB"/>
        </w:rPr>
        <w:t xml:space="preserve"> ten partial scholarships were awarded to Roma students who finished secondary school</w:t>
      </w:r>
      <w:r w:rsidR="00872E81" w:rsidRPr="00D10EA8">
        <w:rPr>
          <w:rFonts w:ascii="Times New Roman" w:hAnsi="Times New Roman"/>
          <w:bCs/>
          <w:sz w:val="24"/>
          <w:szCs w:val="24"/>
          <w:lang w:val="en-GB"/>
        </w:rPr>
        <w:t>.</w:t>
      </w:r>
      <w:r w:rsidR="00963EBA" w:rsidRPr="00D10EA8">
        <w:rPr>
          <w:rStyle w:val="FootnoteReference"/>
          <w:rFonts w:ascii="Times New Roman" w:hAnsi="Times New Roman"/>
          <w:sz w:val="24"/>
          <w:szCs w:val="24"/>
          <w:lang w:val="en-GB"/>
        </w:rPr>
        <w:footnoteReference w:id="44"/>
      </w:r>
      <w:r w:rsidR="00EF564F" w:rsidRPr="00D10EA8">
        <w:rPr>
          <w:rFonts w:ascii="Times New Roman" w:hAnsi="Times New Roman"/>
          <w:bCs/>
          <w:sz w:val="24"/>
          <w:szCs w:val="24"/>
          <w:lang w:val="en-GB"/>
        </w:rPr>
        <w:t xml:space="preserve"> </w:t>
      </w:r>
    </w:p>
    <w:p w14:paraId="7FEC665D" w14:textId="77777777" w:rsidR="00EF564F" w:rsidRPr="00D10EA8" w:rsidRDefault="00EF564F" w:rsidP="00D10EA8">
      <w:pPr>
        <w:pStyle w:val="Default"/>
        <w:jc w:val="both"/>
        <w:rPr>
          <w:rFonts w:ascii="Times New Roman" w:hAnsi="Times New Roman"/>
          <w:bCs/>
          <w:sz w:val="24"/>
          <w:szCs w:val="24"/>
          <w:lang w:val="en-GB"/>
        </w:rPr>
      </w:pPr>
    </w:p>
    <w:p w14:paraId="561CAB1C" w14:textId="1DA72CB9" w:rsidR="0036692B" w:rsidRPr="00D10EA8" w:rsidRDefault="00C80461"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Despite </w:t>
      </w:r>
      <w:r w:rsidR="00DB17C3" w:rsidRPr="00D10EA8">
        <w:rPr>
          <w:rFonts w:ascii="Times New Roman" w:hAnsi="Times New Roman"/>
          <w:bCs/>
          <w:sz w:val="24"/>
          <w:szCs w:val="24"/>
          <w:lang w:val="en-GB"/>
        </w:rPr>
        <w:t xml:space="preserve">an </w:t>
      </w:r>
      <w:r w:rsidRPr="00D10EA8">
        <w:rPr>
          <w:rFonts w:ascii="Times New Roman" w:hAnsi="Times New Roman"/>
          <w:bCs/>
          <w:sz w:val="24"/>
          <w:szCs w:val="24"/>
          <w:lang w:val="en-GB"/>
        </w:rPr>
        <w:t xml:space="preserve">increase </w:t>
      </w:r>
      <w:r w:rsidR="00872E81" w:rsidRPr="00D10EA8">
        <w:rPr>
          <w:rFonts w:ascii="Times New Roman" w:hAnsi="Times New Roman"/>
          <w:bCs/>
          <w:sz w:val="24"/>
          <w:szCs w:val="24"/>
          <w:lang w:val="en-GB"/>
        </w:rPr>
        <w:t>in</w:t>
      </w:r>
      <w:r w:rsidR="00B160A3" w:rsidRPr="00D10EA8">
        <w:rPr>
          <w:rFonts w:ascii="Times New Roman" w:hAnsi="Times New Roman"/>
          <w:bCs/>
          <w:sz w:val="24"/>
          <w:szCs w:val="24"/>
          <w:lang w:val="en-GB"/>
        </w:rPr>
        <w:t xml:space="preserve"> the number of</w:t>
      </w:r>
      <w:r w:rsidR="00872E81"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Roma </w:t>
      </w:r>
      <w:r w:rsidR="00412E3B" w:rsidRPr="00D10EA8">
        <w:rPr>
          <w:rFonts w:ascii="Times New Roman" w:hAnsi="Times New Roman"/>
          <w:bCs/>
          <w:sz w:val="24"/>
          <w:szCs w:val="24"/>
          <w:lang w:val="en-GB"/>
        </w:rPr>
        <w:t>enrolments</w:t>
      </w:r>
      <w:r w:rsidRPr="00D10EA8">
        <w:rPr>
          <w:rFonts w:ascii="Times New Roman" w:hAnsi="Times New Roman"/>
          <w:bCs/>
          <w:sz w:val="24"/>
          <w:szCs w:val="24"/>
          <w:lang w:val="en-GB"/>
        </w:rPr>
        <w:t xml:space="preserve"> </w:t>
      </w:r>
      <w:r w:rsidR="00AA2727" w:rsidRPr="00D10EA8">
        <w:rPr>
          <w:rFonts w:ascii="Times New Roman" w:hAnsi="Times New Roman"/>
          <w:bCs/>
          <w:sz w:val="24"/>
          <w:szCs w:val="24"/>
          <w:lang w:val="en-GB"/>
        </w:rPr>
        <w:t xml:space="preserve">in </w:t>
      </w:r>
      <w:r w:rsidRPr="00D10EA8">
        <w:rPr>
          <w:rFonts w:ascii="Times New Roman" w:hAnsi="Times New Roman"/>
          <w:bCs/>
          <w:sz w:val="24"/>
          <w:szCs w:val="24"/>
          <w:lang w:val="en-GB"/>
        </w:rPr>
        <w:t>university and post-university studies</w:t>
      </w:r>
      <w:r w:rsidR="00C86767" w:rsidRPr="00D10EA8">
        <w:rPr>
          <w:rFonts w:ascii="Times New Roman" w:hAnsi="Times New Roman"/>
          <w:bCs/>
          <w:sz w:val="24"/>
          <w:szCs w:val="24"/>
          <w:lang w:val="en-GB"/>
        </w:rPr>
        <w:t>,</w:t>
      </w:r>
      <w:r w:rsidRPr="00D10EA8">
        <w:rPr>
          <w:rFonts w:ascii="Times New Roman" w:hAnsi="Times New Roman"/>
          <w:bCs/>
          <w:sz w:val="24"/>
          <w:szCs w:val="24"/>
          <w:lang w:val="en-GB"/>
        </w:rPr>
        <w:t xml:space="preserve"> thanks </w:t>
      </w:r>
      <w:r w:rsidR="00DB17C3" w:rsidRPr="00D10EA8">
        <w:rPr>
          <w:rFonts w:ascii="Times New Roman" w:hAnsi="Times New Roman"/>
          <w:bCs/>
          <w:sz w:val="24"/>
          <w:szCs w:val="24"/>
          <w:lang w:val="en-GB"/>
        </w:rPr>
        <w:t xml:space="preserve">mostly </w:t>
      </w:r>
      <w:r w:rsidRPr="00D10EA8">
        <w:rPr>
          <w:rFonts w:ascii="Times New Roman" w:hAnsi="Times New Roman"/>
          <w:bCs/>
          <w:sz w:val="24"/>
          <w:szCs w:val="24"/>
          <w:lang w:val="en-GB"/>
        </w:rPr>
        <w:t xml:space="preserve">to scholarships </w:t>
      </w:r>
      <w:r w:rsidR="00C86767" w:rsidRPr="00D10EA8">
        <w:rPr>
          <w:rFonts w:ascii="Times New Roman" w:hAnsi="Times New Roman"/>
          <w:bCs/>
          <w:sz w:val="24"/>
          <w:szCs w:val="24"/>
          <w:lang w:val="en-GB"/>
        </w:rPr>
        <w:t xml:space="preserve">from </w:t>
      </w:r>
      <w:r w:rsidRPr="00D10EA8">
        <w:rPr>
          <w:rFonts w:ascii="Times New Roman" w:hAnsi="Times New Roman"/>
          <w:bCs/>
          <w:sz w:val="24"/>
          <w:szCs w:val="24"/>
          <w:lang w:val="en-GB"/>
        </w:rPr>
        <w:t xml:space="preserve">various sources, the </w:t>
      </w:r>
      <w:r w:rsidR="00D87B7C" w:rsidRPr="00D10EA8">
        <w:rPr>
          <w:rFonts w:ascii="Times New Roman" w:hAnsi="Times New Roman"/>
          <w:bCs/>
          <w:sz w:val="24"/>
          <w:szCs w:val="24"/>
          <w:lang w:val="en-GB"/>
        </w:rPr>
        <w:t xml:space="preserve">level </w:t>
      </w:r>
      <w:r w:rsidR="00DB17C3" w:rsidRPr="00D10EA8">
        <w:rPr>
          <w:rFonts w:ascii="Times New Roman" w:hAnsi="Times New Roman"/>
          <w:bCs/>
          <w:sz w:val="24"/>
          <w:szCs w:val="24"/>
          <w:lang w:val="en-GB"/>
        </w:rPr>
        <w:t>of attendance</w:t>
      </w:r>
      <w:r w:rsidR="00D87B7C" w:rsidRPr="00D10EA8">
        <w:rPr>
          <w:rFonts w:ascii="Times New Roman" w:hAnsi="Times New Roman"/>
          <w:bCs/>
          <w:sz w:val="24"/>
          <w:szCs w:val="24"/>
          <w:lang w:val="en-GB"/>
        </w:rPr>
        <w:t>,</w:t>
      </w:r>
      <w:r w:rsidR="00DB17C3" w:rsidRPr="00D10EA8">
        <w:rPr>
          <w:rFonts w:ascii="Times New Roman" w:hAnsi="Times New Roman"/>
          <w:bCs/>
          <w:sz w:val="24"/>
          <w:szCs w:val="24"/>
          <w:lang w:val="en-GB"/>
        </w:rPr>
        <w:t xml:space="preserve"> as a proportion of </w:t>
      </w:r>
      <w:r w:rsidRPr="00D10EA8">
        <w:rPr>
          <w:rFonts w:ascii="Times New Roman" w:hAnsi="Times New Roman"/>
          <w:bCs/>
          <w:sz w:val="24"/>
          <w:szCs w:val="24"/>
          <w:lang w:val="en-GB"/>
        </w:rPr>
        <w:t xml:space="preserve">the total number of </w:t>
      </w:r>
      <w:r w:rsidR="00A43C21" w:rsidRPr="00D10EA8">
        <w:rPr>
          <w:rFonts w:ascii="Times New Roman" w:hAnsi="Times New Roman"/>
          <w:bCs/>
          <w:sz w:val="24"/>
          <w:szCs w:val="24"/>
          <w:lang w:val="en-GB"/>
        </w:rPr>
        <w:t xml:space="preserve">Roma </w:t>
      </w:r>
      <w:r w:rsidRPr="00D10EA8">
        <w:rPr>
          <w:rFonts w:ascii="Times New Roman" w:hAnsi="Times New Roman"/>
          <w:bCs/>
          <w:sz w:val="24"/>
          <w:szCs w:val="24"/>
          <w:lang w:val="en-GB"/>
        </w:rPr>
        <w:t xml:space="preserve">young </w:t>
      </w:r>
      <w:r w:rsidR="00A43C21" w:rsidRPr="00D10EA8">
        <w:rPr>
          <w:rFonts w:ascii="Times New Roman" w:hAnsi="Times New Roman"/>
          <w:bCs/>
          <w:sz w:val="24"/>
          <w:szCs w:val="24"/>
          <w:lang w:val="en-GB"/>
        </w:rPr>
        <w:t>people</w:t>
      </w:r>
      <w:r w:rsidR="00D87B7C" w:rsidRPr="00D10EA8">
        <w:rPr>
          <w:rFonts w:ascii="Times New Roman" w:hAnsi="Times New Roman"/>
          <w:bCs/>
          <w:sz w:val="24"/>
          <w:szCs w:val="24"/>
          <w:lang w:val="en-GB"/>
        </w:rPr>
        <w:t>, is very low</w:t>
      </w:r>
      <w:r w:rsidRPr="00D10EA8">
        <w:rPr>
          <w:rFonts w:ascii="Times New Roman" w:hAnsi="Times New Roman"/>
          <w:bCs/>
          <w:sz w:val="24"/>
          <w:szCs w:val="24"/>
          <w:lang w:val="en-GB"/>
        </w:rPr>
        <w:t xml:space="preserve">. </w:t>
      </w:r>
    </w:p>
    <w:p w14:paraId="56ECBF8D" w14:textId="77777777" w:rsidR="0036692B" w:rsidRPr="00D10EA8" w:rsidRDefault="0036692B" w:rsidP="00D10EA8">
      <w:pPr>
        <w:pStyle w:val="Default"/>
        <w:jc w:val="both"/>
        <w:rPr>
          <w:rFonts w:ascii="Times New Roman" w:hAnsi="Times New Roman"/>
          <w:bCs/>
          <w:sz w:val="24"/>
          <w:szCs w:val="24"/>
          <w:lang w:val="en-GB"/>
        </w:rPr>
      </w:pPr>
    </w:p>
    <w:p w14:paraId="2B1FECFB" w14:textId="646D0D96" w:rsidR="00963EBA" w:rsidRPr="00D10EA8" w:rsidRDefault="00C80461"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lastRenderedPageBreak/>
        <w:t xml:space="preserve">One of the main </w:t>
      </w:r>
      <w:r w:rsidR="00AA2727" w:rsidRPr="00D10EA8">
        <w:rPr>
          <w:rFonts w:ascii="Times New Roman" w:hAnsi="Times New Roman"/>
          <w:bCs/>
          <w:sz w:val="24"/>
          <w:szCs w:val="24"/>
          <w:lang w:val="en-GB"/>
        </w:rPr>
        <w:t xml:space="preserve">reasons </w:t>
      </w:r>
      <w:r w:rsidR="00DB17C3" w:rsidRPr="00D10EA8">
        <w:rPr>
          <w:rFonts w:ascii="Times New Roman" w:hAnsi="Times New Roman"/>
          <w:bCs/>
          <w:sz w:val="24"/>
          <w:szCs w:val="24"/>
          <w:lang w:val="en-GB"/>
        </w:rPr>
        <w:t xml:space="preserve">for </w:t>
      </w:r>
      <w:r w:rsidR="00AA2727" w:rsidRPr="00D10EA8">
        <w:rPr>
          <w:rFonts w:ascii="Times New Roman" w:hAnsi="Times New Roman"/>
          <w:bCs/>
          <w:sz w:val="24"/>
          <w:szCs w:val="24"/>
          <w:lang w:val="en-GB"/>
        </w:rPr>
        <w:t>school dropout by Ro</w:t>
      </w:r>
      <w:r w:rsidRPr="00D10EA8">
        <w:rPr>
          <w:rFonts w:ascii="Times New Roman" w:hAnsi="Times New Roman"/>
          <w:bCs/>
          <w:sz w:val="24"/>
          <w:szCs w:val="24"/>
          <w:lang w:val="en-GB"/>
        </w:rPr>
        <w:t>ma</w:t>
      </w:r>
      <w:r w:rsidR="00AA2727" w:rsidRPr="00D10EA8">
        <w:rPr>
          <w:rFonts w:ascii="Times New Roman" w:hAnsi="Times New Roman"/>
          <w:bCs/>
          <w:sz w:val="24"/>
          <w:szCs w:val="24"/>
          <w:lang w:val="en-GB"/>
        </w:rPr>
        <w:t xml:space="preserve"> </w:t>
      </w:r>
      <w:r w:rsidRPr="00D10EA8">
        <w:rPr>
          <w:rFonts w:ascii="Times New Roman" w:hAnsi="Times New Roman"/>
          <w:bCs/>
          <w:sz w:val="24"/>
          <w:szCs w:val="24"/>
          <w:lang w:val="en-GB"/>
        </w:rPr>
        <w:t>and Egyptian children is poverty and the low levels of household income. Therefore, it is</w:t>
      </w:r>
      <w:r w:rsidR="00AA2727" w:rsidRPr="00D10EA8">
        <w:rPr>
          <w:rFonts w:ascii="Times New Roman" w:hAnsi="Times New Roman"/>
          <w:bCs/>
          <w:sz w:val="24"/>
          <w:szCs w:val="24"/>
          <w:lang w:val="en-GB"/>
        </w:rPr>
        <w:t xml:space="preserve"> </w:t>
      </w:r>
      <w:r w:rsidR="00A43C21" w:rsidRPr="00D10EA8">
        <w:rPr>
          <w:rFonts w:ascii="Times New Roman" w:hAnsi="Times New Roman"/>
          <w:bCs/>
          <w:sz w:val="24"/>
          <w:szCs w:val="24"/>
          <w:lang w:val="en-GB"/>
        </w:rPr>
        <w:t>very important to establish co</w:t>
      </w:r>
      <w:r w:rsidRPr="00D10EA8">
        <w:rPr>
          <w:rFonts w:ascii="Times New Roman" w:hAnsi="Times New Roman"/>
          <w:bCs/>
          <w:sz w:val="24"/>
          <w:szCs w:val="24"/>
          <w:lang w:val="en-GB"/>
        </w:rPr>
        <w:t xml:space="preserve">operation between educational institutions and </w:t>
      </w:r>
      <w:r w:rsidR="005B0183" w:rsidRPr="00D10EA8">
        <w:rPr>
          <w:rFonts w:ascii="Times New Roman" w:hAnsi="Times New Roman"/>
          <w:bCs/>
          <w:sz w:val="24"/>
          <w:szCs w:val="24"/>
          <w:lang w:val="en-GB"/>
        </w:rPr>
        <w:t>LGU</w:t>
      </w:r>
      <w:r w:rsidRPr="00D10EA8">
        <w:rPr>
          <w:rFonts w:ascii="Times New Roman" w:hAnsi="Times New Roman"/>
          <w:bCs/>
          <w:sz w:val="24"/>
          <w:szCs w:val="24"/>
          <w:lang w:val="en-GB"/>
        </w:rPr>
        <w:t xml:space="preserve">s, because policies to combat dropout should run parallel </w:t>
      </w:r>
      <w:r w:rsidR="00A43C21" w:rsidRPr="00D10EA8">
        <w:rPr>
          <w:rFonts w:ascii="Times New Roman" w:hAnsi="Times New Roman"/>
          <w:bCs/>
          <w:sz w:val="24"/>
          <w:szCs w:val="24"/>
          <w:lang w:val="en-GB"/>
        </w:rPr>
        <w:t>with</w:t>
      </w:r>
      <w:r w:rsidRPr="00D10EA8">
        <w:rPr>
          <w:rFonts w:ascii="Times New Roman" w:hAnsi="Times New Roman"/>
          <w:bCs/>
          <w:sz w:val="24"/>
          <w:szCs w:val="24"/>
          <w:lang w:val="en-GB"/>
        </w:rPr>
        <w:t xml:space="preserve"> support to pull these families out of poverty and enable them to integrate in</w:t>
      </w:r>
      <w:r w:rsidR="00D87B7C" w:rsidRPr="00D10EA8">
        <w:rPr>
          <w:rFonts w:ascii="Times New Roman" w:hAnsi="Times New Roman"/>
          <w:bCs/>
          <w:sz w:val="24"/>
          <w:szCs w:val="24"/>
          <w:lang w:val="en-GB"/>
        </w:rPr>
        <w:t>to</w:t>
      </w:r>
      <w:r w:rsidRPr="00D10EA8">
        <w:rPr>
          <w:rFonts w:ascii="Times New Roman" w:hAnsi="Times New Roman"/>
          <w:bCs/>
          <w:sz w:val="24"/>
          <w:szCs w:val="24"/>
          <w:lang w:val="en-GB"/>
        </w:rPr>
        <w:t xml:space="preserve"> the </w:t>
      </w:r>
      <w:r w:rsidR="0032013F" w:rsidRPr="00D10EA8">
        <w:rPr>
          <w:rFonts w:ascii="Times New Roman" w:hAnsi="Times New Roman"/>
          <w:bCs/>
          <w:sz w:val="24"/>
          <w:szCs w:val="24"/>
          <w:lang w:val="en-GB"/>
        </w:rPr>
        <w:t>labour</w:t>
      </w:r>
      <w:r w:rsidRPr="00D10EA8">
        <w:rPr>
          <w:rFonts w:ascii="Times New Roman" w:hAnsi="Times New Roman"/>
          <w:bCs/>
          <w:sz w:val="24"/>
          <w:szCs w:val="24"/>
          <w:lang w:val="en-GB"/>
        </w:rPr>
        <w:t xml:space="preserve"> market and </w:t>
      </w:r>
      <w:r w:rsidR="00D87B7C" w:rsidRPr="00D10EA8">
        <w:rPr>
          <w:rFonts w:ascii="Times New Roman" w:hAnsi="Times New Roman"/>
          <w:bCs/>
          <w:sz w:val="24"/>
          <w:szCs w:val="24"/>
          <w:lang w:val="en-GB"/>
        </w:rPr>
        <w:t xml:space="preserve">gain </w:t>
      </w:r>
      <w:r w:rsidRPr="00D10EA8">
        <w:rPr>
          <w:rFonts w:ascii="Times New Roman" w:hAnsi="Times New Roman"/>
          <w:bCs/>
          <w:sz w:val="24"/>
          <w:szCs w:val="24"/>
          <w:lang w:val="en-GB"/>
        </w:rPr>
        <w:t xml:space="preserve">access to economic aid and </w:t>
      </w:r>
      <w:r w:rsidR="00AA2727" w:rsidRPr="00D10EA8">
        <w:rPr>
          <w:rFonts w:ascii="Times New Roman" w:hAnsi="Times New Roman"/>
          <w:bCs/>
          <w:sz w:val="24"/>
          <w:szCs w:val="24"/>
          <w:lang w:val="en-GB"/>
        </w:rPr>
        <w:t>unemployment</w:t>
      </w:r>
      <w:r w:rsidRPr="00D10EA8">
        <w:rPr>
          <w:rFonts w:ascii="Times New Roman" w:hAnsi="Times New Roman"/>
          <w:bCs/>
          <w:sz w:val="24"/>
          <w:szCs w:val="24"/>
          <w:lang w:val="en-GB"/>
        </w:rPr>
        <w:t xml:space="preserve"> benefit </w:t>
      </w:r>
      <w:r w:rsidR="002A5FE7" w:rsidRPr="00D10EA8">
        <w:rPr>
          <w:rFonts w:ascii="Times New Roman" w:hAnsi="Times New Roman"/>
          <w:bCs/>
          <w:sz w:val="24"/>
          <w:szCs w:val="24"/>
          <w:lang w:val="en-GB"/>
        </w:rPr>
        <w:t>programme</w:t>
      </w:r>
      <w:r w:rsidRPr="00D10EA8">
        <w:rPr>
          <w:rFonts w:ascii="Times New Roman" w:hAnsi="Times New Roman"/>
          <w:bCs/>
          <w:sz w:val="24"/>
          <w:szCs w:val="24"/>
          <w:lang w:val="en-GB"/>
        </w:rPr>
        <w:t xml:space="preserve">s. </w:t>
      </w:r>
    </w:p>
    <w:p w14:paraId="02D321F1" w14:textId="77777777" w:rsidR="00963EBA" w:rsidRPr="00D10EA8" w:rsidRDefault="00963EBA" w:rsidP="00D10EA8">
      <w:pPr>
        <w:pStyle w:val="Default"/>
        <w:jc w:val="both"/>
        <w:rPr>
          <w:rFonts w:ascii="Times New Roman" w:hAnsi="Times New Roman"/>
          <w:bCs/>
          <w:sz w:val="24"/>
          <w:szCs w:val="24"/>
          <w:lang w:val="en-GB"/>
        </w:rPr>
      </w:pPr>
    </w:p>
    <w:p w14:paraId="78C9DC56" w14:textId="178202B3" w:rsidR="00963EBA" w:rsidRPr="00D10EA8" w:rsidRDefault="00443D38"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P</w:t>
      </w:r>
      <w:r w:rsidR="00D87B7C" w:rsidRPr="00D10EA8">
        <w:rPr>
          <w:rFonts w:ascii="Times New Roman" w:hAnsi="Times New Roman"/>
          <w:iCs/>
          <w:sz w:val="24"/>
          <w:szCs w:val="24"/>
          <w:lang w:val="en-GB"/>
        </w:rPr>
        <w:t xml:space="preserve">opulations of </w:t>
      </w:r>
      <w:r w:rsidR="00C80461" w:rsidRPr="00D10EA8">
        <w:rPr>
          <w:rFonts w:ascii="Times New Roman" w:hAnsi="Times New Roman"/>
          <w:iCs/>
          <w:sz w:val="24"/>
          <w:szCs w:val="24"/>
          <w:lang w:val="en-GB"/>
        </w:rPr>
        <w:t xml:space="preserve">Roma </w:t>
      </w:r>
      <w:r w:rsidR="00D87B7C" w:rsidRPr="00D10EA8">
        <w:rPr>
          <w:rFonts w:ascii="Times New Roman" w:hAnsi="Times New Roman"/>
          <w:iCs/>
          <w:sz w:val="24"/>
          <w:szCs w:val="24"/>
          <w:lang w:val="en-GB"/>
        </w:rPr>
        <w:t xml:space="preserve">are </w:t>
      </w:r>
      <w:r w:rsidR="00C80461" w:rsidRPr="00D10EA8">
        <w:rPr>
          <w:rFonts w:ascii="Times New Roman" w:hAnsi="Times New Roman"/>
          <w:iCs/>
          <w:sz w:val="24"/>
          <w:szCs w:val="24"/>
          <w:lang w:val="en-GB"/>
        </w:rPr>
        <w:t>concentrated in</w:t>
      </w:r>
      <w:r w:rsidR="00D87B7C" w:rsidRPr="00D10EA8">
        <w:rPr>
          <w:rFonts w:ascii="Times New Roman" w:hAnsi="Times New Roman"/>
          <w:iCs/>
          <w:sz w:val="24"/>
          <w:szCs w:val="24"/>
          <w:lang w:val="en-GB"/>
        </w:rPr>
        <w:t xml:space="preserve">to particular </w:t>
      </w:r>
      <w:r w:rsidR="00C80461" w:rsidRPr="00D10EA8">
        <w:rPr>
          <w:rFonts w:ascii="Times New Roman" w:hAnsi="Times New Roman"/>
          <w:iCs/>
          <w:sz w:val="24"/>
          <w:szCs w:val="24"/>
          <w:lang w:val="en-GB"/>
        </w:rPr>
        <w:t>regions</w:t>
      </w:r>
      <w:r w:rsidRPr="00D10EA8">
        <w:rPr>
          <w:rFonts w:ascii="Times New Roman" w:hAnsi="Times New Roman"/>
          <w:iCs/>
          <w:sz w:val="24"/>
          <w:szCs w:val="24"/>
          <w:lang w:val="en-GB"/>
        </w:rPr>
        <w:t xml:space="preserve"> but</w:t>
      </w:r>
      <w:r w:rsidR="00C80461" w:rsidRPr="00D10EA8">
        <w:rPr>
          <w:rFonts w:ascii="Times New Roman" w:hAnsi="Times New Roman"/>
          <w:iCs/>
          <w:sz w:val="24"/>
          <w:szCs w:val="24"/>
          <w:lang w:val="en-GB"/>
        </w:rPr>
        <w:t xml:space="preserve"> not all regions have special </w:t>
      </w:r>
      <w:r w:rsidR="002A5FE7" w:rsidRPr="00D10EA8">
        <w:rPr>
          <w:rFonts w:ascii="Times New Roman" w:hAnsi="Times New Roman"/>
          <w:iCs/>
          <w:sz w:val="24"/>
          <w:szCs w:val="24"/>
          <w:lang w:val="en-GB"/>
        </w:rPr>
        <w:t>programme</w:t>
      </w:r>
      <w:r w:rsidR="00C80461" w:rsidRPr="00D10EA8">
        <w:rPr>
          <w:rFonts w:ascii="Times New Roman" w:hAnsi="Times New Roman"/>
          <w:iCs/>
          <w:sz w:val="24"/>
          <w:szCs w:val="24"/>
          <w:lang w:val="en-GB"/>
        </w:rPr>
        <w:t xml:space="preserve">s to increase </w:t>
      </w:r>
      <w:r w:rsidR="00D87B7C" w:rsidRPr="00D10EA8">
        <w:rPr>
          <w:rFonts w:ascii="Times New Roman" w:hAnsi="Times New Roman"/>
          <w:iCs/>
          <w:sz w:val="24"/>
          <w:szCs w:val="24"/>
          <w:lang w:val="en-GB"/>
        </w:rPr>
        <w:t xml:space="preserve">their </w:t>
      </w:r>
      <w:r w:rsidR="00C80461" w:rsidRPr="00D10EA8">
        <w:rPr>
          <w:rFonts w:ascii="Times New Roman" w:hAnsi="Times New Roman"/>
          <w:iCs/>
          <w:sz w:val="24"/>
          <w:szCs w:val="24"/>
          <w:lang w:val="en-GB"/>
        </w:rPr>
        <w:t xml:space="preserve">access to the health system. </w:t>
      </w:r>
      <w:r w:rsidR="00D87B7C" w:rsidRPr="00D10EA8">
        <w:rPr>
          <w:rFonts w:ascii="Times New Roman" w:hAnsi="Times New Roman"/>
          <w:iCs/>
          <w:sz w:val="24"/>
          <w:szCs w:val="24"/>
          <w:lang w:val="en-GB"/>
        </w:rPr>
        <w:t>C</w:t>
      </w:r>
      <w:r w:rsidR="00C80461" w:rsidRPr="00D10EA8">
        <w:rPr>
          <w:rFonts w:ascii="Times New Roman" w:hAnsi="Times New Roman"/>
          <w:iCs/>
          <w:sz w:val="24"/>
          <w:szCs w:val="24"/>
          <w:lang w:val="en-GB"/>
        </w:rPr>
        <w:t xml:space="preserve">ommunes and municipalities with </w:t>
      </w:r>
      <w:r w:rsidR="00D87B7C" w:rsidRPr="00D10EA8">
        <w:rPr>
          <w:rFonts w:ascii="Times New Roman" w:hAnsi="Times New Roman"/>
          <w:iCs/>
          <w:sz w:val="24"/>
          <w:szCs w:val="24"/>
          <w:lang w:val="en-GB"/>
        </w:rPr>
        <w:t xml:space="preserve">large </w:t>
      </w:r>
      <w:r w:rsidR="00A43C21" w:rsidRPr="00D10EA8">
        <w:rPr>
          <w:rFonts w:ascii="Times New Roman" w:hAnsi="Times New Roman"/>
          <w:iCs/>
          <w:sz w:val="24"/>
          <w:szCs w:val="24"/>
          <w:lang w:val="en-GB"/>
        </w:rPr>
        <w:t>Roma concentrations employ</w:t>
      </w:r>
      <w:r w:rsidR="00C80461" w:rsidRPr="00D10EA8">
        <w:rPr>
          <w:rFonts w:ascii="Times New Roman" w:hAnsi="Times New Roman"/>
          <w:iCs/>
          <w:sz w:val="24"/>
          <w:szCs w:val="24"/>
          <w:lang w:val="en-GB"/>
        </w:rPr>
        <w:t xml:space="preserve"> doctors who deal with the</w:t>
      </w:r>
      <w:r w:rsidR="00D87B7C" w:rsidRPr="00D10EA8">
        <w:rPr>
          <w:rFonts w:ascii="Times New Roman" w:hAnsi="Times New Roman"/>
          <w:iCs/>
          <w:sz w:val="24"/>
          <w:szCs w:val="24"/>
          <w:lang w:val="en-GB"/>
        </w:rPr>
        <w:t>ir</w:t>
      </w:r>
      <w:r w:rsidR="00C80461" w:rsidRPr="00D10EA8">
        <w:rPr>
          <w:rFonts w:ascii="Times New Roman" w:hAnsi="Times New Roman"/>
          <w:iCs/>
          <w:sz w:val="24"/>
          <w:szCs w:val="24"/>
          <w:lang w:val="en-GB"/>
        </w:rPr>
        <w:t xml:space="preserve"> special health issues. </w:t>
      </w:r>
      <w:r w:rsidR="00D87B7C" w:rsidRPr="00D10EA8">
        <w:rPr>
          <w:rFonts w:ascii="Times New Roman" w:hAnsi="Times New Roman"/>
          <w:iCs/>
          <w:sz w:val="24"/>
          <w:szCs w:val="24"/>
          <w:lang w:val="en-GB"/>
        </w:rPr>
        <w:t xml:space="preserve">Meanwhile, </w:t>
      </w:r>
      <w:r w:rsidR="00C80461" w:rsidRPr="00D10EA8">
        <w:rPr>
          <w:rFonts w:ascii="Times New Roman" w:hAnsi="Times New Roman"/>
          <w:iCs/>
          <w:sz w:val="24"/>
          <w:szCs w:val="24"/>
          <w:lang w:val="en-GB"/>
        </w:rPr>
        <w:t xml:space="preserve">Regional </w:t>
      </w:r>
      <w:r w:rsidR="00AD3033" w:rsidRPr="00D10EA8">
        <w:rPr>
          <w:rFonts w:ascii="Times New Roman" w:hAnsi="Times New Roman"/>
          <w:iCs/>
          <w:sz w:val="24"/>
          <w:szCs w:val="24"/>
          <w:lang w:val="en-GB"/>
        </w:rPr>
        <w:t>Public H</w:t>
      </w:r>
      <w:r w:rsidR="00C80461" w:rsidRPr="00D10EA8">
        <w:rPr>
          <w:rFonts w:ascii="Times New Roman" w:hAnsi="Times New Roman"/>
          <w:iCs/>
          <w:sz w:val="24"/>
          <w:szCs w:val="24"/>
          <w:lang w:val="en-GB"/>
        </w:rPr>
        <w:t xml:space="preserve">ealth </w:t>
      </w:r>
      <w:r w:rsidR="00AD3033" w:rsidRPr="00D10EA8">
        <w:rPr>
          <w:rFonts w:ascii="Times New Roman" w:hAnsi="Times New Roman"/>
          <w:iCs/>
          <w:sz w:val="24"/>
          <w:szCs w:val="24"/>
          <w:lang w:val="en-GB"/>
        </w:rPr>
        <w:t xml:space="preserve">Directorates </w:t>
      </w:r>
      <w:r w:rsidR="00C80461" w:rsidRPr="00D10EA8">
        <w:rPr>
          <w:rFonts w:ascii="Times New Roman" w:hAnsi="Times New Roman"/>
          <w:iCs/>
          <w:sz w:val="24"/>
          <w:szCs w:val="24"/>
          <w:lang w:val="en-GB"/>
        </w:rPr>
        <w:t xml:space="preserve">carry out awareness </w:t>
      </w:r>
      <w:r w:rsidR="00412E3B" w:rsidRPr="00D10EA8">
        <w:rPr>
          <w:rFonts w:ascii="Times New Roman" w:hAnsi="Times New Roman"/>
          <w:iCs/>
          <w:sz w:val="24"/>
          <w:szCs w:val="24"/>
          <w:lang w:val="en-GB"/>
        </w:rPr>
        <w:t>campaigns</w:t>
      </w:r>
      <w:r w:rsidR="00D87B7C" w:rsidRPr="00D10EA8">
        <w:rPr>
          <w:rFonts w:ascii="Times New Roman" w:hAnsi="Times New Roman"/>
          <w:iCs/>
          <w:sz w:val="24"/>
          <w:szCs w:val="24"/>
          <w:lang w:val="en-GB"/>
        </w:rPr>
        <w:t xml:space="preserve"> </w:t>
      </w:r>
      <w:r w:rsidR="00AD3033" w:rsidRPr="00D10EA8">
        <w:rPr>
          <w:rFonts w:ascii="Times New Roman" w:hAnsi="Times New Roman"/>
          <w:iCs/>
          <w:sz w:val="24"/>
          <w:szCs w:val="24"/>
          <w:lang w:val="en-GB"/>
        </w:rPr>
        <w:t>to educate Roma parents on the need to vaccinate their children.</w:t>
      </w:r>
    </w:p>
    <w:p w14:paraId="7316BB83" w14:textId="77777777" w:rsidR="00EF564F" w:rsidRPr="00D10EA8" w:rsidRDefault="00EF564F" w:rsidP="00D10EA8">
      <w:pPr>
        <w:pStyle w:val="Default"/>
        <w:jc w:val="both"/>
        <w:rPr>
          <w:rFonts w:ascii="Times New Roman" w:hAnsi="Times New Roman"/>
          <w:iCs/>
          <w:sz w:val="24"/>
          <w:szCs w:val="24"/>
          <w:lang w:val="en-GB"/>
        </w:rPr>
      </w:pPr>
    </w:p>
    <w:p w14:paraId="4A24937D" w14:textId="47D5E50A" w:rsidR="00EF564F" w:rsidRPr="00D10EA8" w:rsidRDefault="00AA2727"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Assessment</w:t>
      </w:r>
      <w:r w:rsidR="007B7E13" w:rsidRPr="00D10EA8">
        <w:rPr>
          <w:rFonts w:ascii="Times New Roman" w:hAnsi="Times New Roman"/>
          <w:iCs/>
          <w:sz w:val="24"/>
          <w:szCs w:val="24"/>
          <w:lang w:val="en-GB"/>
        </w:rPr>
        <w:t xml:space="preserve"> based on semi</w:t>
      </w:r>
      <w:r w:rsidR="00D87B7C" w:rsidRPr="00D10EA8">
        <w:rPr>
          <w:rFonts w:ascii="Times New Roman" w:hAnsi="Times New Roman"/>
          <w:iCs/>
          <w:sz w:val="24"/>
          <w:szCs w:val="24"/>
          <w:lang w:val="en-GB"/>
        </w:rPr>
        <w:t>-</w:t>
      </w:r>
      <w:r w:rsidR="007B7E13" w:rsidRPr="00D10EA8">
        <w:rPr>
          <w:rFonts w:ascii="Times New Roman" w:hAnsi="Times New Roman"/>
          <w:iCs/>
          <w:sz w:val="24"/>
          <w:szCs w:val="24"/>
          <w:lang w:val="en-GB"/>
        </w:rPr>
        <w:t>structured int</w:t>
      </w:r>
      <w:r w:rsidR="00AD3033" w:rsidRPr="00D10EA8">
        <w:rPr>
          <w:rFonts w:ascii="Times New Roman" w:hAnsi="Times New Roman"/>
          <w:iCs/>
          <w:sz w:val="24"/>
          <w:szCs w:val="24"/>
          <w:lang w:val="en-GB"/>
        </w:rPr>
        <w:t>erviews and focus groups revealed</w:t>
      </w:r>
      <w:r w:rsidR="007B7E13" w:rsidRPr="00D10EA8">
        <w:rPr>
          <w:rFonts w:ascii="Times New Roman" w:hAnsi="Times New Roman"/>
          <w:iCs/>
          <w:sz w:val="24"/>
          <w:szCs w:val="24"/>
          <w:lang w:val="en-GB"/>
        </w:rPr>
        <w:t xml:space="preserve"> th</w:t>
      </w:r>
      <w:r w:rsidR="00504669" w:rsidRPr="00D10EA8">
        <w:rPr>
          <w:rFonts w:ascii="Times New Roman" w:hAnsi="Times New Roman"/>
          <w:iCs/>
          <w:sz w:val="24"/>
          <w:szCs w:val="24"/>
          <w:lang w:val="en-GB"/>
        </w:rPr>
        <w:t>e following</w:t>
      </w:r>
      <w:r w:rsidR="00EF564F" w:rsidRPr="00D10EA8">
        <w:rPr>
          <w:rFonts w:ascii="Times New Roman" w:hAnsi="Times New Roman"/>
          <w:iCs/>
          <w:sz w:val="24"/>
          <w:szCs w:val="24"/>
          <w:lang w:val="en-GB"/>
        </w:rPr>
        <w:t>:</w:t>
      </w:r>
    </w:p>
    <w:p w14:paraId="783B08D6" w14:textId="1FFB4B38" w:rsidR="00963EBA" w:rsidRPr="00D10EA8" w:rsidRDefault="007B7E13" w:rsidP="00D10EA8">
      <w:pPr>
        <w:pStyle w:val="Default"/>
        <w:numPr>
          <w:ilvl w:val="0"/>
          <w:numId w:val="7"/>
        </w:numPr>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In the region of </w:t>
      </w:r>
      <w:proofErr w:type="spellStart"/>
      <w:r w:rsidRPr="00D10EA8">
        <w:rPr>
          <w:rFonts w:ascii="Times New Roman" w:hAnsi="Times New Roman"/>
          <w:iCs/>
          <w:sz w:val="24"/>
          <w:szCs w:val="24"/>
          <w:lang w:val="en-GB"/>
        </w:rPr>
        <w:t>Fier</w:t>
      </w:r>
      <w:proofErr w:type="spellEnd"/>
      <w:r w:rsidRPr="00D10EA8">
        <w:rPr>
          <w:rFonts w:ascii="Times New Roman" w:hAnsi="Times New Roman"/>
          <w:iCs/>
          <w:sz w:val="24"/>
          <w:szCs w:val="24"/>
          <w:lang w:val="en-GB"/>
        </w:rPr>
        <w:t xml:space="preserve">, a large part of </w:t>
      </w:r>
      <w:r w:rsidR="00170B03"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Roma community has received medical cards</w:t>
      </w:r>
      <w:r w:rsidR="003C2A5B" w:rsidRPr="00D10EA8">
        <w:rPr>
          <w:rFonts w:ascii="Times New Roman" w:hAnsi="Times New Roman"/>
          <w:iCs/>
          <w:sz w:val="24"/>
          <w:szCs w:val="24"/>
          <w:lang w:val="en-GB"/>
        </w:rPr>
        <w:t>. T</w:t>
      </w:r>
      <w:r w:rsidRPr="00D10EA8">
        <w:rPr>
          <w:rFonts w:ascii="Times New Roman" w:hAnsi="Times New Roman"/>
          <w:iCs/>
          <w:sz w:val="24"/>
          <w:szCs w:val="24"/>
          <w:lang w:val="en-GB"/>
        </w:rPr>
        <w:t>here is no special treatment for Roma citizens without medical insurance</w:t>
      </w:r>
      <w:r w:rsidR="003C2A5B" w:rsidRPr="00D10EA8">
        <w:rPr>
          <w:rFonts w:ascii="Times New Roman" w:hAnsi="Times New Roman"/>
          <w:iCs/>
          <w:sz w:val="24"/>
          <w:szCs w:val="24"/>
          <w:lang w:val="en-GB"/>
        </w:rPr>
        <w:t>; t</w:t>
      </w:r>
      <w:r w:rsidR="00504669" w:rsidRPr="00D10EA8">
        <w:rPr>
          <w:rFonts w:ascii="Times New Roman" w:hAnsi="Times New Roman"/>
          <w:iCs/>
          <w:sz w:val="24"/>
          <w:szCs w:val="24"/>
          <w:lang w:val="en-GB"/>
        </w:rPr>
        <w:t xml:space="preserve">hey do, however, </w:t>
      </w:r>
      <w:r w:rsidR="003C2A5B" w:rsidRPr="00D10EA8">
        <w:rPr>
          <w:rFonts w:ascii="Times New Roman" w:hAnsi="Times New Roman"/>
          <w:iCs/>
          <w:sz w:val="24"/>
          <w:szCs w:val="24"/>
          <w:lang w:val="en-GB"/>
        </w:rPr>
        <w:t xml:space="preserve">like all citizens, </w:t>
      </w:r>
      <w:r w:rsidRPr="00D10EA8">
        <w:rPr>
          <w:rFonts w:ascii="Times New Roman" w:hAnsi="Times New Roman"/>
          <w:iCs/>
          <w:sz w:val="24"/>
          <w:szCs w:val="24"/>
          <w:lang w:val="en-GB"/>
        </w:rPr>
        <w:t xml:space="preserve">benefit </w:t>
      </w:r>
      <w:r w:rsidR="00170B03" w:rsidRPr="00D10EA8">
        <w:rPr>
          <w:rFonts w:ascii="Times New Roman" w:hAnsi="Times New Roman"/>
          <w:iCs/>
          <w:sz w:val="24"/>
          <w:szCs w:val="24"/>
          <w:lang w:val="en-GB"/>
        </w:rPr>
        <w:t xml:space="preserve">from </w:t>
      </w:r>
      <w:r w:rsidRPr="00D10EA8">
        <w:rPr>
          <w:rFonts w:ascii="Times New Roman" w:hAnsi="Times New Roman"/>
          <w:iCs/>
          <w:sz w:val="24"/>
          <w:szCs w:val="24"/>
          <w:lang w:val="en-GB"/>
        </w:rPr>
        <w:t xml:space="preserve">free medical services if they </w:t>
      </w:r>
      <w:r w:rsidR="00504669" w:rsidRPr="00D10EA8">
        <w:rPr>
          <w:rFonts w:ascii="Times New Roman" w:hAnsi="Times New Roman"/>
          <w:iCs/>
          <w:sz w:val="24"/>
          <w:szCs w:val="24"/>
          <w:lang w:val="en-GB"/>
        </w:rPr>
        <w:t xml:space="preserve">provide </w:t>
      </w:r>
      <w:r w:rsidRPr="00D10EA8">
        <w:rPr>
          <w:rFonts w:ascii="Times New Roman" w:hAnsi="Times New Roman"/>
          <w:iCs/>
          <w:sz w:val="24"/>
          <w:szCs w:val="24"/>
          <w:lang w:val="en-GB"/>
        </w:rPr>
        <w:t xml:space="preserve">evidence </w:t>
      </w:r>
      <w:r w:rsidR="00170B03" w:rsidRPr="00D10EA8">
        <w:rPr>
          <w:rFonts w:ascii="Times New Roman" w:hAnsi="Times New Roman"/>
          <w:iCs/>
          <w:sz w:val="24"/>
          <w:szCs w:val="24"/>
          <w:lang w:val="en-GB"/>
        </w:rPr>
        <w:t xml:space="preserve">from </w:t>
      </w:r>
      <w:r w:rsidRPr="00D10EA8">
        <w:rPr>
          <w:rFonts w:ascii="Times New Roman" w:hAnsi="Times New Roman"/>
          <w:iCs/>
          <w:sz w:val="24"/>
          <w:szCs w:val="24"/>
          <w:lang w:val="en-GB"/>
        </w:rPr>
        <w:t xml:space="preserve">the regional </w:t>
      </w:r>
      <w:r w:rsidR="00AA2727" w:rsidRPr="00D10EA8">
        <w:rPr>
          <w:rFonts w:ascii="Times New Roman" w:hAnsi="Times New Roman"/>
          <w:iCs/>
          <w:sz w:val="24"/>
          <w:szCs w:val="24"/>
          <w:lang w:val="en-GB"/>
        </w:rPr>
        <w:t>employment</w:t>
      </w:r>
      <w:r w:rsidRPr="00D10EA8">
        <w:rPr>
          <w:rFonts w:ascii="Times New Roman" w:hAnsi="Times New Roman"/>
          <w:iCs/>
          <w:sz w:val="24"/>
          <w:szCs w:val="24"/>
          <w:lang w:val="en-GB"/>
        </w:rPr>
        <w:t xml:space="preserve"> office that they are unemployed.</w:t>
      </w:r>
    </w:p>
    <w:p w14:paraId="0BCEDF33" w14:textId="448B1AE6" w:rsidR="00963EBA" w:rsidRPr="00D10EA8" w:rsidRDefault="007B7E13" w:rsidP="00D10EA8">
      <w:pPr>
        <w:pStyle w:val="Default"/>
        <w:numPr>
          <w:ilvl w:val="0"/>
          <w:numId w:val="7"/>
        </w:numPr>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In </w:t>
      </w:r>
      <w:proofErr w:type="spellStart"/>
      <w:r w:rsidR="00963EBA" w:rsidRPr="00D10EA8">
        <w:rPr>
          <w:rFonts w:ascii="Times New Roman" w:hAnsi="Times New Roman"/>
          <w:iCs/>
          <w:sz w:val="24"/>
          <w:szCs w:val="24"/>
          <w:lang w:val="en-GB"/>
        </w:rPr>
        <w:t>Gjirokastër</w:t>
      </w:r>
      <w:proofErr w:type="spellEnd"/>
      <w:r w:rsidR="003C2A5B" w:rsidRPr="00D10EA8">
        <w:rPr>
          <w:rFonts w:ascii="Times New Roman" w:hAnsi="Times New Roman"/>
          <w:iCs/>
          <w:sz w:val="24"/>
          <w:szCs w:val="24"/>
          <w:lang w:val="en-GB"/>
        </w:rPr>
        <w:t>,</w:t>
      </w:r>
      <w:r w:rsidR="00963EBA"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there is a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w:t>
      </w:r>
      <w:r w:rsidR="00504669" w:rsidRPr="00D10EA8">
        <w:rPr>
          <w:rFonts w:ascii="Times New Roman" w:hAnsi="Times New Roman"/>
          <w:iCs/>
          <w:sz w:val="24"/>
          <w:szCs w:val="24"/>
          <w:lang w:val="en-GB"/>
        </w:rPr>
        <w:t xml:space="preserve">that </w:t>
      </w:r>
      <w:r w:rsidRPr="00D10EA8">
        <w:rPr>
          <w:rFonts w:ascii="Times New Roman" w:hAnsi="Times New Roman"/>
          <w:iCs/>
          <w:sz w:val="24"/>
          <w:szCs w:val="24"/>
          <w:lang w:val="en-GB"/>
        </w:rPr>
        <w:t xml:space="preserve">provides special health services for the Roma community. This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also offers various awareness </w:t>
      </w:r>
      <w:r w:rsidR="002A5FE7" w:rsidRPr="00D10EA8">
        <w:rPr>
          <w:rFonts w:ascii="Times New Roman" w:hAnsi="Times New Roman"/>
          <w:iCs/>
          <w:sz w:val="24"/>
          <w:szCs w:val="24"/>
          <w:lang w:val="en-GB"/>
        </w:rPr>
        <w:t>programme</w:t>
      </w:r>
      <w:r w:rsidRPr="00D10EA8">
        <w:rPr>
          <w:rFonts w:ascii="Times New Roman" w:hAnsi="Times New Roman"/>
          <w:iCs/>
          <w:sz w:val="24"/>
          <w:szCs w:val="24"/>
          <w:lang w:val="en-GB"/>
        </w:rPr>
        <w:t xml:space="preserve">s and education campaigns. </w:t>
      </w:r>
    </w:p>
    <w:p w14:paraId="1A5558E8" w14:textId="6D1D2FF2" w:rsidR="00963EBA" w:rsidRPr="00D10EA8" w:rsidRDefault="007B7E13" w:rsidP="00D10EA8">
      <w:pPr>
        <w:pStyle w:val="Default"/>
        <w:numPr>
          <w:ilvl w:val="0"/>
          <w:numId w:val="7"/>
        </w:numPr>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In </w:t>
      </w:r>
      <w:proofErr w:type="spellStart"/>
      <w:r w:rsidRPr="00D10EA8">
        <w:rPr>
          <w:rFonts w:ascii="Times New Roman" w:hAnsi="Times New Roman"/>
          <w:iCs/>
          <w:sz w:val="24"/>
          <w:szCs w:val="24"/>
          <w:lang w:val="en-GB"/>
        </w:rPr>
        <w:t>Ko</w:t>
      </w:r>
      <w:r w:rsidR="00963EBA" w:rsidRPr="00D10EA8">
        <w:rPr>
          <w:rFonts w:ascii="Times New Roman" w:hAnsi="Times New Roman"/>
          <w:iCs/>
          <w:sz w:val="24"/>
          <w:szCs w:val="24"/>
          <w:lang w:val="en-GB"/>
        </w:rPr>
        <w:t>rçë</w:t>
      </w:r>
      <w:proofErr w:type="spellEnd"/>
      <w:r w:rsidRPr="00D10EA8">
        <w:rPr>
          <w:rFonts w:ascii="Times New Roman" w:hAnsi="Times New Roman"/>
          <w:iCs/>
          <w:sz w:val="24"/>
          <w:szCs w:val="24"/>
          <w:lang w:val="en-GB"/>
        </w:rPr>
        <w:t xml:space="preserve">, the local government authorities work with special groups who are instructed </w:t>
      </w:r>
      <w:r w:rsidR="003C2A5B" w:rsidRPr="00D10EA8">
        <w:rPr>
          <w:rFonts w:ascii="Times New Roman" w:hAnsi="Times New Roman"/>
          <w:iCs/>
          <w:sz w:val="24"/>
          <w:szCs w:val="24"/>
          <w:lang w:val="en-GB"/>
        </w:rPr>
        <w:t>i</w:t>
      </w:r>
      <w:r w:rsidRPr="00D10EA8">
        <w:rPr>
          <w:rFonts w:ascii="Times New Roman" w:hAnsi="Times New Roman"/>
          <w:iCs/>
          <w:sz w:val="24"/>
          <w:szCs w:val="24"/>
          <w:lang w:val="en-GB"/>
        </w:rPr>
        <w:t xml:space="preserve">n procedures to receive medical insurance, to obtain medical cards for </w:t>
      </w:r>
      <w:r w:rsidR="00AA2727" w:rsidRPr="00D10EA8">
        <w:rPr>
          <w:rFonts w:ascii="Times New Roman" w:hAnsi="Times New Roman"/>
          <w:iCs/>
          <w:sz w:val="24"/>
          <w:szCs w:val="24"/>
          <w:lang w:val="en-GB"/>
        </w:rPr>
        <w:t>adults, children</w:t>
      </w:r>
      <w:r w:rsidRPr="00D10EA8">
        <w:rPr>
          <w:rFonts w:ascii="Times New Roman" w:hAnsi="Times New Roman"/>
          <w:iCs/>
          <w:sz w:val="24"/>
          <w:szCs w:val="24"/>
          <w:lang w:val="en-GB"/>
        </w:rPr>
        <w:t xml:space="preserve"> and pregnant women.</w:t>
      </w:r>
      <w:r w:rsidR="00963EBA" w:rsidRPr="00D10EA8">
        <w:rPr>
          <w:rFonts w:ascii="Times New Roman" w:hAnsi="Times New Roman"/>
          <w:iCs/>
          <w:sz w:val="24"/>
          <w:szCs w:val="24"/>
          <w:lang w:val="en-GB"/>
        </w:rPr>
        <w:t xml:space="preserve"> </w:t>
      </w:r>
    </w:p>
    <w:p w14:paraId="57408AA8" w14:textId="149C6703" w:rsidR="00213051" w:rsidRPr="00D10EA8" w:rsidRDefault="007B7E13" w:rsidP="00D10EA8">
      <w:pPr>
        <w:pStyle w:val="Default"/>
        <w:numPr>
          <w:ilvl w:val="0"/>
          <w:numId w:val="7"/>
        </w:numPr>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In</w:t>
      </w:r>
      <w:r w:rsidR="00963EBA" w:rsidRPr="00D10EA8">
        <w:rPr>
          <w:rFonts w:ascii="Times New Roman" w:hAnsi="Times New Roman"/>
          <w:iCs/>
          <w:sz w:val="24"/>
          <w:szCs w:val="24"/>
          <w:lang w:val="en-GB"/>
        </w:rPr>
        <w:t xml:space="preserve"> </w:t>
      </w:r>
      <w:proofErr w:type="spellStart"/>
      <w:r w:rsidR="00963EBA" w:rsidRPr="00D10EA8">
        <w:rPr>
          <w:rFonts w:ascii="Times New Roman" w:hAnsi="Times New Roman"/>
          <w:iCs/>
          <w:sz w:val="24"/>
          <w:szCs w:val="24"/>
          <w:lang w:val="en-GB"/>
        </w:rPr>
        <w:t>Vlorë</w:t>
      </w:r>
      <w:proofErr w:type="spellEnd"/>
      <w:r w:rsidRPr="00D10EA8">
        <w:rPr>
          <w:rFonts w:ascii="Times New Roman" w:hAnsi="Times New Roman"/>
          <w:iCs/>
          <w:sz w:val="24"/>
          <w:szCs w:val="24"/>
          <w:lang w:val="en-GB"/>
        </w:rPr>
        <w:t xml:space="preserve">, in two villages with Roma </w:t>
      </w:r>
      <w:r w:rsidR="00AA2727" w:rsidRPr="00D10EA8">
        <w:rPr>
          <w:rFonts w:ascii="Times New Roman" w:hAnsi="Times New Roman"/>
          <w:iCs/>
          <w:sz w:val="24"/>
          <w:szCs w:val="24"/>
          <w:lang w:val="en-GB"/>
        </w:rPr>
        <w:t>inhabitants</w:t>
      </w:r>
      <w:r w:rsidRPr="00D10EA8">
        <w:rPr>
          <w:rFonts w:ascii="Times New Roman" w:hAnsi="Times New Roman"/>
          <w:iCs/>
          <w:sz w:val="24"/>
          <w:szCs w:val="24"/>
          <w:lang w:val="en-GB"/>
        </w:rPr>
        <w:t xml:space="preserve">, all </w:t>
      </w:r>
      <w:r w:rsidR="00AA2727" w:rsidRPr="00D10EA8">
        <w:rPr>
          <w:rFonts w:ascii="Times New Roman" w:hAnsi="Times New Roman"/>
          <w:iCs/>
          <w:sz w:val="24"/>
          <w:szCs w:val="24"/>
          <w:lang w:val="en-GB"/>
        </w:rPr>
        <w:t xml:space="preserve">children aged </w:t>
      </w:r>
      <w:r w:rsidR="00AA2727" w:rsidRPr="00D10EA8">
        <w:rPr>
          <w:rFonts w:ascii="Times New Roman" w:hAnsi="Times New Roman"/>
          <w:sz w:val="24"/>
          <w:szCs w:val="24"/>
          <w:lang w:val="en-GB"/>
        </w:rPr>
        <w:t>0</w:t>
      </w:r>
      <w:r w:rsidR="000B2ED9" w:rsidRPr="00D10EA8">
        <w:rPr>
          <w:rFonts w:ascii="Times New Roman" w:hAnsi="Times New Roman"/>
          <w:sz w:val="24"/>
          <w:szCs w:val="24"/>
          <w:lang w:val="en-GB"/>
        </w:rPr>
        <w:t>–</w:t>
      </w:r>
      <w:r w:rsidR="00963EBA" w:rsidRPr="00D10EA8">
        <w:rPr>
          <w:rFonts w:ascii="Times New Roman" w:hAnsi="Times New Roman"/>
          <w:sz w:val="24"/>
          <w:szCs w:val="24"/>
          <w:lang w:val="en-GB"/>
        </w:rPr>
        <w:t xml:space="preserve">14 </w:t>
      </w:r>
      <w:r w:rsidRPr="00D10EA8">
        <w:rPr>
          <w:rFonts w:ascii="Times New Roman" w:hAnsi="Times New Roman"/>
          <w:sz w:val="24"/>
          <w:szCs w:val="24"/>
          <w:lang w:val="en-GB"/>
        </w:rPr>
        <w:t xml:space="preserve">years have been </w:t>
      </w:r>
      <w:r w:rsidR="00AA2727" w:rsidRPr="00D10EA8">
        <w:rPr>
          <w:rFonts w:ascii="Times New Roman" w:hAnsi="Times New Roman"/>
          <w:sz w:val="24"/>
          <w:szCs w:val="24"/>
          <w:lang w:val="en-GB"/>
        </w:rPr>
        <w:t>equipped</w:t>
      </w:r>
      <w:r w:rsidRPr="00D10EA8">
        <w:rPr>
          <w:rFonts w:ascii="Times New Roman" w:hAnsi="Times New Roman"/>
          <w:sz w:val="24"/>
          <w:szCs w:val="24"/>
          <w:lang w:val="en-GB"/>
        </w:rPr>
        <w:t xml:space="preserve"> </w:t>
      </w:r>
      <w:r w:rsidR="00AA2727" w:rsidRPr="00D10EA8">
        <w:rPr>
          <w:rFonts w:ascii="Times New Roman" w:hAnsi="Times New Roman"/>
          <w:sz w:val="24"/>
          <w:szCs w:val="24"/>
          <w:lang w:val="en-GB"/>
        </w:rPr>
        <w:t>with medical</w:t>
      </w:r>
      <w:r w:rsidRPr="00D10EA8">
        <w:rPr>
          <w:rFonts w:ascii="Times New Roman" w:hAnsi="Times New Roman"/>
          <w:sz w:val="24"/>
          <w:szCs w:val="24"/>
          <w:lang w:val="en-GB"/>
        </w:rPr>
        <w:t xml:space="preserve"> cards by the child </w:t>
      </w:r>
      <w:r w:rsidR="00AD3033" w:rsidRPr="00D10EA8">
        <w:rPr>
          <w:rFonts w:ascii="Times New Roman" w:hAnsi="Times New Roman"/>
          <w:sz w:val="24"/>
          <w:szCs w:val="24"/>
          <w:lang w:val="en-GB"/>
        </w:rPr>
        <w:t>care</w:t>
      </w:r>
      <w:r w:rsidRPr="00D10EA8">
        <w:rPr>
          <w:rFonts w:ascii="Times New Roman" w:hAnsi="Times New Roman"/>
          <w:sz w:val="24"/>
          <w:szCs w:val="24"/>
          <w:lang w:val="en-GB"/>
        </w:rPr>
        <w:t xml:space="preserve"> </w:t>
      </w:r>
      <w:r w:rsidR="00D53075" w:rsidRPr="00D10EA8">
        <w:rPr>
          <w:rFonts w:ascii="Times New Roman" w:hAnsi="Times New Roman"/>
          <w:sz w:val="24"/>
          <w:szCs w:val="24"/>
          <w:lang w:val="en-GB"/>
        </w:rPr>
        <w:t>centre</w:t>
      </w:r>
      <w:r w:rsidRPr="00D10EA8">
        <w:rPr>
          <w:rFonts w:ascii="Times New Roman" w:hAnsi="Times New Roman"/>
          <w:sz w:val="24"/>
          <w:szCs w:val="24"/>
          <w:lang w:val="en-GB"/>
        </w:rPr>
        <w:t>s. The Regional Director</w:t>
      </w:r>
      <w:r w:rsidR="00AD3033" w:rsidRPr="00D10EA8">
        <w:rPr>
          <w:rFonts w:ascii="Times New Roman" w:hAnsi="Times New Roman"/>
          <w:sz w:val="24"/>
          <w:szCs w:val="24"/>
          <w:lang w:val="en-GB"/>
        </w:rPr>
        <w:t xml:space="preserve">ate of Public Health </w:t>
      </w:r>
      <w:r w:rsidRPr="00D10EA8">
        <w:rPr>
          <w:rFonts w:ascii="Times New Roman" w:hAnsi="Times New Roman"/>
          <w:sz w:val="24"/>
          <w:szCs w:val="24"/>
          <w:lang w:val="en-GB"/>
        </w:rPr>
        <w:t xml:space="preserve">reports </w:t>
      </w:r>
      <w:r w:rsidR="00AA2727" w:rsidRPr="00D10EA8">
        <w:rPr>
          <w:rFonts w:ascii="Times New Roman" w:hAnsi="Times New Roman"/>
          <w:sz w:val="24"/>
          <w:szCs w:val="24"/>
          <w:lang w:val="en-GB"/>
        </w:rPr>
        <w:t>that this</w:t>
      </w:r>
      <w:r w:rsidRPr="00D10EA8">
        <w:rPr>
          <w:rFonts w:ascii="Times New Roman" w:hAnsi="Times New Roman"/>
          <w:sz w:val="24"/>
          <w:szCs w:val="24"/>
          <w:lang w:val="en-GB"/>
        </w:rPr>
        <w:t xml:space="preserve"> population is being increasingly drawn</w:t>
      </w:r>
      <w:r w:rsidR="00AD3033" w:rsidRPr="00D10EA8">
        <w:rPr>
          <w:rFonts w:ascii="Times New Roman" w:hAnsi="Times New Roman"/>
          <w:sz w:val="24"/>
          <w:szCs w:val="24"/>
          <w:lang w:val="en-GB"/>
        </w:rPr>
        <w:t xml:space="preserve"> to the health </w:t>
      </w:r>
      <w:r w:rsidR="00D53075" w:rsidRPr="00D10EA8">
        <w:rPr>
          <w:rFonts w:ascii="Times New Roman" w:hAnsi="Times New Roman"/>
          <w:sz w:val="24"/>
          <w:szCs w:val="24"/>
          <w:lang w:val="en-GB"/>
        </w:rPr>
        <w:t>centre</w:t>
      </w:r>
      <w:r w:rsidR="00AD3033" w:rsidRPr="00D10EA8">
        <w:rPr>
          <w:rFonts w:ascii="Times New Roman" w:hAnsi="Times New Roman"/>
          <w:sz w:val="24"/>
          <w:szCs w:val="24"/>
          <w:lang w:val="en-GB"/>
        </w:rPr>
        <w:t>s.</w:t>
      </w:r>
      <w:r w:rsidR="0004087E" w:rsidRPr="00D10EA8">
        <w:rPr>
          <w:rFonts w:ascii="Times New Roman" w:hAnsi="Times New Roman"/>
          <w:sz w:val="24"/>
          <w:szCs w:val="24"/>
          <w:lang w:val="en-GB"/>
        </w:rPr>
        <w:t xml:space="preserve"> </w:t>
      </w:r>
      <w:r w:rsidR="00AD3033" w:rsidRPr="00D10EA8">
        <w:rPr>
          <w:rFonts w:ascii="Times New Roman" w:hAnsi="Times New Roman"/>
          <w:sz w:val="24"/>
          <w:szCs w:val="24"/>
          <w:lang w:val="en-GB"/>
        </w:rPr>
        <w:t>Surveys</w:t>
      </w:r>
      <w:r w:rsidRPr="00D10EA8">
        <w:rPr>
          <w:rFonts w:ascii="Times New Roman" w:hAnsi="Times New Roman"/>
          <w:sz w:val="24"/>
          <w:szCs w:val="24"/>
          <w:lang w:val="en-GB"/>
        </w:rPr>
        <w:t xml:space="preserve"> </w:t>
      </w:r>
      <w:r w:rsidR="00BA18C6" w:rsidRPr="00D10EA8">
        <w:rPr>
          <w:rFonts w:ascii="Times New Roman" w:hAnsi="Times New Roman"/>
          <w:sz w:val="24"/>
          <w:szCs w:val="24"/>
          <w:lang w:val="en-GB"/>
        </w:rPr>
        <w:t xml:space="preserve">they have </w:t>
      </w:r>
      <w:r w:rsidRPr="00D10EA8">
        <w:rPr>
          <w:rFonts w:ascii="Times New Roman" w:hAnsi="Times New Roman"/>
          <w:sz w:val="24"/>
          <w:szCs w:val="24"/>
          <w:lang w:val="en-GB"/>
        </w:rPr>
        <w:t>con</w:t>
      </w:r>
      <w:r w:rsidR="00AD3033" w:rsidRPr="00D10EA8">
        <w:rPr>
          <w:rFonts w:ascii="Times New Roman" w:hAnsi="Times New Roman"/>
          <w:sz w:val="24"/>
          <w:szCs w:val="24"/>
          <w:lang w:val="en-GB"/>
        </w:rPr>
        <w:t xml:space="preserve">ducted </w:t>
      </w:r>
      <w:r w:rsidRPr="00D10EA8">
        <w:rPr>
          <w:rFonts w:ascii="Times New Roman" w:hAnsi="Times New Roman"/>
          <w:sz w:val="24"/>
          <w:szCs w:val="24"/>
          <w:lang w:val="en-GB"/>
        </w:rPr>
        <w:t>show that</w:t>
      </w:r>
      <w:r w:rsidR="00BA18C6" w:rsidRPr="00D10EA8">
        <w:rPr>
          <w:rFonts w:ascii="Times New Roman" w:hAnsi="Times New Roman"/>
          <w:sz w:val="24"/>
          <w:szCs w:val="24"/>
          <w:lang w:val="en-GB"/>
        </w:rPr>
        <w:t>,</w:t>
      </w:r>
      <w:r w:rsidRPr="00D10EA8">
        <w:rPr>
          <w:rFonts w:ascii="Times New Roman" w:hAnsi="Times New Roman"/>
          <w:sz w:val="24"/>
          <w:szCs w:val="24"/>
          <w:lang w:val="en-GB"/>
        </w:rPr>
        <w:t xml:space="preserve"> in 2010, </w:t>
      </w:r>
      <w:r w:rsidR="00A43C21" w:rsidRPr="00D10EA8">
        <w:rPr>
          <w:rFonts w:ascii="Times New Roman" w:hAnsi="Times New Roman"/>
          <w:sz w:val="24"/>
          <w:szCs w:val="24"/>
          <w:lang w:val="en-GB"/>
        </w:rPr>
        <w:t xml:space="preserve">these </w:t>
      </w:r>
      <w:r w:rsidR="00D53075" w:rsidRPr="00D10EA8">
        <w:rPr>
          <w:rFonts w:ascii="Times New Roman" w:hAnsi="Times New Roman"/>
          <w:sz w:val="24"/>
          <w:szCs w:val="24"/>
          <w:lang w:val="en-GB"/>
        </w:rPr>
        <w:t>centre</w:t>
      </w:r>
      <w:r w:rsidR="00A43C21" w:rsidRPr="00D10EA8">
        <w:rPr>
          <w:rFonts w:ascii="Times New Roman" w:hAnsi="Times New Roman"/>
          <w:sz w:val="24"/>
          <w:szCs w:val="24"/>
          <w:lang w:val="en-GB"/>
        </w:rPr>
        <w:t xml:space="preserve">s carried out </w:t>
      </w:r>
      <w:r w:rsidRPr="00D10EA8">
        <w:rPr>
          <w:rFonts w:ascii="Times New Roman" w:hAnsi="Times New Roman"/>
          <w:sz w:val="24"/>
          <w:szCs w:val="24"/>
          <w:lang w:val="en-GB"/>
        </w:rPr>
        <w:t>2</w:t>
      </w:r>
      <w:r w:rsidR="00963EBA" w:rsidRPr="00D10EA8">
        <w:rPr>
          <w:rFonts w:ascii="Times New Roman" w:hAnsi="Times New Roman"/>
          <w:sz w:val="24"/>
          <w:szCs w:val="24"/>
          <w:lang w:val="en-GB"/>
        </w:rPr>
        <w:t xml:space="preserve">11 </w:t>
      </w:r>
      <w:r w:rsidRPr="00D10EA8">
        <w:rPr>
          <w:rFonts w:ascii="Times New Roman" w:hAnsi="Times New Roman"/>
          <w:sz w:val="24"/>
          <w:szCs w:val="24"/>
          <w:lang w:val="en-GB"/>
        </w:rPr>
        <w:t xml:space="preserve">medical examinations, 10 births and 36 vaccinations </w:t>
      </w:r>
      <w:r w:rsidR="00AD3033" w:rsidRPr="00D10EA8">
        <w:rPr>
          <w:rFonts w:ascii="Times New Roman" w:hAnsi="Times New Roman"/>
          <w:sz w:val="24"/>
          <w:szCs w:val="24"/>
          <w:lang w:val="en-GB"/>
        </w:rPr>
        <w:t>for</w:t>
      </w:r>
      <w:r w:rsidRPr="00D10EA8">
        <w:rPr>
          <w:rFonts w:ascii="Times New Roman" w:hAnsi="Times New Roman"/>
          <w:sz w:val="24"/>
          <w:szCs w:val="24"/>
          <w:lang w:val="en-GB"/>
        </w:rPr>
        <w:t xml:space="preserve"> children </w:t>
      </w:r>
      <w:r w:rsidR="00BA18C6" w:rsidRPr="00D10EA8">
        <w:rPr>
          <w:rFonts w:ascii="Times New Roman" w:hAnsi="Times New Roman"/>
          <w:sz w:val="24"/>
          <w:szCs w:val="24"/>
          <w:lang w:val="en-GB"/>
        </w:rPr>
        <w:t xml:space="preserve">of age </w:t>
      </w:r>
      <w:r w:rsidRPr="00D10EA8">
        <w:rPr>
          <w:rFonts w:ascii="Times New Roman" w:hAnsi="Times New Roman"/>
          <w:sz w:val="24"/>
          <w:szCs w:val="24"/>
          <w:lang w:val="en-GB"/>
        </w:rPr>
        <w:t>0</w:t>
      </w:r>
      <w:r w:rsidR="000B2ED9" w:rsidRPr="00D10EA8">
        <w:rPr>
          <w:rFonts w:ascii="Times New Roman" w:hAnsi="Times New Roman"/>
          <w:sz w:val="24"/>
          <w:szCs w:val="24"/>
          <w:lang w:val="en-GB"/>
        </w:rPr>
        <w:t>–</w:t>
      </w:r>
      <w:r w:rsidRPr="00D10EA8">
        <w:rPr>
          <w:rFonts w:ascii="Times New Roman" w:hAnsi="Times New Roman"/>
          <w:sz w:val="24"/>
          <w:szCs w:val="24"/>
          <w:lang w:val="en-GB"/>
        </w:rPr>
        <w:t>14 years</w:t>
      </w:r>
      <w:r w:rsidR="00A43C21"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In addition, </w:t>
      </w:r>
      <w:r w:rsidR="00BA18C6" w:rsidRPr="00D10EA8">
        <w:rPr>
          <w:rFonts w:ascii="Times New Roman" w:hAnsi="Times New Roman"/>
          <w:sz w:val="24"/>
          <w:szCs w:val="24"/>
          <w:lang w:val="en-GB"/>
        </w:rPr>
        <w:t xml:space="preserve">their </w:t>
      </w:r>
      <w:r w:rsidRPr="00D10EA8">
        <w:rPr>
          <w:rFonts w:ascii="Times New Roman" w:hAnsi="Times New Roman"/>
          <w:sz w:val="24"/>
          <w:szCs w:val="24"/>
          <w:lang w:val="en-GB"/>
        </w:rPr>
        <w:t>data show that Roma live in unsatisfactory hygiene and sanitation conditions</w:t>
      </w:r>
      <w:r w:rsidR="00BA18C6" w:rsidRPr="00D10EA8">
        <w:rPr>
          <w:rFonts w:ascii="Times New Roman" w:hAnsi="Times New Roman"/>
          <w:sz w:val="24"/>
          <w:szCs w:val="24"/>
          <w:lang w:val="en-GB"/>
        </w:rPr>
        <w:t xml:space="preserve"> and, </w:t>
      </w:r>
      <w:r w:rsidRPr="00D10EA8">
        <w:rPr>
          <w:rFonts w:ascii="Times New Roman" w:hAnsi="Times New Roman"/>
          <w:sz w:val="24"/>
          <w:szCs w:val="24"/>
          <w:lang w:val="en-GB"/>
        </w:rPr>
        <w:t>consequently</w:t>
      </w:r>
      <w:r w:rsidR="00A43C21" w:rsidRPr="00D10EA8">
        <w:rPr>
          <w:rFonts w:ascii="Times New Roman" w:hAnsi="Times New Roman"/>
          <w:sz w:val="24"/>
          <w:szCs w:val="24"/>
          <w:lang w:val="en-GB"/>
        </w:rPr>
        <w:t>,</w:t>
      </w:r>
      <w:r w:rsidRPr="00D10EA8">
        <w:rPr>
          <w:rFonts w:ascii="Times New Roman" w:hAnsi="Times New Roman"/>
          <w:sz w:val="24"/>
          <w:szCs w:val="24"/>
          <w:lang w:val="en-GB"/>
        </w:rPr>
        <w:t xml:space="preserve"> diseases affecting this community most frequently are those of the upper and lower respiratory tract, h</w:t>
      </w:r>
      <w:r w:rsidR="00A43C21" w:rsidRPr="00D10EA8">
        <w:rPr>
          <w:rFonts w:ascii="Times New Roman" w:hAnsi="Times New Roman"/>
          <w:sz w:val="24"/>
          <w:szCs w:val="24"/>
          <w:lang w:val="en-GB"/>
        </w:rPr>
        <w:t xml:space="preserve">epatitis </w:t>
      </w:r>
      <w:r w:rsidR="00BA18C6" w:rsidRPr="00D10EA8">
        <w:rPr>
          <w:rFonts w:ascii="Times New Roman" w:hAnsi="Times New Roman"/>
          <w:sz w:val="24"/>
          <w:szCs w:val="24"/>
          <w:lang w:val="en-GB"/>
        </w:rPr>
        <w:t xml:space="preserve">A and </w:t>
      </w:r>
      <w:r w:rsidR="00A43C21" w:rsidRPr="00D10EA8">
        <w:rPr>
          <w:rFonts w:ascii="Times New Roman" w:hAnsi="Times New Roman"/>
          <w:sz w:val="24"/>
          <w:szCs w:val="24"/>
          <w:lang w:val="en-GB"/>
        </w:rPr>
        <w:t>B</w:t>
      </w:r>
      <w:r w:rsidR="00BA18C6" w:rsidRPr="00D10EA8">
        <w:rPr>
          <w:rFonts w:ascii="Times New Roman" w:hAnsi="Times New Roman"/>
          <w:sz w:val="24"/>
          <w:szCs w:val="24"/>
          <w:lang w:val="en-GB"/>
        </w:rPr>
        <w:t>,</w:t>
      </w:r>
      <w:r w:rsidR="00A43C21" w:rsidRPr="00D10EA8">
        <w:rPr>
          <w:rFonts w:ascii="Times New Roman" w:hAnsi="Times New Roman"/>
          <w:sz w:val="24"/>
          <w:szCs w:val="24"/>
          <w:lang w:val="en-GB"/>
        </w:rPr>
        <w:t xml:space="preserve"> and </w:t>
      </w:r>
      <w:r w:rsidR="00443D38" w:rsidRPr="00D10EA8">
        <w:rPr>
          <w:rFonts w:ascii="Times New Roman" w:hAnsi="Times New Roman"/>
          <w:sz w:val="24"/>
          <w:szCs w:val="24"/>
          <w:lang w:val="en-GB"/>
        </w:rPr>
        <w:t>sexually transmitted disease</w:t>
      </w:r>
      <w:r w:rsidRPr="00D10EA8">
        <w:rPr>
          <w:rFonts w:ascii="Times New Roman" w:hAnsi="Times New Roman"/>
          <w:sz w:val="24"/>
          <w:szCs w:val="24"/>
          <w:lang w:val="en-GB"/>
        </w:rPr>
        <w:t>s.</w:t>
      </w:r>
    </w:p>
    <w:p w14:paraId="621428B8" w14:textId="4AB1B0C3" w:rsidR="00EF564F" w:rsidRPr="00D10EA8" w:rsidRDefault="00E37949" w:rsidP="00D10EA8">
      <w:pPr>
        <w:pStyle w:val="Default"/>
        <w:numPr>
          <w:ilvl w:val="0"/>
          <w:numId w:val="7"/>
        </w:numPr>
        <w:pBdr>
          <w:top w:val="single" w:sz="4" w:space="1" w:color="auto"/>
          <w:left w:val="single" w:sz="4" w:space="4" w:color="auto"/>
          <w:bottom w:val="single" w:sz="4" w:space="1" w:color="auto"/>
          <w:right w:val="single" w:sz="4" w:space="4" w:color="auto"/>
        </w:pBdr>
        <w:jc w:val="both"/>
        <w:rPr>
          <w:rFonts w:ascii="Times New Roman" w:hAnsi="Times New Roman"/>
          <w:iCs/>
          <w:sz w:val="24"/>
          <w:szCs w:val="24"/>
          <w:lang w:val="en-GB"/>
        </w:rPr>
      </w:pPr>
      <w:r w:rsidRPr="00D10EA8">
        <w:rPr>
          <w:rFonts w:ascii="Times New Roman" w:hAnsi="Times New Roman"/>
          <w:sz w:val="24"/>
          <w:szCs w:val="24"/>
          <w:lang w:val="en-GB"/>
        </w:rPr>
        <w:t xml:space="preserve">The focus group </w:t>
      </w:r>
      <w:r w:rsidR="00EE52EB" w:rsidRPr="00D10EA8">
        <w:rPr>
          <w:rFonts w:ascii="Times New Roman" w:hAnsi="Times New Roman"/>
          <w:sz w:val="24"/>
          <w:szCs w:val="24"/>
          <w:lang w:val="en-GB"/>
        </w:rPr>
        <w:t>organis</w:t>
      </w:r>
      <w:r w:rsidRPr="00D10EA8">
        <w:rPr>
          <w:rFonts w:ascii="Times New Roman" w:hAnsi="Times New Roman"/>
          <w:sz w:val="24"/>
          <w:szCs w:val="24"/>
          <w:lang w:val="en-GB"/>
        </w:rPr>
        <w:t xml:space="preserve">ed with the Roma community </w:t>
      </w:r>
      <w:r w:rsidR="001E2B28" w:rsidRPr="00D10EA8">
        <w:rPr>
          <w:rFonts w:ascii="Times New Roman" w:hAnsi="Times New Roman"/>
          <w:sz w:val="24"/>
          <w:szCs w:val="24"/>
          <w:lang w:val="en-GB"/>
        </w:rPr>
        <w:t xml:space="preserve">in </w:t>
      </w:r>
      <w:proofErr w:type="spellStart"/>
      <w:r w:rsidR="001E2B28" w:rsidRPr="00D10EA8">
        <w:rPr>
          <w:rFonts w:ascii="Times New Roman" w:hAnsi="Times New Roman"/>
          <w:sz w:val="24"/>
          <w:szCs w:val="24"/>
          <w:lang w:val="en-GB"/>
        </w:rPr>
        <w:t>Kor</w:t>
      </w:r>
      <w:r w:rsidR="00AD3033" w:rsidRPr="00D10EA8">
        <w:rPr>
          <w:rFonts w:ascii="Times New Roman" w:hAnsi="Times New Roman"/>
          <w:sz w:val="24"/>
          <w:szCs w:val="24"/>
          <w:lang w:val="en-GB"/>
        </w:rPr>
        <w:t>ç</w:t>
      </w:r>
      <w:r w:rsidR="001E2B28" w:rsidRPr="00D10EA8">
        <w:rPr>
          <w:rFonts w:ascii="Times New Roman" w:hAnsi="Times New Roman"/>
          <w:sz w:val="24"/>
          <w:szCs w:val="24"/>
          <w:lang w:val="en-GB"/>
        </w:rPr>
        <w:t>ë</w:t>
      </w:r>
      <w:proofErr w:type="spellEnd"/>
      <w:r w:rsidR="00EF564F"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revealed that </w:t>
      </w:r>
      <w:r w:rsidR="00BA18C6" w:rsidRPr="00D10EA8">
        <w:rPr>
          <w:rFonts w:ascii="Times New Roman" w:hAnsi="Times New Roman"/>
          <w:sz w:val="24"/>
          <w:szCs w:val="24"/>
          <w:lang w:val="en-GB"/>
        </w:rPr>
        <w:t xml:space="preserve">those </w:t>
      </w:r>
      <w:r w:rsidRPr="00D10EA8">
        <w:rPr>
          <w:rFonts w:ascii="Times New Roman" w:hAnsi="Times New Roman"/>
          <w:sz w:val="24"/>
          <w:szCs w:val="24"/>
          <w:lang w:val="en-GB"/>
        </w:rPr>
        <w:t>who seek medical care in t</w:t>
      </w:r>
      <w:r w:rsidR="00AD3033" w:rsidRPr="00D10EA8">
        <w:rPr>
          <w:rFonts w:ascii="Times New Roman" w:hAnsi="Times New Roman"/>
          <w:sz w:val="24"/>
          <w:szCs w:val="24"/>
          <w:lang w:val="en-GB"/>
        </w:rPr>
        <w:t>he primary health</w:t>
      </w:r>
      <w:r w:rsidR="00BA18C6" w:rsidRPr="00D10EA8">
        <w:rPr>
          <w:rFonts w:ascii="Times New Roman" w:hAnsi="Times New Roman"/>
          <w:sz w:val="24"/>
          <w:szCs w:val="24"/>
          <w:lang w:val="en-GB"/>
        </w:rPr>
        <w:t xml:space="preserve"> </w:t>
      </w:r>
      <w:r w:rsidR="00AD3033" w:rsidRPr="00D10EA8">
        <w:rPr>
          <w:rFonts w:ascii="Times New Roman" w:hAnsi="Times New Roman"/>
          <w:sz w:val="24"/>
          <w:szCs w:val="24"/>
          <w:lang w:val="en-GB"/>
        </w:rPr>
        <w:t xml:space="preserve">care </w:t>
      </w:r>
      <w:r w:rsidR="00D53075" w:rsidRPr="00D10EA8">
        <w:rPr>
          <w:rFonts w:ascii="Times New Roman" w:hAnsi="Times New Roman"/>
          <w:sz w:val="24"/>
          <w:szCs w:val="24"/>
          <w:lang w:val="en-GB"/>
        </w:rPr>
        <w:t>centre</w:t>
      </w:r>
      <w:r w:rsidR="00AD3033" w:rsidRPr="00D10EA8">
        <w:rPr>
          <w:rFonts w:ascii="Times New Roman" w:hAnsi="Times New Roman"/>
          <w:sz w:val="24"/>
          <w:szCs w:val="24"/>
          <w:lang w:val="en-GB"/>
        </w:rPr>
        <w:t xml:space="preserve">s </w:t>
      </w:r>
      <w:r w:rsidR="00EA3791" w:rsidRPr="00D10EA8">
        <w:rPr>
          <w:rFonts w:ascii="Times New Roman" w:hAnsi="Times New Roman"/>
          <w:sz w:val="24"/>
          <w:szCs w:val="24"/>
          <w:lang w:val="en-GB"/>
        </w:rPr>
        <w:t xml:space="preserve">frequently </w:t>
      </w:r>
      <w:r w:rsidR="00AA2727" w:rsidRPr="00D10EA8">
        <w:rPr>
          <w:rFonts w:ascii="Times New Roman" w:hAnsi="Times New Roman"/>
          <w:sz w:val="24"/>
          <w:szCs w:val="24"/>
          <w:lang w:val="en-GB"/>
        </w:rPr>
        <w:t>encounter</w:t>
      </w:r>
      <w:r w:rsidRPr="00D10EA8">
        <w:rPr>
          <w:rFonts w:ascii="Times New Roman" w:hAnsi="Times New Roman"/>
          <w:sz w:val="24"/>
          <w:szCs w:val="24"/>
          <w:lang w:val="en-GB"/>
        </w:rPr>
        <w:t xml:space="preserve"> discrimination, </w:t>
      </w:r>
      <w:r w:rsidR="00AA2727" w:rsidRPr="00D10EA8">
        <w:rPr>
          <w:rFonts w:ascii="Times New Roman" w:hAnsi="Times New Roman"/>
          <w:sz w:val="24"/>
          <w:szCs w:val="24"/>
          <w:lang w:val="en-GB"/>
        </w:rPr>
        <w:t>sometimes</w:t>
      </w:r>
      <w:r w:rsidRPr="00D10EA8">
        <w:rPr>
          <w:rFonts w:ascii="Times New Roman" w:hAnsi="Times New Roman"/>
          <w:sz w:val="24"/>
          <w:szCs w:val="24"/>
          <w:lang w:val="en-GB"/>
        </w:rPr>
        <w:t xml:space="preserve"> hidden through </w:t>
      </w:r>
      <w:r w:rsidR="00A43C21" w:rsidRPr="00D10EA8">
        <w:rPr>
          <w:rFonts w:ascii="Times New Roman" w:hAnsi="Times New Roman"/>
          <w:sz w:val="24"/>
          <w:szCs w:val="24"/>
          <w:lang w:val="en-GB"/>
        </w:rPr>
        <w:t xml:space="preserve">the </w:t>
      </w:r>
      <w:r w:rsidRPr="00D10EA8">
        <w:rPr>
          <w:rFonts w:ascii="Times New Roman" w:hAnsi="Times New Roman"/>
          <w:sz w:val="24"/>
          <w:szCs w:val="24"/>
          <w:lang w:val="en-GB"/>
        </w:rPr>
        <w:t xml:space="preserve">various </w:t>
      </w:r>
      <w:r w:rsidR="00AA2727" w:rsidRPr="00D10EA8">
        <w:rPr>
          <w:rFonts w:ascii="Times New Roman" w:hAnsi="Times New Roman"/>
          <w:sz w:val="24"/>
          <w:szCs w:val="24"/>
          <w:lang w:val="en-GB"/>
        </w:rPr>
        <w:t>obstacles</w:t>
      </w:r>
      <w:r w:rsidRPr="00D10EA8">
        <w:rPr>
          <w:rFonts w:ascii="Times New Roman" w:hAnsi="Times New Roman"/>
          <w:sz w:val="24"/>
          <w:szCs w:val="24"/>
          <w:lang w:val="en-GB"/>
        </w:rPr>
        <w:t xml:space="preserve"> and delays created for them. </w:t>
      </w:r>
      <w:r w:rsidR="00F44A62" w:rsidRPr="00D10EA8">
        <w:rPr>
          <w:rFonts w:ascii="Times New Roman" w:hAnsi="Times New Roman"/>
          <w:sz w:val="24"/>
          <w:szCs w:val="24"/>
          <w:lang w:val="en-GB"/>
        </w:rPr>
        <w:t xml:space="preserve">The </w:t>
      </w:r>
      <w:r w:rsidR="001E2B28" w:rsidRPr="00D10EA8">
        <w:rPr>
          <w:rFonts w:ascii="Times New Roman" w:hAnsi="Times New Roman"/>
          <w:sz w:val="24"/>
          <w:szCs w:val="24"/>
          <w:lang w:val="en-GB"/>
        </w:rPr>
        <w:t>town only</w:t>
      </w:r>
      <w:r w:rsidR="00F44A62" w:rsidRPr="00D10EA8">
        <w:rPr>
          <w:rFonts w:ascii="Times New Roman" w:hAnsi="Times New Roman"/>
          <w:sz w:val="24"/>
          <w:szCs w:val="24"/>
          <w:lang w:val="en-GB"/>
        </w:rPr>
        <w:t xml:space="preserve"> has one Roma physician. Roma people mainly work in </w:t>
      </w:r>
      <w:r w:rsidR="00BA18C6" w:rsidRPr="00D10EA8">
        <w:rPr>
          <w:rFonts w:ascii="Times New Roman" w:hAnsi="Times New Roman"/>
          <w:sz w:val="24"/>
          <w:szCs w:val="24"/>
          <w:lang w:val="en-GB"/>
        </w:rPr>
        <w:t xml:space="preserve">the </w:t>
      </w:r>
      <w:r w:rsidR="00F44A62" w:rsidRPr="00D10EA8">
        <w:rPr>
          <w:rFonts w:ascii="Times New Roman" w:hAnsi="Times New Roman"/>
          <w:sz w:val="24"/>
          <w:szCs w:val="24"/>
          <w:lang w:val="en-GB"/>
        </w:rPr>
        <w:t xml:space="preserve">black </w:t>
      </w:r>
      <w:r w:rsidR="0032013F" w:rsidRPr="00D10EA8">
        <w:rPr>
          <w:rFonts w:ascii="Times New Roman" w:hAnsi="Times New Roman"/>
          <w:sz w:val="24"/>
          <w:szCs w:val="24"/>
          <w:lang w:val="en-GB"/>
        </w:rPr>
        <w:t>labour</w:t>
      </w:r>
      <w:r w:rsidR="00F44A62" w:rsidRPr="00D10EA8">
        <w:rPr>
          <w:rFonts w:ascii="Times New Roman" w:hAnsi="Times New Roman"/>
          <w:sz w:val="24"/>
          <w:szCs w:val="24"/>
          <w:lang w:val="en-GB"/>
        </w:rPr>
        <w:t xml:space="preserve"> </w:t>
      </w:r>
      <w:r w:rsidR="00BA18C6" w:rsidRPr="00D10EA8">
        <w:rPr>
          <w:rFonts w:ascii="Times New Roman" w:hAnsi="Times New Roman"/>
          <w:sz w:val="24"/>
          <w:szCs w:val="24"/>
          <w:lang w:val="en-GB"/>
        </w:rPr>
        <w:t xml:space="preserve">market </w:t>
      </w:r>
      <w:r w:rsidR="00F44A62" w:rsidRPr="00D10EA8">
        <w:rPr>
          <w:rFonts w:ascii="Times New Roman" w:hAnsi="Times New Roman"/>
          <w:sz w:val="24"/>
          <w:szCs w:val="24"/>
          <w:lang w:val="en-GB"/>
        </w:rPr>
        <w:t xml:space="preserve">and often have difficulties </w:t>
      </w:r>
      <w:r w:rsidR="00A43C21" w:rsidRPr="00D10EA8">
        <w:rPr>
          <w:rFonts w:ascii="Times New Roman" w:hAnsi="Times New Roman"/>
          <w:sz w:val="24"/>
          <w:szCs w:val="24"/>
          <w:lang w:val="en-GB"/>
        </w:rPr>
        <w:t>paying for medical insurance</w:t>
      </w:r>
      <w:r w:rsidR="00BA18C6" w:rsidRPr="00D10EA8">
        <w:rPr>
          <w:rFonts w:ascii="Times New Roman" w:hAnsi="Times New Roman"/>
          <w:sz w:val="24"/>
          <w:szCs w:val="24"/>
          <w:lang w:val="en-GB"/>
        </w:rPr>
        <w:t>. C</w:t>
      </w:r>
      <w:r w:rsidR="001E2B28" w:rsidRPr="00D10EA8">
        <w:rPr>
          <w:rFonts w:ascii="Times New Roman" w:hAnsi="Times New Roman"/>
          <w:sz w:val="24"/>
          <w:szCs w:val="24"/>
          <w:lang w:val="en-GB"/>
        </w:rPr>
        <w:t>onsequently</w:t>
      </w:r>
      <w:r w:rsidR="00BA18C6" w:rsidRPr="00D10EA8">
        <w:rPr>
          <w:rFonts w:ascii="Times New Roman" w:hAnsi="Times New Roman"/>
          <w:sz w:val="24"/>
          <w:szCs w:val="24"/>
          <w:lang w:val="en-GB"/>
        </w:rPr>
        <w:t>,</w:t>
      </w:r>
      <w:r w:rsidR="001E2B28" w:rsidRPr="00D10EA8">
        <w:rPr>
          <w:rFonts w:ascii="Times New Roman" w:hAnsi="Times New Roman"/>
          <w:sz w:val="24"/>
          <w:szCs w:val="24"/>
          <w:lang w:val="en-GB"/>
        </w:rPr>
        <w:t xml:space="preserve"> they e</w:t>
      </w:r>
      <w:r w:rsidR="00F44A62" w:rsidRPr="00D10EA8">
        <w:rPr>
          <w:rFonts w:ascii="Times New Roman" w:hAnsi="Times New Roman"/>
          <w:sz w:val="24"/>
          <w:szCs w:val="24"/>
          <w:lang w:val="en-GB"/>
        </w:rPr>
        <w:t xml:space="preserve">ncounter difficulties and problems </w:t>
      </w:r>
      <w:r w:rsidR="001E2B28" w:rsidRPr="00D10EA8">
        <w:rPr>
          <w:rFonts w:ascii="Times New Roman" w:hAnsi="Times New Roman"/>
          <w:sz w:val="24"/>
          <w:szCs w:val="24"/>
          <w:lang w:val="en-GB"/>
        </w:rPr>
        <w:t>with</w:t>
      </w:r>
      <w:r w:rsidR="00F44A62" w:rsidRPr="00D10EA8">
        <w:rPr>
          <w:rFonts w:ascii="Times New Roman" w:hAnsi="Times New Roman"/>
          <w:sz w:val="24"/>
          <w:szCs w:val="24"/>
          <w:lang w:val="en-GB"/>
        </w:rPr>
        <w:t xml:space="preserve"> health</w:t>
      </w:r>
      <w:r w:rsidR="00BA18C6" w:rsidRPr="00D10EA8">
        <w:rPr>
          <w:rFonts w:ascii="Times New Roman" w:hAnsi="Times New Roman"/>
          <w:sz w:val="24"/>
          <w:szCs w:val="24"/>
          <w:lang w:val="en-GB"/>
        </w:rPr>
        <w:t xml:space="preserve"> </w:t>
      </w:r>
      <w:r w:rsidR="00F44A62" w:rsidRPr="00D10EA8">
        <w:rPr>
          <w:rFonts w:ascii="Times New Roman" w:hAnsi="Times New Roman"/>
          <w:sz w:val="24"/>
          <w:szCs w:val="24"/>
          <w:lang w:val="en-GB"/>
        </w:rPr>
        <w:t xml:space="preserve">care </w:t>
      </w:r>
      <w:r w:rsidR="001E2B28" w:rsidRPr="00D10EA8">
        <w:rPr>
          <w:rFonts w:ascii="Times New Roman" w:hAnsi="Times New Roman"/>
          <w:sz w:val="24"/>
          <w:szCs w:val="24"/>
          <w:lang w:val="en-GB"/>
        </w:rPr>
        <w:t>provision</w:t>
      </w:r>
      <w:r w:rsidR="00F44A62" w:rsidRPr="00D10EA8">
        <w:rPr>
          <w:rFonts w:ascii="Times New Roman" w:hAnsi="Times New Roman"/>
          <w:sz w:val="24"/>
          <w:szCs w:val="24"/>
          <w:lang w:val="en-GB"/>
        </w:rPr>
        <w:t>.</w:t>
      </w:r>
    </w:p>
    <w:p w14:paraId="3A6B04F1" w14:textId="77777777" w:rsidR="00963EBA" w:rsidRPr="00D10EA8" w:rsidRDefault="00963EBA" w:rsidP="00D10EA8">
      <w:pPr>
        <w:pStyle w:val="Default"/>
        <w:jc w:val="both"/>
        <w:rPr>
          <w:rFonts w:ascii="Times New Roman" w:hAnsi="Times New Roman"/>
          <w:sz w:val="24"/>
          <w:szCs w:val="24"/>
          <w:lang w:val="en-GB"/>
        </w:rPr>
      </w:pPr>
    </w:p>
    <w:p w14:paraId="36A9732F" w14:textId="77D568E1" w:rsidR="00C76556" w:rsidRPr="00D10EA8" w:rsidRDefault="001E2B28" w:rsidP="00D10EA8">
      <w:pPr>
        <w:spacing w:after="0" w:line="240" w:lineRule="auto"/>
        <w:jc w:val="both"/>
        <w:rPr>
          <w:rFonts w:ascii="Times New Roman" w:hAnsi="Times New Roman"/>
          <w:sz w:val="24"/>
          <w:szCs w:val="24"/>
        </w:rPr>
      </w:pPr>
      <w:r w:rsidRPr="00D10EA8">
        <w:rPr>
          <w:rFonts w:ascii="Times New Roman" w:hAnsi="Times New Roman"/>
          <w:sz w:val="24"/>
          <w:szCs w:val="24"/>
        </w:rPr>
        <w:t>The qualitative interviews designed</w:t>
      </w:r>
      <w:r w:rsidR="00F44A62" w:rsidRPr="00D10EA8">
        <w:rPr>
          <w:rFonts w:ascii="Times New Roman" w:hAnsi="Times New Roman"/>
          <w:sz w:val="24"/>
          <w:szCs w:val="24"/>
        </w:rPr>
        <w:t xml:space="preserve"> to evaluate housing policies for Roma citizens show that the </w:t>
      </w:r>
      <w:r w:rsidRPr="00D10EA8">
        <w:rPr>
          <w:rFonts w:ascii="Times New Roman" w:hAnsi="Times New Roman"/>
          <w:sz w:val="24"/>
          <w:szCs w:val="24"/>
        </w:rPr>
        <w:t>number</w:t>
      </w:r>
      <w:r w:rsidR="00AD3033" w:rsidRPr="00D10EA8">
        <w:rPr>
          <w:rFonts w:ascii="Times New Roman" w:hAnsi="Times New Roman"/>
          <w:sz w:val="24"/>
          <w:szCs w:val="24"/>
        </w:rPr>
        <w:t>s</w:t>
      </w:r>
      <w:r w:rsidRPr="00D10EA8">
        <w:rPr>
          <w:rFonts w:ascii="Times New Roman" w:hAnsi="Times New Roman"/>
          <w:sz w:val="24"/>
          <w:szCs w:val="24"/>
        </w:rPr>
        <w:t xml:space="preserve"> of Egyptian and Roma </w:t>
      </w:r>
      <w:r w:rsidR="00F44A62" w:rsidRPr="00D10EA8">
        <w:rPr>
          <w:rFonts w:ascii="Times New Roman" w:hAnsi="Times New Roman"/>
          <w:sz w:val="24"/>
          <w:szCs w:val="24"/>
        </w:rPr>
        <w:t>families benefit</w:t>
      </w:r>
      <w:r w:rsidRPr="00D10EA8">
        <w:rPr>
          <w:rFonts w:ascii="Times New Roman" w:hAnsi="Times New Roman"/>
          <w:sz w:val="24"/>
          <w:szCs w:val="24"/>
        </w:rPr>
        <w:t xml:space="preserve">ing </w:t>
      </w:r>
      <w:r w:rsidR="00AD3033" w:rsidRPr="00D10EA8">
        <w:rPr>
          <w:rFonts w:ascii="Times New Roman" w:hAnsi="Times New Roman"/>
          <w:sz w:val="24"/>
          <w:szCs w:val="24"/>
        </w:rPr>
        <w:t xml:space="preserve">from the housing </w:t>
      </w:r>
      <w:r w:rsidR="002A5FE7" w:rsidRPr="00D10EA8">
        <w:rPr>
          <w:rFonts w:ascii="Times New Roman" w:hAnsi="Times New Roman"/>
          <w:sz w:val="24"/>
          <w:szCs w:val="24"/>
        </w:rPr>
        <w:t>programme</w:t>
      </w:r>
      <w:r w:rsidR="00AD3033" w:rsidRPr="00D10EA8">
        <w:rPr>
          <w:rFonts w:ascii="Times New Roman" w:hAnsi="Times New Roman"/>
          <w:sz w:val="24"/>
          <w:szCs w:val="24"/>
        </w:rPr>
        <w:t xml:space="preserve"> </w:t>
      </w:r>
      <w:r w:rsidR="001C1264" w:rsidRPr="00D10EA8">
        <w:rPr>
          <w:rFonts w:ascii="Times New Roman" w:hAnsi="Times New Roman"/>
          <w:sz w:val="24"/>
          <w:szCs w:val="24"/>
        </w:rPr>
        <w:t xml:space="preserve">differ </w:t>
      </w:r>
      <w:r w:rsidR="00F44A62" w:rsidRPr="00D10EA8">
        <w:rPr>
          <w:rFonts w:ascii="Times New Roman" w:hAnsi="Times New Roman"/>
          <w:sz w:val="24"/>
          <w:szCs w:val="24"/>
        </w:rPr>
        <w:t xml:space="preserve">from region to region. The </w:t>
      </w:r>
      <w:r w:rsidR="001C1264" w:rsidRPr="00D10EA8">
        <w:rPr>
          <w:rFonts w:ascii="Times New Roman" w:hAnsi="Times New Roman"/>
          <w:sz w:val="24"/>
          <w:szCs w:val="24"/>
        </w:rPr>
        <w:t xml:space="preserve">Roma </w:t>
      </w:r>
      <w:r w:rsidR="00F44A62" w:rsidRPr="00D10EA8">
        <w:rPr>
          <w:rFonts w:ascii="Times New Roman" w:hAnsi="Times New Roman"/>
          <w:sz w:val="24"/>
          <w:szCs w:val="24"/>
        </w:rPr>
        <w:t>focus g</w:t>
      </w:r>
      <w:r w:rsidR="00AD3033" w:rsidRPr="00D10EA8">
        <w:rPr>
          <w:rFonts w:ascii="Times New Roman" w:hAnsi="Times New Roman"/>
          <w:sz w:val="24"/>
          <w:szCs w:val="24"/>
        </w:rPr>
        <w:t xml:space="preserve">roup </w:t>
      </w:r>
      <w:r w:rsidR="001C1264" w:rsidRPr="00D10EA8">
        <w:rPr>
          <w:rFonts w:ascii="Times New Roman" w:hAnsi="Times New Roman"/>
          <w:sz w:val="24"/>
          <w:szCs w:val="24"/>
        </w:rPr>
        <w:t xml:space="preserve">meeting </w:t>
      </w:r>
      <w:r w:rsidR="00AD3033" w:rsidRPr="00D10EA8">
        <w:rPr>
          <w:rFonts w:ascii="Times New Roman" w:hAnsi="Times New Roman"/>
          <w:sz w:val="24"/>
          <w:szCs w:val="24"/>
        </w:rPr>
        <w:t xml:space="preserve">in </w:t>
      </w:r>
      <w:proofErr w:type="spellStart"/>
      <w:r w:rsidR="00AD3033" w:rsidRPr="00D10EA8">
        <w:rPr>
          <w:rFonts w:ascii="Times New Roman" w:hAnsi="Times New Roman"/>
          <w:sz w:val="24"/>
          <w:szCs w:val="24"/>
        </w:rPr>
        <w:t>Korç</w:t>
      </w:r>
      <w:r w:rsidR="00F44A62" w:rsidRPr="00D10EA8">
        <w:rPr>
          <w:rFonts w:ascii="Times New Roman" w:hAnsi="Times New Roman"/>
          <w:sz w:val="24"/>
          <w:szCs w:val="24"/>
        </w:rPr>
        <w:t>ë</w:t>
      </w:r>
      <w:proofErr w:type="spellEnd"/>
      <w:r w:rsidR="00F44A62" w:rsidRPr="00D10EA8">
        <w:rPr>
          <w:rFonts w:ascii="Times New Roman" w:hAnsi="Times New Roman"/>
          <w:sz w:val="24"/>
          <w:szCs w:val="24"/>
        </w:rPr>
        <w:t xml:space="preserve"> confirmed that </w:t>
      </w:r>
      <w:r w:rsidR="001C1264" w:rsidRPr="00D10EA8">
        <w:rPr>
          <w:rFonts w:ascii="Times New Roman" w:hAnsi="Times New Roman"/>
          <w:sz w:val="24"/>
          <w:szCs w:val="24"/>
        </w:rPr>
        <w:t xml:space="preserve">they </w:t>
      </w:r>
      <w:r w:rsidR="00AA2727" w:rsidRPr="00D10EA8">
        <w:rPr>
          <w:rFonts w:ascii="Times New Roman" w:hAnsi="Times New Roman"/>
          <w:sz w:val="24"/>
          <w:szCs w:val="24"/>
        </w:rPr>
        <w:t>encounter</w:t>
      </w:r>
      <w:r w:rsidR="00F44A62" w:rsidRPr="00D10EA8">
        <w:rPr>
          <w:rFonts w:ascii="Times New Roman" w:hAnsi="Times New Roman"/>
          <w:sz w:val="24"/>
          <w:szCs w:val="24"/>
        </w:rPr>
        <w:t xml:space="preserve"> great difficulty with access</w:t>
      </w:r>
      <w:r w:rsidR="001C1264" w:rsidRPr="00D10EA8">
        <w:rPr>
          <w:rFonts w:ascii="Times New Roman" w:hAnsi="Times New Roman"/>
          <w:sz w:val="24"/>
          <w:szCs w:val="24"/>
        </w:rPr>
        <w:t>ing</w:t>
      </w:r>
      <w:r w:rsidR="00F44A62" w:rsidRPr="00D10EA8">
        <w:rPr>
          <w:rFonts w:ascii="Times New Roman" w:hAnsi="Times New Roman"/>
          <w:sz w:val="24"/>
          <w:szCs w:val="24"/>
        </w:rPr>
        <w:t xml:space="preserve"> housing </w:t>
      </w:r>
      <w:r w:rsidR="002A5FE7" w:rsidRPr="00D10EA8">
        <w:rPr>
          <w:rFonts w:ascii="Times New Roman" w:hAnsi="Times New Roman"/>
          <w:sz w:val="24"/>
          <w:szCs w:val="24"/>
        </w:rPr>
        <w:t>programme</w:t>
      </w:r>
      <w:r w:rsidR="00F44A62" w:rsidRPr="00D10EA8">
        <w:rPr>
          <w:rFonts w:ascii="Times New Roman" w:hAnsi="Times New Roman"/>
          <w:sz w:val="24"/>
          <w:szCs w:val="24"/>
        </w:rPr>
        <w:t>s</w:t>
      </w:r>
      <w:r w:rsidR="00086F65" w:rsidRPr="00D10EA8">
        <w:rPr>
          <w:rFonts w:ascii="Times New Roman" w:hAnsi="Times New Roman"/>
          <w:sz w:val="24"/>
          <w:szCs w:val="24"/>
        </w:rPr>
        <w:t>. T</w:t>
      </w:r>
      <w:r w:rsidR="00F44A62" w:rsidRPr="00D10EA8">
        <w:rPr>
          <w:rFonts w:ascii="Times New Roman" w:hAnsi="Times New Roman"/>
          <w:sz w:val="24"/>
          <w:szCs w:val="24"/>
        </w:rPr>
        <w:t xml:space="preserve">heir access to social </w:t>
      </w:r>
      <w:r w:rsidR="00AA2727" w:rsidRPr="00D10EA8">
        <w:rPr>
          <w:rFonts w:ascii="Times New Roman" w:hAnsi="Times New Roman"/>
          <w:sz w:val="24"/>
          <w:szCs w:val="24"/>
        </w:rPr>
        <w:t>apartments</w:t>
      </w:r>
      <w:r w:rsidR="00F44A62" w:rsidRPr="00D10EA8">
        <w:rPr>
          <w:rFonts w:ascii="Times New Roman" w:hAnsi="Times New Roman"/>
          <w:sz w:val="24"/>
          <w:szCs w:val="24"/>
        </w:rPr>
        <w:t xml:space="preserve"> is very low, though some improvement has been noted lately. </w:t>
      </w:r>
    </w:p>
    <w:p w14:paraId="1DB49F8D" w14:textId="77777777" w:rsidR="00EF564F" w:rsidRPr="00D10EA8" w:rsidRDefault="00EF564F" w:rsidP="00D10EA8">
      <w:pPr>
        <w:spacing w:after="0" w:line="240" w:lineRule="auto"/>
        <w:jc w:val="both"/>
        <w:rPr>
          <w:rFonts w:ascii="Times New Roman" w:hAnsi="Times New Roman"/>
          <w:sz w:val="24"/>
          <w:szCs w:val="24"/>
        </w:rPr>
      </w:pPr>
    </w:p>
    <w:p w14:paraId="3559B705" w14:textId="3EDF91CC" w:rsidR="00EF564F" w:rsidRPr="00D10EA8" w:rsidRDefault="00F44A62" w:rsidP="00D10EA8">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t xml:space="preserve">In </w:t>
      </w:r>
      <w:proofErr w:type="spellStart"/>
      <w:r w:rsidRPr="00D10EA8">
        <w:rPr>
          <w:rFonts w:ascii="Times New Roman" w:hAnsi="Times New Roman"/>
          <w:sz w:val="24"/>
          <w:szCs w:val="24"/>
        </w:rPr>
        <w:t>Durrës</w:t>
      </w:r>
      <w:proofErr w:type="spellEnd"/>
      <w:r w:rsidRPr="00D10EA8">
        <w:rPr>
          <w:rFonts w:ascii="Times New Roman" w:hAnsi="Times New Roman"/>
          <w:sz w:val="24"/>
          <w:szCs w:val="24"/>
        </w:rPr>
        <w:t xml:space="preserve"> </w:t>
      </w:r>
      <w:r w:rsidR="001C1264" w:rsidRPr="00D10EA8">
        <w:rPr>
          <w:rFonts w:ascii="Times New Roman" w:hAnsi="Times New Roman"/>
          <w:sz w:val="24"/>
          <w:szCs w:val="24"/>
        </w:rPr>
        <w:t>Municipality</w:t>
      </w:r>
      <w:r w:rsidR="001E2B28" w:rsidRPr="00D10EA8">
        <w:rPr>
          <w:rFonts w:ascii="Times New Roman" w:hAnsi="Times New Roman"/>
          <w:sz w:val="24"/>
          <w:szCs w:val="24"/>
        </w:rPr>
        <w:t xml:space="preserve">, </w:t>
      </w:r>
      <w:r w:rsidR="001C1264" w:rsidRPr="00D10EA8">
        <w:rPr>
          <w:rFonts w:ascii="Times New Roman" w:hAnsi="Times New Roman"/>
          <w:sz w:val="24"/>
          <w:szCs w:val="24"/>
        </w:rPr>
        <w:t>ten</w:t>
      </w:r>
      <w:r w:rsidR="00245A17" w:rsidRPr="00D10EA8">
        <w:rPr>
          <w:rFonts w:ascii="Times New Roman" w:hAnsi="Times New Roman"/>
          <w:sz w:val="24"/>
          <w:szCs w:val="24"/>
        </w:rPr>
        <w:t xml:space="preserve"> percent</w:t>
      </w:r>
      <w:r w:rsidR="00963EBA" w:rsidRPr="00D10EA8">
        <w:rPr>
          <w:rFonts w:ascii="Times New Roman" w:hAnsi="Times New Roman"/>
          <w:sz w:val="24"/>
          <w:szCs w:val="24"/>
        </w:rPr>
        <w:t xml:space="preserve"> </w:t>
      </w:r>
      <w:r w:rsidRPr="00D10EA8">
        <w:rPr>
          <w:rFonts w:ascii="Times New Roman" w:hAnsi="Times New Roman"/>
          <w:sz w:val="24"/>
          <w:szCs w:val="24"/>
        </w:rPr>
        <w:t>of beneficiaries in t</w:t>
      </w:r>
      <w:r w:rsidR="00A43C21" w:rsidRPr="00D10EA8">
        <w:rPr>
          <w:rFonts w:ascii="Times New Roman" w:hAnsi="Times New Roman"/>
          <w:sz w:val="24"/>
          <w:szCs w:val="24"/>
        </w:rPr>
        <w:t xml:space="preserve">he social assistance </w:t>
      </w:r>
      <w:r w:rsidR="002A5FE7" w:rsidRPr="00D10EA8">
        <w:rPr>
          <w:rFonts w:ascii="Times New Roman" w:hAnsi="Times New Roman"/>
          <w:sz w:val="24"/>
          <w:szCs w:val="24"/>
        </w:rPr>
        <w:t>programme</w:t>
      </w:r>
      <w:r w:rsidR="00A43C21" w:rsidRPr="00D10EA8">
        <w:rPr>
          <w:rFonts w:ascii="Times New Roman" w:hAnsi="Times New Roman"/>
          <w:sz w:val="24"/>
          <w:szCs w:val="24"/>
        </w:rPr>
        <w:t>s c</w:t>
      </w:r>
      <w:r w:rsidR="001C1264" w:rsidRPr="00D10EA8">
        <w:rPr>
          <w:rFonts w:ascii="Times New Roman" w:hAnsi="Times New Roman"/>
          <w:sz w:val="24"/>
          <w:szCs w:val="24"/>
        </w:rPr>
        <w:t>o</w:t>
      </w:r>
      <w:r w:rsidRPr="00D10EA8">
        <w:rPr>
          <w:rFonts w:ascii="Times New Roman" w:hAnsi="Times New Roman"/>
          <w:sz w:val="24"/>
          <w:szCs w:val="24"/>
        </w:rPr>
        <w:t>me from the Roma community.</w:t>
      </w:r>
    </w:p>
    <w:p w14:paraId="4DCF09A4" w14:textId="390D8ABF" w:rsidR="00EF564F" w:rsidRPr="00D10EA8" w:rsidRDefault="00F44A62" w:rsidP="00D10EA8">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t xml:space="preserve">Only one Roma family was housed in a social </w:t>
      </w:r>
      <w:r w:rsidR="00AA2727" w:rsidRPr="00D10EA8">
        <w:rPr>
          <w:rFonts w:ascii="Times New Roman" w:hAnsi="Times New Roman"/>
          <w:sz w:val="24"/>
          <w:szCs w:val="24"/>
        </w:rPr>
        <w:t>apartment</w:t>
      </w:r>
      <w:r w:rsidRPr="00D10EA8">
        <w:rPr>
          <w:rFonts w:ascii="Times New Roman" w:hAnsi="Times New Roman"/>
          <w:sz w:val="24"/>
          <w:szCs w:val="24"/>
        </w:rPr>
        <w:t xml:space="preserve"> in </w:t>
      </w:r>
      <w:proofErr w:type="spellStart"/>
      <w:r w:rsidR="007271E1" w:rsidRPr="00D10EA8">
        <w:rPr>
          <w:rFonts w:ascii="Times New Roman" w:hAnsi="Times New Roman"/>
          <w:sz w:val="24"/>
          <w:szCs w:val="24"/>
        </w:rPr>
        <w:t>Berat</w:t>
      </w:r>
      <w:proofErr w:type="spellEnd"/>
      <w:r w:rsidR="007271E1" w:rsidRPr="00D10EA8">
        <w:rPr>
          <w:rFonts w:ascii="Times New Roman" w:hAnsi="Times New Roman"/>
          <w:sz w:val="24"/>
          <w:szCs w:val="24"/>
        </w:rPr>
        <w:t xml:space="preserve"> Municipality</w:t>
      </w:r>
      <w:r w:rsidRPr="00D10EA8">
        <w:rPr>
          <w:rFonts w:ascii="Times New Roman" w:hAnsi="Times New Roman"/>
          <w:sz w:val="24"/>
          <w:szCs w:val="24"/>
        </w:rPr>
        <w:t xml:space="preserve">. However, </w:t>
      </w:r>
      <w:r w:rsidR="007271E1" w:rsidRPr="00D10EA8">
        <w:rPr>
          <w:rFonts w:ascii="Times New Roman" w:hAnsi="Times New Roman"/>
          <w:sz w:val="24"/>
          <w:szCs w:val="24"/>
        </w:rPr>
        <w:t xml:space="preserve">after </w:t>
      </w:r>
      <w:r w:rsidRPr="00D10EA8">
        <w:rPr>
          <w:rFonts w:ascii="Times New Roman" w:hAnsi="Times New Roman"/>
          <w:sz w:val="24"/>
          <w:szCs w:val="24"/>
        </w:rPr>
        <w:t>several months th</w:t>
      </w:r>
      <w:r w:rsidR="007271E1" w:rsidRPr="00D10EA8">
        <w:rPr>
          <w:rFonts w:ascii="Times New Roman" w:hAnsi="Times New Roman"/>
          <w:sz w:val="24"/>
          <w:szCs w:val="24"/>
        </w:rPr>
        <w:t>e</w:t>
      </w:r>
      <w:r w:rsidRPr="00D10EA8">
        <w:rPr>
          <w:rFonts w:ascii="Times New Roman" w:hAnsi="Times New Roman"/>
          <w:sz w:val="24"/>
          <w:szCs w:val="24"/>
        </w:rPr>
        <w:t xml:space="preserve"> family left on </w:t>
      </w:r>
      <w:r w:rsidR="00A43C21" w:rsidRPr="00D10EA8">
        <w:rPr>
          <w:rFonts w:ascii="Times New Roman" w:hAnsi="Times New Roman"/>
          <w:sz w:val="24"/>
          <w:szCs w:val="24"/>
        </w:rPr>
        <w:t>its</w:t>
      </w:r>
      <w:r w:rsidRPr="00D10EA8">
        <w:rPr>
          <w:rFonts w:ascii="Times New Roman" w:hAnsi="Times New Roman"/>
          <w:sz w:val="24"/>
          <w:szCs w:val="24"/>
        </w:rPr>
        <w:t xml:space="preserve"> own </w:t>
      </w:r>
      <w:r w:rsidR="007271E1" w:rsidRPr="00D10EA8">
        <w:rPr>
          <w:rFonts w:ascii="Times New Roman" w:hAnsi="Times New Roman"/>
          <w:sz w:val="24"/>
          <w:szCs w:val="24"/>
        </w:rPr>
        <w:t xml:space="preserve">accord </w:t>
      </w:r>
      <w:r w:rsidRPr="00D10EA8">
        <w:rPr>
          <w:rFonts w:ascii="Times New Roman" w:hAnsi="Times New Roman"/>
          <w:sz w:val="24"/>
          <w:szCs w:val="24"/>
        </w:rPr>
        <w:t xml:space="preserve">because it could not live in </w:t>
      </w:r>
      <w:r w:rsidR="007271E1" w:rsidRPr="00D10EA8">
        <w:rPr>
          <w:rFonts w:ascii="Times New Roman" w:hAnsi="Times New Roman"/>
          <w:sz w:val="24"/>
          <w:szCs w:val="24"/>
        </w:rPr>
        <w:t xml:space="preserve">a </w:t>
      </w:r>
      <w:r w:rsidRPr="00D10EA8">
        <w:rPr>
          <w:rFonts w:ascii="Times New Roman" w:hAnsi="Times New Roman"/>
          <w:sz w:val="24"/>
          <w:szCs w:val="24"/>
        </w:rPr>
        <w:t>community with other people.</w:t>
      </w:r>
    </w:p>
    <w:p w14:paraId="1AB1B5B7" w14:textId="5790A51D" w:rsidR="00EF564F" w:rsidRPr="00D10EA8" w:rsidRDefault="00F44A62" w:rsidP="00D10EA8">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t>In</w:t>
      </w:r>
      <w:r w:rsidR="00EF564F" w:rsidRPr="00D10EA8">
        <w:rPr>
          <w:rFonts w:ascii="Times New Roman" w:hAnsi="Times New Roman"/>
          <w:sz w:val="24"/>
          <w:szCs w:val="24"/>
        </w:rPr>
        <w:t xml:space="preserve"> </w:t>
      </w:r>
      <w:proofErr w:type="spellStart"/>
      <w:r w:rsidR="00EF564F" w:rsidRPr="00D10EA8">
        <w:rPr>
          <w:rFonts w:ascii="Times New Roman" w:hAnsi="Times New Roman"/>
          <w:sz w:val="24"/>
          <w:szCs w:val="24"/>
        </w:rPr>
        <w:t>Peshkopi</w:t>
      </w:r>
      <w:proofErr w:type="spellEnd"/>
      <w:r w:rsidR="00EF564F" w:rsidRPr="00D10EA8">
        <w:rPr>
          <w:rFonts w:ascii="Times New Roman" w:hAnsi="Times New Roman"/>
          <w:sz w:val="24"/>
          <w:szCs w:val="24"/>
        </w:rPr>
        <w:t xml:space="preserve"> </w:t>
      </w:r>
      <w:r w:rsidRPr="00D10EA8">
        <w:rPr>
          <w:rFonts w:ascii="Times New Roman" w:hAnsi="Times New Roman"/>
          <w:sz w:val="24"/>
          <w:szCs w:val="24"/>
        </w:rPr>
        <w:t xml:space="preserve">only Egyptian families have benefited from social </w:t>
      </w:r>
      <w:r w:rsidR="002A5FE7" w:rsidRPr="00D10EA8">
        <w:rPr>
          <w:rFonts w:ascii="Times New Roman" w:hAnsi="Times New Roman"/>
          <w:sz w:val="24"/>
          <w:szCs w:val="24"/>
        </w:rPr>
        <w:t>programme</w:t>
      </w:r>
      <w:r w:rsidRPr="00D10EA8">
        <w:rPr>
          <w:rFonts w:ascii="Times New Roman" w:hAnsi="Times New Roman"/>
          <w:sz w:val="24"/>
          <w:szCs w:val="24"/>
        </w:rPr>
        <w:t>s.</w:t>
      </w:r>
    </w:p>
    <w:p w14:paraId="2E94FEDB" w14:textId="0AE6654D" w:rsidR="00EF564F" w:rsidRPr="00D10EA8" w:rsidRDefault="00F44A62" w:rsidP="00D10EA8">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lastRenderedPageBreak/>
        <w:t xml:space="preserve">In </w:t>
      </w:r>
      <w:proofErr w:type="spellStart"/>
      <w:r w:rsidR="00963EBA" w:rsidRPr="00D10EA8">
        <w:rPr>
          <w:rFonts w:ascii="Times New Roman" w:hAnsi="Times New Roman"/>
          <w:sz w:val="24"/>
          <w:szCs w:val="24"/>
        </w:rPr>
        <w:t>Kukës</w:t>
      </w:r>
      <w:proofErr w:type="spellEnd"/>
      <w:r w:rsidRPr="00D10EA8">
        <w:rPr>
          <w:rFonts w:ascii="Times New Roman" w:hAnsi="Times New Roman"/>
          <w:sz w:val="24"/>
          <w:szCs w:val="24"/>
        </w:rPr>
        <w:t xml:space="preserve"> </w:t>
      </w:r>
      <w:r w:rsidR="007271E1" w:rsidRPr="00D10EA8">
        <w:rPr>
          <w:rFonts w:ascii="Times New Roman" w:hAnsi="Times New Roman"/>
          <w:sz w:val="24"/>
          <w:szCs w:val="24"/>
        </w:rPr>
        <w:t>Municipality</w:t>
      </w:r>
      <w:r w:rsidRPr="00D10EA8">
        <w:rPr>
          <w:rFonts w:ascii="Times New Roman" w:hAnsi="Times New Roman"/>
          <w:sz w:val="24"/>
          <w:szCs w:val="24"/>
        </w:rPr>
        <w:t xml:space="preserve">, although eight families from the Egyptian community received the status of homeless family </w:t>
      </w:r>
      <w:r w:rsidR="007271E1" w:rsidRPr="00D10EA8">
        <w:rPr>
          <w:rFonts w:ascii="Times New Roman" w:hAnsi="Times New Roman"/>
          <w:sz w:val="24"/>
          <w:szCs w:val="24"/>
        </w:rPr>
        <w:t xml:space="preserve">with a </w:t>
      </w:r>
      <w:r w:rsidRPr="00D10EA8">
        <w:rPr>
          <w:rFonts w:ascii="Times New Roman" w:hAnsi="Times New Roman"/>
          <w:sz w:val="24"/>
          <w:szCs w:val="24"/>
        </w:rPr>
        <w:t>decision of the municipal council, these families</w:t>
      </w:r>
      <w:r w:rsidR="00AD3033" w:rsidRPr="00D10EA8">
        <w:rPr>
          <w:rFonts w:ascii="Times New Roman" w:hAnsi="Times New Roman"/>
          <w:sz w:val="24"/>
          <w:szCs w:val="24"/>
        </w:rPr>
        <w:t xml:space="preserve"> were not able to </w:t>
      </w:r>
      <w:r w:rsidR="007271E1" w:rsidRPr="00D10EA8">
        <w:rPr>
          <w:rFonts w:ascii="Times New Roman" w:hAnsi="Times New Roman"/>
          <w:sz w:val="24"/>
          <w:szCs w:val="24"/>
        </w:rPr>
        <w:t xml:space="preserve">obtain </w:t>
      </w:r>
      <w:r w:rsidR="00AD3033" w:rsidRPr="00D10EA8">
        <w:rPr>
          <w:rFonts w:ascii="Times New Roman" w:hAnsi="Times New Roman"/>
          <w:sz w:val="24"/>
          <w:szCs w:val="24"/>
        </w:rPr>
        <w:t>loans</w:t>
      </w:r>
      <w:r w:rsidRPr="00D10EA8">
        <w:rPr>
          <w:rFonts w:ascii="Times New Roman" w:hAnsi="Times New Roman"/>
          <w:sz w:val="24"/>
          <w:szCs w:val="24"/>
        </w:rPr>
        <w:t xml:space="preserve"> because they were unable to meet the financial criteria </w:t>
      </w:r>
      <w:r w:rsidR="00AA2727" w:rsidRPr="00D10EA8">
        <w:rPr>
          <w:rFonts w:ascii="Times New Roman" w:hAnsi="Times New Roman"/>
          <w:sz w:val="24"/>
          <w:szCs w:val="24"/>
        </w:rPr>
        <w:t>imposed</w:t>
      </w:r>
      <w:r w:rsidRPr="00D10EA8">
        <w:rPr>
          <w:rFonts w:ascii="Times New Roman" w:hAnsi="Times New Roman"/>
          <w:sz w:val="24"/>
          <w:szCs w:val="24"/>
        </w:rPr>
        <w:t xml:space="preserve"> by the bank (no proof of financial </w:t>
      </w:r>
      <w:r w:rsidR="00AA2727" w:rsidRPr="00D10EA8">
        <w:rPr>
          <w:rFonts w:ascii="Times New Roman" w:hAnsi="Times New Roman"/>
          <w:sz w:val="24"/>
          <w:szCs w:val="24"/>
        </w:rPr>
        <w:t>ability to</w:t>
      </w:r>
      <w:r w:rsidRPr="00D10EA8">
        <w:rPr>
          <w:rFonts w:ascii="Times New Roman" w:hAnsi="Times New Roman"/>
          <w:sz w:val="24"/>
          <w:szCs w:val="24"/>
        </w:rPr>
        <w:t xml:space="preserve"> repay the loan).</w:t>
      </w:r>
    </w:p>
    <w:p w14:paraId="2501D514" w14:textId="5C5C9741" w:rsidR="00EF564F" w:rsidRPr="00D10EA8" w:rsidRDefault="00F44A62" w:rsidP="00D10EA8">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iCs/>
          <w:sz w:val="24"/>
          <w:szCs w:val="24"/>
        </w:rPr>
        <w:t>In</w:t>
      </w:r>
      <w:r w:rsidR="00963EBA" w:rsidRPr="00D10EA8">
        <w:rPr>
          <w:rFonts w:ascii="Times New Roman" w:hAnsi="Times New Roman"/>
          <w:iCs/>
          <w:sz w:val="24"/>
          <w:szCs w:val="24"/>
        </w:rPr>
        <w:t xml:space="preserve"> </w:t>
      </w:r>
      <w:proofErr w:type="spellStart"/>
      <w:r w:rsidR="00963EBA" w:rsidRPr="00D10EA8">
        <w:rPr>
          <w:rFonts w:ascii="Times New Roman" w:hAnsi="Times New Roman"/>
          <w:iCs/>
          <w:sz w:val="24"/>
          <w:szCs w:val="24"/>
        </w:rPr>
        <w:t>Lezh</w:t>
      </w:r>
      <w:r w:rsidRPr="00D10EA8">
        <w:rPr>
          <w:rFonts w:ascii="Times New Roman" w:hAnsi="Times New Roman"/>
          <w:iCs/>
          <w:sz w:val="24"/>
          <w:szCs w:val="24"/>
        </w:rPr>
        <w:t>a</w:t>
      </w:r>
      <w:proofErr w:type="spellEnd"/>
      <w:r w:rsidRPr="00D10EA8">
        <w:rPr>
          <w:rFonts w:ascii="Times New Roman" w:hAnsi="Times New Roman"/>
          <w:iCs/>
          <w:sz w:val="24"/>
          <w:szCs w:val="24"/>
        </w:rPr>
        <w:t xml:space="preserve"> </w:t>
      </w:r>
      <w:r w:rsidR="007271E1" w:rsidRPr="00D10EA8">
        <w:rPr>
          <w:rFonts w:ascii="Times New Roman" w:hAnsi="Times New Roman"/>
          <w:iCs/>
          <w:sz w:val="24"/>
          <w:szCs w:val="24"/>
        </w:rPr>
        <w:t>Municipality</w:t>
      </w:r>
      <w:r w:rsidRPr="00D10EA8">
        <w:rPr>
          <w:rFonts w:ascii="Times New Roman" w:hAnsi="Times New Roman"/>
          <w:iCs/>
          <w:sz w:val="24"/>
          <w:szCs w:val="24"/>
        </w:rPr>
        <w:t xml:space="preserve">, </w:t>
      </w:r>
      <w:r w:rsidR="00963EBA" w:rsidRPr="00D10EA8">
        <w:rPr>
          <w:rFonts w:ascii="Times New Roman" w:hAnsi="Times New Roman"/>
          <w:sz w:val="24"/>
          <w:szCs w:val="24"/>
        </w:rPr>
        <w:t xml:space="preserve">32 </w:t>
      </w:r>
      <w:r w:rsidRPr="00D10EA8">
        <w:rPr>
          <w:rFonts w:ascii="Times New Roman" w:hAnsi="Times New Roman"/>
          <w:sz w:val="24"/>
          <w:szCs w:val="24"/>
        </w:rPr>
        <w:t xml:space="preserve">Roma families applied </w:t>
      </w:r>
      <w:r w:rsidR="00464371" w:rsidRPr="00D10EA8">
        <w:rPr>
          <w:rFonts w:ascii="Times New Roman" w:hAnsi="Times New Roman"/>
          <w:sz w:val="24"/>
          <w:szCs w:val="24"/>
        </w:rPr>
        <w:t xml:space="preserve">to the housing </w:t>
      </w:r>
      <w:r w:rsidR="002A5FE7" w:rsidRPr="00D10EA8">
        <w:rPr>
          <w:rFonts w:ascii="Times New Roman" w:hAnsi="Times New Roman"/>
          <w:sz w:val="24"/>
          <w:szCs w:val="24"/>
        </w:rPr>
        <w:t>programme</w:t>
      </w:r>
      <w:r w:rsidR="00464371" w:rsidRPr="00D10EA8">
        <w:rPr>
          <w:rFonts w:ascii="Times New Roman" w:hAnsi="Times New Roman"/>
          <w:sz w:val="24"/>
          <w:szCs w:val="24"/>
        </w:rPr>
        <w:t xml:space="preserve">, but only </w:t>
      </w:r>
      <w:r w:rsidR="007271E1" w:rsidRPr="00D10EA8">
        <w:rPr>
          <w:rFonts w:ascii="Times New Roman" w:hAnsi="Times New Roman"/>
          <w:sz w:val="24"/>
          <w:szCs w:val="24"/>
        </w:rPr>
        <w:t xml:space="preserve">eight of them </w:t>
      </w:r>
      <w:r w:rsidR="00464371" w:rsidRPr="00D10EA8">
        <w:rPr>
          <w:rFonts w:ascii="Times New Roman" w:hAnsi="Times New Roman"/>
          <w:sz w:val="24"/>
          <w:szCs w:val="24"/>
        </w:rPr>
        <w:t>benefited from soft</w:t>
      </w:r>
      <w:r w:rsidR="007271E1" w:rsidRPr="00D10EA8">
        <w:rPr>
          <w:rFonts w:ascii="Times New Roman" w:hAnsi="Times New Roman"/>
          <w:sz w:val="24"/>
          <w:szCs w:val="24"/>
        </w:rPr>
        <w:t>-</w:t>
      </w:r>
      <w:r w:rsidR="00464371" w:rsidRPr="00D10EA8">
        <w:rPr>
          <w:rFonts w:ascii="Times New Roman" w:hAnsi="Times New Roman"/>
          <w:sz w:val="24"/>
          <w:szCs w:val="24"/>
        </w:rPr>
        <w:t xml:space="preserve">loan </w:t>
      </w:r>
      <w:r w:rsidR="002A5FE7" w:rsidRPr="00D10EA8">
        <w:rPr>
          <w:rFonts w:ascii="Times New Roman" w:hAnsi="Times New Roman"/>
          <w:sz w:val="24"/>
          <w:szCs w:val="24"/>
        </w:rPr>
        <w:t>programme</w:t>
      </w:r>
      <w:r w:rsidR="00464371" w:rsidRPr="00D10EA8">
        <w:rPr>
          <w:rFonts w:ascii="Times New Roman" w:hAnsi="Times New Roman"/>
          <w:sz w:val="24"/>
          <w:szCs w:val="24"/>
        </w:rPr>
        <w:t>s.</w:t>
      </w:r>
    </w:p>
    <w:p w14:paraId="5258189C" w14:textId="77777777" w:rsidR="00963EBA" w:rsidRPr="00D10EA8" w:rsidRDefault="00963EBA" w:rsidP="00D10EA8">
      <w:pPr>
        <w:pStyle w:val="Default"/>
        <w:spacing w:line="276" w:lineRule="auto"/>
        <w:jc w:val="both"/>
        <w:rPr>
          <w:rFonts w:ascii="Times New Roman" w:hAnsi="Times New Roman"/>
          <w:sz w:val="24"/>
          <w:szCs w:val="24"/>
          <w:lang w:val="en-GB"/>
        </w:rPr>
      </w:pPr>
    </w:p>
    <w:p w14:paraId="454C6B7E" w14:textId="77777777" w:rsidR="00963EBA" w:rsidRPr="00D10EA8" w:rsidRDefault="00C76556" w:rsidP="00D10EA8">
      <w:pPr>
        <w:pStyle w:val="Heading3"/>
        <w:jc w:val="both"/>
        <w:rPr>
          <w:rFonts w:ascii="Times New Roman" w:hAnsi="Times New Roman"/>
          <w:i/>
          <w:color w:val="auto"/>
          <w:sz w:val="24"/>
          <w:szCs w:val="24"/>
        </w:rPr>
      </w:pPr>
      <w:bookmarkStart w:id="35" w:name="_Toc331611512"/>
      <w:bookmarkStart w:id="36" w:name="_Toc377292642"/>
      <w:r w:rsidRPr="00D10EA8">
        <w:rPr>
          <w:rFonts w:ascii="Times New Roman" w:hAnsi="Times New Roman"/>
          <w:i/>
          <w:color w:val="auto"/>
          <w:sz w:val="24"/>
          <w:szCs w:val="24"/>
        </w:rPr>
        <w:t>3.3.4.</w:t>
      </w:r>
      <w:r w:rsidRPr="00D10EA8">
        <w:rPr>
          <w:rFonts w:ascii="Times New Roman" w:hAnsi="Times New Roman"/>
          <w:i/>
          <w:color w:val="auto"/>
          <w:sz w:val="24"/>
          <w:szCs w:val="24"/>
        </w:rPr>
        <w:tab/>
      </w:r>
      <w:r w:rsidR="00464371" w:rsidRPr="00D10EA8">
        <w:rPr>
          <w:rFonts w:ascii="Times New Roman" w:hAnsi="Times New Roman"/>
          <w:i/>
          <w:color w:val="auto"/>
          <w:sz w:val="24"/>
          <w:szCs w:val="24"/>
        </w:rPr>
        <w:t>Disabled People</w:t>
      </w:r>
      <w:bookmarkEnd w:id="35"/>
      <w:bookmarkEnd w:id="36"/>
    </w:p>
    <w:p w14:paraId="1FC48DE0" w14:textId="77777777" w:rsidR="00963EBA" w:rsidRPr="00D10EA8" w:rsidRDefault="00963EBA" w:rsidP="00D10EA8">
      <w:pPr>
        <w:spacing w:after="0"/>
        <w:jc w:val="both"/>
        <w:rPr>
          <w:rFonts w:ascii="Times New Roman" w:hAnsi="Times New Roman"/>
          <w:b/>
          <w:sz w:val="24"/>
          <w:szCs w:val="24"/>
        </w:rPr>
      </w:pPr>
    </w:p>
    <w:p w14:paraId="5283A0B1" w14:textId="1FF3233C" w:rsidR="00C76556" w:rsidRPr="00D10EA8" w:rsidRDefault="00AD3033" w:rsidP="00D10EA8">
      <w:pPr>
        <w:pStyle w:val="Default"/>
        <w:jc w:val="both"/>
        <w:rPr>
          <w:rFonts w:ascii="Times New Roman" w:hAnsi="Times New Roman"/>
          <w:bCs/>
          <w:i/>
          <w:sz w:val="24"/>
          <w:szCs w:val="24"/>
          <w:lang w:val="en-GB"/>
        </w:rPr>
      </w:pPr>
      <w:r w:rsidRPr="00D10EA8">
        <w:rPr>
          <w:rFonts w:ascii="Times New Roman" w:hAnsi="Times New Roman"/>
          <w:bCs/>
          <w:i/>
          <w:sz w:val="24"/>
          <w:szCs w:val="24"/>
          <w:lang w:val="en-GB"/>
        </w:rPr>
        <w:t xml:space="preserve">Evaluation of the </w:t>
      </w:r>
      <w:r w:rsidR="00035680" w:rsidRPr="00D10EA8">
        <w:rPr>
          <w:rFonts w:ascii="Times New Roman" w:hAnsi="Times New Roman"/>
          <w:bCs/>
          <w:i/>
          <w:sz w:val="24"/>
          <w:szCs w:val="24"/>
          <w:lang w:val="en-GB"/>
        </w:rPr>
        <w:t>legislative and institutional framework</w:t>
      </w:r>
    </w:p>
    <w:p w14:paraId="2888A633" w14:textId="56BF543E" w:rsidR="00C76556" w:rsidRPr="00D10EA8" w:rsidRDefault="00464371" w:rsidP="00D10EA8">
      <w:pPr>
        <w:spacing w:after="0" w:line="240" w:lineRule="auto"/>
        <w:jc w:val="both"/>
        <w:rPr>
          <w:rFonts w:ascii="Times New Roman" w:hAnsi="Times New Roman"/>
          <w:sz w:val="24"/>
          <w:szCs w:val="24"/>
        </w:rPr>
      </w:pPr>
      <w:r w:rsidRPr="00D10EA8">
        <w:rPr>
          <w:rFonts w:ascii="Times New Roman" w:hAnsi="Times New Roman"/>
          <w:sz w:val="24"/>
          <w:szCs w:val="24"/>
        </w:rPr>
        <w:t>It should be noted that</w:t>
      </w:r>
      <w:r w:rsidR="006A6661" w:rsidRPr="00D10EA8">
        <w:rPr>
          <w:rFonts w:ascii="Times New Roman" w:hAnsi="Times New Roman"/>
          <w:sz w:val="24"/>
          <w:szCs w:val="24"/>
        </w:rPr>
        <w:t xml:space="preserve"> </w:t>
      </w:r>
      <w:r w:rsidR="00FC18B9" w:rsidRPr="00D10EA8">
        <w:rPr>
          <w:rFonts w:ascii="Times New Roman" w:hAnsi="Times New Roman"/>
          <w:sz w:val="24"/>
          <w:szCs w:val="24"/>
        </w:rPr>
        <w:t xml:space="preserve">from </w:t>
      </w:r>
      <w:r w:rsidR="006A6661" w:rsidRPr="00D10EA8">
        <w:rPr>
          <w:rFonts w:ascii="Times New Roman" w:hAnsi="Times New Roman"/>
          <w:sz w:val="24"/>
          <w:szCs w:val="24"/>
        </w:rPr>
        <w:t>2007</w:t>
      </w:r>
      <w:r w:rsidR="000B2ED9" w:rsidRPr="00D10EA8">
        <w:rPr>
          <w:rFonts w:ascii="Times New Roman" w:hAnsi="Times New Roman"/>
          <w:sz w:val="24"/>
          <w:szCs w:val="24"/>
        </w:rPr>
        <w:t>–</w:t>
      </w:r>
      <w:r w:rsidR="00AA2727" w:rsidRPr="00D10EA8">
        <w:rPr>
          <w:rFonts w:ascii="Times New Roman" w:hAnsi="Times New Roman"/>
          <w:sz w:val="24"/>
          <w:szCs w:val="24"/>
        </w:rPr>
        <w:t xml:space="preserve">2011 </w:t>
      </w:r>
      <w:r w:rsidR="006A6661" w:rsidRPr="00D10EA8">
        <w:rPr>
          <w:rFonts w:ascii="Times New Roman" w:hAnsi="Times New Roman"/>
          <w:sz w:val="24"/>
          <w:szCs w:val="24"/>
        </w:rPr>
        <w:t xml:space="preserve">several </w:t>
      </w:r>
      <w:r w:rsidR="00AA2727" w:rsidRPr="00D10EA8">
        <w:rPr>
          <w:rFonts w:ascii="Times New Roman" w:hAnsi="Times New Roman"/>
          <w:sz w:val="24"/>
          <w:szCs w:val="24"/>
        </w:rPr>
        <w:t>improvements</w:t>
      </w:r>
      <w:r w:rsidRPr="00D10EA8">
        <w:rPr>
          <w:rFonts w:ascii="Times New Roman" w:hAnsi="Times New Roman"/>
          <w:sz w:val="24"/>
          <w:szCs w:val="24"/>
        </w:rPr>
        <w:t xml:space="preserve"> have been made to the existing legal framework on disability r</w:t>
      </w:r>
      <w:r w:rsidR="000C7C39" w:rsidRPr="00D10EA8">
        <w:rPr>
          <w:rFonts w:ascii="Times New Roman" w:hAnsi="Times New Roman"/>
          <w:sz w:val="24"/>
          <w:szCs w:val="24"/>
        </w:rPr>
        <w:t>ight</w:t>
      </w:r>
      <w:r w:rsidR="00AD3033" w:rsidRPr="00D10EA8">
        <w:rPr>
          <w:rFonts w:ascii="Times New Roman" w:hAnsi="Times New Roman"/>
          <w:sz w:val="24"/>
          <w:szCs w:val="24"/>
        </w:rPr>
        <w:t>s</w:t>
      </w:r>
      <w:r w:rsidR="000C7C39" w:rsidRPr="00D10EA8">
        <w:rPr>
          <w:rFonts w:ascii="Times New Roman" w:hAnsi="Times New Roman"/>
          <w:sz w:val="24"/>
          <w:szCs w:val="24"/>
        </w:rPr>
        <w:t xml:space="preserve"> aimed at </w:t>
      </w:r>
      <w:r w:rsidRPr="00D10EA8">
        <w:rPr>
          <w:rFonts w:ascii="Times New Roman" w:hAnsi="Times New Roman"/>
          <w:sz w:val="24"/>
          <w:szCs w:val="24"/>
        </w:rPr>
        <w:t>approximat</w:t>
      </w:r>
      <w:r w:rsidR="006A6661" w:rsidRPr="00D10EA8">
        <w:rPr>
          <w:rFonts w:ascii="Times New Roman" w:hAnsi="Times New Roman"/>
          <w:sz w:val="24"/>
          <w:szCs w:val="24"/>
        </w:rPr>
        <w:t>ing</w:t>
      </w:r>
      <w:r w:rsidRPr="00D10EA8">
        <w:rPr>
          <w:rFonts w:ascii="Times New Roman" w:hAnsi="Times New Roman"/>
          <w:sz w:val="24"/>
          <w:szCs w:val="24"/>
        </w:rPr>
        <w:t xml:space="preserve"> Albanian legislation on disability rights with the EU legislation.</w:t>
      </w:r>
    </w:p>
    <w:p w14:paraId="1D5CAF26" w14:textId="77777777" w:rsidR="00C76556" w:rsidRPr="00D10EA8" w:rsidRDefault="00C76556" w:rsidP="00D10EA8">
      <w:pPr>
        <w:spacing w:after="0" w:line="240" w:lineRule="auto"/>
        <w:jc w:val="both"/>
        <w:rPr>
          <w:rFonts w:ascii="Times New Roman" w:hAnsi="Times New Roman"/>
          <w:sz w:val="24"/>
          <w:szCs w:val="24"/>
        </w:rPr>
      </w:pPr>
    </w:p>
    <w:p w14:paraId="07B7F643" w14:textId="058B0102" w:rsidR="00C76556" w:rsidRPr="00D10EA8" w:rsidRDefault="006A666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As mentioned </w:t>
      </w:r>
      <w:r w:rsidR="007B3915" w:rsidRPr="00D10EA8">
        <w:rPr>
          <w:rFonts w:ascii="Times New Roman" w:hAnsi="Times New Roman"/>
          <w:sz w:val="24"/>
          <w:szCs w:val="24"/>
        </w:rPr>
        <w:t>above</w:t>
      </w:r>
      <w:r w:rsidRPr="00D10EA8">
        <w:rPr>
          <w:rFonts w:ascii="Times New Roman" w:hAnsi="Times New Roman"/>
          <w:sz w:val="24"/>
          <w:szCs w:val="24"/>
        </w:rPr>
        <w:t>, i</w:t>
      </w:r>
      <w:r w:rsidR="00464371" w:rsidRPr="00D10EA8">
        <w:rPr>
          <w:rFonts w:ascii="Times New Roman" w:hAnsi="Times New Roman"/>
          <w:sz w:val="24"/>
          <w:szCs w:val="24"/>
        </w:rPr>
        <w:t xml:space="preserve">n 2008, the </w:t>
      </w:r>
      <w:r w:rsidR="00E8306A" w:rsidRPr="00D10EA8">
        <w:rPr>
          <w:rFonts w:ascii="Times New Roman" w:hAnsi="Times New Roman"/>
          <w:sz w:val="24"/>
          <w:szCs w:val="24"/>
        </w:rPr>
        <w:t>L</w:t>
      </w:r>
      <w:r w:rsidR="00464371" w:rsidRPr="00D10EA8">
        <w:rPr>
          <w:rFonts w:ascii="Times New Roman" w:hAnsi="Times New Roman"/>
          <w:sz w:val="24"/>
          <w:szCs w:val="24"/>
        </w:rPr>
        <w:t xml:space="preserve">aw </w:t>
      </w:r>
      <w:r w:rsidR="007B3915" w:rsidRPr="00D10EA8">
        <w:rPr>
          <w:rFonts w:ascii="Times New Roman" w:hAnsi="Times New Roman"/>
          <w:sz w:val="24"/>
          <w:szCs w:val="24"/>
        </w:rPr>
        <w:t xml:space="preserve">“On </w:t>
      </w:r>
      <w:r w:rsidR="00464371" w:rsidRPr="00D10EA8">
        <w:rPr>
          <w:rFonts w:ascii="Times New Roman" w:hAnsi="Times New Roman"/>
          <w:sz w:val="24"/>
          <w:szCs w:val="24"/>
        </w:rPr>
        <w:t xml:space="preserve">Legal Aid” was approved. This law provides that legal aid should be given free of charge to </w:t>
      </w:r>
      <w:r w:rsidR="00AA2727" w:rsidRPr="00D10EA8">
        <w:rPr>
          <w:rFonts w:ascii="Times New Roman" w:hAnsi="Times New Roman"/>
          <w:sz w:val="24"/>
          <w:szCs w:val="24"/>
        </w:rPr>
        <w:t>certain</w:t>
      </w:r>
      <w:r w:rsidR="00464371" w:rsidRPr="00D10EA8">
        <w:rPr>
          <w:rFonts w:ascii="Times New Roman" w:hAnsi="Times New Roman"/>
          <w:sz w:val="24"/>
          <w:szCs w:val="24"/>
        </w:rPr>
        <w:t xml:space="preserve"> categories</w:t>
      </w:r>
      <w:r w:rsidR="007B3915" w:rsidRPr="00D10EA8">
        <w:rPr>
          <w:rFonts w:ascii="Times New Roman" w:hAnsi="Times New Roman"/>
          <w:sz w:val="24"/>
          <w:szCs w:val="24"/>
        </w:rPr>
        <w:t xml:space="preserve"> of people</w:t>
      </w:r>
      <w:r w:rsidR="00464371" w:rsidRPr="00D10EA8">
        <w:rPr>
          <w:rFonts w:ascii="Times New Roman" w:hAnsi="Times New Roman"/>
          <w:sz w:val="24"/>
          <w:szCs w:val="24"/>
        </w:rPr>
        <w:t xml:space="preserve">, including </w:t>
      </w:r>
      <w:r w:rsidR="007B3915" w:rsidRPr="00D10EA8">
        <w:rPr>
          <w:rFonts w:ascii="Times New Roman" w:hAnsi="Times New Roman"/>
          <w:sz w:val="24"/>
          <w:szCs w:val="24"/>
        </w:rPr>
        <w:t xml:space="preserve">the </w:t>
      </w:r>
      <w:r w:rsidR="00464371" w:rsidRPr="00D10EA8">
        <w:rPr>
          <w:rFonts w:ascii="Times New Roman" w:hAnsi="Times New Roman"/>
          <w:sz w:val="24"/>
          <w:szCs w:val="24"/>
        </w:rPr>
        <w:t>disabled. These legal services are provided in civil, penal and administrative proceedings.</w:t>
      </w:r>
      <w:r w:rsidR="00C04C7B" w:rsidRPr="00D10EA8">
        <w:rPr>
          <w:rStyle w:val="FootnoteReference"/>
          <w:rFonts w:ascii="Times New Roman" w:hAnsi="Times New Roman"/>
          <w:sz w:val="24"/>
          <w:szCs w:val="24"/>
        </w:rPr>
        <w:footnoteReference w:id="45"/>
      </w:r>
      <w:r w:rsidR="00464371" w:rsidRPr="00D10EA8">
        <w:rPr>
          <w:rFonts w:ascii="Times New Roman" w:hAnsi="Times New Roman"/>
          <w:sz w:val="24"/>
          <w:szCs w:val="24"/>
        </w:rPr>
        <w:t xml:space="preserve"> </w:t>
      </w:r>
      <w:r w:rsidR="004640FA" w:rsidRPr="00D10EA8">
        <w:rPr>
          <w:rFonts w:ascii="Times New Roman" w:hAnsi="Times New Roman"/>
          <w:sz w:val="24"/>
          <w:szCs w:val="24"/>
        </w:rPr>
        <w:t xml:space="preserve">However, this law </w:t>
      </w:r>
      <w:r w:rsidRPr="00D10EA8">
        <w:rPr>
          <w:rFonts w:ascii="Times New Roman" w:hAnsi="Times New Roman"/>
          <w:sz w:val="24"/>
          <w:szCs w:val="24"/>
        </w:rPr>
        <w:t>is not yet implemented.</w:t>
      </w:r>
    </w:p>
    <w:p w14:paraId="376F1752" w14:textId="77777777" w:rsidR="00C76556" w:rsidRPr="00D10EA8" w:rsidRDefault="00C76556" w:rsidP="00D10EA8">
      <w:pPr>
        <w:spacing w:after="0" w:line="240" w:lineRule="auto"/>
        <w:jc w:val="both"/>
        <w:rPr>
          <w:rFonts w:ascii="Times New Roman" w:hAnsi="Times New Roman"/>
          <w:sz w:val="24"/>
          <w:szCs w:val="24"/>
        </w:rPr>
      </w:pPr>
    </w:p>
    <w:p w14:paraId="3BDE7A5C" w14:textId="40B2593B" w:rsidR="00DE3239" w:rsidRPr="00D10EA8" w:rsidRDefault="004640FA" w:rsidP="00D10EA8">
      <w:pPr>
        <w:spacing w:after="0" w:line="240" w:lineRule="auto"/>
        <w:jc w:val="both"/>
        <w:rPr>
          <w:rFonts w:ascii="Times New Roman" w:hAnsi="Times New Roman"/>
          <w:sz w:val="24"/>
          <w:szCs w:val="24"/>
        </w:rPr>
      </w:pPr>
      <w:r w:rsidRPr="00D10EA8">
        <w:rPr>
          <w:rFonts w:ascii="Times New Roman" w:hAnsi="Times New Roman"/>
          <w:sz w:val="24"/>
          <w:szCs w:val="24"/>
        </w:rPr>
        <w:t>A</w:t>
      </w:r>
      <w:r w:rsidR="0011370C" w:rsidRPr="00D10EA8">
        <w:rPr>
          <w:rFonts w:ascii="Times New Roman" w:hAnsi="Times New Roman"/>
          <w:sz w:val="24"/>
          <w:szCs w:val="24"/>
        </w:rPr>
        <w:t xml:space="preserve"> positive step towards improving protection of disabled people </w:t>
      </w:r>
      <w:r w:rsidR="00AA2727" w:rsidRPr="00D10EA8">
        <w:rPr>
          <w:rFonts w:ascii="Times New Roman" w:hAnsi="Times New Roman"/>
          <w:sz w:val="24"/>
          <w:szCs w:val="24"/>
        </w:rPr>
        <w:t>from</w:t>
      </w:r>
      <w:r w:rsidR="0011370C" w:rsidRPr="00D10EA8">
        <w:rPr>
          <w:rFonts w:ascii="Times New Roman" w:hAnsi="Times New Roman"/>
          <w:sz w:val="24"/>
          <w:szCs w:val="24"/>
        </w:rPr>
        <w:t xml:space="preserve"> discrimination was the approval of Law No. 10221</w:t>
      </w:r>
      <w:r w:rsidR="00DE3239" w:rsidRPr="00D10EA8">
        <w:rPr>
          <w:rFonts w:ascii="Times New Roman" w:hAnsi="Times New Roman"/>
          <w:sz w:val="24"/>
          <w:szCs w:val="24"/>
        </w:rPr>
        <w:t xml:space="preserve"> dat</w:t>
      </w:r>
      <w:r w:rsidR="0011370C" w:rsidRPr="00D10EA8">
        <w:rPr>
          <w:rFonts w:ascii="Times New Roman" w:hAnsi="Times New Roman"/>
          <w:sz w:val="24"/>
          <w:szCs w:val="24"/>
        </w:rPr>
        <w:t>e</w:t>
      </w:r>
      <w:r w:rsidR="007B3915" w:rsidRPr="00D10EA8">
        <w:rPr>
          <w:rFonts w:ascii="Times New Roman" w:hAnsi="Times New Roman"/>
          <w:sz w:val="24"/>
          <w:szCs w:val="24"/>
        </w:rPr>
        <w:t>d</w:t>
      </w:r>
      <w:r w:rsidR="00DE3239" w:rsidRPr="00D10EA8">
        <w:rPr>
          <w:rFonts w:ascii="Times New Roman" w:hAnsi="Times New Roman"/>
          <w:sz w:val="24"/>
          <w:szCs w:val="24"/>
        </w:rPr>
        <w:t xml:space="preserve"> 4.02.2010 “</w:t>
      </w:r>
      <w:r w:rsidR="0011370C" w:rsidRPr="00D10EA8">
        <w:rPr>
          <w:rFonts w:ascii="Times New Roman" w:hAnsi="Times New Roman"/>
          <w:sz w:val="24"/>
          <w:szCs w:val="24"/>
        </w:rPr>
        <w:t xml:space="preserve">On Protection </w:t>
      </w:r>
      <w:r w:rsidR="006A6661" w:rsidRPr="00D10EA8">
        <w:rPr>
          <w:rFonts w:ascii="Times New Roman" w:hAnsi="Times New Roman"/>
          <w:sz w:val="24"/>
          <w:szCs w:val="24"/>
        </w:rPr>
        <w:t xml:space="preserve">from </w:t>
      </w:r>
      <w:r w:rsidR="0011370C" w:rsidRPr="00D10EA8">
        <w:rPr>
          <w:rFonts w:ascii="Times New Roman" w:hAnsi="Times New Roman"/>
          <w:sz w:val="24"/>
          <w:szCs w:val="24"/>
        </w:rPr>
        <w:t>Discrimination”</w:t>
      </w:r>
      <w:r w:rsidR="007B3915" w:rsidRPr="00D10EA8">
        <w:rPr>
          <w:rFonts w:ascii="Times New Roman" w:hAnsi="Times New Roman"/>
          <w:sz w:val="24"/>
          <w:szCs w:val="24"/>
        </w:rPr>
        <w:t>.</w:t>
      </w:r>
    </w:p>
    <w:p w14:paraId="6108DF88" w14:textId="77777777" w:rsidR="00DE3239" w:rsidRPr="00D10EA8" w:rsidRDefault="00DE3239" w:rsidP="00D10EA8">
      <w:pPr>
        <w:spacing w:after="0" w:line="240" w:lineRule="auto"/>
        <w:jc w:val="both"/>
        <w:rPr>
          <w:rFonts w:ascii="Times New Roman" w:hAnsi="Times New Roman"/>
          <w:sz w:val="24"/>
          <w:szCs w:val="24"/>
        </w:rPr>
      </w:pPr>
    </w:p>
    <w:p w14:paraId="48BC831B" w14:textId="76A5BB97" w:rsidR="00DE3239" w:rsidRPr="00D10EA8" w:rsidRDefault="00BE63AC" w:rsidP="00D10EA8">
      <w:pPr>
        <w:spacing w:after="0" w:line="240" w:lineRule="auto"/>
        <w:jc w:val="both"/>
        <w:rPr>
          <w:rFonts w:ascii="Times New Roman" w:hAnsi="Times New Roman"/>
          <w:sz w:val="24"/>
          <w:szCs w:val="24"/>
        </w:rPr>
      </w:pPr>
      <w:r w:rsidRPr="00D10EA8">
        <w:rPr>
          <w:rFonts w:ascii="Times New Roman" w:hAnsi="Times New Roman"/>
          <w:sz w:val="24"/>
          <w:szCs w:val="24"/>
        </w:rPr>
        <w:t>The passing of new sub</w:t>
      </w:r>
      <w:r w:rsidR="00E8306A" w:rsidRPr="00D10EA8">
        <w:rPr>
          <w:rFonts w:ascii="Times New Roman" w:hAnsi="Times New Roman"/>
          <w:sz w:val="24"/>
          <w:szCs w:val="24"/>
        </w:rPr>
        <w:t>-</w:t>
      </w:r>
      <w:r w:rsidRPr="00D10EA8">
        <w:rPr>
          <w:rFonts w:ascii="Times New Roman" w:hAnsi="Times New Roman"/>
          <w:sz w:val="24"/>
          <w:szCs w:val="24"/>
        </w:rPr>
        <w:t xml:space="preserve">legal </w:t>
      </w:r>
      <w:r w:rsidR="0011370C" w:rsidRPr="00D10EA8">
        <w:rPr>
          <w:rFonts w:ascii="Times New Roman" w:hAnsi="Times New Roman"/>
          <w:sz w:val="24"/>
          <w:szCs w:val="24"/>
        </w:rPr>
        <w:t xml:space="preserve">acts </w:t>
      </w:r>
      <w:r w:rsidRPr="00D10EA8">
        <w:rPr>
          <w:rFonts w:ascii="Times New Roman" w:hAnsi="Times New Roman"/>
          <w:sz w:val="24"/>
          <w:szCs w:val="24"/>
        </w:rPr>
        <w:t xml:space="preserve">to improve </w:t>
      </w:r>
      <w:r w:rsidR="000C7C39" w:rsidRPr="00D10EA8">
        <w:rPr>
          <w:rFonts w:ascii="Times New Roman" w:hAnsi="Times New Roman"/>
          <w:sz w:val="24"/>
          <w:szCs w:val="24"/>
        </w:rPr>
        <w:t>the situation</w:t>
      </w:r>
      <w:r w:rsidRPr="00D10EA8">
        <w:rPr>
          <w:rFonts w:ascii="Times New Roman" w:hAnsi="Times New Roman"/>
          <w:sz w:val="24"/>
          <w:szCs w:val="24"/>
        </w:rPr>
        <w:t xml:space="preserve"> of disabled people has been aimed at</w:t>
      </w:r>
      <w:r w:rsidR="005D4A83" w:rsidRPr="00D10EA8">
        <w:rPr>
          <w:rFonts w:ascii="Times New Roman" w:hAnsi="Times New Roman"/>
          <w:sz w:val="24"/>
          <w:szCs w:val="24"/>
        </w:rPr>
        <w:t>, among other things,</w:t>
      </w:r>
      <w:r w:rsidRPr="00D10EA8">
        <w:rPr>
          <w:rFonts w:ascii="Times New Roman" w:hAnsi="Times New Roman"/>
          <w:sz w:val="24"/>
          <w:szCs w:val="24"/>
        </w:rPr>
        <w:t xml:space="preserve"> </w:t>
      </w:r>
      <w:r w:rsidR="0011370C" w:rsidRPr="00D10EA8">
        <w:rPr>
          <w:rFonts w:ascii="Times New Roman" w:hAnsi="Times New Roman"/>
          <w:sz w:val="24"/>
          <w:szCs w:val="24"/>
        </w:rPr>
        <w:t xml:space="preserve">increasing disability payments, payments for </w:t>
      </w:r>
      <w:r w:rsidR="00C04C7B" w:rsidRPr="00D10EA8">
        <w:rPr>
          <w:rFonts w:ascii="Times New Roman" w:hAnsi="Times New Roman"/>
          <w:sz w:val="24"/>
          <w:szCs w:val="24"/>
        </w:rPr>
        <w:t>caretakers, improving social delivery for disabled people, increasing their participation in daily life, creating a favo</w:t>
      </w:r>
      <w:r w:rsidR="005D4A83" w:rsidRPr="00D10EA8">
        <w:rPr>
          <w:rFonts w:ascii="Times New Roman" w:hAnsi="Times New Roman"/>
          <w:sz w:val="24"/>
          <w:szCs w:val="24"/>
        </w:rPr>
        <w:t>u</w:t>
      </w:r>
      <w:r w:rsidR="00C04C7B" w:rsidRPr="00D10EA8">
        <w:rPr>
          <w:rFonts w:ascii="Times New Roman" w:hAnsi="Times New Roman"/>
          <w:sz w:val="24"/>
          <w:szCs w:val="24"/>
        </w:rPr>
        <w:t>rable environment to support</w:t>
      </w:r>
      <w:r w:rsidRPr="00D10EA8">
        <w:rPr>
          <w:rFonts w:ascii="Times New Roman" w:hAnsi="Times New Roman"/>
          <w:sz w:val="24"/>
          <w:szCs w:val="24"/>
        </w:rPr>
        <w:t xml:space="preserve"> the inclusion of</w:t>
      </w:r>
      <w:r w:rsidR="00C04C7B" w:rsidRPr="00D10EA8">
        <w:rPr>
          <w:rFonts w:ascii="Times New Roman" w:hAnsi="Times New Roman"/>
          <w:sz w:val="24"/>
          <w:szCs w:val="24"/>
        </w:rPr>
        <w:t xml:space="preserve"> disabled people</w:t>
      </w:r>
      <w:r w:rsidR="00DE3239" w:rsidRPr="00D10EA8">
        <w:rPr>
          <w:rFonts w:ascii="Times New Roman" w:hAnsi="Times New Roman"/>
          <w:sz w:val="24"/>
          <w:szCs w:val="24"/>
        </w:rPr>
        <w:t>.</w:t>
      </w:r>
      <w:r w:rsidR="00DE3239" w:rsidRPr="00D10EA8">
        <w:rPr>
          <w:rStyle w:val="FootnoteReference"/>
          <w:rFonts w:ascii="Times New Roman" w:hAnsi="Times New Roman"/>
          <w:sz w:val="24"/>
          <w:szCs w:val="24"/>
        </w:rPr>
        <w:footnoteReference w:id="46"/>
      </w:r>
      <w:r w:rsidR="005D4A83" w:rsidRPr="00D10EA8">
        <w:rPr>
          <w:rFonts w:ascii="Times New Roman" w:hAnsi="Times New Roman"/>
          <w:sz w:val="24"/>
          <w:szCs w:val="24"/>
        </w:rPr>
        <w:t xml:space="preserve"> </w:t>
      </w:r>
      <w:r w:rsidRPr="00D10EA8">
        <w:rPr>
          <w:rFonts w:ascii="Times New Roman" w:hAnsi="Times New Roman"/>
          <w:sz w:val="24"/>
          <w:szCs w:val="24"/>
        </w:rPr>
        <w:t>The</w:t>
      </w:r>
      <w:r w:rsidR="00684090" w:rsidRPr="00D10EA8">
        <w:rPr>
          <w:rFonts w:ascii="Times New Roman" w:hAnsi="Times New Roman"/>
          <w:sz w:val="24"/>
          <w:szCs w:val="24"/>
        </w:rPr>
        <w:t xml:space="preserve"> draft</w:t>
      </w:r>
      <w:r w:rsidRPr="00D10EA8">
        <w:rPr>
          <w:rFonts w:ascii="Times New Roman" w:hAnsi="Times New Roman"/>
          <w:sz w:val="24"/>
          <w:szCs w:val="24"/>
        </w:rPr>
        <w:t>ing of</w:t>
      </w:r>
      <w:r w:rsidR="00684090" w:rsidRPr="00D10EA8">
        <w:rPr>
          <w:rFonts w:ascii="Times New Roman" w:hAnsi="Times New Roman"/>
          <w:sz w:val="24"/>
          <w:szCs w:val="24"/>
        </w:rPr>
        <w:t xml:space="preserve"> an integral </w:t>
      </w:r>
      <w:r w:rsidR="00AA2727" w:rsidRPr="00D10EA8">
        <w:rPr>
          <w:rFonts w:ascii="Times New Roman" w:hAnsi="Times New Roman"/>
          <w:sz w:val="24"/>
          <w:szCs w:val="24"/>
        </w:rPr>
        <w:t>law on</w:t>
      </w:r>
      <w:r w:rsidR="00684090" w:rsidRPr="00D10EA8">
        <w:rPr>
          <w:rFonts w:ascii="Times New Roman" w:hAnsi="Times New Roman"/>
          <w:sz w:val="24"/>
          <w:szCs w:val="24"/>
        </w:rPr>
        <w:t xml:space="preserve"> disability rights</w:t>
      </w:r>
      <w:r w:rsidRPr="00D10EA8">
        <w:rPr>
          <w:rFonts w:ascii="Times New Roman" w:hAnsi="Times New Roman"/>
          <w:sz w:val="24"/>
          <w:szCs w:val="24"/>
        </w:rPr>
        <w:t xml:space="preserve"> </w:t>
      </w:r>
      <w:r w:rsidR="00684090" w:rsidRPr="00D10EA8">
        <w:rPr>
          <w:rFonts w:ascii="Times New Roman" w:hAnsi="Times New Roman"/>
          <w:sz w:val="24"/>
          <w:szCs w:val="24"/>
        </w:rPr>
        <w:t>is still in process.</w:t>
      </w:r>
    </w:p>
    <w:p w14:paraId="02FE8665" w14:textId="77777777" w:rsidR="00DE3239" w:rsidRPr="00D10EA8" w:rsidRDefault="00DE3239" w:rsidP="00D10EA8">
      <w:pPr>
        <w:spacing w:after="0" w:line="240" w:lineRule="auto"/>
        <w:jc w:val="both"/>
        <w:rPr>
          <w:rFonts w:ascii="Times New Roman" w:hAnsi="Times New Roman"/>
          <w:sz w:val="24"/>
          <w:szCs w:val="24"/>
        </w:rPr>
      </w:pPr>
    </w:p>
    <w:p w14:paraId="7976842A" w14:textId="2062B288" w:rsidR="00963EBA" w:rsidRPr="00D10EA8" w:rsidRDefault="00684090"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With regard to the institutional framework on implementation of </w:t>
      </w:r>
      <w:r w:rsidR="005D4A83" w:rsidRPr="00D10EA8">
        <w:rPr>
          <w:rFonts w:ascii="Times New Roman" w:hAnsi="Times New Roman"/>
          <w:sz w:val="24"/>
          <w:szCs w:val="24"/>
        </w:rPr>
        <w:t xml:space="preserve">the </w:t>
      </w:r>
      <w:r w:rsidRPr="00D10EA8">
        <w:rPr>
          <w:rFonts w:ascii="Times New Roman" w:hAnsi="Times New Roman"/>
          <w:sz w:val="24"/>
          <w:szCs w:val="24"/>
        </w:rPr>
        <w:t>National Strategy on Disa</w:t>
      </w:r>
      <w:r w:rsidR="00AA2727" w:rsidRPr="00D10EA8">
        <w:rPr>
          <w:rFonts w:ascii="Times New Roman" w:hAnsi="Times New Roman"/>
          <w:sz w:val="24"/>
          <w:szCs w:val="24"/>
        </w:rPr>
        <w:t>bled People a Technical Secreta</w:t>
      </w:r>
      <w:r w:rsidRPr="00D10EA8">
        <w:rPr>
          <w:rFonts w:ascii="Times New Roman" w:hAnsi="Times New Roman"/>
          <w:sz w:val="24"/>
          <w:szCs w:val="24"/>
        </w:rPr>
        <w:t>ria</w:t>
      </w:r>
      <w:r w:rsidR="00AA2727" w:rsidRPr="00D10EA8">
        <w:rPr>
          <w:rFonts w:ascii="Times New Roman" w:hAnsi="Times New Roman"/>
          <w:sz w:val="24"/>
          <w:szCs w:val="24"/>
        </w:rPr>
        <w:t>t</w:t>
      </w:r>
      <w:r w:rsidRPr="00D10EA8">
        <w:rPr>
          <w:rFonts w:ascii="Times New Roman" w:hAnsi="Times New Roman"/>
          <w:sz w:val="24"/>
          <w:szCs w:val="24"/>
        </w:rPr>
        <w:t xml:space="preserve"> was </w:t>
      </w:r>
      <w:r w:rsidR="00AA2727" w:rsidRPr="00D10EA8">
        <w:rPr>
          <w:rFonts w:ascii="Times New Roman" w:hAnsi="Times New Roman"/>
          <w:sz w:val="24"/>
          <w:szCs w:val="24"/>
        </w:rPr>
        <w:t xml:space="preserve">established </w:t>
      </w:r>
      <w:r w:rsidR="005D4A83" w:rsidRPr="00D10EA8">
        <w:rPr>
          <w:rFonts w:ascii="Times New Roman" w:hAnsi="Times New Roman"/>
          <w:sz w:val="24"/>
          <w:szCs w:val="24"/>
        </w:rPr>
        <w:t xml:space="preserve">in MLSAEO </w:t>
      </w:r>
      <w:r w:rsidR="00AA2727" w:rsidRPr="00D10EA8">
        <w:rPr>
          <w:rFonts w:ascii="Times New Roman" w:hAnsi="Times New Roman"/>
          <w:sz w:val="24"/>
          <w:szCs w:val="24"/>
        </w:rPr>
        <w:t>by</w:t>
      </w:r>
      <w:r w:rsidRPr="00D10EA8">
        <w:rPr>
          <w:rFonts w:ascii="Times New Roman" w:hAnsi="Times New Roman"/>
          <w:sz w:val="24"/>
          <w:szCs w:val="24"/>
        </w:rPr>
        <w:t xml:space="preserve"> </w:t>
      </w:r>
      <w:r w:rsidR="00B1763F" w:rsidRPr="00D10EA8">
        <w:rPr>
          <w:rFonts w:ascii="Times New Roman" w:hAnsi="Times New Roman"/>
          <w:sz w:val="24"/>
          <w:szCs w:val="24"/>
        </w:rPr>
        <w:t>Decision of the Council of Ministers (</w:t>
      </w:r>
      <w:r w:rsidRPr="00D10EA8">
        <w:rPr>
          <w:rFonts w:ascii="Times New Roman" w:hAnsi="Times New Roman"/>
          <w:sz w:val="24"/>
          <w:szCs w:val="24"/>
        </w:rPr>
        <w:t>DCM</w:t>
      </w:r>
      <w:r w:rsidR="00B1763F" w:rsidRPr="00D10EA8">
        <w:rPr>
          <w:rFonts w:ascii="Times New Roman" w:hAnsi="Times New Roman"/>
          <w:sz w:val="24"/>
          <w:szCs w:val="24"/>
        </w:rPr>
        <w:t>)</w:t>
      </w:r>
      <w:r w:rsidRPr="00D10EA8">
        <w:rPr>
          <w:rFonts w:ascii="Times New Roman" w:hAnsi="Times New Roman"/>
          <w:sz w:val="24"/>
          <w:szCs w:val="24"/>
        </w:rPr>
        <w:t xml:space="preserve"> No</w:t>
      </w:r>
      <w:r w:rsidR="00963EBA" w:rsidRPr="00D10EA8">
        <w:rPr>
          <w:rFonts w:ascii="Times New Roman" w:hAnsi="Times New Roman"/>
          <w:sz w:val="24"/>
          <w:szCs w:val="24"/>
        </w:rPr>
        <w:t>. 8 dat</w:t>
      </w:r>
      <w:r w:rsidRPr="00D10EA8">
        <w:rPr>
          <w:rFonts w:ascii="Times New Roman" w:hAnsi="Times New Roman"/>
          <w:sz w:val="24"/>
          <w:szCs w:val="24"/>
        </w:rPr>
        <w:t>e</w:t>
      </w:r>
      <w:r w:rsidR="00B1763F" w:rsidRPr="00D10EA8">
        <w:rPr>
          <w:rFonts w:ascii="Times New Roman" w:hAnsi="Times New Roman"/>
          <w:sz w:val="24"/>
          <w:szCs w:val="24"/>
        </w:rPr>
        <w:t>d</w:t>
      </w:r>
      <w:r w:rsidR="00963EBA" w:rsidRPr="00D10EA8">
        <w:rPr>
          <w:rFonts w:ascii="Times New Roman" w:hAnsi="Times New Roman"/>
          <w:sz w:val="24"/>
          <w:szCs w:val="24"/>
        </w:rPr>
        <w:t xml:space="preserve"> </w:t>
      </w:r>
      <w:r w:rsidR="00AA2727" w:rsidRPr="00D10EA8">
        <w:rPr>
          <w:rFonts w:ascii="Times New Roman" w:hAnsi="Times New Roman"/>
          <w:sz w:val="24"/>
          <w:szCs w:val="24"/>
        </w:rPr>
        <w:t>7.1.2005</w:t>
      </w:r>
      <w:r w:rsidRPr="00D10EA8">
        <w:rPr>
          <w:rFonts w:ascii="Times New Roman" w:hAnsi="Times New Roman"/>
          <w:sz w:val="24"/>
          <w:szCs w:val="24"/>
        </w:rPr>
        <w:t xml:space="preserve">. This mechanism reports </w:t>
      </w:r>
      <w:r w:rsidR="005D4A83" w:rsidRPr="00D10EA8">
        <w:rPr>
          <w:rFonts w:ascii="Times New Roman" w:hAnsi="Times New Roman"/>
          <w:sz w:val="24"/>
          <w:szCs w:val="24"/>
        </w:rPr>
        <w:t xml:space="preserve">on </w:t>
      </w:r>
      <w:r w:rsidRPr="00D10EA8">
        <w:rPr>
          <w:rFonts w:ascii="Times New Roman" w:hAnsi="Times New Roman"/>
          <w:sz w:val="24"/>
          <w:szCs w:val="24"/>
        </w:rPr>
        <w:t xml:space="preserve">achievement of the </w:t>
      </w:r>
      <w:r w:rsidR="005D4A83" w:rsidRPr="00D10EA8">
        <w:rPr>
          <w:rFonts w:ascii="Times New Roman" w:hAnsi="Times New Roman"/>
          <w:sz w:val="24"/>
          <w:szCs w:val="24"/>
        </w:rPr>
        <w:t xml:space="preserve">NSSI’s </w:t>
      </w:r>
      <w:r w:rsidRPr="00D10EA8">
        <w:rPr>
          <w:rFonts w:ascii="Times New Roman" w:hAnsi="Times New Roman"/>
          <w:sz w:val="24"/>
          <w:szCs w:val="24"/>
        </w:rPr>
        <w:t xml:space="preserve">main objectives </w:t>
      </w:r>
      <w:r w:rsidR="005D4A83" w:rsidRPr="00D10EA8">
        <w:rPr>
          <w:rFonts w:ascii="Times New Roman" w:hAnsi="Times New Roman"/>
          <w:sz w:val="24"/>
          <w:szCs w:val="24"/>
        </w:rPr>
        <w:t xml:space="preserve">for </w:t>
      </w:r>
      <w:r w:rsidRPr="00D10EA8">
        <w:rPr>
          <w:rFonts w:ascii="Times New Roman" w:hAnsi="Times New Roman"/>
          <w:sz w:val="24"/>
          <w:szCs w:val="24"/>
        </w:rPr>
        <w:t>disabled people.</w:t>
      </w:r>
    </w:p>
    <w:p w14:paraId="52B9374B" w14:textId="77777777" w:rsidR="00963EBA" w:rsidRPr="00D10EA8" w:rsidRDefault="00963EBA" w:rsidP="00D10EA8">
      <w:pPr>
        <w:spacing w:after="0" w:line="240" w:lineRule="auto"/>
        <w:jc w:val="both"/>
        <w:rPr>
          <w:rFonts w:ascii="Times New Roman" w:hAnsi="Times New Roman"/>
          <w:sz w:val="24"/>
          <w:szCs w:val="24"/>
        </w:rPr>
      </w:pPr>
    </w:p>
    <w:p w14:paraId="268B28B7" w14:textId="2BE16136" w:rsidR="00963EBA" w:rsidRPr="00D10EA8" w:rsidRDefault="00684090" w:rsidP="00D10EA8">
      <w:pPr>
        <w:spacing w:after="0" w:line="240" w:lineRule="auto"/>
        <w:jc w:val="both"/>
        <w:rPr>
          <w:rFonts w:ascii="Times New Roman" w:hAnsi="Times New Roman"/>
          <w:sz w:val="24"/>
          <w:szCs w:val="24"/>
        </w:rPr>
      </w:pPr>
      <w:r w:rsidRPr="00D10EA8">
        <w:rPr>
          <w:rFonts w:ascii="Times New Roman" w:hAnsi="Times New Roman"/>
          <w:sz w:val="24"/>
          <w:szCs w:val="24"/>
        </w:rPr>
        <w:t>By DCM No</w:t>
      </w:r>
      <w:r w:rsidR="00963EBA" w:rsidRPr="00D10EA8">
        <w:rPr>
          <w:rFonts w:ascii="Times New Roman" w:hAnsi="Times New Roman"/>
          <w:sz w:val="24"/>
          <w:szCs w:val="24"/>
        </w:rPr>
        <w:t>. 196 dat</w:t>
      </w:r>
      <w:r w:rsidRPr="00D10EA8">
        <w:rPr>
          <w:rFonts w:ascii="Times New Roman" w:hAnsi="Times New Roman"/>
          <w:sz w:val="24"/>
          <w:szCs w:val="24"/>
        </w:rPr>
        <w:t>e</w:t>
      </w:r>
      <w:r w:rsidR="00B1763F" w:rsidRPr="00D10EA8">
        <w:rPr>
          <w:rFonts w:ascii="Times New Roman" w:hAnsi="Times New Roman"/>
          <w:sz w:val="24"/>
          <w:szCs w:val="24"/>
        </w:rPr>
        <w:t>d</w:t>
      </w:r>
      <w:r w:rsidR="00963EBA" w:rsidRPr="00D10EA8">
        <w:rPr>
          <w:rFonts w:ascii="Times New Roman" w:hAnsi="Times New Roman"/>
          <w:sz w:val="24"/>
          <w:szCs w:val="24"/>
        </w:rPr>
        <w:t xml:space="preserve"> 12.12.2005 </w:t>
      </w:r>
      <w:r w:rsidR="005D4A83" w:rsidRPr="00D10EA8">
        <w:rPr>
          <w:rFonts w:ascii="Times New Roman" w:hAnsi="Times New Roman"/>
          <w:sz w:val="24"/>
          <w:szCs w:val="24"/>
        </w:rPr>
        <w:t xml:space="preserve">a </w:t>
      </w:r>
      <w:r w:rsidRPr="00D10EA8">
        <w:rPr>
          <w:rFonts w:ascii="Times New Roman" w:hAnsi="Times New Roman"/>
          <w:sz w:val="24"/>
          <w:szCs w:val="24"/>
        </w:rPr>
        <w:t>National Council on Disability issues</w:t>
      </w:r>
      <w:r w:rsidR="00AD3033" w:rsidRPr="00D10EA8">
        <w:rPr>
          <w:rFonts w:ascii="Times New Roman" w:hAnsi="Times New Roman"/>
          <w:sz w:val="24"/>
          <w:szCs w:val="24"/>
        </w:rPr>
        <w:t xml:space="preserve"> </w:t>
      </w:r>
      <w:r w:rsidR="005D4A83" w:rsidRPr="00D10EA8">
        <w:rPr>
          <w:rFonts w:ascii="Times New Roman" w:hAnsi="Times New Roman"/>
          <w:sz w:val="24"/>
          <w:szCs w:val="24"/>
        </w:rPr>
        <w:t xml:space="preserve">was </w:t>
      </w:r>
      <w:r w:rsidR="00AD3033" w:rsidRPr="00D10EA8">
        <w:rPr>
          <w:rFonts w:ascii="Times New Roman" w:hAnsi="Times New Roman"/>
          <w:sz w:val="24"/>
          <w:szCs w:val="24"/>
        </w:rPr>
        <w:t>established</w:t>
      </w:r>
      <w:r w:rsidRPr="00D10EA8">
        <w:rPr>
          <w:rFonts w:ascii="Times New Roman" w:hAnsi="Times New Roman"/>
          <w:sz w:val="24"/>
          <w:szCs w:val="24"/>
        </w:rPr>
        <w:t>, head</w:t>
      </w:r>
      <w:r w:rsidR="005D4A83" w:rsidRPr="00D10EA8">
        <w:rPr>
          <w:rFonts w:ascii="Times New Roman" w:hAnsi="Times New Roman"/>
          <w:sz w:val="24"/>
          <w:szCs w:val="24"/>
        </w:rPr>
        <w:t>ed</w:t>
      </w:r>
      <w:r w:rsidRPr="00D10EA8">
        <w:rPr>
          <w:rFonts w:ascii="Times New Roman" w:hAnsi="Times New Roman"/>
          <w:sz w:val="24"/>
          <w:szCs w:val="24"/>
        </w:rPr>
        <w:t xml:space="preserve"> </w:t>
      </w:r>
      <w:r w:rsidR="005D4A83" w:rsidRPr="00D10EA8">
        <w:rPr>
          <w:rFonts w:ascii="Times New Roman" w:hAnsi="Times New Roman"/>
          <w:sz w:val="24"/>
          <w:szCs w:val="24"/>
        </w:rPr>
        <w:t>by MLSAEO</w:t>
      </w:r>
      <w:r w:rsidRPr="00D10EA8">
        <w:rPr>
          <w:rFonts w:ascii="Times New Roman" w:hAnsi="Times New Roman"/>
          <w:sz w:val="24"/>
          <w:szCs w:val="24"/>
        </w:rPr>
        <w:t xml:space="preserve">. The council </w:t>
      </w:r>
      <w:r w:rsidR="00AA2727" w:rsidRPr="00D10EA8">
        <w:rPr>
          <w:rFonts w:ascii="Times New Roman" w:hAnsi="Times New Roman"/>
          <w:sz w:val="24"/>
          <w:szCs w:val="24"/>
        </w:rPr>
        <w:t>comprise</w:t>
      </w:r>
      <w:r w:rsidR="005D4A83" w:rsidRPr="00D10EA8">
        <w:rPr>
          <w:rFonts w:ascii="Times New Roman" w:hAnsi="Times New Roman"/>
          <w:sz w:val="24"/>
          <w:szCs w:val="24"/>
        </w:rPr>
        <w:t>s</w:t>
      </w:r>
      <w:r w:rsidRPr="00D10EA8">
        <w:rPr>
          <w:rFonts w:ascii="Times New Roman" w:hAnsi="Times New Roman"/>
          <w:sz w:val="24"/>
          <w:szCs w:val="24"/>
        </w:rPr>
        <w:t xml:space="preserve"> seven </w:t>
      </w:r>
      <w:r w:rsidR="005D4A83" w:rsidRPr="00D10EA8">
        <w:rPr>
          <w:rFonts w:ascii="Times New Roman" w:hAnsi="Times New Roman"/>
          <w:sz w:val="24"/>
          <w:szCs w:val="24"/>
        </w:rPr>
        <w:t xml:space="preserve">ministers </w:t>
      </w:r>
      <w:r w:rsidRPr="00D10EA8">
        <w:rPr>
          <w:rFonts w:ascii="Times New Roman" w:hAnsi="Times New Roman"/>
          <w:sz w:val="24"/>
          <w:szCs w:val="24"/>
        </w:rPr>
        <w:t>and five NGO repre</w:t>
      </w:r>
      <w:r w:rsidR="000B1602" w:rsidRPr="00D10EA8">
        <w:rPr>
          <w:rFonts w:ascii="Times New Roman" w:hAnsi="Times New Roman"/>
          <w:sz w:val="24"/>
          <w:szCs w:val="24"/>
        </w:rPr>
        <w:t xml:space="preserve">sentatives. </w:t>
      </w:r>
    </w:p>
    <w:p w14:paraId="43A5C09C" w14:textId="77777777" w:rsidR="00963EBA" w:rsidRPr="00D10EA8" w:rsidRDefault="00963EBA" w:rsidP="00D10EA8">
      <w:pPr>
        <w:spacing w:after="0" w:line="240" w:lineRule="auto"/>
        <w:jc w:val="both"/>
        <w:rPr>
          <w:rFonts w:ascii="Times New Roman" w:hAnsi="Times New Roman"/>
          <w:sz w:val="24"/>
          <w:szCs w:val="24"/>
        </w:rPr>
      </w:pPr>
    </w:p>
    <w:p w14:paraId="48DAE921" w14:textId="005B2EE9" w:rsidR="00DE3239" w:rsidRPr="00D10EA8" w:rsidRDefault="00684090" w:rsidP="00D10EA8">
      <w:pPr>
        <w:pStyle w:val="Normal0"/>
        <w:spacing w:line="276" w:lineRule="auto"/>
        <w:jc w:val="both"/>
        <w:rPr>
          <w:rFonts w:ascii="Times New Roman" w:hAnsi="Times New Roman" w:cs="Times New Roman"/>
          <w:i/>
          <w:lang w:val="en-GB"/>
        </w:rPr>
      </w:pPr>
      <w:r w:rsidRPr="00D10EA8">
        <w:rPr>
          <w:rFonts w:ascii="Times New Roman" w:hAnsi="Times New Roman" w:cs="Times New Roman"/>
          <w:i/>
          <w:lang w:val="en-GB"/>
        </w:rPr>
        <w:t xml:space="preserve">Evaluation of </w:t>
      </w:r>
      <w:r w:rsidR="005D4A83" w:rsidRPr="00D10EA8">
        <w:rPr>
          <w:rFonts w:ascii="Times New Roman" w:hAnsi="Times New Roman" w:cs="Times New Roman"/>
          <w:i/>
          <w:lang w:val="en-GB"/>
        </w:rPr>
        <w:t>the implementation of policies on disabled people</w:t>
      </w:r>
    </w:p>
    <w:p w14:paraId="76FAC91D" w14:textId="0F583BAF" w:rsidR="00963EBA" w:rsidRPr="00D10EA8" w:rsidRDefault="00684090" w:rsidP="00D10EA8">
      <w:pPr>
        <w:pStyle w:val="Subtitle"/>
        <w:jc w:val="both"/>
        <w:rPr>
          <w:b w:val="0"/>
          <w:lang w:val="en-GB"/>
        </w:rPr>
      </w:pPr>
      <w:r w:rsidRPr="00D10EA8">
        <w:rPr>
          <w:b w:val="0"/>
          <w:lang w:val="en-GB"/>
        </w:rPr>
        <w:lastRenderedPageBreak/>
        <w:t xml:space="preserve">With regard to the NSSI </w:t>
      </w:r>
      <w:r w:rsidR="000B1602" w:rsidRPr="00D10EA8">
        <w:rPr>
          <w:b w:val="0"/>
          <w:lang w:val="en-GB"/>
        </w:rPr>
        <w:t xml:space="preserve">objective </w:t>
      </w:r>
      <w:r w:rsidR="0097550A" w:rsidRPr="00D10EA8">
        <w:rPr>
          <w:b w:val="0"/>
          <w:lang w:val="en-GB"/>
        </w:rPr>
        <w:t>stating that</w:t>
      </w:r>
      <w:r w:rsidRPr="00D10EA8">
        <w:rPr>
          <w:b w:val="0"/>
          <w:lang w:val="en-GB"/>
        </w:rPr>
        <w:t xml:space="preserve"> basic disability payments will be indexed annually in accordance with the minimum salary progress has only been partial. Changes to the disability payments</w:t>
      </w:r>
      <w:r w:rsidRPr="00D10EA8">
        <w:rPr>
          <w:rStyle w:val="FootnoteReference"/>
          <w:b w:val="0"/>
          <w:lang w:val="en-GB"/>
        </w:rPr>
        <w:footnoteReference w:id="47"/>
      </w:r>
      <w:r w:rsidRPr="00D10EA8">
        <w:rPr>
          <w:b w:val="0"/>
          <w:lang w:val="en-GB"/>
        </w:rPr>
        <w:t xml:space="preserve"> are </w:t>
      </w:r>
      <w:r w:rsidR="005D4A83" w:rsidRPr="00D10EA8">
        <w:rPr>
          <w:b w:val="0"/>
          <w:lang w:val="en-GB"/>
        </w:rPr>
        <w:t xml:space="preserve">reported </w:t>
      </w:r>
      <w:r w:rsidRPr="00D10EA8">
        <w:rPr>
          <w:b w:val="0"/>
          <w:lang w:val="en-GB"/>
        </w:rPr>
        <w:t xml:space="preserve">in Table </w:t>
      </w:r>
      <w:r w:rsidR="00035680" w:rsidRPr="00D10EA8">
        <w:rPr>
          <w:b w:val="0"/>
          <w:lang w:val="en-GB"/>
        </w:rPr>
        <w:t>2</w:t>
      </w:r>
      <w:r w:rsidR="00FC5F95" w:rsidRPr="00D10EA8">
        <w:rPr>
          <w:b w:val="0"/>
          <w:lang w:val="en-GB"/>
        </w:rPr>
        <w:t>, along with changes to the minimum pension</w:t>
      </w:r>
      <w:r w:rsidRPr="00D10EA8">
        <w:rPr>
          <w:b w:val="0"/>
          <w:lang w:val="en-GB"/>
        </w:rPr>
        <w:t>.</w:t>
      </w:r>
    </w:p>
    <w:p w14:paraId="0E025B0B" w14:textId="77777777" w:rsidR="00963EBA" w:rsidRPr="00D10EA8" w:rsidRDefault="00963EBA" w:rsidP="00D10EA8">
      <w:pPr>
        <w:pStyle w:val="Subtitle"/>
        <w:jc w:val="both"/>
        <w:rPr>
          <w:b w:val="0"/>
          <w:lang w:val="en-GB"/>
        </w:rPr>
      </w:pPr>
    </w:p>
    <w:p w14:paraId="0B6B7211" w14:textId="522D82C5" w:rsidR="00DE3239" w:rsidRPr="00D10EA8" w:rsidRDefault="00684090" w:rsidP="00D10EA8">
      <w:pPr>
        <w:pStyle w:val="Subtitle"/>
        <w:spacing w:line="276" w:lineRule="auto"/>
        <w:jc w:val="both"/>
        <w:rPr>
          <w:b w:val="0"/>
          <w:lang w:val="en-GB"/>
        </w:rPr>
      </w:pPr>
      <w:proofErr w:type="gramStart"/>
      <w:r w:rsidRPr="00D10EA8">
        <w:rPr>
          <w:lang w:val="en-GB"/>
        </w:rPr>
        <w:t xml:space="preserve">Table </w:t>
      </w:r>
      <w:r w:rsidR="00035680" w:rsidRPr="00D10EA8">
        <w:rPr>
          <w:lang w:val="en-GB"/>
        </w:rPr>
        <w:t>2.</w:t>
      </w:r>
      <w:proofErr w:type="gramEnd"/>
      <w:r w:rsidR="00035680" w:rsidRPr="00D10EA8">
        <w:rPr>
          <w:b w:val="0"/>
          <w:lang w:val="en-GB"/>
        </w:rPr>
        <w:t xml:space="preserve"> </w:t>
      </w:r>
      <w:r w:rsidRPr="00D10EA8">
        <w:rPr>
          <w:b w:val="0"/>
          <w:lang w:val="en-GB"/>
        </w:rPr>
        <w:t xml:space="preserve">Changes to disability payment according </w:t>
      </w:r>
      <w:r w:rsidR="005D4A83" w:rsidRPr="00D10EA8">
        <w:rPr>
          <w:b w:val="0"/>
          <w:lang w:val="en-GB"/>
        </w:rPr>
        <w:t>to category, 2007–2011</w:t>
      </w:r>
    </w:p>
    <w:tbl>
      <w:tblPr>
        <w:tblW w:w="5085" w:type="pct"/>
        <w:tblBorders>
          <w:top w:val="single" w:sz="4" w:space="0" w:color="auto"/>
          <w:bottom w:val="single" w:sz="4" w:space="0" w:color="auto"/>
        </w:tblBorders>
        <w:tblLook w:val="00A0" w:firstRow="1" w:lastRow="0" w:firstColumn="1" w:lastColumn="0" w:noHBand="0" w:noVBand="0"/>
      </w:tblPr>
      <w:tblGrid>
        <w:gridCol w:w="3102"/>
        <w:gridCol w:w="1309"/>
        <w:gridCol w:w="1309"/>
        <w:gridCol w:w="1307"/>
        <w:gridCol w:w="1587"/>
        <w:gridCol w:w="1518"/>
      </w:tblGrid>
      <w:tr w:rsidR="00FB2904" w:rsidRPr="00D10EA8" w14:paraId="14538C7E" w14:textId="77777777" w:rsidTr="00FF7E76">
        <w:trPr>
          <w:trHeight w:val="300"/>
        </w:trPr>
        <w:tc>
          <w:tcPr>
            <w:tcW w:w="1531" w:type="pct"/>
            <w:tcBorders>
              <w:top w:val="single" w:sz="4" w:space="0" w:color="auto"/>
              <w:bottom w:val="single" w:sz="2" w:space="0" w:color="auto"/>
            </w:tcBorders>
            <w:shd w:val="clear" w:color="auto" w:fill="auto"/>
            <w:noWrap/>
            <w:vAlign w:val="center"/>
          </w:tcPr>
          <w:p w14:paraId="3403AB14" w14:textId="46D4D011" w:rsidR="00DE3239" w:rsidRPr="00D10EA8" w:rsidRDefault="00DE3239" w:rsidP="00D10EA8">
            <w:pPr>
              <w:spacing w:after="0"/>
              <w:jc w:val="both"/>
              <w:rPr>
                <w:rFonts w:ascii="Times New Roman" w:hAnsi="Times New Roman"/>
                <w:b/>
                <w:bCs/>
              </w:rPr>
            </w:pPr>
            <w:r w:rsidRPr="00D10EA8">
              <w:rPr>
                <w:rFonts w:ascii="Times New Roman" w:hAnsi="Times New Roman"/>
                <w:b/>
                <w:bCs/>
              </w:rPr>
              <w:t> </w:t>
            </w:r>
            <w:r w:rsidR="00FB2904" w:rsidRPr="00D10EA8">
              <w:rPr>
                <w:rFonts w:ascii="Times New Roman" w:hAnsi="Times New Roman"/>
                <w:b/>
                <w:bCs/>
              </w:rPr>
              <w:t>Category</w:t>
            </w:r>
          </w:p>
        </w:tc>
        <w:tc>
          <w:tcPr>
            <w:tcW w:w="646" w:type="pct"/>
            <w:tcBorders>
              <w:top w:val="single" w:sz="4" w:space="0" w:color="auto"/>
              <w:bottom w:val="single" w:sz="2" w:space="0" w:color="auto"/>
            </w:tcBorders>
            <w:shd w:val="clear" w:color="auto" w:fill="auto"/>
            <w:noWrap/>
            <w:vAlign w:val="center"/>
          </w:tcPr>
          <w:p w14:paraId="0BC6DAE3"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2007</w:t>
            </w:r>
          </w:p>
        </w:tc>
        <w:tc>
          <w:tcPr>
            <w:tcW w:w="646" w:type="pct"/>
            <w:tcBorders>
              <w:top w:val="single" w:sz="4" w:space="0" w:color="auto"/>
              <w:bottom w:val="single" w:sz="2" w:space="0" w:color="auto"/>
            </w:tcBorders>
            <w:shd w:val="clear" w:color="auto" w:fill="auto"/>
            <w:noWrap/>
            <w:vAlign w:val="center"/>
          </w:tcPr>
          <w:p w14:paraId="66C7E7EA"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2008</w:t>
            </w:r>
          </w:p>
        </w:tc>
        <w:tc>
          <w:tcPr>
            <w:tcW w:w="645" w:type="pct"/>
            <w:tcBorders>
              <w:top w:val="single" w:sz="4" w:space="0" w:color="auto"/>
              <w:bottom w:val="single" w:sz="2" w:space="0" w:color="auto"/>
            </w:tcBorders>
            <w:shd w:val="clear" w:color="auto" w:fill="auto"/>
            <w:noWrap/>
            <w:vAlign w:val="center"/>
          </w:tcPr>
          <w:p w14:paraId="1E18F7B8"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2009</w:t>
            </w:r>
          </w:p>
        </w:tc>
        <w:tc>
          <w:tcPr>
            <w:tcW w:w="783" w:type="pct"/>
            <w:tcBorders>
              <w:top w:val="single" w:sz="4" w:space="0" w:color="auto"/>
              <w:bottom w:val="single" w:sz="2" w:space="0" w:color="auto"/>
            </w:tcBorders>
            <w:shd w:val="clear" w:color="auto" w:fill="auto"/>
            <w:noWrap/>
            <w:vAlign w:val="center"/>
          </w:tcPr>
          <w:p w14:paraId="3EE3FD0D"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2010</w:t>
            </w:r>
          </w:p>
        </w:tc>
        <w:tc>
          <w:tcPr>
            <w:tcW w:w="750" w:type="pct"/>
            <w:tcBorders>
              <w:top w:val="single" w:sz="4" w:space="0" w:color="auto"/>
              <w:bottom w:val="single" w:sz="2" w:space="0" w:color="auto"/>
            </w:tcBorders>
            <w:shd w:val="clear" w:color="auto" w:fill="auto"/>
            <w:noWrap/>
            <w:vAlign w:val="center"/>
          </w:tcPr>
          <w:p w14:paraId="4B6F9FD5"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2011</w:t>
            </w:r>
          </w:p>
        </w:tc>
      </w:tr>
      <w:tr w:rsidR="00FB2904" w:rsidRPr="00D10EA8" w14:paraId="165122C5" w14:textId="77777777" w:rsidTr="00FF7E76">
        <w:trPr>
          <w:trHeight w:val="765"/>
        </w:trPr>
        <w:tc>
          <w:tcPr>
            <w:tcW w:w="1531" w:type="pct"/>
            <w:tcBorders>
              <w:top w:val="single" w:sz="2" w:space="0" w:color="auto"/>
            </w:tcBorders>
            <w:shd w:val="clear" w:color="auto" w:fill="auto"/>
            <w:vAlign w:val="center"/>
          </w:tcPr>
          <w:p w14:paraId="644176A4" w14:textId="1D3F8A79" w:rsidR="00DE3239" w:rsidRPr="00D10EA8" w:rsidRDefault="00FB2904" w:rsidP="00D10EA8">
            <w:pPr>
              <w:spacing w:after="0"/>
              <w:jc w:val="both"/>
              <w:rPr>
                <w:rFonts w:ascii="Times New Roman" w:hAnsi="Times New Roman"/>
              </w:rPr>
            </w:pPr>
            <w:r w:rsidRPr="00D10EA8">
              <w:rPr>
                <w:rFonts w:ascii="Times New Roman" w:hAnsi="Times New Roman"/>
              </w:rPr>
              <w:t>with congenital and acquired disability</w:t>
            </w:r>
          </w:p>
        </w:tc>
        <w:tc>
          <w:tcPr>
            <w:tcW w:w="646" w:type="pct"/>
            <w:tcBorders>
              <w:top w:val="single" w:sz="2" w:space="0" w:color="auto"/>
            </w:tcBorders>
            <w:shd w:val="clear" w:color="auto" w:fill="auto"/>
            <w:noWrap/>
            <w:vAlign w:val="center"/>
          </w:tcPr>
          <w:p w14:paraId="3E716C9C" w14:textId="64CE8949"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000</w:t>
            </w:r>
          </w:p>
        </w:tc>
        <w:tc>
          <w:tcPr>
            <w:tcW w:w="646" w:type="pct"/>
            <w:tcBorders>
              <w:top w:val="single" w:sz="2" w:space="0" w:color="auto"/>
            </w:tcBorders>
            <w:shd w:val="clear" w:color="auto" w:fill="auto"/>
            <w:noWrap/>
            <w:vAlign w:val="center"/>
          </w:tcPr>
          <w:p w14:paraId="20608041" w14:textId="62759F51"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p>
        </w:tc>
        <w:tc>
          <w:tcPr>
            <w:tcW w:w="645" w:type="pct"/>
            <w:tcBorders>
              <w:top w:val="single" w:sz="2" w:space="0" w:color="auto"/>
            </w:tcBorders>
            <w:shd w:val="clear" w:color="auto" w:fill="auto"/>
            <w:noWrap/>
            <w:vAlign w:val="center"/>
          </w:tcPr>
          <w:p w14:paraId="31250073" w14:textId="556DD28C"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p>
        </w:tc>
        <w:tc>
          <w:tcPr>
            <w:tcW w:w="783" w:type="pct"/>
            <w:tcBorders>
              <w:top w:val="single" w:sz="2" w:space="0" w:color="auto"/>
            </w:tcBorders>
            <w:shd w:val="clear" w:color="auto" w:fill="auto"/>
            <w:noWrap/>
            <w:vAlign w:val="center"/>
          </w:tcPr>
          <w:p w14:paraId="738F1683" w14:textId="713322D1"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000</w:t>
            </w:r>
          </w:p>
        </w:tc>
        <w:tc>
          <w:tcPr>
            <w:tcW w:w="750" w:type="pct"/>
            <w:tcBorders>
              <w:top w:val="single" w:sz="2" w:space="0" w:color="auto"/>
            </w:tcBorders>
            <w:shd w:val="clear" w:color="auto" w:fill="auto"/>
            <w:noWrap/>
            <w:vAlign w:val="center"/>
          </w:tcPr>
          <w:p w14:paraId="535F9E84" w14:textId="51CBA396"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300</w:t>
            </w:r>
          </w:p>
        </w:tc>
      </w:tr>
      <w:tr w:rsidR="00FB2904" w:rsidRPr="00D10EA8" w14:paraId="2688A261" w14:textId="77777777" w:rsidTr="00FF7E76">
        <w:trPr>
          <w:trHeight w:val="510"/>
        </w:trPr>
        <w:tc>
          <w:tcPr>
            <w:tcW w:w="1531" w:type="pct"/>
            <w:shd w:val="clear" w:color="auto" w:fill="auto"/>
            <w:vAlign w:val="center"/>
          </w:tcPr>
          <w:p w14:paraId="41AF99DC" w14:textId="627DA35D" w:rsidR="00DE3239" w:rsidRPr="00D10EA8" w:rsidRDefault="00FB2904" w:rsidP="00D10EA8">
            <w:pPr>
              <w:spacing w:after="0"/>
              <w:jc w:val="both"/>
              <w:rPr>
                <w:rFonts w:ascii="Times New Roman" w:hAnsi="Times New Roman"/>
              </w:rPr>
            </w:pPr>
            <w:r w:rsidRPr="00D10EA8">
              <w:rPr>
                <w:rFonts w:ascii="Times New Roman" w:hAnsi="Times New Roman"/>
              </w:rPr>
              <w:t xml:space="preserve">para and </w:t>
            </w:r>
            <w:proofErr w:type="spellStart"/>
            <w:r w:rsidRPr="00D10EA8">
              <w:rPr>
                <w:rFonts w:ascii="Times New Roman" w:hAnsi="Times New Roman"/>
              </w:rPr>
              <w:t>tetraplegics</w:t>
            </w:r>
            <w:proofErr w:type="spellEnd"/>
          </w:p>
        </w:tc>
        <w:tc>
          <w:tcPr>
            <w:tcW w:w="646" w:type="pct"/>
            <w:shd w:val="clear" w:color="auto" w:fill="auto"/>
            <w:noWrap/>
            <w:vAlign w:val="center"/>
          </w:tcPr>
          <w:p w14:paraId="08AE72E7" w14:textId="2EC55EB1"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000</w:t>
            </w:r>
            <w:r w:rsidRPr="00D10EA8">
              <w:rPr>
                <w:rStyle w:val="FootnoteReference"/>
                <w:rFonts w:ascii="Times New Roman" w:hAnsi="Times New Roman"/>
              </w:rPr>
              <w:footnoteReference w:id="48"/>
            </w:r>
          </w:p>
        </w:tc>
        <w:tc>
          <w:tcPr>
            <w:tcW w:w="646" w:type="pct"/>
            <w:shd w:val="clear" w:color="auto" w:fill="auto"/>
            <w:noWrap/>
            <w:vAlign w:val="center"/>
          </w:tcPr>
          <w:p w14:paraId="277AC390" w14:textId="0C4F8E7B"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r w:rsidRPr="00D10EA8">
              <w:rPr>
                <w:rStyle w:val="FootnoteReference"/>
                <w:rFonts w:ascii="Times New Roman" w:hAnsi="Times New Roman"/>
              </w:rPr>
              <w:footnoteReference w:id="49"/>
            </w:r>
          </w:p>
        </w:tc>
        <w:tc>
          <w:tcPr>
            <w:tcW w:w="645" w:type="pct"/>
            <w:shd w:val="clear" w:color="auto" w:fill="auto"/>
            <w:noWrap/>
            <w:vAlign w:val="center"/>
          </w:tcPr>
          <w:p w14:paraId="2BAD3545" w14:textId="162984C8"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p>
        </w:tc>
        <w:tc>
          <w:tcPr>
            <w:tcW w:w="783" w:type="pct"/>
            <w:shd w:val="clear" w:color="auto" w:fill="auto"/>
            <w:noWrap/>
            <w:vAlign w:val="center"/>
          </w:tcPr>
          <w:p w14:paraId="2EE15642" w14:textId="0720D58F"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000</w:t>
            </w:r>
            <w:r w:rsidRPr="00D10EA8">
              <w:rPr>
                <w:rStyle w:val="FootnoteReference"/>
                <w:rFonts w:ascii="Times New Roman" w:hAnsi="Times New Roman"/>
              </w:rPr>
              <w:footnoteReference w:id="50"/>
            </w:r>
          </w:p>
        </w:tc>
        <w:tc>
          <w:tcPr>
            <w:tcW w:w="750" w:type="pct"/>
            <w:shd w:val="clear" w:color="auto" w:fill="auto"/>
            <w:noWrap/>
            <w:vAlign w:val="center"/>
          </w:tcPr>
          <w:p w14:paraId="15B6F2AD" w14:textId="472F26CF"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300</w:t>
            </w:r>
            <w:r w:rsidRPr="00D10EA8">
              <w:rPr>
                <w:rStyle w:val="FootnoteReference"/>
                <w:rFonts w:ascii="Times New Roman" w:hAnsi="Times New Roman"/>
              </w:rPr>
              <w:footnoteReference w:id="51"/>
            </w:r>
          </w:p>
        </w:tc>
      </w:tr>
      <w:tr w:rsidR="00FB2904" w:rsidRPr="00D10EA8" w14:paraId="3C4747BC" w14:textId="77777777" w:rsidTr="00FF7E76">
        <w:trPr>
          <w:trHeight w:val="510"/>
        </w:trPr>
        <w:tc>
          <w:tcPr>
            <w:tcW w:w="1531" w:type="pct"/>
            <w:shd w:val="clear" w:color="auto" w:fill="auto"/>
            <w:vAlign w:val="center"/>
          </w:tcPr>
          <w:p w14:paraId="62CA1A4F" w14:textId="08F10653" w:rsidR="00DE3239" w:rsidRPr="00D10EA8" w:rsidRDefault="00FB2904" w:rsidP="00D10EA8">
            <w:pPr>
              <w:spacing w:after="0"/>
              <w:jc w:val="both"/>
              <w:rPr>
                <w:rFonts w:ascii="Times New Roman" w:hAnsi="Times New Roman"/>
              </w:rPr>
            </w:pPr>
            <w:r w:rsidRPr="00D10EA8">
              <w:rPr>
                <w:rFonts w:ascii="Times New Roman" w:hAnsi="Times New Roman"/>
              </w:rPr>
              <w:t xml:space="preserve">caretakers of para and </w:t>
            </w:r>
            <w:proofErr w:type="spellStart"/>
            <w:r w:rsidRPr="00D10EA8">
              <w:rPr>
                <w:rFonts w:ascii="Times New Roman" w:hAnsi="Times New Roman"/>
              </w:rPr>
              <w:t>tetraplegics</w:t>
            </w:r>
            <w:proofErr w:type="spellEnd"/>
          </w:p>
        </w:tc>
        <w:tc>
          <w:tcPr>
            <w:tcW w:w="646" w:type="pct"/>
            <w:shd w:val="clear" w:color="auto" w:fill="auto"/>
            <w:noWrap/>
            <w:vAlign w:val="center"/>
          </w:tcPr>
          <w:p w14:paraId="7E6035F1" w14:textId="218C41F8" w:rsidR="00DE3239" w:rsidRPr="00D10EA8" w:rsidRDefault="00DE3239" w:rsidP="00D10EA8">
            <w:pPr>
              <w:tabs>
                <w:tab w:val="decimal" w:pos="715"/>
              </w:tabs>
              <w:spacing w:after="0"/>
              <w:jc w:val="both"/>
              <w:rPr>
                <w:rFonts w:ascii="Times New Roman" w:hAnsi="Times New Roman"/>
              </w:rPr>
            </w:pPr>
          </w:p>
        </w:tc>
        <w:tc>
          <w:tcPr>
            <w:tcW w:w="646" w:type="pct"/>
            <w:shd w:val="clear" w:color="auto" w:fill="auto"/>
            <w:noWrap/>
            <w:vAlign w:val="center"/>
          </w:tcPr>
          <w:p w14:paraId="4C02584F" w14:textId="1CCB9A31" w:rsidR="00DE3239" w:rsidRPr="00D10EA8" w:rsidRDefault="00DE3239" w:rsidP="00D10EA8">
            <w:pPr>
              <w:tabs>
                <w:tab w:val="decimal" w:pos="715"/>
              </w:tabs>
              <w:spacing w:after="0"/>
              <w:jc w:val="both"/>
              <w:rPr>
                <w:rFonts w:ascii="Times New Roman" w:hAnsi="Times New Roman"/>
              </w:rPr>
            </w:pPr>
          </w:p>
        </w:tc>
        <w:tc>
          <w:tcPr>
            <w:tcW w:w="645" w:type="pct"/>
            <w:shd w:val="clear" w:color="auto" w:fill="auto"/>
            <w:noWrap/>
            <w:vAlign w:val="center"/>
          </w:tcPr>
          <w:p w14:paraId="1102AEFC" w14:textId="49E70E23"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200</w:t>
            </w:r>
            <w:r w:rsidRPr="00D10EA8">
              <w:rPr>
                <w:rStyle w:val="FootnoteReference"/>
                <w:rFonts w:ascii="Times New Roman" w:hAnsi="Times New Roman"/>
              </w:rPr>
              <w:footnoteReference w:id="52"/>
            </w:r>
          </w:p>
        </w:tc>
        <w:tc>
          <w:tcPr>
            <w:tcW w:w="783" w:type="pct"/>
            <w:shd w:val="clear" w:color="auto" w:fill="auto"/>
            <w:noWrap/>
            <w:vAlign w:val="center"/>
          </w:tcPr>
          <w:p w14:paraId="2EFFBCAF" w14:textId="5D531EC4"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500</w:t>
            </w:r>
            <w:r w:rsidRPr="00D10EA8">
              <w:rPr>
                <w:rFonts w:ascii="Times New Roman" w:hAnsi="Times New Roman"/>
                <w:vertAlign w:val="superscript"/>
              </w:rPr>
              <w:t>12</w:t>
            </w:r>
          </w:p>
        </w:tc>
        <w:tc>
          <w:tcPr>
            <w:tcW w:w="750" w:type="pct"/>
            <w:shd w:val="clear" w:color="auto" w:fill="auto"/>
            <w:noWrap/>
            <w:vAlign w:val="center"/>
          </w:tcPr>
          <w:p w14:paraId="23F655D3" w14:textId="76F0A072"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800</w:t>
            </w:r>
            <w:r w:rsidRPr="00D10EA8">
              <w:rPr>
                <w:rFonts w:ascii="Times New Roman" w:hAnsi="Times New Roman"/>
                <w:vertAlign w:val="superscript"/>
              </w:rPr>
              <w:t>13</w:t>
            </w:r>
          </w:p>
        </w:tc>
      </w:tr>
      <w:tr w:rsidR="00FB2904" w:rsidRPr="00D10EA8" w14:paraId="4331A02B" w14:textId="77777777" w:rsidTr="00FF7E76">
        <w:trPr>
          <w:trHeight w:val="300"/>
        </w:trPr>
        <w:tc>
          <w:tcPr>
            <w:tcW w:w="1531" w:type="pct"/>
            <w:shd w:val="clear" w:color="auto" w:fill="auto"/>
            <w:noWrap/>
            <w:vAlign w:val="center"/>
          </w:tcPr>
          <w:p w14:paraId="1597C719" w14:textId="33926D6D" w:rsidR="00DE3239" w:rsidRPr="00D10EA8" w:rsidRDefault="00FB2904" w:rsidP="00D10EA8">
            <w:pPr>
              <w:spacing w:after="0"/>
              <w:jc w:val="both"/>
              <w:rPr>
                <w:rFonts w:ascii="Times New Roman" w:hAnsi="Times New Roman"/>
              </w:rPr>
            </w:pPr>
            <w:r w:rsidRPr="00D10EA8">
              <w:rPr>
                <w:rFonts w:ascii="Times New Roman" w:hAnsi="Times New Roman"/>
              </w:rPr>
              <w:t>blind people</w:t>
            </w:r>
          </w:p>
        </w:tc>
        <w:tc>
          <w:tcPr>
            <w:tcW w:w="646" w:type="pct"/>
            <w:shd w:val="clear" w:color="auto" w:fill="auto"/>
            <w:noWrap/>
            <w:vAlign w:val="center"/>
          </w:tcPr>
          <w:p w14:paraId="7ABDCEB7" w14:textId="599E739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000</w:t>
            </w:r>
          </w:p>
        </w:tc>
        <w:tc>
          <w:tcPr>
            <w:tcW w:w="646" w:type="pct"/>
            <w:shd w:val="clear" w:color="auto" w:fill="auto"/>
            <w:noWrap/>
            <w:vAlign w:val="center"/>
          </w:tcPr>
          <w:p w14:paraId="5EB02B01" w14:textId="6319C81E"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r w:rsidRPr="00D10EA8">
              <w:rPr>
                <w:rStyle w:val="FootnoteReference"/>
                <w:rFonts w:ascii="Times New Roman" w:hAnsi="Times New Roman"/>
              </w:rPr>
              <w:footnoteReference w:id="53"/>
            </w:r>
          </w:p>
        </w:tc>
        <w:tc>
          <w:tcPr>
            <w:tcW w:w="645" w:type="pct"/>
            <w:shd w:val="clear" w:color="auto" w:fill="auto"/>
            <w:noWrap/>
            <w:vAlign w:val="center"/>
          </w:tcPr>
          <w:p w14:paraId="276EAE31" w14:textId="56E51882"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800</w:t>
            </w:r>
            <w:r w:rsidRPr="00D10EA8">
              <w:rPr>
                <w:rStyle w:val="FootnoteReference"/>
                <w:rFonts w:ascii="Times New Roman" w:hAnsi="Times New Roman"/>
              </w:rPr>
              <w:footnoteReference w:id="54"/>
            </w:r>
          </w:p>
        </w:tc>
        <w:tc>
          <w:tcPr>
            <w:tcW w:w="783" w:type="pct"/>
            <w:shd w:val="clear" w:color="auto" w:fill="auto"/>
            <w:noWrap/>
            <w:vAlign w:val="center"/>
          </w:tcPr>
          <w:p w14:paraId="5C1D45B2" w14:textId="47F2E6F6"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10</w:t>
            </w:r>
            <w:r w:rsidR="00FB2904" w:rsidRPr="00D10EA8">
              <w:rPr>
                <w:rFonts w:ascii="Times New Roman" w:hAnsi="Times New Roman"/>
              </w:rPr>
              <w:t>,</w:t>
            </w:r>
            <w:r w:rsidRPr="00D10EA8">
              <w:rPr>
                <w:rFonts w:ascii="Times New Roman" w:hAnsi="Times New Roman"/>
              </w:rPr>
              <w:t>200</w:t>
            </w:r>
            <w:r w:rsidRPr="00D10EA8">
              <w:rPr>
                <w:rStyle w:val="FootnoteReference"/>
                <w:rFonts w:ascii="Times New Roman" w:hAnsi="Times New Roman"/>
              </w:rPr>
              <w:footnoteReference w:id="55"/>
            </w:r>
          </w:p>
        </w:tc>
        <w:tc>
          <w:tcPr>
            <w:tcW w:w="750" w:type="pct"/>
            <w:shd w:val="clear" w:color="auto" w:fill="auto"/>
            <w:noWrap/>
            <w:vAlign w:val="center"/>
          </w:tcPr>
          <w:p w14:paraId="6A07AAD5" w14:textId="08484009"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10</w:t>
            </w:r>
            <w:r w:rsidR="00FB2904" w:rsidRPr="00D10EA8">
              <w:rPr>
                <w:rFonts w:ascii="Times New Roman" w:hAnsi="Times New Roman"/>
              </w:rPr>
              <w:t>,</w:t>
            </w:r>
            <w:r w:rsidRPr="00D10EA8">
              <w:rPr>
                <w:rFonts w:ascii="Times New Roman" w:hAnsi="Times New Roman"/>
              </w:rPr>
              <w:t>600</w:t>
            </w:r>
            <w:r w:rsidRPr="00D10EA8">
              <w:rPr>
                <w:rStyle w:val="FootnoteReference"/>
                <w:rFonts w:ascii="Times New Roman" w:hAnsi="Times New Roman"/>
              </w:rPr>
              <w:footnoteReference w:id="56"/>
            </w:r>
          </w:p>
        </w:tc>
      </w:tr>
      <w:tr w:rsidR="00FB2904" w:rsidRPr="00D10EA8" w14:paraId="5D1E7C64" w14:textId="77777777" w:rsidTr="00FF7E76">
        <w:trPr>
          <w:trHeight w:val="300"/>
        </w:trPr>
        <w:tc>
          <w:tcPr>
            <w:tcW w:w="1531" w:type="pct"/>
            <w:shd w:val="clear" w:color="auto" w:fill="auto"/>
            <w:noWrap/>
            <w:vAlign w:val="center"/>
          </w:tcPr>
          <w:p w14:paraId="61DA75F3" w14:textId="2C0AE605" w:rsidR="00DE3239" w:rsidRPr="00D10EA8" w:rsidRDefault="00FB2904" w:rsidP="00D10EA8">
            <w:pPr>
              <w:spacing w:after="0"/>
              <w:jc w:val="both"/>
              <w:rPr>
                <w:rFonts w:ascii="Times New Roman" w:hAnsi="Times New Roman"/>
              </w:rPr>
            </w:pPr>
            <w:r w:rsidRPr="00D10EA8">
              <w:rPr>
                <w:rFonts w:ascii="Times New Roman" w:hAnsi="Times New Roman"/>
              </w:rPr>
              <w:t>caretakers of blind people</w:t>
            </w:r>
          </w:p>
        </w:tc>
        <w:tc>
          <w:tcPr>
            <w:tcW w:w="646" w:type="pct"/>
            <w:shd w:val="clear" w:color="auto" w:fill="auto"/>
            <w:noWrap/>
            <w:vAlign w:val="center"/>
          </w:tcPr>
          <w:p w14:paraId="14EBCD70" w14:textId="6D3EFC88"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000</w:t>
            </w:r>
          </w:p>
        </w:tc>
        <w:tc>
          <w:tcPr>
            <w:tcW w:w="646" w:type="pct"/>
            <w:shd w:val="clear" w:color="auto" w:fill="auto"/>
            <w:noWrap/>
            <w:vAlign w:val="center"/>
          </w:tcPr>
          <w:p w14:paraId="3534F337" w14:textId="6F1F1304"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w:t>
            </w:r>
            <w:r w:rsidR="00FB2904" w:rsidRPr="00D10EA8">
              <w:rPr>
                <w:rFonts w:ascii="Times New Roman" w:hAnsi="Times New Roman"/>
              </w:rPr>
              <w:t>,</w:t>
            </w:r>
            <w:r w:rsidRPr="00D10EA8">
              <w:rPr>
                <w:rFonts w:ascii="Times New Roman" w:hAnsi="Times New Roman"/>
              </w:rPr>
              <w:t>700</w:t>
            </w:r>
          </w:p>
        </w:tc>
        <w:tc>
          <w:tcPr>
            <w:tcW w:w="645" w:type="pct"/>
            <w:shd w:val="clear" w:color="auto" w:fill="auto"/>
            <w:noWrap/>
            <w:vAlign w:val="center"/>
          </w:tcPr>
          <w:p w14:paraId="4B63614B" w14:textId="2DEA0DD1"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w:t>
            </w:r>
            <w:r w:rsidR="00FB2904" w:rsidRPr="00D10EA8">
              <w:rPr>
                <w:rFonts w:ascii="Times New Roman" w:hAnsi="Times New Roman"/>
              </w:rPr>
              <w:t>,</w:t>
            </w:r>
            <w:r w:rsidRPr="00D10EA8">
              <w:rPr>
                <w:rFonts w:ascii="Times New Roman" w:hAnsi="Times New Roman"/>
              </w:rPr>
              <w:t>800</w:t>
            </w:r>
          </w:p>
        </w:tc>
        <w:tc>
          <w:tcPr>
            <w:tcW w:w="783" w:type="pct"/>
            <w:shd w:val="clear" w:color="auto" w:fill="auto"/>
            <w:noWrap/>
            <w:vAlign w:val="center"/>
          </w:tcPr>
          <w:p w14:paraId="3E984BB2" w14:textId="4C933A44"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10</w:t>
            </w:r>
            <w:r w:rsidR="00FB2904" w:rsidRPr="00D10EA8">
              <w:rPr>
                <w:rFonts w:ascii="Times New Roman" w:hAnsi="Times New Roman"/>
              </w:rPr>
              <w:t>,</w:t>
            </w:r>
            <w:r w:rsidRPr="00D10EA8">
              <w:rPr>
                <w:rFonts w:ascii="Times New Roman" w:hAnsi="Times New Roman"/>
              </w:rPr>
              <w:t>200</w:t>
            </w:r>
          </w:p>
        </w:tc>
        <w:tc>
          <w:tcPr>
            <w:tcW w:w="750" w:type="pct"/>
            <w:shd w:val="clear" w:color="auto" w:fill="auto"/>
            <w:noWrap/>
            <w:vAlign w:val="center"/>
          </w:tcPr>
          <w:p w14:paraId="739CB025" w14:textId="7777777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 </w:t>
            </w:r>
          </w:p>
        </w:tc>
      </w:tr>
      <w:tr w:rsidR="00FB2904" w:rsidRPr="00D10EA8" w14:paraId="0ECC9E33" w14:textId="77777777" w:rsidTr="00FF7E76">
        <w:trPr>
          <w:trHeight w:val="300"/>
        </w:trPr>
        <w:tc>
          <w:tcPr>
            <w:tcW w:w="1531" w:type="pct"/>
            <w:shd w:val="clear" w:color="auto" w:fill="auto"/>
            <w:noWrap/>
            <w:vAlign w:val="center"/>
          </w:tcPr>
          <w:p w14:paraId="7596F964" w14:textId="4D228958" w:rsidR="00DE3239" w:rsidRPr="00D10EA8" w:rsidRDefault="00FB2904" w:rsidP="00D10EA8">
            <w:pPr>
              <w:spacing w:after="0"/>
              <w:jc w:val="both"/>
              <w:rPr>
                <w:rFonts w:ascii="Times New Roman" w:hAnsi="Times New Roman"/>
              </w:rPr>
            </w:pPr>
            <w:r w:rsidRPr="00D10EA8">
              <w:rPr>
                <w:rFonts w:ascii="Times New Roman" w:hAnsi="Times New Roman"/>
              </w:rPr>
              <w:t>minimum urban pension</w:t>
            </w:r>
          </w:p>
        </w:tc>
        <w:tc>
          <w:tcPr>
            <w:tcW w:w="646" w:type="pct"/>
            <w:shd w:val="clear" w:color="auto" w:fill="auto"/>
            <w:noWrap/>
            <w:vAlign w:val="center"/>
          </w:tcPr>
          <w:p w14:paraId="3BEA7534" w14:textId="7777777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8,650</w:t>
            </w:r>
          </w:p>
        </w:tc>
        <w:tc>
          <w:tcPr>
            <w:tcW w:w="646" w:type="pct"/>
            <w:shd w:val="clear" w:color="auto" w:fill="auto"/>
            <w:noWrap/>
            <w:vAlign w:val="center"/>
          </w:tcPr>
          <w:p w14:paraId="2C9F19BE" w14:textId="7777777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9,515</w:t>
            </w:r>
          </w:p>
        </w:tc>
        <w:tc>
          <w:tcPr>
            <w:tcW w:w="645" w:type="pct"/>
            <w:shd w:val="clear" w:color="auto" w:fill="auto"/>
            <w:noWrap/>
            <w:vAlign w:val="center"/>
          </w:tcPr>
          <w:p w14:paraId="6EAB5D4C" w14:textId="7777777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10,276</w:t>
            </w:r>
          </w:p>
        </w:tc>
        <w:tc>
          <w:tcPr>
            <w:tcW w:w="783" w:type="pct"/>
            <w:shd w:val="clear" w:color="auto" w:fill="auto"/>
            <w:noWrap/>
            <w:vAlign w:val="center"/>
          </w:tcPr>
          <w:p w14:paraId="3F270D31" w14:textId="77777777" w:rsidR="00DE3239" w:rsidRPr="00D10EA8" w:rsidRDefault="00DE3239" w:rsidP="00D10EA8">
            <w:pPr>
              <w:tabs>
                <w:tab w:val="decimal" w:pos="892"/>
              </w:tabs>
              <w:spacing w:after="0"/>
              <w:jc w:val="both"/>
              <w:rPr>
                <w:rFonts w:ascii="Times New Roman" w:hAnsi="Times New Roman"/>
              </w:rPr>
            </w:pPr>
            <w:r w:rsidRPr="00D10EA8">
              <w:rPr>
                <w:rFonts w:ascii="Times New Roman" w:hAnsi="Times New Roman"/>
              </w:rPr>
              <w:t>10,690</w:t>
            </w:r>
          </w:p>
        </w:tc>
        <w:tc>
          <w:tcPr>
            <w:tcW w:w="750" w:type="pct"/>
            <w:shd w:val="clear" w:color="auto" w:fill="auto"/>
            <w:noWrap/>
            <w:vAlign w:val="center"/>
          </w:tcPr>
          <w:p w14:paraId="5831EFE2" w14:textId="77777777" w:rsidR="00DE3239" w:rsidRPr="00D10EA8" w:rsidRDefault="00DE3239" w:rsidP="00D10EA8">
            <w:pPr>
              <w:tabs>
                <w:tab w:val="decimal" w:pos="715"/>
              </w:tabs>
              <w:spacing w:after="0"/>
              <w:jc w:val="both"/>
              <w:rPr>
                <w:rFonts w:ascii="Times New Roman" w:hAnsi="Times New Roman"/>
              </w:rPr>
            </w:pPr>
            <w:r w:rsidRPr="00D10EA8">
              <w:rPr>
                <w:rFonts w:ascii="Times New Roman" w:hAnsi="Times New Roman"/>
              </w:rPr>
              <w:t>11,117</w:t>
            </w:r>
          </w:p>
        </w:tc>
      </w:tr>
    </w:tbl>
    <w:p w14:paraId="5ADDCFFC" w14:textId="77777777" w:rsidR="00DE3239" w:rsidRPr="00D10EA8" w:rsidRDefault="00DE3239" w:rsidP="00D10EA8">
      <w:pPr>
        <w:pStyle w:val="Subtitle"/>
        <w:spacing w:line="276" w:lineRule="auto"/>
        <w:jc w:val="both"/>
        <w:rPr>
          <w:b w:val="0"/>
          <w:lang w:val="en-GB"/>
        </w:rPr>
      </w:pPr>
    </w:p>
    <w:p w14:paraId="72893B01" w14:textId="064E9885" w:rsidR="00FC5F95" w:rsidRPr="00D10EA8" w:rsidRDefault="00B30CD7" w:rsidP="00D10EA8">
      <w:pPr>
        <w:pStyle w:val="Subtitle"/>
        <w:jc w:val="both"/>
        <w:rPr>
          <w:b w:val="0"/>
          <w:lang w:val="en-GB"/>
        </w:rPr>
      </w:pPr>
      <w:r w:rsidRPr="00D10EA8">
        <w:rPr>
          <w:b w:val="0"/>
          <w:lang w:val="en-GB"/>
        </w:rPr>
        <w:t>Changes to disability payment</w:t>
      </w:r>
      <w:r w:rsidR="00FF2F35" w:rsidRPr="00D10EA8">
        <w:rPr>
          <w:b w:val="0"/>
          <w:lang w:val="en-GB"/>
        </w:rPr>
        <w:t>s</w:t>
      </w:r>
      <w:r w:rsidRPr="00D10EA8">
        <w:rPr>
          <w:b w:val="0"/>
          <w:lang w:val="en-GB"/>
        </w:rPr>
        <w:t xml:space="preserve"> according to the legislation in </w:t>
      </w:r>
      <w:r w:rsidR="00FF2F35" w:rsidRPr="00D10EA8">
        <w:rPr>
          <w:b w:val="0"/>
          <w:lang w:val="en-GB"/>
        </w:rPr>
        <w:t xml:space="preserve">force </w:t>
      </w:r>
      <w:r w:rsidRPr="00D10EA8">
        <w:rPr>
          <w:b w:val="0"/>
          <w:lang w:val="en-GB"/>
        </w:rPr>
        <w:t xml:space="preserve">were planned to be made </w:t>
      </w:r>
      <w:r w:rsidR="00FF2F35" w:rsidRPr="00D10EA8">
        <w:rPr>
          <w:b w:val="0"/>
          <w:lang w:val="en-GB"/>
        </w:rPr>
        <w:t xml:space="preserve">between 2007 and 2009 </w:t>
      </w:r>
      <w:r w:rsidRPr="00D10EA8">
        <w:rPr>
          <w:b w:val="0"/>
          <w:lang w:val="en-GB"/>
        </w:rPr>
        <w:t xml:space="preserve">in accordance with changes made to </w:t>
      </w:r>
      <w:r w:rsidR="00FF2F35" w:rsidRPr="00D10EA8">
        <w:rPr>
          <w:b w:val="0"/>
          <w:lang w:val="en-GB"/>
        </w:rPr>
        <w:t xml:space="preserve">the </w:t>
      </w:r>
      <w:r w:rsidRPr="00D10EA8">
        <w:rPr>
          <w:b w:val="0"/>
          <w:lang w:val="en-GB"/>
        </w:rPr>
        <w:t xml:space="preserve">minimum salary, </w:t>
      </w:r>
      <w:r w:rsidR="00FF2F35" w:rsidRPr="00D10EA8">
        <w:rPr>
          <w:b w:val="0"/>
          <w:lang w:val="en-GB"/>
        </w:rPr>
        <w:t xml:space="preserve">and </w:t>
      </w:r>
      <w:r w:rsidRPr="00D10EA8">
        <w:rPr>
          <w:b w:val="0"/>
          <w:lang w:val="en-GB"/>
        </w:rPr>
        <w:t xml:space="preserve">without </w:t>
      </w:r>
      <w:r w:rsidR="00FF2F35" w:rsidRPr="00D10EA8">
        <w:rPr>
          <w:b w:val="0"/>
          <w:lang w:val="en-GB"/>
        </w:rPr>
        <w:t xml:space="preserve">exceeding </w:t>
      </w:r>
      <w:r w:rsidRPr="00D10EA8">
        <w:rPr>
          <w:b w:val="0"/>
          <w:lang w:val="en-GB"/>
        </w:rPr>
        <w:t xml:space="preserve">the minimum </w:t>
      </w:r>
      <w:r w:rsidR="00AA2727" w:rsidRPr="00D10EA8">
        <w:rPr>
          <w:b w:val="0"/>
          <w:lang w:val="en-GB"/>
        </w:rPr>
        <w:t>urban</w:t>
      </w:r>
      <w:r w:rsidRPr="00D10EA8">
        <w:rPr>
          <w:b w:val="0"/>
          <w:lang w:val="en-GB"/>
        </w:rPr>
        <w:t xml:space="preserve"> pension. </w:t>
      </w:r>
      <w:r w:rsidR="00FC5F95" w:rsidRPr="00D10EA8">
        <w:rPr>
          <w:b w:val="0"/>
          <w:lang w:val="en-GB"/>
        </w:rPr>
        <w:t xml:space="preserve">Table 3 reports the percentage changes to the different types of disability payment. </w:t>
      </w:r>
      <w:r w:rsidR="00FF2F35" w:rsidRPr="00D10EA8">
        <w:rPr>
          <w:b w:val="0"/>
          <w:lang w:val="en-GB"/>
        </w:rPr>
        <w:t xml:space="preserve">From </w:t>
      </w:r>
      <w:r w:rsidR="00FC5F95" w:rsidRPr="00D10EA8">
        <w:rPr>
          <w:b w:val="0"/>
          <w:lang w:val="en-GB"/>
        </w:rPr>
        <w:t xml:space="preserve">these data </w:t>
      </w:r>
      <w:r w:rsidR="000B1602" w:rsidRPr="00D10EA8">
        <w:rPr>
          <w:b w:val="0"/>
          <w:lang w:val="en-GB"/>
        </w:rPr>
        <w:t xml:space="preserve">it is </w:t>
      </w:r>
      <w:r w:rsidR="00FF2F35" w:rsidRPr="00D10EA8">
        <w:rPr>
          <w:b w:val="0"/>
          <w:lang w:val="en-GB"/>
        </w:rPr>
        <w:t xml:space="preserve">clear </w:t>
      </w:r>
      <w:r w:rsidR="000B1602" w:rsidRPr="00D10EA8">
        <w:rPr>
          <w:b w:val="0"/>
          <w:lang w:val="en-GB"/>
        </w:rPr>
        <w:t>that</w:t>
      </w:r>
      <w:r w:rsidRPr="00D10EA8">
        <w:rPr>
          <w:b w:val="0"/>
          <w:lang w:val="en-GB"/>
        </w:rPr>
        <w:t xml:space="preserve"> increase</w:t>
      </w:r>
      <w:r w:rsidR="00FF2F35" w:rsidRPr="00D10EA8">
        <w:rPr>
          <w:b w:val="0"/>
          <w:lang w:val="en-GB"/>
        </w:rPr>
        <w:t>s</w:t>
      </w:r>
      <w:r w:rsidRPr="00D10EA8">
        <w:rPr>
          <w:b w:val="0"/>
          <w:lang w:val="en-GB"/>
        </w:rPr>
        <w:t xml:space="preserve"> </w:t>
      </w:r>
      <w:r w:rsidR="00FC5F95" w:rsidRPr="00D10EA8">
        <w:rPr>
          <w:b w:val="0"/>
          <w:lang w:val="en-GB"/>
        </w:rPr>
        <w:t>to</w:t>
      </w:r>
      <w:r w:rsidR="00FF2F35" w:rsidRPr="00D10EA8">
        <w:rPr>
          <w:b w:val="0"/>
          <w:lang w:val="en-GB"/>
        </w:rPr>
        <w:t xml:space="preserve"> </w:t>
      </w:r>
      <w:r w:rsidRPr="00D10EA8">
        <w:rPr>
          <w:b w:val="0"/>
          <w:lang w:val="en-GB"/>
        </w:rPr>
        <w:t>disability payment</w:t>
      </w:r>
      <w:r w:rsidR="00FC5F95" w:rsidRPr="00D10EA8">
        <w:rPr>
          <w:b w:val="0"/>
          <w:lang w:val="en-GB"/>
        </w:rPr>
        <w:t>s</w:t>
      </w:r>
      <w:r w:rsidRPr="00D10EA8">
        <w:rPr>
          <w:b w:val="0"/>
          <w:lang w:val="en-GB"/>
        </w:rPr>
        <w:t xml:space="preserve"> ha</w:t>
      </w:r>
      <w:r w:rsidR="00FC5F95" w:rsidRPr="00D10EA8">
        <w:rPr>
          <w:b w:val="0"/>
          <w:lang w:val="en-GB"/>
        </w:rPr>
        <w:t>ve</w:t>
      </w:r>
      <w:r w:rsidRPr="00D10EA8">
        <w:rPr>
          <w:b w:val="0"/>
          <w:lang w:val="en-GB"/>
        </w:rPr>
        <w:t xml:space="preserve"> </w:t>
      </w:r>
      <w:r w:rsidR="00FC5F95" w:rsidRPr="00D10EA8">
        <w:rPr>
          <w:b w:val="0"/>
          <w:lang w:val="en-GB"/>
        </w:rPr>
        <w:t>varied widely, from zero to 18 percent. Meanwhile, the minimum pension increases have been falling, from ten to four percent (see data in Table 2).</w:t>
      </w:r>
    </w:p>
    <w:p w14:paraId="2620AA52" w14:textId="77777777" w:rsidR="00FC5F95" w:rsidRPr="00D10EA8" w:rsidRDefault="00FC5F95" w:rsidP="00D10EA8">
      <w:pPr>
        <w:pStyle w:val="Subtitle"/>
        <w:jc w:val="both"/>
        <w:rPr>
          <w:b w:val="0"/>
          <w:lang w:val="en-GB"/>
        </w:rPr>
      </w:pPr>
    </w:p>
    <w:p w14:paraId="0CF7BE6C" w14:textId="77777777" w:rsidR="00963EBA" w:rsidRPr="00D10EA8" w:rsidRDefault="00963EBA" w:rsidP="00D10EA8">
      <w:pPr>
        <w:pStyle w:val="Subtitle"/>
        <w:jc w:val="both"/>
        <w:rPr>
          <w:b w:val="0"/>
          <w:lang w:val="en-GB"/>
        </w:rPr>
      </w:pPr>
    </w:p>
    <w:p w14:paraId="1750EA49" w14:textId="0F39C66F" w:rsidR="00DE3239" w:rsidRPr="00D10EA8" w:rsidRDefault="00690266" w:rsidP="00D10EA8">
      <w:pPr>
        <w:pStyle w:val="Subtitle"/>
        <w:spacing w:line="276" w:lineRule="auto"/>
        <w:jc w:val="both"/>
        <w:rPr>
          <w:b w:val="0"/>
          <w:lang w:val="en-GB"/>
        </w:rPr>
      </w:pPr>
      <w:proofErr w:type="gramStart"/>
      <w:r w:rsidRPr="00D10EA8">
        <w:rPr>
          <w:lang w:val="en-GB"/>
        </w:rPr>
        <w:t>Table</w:t>
      </w:r>
      <w:r w:rsidR="00DE3239" w:rsidRPr="00D10EA8">
        <w:rPr>
          <w:lang w:val="en-GB"/>
        </w:rPr>
        <w:t xml:space="preserve"> </w:t>
      </w:r>
      <w:r w:rsidR="0004151C" w:rsidRPr="00D10EA8">
        <w:rPr>
          <w:lang w:val="en-GB"/>
        </w:rPr>
        <w:t>3</w:t>
      </w:r>
      <w:r w:rsidR="00AA2727" w:rsidRPr="00D10EA8">
        <w:rPr>
          <w:lang w:val="en-GB"/>
        </w:rPr>
        <w:t>.</w:t>
      </w:r>
      <w:proofErr w:type="gramEnd"/>
      <w:r w:rsidR="00DE3239" w:rsidRPr="00D10EA8">
        <w:rPr>
          <w:b w:val="0"/>
          <w:lang w:val="en-GB"/>
        </w:rPr>
        <w:t xml:space="preserve"> </w:t>
      </w:r>
      <w:r w:rsidRPr="00D10EA8">
        <w:rPr>
          <w:b w:val="0"/>
          <w:lang w:val="en-GB"/>
        </w:rPr>
        <w:t>Disability payment</w:t>
      </w:r>
      <w:r w:rsidR="00FF2F35" w:rsidRPr="00D10EA8">
        <w:rPr>
          <w:b w:val="0"/>
          <w:lang w:val="en-GB"/>
        </w:rPr>
        <w:t>s between 2006 and 2011</w:t>
      </w:r>
    </w:p>
    <w:tbl>
      <w:tblPr>
        <w:tblW w:w="5088" w:type="pct"/>
        <w:tblInd w:w="-176" w:type="dxa"/>
        <w:tblBorders>
          <w:top w:val="single" w:sz="4" w:space="0" w:color="auto"/>
          <w:bottom w:val="single" w:sz="4" w:space="0" w:color="auto"/>
        </w:tblBorders>
        <w:tblLook w:val="00A0" w:firstRow="1" w:lastRow="0" w:firstColumn="1" w:lastColumn="0" w:noHBand="0" w:noVBand="0"/>
      </w:tblPr>
      <w:tblGrid>
        <w:gridCol w:w="3669"/>
        <w:gridCol w:w="1069"/>
        <w:gridCol w:w="1069"/>
        <w:gridCol w:w="1133"/>
        <w:gridCol w:w="1069"/>
        <w:gridCol w:w="1069"/>
        <w:gridCol w:w="1060"/>
      </w:tblGrid>
      <w:tr w:rsidR="00DE3239" w:rsidRPr="00D10EA8" w14:paraId="4D2B88A4" w14:textId="77777777" w:rsidTr="00FF7E76">
        <w:trPr>
          <w:trHeight w:val="300"/>
        </w:trPr>
        <w:tc>
          <w:tcPr>
            <w:tcW w:w="1810" w:type="pct"/>
            <w:tcBorders>
              <w:top w:val="single" w:sz="4" w:space="0" w:color="auto"/>
              <w:bottom w:val="single" w:sz="2" w:space="0" w:color="auto"/>
            </w:tcBorders>
            <w:shd w:val="clear" w:color="auto" w:fill="auto"/>
            <w:noWrap/>
            <w:vAlign w:val="center"/>
          </w:tcPr>
          <w:p w14:paraId="1638BD13" w14:textId="3A85EE1A" w:rsidR="00DE3239" w:rsidRPr="00D10EA8" w:rsidRDefault="00DE3239" w:rsidP="00D10EA8">
            <w:pPr>
              <w:spacing w:after="0"/>
              <w:jc w:val="both"/>
              <w:rPr>
                <w:rFonts w:ascii="Times New Roman" w:hAnsi="Times New Roman"/>
                <w:b/>
                <w:bCs/>
              </w:rPr>
            </w:pPr>
            <w:r w:rsidRPr="00D10EA8">
              <w:rPr>
                <w:rFonts w:ascii="Times New Roman" w:hAnsi="Times New Roman"/>
                <w:b/>
                <w:bCs/>
              </w:rPr>
              <w:t> </w:t>
            </w:r>
            <w:r w:rsidR="00FF2F35" w:rsidRPr="00D10EA8">
              <w:rPr>
                <w:rFonts w:ascii="Times New Roman" w:hAnsi="Times New Roman"/>
                <w:b/>
                <w:bCs/>
              </w:rPr>
              <w:t>Category</w:t>
            </w:r>
          </w:p>
        </w:tc>
        <w:tc>
          <w:tcPr>
            <w:tcW w:w="527" w:type="pct"/>
            <w:tcBorders>
              <w:top w:val="single" w:sz="4" w:space="0" w:color="auto"/>
              <w:bottom w:val="single" w:sz="2" w:space="0" w:color="auto"/>
            </w:tcBorders>
            <w:shd w:val="clear" w:color="auto" w:fill="auto"/>
            <w:noWrap/>
            <w:vAlign w:val="center"/>
          </w:tcPr>
          <w:p w14:paraId="19BA517B"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2006</w:t>
            </w:r>
          </w:p>
        </w:tc>
        <w:tc>
          <w:tcPr>
            <w:tcW w:w="527" w:type="pct"/>
            <w:tcBorders>
              <w:top w:val="single" w:sz="4" w:space="0" w:color="auto"/>
              <w:bottom w:val="single" w:sz="2" w:space="0" w:color="auto"/>
            </w:tcBorders>
            <w:shd w:val="clear" w:color="auto" w:fill="auto"/>
            <w:noWrap/>
            <w:vAlign w:val="center"/>
          </w:tcPr>
          <w:p w14:paraId="1BD48B6A"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2007</w:t>
            </w:r>
          </w:p>
        </w:tc>
        <w:tc>
          <w:tcPr>
            <w:tcW w:w="559" w:type="pct"/>
            <w:tcBorders>
              <w:top w:val="single" w:sz="4" w:space="0" w:color="auto"/>
              <w:bottom w:val="single" w:sz="2" w:space="0" w:color="auto"/>
            </w:tcBorders>
            <w:shd w:val="clear" w:color="auto" w:fill="auto"/>
            <w:noWrap/>
            <w:vAlign w:val="center"/>
          </w:tcPr>
          <w:p w14:paraId="43F53008"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2008</w:t>
            </w:r>
          </w:p>
        </w:tc>
        <w:tc>
          <w:tcPr>
            <w:tcW w:w="527" w:type="pct"/>
            <w:tcBorders>
              <w:top w:val="single" w:sz="4" w:space="0" w:color="auto"/>
              <w:bottom w:val="single" w:sz="2" w:space="0" w:color="auto"/>
            </w:tcBorders>
            <w:shd w:val="clear" w:color="auto" w:fill="auto"/>
            <w:noWrap/>
            <w:vAlign w:val="center"/>
          </w:tcPr>
          <w:p w14:paraId="30408A89"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2009</w:t>
            </w:r>
          </w:p>
        </w:tc>
        <w:tc>
          <w:tcPr>
            <w:tcW w:w="527" w:type="pct"/>
            <w:tcBorders>
              <w:top w:val="single" w:sz="4" w:space="0" w:color="auto"/>
              <w:bottom w:val="single" w:sz="2" w:space="0" w:color="auto"/>
            </w:tcBorders>
            <w:shd w:val="clear" w:color="auto" w:fill="auto"/>
            <w:noWrap/>
            <w:vAlign w:val="center"/>
          </w:tcPr>
          <w:p w14:paraId="370F6543"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2010</w:t>
            </w:r>
          </w:p>
        </w:tc>
        <w:tc>
          <w:tcPr>
            <w:tcW w:w="524" w:type="pct"/>
            <w:tcBorders>
              <w:top w:val="single" w:sz="4" w:space="0" w:color="auto"/>
              <w:bottom w:val="single" w:sz="2" w:space="0" w:color="auto"/>
            </w:tcBorders>
            <w:shd w:val="clear" w:color="auto" w:fill="auto"/>
            <w:noWrap/>
            <w:vAlign w:val="center"/>
          </w:tcPr>
          <w:p w14:paraId="64AC9DB8" w14:textId="77777777" w:rsidR="00DE3239" w:rsidRPr="00D10EA8" w:rsidRDefault="00DE3239" w:rsidP="00D10EA8">
            <w:pPr>
              <w:spacing w:after="0"/>
              <w:jc w:val="both"/>
              <w:rPr>
                <w:rFonts w:ascii="Times New Roman" w:hAnsi="Times New Roman"/>
                <w:b/>
                <w:bCs/>
              </w:rPr>
            </w:pPr>
            <w:r w:rsidRPr="00D10EA8">
              <w:rPr>
                <w:rFonts w:ascii="Times New Roman" w:hAnsi="Times New Roman"/>
                <w:b/>
                <w:bCs/>
              </w:rPr>
              <w:t>2011</w:t>
            </w:r>
          </w:p>
        </w:tc>
      </w:tr>
      <w:tr w:rsidR="00DE3239" w:rsidRPr="00D10EA8" w14:paraId="50518A55" w14:textId="77777777" w:rsidTr="00FF7E76">
        <w:trPr>
          <w:trHeight w:val="300"/>
        </w:trPr>
        <w:tc>
          <w:tcPr>
            <w:tcW w:w="1810" w:type="pct"/>
            <w:tcBorders>
              <w:top w:val="single" w:sz="2" w:space="0" w:color="auto"/>
            </w:tcBorders>
            <w:shd w:val="clear" w:color="auto" w:fill="auto"/>
            <w:vAlign w:val="center"/>
          </w:tcPr>
          <w:p w14:paraId="1A25CB87" w14:textId="13AFB597" w:rsidR="00DE3239" w:rsidRPr="00D10EA8" w:rsidRDefault="0004151C" w:rsidP="00D10EA8">
            <w:pPr>
              <w:spacing w:after="0"/>
              <w:jc w:val="both"/>
              <w:rPr>
                <w:rFonts w:ascii="Times New Roman" w:hAnsi="Times New Roman"/>
              </w:rPr>
            </w:pPr>
            <w:r w:rsidRPr="00D10EA8">
              <w:rPr>
                <w:rFonts w:ascii="Times New Roman" w:hAnsi="Times New Roman"/>
              </w:rPr>
              <w:t>minimum official salary</w:t>
            </w:r>
          </w:p>
        </w:tc>
        <w:tc>
          <w:tcPr>
            <w:tcW w:w="527" w:type="pct"/>
            <w:tcBorders>
              <w:top w:val="single" w:sz="2" w:space="0" w:color="auto"/>
            </w:tcBorders>
            <w:shd w:val="clear" w:color="auto" w:fill="auto"/>
            <w:noWrap/>
            <w:vAlign w:val="center"/>
          </w:tcPr>
          <w:p w14:paraId="36FDCC9D" w14:textId="764EAF4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14</w:t>
            </w:r>
            <w:r w:rsidR="0004151C" w:rsidRPr="00D10EA8">
              <w:rPr>
                <w:rFonts w:ascii="Times New Roman" w:hAnsi="Times New Roman"/>
              </w:rPr>
              <w:t>,</w:t>
            </w:r>
            <w:r w:rsidRPr="00D10EA8">
              <w:rPr>
                <w:rFonts w:ascii="Times New Roman" w:hAnsi="Times New Roman"/>
              </w:rPr>
              <w:t>000</w:t>
            </w:r>
          </w:p>
        </w:tc>
        <w:tc>
          <w:tcPr>
            <w:tcW w:w="527" w:type="pct"/>
            <w:tcBorders>
              <w:top w:val="single" w:sz="2" w:space="0" w:color="auto"/>
            </w:tcBorders>
            <w:shd w:val="clear" w:color="auto" w:fill="auto"/>
            <w:noWrap/>
            <w:vAlign w:val="center"/>
          </w:tcPr>
          <w:p w14:paraId="419F8351" w14:textId="43A7313A"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14</w:t>
            </w:r>
            <w:r w:rsidR="0004151C" w:rsidRPr="00D10EA8">
              <w:rPr>
                <w:rFonts w:ascii="Times New Roman" w:hAnsi="Times New Roman"/>
              </w:rPr>
              <w:t>,</w:t>
            </w:r>
            <w:r w:rsidRPr="00D10EA8">
              <w:rPr>
                <w:rFonts w:ascii="Times New Roman" w:hAnsi="Times New Roman"/>
              </w:rPr>
              <w:t>000</w:t>
            </w:r>
          </w:p>
        </w:tc>
        <w:tc>
          <w:tcPr>
            <w:tcW w:w="559" w:type="pct"/>
            <w:tcBorders>
              <w:top w:val="single" w:sz="2" w:space="0" w:color="auto"/>
            </w:tcBorders>
            <w:shd w:val="clear" w:color="auto" w:fill="auto"/>
            <w:noWrap/>
            <w:vAlign w:val="center"/>
          </w:tcPr>
          <w:p w14:paraId="1F7DA3ED" w14:textId="0018506C"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17</w:t>
            </w:r>
            <w:r w:rsidR="0004151C" w:rsidRPr="00D10EA8">
              <w:rPr>
                <w:rFonts w:ascii="Times New Roman" w:hAnsi="Times New Roman"/>
              </w:rPr>
              <w:t>,</w:t>
            </w:r>
            <w:r w:rsidRPr="00D10EA8">
              <w:rPr>
                <w:rFonts w:ascii="Times New Roman" w:hAnsi="Times New Roman"/>
              </w:rPr>
              <w:t>000</w:t>
            </w:r>
          </w:p>
        </w:tc>
        <w:tc>
          <w:tcPr>
            <w:tcW w:w="527" w:type="pct"/>
            <w:tcBorders>
              <w:top w:val="single" w:sz="2" w:space="0" w:color="auto"/>
            </w:tcBorders>
            <w:shd w:val="clear" w:color="auto" w:fill="auto"/>
            <w:noWrap/>
            <w:vAlign w:val="center"/>
          </w:tcPr>
          <w:p w14:paraId="32068B59" w14:textId="3FD1E440"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18</w:t>
            </w:r>
            <w:r w:rsidR="0004151C" w:rsidRPr="00D10EA8">
              <w:rPr>
                <w:rFonts w:ascii="Times New Roman" w:hAnsi="Times New Roman"/>
              </w:rPr>
              <w:t>,</w:t>
            </w:r>
            <w:r w:rsidRPr="00D10EA8">
              <w:rPr>
                <w:rFonts w:ascii="Times New Roman" w:hAnsi="Times New Roman"/>
              </w:rPr>
              <w:t>000</w:t>
            </w:r>
          </w:p>
        </w:tc>
        <w:tc>
          <w:tcPr>
            <w:tcW w:w="527" w:type="pct"/>
            <w:tcBorders>
              <w:top w:val="single" w:sz="2" w:space="0" w:color="auto"/>
            </w:tcBorders>
            <w:shd w:val="clear" w:color="auto" w:fill="auto"/>
            <w:noWrap/>
            <w:vAlign w:val="center"/>
          </w:tcPr>
          <w:p w14:paraId="401C9D6A" w14:textId="722E3ABF"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19</w:t>
            </w:r>
            <w:r w:rsidR="0004151C" w:rsidRPr="00D10EA8">
              <w:rPr>
                <w:rFonts w:ascii="Times New Roman" w:hAnsi="Times New Roman"/>
              </w:rPr>
              <w:t>,</w:t>
            </w:r>
            <w:r w:rsidRPr="00D10EA8">
              <w:rPr>
                <w:rFonts w:ascii="Times New Roman" w:hAnsi="Times New Roman"/>
              </w:rPr>
              <w:t>000</w:t>
            </w:r>
          </w:p>
        </w:tc>
        <w:tc>
          <w:tcPr>
            <w:tcW w:w="524" w:type="pct"/>
            <w:tcBorders>
              <w:top w:val="single" w:sz="2" w:space="0" w:color="auto"/>
            </w:tcBorders>
            <w:shd w:val="clear" w:color="auto" w:fill="auto"/>
            <w:noWrap/>
            <w:vAlign w:val="center"/>
          </w:tcPr>
          <w:p w14:paraId="24CFBB4F" w14:textId="7290B482"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20</w:t>
            </w:r>
            <w:r w:rsidR="0004151C" w:rsidRPr="00D10EA8">
              <w:rPr>
                <w:rFonts w:ascii="Times New Roman" w:hAnsi="Times New Roman"/>
              </w:rPr>
              <w:t>,</w:t>
            </w:r>
            <w:r w:rsidRPr="00D10EA8">
              <w:rPr>
                <w:rFonts w:ascii="Times New Roman" w:hAnsi="Times New Roman"/>
              </w:rPr>
              <w:t>000</w:t>
            </w:r>
          </w:p>
        </w:tc>
      </w:tr>
      <w:tr w:rsidR="00DE3239" w:rsidRPr="00D10EA8" w14:paraId="1831A901" w14:textId="77777777" w:rsidTr="00FF7E76">
        <w:trPr>
          <w:trHeight w:val="300"/>
        </w:trPr>
        <w:tc>
          <w:tcPr>
            <w:tcW w:w="1810" w:type="pct"/>
            <w:shd w:val="clear" w:color="auto" w:fill="auto"/>
            <w:vAlign w:val="center"/>
          </w:tcPr>
          <w:p w14:paraId="6334C767" w14:textId="287CB8CC" w:rsidR="00DE3239" w:rsidRPr="00D10EA8" w:rsidRDefault="0004151C" w:rsidP="00D10EA8">
            <w:pPr>
              <w:spacing w:after="0"/>
              <w:jc w:val="both"/>
              <w:rPr>
                <w:rFonts w:ascii="Times New Roman" w:hAnsi="Times New Roman"/>
              </w:rPr>
            </w:pPr>
            <w:proofErr w:type="gramStart"/>
            <w:r w:rsidRPr="00D10EA8">
              <w:rPr>
                <w:rFonts w:ascii="Times New Roman" w:hAnsi="Times New Roman"/>
              </w:rPr>
              <w:t>increase</w:t>
            </w:r>
            <w:proofErr w:type="gramEnd"/>
            <w:r w:rsidRPr="00D10EA8">
              <w:rPr>
                <w:rFonts w:ascii="Times New Roman" w:hAnsi="Times New Roman"/>
              </w:rPr>
              <w:t xml:space="preserve"> in minimum salary (%)</w:t>
            </w:r>
          </w:p>
        </w:tc>
        <w:tc>
          <w:tcPr>
            <w:tcW w:w="527" w:type="pct"/>
            <w:shd w:val="clear" w:color="auto" w:fill="auto"/>
            <w:noWrap/>
            <w:vAlign w:val="center"/>
          </w:tcPr>
          <w:p w14:paraId="7AD2A32A"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18</w:t>
            </w:r>
          </w:p>
        </w:tc>
        <w:tc>
          <w:tcPr>
            <w:tcW w:w="527" w:type="pct"/>
            <w:shd w:val="clear" w:color="auto" w:fill="auto"/>
            <w:noWrap/>
            <w:vAlign w:val="center"/>
          </w:tcPr>
          <w:p w14:paraId="7DCA7FE9"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59" w:type="pct"/>
            <w:shd w:val="clear" w:color="auto" w:fill="auto"/>
            <w:noWrap/>
            <w:vAlign w:val="center"/>
          </w:tcPr>
          <w:p w14:paraId="5C99FF02"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21.4</w:t>
            </w:r>
          </w:p>
        </w:tc>
        <w:tc>
          <w:tcPr>
            <w:tcW w:w="527" w:type="pct"/>
            <w:shd w:val="clear" w:color="auto" w:fill="auto"/>
            <w:noWrap/>
            <w:vAlign w:val="center"/>
          </w:tcPr>
          <w:p w14:paraId="1AD8E930"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5.9</w:t>
            </w:r>
          </w:p>
        </w:tc>
        <w:tc>
          <w:tcPr>
            <w:tcW w:w="527" w:type="pct"/>
            <w:shd w:val="clear" w:color="auto" w:fill="auto"/>
            <w:noWrap/>
            <w:vAlign w:val="center"/>
          </w:tcPr>
          <w:p w14:paraId="0E769AC7" w14:textId="77777777" w:rsidR="00DE3239" w:rsidRPr="00D10EA8" w:rsidRDefault="00DE3239" w:rsidP="00D10EA8">
            <w:pPr>
              <w:tabs>
                <w:tab w:val="decimal" w:pos="618"/>
              </w:tabs>
              <w:spacing w:after="0"/>
              <w:jc w:val="both"/>
              <w:rPr>
                <w:rFonts w:ascii="Times New Roman" w:hAnsi="Times New Roman"/>
              </w:rPr>
            </w:pPr>
          </w:p>
        </w:tc>
        <w:tc>
          <w:tcPr>
            <w:tcW w:w="524" w:type="pct"/>
            <w:shd w:val="clear" w:color="auto" w:fill="auto"/>
            <w:noWrap/>
            <w:vAlign w:val="center"/>
          </w:tcPr>
          <w:p w14:paraId="771C6A94" w14:textId="77777777" w:rsidR="00DE3239" w:rsidRPr="00D10EA8" w:rsidRDefault="00DE3239" w:rsidP="00D10EA8">
            <w:pPr>
              <w:tabs>
                <w:tab w:val="decimal" w:pos="618"/>
              </w:tabs>
              <w:spacing w:after="0"/>
              <w:jc w:val="both"/>
              <w:rPr>
                <w:rFonts w:ascii="Times New Roman" w:hAnsi="Times New Roman"/>
              </w:rPr>
            </w:pPr>
          </w:p>
        </w:tc>
      </w:tr>
      <w:tr w:rsidR="00DE3239" w:rsidRPr="00D10EA8" w14:paraId="035B8E0C" w14:textId="77777777" w:rsidTr="00FF7E76">
        <w:trPr>
          <w:trHeight w:val="300"/>
        </w:trPr>
        <w:tc>
          <w:tcPr>
            <w:tcW w:w="1810" w:type="pct"/>
            <w:shd w:val="clear" w:color="auto" w:fill="auto"/>
            <w:vAlign w:val="center"/>
          </w:tcPr>
          <w:p w14:paraId="442D3AF1" w14:textId="53CA2FB8" w:rsidR="00DE3239" w:rsidRPr="00D10EA8" w:rsidRDefault="0004151C" w:rsidP="00D10EA8">
            <w:pPr>
              <w:spacing w:after="0"/>
              <w:jc w:val="both"/>
              <w:rPr>
                <w:rFonts w:ascii="Times New Roman" w:hAnsi="Times New Roman"/>
              </w:rPr>
            </w:pPr>
            <w:r w:rsidRPr="00D10EA8">
              <w:rPr>
                <w:rFonts w:ascii="Times New Roman" w:hAnsi="Times New Roman"/>
              </w:rPr>
              <w:t>increase in disability payment</w:t>
            </w:r>
          </w:p>
        </w:tc>
        <w:tc>
          <w:tcPr>
            <w:tcW w:w="527" w:type="pct"/>
            <w:shd w:val="clear" w:color="auto" w:fill="auto"/>
            <w:vAlign w:val="center"/>
          </w:tcPr>
          <w:p w14:paraId="163B1681"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17.6</w:t>
            </w:r>
          </w:p>
        </w:tc>
        <w:tc>
          <w:tcPr>
            <w:tcW w:w="527" w:type="pct"/>
            <w:shd w:val="clear" w:color="auto" w:fill="auto"/>
            <w:noWrap/>
            <w:vAlign w:val="center"/>
          </w:tcPr>
          <w:p w14:paraId="73DB1C5D"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59" w:type="pct"/>
            <w:shd w:val="clear" w:color="auto" w:fill="auto"/>
            <w:noWrap/>
            <w:vAlign w:val="center"/>
          </w:tcPr>
          <w:p w14:paraId="37DC2342"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8.75</w:t>
            </w:r>
          </w:p>
        </w:tc>
        <w:tc>
          <w:tcPr>
            <w:tcW w:w="527" w:type="pct"/>
            <w:shd w:val="clear" w:color="auto" w:fill="auto"/>
            <w:noWrap/>
            <w:vAlign w:val="center"/>
          </w:tcPr>
          <w:p w14:paraId="13415E0A"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27" w:type="pct"/>
            <w:shd w:val="clear" w:color="auto" w:fill="auto"/>
            <w:noWrap/>
            <w:vAlign w:val="center"/>
          </w:tcPr>
          <w:p w14:paraId="4DC16EEA"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3.4</w:t>
            </w:r>
          </w:p>
        </w:tc>
        <w:tc>
          <w:tcPr>
            <w:tcW w:w="524" w:type="pct"/>
            <w:shd w:val="clear" w:color="auto" w:fill="auto"/>
            <w:noWrap/>
            <w:vAlign w:val="center"/>
          </w:tcPr>
          <w:p w14:paraId="10C8D337"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3.3</w:t>
            </w:r>
          </w:p>
        </w:tc>
      </w:tr>
      <w:tr w:rsidR="00DE3239" w:rsidRPr="00D10EA8" w14:paraId="4484981C" w14:textId="77777777" w:rsidTr="00FF7E76">
        <w:trPr>
          <w:trHeight w:val="570"/>
        </w:trPr>
        <w:tc>
          <w:tcPr>
            <w:tcW w:w="1810" w:type="pct"/>
            <w:shd w:val="clear" w:color="auto" w:fill="auto"/>
            <w:vAlign w:val="center"/>
          </w:tcPr>
          <w:p w14:paraId="6A650426" w14:textId="0E9575DF" w:rsidR="00DE3239" w:rsidRPr="00D10EA8" w:rsidRDefault="0004151C" w:rsidP="00D10EA8">
            <w:pPr>
              <w:spacing w:after="0"/>
              <w:jc w:val="both"/>
              <w:rPr>
                <w:rFonts w:ascii="Times New Roman" w:hAnsi="Times New Roman"/>
              </w:rPr>
            </w:pPr>
            <w:r w:rsidRPr="00D10EA8">
              <w:rPr>
                <w:rFonts w:ascii="Times New Roman" w:hAnsi="Times New Roman"/>
              </w:rPr>
              <w:t xml:space="preserve">increase in payment for para and </w:t>
            </w:r>
            <w:proofErr w:type="spellStart"/>
            <w:r w:rsidRPr="00D10EA8">
              <w:rPr>
                <w:rFonts w:ascii="Times New Roman" w:hAnsi="Times New Roman"/>
              </w:rPr>
              <w:t>tetraplegics</w:t>
            </w:r>
            <w:proofErr w:type="spellEnd"/>
          </w:p>
        </w:tc>
        <w:tc>
          <w:tcPr>
            <w:tcW w:w="527" w:type="pct"/>
            <w:shd w:val="clear" w:color="auto" w:fill="auto"/>
            <w:vAlign w:val="center"/>
          </w:tcPr>
          <w:p w14:paraId="405D22EF"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17.6</w:t>
            </w:r>
          </w:p>
        </w:tc>
        <w:tc>
          <w:tcPr>
            <w:tcW w:w="527" w:type="pct"/>
            <w:shd w:val="clear" w:color="auto" w:fill="auto"/>
            <w:noWrap/>
            <w:vAlign w:val="center"/>
          </w:tcPr>
          <w:p w14:paraId="501211B3"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59" w:type="pct"/>
            <w:shd w:val="clear" w:color="auto" w:fill="auto"/>
            <w:noWrap/>
            <w:vAlign w:val="center"/>
          </w:tcPr>
          <w:p w14:paraId="603DE8ED"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8.75</w:t>
            </w:r>
          </w:p>
        </w:tc>
        <w:tc>
          <w:tcPr>
            <w:tcW w:w="527" w:type="pct"/>
            <w:shd w:val="clear" w:color="auto" w:fill="auto"/>
            <w:noWrap/>
            <w:vAlign w:val="center"/>
          </w:tcPr>
          <w:p w14:paraId="421DB153"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27" w:type="pct"/>
            <w:shd w:val="clear" w:color="auto" w:fill="auto"/>
            <w:noWrap/>
            <w:vAlign w:val="center"/>
          </w:tcPr>
          <w:p w14:paraId="0828A635"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3.4</w:t>
            </w:r>
          </w:p>
        </w:tc>
        <w:tc>
          <w:tcPr>
            <w:tcW w:w="524" w:type="pct"/>
            <w:shd w:val="clear" w:color="auto" w:fill="auto"/>
            <w:noWrap/>
            <w:vAlign w:val="center"/>
          </w:tcPr>
          <w:p w14:paraId="1A7CE5B2"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3.3</w:t>
            </w:r>
          </w:p>
        </w:tc>
      </w:tr>
      <w:tr w:rsidR="00DE3239" w:rsidRPr="00D10EA8" w14:paraId="0B23E744" w14:textId="77777777" w:rsidTr="00FF7E76">
        <w:trPr>
          <w:trHeight w:val="300"/>
        </w:trPr>
        <w:tc>
          <w:tcPr>
            <w:tcW w:w="1810" w:type="pct"/>
            <w:shd w:val="clear" w:color="auto" w:fill="auto"/>
            <w:vAlign w:val="center"/>
          </w:tcPr>
          <w:p w14:paraId="2DCC37B9" w14:textId="16D79F31" w:rsidR="00DE3239" w:rsidRPr="00D10EA8" w:rsidRDefault="0004151C" w:rsidP="00D10EA8">
            <w:pPr>
              <w:spacing w:after="0"/>
              <w:jc w:val="both"/>
              <w:rPr>
                <w:rFonts w:ascii="Times New Roman" w:hAnsi="Times New Roman"/>
              </w:rPr>
            </w:pPr>
            <w:r w:rsidRPr="00D10EA8">
              <w:rPr>
                <w:rFonts w:ascii="Times New Roman" w:hAnsi="Times New Roman"/>
              </w:rPr>
              <w:t>increase in payment for blind people</w:t>
            </w:r>
          </w:p>
        </w:tc>
        <w:tc>
          <w:tcPr>
            <w:tcW w:w="527" w:type="pct"/>
            <w:shd w:val="clear" w:color="auto" w:fill="auto"/>
            <w:vAlign w:val="center"/>
          </w:tcPr>
          <w:p w14:paraId="0E828DF9"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17.6</w:t>
            </w:r>
          </w:p>
        </w:tc>
        <w:tc>
          <w:tcPr>
            <w:tcW w:w="527" w:type="pct"/>
            <w:shd w:val="clear" w:color="auto" w:fill="auto"/>
            <w:noWrap/>
            <w:vAlign w:val="center"/>
          </w:tcPr>
          <w:p w14:paraId="418D5429"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59" w:type="pct"/>
            <w:shd w:val="clear" w:color="auto" w:fill="auto"/>
            <w:noWrap/>
            <w:vAlign w:val="center"/>
          </w:tcPr>
          <w:p w14:paraId="65E28667"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8.75</w:t>
            </w:r>
          </w:p>
        </w:tc>
        <w:tc>
          <w:tcPr>
            <w:tcW w:w="527" w:type="pct"/>
            <w:shd w:val="clear" w:color="auto" w:fill="auto"/>
            <w:noWrap/>
            <w:vAlign w:val="center"/>
          </w:tcPr>
          <w:p w14:paraId="3E4B11A2"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12.6</w:t>
            </w:r>
          </w:p>
        </w:tc>
        <w:tc>
          <w:tcPr>
            <w:tcW w:w="527" w:type="pct"/>
            <w:shd w:val="clear" w:color="auto" w:fill="auto"/>
            <w:noWrap/>
            <w:vAlign w:val="center"/>
          </w:tcPr>
          <w:p w14:paraId="60F04320"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4.1</w:t>
            </w:r>
          </w:p>
        </w:tc>
        <w:tc>
          <w:tcPr>
            <w:tcW w:w="524" w:type="pct"/>
            <w:shd w:val="clear" w:color="auto" w:fill="auto"/>
            <w:noWrap/>
            <w:vAlign w:val="center"/>
          </w:tcPr>
          <w:p w14:paraId="7C4C0334"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3.9</w:t>
            </w:r>
          </w:p>
        </w:tc>
      </w:tr>
      <w:tr w:rsidR="00DE3239" w:rsidRPr="00D10EA8" w14:paraId="66350F19" w14:textId="77777777" w:rsidTr="00FF7E76">
        <w:trPr>
          <w:trHeight w:val="510"/>
        </w:trPr>
        <w:tc>
          <w:tcPr>
            <w:tcW w:w="1810" w:type="pct"/>
            <w:shd w:val="clear" w:color="auto" w:fill="auto"/>
            <w:vAlign w:val="center"/>
          </w:tcPr>
          <w:p w14:paraId="7B6BDB77" w14:textId="6902D099" w:rsidR="00DE3239" w:rsidRPr="00D10EA8" w:rsidRDefault="0004151C" w:rsidP="00D10EA8">
            <w:pPr>
              <w:spacing w:after="0"/>
              <w:jc w:val="both"/>
              <w:rPr>
                <w:rFonts w:ascii="Times New Roman" w:hAnsi="Times New Roman"/>
              </w:rPr>
            </w:pPr>
            <w:r w:rsidRPr="00D10EA8">
              <w:rPr>
                <w:rFonts w:ascii="Times New Roman" w:hAnsi="Times New Roman"/>
              </w:rPr>
              <w:t xml:space="preserve">increase in payment for caretakers of para and </w:t>
            </w:r>
            <w:proofErr w:type="spellStart"/>
            <w:r w:rsidRPr="00D10EA8">
              <w:rPr>
                <w:rFonts w:ascii="Times New Roman" w:hAnsi="Times New Roman"/>
              </w:rPr>
              <w:t>tetraplegics</w:t>
            </w:r>
            <w:proofErr w:type="spellEnd"/>
          </w:p>
        </w:tc>
        <w:tc>
          <w:tcPr>
            <w:tcW w:w="527" w:type="pct"/>
            <w:shd w:val="clear" w:color="auto" w:fill="auto"/>
            <w:vAlign w:val="center"/>
          </w:tcPr>
          <w:p w14:paraId="73CF542C"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17.6</w:t>
            </w:r>
          </w:p>
        </w:tc>
        <w:tc>
          <w:tcPr>
            <w:tcW w:w="527" w:type="pct"/>
            <w:shd w:val="clear" w:color="auto" w:fill="auto"/>
            <w:noWrap/>
            <w:vAlign w:val="center"/>
          </w:tcPr>
          <w:p w14:paraId="73DD0435"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0</w:t>
            </w:r>
          </w:p>
        </w:tc>
        <w:tc>
          <w:tcPr>
            <w:tcW w:w="559" w:type="pct"/>
            <w:shd w:val="clear" w:color="auto" w:fill="auto"/>
            <w:noWrap/>
            <w:vAlign w:val="center"/>
          </w:tcPr>
          <w:p w14:paraId="00F75893"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8.75</w:t>
            </w:r>
          </w:p>
        </w:tc>
        <w:tc>
          <w:tcPr>
            <w:tcW w:w="527" w:type="pct"/>
            <w:shd w:val="clear" w:color="auto" w:fill="auto"/>
            <w:noWrap/>
            <w:vAlign w:val="center"/>
          </w:tcPr>
          <w:p w14:paraId="2C0DA17F"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5.7</w:t>
            </w:r>
          </w:p>
        </w:tc>
        <w:tc>
          <w:tcPr>
            <w:tcW w:w="527" w:type="pct"/>
            <w:shd w:val="clear" w:color="auto" w:fill="auto"/>
            <w:noWrap/>
            <w:vAlign w:val="center"/>
          </w:tcPr>
          <w:p w14:paraId="21F9516B"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3.3</w:t>
            </w:r>
          </w:p>
        </w:tc>
        <w:tc>
          <w:tcPr>
            <w:tcW w:w="524" w:type="pct"/>
            <w:shd w:val="clear" w:color="auto" w:fill="auto"/>
            <w:noWrap/>
            <w:vAlign w:val="center"/>
          </w:tcPr>
          <w:p w14:paraId="74B53166"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3.2</w:t>
            </w:r>
          </w:p>
        </w:tc>
      </w:tr>
      <w:tr w:rsidR="00DE3239" w:rsidRPr="00D10EA8" w14:paraId="10A0311C" w14:textId="77777777" w:rsidTr="00FF7E76">
        <w:trPr>
          <w:trHeight w:val="300"/>
        </w:trPr>
        <w:tc>
          <w:tcPr>
            <w:tcW w:w="1810" w:type="pct"/>
            <w:shd w:val="clear" w:color="auto" w:fill="auto"/>
            <w:vAlign w:val="center"/>
          </w:tcPr>
          <w:p w14:paraId="1C91300A" w14:textId="15026205" w:rsidR="00DE3239" w:rsidRPr="00D10EA8" w:rsidRDefault="008D5E76" w:rsidP="00D10EA8">
            <w:pPr>
              <w:spacing w:after="0"/>
              <w:jc w:val="both"/>
              <w:rPr>
                <w:rFonts w:ascii="Times New Roman" w:hAnsi="Times New Roman"/>
              </w:rPr>
            </w:pPr>
            <w:r w:rsidRPr="00D10EA8">
              <w:rPr>
                <w:rFonts w:ascii="Times New Roman" w:hAnsi="Times New Roman"/>
              </w:rPr>
              <w:t>CPI</w:t>
            </w:r>
          </w:p>
        </w:tc>
        <w:tc>
          <w:tcPr>
            <w:tcW w:w="527" w:type="pct"/>
            <w:shd w:val="clear" w:color="auto" w:fill="auto"/>
            <w:noWrap/>
            <w:vAlign w:val="center"/>
          </w:tcPr>
          <w:p w14:paraId="08ECB013"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2.5</w:t>
            </w:r>
          </w:p>
        </w:tc>
        <w:tc>
          <w:tcPr>
            <w:tcW w:w="527" w:type="pct"/>
            <w:shd w:val="clear" w:color="auto" w:fill="auto"/>
            <w:noWrap/>
            <w:vAlign w:val="center"/>
          </w:tcPr>
          <w:p w14:paraId="7B2B8478"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3.1</w:t>
            </w:r>
          </w:p>
        </w:tc>
        <w:tc>
          <w:tcPr>
            <w:tcW w:w="559" w:type="pct"/>
            <w:shd w:val="clear" w:color="auto" w:fill="auto"/>
            <w:noWrap/>
            <w:vAlign w:val="center"/>
          </w:tcPr>
          <w:p w14:paraId="4F85D8F1"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2.2</w:t>
            </w:r>
          </w:p>
        </w:tc>
        <w:tc>
          <w:tcPr>
            <w:tcW w:w="527" w:type="pct"/>
            <w:shd w:val="clear" w:color="auto" w:fill="auto"/>
            <w:noWrap/>
            <w:vAlign w:val="center"/>
          </w:tcPr>
          <w:p w14:paraId="5CE07E60"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3.7</w:t>
            </w:r>
          </w:p>
        </w:tc>
        <w:tc>
          <w:tcPr>
            <w:tcW w:w="527" w:type="pct"/>
            <w:shd w:val="clear" w:color="auto" w:fill="auto"/>
            <w:noWrap/>
            <w:vAlign w:val="center"/>
          </w:tcPr>
          <w:p w14:paraId="2B5D0723"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3.4</w:t>
            </w:r>
          </w:p>
        </w:tc>
        <w:tc>
          <w:tcPr>
            <w:tcW w:w="524" w:type="pct"/>
            <w:shd w:val="clear" w:color="auto" w:fill="auto"/>
            <w:noWrap/>
            <w:vAlign w:val="center"/>
          </w:tcPr>
          <w:p w14:paraId="2AE79086" w14:textId="77777777" w:rsidR="00DE3239" w:rsidRPr="00D10EA8" w:rsidRDefault="00DE3239" w:rsidP="00D10EA8">
            <w:pPr>
              <w:tabs>
                <w:tab w:val="decimal" w:pos="618"/>
              </w:tabs>
              <w:spacing w:after="0"/>
              <w:jc w:val="both"/>
              <w:rPr>
                <w:rFonts w:ascii="Times New Roman" w:hAnsi="Times New Roman"/>
              </w:rPr>
            </w:pPr>
            <w:r w:rsidRPr="00D10EA8">
              <w:rPr>
                <w:rFonts w:ascii="Times New Roman" w:hAnsi="Times New Roman"/>
              </w:rPr>
              <w:t>4.2</w:t>
            </w:r>
          </w:p>
        </w:tc>
      </w:tr>
    </w:tbl>
    <w:p w14:paraId="179A7A9E" w14:textId="1F991F3B" w:rsidR="00FC5F95" w:rsidRPr="00D10EA8" w:rsidRDefault="00FC5F95" w:rsidP="00D10EA8">
      <w:pPr>
        <w:pStyle w:val="Subtitle"/>
        <w:jc w:val="both"/>
      </w:pPr>
    </w:p>
    <w:p w14:paraId="1C5EAEE8" w14:textId="2C096775" w:rsidR="00FC5F95" w:rsidRPr="00D10EA8" w:rsidRDefault="00FC5F95"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Participants in the focus group with disabled people expressed the concern that the disability payment is not sufficient to provide for normal living conditions. The government provides free of charge only such medications as aspirin and </w:t>
      </w:r>
      <w:proofErr w:type="spellStart"/>
      <w:r w:rsidRPr="00D10EA8">
        <w:rPr>
          <w:rFonts w:ascii="Times New Roman" w:hAnsi="Times New Roman"/>
          <w:sz w:val="24"/>
          <w:szCs w:val="24"/>
        </w:rPr>
        <w:t>analgin</w:t>
      </w:r>
      <w:proofErr w:type="spellEnd"/>
      <w:r w:rsidRPr="00D10EA8">
        <w:rPr>
          <w:rFonts w:ascii="Times New Roman" w:hAnsi="Times New Roman"/>
          <w:sz w:val="24"/>
          <w:szCs w:val="24"/>
        </w:rPr>
        <w:t>, which are of little benefit to disability conditions. Their health issues, although they belong in the same category (tetra and paraplegics), are different, consequently the medications are different in each case. They depend on their own resources to buy such specific medications.</w:t>
      </w:r>
    </w:p>
    <w:p w14:paraId="16F2DA4F" w14:textId="77777777" w:rsidR="00FC5F95" w:rsidRPr="00D10EA8" w:rsidRDefault="00FC5F95" w:rsidP="00D10EA8">
      <w:pPr>
        <w:pStyle w:val="Subtitle"/>
        <w:jc w:val="both"/>
        <w:rPr>
          <w:b w:val="0"/>
          <w:lang w:val="en-GB"/>
        </w:rPr>
      </w:pPr>
    </w:p>
    <w:p w14:paraId="29430265" w14:textId="77777777" w:rsidR="00012A5E" w:rsidRPr="00D10EA8" w:rsidRDefault="00012A5E" w:rsidP="00D10EA8">
      <w:pP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Two laws</w:t>
      </w:r>
      <w:r w:rsidRPr="00D10EA8">
        <w:rPr>
          <w:rStyle w:val="FootnoteReference"/>
          <w:rFonts w:ascii="Times New Roman" w:hAnsi="Times New Roman"/>
          <w:sz w:val="24"/>
          <w:szCs w:val="24"/>
        </w:rPr>
        <w:footnoteReference w:id="57"/>
      </w:r>
      <w:r w:rsidRPr="00D10EA8">
        <w:rPr>
          <w:rFonts w:ascii="Times New Roman" w:hAnsi="Times New Roman"/>
          <w:sz w:val="24"/>
          <w:szCs w:val="24"/>
        </w:rPr>
        <w:t xml:space="preserve"> have been approved that change the status of para and </w:t>
      </w:r>
      <w:proofErr w:type="spellStart"/>
      <w:r w:rsidRPr="00D10EA8">
        <w:rPr>
          <w:rFonts w:ascii="Times New Roman" w:hAnsi="Times New Roman"/>
          <w:sz w:val="24"/>
          <w:szCs w:val="24"/>
        </w:rPr>
        <w:t>tetraplegics</w:t>
      </w:r>
      <w:proofErr w:type="spellEnd"/>
      <w:r w:rsidRPr="00D10EA8">
        <w:rPr>
          <w:rFonts w:ascii="Times New Roman" w:hAnsi="Times New Roman"/>
          <w:sz w:val="24"/>
          <w:szCs w:val="24"/>
        </w:rPr>
        <w:t xml:space="preserve"> and the blind. These changes affect compensation for transport, electricity and fixed telephone prices. Also, in 2011, changes were made to entitlements to benefit from the economic aid programme. However, based on Law No. 10339 dated 17.03.2011</w:t>
      </w:r>
      <w:r w:rsidRPr="00D10EA8">
        <w:rPr>
          <w:rStyle w:val="FootnoteReference"/>
          <w:rFonts w:ascii="Times New Roman" w:hAnsi="Times New Roman"/>
          <w:sz w:val="24"/>
          <w:szCs w:val="24"/>
        </w:rPr>
        <w:footnoteReference w:id="58"/>
      </w:r>
      <w:r w:rsidRPr="00D10EA8">
        <w:rPr>
          <w:rFonts w:ascii="Times New Roman" w:hAnsi="Times New Roman"/>
          <w:sz w:val="24"/>
          <w:szCs w:val="24"/>
        </w:rPr>
        <w:t xml:space="preserve"> heads of families who are disabled and receive disability payments are not entitled to benefit from the economic aid scheme.</w:t>
      </w:r>
    </w:p>
    <w:p w14:paraId="0ABFB629" w14:textId="77777777" w:rsidR="00012A5E" w:rsidRPr="00D10EA8" w:rsidRDefault="00012A5E" w:rsidP="00D10EA8">
      <w:pPr>
        <w:autoSpaceDE w:val="0"/>
        <w:autoSpaceDN w:val="0"/>
        <w:adjustRightInd w:val="0"/>
        <w:spacing w:after="0" w:line="240" w:lineRule="auto"/>
        <w:jc w:val="both"/>
        <w:rPr>
          <w:rFonts w:ascii="Times New Roman" w:hAnsi="Times New Roman"/>
          <w:sz w:val="24"/>
          <w:szCs w:val="24"/>
        </w:rPr>
      </w:pPr>
    </w:p>
    <w:p w14:paraId="18D153DD" w14:textId="25D0CF0E" w:rsidR="00393A7C" w:rsidRPr="00D10EA8" w:rsidRDefault="00393A7C" w:rsidP="00D10EA8">
      <w:pPr>
        <w:pStyle w:val="Subtitle"/>
        <w:jc w:val="both"/>
        <w:rPr>
          <w:b w:val="0"/>
          <w:lang w:val="en-GB"/>
        </w:rPr>
      </w:pPr>
    </w:p>
    <w:p w14:paraId="318B0E6B" w14:textId="77777777" w:rsidR="00393A7C" w:rsidRPr="00D10EA8" w:rsidRDefault="00393A7C" w:rsidP="00D10EA8">
      <w:pPr>
        <w:pStyle w:val="Subtitle"/>
        <w:jc w:val="both"/>
        <w:rPr>
          <w:b w:val="0"/>
          <w:lang w:val="en-GB"/>
        </w:rPr>
      </w:pPr>
    </w:p>
    <w:p w14:paraId="3EB4F424" w14:textId="77777777" w:rsidR="00786812" w:rsidRPr="00D10EA8" w:rsidRDefault="00786812" w:rsidP="00D10EA8">
      <w:pPr>
        <w:pStyle w:val="Subtitle"/>
        <w:jc w:val="both"/>
        <w:rPr>
          <w:b w:val="0"/>
          <w:lang w:val="en-GB"/>
        </w:rPr>
      </w:pPr>
    </w:p>
    <w:p w14:paraId="6C57E5FC" w14:textId="77777777" w:rsidR="00963EBA" w:rsidRPr="00D10EA8" w:rsidRDefault="00963EBA" w:rsidP="00D10EA8">
      <w:pPr>
        <w:autoSpaceDE w:val="0"/>
        <w:autoSpaceDN w:val="0"/>
        <w:adjustRightInd w:val="0"/>
        <w:spacing w:after="0" w:line="240" w:lineRule="auto"/>
        <w:jc w:val="both"/>
        <w:rPr>
          <w:rFonts w:ascii="Times New Roman" w:hAnsi="Times New Roman"/>
          <w:sz w:val="24"/>
          <w:szCs w:val="24"/>
        </w:rPr>
      </w:pPr>
    </w:p>
    <w:p w14:paraId="7BD26E4C" w14:textId="191F19CF" w:rsidR="00963EBA" w:rsidRPr="00D10EA8" w:rsidRDefault="0057679E"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During meetings at </w:t>
      </w:r>
      <w:r w:rsidR="00FC5F95" w:rsidRPr="00D10EA8">
        <w:rPr>
          <w:rFonts w:ascii="Times New Roman" w:hAnsi="Times New Roman"/>
          <w:sz w:val="24"/>
          <w:szCs w:val="24"/>
        </w:rPr>
        <w:t xml:space="preserve">the </w:t>
      </w:r>
      <w:r w:rsidRPr="00D10EA8">
        <w:rPr>
          <w:rFonts w:ascii="Times New Roman" w:hAnsi="Times New Roman"/>
          <w:sz w:val="24"/>
          <w:szCs w:val="24"/>
        </w:rPr>
        <w:t>local level, representatives of economic aid offices in the municipalities and</w:t>
      </w:r>
      <w:r w:rsidR="00FC5F95" w:rsidRPr="00D10EA8">
        <w:rPr>
          <w:rFonts w:ascii="Times New Roman" w:hAnsi="Times New Roman"/>
          <w:sz w:val="24"/>
          <w:szCs w:val="24"/>
        </w:rPr>
        <w:t>,</w:t>
      </w:r>
      <w:r w:rsidRPr="00D10EA8">
        <w:rPr>
          <w:rFonts w:ascii="Times New Roman" w:hAnsi="Times New Roman"/>
          <w:sz w:val="24"/>
          <w:szCs w:val="24"/>
        </w:rPr>
        <w:t xml:space="preserve"> in particular</w:t>
      </w:r>
      <w:r w:rsidR="00FC5F95" w:rsidRPr="00D10EA8">
        <w:rPr>
          <w:rFonts w:ascii="Times New Roman" w:hAnsi="Times New Roman"/>
          <w:sz w:val="24"/>
          <w:szCs w:val="24"/>
        </w:rPr>
        <w:t>,</w:t>
      </w:r>
      <w:r w:rsidRPr="00D10EA8">
        <w:rPr>
          <w:rFonts w:ascii="Times New Roman" w:hAnsi="Times New Roman"/>
          <w:sz w:val="24"/>
          <w:szCs w:val="24"/>
        </w:rPr>
        <w:t xml:space="preserve"> in the communes were of the opinion that this decision has worsen</w:t>
      </w:r>
      <w:r w:rsidR="00C34937" w:rsidRPr="00D10EA8">
        <w:rPr>
          <w:rFonts w:ascii="Times New Roman" w:hAnsi="Times New Roman"/>
          <w:sz w:val="24"/>
          <w:szCs w:val="24"/>
        </w:rPr>
        <w:t>ed</w:t>
      </w:r>
      <w:r w:rsidRPr="00D10EA8">
        <w:rPr>
          <w:rFonts w:ascii="Times New Roman" w:hAnsi="Times New Roman"/>
          <w:sz w:val="24"/>
          <w:szCs w:val="24"/>
        </w:rPr>
        <w:t xml:space="preserve"> the economic situations of families </w:t>
      </w:r>
      <w:r w:rsidR="00C34937" w:rsidRPr="00D10EA8">
        <w:rPr>
          <w:rFonts w:ascii="Times New Roman" w:hAnsi="Times New Roman"/>
          <w:sz w:val="24"/>
          <w:szCs w:val="24"/>
        </w:rPr>
        <w:t xml:space="preserve">headed by disabled people who used to benefit from the </w:t>
      </w:r>
      <w:r w:rsidRPr="00D10EA8">
        <w:rPr>
          <w:rFonts w:ascii="Times New Roman" w:hAnsi="Times New Roman"/>
          <w:sz w:val="24"/>
          <w:szCs w:val="24"/>
        </w:rPr>
        <w:t xml:space="preserve">economic aid </w:t>
      </w:r>
      <w:r w:rsidR="00C34937" w:rsidRPr="00D10EA8">
        <w:rPr>
          <w:rFonts w:ascii="Times New Roman" w:hAnsi="Times New Roman"/>
          <w:sz w:val="24"/>
          <w:szCs w:val="24"/>
        </w:rPr>
        <w:t>scheme</w:t>
      </w:r>
      <w:r w:rsidRPr="00D10EA8">
        <w:rPr>
          <w:rFonts w:ascii="Times New Roman" w:hAnsi="Times New Roman"/>
          <w:sz w:val="24"/>
          <w:szCs w:val="24"/>
        </w:rPr>
        <w:t>.</w:t>
      </w:r>
    </w:p>
    <w:p w14:paraId="3847C561" w14:textId="77777777" w:rsidR="00FA189A" w:rsidRPr="00D10EA8" w:rsidRDefault="00FA189A" w:rsidP="00D10EA8">
      <w:pPr>
        <w:pStyle w:val="Default"/>
        <w:ind w:left="1440" w:hanging="1440"/>
        <w:jc w:val="both"/>
        <w:rPr>
          <w:rFonts w:ascii="Times New Roman" w:hAnsi="Times New Roman"/>
          <w:sz w:val="24"/>
          <w:szCs w:val="24"/>
          <w:u w:val="single"/>
          <w:lang w:val="en-GB"/>
        </w:rPr>
      </w:pPr>
    </w:p>
    <w:p w14:paraId="7A1EC29C" w14:textId="1CB9CA46" w:rsidR="00963EBA" w:rsidRPr="00D10EA8" w:rsidRDefault="003C3012"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With regard to social services, decentralization </w:t>
      </w:r>
      <w:r w:rsidR="002C545B" w:rsidRPr="00D10EA8">
        <w:rPr>
          <w:rFonts w:ascii="Times New Roman" w:hAnsi="Times New Roman"/>
          <w:sz w:val="24"/>
          <w:szCs w:val="24"/>
        </w:rPr>
        <w:t xml:space="preserve">has </w:t>
      </w:r>
      <w:r w:rsidRPr="00D10EA8">
        <w:rPr>
          <w:rFonts w:ascii="Times New Roman" w:hAnsi="Times New Roman"/>
          <w:sz w:val="24"/>
          <w:szCs w:val="24"/>
        </w:rPr>
        <w:t>involve</w:t>
      </w:r>
      <w:r w:rsidR="002C545B" w:rsidRPr="00D10EA8">
        <w:rPr>
          <w:rFonts w:ascii="Times New Roman" w:hAnsi="Times New Roman"/>
          <w:sz w:val="24"/>
          <w:szCs w:val="24"/>
        </w:rPr>
        <w:t>d</w:t>
      </w:r>
      <w:r w:rsidRPr="00D10EA8">
        <w:rPr>
          <w:rFonts w:ascii="Times New Roman" w:hAnsi="Times New Roman"/>
          <w:sz w:val="24"/>
          <w:szCs w:val="24"/>
        </w:rPr>
        <w:t xml:space="preserve"> not only the establishment of services at </w:t>
      </w:r>
      <w:r w:rsidR="00F168FF" w:rsidRPr="00D10EA8">
        <w:rPr>
          <w:rFonts w:ascii="Times New Roman" w:hAnsi="Times New Roman"/>
          <w:sz w:val="24"/>
          <w:szCs w:val="24"/>
        </w:rPr>
        <w:t xml:space="preserve">the </w:t>
      </w:r>
      <w:r w:rsidRPr="00D10EA8">
        <w:rPr>
          <w:rFonts w:ascii="Times New Roman" w:hAnsi="Times New Roman"/>
          <w:sz w:val="24"/>
          <w:szCs w:val="24"/>
        </w:rPr>
        <w:t xml:space="preserve">community level, but also the </w:t>
      </w:r>
      <w:r w:rsidR="00AA2727" w:rsidRPr="00D10EA8">
        <w:rPr>
          <w:rFonts w:ascii="Times New Roman" w:hAnsi="Times New Roman"/>
          <w:sz w:val="24"/>
          <w:szCs w:val="24"/>
        </w:rPr>
        <w:t>strengthening</w:t>
      </w:r>
      <w:r w:rsidRPr="00D10EA8">
        <w:rPr>
          <w:rFonts w:ascii="Times New Roman" w:hAnsi="Times New Roman"/>
          <w:sz w:val="24"/>
          <w:szCs w:val="24"/>
        </w:rPr>
        <w:t xml:space="preserve"> of local capacities for funding and </w:t>
      </w:r>
      <w:r w:rsidR="00AA2727" w:rsidRPr="00D10EA8">
        <w:rPr>
          <w:rFonts w:ascii="Times New Roman" w:hAnsi="Times New Roman"/>
          <w:sz w:val="24"/>
          <w:szCs w:val="24"/>
        </w:rPr>
        <w:t>managing</w:t>
      </w:r>
      <w:r w:rsidRPr="00D10EA8">
        <w:rPr>
          <w:rFonts w:ascii="Times New Roman" w:hAnsi="Times New Roman"/>
          <w:sz w:val="24"/>
          <w:szCs w:val="24"/>
        </w:rPr>
        <w:t xml:space="preserve"> these services. </w:t>
      </w:r>
      <w:r w:rsidR="00F168FF" w:rsidRPr="00D10EA8">
        <w:rPr>
          <w:rFonts w:ascii="Times New Roman" w:hAnsi="Times New Roman"/>
          <w:sz w:val="24"/>
          <w:szCs w:val="24"/>
        </w:rPr>
        <w:t>Nonetheless, c</w:t>
      </w:r>
      <w:r w:rsidRPr="00D10EA8">
        <w:rPr>
          <w:rFonts w:ascii="Times New Roman" w:hAnsi="Times New Roman"/>
          <w:sz w:val="24"/>
          <w:szCs w:val="24"/>
        </w:rPr>
        <w:t xml:space="preserve">urrently, the public </w:t>
      </w:r>
      <w:r w:rsidR="00AA2727" w:rsidRPr="00D10EA8">
        <w:rPr>
          <w:rFonts w:ascii="Times New Roman" w:hAnsi="Times New Roman"/>
          <w:sz w:val="24"/>
          <w:szCs w:val="24"/>
        </w:rPr>
        <w:t>residential</w:t>
      </w:r>
      <w:r w:rsidRPr="00D10EA8">
        <w:rPr>
          <w:rFonts w:ascii="Times New Roman" w:hAnsi="Times New Roman"/>
          <w:sz w:val="24"/>
          <w:szCs w:val="24"/>
        </w:rPr>
        <w:t xml:space="preserve"> and day care services that have </w:t>
      </w:r>
      <w:r w:rsidR="00F168FF" w:rsidRPr="00D10EA8">
        <w:rPr>
          <w:rFonts w:ascii="Times New Roman" w:hAnsi="Times New Roman"/>
          <w:sz w:val="24"/>
          <w:szCs w:val="24"/>
        </w:rPr>
        <w:t xml:space="preserve">passed to </w:t>
      </w:r>
      <w:r w:rsidRPr="00D10EA8">
        <w:rPr>
          <w:rFonts w:ascii="Times New Roman" w:hAnsi="Times New Roman"/>
          <w:sz w:val="24"/>
          <w:szCs w:val="24"/>
        </w:rPr>
        <w:t xml:space="preserve">the LGUs are not funded </w:t>
      </w:r>
      <w:r w:rsidR="00AA2727" w:rsidRPr="00D10EA8">
        <w:rPr>
          <w:rFonts w:ascii="Times New Roman" w:hAnsi="Times New Roman"/>
          <w:sz w:val="24"/>
          <w:szCs w:val="24"/>
        </w:rPr>
        <w:t>entirely</w:t>
      </w:r>
      <w:r w:rsidRPr="00D10EA8">
        <w:rPr>
          <w:rFonts w:ascii="Times New Roman" w:hAnsi="Times New Roman"/>
          <w:sz w:val="24"/>
          <w:szCs w:val="24"/>
        </w:rPr>
        <w:t xml:space="preserve"> by these units</w:t>
      </w:r>
      <w:r w:rsidR="00F168FF" w:rsidRPr="00D10EA8">
        <w:rPr>
          <w:rFonts w:ascii="Times New Roman" w:hAnsi="Times New Roman"/>
          <w:sz w:val="24"/>
          <w:szCs w:val="24"/>
        </w:rPr>
        <w:t>: e.g.</w:t>
      </w:r>
      <w:r w:rsidRPr="00D10EA8">
        <w:rPr>
          <w:rFonts w:ascii="Times New Roman" w:hAnsi="Times New Roman"/>
          <w:sz w:val="24"/>
          <w:szCs w:val="24"/>
        </w:rPr>
        <w:t xml:space="preserve"> MLSAEO provides funding for</w:t>
      </w:r>
      <w:r w:rsidR="00C34937" w:rsidRPr="00D10EA8">
        <w:rPr>
          <w:rFonts w:ascii="Times New Roman" w:hAnsi="Times New Roman"/>
          <w:sz w:val="24"/>
          <w:szCs w:val="24"/>
        </w:rPr>
        <w:t xml:space="preserve"> the salaries of staff </w:t>
      </w:r>
      <w:r w:rsidRPr="00D10EA8">
        <w:rPr>
          <w:rFonts w:ascii="Times New Roman" w:hAnsi="Times New Roman"/>
          <w:sz w:val="24"/>
          <w:szCs w:val="24"/>
        </w:rPr>
        <w:t xml:space="preserve">employed by these </w:t>
      </w:r>
      <w:r w:rsidR="00D53075" w:rsidRPr="00D10EA8">
        <w:rPr>
          <w:rFonts w:ascii="Times New Roman" w:hAnsi="Times New Roman"/>
          <w:sz w:val="24"/>
          <w:szCs w:val="24"/>
        </w:rPr>
        <w:t>centre</w:t>
      </w:r>
      <w:r w:rsidRPr="00D10EA8">
        <w:rPr>
          <w:rFonts w:ascii="Times New Roman" w:hAnsi="Times New Roman"/>
          <w:sz w:val="24"/>
          <w:szCs w:val="24"/>
        </w:rPr>
        <w:t xml:space="preserve">s. </w:t>
      </w:r>
    </w:p>
    <w:p w14:paraId="091CD495" w14:textId="1E9197A1" w:rsidR="00963EBA" w:rsidRPr="00D10EA8" w:rsidRDefault="00963EBA" w:rsidP="00D10EA8">
      <w:pPr>
        <w:widowControl w:val="0"/>
        <w:tabs>
          <w:tab w:val="left" w:pos="0"/>
          <w:tab w:val="left" w:pos="220"/>
          <w:tab w:val="left" w:pos="720"/>
        </w:tabs>
        <w:autoSpaceDE w:val="0"/>
        <w:autoSpaceDN w:val="0"/>
        <w:adjustRightInd w:val="0"/>
        <w:spacing w:after="0"/>
        <w:jc w:val="both"/>
        <w:rPr>
          <w:rFonts w:ascii="Times New Roman" w:hAnsi="Times New Roman"/>
          <w:sz w:val="24"/>
          <w:szCs w:val="24"/>
        </w:rPr>
      </w:pPr>
    </w:p>
    <w:p w14:paraId="32141FFC" w14:textId="17BB784B" w:rsidR="00963EBA" w:rsidRPr="00D10EA8" w:rsidRDefault="003C3012"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On the basis of the legal framework on the decentralizat</w:t>
      </w:r>
      <w:r w:rsidR="00C34937" w:rsidRPr="00D10EA8">
        <w:rPr>
          <w:rFonts w:ascii="Times New Roman" w:hAnsi="Times New Roman"/>
          <w:sz w:val="24"/>
          <w:szCs w:val="24"/>
        </w:rPr>
        <w:t>ion of social services, LGU</w:t>
      </w:r>
      <w:r w:rsidRPr="00D10EA8">
        <w:rPr>
          <w:rFonts w:ascii="Times New Roman" w:hAnsi="Times New Roman"/>
          <w:sz w:val="24"/>
          <w:szCs w:val="24"/>
        </w:rPr>
        <w:t xml:space="preserve">s are entitled to </w:t>
      </w:r>
      <w:r w:rsidR="0096629C" w:rsidRPr="00D10EA8">
        <w:rPr>
          <w:rFonts w:ascii="Times New Roman" w:hAnsi="Times New Roman"/>
          <w:sz w:val="24"/>
          <w:szCs w:val="24"/>
        </w:rPr>
        <w:t xml:space="preserve">take steps towards improving </w:t>
      </w:r>
      <w:r w:rsidRPr="00D10EA8">
        <w:rPr>
          <w:rFonts w:ascii="Times New Roman" w:hAnsi="Times New Roman"/>
          <w:sz w:val="24"/>
          <w:szCs w:val="24"/>
        </w:rPr>
        <w:t>social services at</w:t>
      </w:r>
      <w:r w:rsidR="0096629C" w:rsidRPr="00D10EA8">
        <w:rPr>
          <w:rFonts w:ascii="Times New Roman" w:hAnsi="Times New Roman"/>
          <w:sz w:val="24"/>
          <w:szCs w:val="24"/>
        </w:rPr>
        <w:t xml:space="preserve"> </w:t>
      </w:r>
      <w:r w:rsidR="00F168FF" w:rsidRPr="00D10EA8">
        <w:rPr>
          <w:rFonts w:ascii="Times New Roman" w:hAnsi="Times New Roman"/>
          <w:sz w:val="24"/>
          <w:szCs w:val="24"/>
        </w:rPr>
        <w:t xml:space="preserve">the </w:t>
      </w:r>
      <w:r w:rsidR="0096629C" w:rsidRPr="00D10EA8">
        <w:rPr>
          <w:rFonts w:ascii="Times New Roman" w:hAnsi="Times New Roman"/>
          <w:sz w:val="24"/>
          <w:szCs w:val="24"/>
        </w:rPr>
        <w:t>community level</w:t>
      </w:r>
      <w:r w:rsidR="00F168FF" w:rsidRPr="00D10EA8">
        <w:rPr>
          <w:rFonts w:ascii="Times New Roman" w:hAnsi="Times New Roman"/>
          <w:sz w:val="24"/>
          <w:szCs w:val="24"/>
        </w:rPr>
        <w:t>. H</w:t>
      </w:r>
      <w:r w:rsidRPr="00D10EA8">
        <w:rPr>
          <w:rFonts w:ascii="Times New Roman" w:hAnsi="Times New Roman"/>
          <w:sz w:val="24"/>
          <w:szCs w:val="24"/>
        </w:rPr>
        <w:t xml:space="preserve">owever, due to their </w:t>
      </w:r>
      <w:r w:rsidR="00AA2727" w:rsidRPr="00D10EA8">
        <w:rPr>
          <w:rFonts w:ascii="Times New Roman" w:hAnsi="Times New Roman"/>
          <w:sz w:val="24"/>
          <w:szCs w:val="24"/>
        </w:rPr>
        <w:t>insufficient</w:t>
      </w:r>
      <w:r w:rsidRPr="00D10EA8">
        <w:rPr>
          <w:rFonts w:ascii="Times New Roman" w:hAnsi="Times New Roman"/>
          <w:sz w:val="24"/>
          <w:szCs w:val="24"/>
        </w:rPr>
        <w:t xml:space="preserve"> financial resources,</w:t>
      </w:r>
      <w:r w:rsidR="0096629C" w:rsidRPr="00D10EA8">
        <w:rPr>
          <w:rFonts w:ascii="Times New Roman" w:hAnsi="Times New Roman"/>
          <w:sz w:val="24"/>
          <w:szCs w:val="24"/>
        </w:rPr>
        <w:t xml:space="preserve"> they</w:t>
      </w:r>
      <w:r w:rsidRPr="00D10EA8">
        <w:rPr>
          <w:rFonts w:ascii="Times New Roman" w:hAnsi="Times New Roman"/>
          <w:sz w:val="24"/>
          <w:szCs w:val="24"/>
        </w:rPr>
        <w:t xml:space="preserve"> </w:t>
      </w:r>
      <w:r w:rsidR="00AA2727" w:rsidRPr="00D10EA8">
        <w:rPr>
          <w:rFonts w:ascii="Times New Roman" w:hAnsi="Times New Roman"/>
          <w:sz w:val="24"/>
          <w:szCs w:val="24"/>
        </w:rPr>
        <w:t>cannot</w:t>
      </w:r>
      <w:r w:rsidRPr="00D10EA8">
        <w:rPr>
          <w:rFonts w:ascii="Times New Roman" w:hAnsi="Times New Roman"/>
          <w:sz w:val="24"/>
          <w:szCs w:val="24"/>
        </w:rPr>
        <w:t xml:space="preserve"> </w:t>
      </w:r>
      <w:r w:rsidR="0096629C" w:rsidRPr="00D10EA8">
        <w:rPr>
          <w:rFonts w:ascii="Times New Roman" w:hAnsi="Times New Roman"/>
          <w:sz w:val="24"/>
          <w:szCs w:val="24"/>
        </w:rPr>
        <w:t>cover</w:t>
      </w:r>
      <w:r w:rsidR="00C34937" w:rsidRPr="00D10EA8">
        <w:rPr>
          <w:rFonts w:ascii="Times New Roman" w:hAnsi="Times New Roman"/>
          <w:sz w:val="24"/>
          <w:szCs w:val="24"/>
        </w:rPr>
        <w:t xml:space="preserve"> </w:t>
      </w:r>
      <w:r w:rsidRPr="00D10EA8">
        <w:rPr>
          <w:rFonts w:ascii="Times New Roman" w:hAnsi="Times New Roman"/>
          <w:sz w:val="24"/>
          <w:szCs w:val="24"/>
        </w:rPr>
        <w:t>community needs</w:t>
      </w:r>
      <w:r w:rsidR="0096629C" w:rsidRPr="00D10EA8">
        <w:rPr>
          <w:rFonts w:ascii="Times New Roman" w:hAnsi="Times New Roman"/>
          <w:sz w:val="24"/>
          <w:szCs w:val="24"/>
        </w:rPr>
        <w:t xml:space="preserve">. </w:t>
      </w:r>
    </w:p>
    <w:p w14:paraId="491BE7CE" w14:textId="77777777" w:rsidR="0096629C" w:rsidRPr="00D10EA8" w:rsidRDefault="0096629C"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p>
    <w:p w14:paraId="4E989AD5" w14:textId="170170E0" w:rsidR="00963EBA" w:rsidRPr="00D10EA8" w:rsidRDefault="0097550A"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Alongside</w:t>
      </w:r>
      <w:r w:rsidR="00F410B8" w:rsidRPr="00D10EA8">
        <w:rPr>
          <w:rFonts w:ascii="Times New Roman" w:hAnsi="Times New Roman"/>
          <w:sz w:val="24"/>
          <w:szCs w:val="24"/>
        </w:rPr>
        <w:t xml:space="preserve"> decentralization, de</w:t>
      </w:r>
      <w:r w:rsidR="00012A5E" w:rsidRPr="00D10EA8">
        <w:rPr>
          <w:rFonts w:ascii="Times New Roman" w:hAnsi="Times New Roman"/>
          <w:sz w:val="24"/>
          <w:szCs w:val="24"/>
        </w:rPr>
        <w:t>-</w:t>
      </w:r>
      <w:r w:rsidR="00F410B8" w:rsidRPr="00D10EA8">
        <w:rPr>
          <w:rFonts w:ascii="Times New Roman" w:hAnsi="Times New Roman"/>
          <w:sz w:val="24"/>
          <w:szCs w:val="24"/>
        </w:rPr>
        <w:t>institutionalization has</w:t>
      </w:r>
      <w:r w:rsidRPr="00D10EA8">
        <w:rPr>
          <w:rFonts w:ascii="Times New Roman" w:hAnsi="Times New Roman"/>
          <w:sz w:val="24"/>
          <w:szCs w:val="24"/>
        </w:rPr>
        <w:t xml:space="preserve"> also </w:t>
      </w:r>
      <w:r w:rsidR="00F410B8" w:rsidRPr="00D10EA8">
        <w:rPr>
          <w:rFonts w:ascii="Times New Roman" w:hAnsi="Times New Roman"/>
          <w:sz w:val="24"/>
          <w:szCs w:val="24"/>
        </w:rPr>
        <w:t>taken place,</w:t>
      </w:r>
      <w:r w:rsidRPr="00D10EA8">
        <w:rPr>
          <w:rFonts w:ascii="Times New Roman" w:hAnsi="Times New Roman"/>
          <w:sz w:val="24"/>
          <w:szCs w:val="24"/>
        </w:rPr>
        <w:t xml:space="preserve"> </w:t>
      </w:r>
      <w:r w:rsidR="00F410B8" w:rsidRPr="00D10EA8">
        <w:rPr>
          <w:rFonts w:ascii="Times New Roman" w:hAnsi="Times New Roman"/>
          <w:sz w:val="24"/>
          <w:szCs w:val="24"/>
        </w:rPr>
        <w:t>br</w:t>
      </w:r>
      <w:r w:rsidR="0086596D" w:rsidRPr="00D10EA8">
        <w:rPr>
          <w:rFonts w:ascii="Times New Roman" w:hAnsi="Times New Roman"/>
          <w:sz w:val="24"/>
          <w:szCs w:val="24"/>
        </w:rPr>
        <w:t>inging</w:t>
      </w:r>
      <w:r w:rsidR="00F410B8" w:rsidRPr="00D10EA8">
        <w:rPr>
          <w:rFonts w:ascii="Times New Roman" w:hAnsi="Times New Roman"/>
          <w:sz w:val="24"/>
          <w:szCs w:val="24"/>
        </w:rPr>
        <w:t xml:space="preserve"> about the establishment of additional community services and </w:t>
      </w:r>
      <w:r w:rsidR="00F168FF" w:rsidRPr="00D10EA8">
        <w:rPr>
          <w:rFonts w:ascii="Times New Roman" w:hAnsi="Times New Roman"/>
          <w:sz w:val="24"/>
          <w:szCs w:val="24"/>
        </w:rPr>
        <w:t xml:space="preserve">a </w:t>
      </w:r>
      <w:r w:rsidR="0096629C" w:rsidRPr="00D10EA8">
        <w:rPr>
          <w:rFonts w:ascii="Times New Roman" w:hAnsi="Times New Roman"/>
          <w:sz w:val="24"/>
          <w:szCs w:val="24"/>
        </w:rPr>
        <w:t>transition</w:t>
      </w:r>
      <w:r w:rsidR="00F410B8" w:rsidRPr="00D10EA8">
        <w:rPr>
          <w:rFonts w:ascii="Times New Roman" w:hAnsi="Times New Roman"/>
          <w:sz w:val="24"/>
          <w:szCs w:val="24"/>
        </w:rPr>
        <w:t xml:space="preserve"> from </w:t>
      </w:r>
      <w:r w:rsidR="00AA2727" w:rsidRPr="00D10EA8">
        <w:rPr>
          <w:rFonts w:ascii="Times New Roman" w:hAnsi="Times New Roman"/>
          <w:sz w:val="24"/>
          <w:szCs w:val="24"/>
        </w:rPr>
        <w:t>residential</w:t>
      </w:r>
      <w:r w:rsidR="00F410B8" w:rsidRPr="00D10EA8">
        <w:rPr>
          <w:rFonts w:ascii="Times New Roman" w:hAnsi="Times New Roman"/>
          <w:sz w:val="24"/>
          <w:szCs w:val="24"/>
        </w:rPr>
        <w:t xml:space="preserve"> to </w:t>
      </w:r>
      <w:r w:rsidR="00D9663D" w:rsidRPr="00D10EA8">
        <w:rPr>
          <w:rFonts w:ascii="Times New Roman" w:hAnsi="Times New Roman"/>
          <w:sz w:val="24"/>
          <w:szCs w:val="24"/>
        </w:rPr>
        <w:t xml:space="preserve">family </w:t>
      </w:r>
      <w:r w:rsidR="00F410B8" w:rsidRPr="00D10EA8">
        <w:rPr>
          <w:rFonts w:ascii="Times New Roman" w:hAnsi="Times New Roman"/>
          <w:sz w:val="24"/>
          <w:szCs w:val="24"/>
        </w:rPr>
        <w:t>home</w:t>
      </w:r>
      <w:r w:rsidR="00D9663D" w:rsidRPr="00D10EA8">
        <w:rPr>
          <w:rFonts w:ascii="Times New Roman" w:hAnsi="Times New Roman"/>
          <w:sz w:val="24"/>
          <w:szCs w:val="24"/>
        </w:rPr>
        <w:t xml:space="preserve"> </w:t>
      </w:r>
      <w:r w:rsidR="00D53075" w:rsidRPr="00D10EA8">
        <w:rPr>
          <w:rFonts w:ascii="Times New Roman" w:hAnsi="Times New Roman"/>
          <w:sz w:val="24"/>
          <w:szCs w:val="24"/>
        </w:rPr>
        <w:t>centre</w:t>
      </w:r>
      <w:r w:rsidR="00F410B8" w:rsidRPr="00D10EA8">
        <w:rPr>
          <w:rFonts w:ascii="Times New Roman" w:hAnsi="Times New Roman"/>
          <w:sz w:val="24"/>
          <w:szCs w:val="24"/>
        </w:rPr>
        <w:t>s.</w:t>
      </w:r>
    </w:p>
    <w:p w14:paraId="4F78C4C8" w14:textId="2AACA0FD" w:rsidR="00963EBA" w:rsidRPr="00D10EA8" w:rsidRDefault="00F410B8" w:rsidP="00D10EA8">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jc w:val="both"/>
        <w:rPr>
          <w:rFonts w:ascii="Times New Roman" w:hAnsi="Times New Roman"/>
          <w:b/>
          <w:i/>
          <w:sz w:val="24"/>
          <w:szCs w:val="24"/>
        </w:rPr>
      </w:pPr>
      <w:r w:rsidRPr="00D10EA8">
        <w:rPr>
          <w:rFonts w:ascii="Times New Roman" w:hAnsi="Times New Roman"/>
          <w:i/>
          <w:iCs/>
          <w:sz w:val="24"/>
          <w:szCs w:val="24"/>
        </w:rPr>
        <w:t xml:space="preserve">Service quality for disabled people in the </w:t>
      </w:r>
      <w:r w:rsidR="00AA2727" w:rsidRPr="00D10EA8">
        <w:rPr>
          <w:rFonts w:ascii="Times New Roman" w:hAnsi="Times New Roman"/>
          <w:i/>
          <w:iCs/>
          <w:sz w:val="24"/>
          <w:szCs w:val="24"/>
        </w:rPr>
        <w:t>residential</w:t>
      </w:r>
      <w:r w:rsidR="003C605E" w:rsidRPr="00D10EA8">
        <w:rPr>
          <w:rFonts w:ascii="Times New Roman" w:hAnsi="Times New Roman"/>
          <w:i/>
          <w:iCs/>
          <w:sz w:val="24"/>
          <w:szCs w:val="24"/>
        </w:rPr>
        <w:t xml:space="preserve"> an</w:t>
      </w:r>
      <w:r w:rsidR="0097550A" w:rsidRPr="00D10EA8">
        <w:rPr>
          <w:rFonts w:ascii="Times New Roman" w:hAnsi="Times New Roman"/>
          <w:i/>
          <w:iCs/>
          <w:sz w:val="24"/>
          <w:szCs w:val="24"/>
        </w:rPr>
        <w:t xml:space="preserve">d community </w:t>
      </w:r>
      <w:r w:rsidR="00D53075" w:rsidRPr="00D10EA8">
        <w:rPr>
          <w:rFonts w:ascii="Times New Roman" w:hAnsi="Times New Roman"/>
          <w:i/>
          <w:iCs/>
          <w:sz w:val="24"/>
          <w:szCs w:val="24"/>
        </w:rPr>
        <w:t>centre</w:t>
      </w:r>
      <w:r w:rsidR="0097550A" w:rsidRPr="00D10EA8">
        <w:rPr>
          <w:rFonts w:ascii="Times New Roman" w:hAnsi="Times New Roman"/>
          <w:i/>
          <w:iCs/>
          <w:sz w:val="24"/>
          <w:szCs w:val="24"/>
        </w:rPr>
        <w:t>s as well as in t</w:t>
      </w:r>
      <w:r w:rsidR="003C605E" w:rsidRPr="00D10EA8">
        <w:rPr>
          <w:rFonts w:ascii="Times New Roman" w:hAnsi="Times New Roman"/>
          <w:i/>
          <w:iCs/>
          <w:sz w:val="24"/>
          <w:szCs w:val="24"/>
        </w:rPr>
        <w:t>he NGO</w:t>
      </w:r>
      <w:r w:rsidR="0097550A" w:rsidRPr="00D10EA8">
        <w:rPr>
          <w:rFonts w:ascii="Times New Roman" w:hAnsi="Times New Roman"/>
          <w:i/>
          <w:iCs/>
          <w:sz w:val="24"/>
          <w:szCs w:val="24"/>
        </w:rPr>
        <w:t>-</w:t>
      </w:r>
      <w:r w:rsidR="003C605E" w:rsidRPr="00D10EA8">
        <w:rPr>
          <w:rFonts w:ascii="Times New Roman" w:hAnsi="Times New Roman"/>
          <w:i/>
          <w:iCs/>
          <w:sz w:val="24"/>
          <w:szCs w:val="24"/>
        </w:rPr>
        <w:t>provi</w:t>
      </w:r>
      <w:r w:rsidR="00496EDE" w:rsidRPr="00D10EA8">
        <w:rPr>
          <w:rFonts w:ascii="Times New Roman" w:hAnsi="Times New Roman"/>
          <w:i/>
          <w:iCs/>
          <w:sz w:val="24"/>
          <w:szCs w:val="24"/>
        </w:rPr>
        <w:t>ded services has been improving,</w:t>
      </w:r>
      <w:r w:rsidR="003C605E" w:rsidRPr="00D10EA8">
        <w:rPr>
          <w:rFonts w:ascii="Times New Roman" w:hAnsi="Times New Roman"/>
          <w:i/>
          <w:iCs/>
          <w:sz w:val="24"/>
          <w:szCs w:val="24"/>
        </w:rPr>
        <w:t xml:space="preserve"> </w:t>
      </w:r>
      <w:r w:rsidR="00496EDE" w:rsidRPr="00D10EA8">
        <w:rPr>
          <w:rFonts w:ascii="Times New Roman" w:hAnsi="Times New Roman"/>
          <w:i/>
          <w:iCs/>
          <w:sz w:val="24"/>
          <w:szCs w:val="24"/>
        </w:rPr>
        <w:t>i</w:t>
      </w:r>
      <w:r w:rsidR="003C605E" w:rsidRPr="00D10EA8">
        <w:rPr>
          <w:rFonts w:ascii="Times New Roman" w:hAnsi="Times New Roman"/>
          <w:i/>
          <w:iCs/>
          <w:sz w:val="24"/>
          <w:szCs w:val="24"/>
        </w:rPr>
        <w:t>n</w:t>
      </w:r>
      <w:r w:rsidR="00496EDE" w:rsidRPr="00D10EA8">
        <w:rPr>
          <w:rFonts w:ascii="Times New Roman" w:hAnsi="Times New Roman"/>
          <w:i/>
          <w:iCs/>
          <w:sz w:val="24"/>
          <w:szCs w:val="24"/>
        </w:rPr>
        <w:t xml:space="preserve"> particular, following adoption by </w:t>
      </w:r>
      <w:proofErr w:type="spellStart"/>
      <w:r w:rsidR="0031673A" w:rsidRPr="00D10EA8">
        <w:rPr>
          <w:rFonts w:ascii="Times New Roman" w:hAnsi="Times New Roman"/>
          <w:i/>
          <w:iCs/>
          <w:sz w:val="24"/>
          <w:szCs w:val="24"/>
        </w:rPr>
        <w:t>CoM</w:t>
      </w:r>
      <w:proofErr w:type="spellEnd"/>
      <w:r w:rsidR="0031673A" w:rsidRPr="00D10EA8">
        <w:rPr>
          <w:rFonts w:ascii="Times New Roman" w:hAnsi="Times New Roman"/>
          <w:i/>
          <w:iCs/>
          <w:sz w:val="24"/>
          <w:szCs w:val="24"/>
        </w:rPr>
        <w:t xml:space="preserve"> </w:t>
      </w:r>
      <w:r w:rsidR="003C605E" w:rsidRPr="00D10EA8">
        <w:rPr>
          <w:rFonts w:ascii="Times New Roman" w:hAnsi="Times New Roman"/>
          <w:i/>
          <w:iCs/>
          <w:sz w:val="24"/>
          <w:szCs w:val="24"/>
        </w:rPr>
        <w:t xml:space="preserve">of </w:t>
      </w:r>
      <w:r w:rsidR="00821252" w:rsidRPr="00D10EA8">
        <w:rPr>
          <w:rFonts w:ascii="Times New Roman" w:hAnsi="Times New Roman"/>
          <w:i/>
          <w:iCs/>
          <w:sz w:val="24"/>
          <w:szCs w:val="24"/>
        </w:rPr>
        <w:t>State Social Services (</w:t>
      </w:r>
      <w:r w:rsidR="003C605E" w:rsidRPr="00D10EA8">
        <w:rPr>
          <w:rFonts w:ascii="Times New Roman" w:hAnsi="Times New Roman"/>
          <w:i/>
          <w:iCs/>
          <w:sz w:val="24"/>
          <w:szCs w:val="24"/>
        </w:rPr>
        <w:t>SSS</w:t>
      </w:r>
      <w:r w:rsidR="00821252" w:rsidRPr="00D10EA8">
        <w:rPr>
          <w:rFonts w:ascii="Times New Roman" w:hAnsi="Times New Roman"/>
          <w:i/>
          <w:iCs/>
          <w:sz w:val="24"/>
          <w:szCs w:val="24"/>
        </w:rPr>
        <w:t>)</w:t>
      </w:r>
      <w:r w:rsidR="003C605E" w:rsidRPr="00D10EA8">
        <w:rPr>
          <w:rFonts w:ascii="Times New Roman" w:hAnsi="Times New Roman"/>
          <w:i/>
          <w:iCs/>
          <w:sz w:val="24"/>
          <w:szCs w:val="24"/>
        </w:rPr>
        <w:t xml:space="preserve"> standards and the creation of </w:t>
      </w:r>
      <w:r w:rsidR="00F168FF" w:rsidRPr="00D10EA8">
        <w:rPr>
          <w:rFonts w:ascii="Times New Roman" w:hAnsi="Times New Roman"/>
          <w:i/>
          <w:iCs/>
          <w:sz w:val="24"/>
          <w:szCs w:val="24"/>
        </w:rPr>
        <w:t xml:space="preserve">a </w:t>
      </w:r>
      <w:r w:rsidR="003C605E" w:rsidRPr="00D10EA8">
        <w:rPr>
          <w:rFonts w:ascii="Times New Roman" w:hAnsi="Times New Roman"/>
          <w:i/>
          <w:iCs/>
          <w:sz w:val="24"/>
          <w:szCs w:val="24"/>
        </w:rPr>
        <w:t xml:space="preserve">Monitoring </w:t>
      </w:r>
      <w:r w:rsidR="00AA2727" w:rsidRPr="00D10EA8">
        <w:rPr>
          <w:rFonts w:ascii="Times New Roman" w:hAnsi="Times New Roman"/>
          <w:i/>
          <w:iCs/>
          <w:sz w:val="24"/>
          <w:szCs w:val="24"/>
        </w:rPr>
        <w:t>Inspectorate</w:t>
      </w:r>
      <w:r w:rsidR="00496EDE" w:rsidRPr="00D10EA8">
        <w:rPr>
          <w:rFonts w:ascii="Times New Roman" w:hAnsi="Times New Roman"/>
          <w:i/>
          <w:iCs/>
          <w:sz w:val="24"/>
          <w:szCs w:val="24"/>
        </w:rPr>
        <w:t xml:space="preserve"> responsible for</w:t>
      </w:r>
      <w:r w:rsidR="003C605E" w:rsidRPr="00D10EA8">
        <w:rPr>
          <w:rFonts w:ascii="Times New Roman" w:hAnsi="Times New Roman"/>
          <w:i/>
          <w:iCs/>
          <w:sz w:val="24"/>
          <w:szCs w:val="24"/>
        </w:rPr>
        <w:t xml:space="preserve"> inspect</w:t>
      </w:r>
      <w:r w:rsidR="00496EDE" w:rsidRPr="00D10EA8">
        <w:rPr>
          <w:rFonts w:ascii="Times New Roman" w:hAnsi="Times New Roman"/>
          <w:i/>
          <w:iCs/>
          <w:sz w:val="24"/>
          <w:szCs w:val="24"/>
        </w:rPr>
        <w:t>ing</w:t>
      </w:r>
      <w:r w:rsidR="003C605E" w:rsidRPr="00D10EA8">
        <w:rPr>
          <w:rFonts w:ascii="Times New Roman" w:hAnsi="Times New Roman"/>
          <w:i/>
          <w:iCs/>
          <w:sz w:val="24"/>
          <w:szCs w:val="24"/>
        </w:rPr>
        <w:t xml:space="preserve"> the</w:t>
      </w:r>
      <w:r w:rsidR="00496EDE" w:rsidRPr="00D10EA8">
        <w:rPr>
          <w:rFonts w:ascii="Times New Roman" w:hAnsi="Times New Roman"/>
          <w:i/>
          <w:iCs/>
          <w:sz w:val="24"/>
          <w:szCs w:val="24"/>
        </w:rPr>
        <w:t>se</w:t>
      </w:r>
      <w:r w:rsidR="003C605E" w:rsidRPr="00D10EA8">
        <w:rPr>
          <w:rFonts w:ascii="Times New Roman" w:hAnsi="Times New Roman"/>
          <w:i/>
          <w:iCs/>
          <w:sz w:val="24"/>
          <w:szCs w:val="24"/>
        </w:rPr>
        <w:t xml:space="preserve"> standards, </w:t>
      </w:r>
      <w:r w:rsidR="00496EDE" w:rsidRPr="00D10EA8">
        <w:rPr>
          <w:rFonts w:ascii="Times New Roman" w:hAnsi="Times New Roman"/>
          <w:i/>
          <w:iCs/>
          <w:sz w:val="24"/>
          <w:szCs w:val="24"/>
        </w:rPr>
        <w:t>basically through</w:t>
      </w:r>
      <w:r w:rsidR="0097550A" w:rsidRPr="00D10EA8">
        <w:rPr>
          <w:rFonts w:ascii="Times New Roman" w:hAnsi="Times New Roman"/>
          <w:i/>
          <w:iCs/>
          <w:sz w:val="24"/>
          <w:szCs w:val="24"/>
        </w:rPr>
        <w:t xml:space="preserve"> conducting</w:t>
      </w:r>
      <w:r w:rsidR="0004087E" w:rsidRPr="00D10EA8">
        <w:rPr>
          <w:rFonts w:ascii="Times New Roman" w:hAnsi="Times New Roman"/>
          <w:i/>
          <w:iCs/>
          <w:sz w:val="24"/>
          <w:szCs w:val="24"/>
        </w:rPr>
        <w:t xml:space="preserve"> </w:t>
      </w:r>
      <w:r w:rsidR="003C605E" w:rsidRPr="00D10EA8">
        <w:rPr>
          <w:rFonts w:ascii="Times New Roman" w:hAnsi="Times New Roman"/>
          <w:i/>
          <w:iCs/>
          <w:sz w:val="24"/>
          <w:szCs w:val="24"/>
        </w:rPr>
        <w:t xml:space="preserve">two </w:t>
      </w:r>
      <w:r w:rsidR="00F168FF" w:rsidRPr="00D10EA8">
        <w:rPr>
          <w:rFonts w:ascii="Times New Roman" w:hAnsi="Times New Roman"/>
          <w:i/>
          <w:iCs/>
          <w:sz w:val="24"/>
          <w:szCs w:val="24"/>
        </w:rPr>
        <w:t xml:space="preserve">annual </w:t>
      </w:r>
      <w:r w:rsidR="003C605E" w:rsidRPr="00D10EA8">
        <w:rPr>
          <w:rFonts w:ascii="Times New Roman" w:hAnsi="Times New Roman"/>
          <w:i/>
          <w:iCs/>
          <w:sz w:val="24"/>
          <w:szCs w:val="24"/>
        </w:rPr>
        <w:t xml:space="preserve">inspections at </w:t>
      </w:r>
      <w:r w:rsidR="00F168FF" w:rsidRPr="00D10EA8">
        <w:rPr>
          <w:rFonts w:ascii="Times New Roman" w:hAnsi="Times New Roman"/>
          <w:i/>
          <w:iCs/>
          <w:sz w:val="24"/>
          <w:szCs w:val="24"/>
        </w:rPr>
        <w:t xml:space="preserve">each </w:t>
      </w:r>
      <w:r w:rsidR="00AA2727" w:rsidRPr="00D10EA8">
        <w:rPr>
          <w:rFonts w:ascii="Times New Roman" w:hAnsi="Times New Roman"/>
          <w:i/>
          <w:iCs/>
          <w:sz w:val="24"/>
          <w:szCs w:val="24"/>
        </w:rPr>
        <w:t>residential</w:t>
      </w:r>
      <w:r w:rsidR="003C605E" w:rsidRPr="00D10EA8">
        <w:rPr>
          <w:rFonts w:ascii="Times New Roman" w:hAnsi="Times New Roman"/>
          <w:i/>
          <w:iCs/>
          <w:sz w:val="24"/>
          <w:szCs w:val="24"/>
        </w:rPr>
        <w:t>, community and day</w:t>
      </w:r>
      <w:r w:rsidR="00F168FF" w:rsidRPr="00D10EA8">
        <w:rPr>
          <w:rFonts w:ascii="Times New Roman" w:hAnsi="Times New Roman"/>
          <w:i/>
          <w:iCs/>
          <w:sz w:val="24"/>
          <w:szCs w:val="24"/>
        </w:rPr>
        <w:t xml:space="preserve"> </w:t>
      </w:r>
      <w:r w:rsidR="003C605E" w:rsidRPr="00D10EA8">
        <w:rPr>
          <w:rFonts w:ascii="Times New Roman" w:hAnsi="Times New Roman"/>
          <w:i/>
          <w:iCs/>
          <w:sz w:val="24"/>
          <w:szCs w:val="24"/>
        </w:rPr>
        <w:t xml:space="preserve">care </w:t>
      </w:r>
      <w:r w:rsidR="00D53075" w:rsidRPr="00D10EA8">
        <w:rPr>
          <w:rFonts w:ascii="Times New Roman" w:hAnsi="Times New Roman"/>
          <w:i/>
          <w:iCs/>
          <w:sz w:val="24"/>
          <w:szCs w:val="24"/>
        </w:rPr>
        <w:t>centre</w:t>
      </w:r>
      <w:r w:rsidR="003C605E" w:rsidRPr="00D10EA8">
        <w:rPr>
          <w:rFonts w:ascii="Times New Roman" w:hAnsi="Times New Roman"/>
          <w:i/>
          <w:iCs/>
          <w:sz w:val="24"/>
          <w:szCs w:val="24"/>
        </w:rPr>
        <w:t xml:space="preserve"> for disabled people</w:t>
      </w:r>
      <w:r w:rsidR="00963EBA" w:rsidRPr="00D10EA8">
        <w:rPr>
          <w:rFonts w:ascii="Times New Roman" w:hAnsi="Times New Roman"/>
          <w:iCs/>
          <w:sz w:val="24"/>
          <w:szCs w:val="24"/>
        </w:rPr>
        <w:t>.</w:t>
      </w:r>
      <w:r w:rsidR="003C605E" w:rsidRPr="00D10EA8">
        <w:rPr>
          <w:rFonts w:ascii="Times New Roman" w:hAnsi="Times New Roman"/>
          <w:iCs/>
          <w:sz w:val="24"/>
          <w:szCs w:val="24"/>
        </w:rPr>
        <w:t xml:space="preserve"> One inspect</w:t>
      </w:r>
      <w:r w:rsidR="00496EDE" w:rsidRPr="00D10EA8">
        <w:rPr>
          <w:rFonts w:ascii="Times New Roman" w:hAnsi="Times New Roman"/>
          <w:iCs/>
          <w:sz w:val="24"/>
          <w:szCs w:val="24"/>
        </w:rPr>
        <w:t>ion is announced</w:t>
      </w:r>
      <w:r w:rsidR="0086596D" w:rsidRPr="00D10EA8">
        <w:rPr>
          <w:rFonts w:ascii="Times New Roman" w:hAnsi="Times New Roman"/>
          <w:iCs/>
          <w:sz w:val="24"/>
          <w:szCs w:val="24"/>
        </w:rPr>
        <w:t xml:space="preserve"> in advance</w:t>
      </w:r>
      <w:r w:rsidR="00496EDE" w:rsidRPr="00D10EA8">
        <w:rPr>
          <w:rFonts w:ascii="Times New Roman" w:hAnsi="Times New Roman"/>
          <w:iCs/>
          <w:sz w:val="24"/>
          <w:szCs w:val="24"/>
        </w:rPr>
        <w:t xml:space="preserve">, </w:t>
      </w:r>
      <w:r w:rsidR="00F168FF" w:rsidRPr="00D10EA8">
        <w:rPr>
          <w:rFonts w:ascii="Times New Roman" w:hAnsi="Times New Roman"/>
          <w:iCs/>
          <w:sz w:val="24"/>
          <w:szCs w:val="24"/>
        </w:rPr>
        <w:t xml:space="preserve">while </w:t>
      </w:r>
      <w:r w:rsidR="00496EDE" w:rsidRPr="00D10EA8">
        <w:rPr>
          <w:rFonts w:ascii="Times New Roman" w:hAnsi="Times New Roman"/>
          <w:iCs/>
          <w:sz w:val="24"/>
          <w:szCs w:val="24"/>
        </w:rPr>
        <w:t>the other</w:t>
      </w:r>
      <w:r w:rsidR="0086596D" w:rsidRPr="00D10EA8">
        <w:rPr>
          <w:rFonts w:ascii="Times New Roman" w:hAnsi="Times New Roman"/>
          <w:iCs/>
          <w:sz w:val="24"/>
          <w:szCs w:val="24"/>
        </w:rPr>
        <w:t xml:space="preserve"> is carried out without prior </w:t>
      </w:r>
      <w:r w:rsidR="0097550A" w:rsidRPr="00D10EA8">
        <w:rPr>
          <w:rFonts w:ascii="Times New Roman" w:hAnsi="Times New Roman"/>
          <w:iCs/>
          <w:sz w:val="24"/>
          <w:szCs w:val="24"/>
        </w:rPr>
        <w:t>notification.</w:t>
      </w:r>
      <w:r w:rsidR="00963EBA" w:rsidRPr="00D10EA8">
        <w:rPr>
          <w:rStyle w:val="FootnoteReference"/>
          <w:rFonts w:ascii="Times New Roman" w:hAnsi="Times New Roman"/>
          <w:iCs/>
          <w:sz w:val="24"/>
          <w:szCs w:val="24"/>
        </w:rPr>
        <w:footnoteReference w:id="59"/>
      </w:r>
    </w:p>
    <w:p w14:paraId="79AC0336" w14:textId="77777777" w:rsidR="00460FD8" w:rsidRPr="00D10EA8" w:rsidRDefault="00460FD8"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bCs/>
          <w:sz w:val="24"/>
          <w:szCs w:val="24"/>
        </w:rPr>
      </w:pPr>
    </w:p>
    <w:p w14:paraId="6721F99B" w14:textId="2847816D" w:rsidR="00FA189A" w:rsidRPr="00D10EA8" w:rsidRDefault="003C605E"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bCs/>
          <w:sz w:val="24"/>
          <w:szCs w:val="24"/>
        </w:rPr>
        <w:t>Although, disability services have improved fr</w:t>
      </w:r>
      <w:r w:rsidR="00496EDE" w:rsidRPr="00D10EA8">
        <w:rPr>
          <w:rFonts w:ascii="Times New Roman" w:hAnsi="Times New Roman"/>
          <w:bCs/>
          <w:sz w:val="24"/>
          <w:szCs w:val="24"/>
        </w:rPr>
        <w:t>om year to year, the</w:t>
      </w:r>
      <w:r w:rsidRPr="00D10EA8">
        <w:rPr>
          <w:rFonts w:ascii="Times New Roman" w:hAnsi="Times New Roman"/>
          <w:bCs/>
          <w:sz w:val="24"/>
          <w:szCs w:val="24"/>
        </w:rPr>
        <w:t xml:space="preserve"> number</w:t>
      </w:r>
      <w:r w:rsidR="00496EDE" w:rsidRPr="00D10EA8">
        <w:rPr>
          <w:rFonts w:ascii="Times New Roman" w:hAnsi="Times New Roman"/>
          <w:bCs/>
          <w:sz w:val="24"/>
          <w:szCs w:val="24"/>
        </w:rPr>
        <w:t xml:space="preserve"> of facilities</w:t>
      </w:r>
      <w:r w:rsidRPr="00D10EA8">
        <w:rPr>
          <w:rFonts w:ascii="Times New Roman" w:hAnsi="Times New Roman"/>
          <w:bCs/>
          <w:sz w:val="24"/>
          <w:szCs w:val="24"/>
        </w:rPr>
        <w:t xml:space="preserve"> remains limited in relation to the actual needs of disabled people. Services do not cover the entire territory of the country</w:t>
      </w:r>
      <w:r w:rsidR="00F168FF" w:rsidRPr="00D10EA8">
        <w:rPr>
          <w:rFonts w:ascii="Times New Roman" w:hAnsi="Times New Roman"/>
          <w:bCs/>
          <w:sz w:val="24"/>
          <w:szCs w:val="24"/>
        </w:rPr>
        <w:t>; i</w:t>
      </w:r>
      <w:r w:rsidRPr="00D10EA8">
        <w:rPr>
          <w:rFonts w:ascii="Times New Roman" w:hAnsi="Times New Roman"/>
          <w:bCs/>
          <w:sz w:val="24"/>
          <w:szCs w:val="24"/>
        </w:rPr>
        <w:t>n certain districts</w:t>
      </w:r>
      <w:r w:rsidR="00F168FF" w:rsidRPr="00D10EA8">
        <w:rPr>
          <w:rFonts w:ascii="Times New Roman" w:hAnsi="Times New Roman"/>
          <w:bCs/>
          <w:sz w:val="24"/>
          <w:szCs w:val="24"/>
        </w:rPr>
        <w:t xml:space="preserve"> they </w:t>
      </w:r>
      <w:r w:rsidRPr="00D10EA8">
        <w:rPr>
          <w:rFonts w:ascii="Times New Roman" w:hAnsi="Times New Roman"/>
          <w:bCs/>
          <w:sz w:val="24"/>
          <w:szCs w:val="24"/>
        </w:rPr>
        <w:t xml:space="preserve">are lacking and in rural areas there </w:t>
      </w:r>
      <w:r w:rsidR="00F168FF" w:rsidRPr="00D10EA8">
        <w:rPr>
          <w:rFonts w:ascii="Times New Roman" w:hAnsi="Times New Roman"/>
          <w:bCs/>
          <w:sz w:val="24"/>
          <w:szCs w:val="24"/>
        </w:rPr>
        <w:t xml:space="preserve">are </w:t>
      </w:r>
      <w:r w:rsidRPr="00D10EA8">
        <w:rPr>
          <w:rFonts w:ascii="Times New Roman" w:hAnsi="Times New Roman"/>
          <w:bCs/>
          <w:sz w:val="24"/>
          <w:szCs w:val="24"/>
        </w:rPr>
        <w:t xml:space="preserve">no </w:t>
      </w:r>
      <w:r w:rsidR="00D53075" w:rsidRPr="00D10EA8">
        <w:rPr>
          <w:rFonts w:ascii="Times New Roman" w:hAnsi="Times New Roman"/>
          <w:bCs/>
          <w:sz w:val="24"/>
          <w:szCs w:val="24"/>
        </w:rPr>
        <w:t>centre</w:t>
      </w:r>
      <w:r w:rsidR="00F168FF" w:rsidRPr="00D10EA8">
        <w:rPr>
          <w:rFonts w:ascii="Times New Roman" w:hAnsi="Times New Roman"/>
          <w:bCs/>
          <w:sz w:val="24"/>
          <w:szCs w:val="24"/>
        </w:rPr>
        <w:t>s</w:t>
      </w:r>
      <w:r w:rsidRPr="00D10EA8">
        <w:rPr>
          <w:rFonts w:ascii="Times New Roman" w:hAnsi="Times New Roman"/>
          <w:bCs/>
          <w:sz w:val="24"/>
          <w:szCs w:val="24"/>
        </w:rPr>
        <w:t xml:space="preserve"> </w:t>
      </w:r>
      <w:r w:rsidR="00F168FF" w:rsidRPr="00D10EA8">
        <w:rPr>
          <w:rFonts w:ascii="Times New Roman" w:hAnsi="Times New Roman"/>
          <w:bCs/>
          <w:sz w:val="24"/>
          <w:szCs w:val="24"/>
        </w:rPr>
        <w:t xml:space="preserve">that </w:t>
      </w:r>
      <w:r w:rsidRPr="00D10EA8">
        <w:rPr>
          <w:rFonts w:ascii="Times New Roman" w:hAnsi="Times New Roman"/>
          <w:bCs/>
          <w:sz w:val="24"/>
          <w:szCs w:val="24"/>
        </w:rPr>
        <w:t>offer services for disable</w:t>
      </w:r>
      <w:r w:rsidR="0086596D" w:rsidRPr="00D10EA8">
        <w:rPr>
          <w:rFonts w:ascii="Times New Roman" w:hAnsi="Times New Roman"/>
          <w:bCs/>
          <w:sz w:val="24"/>
          <w:szCs w:val="24"/>
        </w:rPr>
        <w:t>d</w:t>
      </w:r>
      <w:r w:rsidRPr="00D10EA8">
        <w:rPr>
          <w:rFonts w:ascii="Times New Roman" w:hAnsi="Times New Roman"/>
          <w:bCs/>
          <w:sz w:val="24"/>
          <w:szCs w:val="24"/>
        </w:rPr>
        <w:t xml:space="preserve"> people. Only </w:t>
      </w:r>
      <w:r w:rsidR="00F168FF" w:rsidRPr="00D10EA8">
        <w:rPr>
          <w:rFonts w:ascii="Times New Roman" w:hAnsi="Times New Roman"/>
          <w:bCs/>
          <w:sz w:val="24"/>
          <w:szCs w:val="24"/>
        </w:rPr>
        <w:t>1,591 individuals (</w:t>
      </w:r>
      <w:r w:rsidR="00963EBA" w:rsidRPr="00D10EA8">
        <w:rPr>
          <w:rFonts w:ascii="Times New Roman" w:hAnsi="Times New Roman"/>
          <w:bCs/>
          <w:sz w:val="24"/>
          <w:szCs w:val="24"/>
        </w:rPr>
        <w:t>1</w:t>
      </w:r>
      <w:r w:rsidR="00245A17" w:rsidRPr="00D10EA8">
        <w:rPr>
          <w:rFonts w:ascii="Times New Roman" w:hAnsi="Times New Roman"/>
          <w:bCs/>
          <w:sz w:val="24"/>
          <w:szCs w:val="24"/>
        </w:rPr>
        <w:t>.</w:t>
      </w:r>
      <w:r w:rsidR="00496EDE" w:rsidRPr="00D10EA8">
        <w:rPr>
          <w:rFonts w:ascii="Times New Roman" w:hAnsi="Times New Roman"/>
          <w:bCs/>
          <w:sz w:val="24"/>
          <w:szCs w:val="24"/>
        </w:rPr>
        <w:t>3</w:t>
      </w:r>
      <w:r w:rsidR="00F168FF" w:rsidRPr="00D10EA8">
        <w:rPr>
          <w:rFonts w:ascii="Times New Roman" w:hAnsi="Times New Roman"/>
          <w:bCs/>
          <w:sz w:val="24"/>
          <w:szCs w:val="24"/>
        </w:rPr>
        <w:t>%</w:t>
      </w:r>
      <w:r w:rsidR="00963EBA" w:rsidRPr="00D10EA8">
        <w:rPr>
          <w:rFonts w:ascii="Times New Roman" w:hAnsi="Times New Roman"/>
          <w:bCs/>
          <w:sz w:val="24"/>
          <w:szCs w:val="24"/>
        </w:rPr>
        <w:t xml:space="preserve"> </w:t>
      </w:r>
      <w:r w:rsidRPr="00D10EA8">
        <w:rPr>
          <w:rFonts w:ascii="Times New Roman" w:hAnsi="Times New Roman"/>
          <w:bCs/>
          <w:sz w:val="24"/>
          <w:szCs w:val="24"/>
        </w:rPr>
        <w:t>of disabled people</w:t>
      </w:r>
      <w:r w:rsidR="000F2FA9" w:rsidRPr="00D10EA8">
        <w:rPr>
          <w:rFonts w:ascii="Times New Roman" w:hAnsi="Times New Roman"/>
          <w:bCs/>
          <w:sz w:val="24"/>
          <w:szCs w:val="24"/>
        </w:rPr>
        <w:t>) are</w:t>
      </w:r>
      <w:r w:rsidRPr="00D10EA8">
        <w:rPr>
          <w:rFonts w:ascii="Times New Roman" w:hAnsi="Times New Roman"/>
          <w:bCs/>
          <w:sz w:val="24"/>
          <w:szCs w:val="24"/>
        </w:rPr>
        <w:t xml:space="preserve"> reported to benefit from social services available in residential services, </w:t>
      </w:r>
      <w:r w:rsidR="000F2FA9" w:rsidRPr="00D10EA8">
        <w:rPr>
          <w:rFonts w:ascii="Times New Roman" w:hAnsi="Times New Roman"/>
          <w:bCs/>
          <w:sz w:val="24"/>
          <w:szCs w:val="24"/>
        </w:rPr>
        <w:t>family</w:t>
      </w:r>
      <w:r w:rsidR="00D9663D" w:rsidRPr="00D10EA8">
        <w:rPr>
          <w:rFonts w:ascii="Times New Roman" w:hAnsi="Times New Roman"/>
          <w:bCs/>
          <w:sz w:val="24"/>
          <w:szCs w:val="24"/>
        </w:rPr>
        <w:t xml:space="preserve"> </w:t>
      </w:r>
      <w:r w:rsidR="000F2FA9" w:rsidRPr="00D10EA8">
        <w:rPr>
          <w:rFonts w:ascii="Times New Roman" w:hAnsi="Times New Roman"/>
          <w:bCs/>
          <w:sz w:val="24"/>
          <w:szCs w:val="24"/>
        </w:rPr>
        <w:t>home</w:t>
      </w:r>
      <w:r w:rsidRPr="00D10EA8">
        <w:rPr>
          <w:rFonts w:ascii="Times New Roman" w:hAnsi="Times New Roman"/>
          <w:bCs/>
          <w:sz w:val="24"/>
          <w:szCs w:val="24"/>
        </w:rPr>
        <w:t xml:space="preserve"> </w:t>
      </w:r>
      <w:r w:rsidR="00D53075" w:rsidRPr="00D10EA8">
        <w:rPr>
          <w:rFonts w:ascii="Times New Roman" w:hAnsi="Times New Roman"/>
          <w:bCs/>
          <w:sz w:val="24"/>
          <w:szCs w:val="24"/>
        </w:rPr>
        <w:t>centre</w:t>
      </w:r>
      <w:r w:rsidRPr="00D10EA8">
        <w:rPr>
          <w:rFonts w:ascii="Times New Roman" w:hAnsi="Times New Roman"/>
          <w:bCs/>
          <w:sz w:val="24"/>
          <w:szCs w:val="24"/>
        </w:rPr>
        <w:t xml:space="preserve">s and day care </w:t>
      </w:r>
      <w:r w:rsidR="00D53075" w:rsidRPr="00D10EA8">
        <w:rPr>
          <w:rFonts w:ascii="Times New Roman" w:hAnsi="Times New Roman"/>
          <w:bCs/>
          <w:sz w:val="24"/>
          <w:szCs w:val="24"/>
        </w:rPr>
        <w:t>centre</w:t>
      </w:r>
      <w:r w:rsidRPr="00D10EA8">
        <w:rPr>
          <w:rFonts w:ascii="Times New Roman" w:hAnsi="Times New Roman"/>
          <w:bCs/>
          <w:sz w:val="24"/>
          <w:szCs w:val="24"/>
        </w:rPr>
        <w:t>s</w:t>
      </w:r>
      <w:r w:rsidR="000F2FA9" w:rsidRPr="00D10EA8">
        <w:rPr>
          <w:rFonts w:ascii="Times New Roman" w:hAnsi="Times New Roman"/>
          <w:bCs/>
          <w:sz w:val="24"/>
          <w:szCs w:val="24"/>
        </w:rPr>
        <w:t>.</w:t>
      </w:r>
      <w:r w:rsidR="00963EBA" w:rsidRPr="00D10EA8">
        <w:rPr>
          <w:rFonts w:ascii="Times New Roman" w:hAnsi="Times New Roman"/>
          <w:bCs/>
          <w:sz w:val="24"/>
          <w:szCs w:val="24"/>
          <w:vertAlign w:val="superscript"/>
        </w:rPr>
        <w:footnoteReference w:id="60"/>
      </w:r>
      <w:r w:rsidRPr="00D10EA8">
        <w:rPr>
          <w:rFonts w:ascii="Times New Roman" w:hAnsi="Times New Roman"/>
          <w:bCs/>
          <w:sz w:val="24"/>
          <w:szCs w:val="24"/>
        </w:rPr>
        <w:t xml:space="preserve"> </w:t>
      </w:r>
      <w:r w:rsidR="00F168FF" w:rsidRPr="00D10EA8">
        <w:rPr>
          <w:rFonts w:ascii="Times New Roman" w:hAnsi="Times New Roman"/>
          <w:bCs/>
          <w:sz w:val="24"/>
          <w:szCs w:val="24"/>
        </w:rPr>
        <w:t>And such d</w:t>
      </w:r>
      <w:r w:rsidRPr="00D10EA8">
        <w:rPr>
          <w:rFonts w:ascii="Times New Roman" w:hAnsi="Times New Roman"/>
          <w:bCs/>
          <w:sz w:val="24"/>
          <w:szCs w:val="24"/>
        </w:rPr>
        <w:t>isability services are concentrated</w:t>
      </w:r>
      <w:r w:rsidR="0086596D" w:rsidRPr="00D10EA8">
        <w:rPr>
          <w:rFonts w:ascii="Times New Roman" w:hAnsi="Times New Roman"/>
          <w:bCs/>
          <w:sz w:val="24"/>
          <w:szCs w:val="24"/>
        </w:rPr>
        <w:t xml:space="preserve"> </w:t>
      </w:r>
      <w:r w:rsidRPr="00D10EA8">
        <w:rPr>
          <w:rFonts w:ascii="Times New Roman" w:hAnsi="Times New Roman"/>
          <w:bCs/>
          <w:sz w:val="24"/>
          <w:szCs w:val="24"/>
        </w:rPr>
        <w:t xml:space="preserve">in </w:t>
      </w:r>
      <w:r w:rsidR="00F168FF" w:rsidRPr="00D10EA8">
        <w:rPr>
          <w:rFonts w:ascii="Times New Roman" w:hAnsi="Times New Roman"/>
          <w:bCs/>
          <w:sz w:val="24"/>
          <w:szCs w:val="24"/>
        </w:rPr>
        <w:t xml:space="preserve">the </w:t>
      </w:r>
      <w:r w:rsidRPr="00D10EA8">
        <w:rPr>
          <w:rFonts w:ascii="Times New Roman" w:hAnsi="Times New Roman"/>
          <w:bCs/>
          <w:sz w:val="24"/>
          <w:szCs w:val="24"/>
        </w:rPr>
        <w:t xml:space="preserve">large towns, </w:t>
      </w:r>
      <w:r w:rsidR="00F168FF" w:rsidRPr="00D10EA8">
        <w:rPr>
          <w:rFonts w:ascii="Times New Roman" w:hAnsi="Times New Roman"/>
          <w:bCs/>
          <w:sz w:val="24"/>
          <w:szCs w:val="24"/>
        </w:rPr>
        <w:t xml:space="preserve">while </w:t>
      </w:r>
      <w:r w:rsidRPr="00D10EA8">
        <w:rPr>
          <w:rFonts w:ascii="Times New Roman" w:hAnsi="Times New Roman"/>
          <w:bCs/>
          <w:sz w:val="24"/>
          <w:szCs w:val="24"/>
        </w:rPr>
        <w:t xml:space="preserve">their accommodation capacities are limited and </w:t>
      </w:r>
      <w:r w:rsidR="00F168FF" w:rsidRPr="00D10EA8">
        <w:rPr>
          <w:rFonts w:ascii="Times New Roman" w:hAnsi="Times New Roman"/>
          <w:bCs/>
          <w:sz w:val="24"/>
          <w:szCs w:val="24"/>
        </w:rPr>
        <w:t xml:space="preserve">they </w:t>
      </w:r>
      <w:r w:rsidR="00AA2727" w:rsidRPr="00D10EA8">
        <w:rPr>
          <w:rFonts w:ascii="Times New Roman" w:hAnsi="Times New Roman"/>
          <w:bCs/>
          <w:sz w:val="24"/>
          <w:szCs w:val="24"/>
        </w:rPr>
        <w:t>cannot</w:t>
      </w:r>
      <w:r w:rsidRPr="00D10EA8">
        <w:rPr>
          <w:rFonts w:ascii="Times New Roman" w:hAnsi="Times New Roman"/>
          <w:bCs/>
          <w:sz w:val="24"/>
          <w:szCs w:val="24"/>
        </w:rPr>
        <w:t xml:space="preserve"> cover the needs of this target group. </w:t>
      </w:r>
      <w:r w:rsidR="00F168FF" w:rsidRPr="00D10EA8">
        <w:rPr>
          <w:rFonts w:ascii="Times New Roman" w:hAnsi="Times New Roman"/>
          <w:bCs/>
          <w:sz w:val="24"/>
          <w:szCs w:val="24"/>
        </w:rPr>
        <w:t>R</w:t>
      </w:r>
      <w:r w:rsidRPr="00D10EA8">
        <w:rPr>
          <w:rFonts w:ascii="Times New Roman" w:hAnsi="Times New Roman"/>
          <w:bCs/>
          <w:sz w:val="24"/>
          <w:szCs w:val="24"/>
        </w:rPr>
        <w:t xml:space="preserve">ural </w:t>
      </w:r>
      <w:r w:rsidR="00F168FF" w:rsidRPr="00D10EA8">
        <w:rPr>
          <w:rFonts w:ascii="Times New Roman" w:hAnsi="Times New Roman"/>
          <w:bCs/>
          <w:sz w:val="24"/>
          <w:szCs w:val="24"/>
        </w:rPr>
        <w:t xml:space="preserve">areas are in effect not covered </w:t>
      </w:r>
      <w:r w:rsidRPr="00D10EA8">
        <w:rPr>
          <w:rFonts w:ascii="Times New Roman" w:hAnsi="Times New Roman"/>
          <w:bCs/>
          <w:sz w:val="24"/>
          <w:szCs w:val="24"/>
        </w:rPr>
        <w:t>by these services.</w:t>
      </w:r>
    </w:p>
    <w:p w14:paraId="1D719E0E" w14:textId="77777777" w:rsidR="00963EBA" w:rsidRPr="00D10EA8" w:rsidRDefault="00963EBA" w:rsidP="00D10EA8">
      <w:pPr>
        <w:autoSpaceDE w:val="0"/>
        <w:autoSpaceDN w:val="0"/>
        <w:adjustRightInd w:val="0"/>
        <w:spacing w:after="0" w:line="240" w:lineRule="auto"/>
        <w:jc w:val="both"/>
        <w:rPr>
          <w:rFonts w:ascii="Times New Roman" w:hAnsi="Times New Roman"/>
          <w:bCs/>
          <w:sz w:val="24"/>
          <w:szCs w:val="24"/>
        </w:rPr>
      </w:pPr>
    </w:p>
    <w:p w14:paraId="2AC94465" w14:textId="1CE5E0BE" w:rsidR="00963EBA" w:rsidRPr="00D10EA8" w:rsidRDefault="003C605E" w:rsidP="00D10EA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Focus groups with representatives in rural </w:t>
      </w:r>
      <w:r w:rsidR="00F168FF" w:rsidRPr="00D10EA8">
        <w:rPr>
          <w:rFonts w:ascii="Times New Roman" w:hAnsi="Times New Roman"/>
          <w:sz w:val="24"/>
          <w:szCs w:val="24"/>
        </w:rPr>
        <w:t xml:space="preserve">areas </w:t>
      </w:r>
      <w:r w:rsidRPr="00D10EA8">
        <w:rPr>
          <w:rFonts w:ascii="Times New Roman" w:hAnsi="Times New Roman"/>
          <w:sz w:val="24"/>
          <w:szCs w:val="24"/>
        </w:rPr>
        <w:t xml:space="preserve">revealed </w:t>
      </w:r>
      <w:r w:rsidR="001E2B28" w:rsidRPr="00D10EA8">
        <w:rPr>
          <w:rFonts w:ascii="Times New Roman" w:hAnsi="Times New Roman"/>
          <w:sz w:val="24"/>
          <w:szCs w:val="24"/>
        </w:rPr>
        <w:t>that</w:t>
      </w:r>
      <w:r w:rsidR="00F168FF" w:rsidRPr="00D10EA8">
        <w:rPr>
          <w:rFonts w:ascii="Times New Roman" w:hAnsi="Times New Roman"/>
          <w:sz w:val="24"/>
          <w:szCs w:val="24"/>
        </w:rPr>
        <w:t>:</w:t>
      </w:r>
      <w:r w:rsidR="00963EBA" w:rsidRPr="00D10EA8">
        <w:rPr>
          <w:rFonts w:ascii="Times New Roman" w:hAnsi="Times New Roman"/>
          <w:i/>
          <w:sz w:val="24"/>
          <w:szCs w:val="24"/>
        </w:rPr>
        <w:t xml:space="preserve"> </w:t>
      </w:r>
      <w:r w:rsidR="00F168FF" w:rsidRPr="00D10EA8">
        <w:rPr>
          <w:rFonts w:ascii="Times New Roman" w:hAnsi="Times New Roman"/>
          <w:i/>
          <w:sz w:val="24"/>
          <w:szCs w:val="24"/>
        </w:rPr>
        <w:t>T</w:t>
      </w:r>
      <w:r w:rsidRPr="00D10EA8">
        <w:rPr>
          <w:rFonts w:ascii="Times New Roman" w:hAnsi="Times New Roman"/>
          <w:i/>
          <w:sz w:val="24"/>
          <w:szCs w:val="24"/>
        </w:rPr>
        <w:t xml:space="preserve">here are many disabled people in these areas, but there is a total absence of services to support them and </w:t>
      </w:r>
      <w:r w:rsidR="0086596D" w:rsidRPr="00D10EA8">
        <w:rPr>
          <w:rFonts w:ascii="Times New Roman" w:hAnsi="Times New Roman"/>
          <w:i/>
          <w:sz w:val="24"/>
          <w:szCs w:val="24"/>
        </w:rPr>
        <w:t xml:space="preserve">provide some </w:t>
      </w:r>
      <w:r w:rsidRPr="00D10EA8">
        <w:rPr>
          <w:rFonts w:ascii="Times New Roman" w:hAnsi="Times New Roman"/>
          <w:i/>
          <w:sz w:val="24"/>
          <w:szCs w:val="24"/>
        </w:rPr>
        <w:t>relie</w:t>
      </w:r>
      <w:r w:rsidR="0086596D" w:rsidRPr="00D10EA8">
        <w:rPr>
          <w:rFonts w:ascii="Times New Roman" w:hAnsi="Times New Roman"/>
          <w:i/>
          <w:sz w:val="24"/>
          <w:szCs w:val="24"/>
        </w:rPr>
        <w:t>f to</w:t>
      </w:r>
      <w:r w:rsidRPr="00D10EA8">
        <w:rPr>
          <w:rFonts w:ascii="Times New Roman" w:hAnsi="Times New Roman"/>
          <w:i/>
          <w:sz w:val="24"/>
          <w:szCs w:val="24"/>
        </w:rPr>
        <w:t xml:space="preserve"> their situation</w:t>
      </w:r>
      <w:r w:rsidR="000F2FA9" w:rsidRPr="00D10EA8">
        <w:rPr>
          <w:rFonts w:ascii="Times New Roman" w:hAnsi="Times New Roman"/>
          <w:i/>
          <w:sz w:val="24"/>
          <w:szCs w:val="24"/>
        </w:rPr>
        <w:t>.</w:t>
      </w:r>
    </w:p>
    <w:p w14:paraId="0651B135" w14:textId="77777777" w:rsidR="00963EBA" w:rsidRPr="00D10EA8" w:rsidRDefault="00963EBA"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p>
    <w:p w14:paraId="070801EB" w14:textId="64E6412A" w:rsidR="00963EBA" w:rsidRPr="00D10EA8" w:rsidRDefault="003C605E"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Even where there are such </w:t>
      </w:r>
      <w:r w:rsidR="00D53075" w:rsidRPr="00D10EA8">
        <w:rPr>
          <w:rFonts w:ascii="Times New Roman" w:hAnsi="Times New Roman"/>
          <w:sz w:val="24"/>
          <w:szCs w:val="24"/>
        </w:rPr>
        <w:t>centre</w:t>
      </w:r>
      <w:r w:rsidRPr="00D10EA8">
        <w:rPr>
          <w:rFonts w:ascii="Times New Roman" w:hAnsi="Times New Roman"/>
          <w:sz w:val="24"/>
          <w:szCs w:val="24"/>
        </w:rPr>
        <w:t xml:space="preserve">s, disabled people find it difficult to </w:t>
      </w:r>
      <w:r w:rsidR="00F168FF" w:rsidRPr="00D10EA8">
        <w:rPr>
          <w:rFonts w:ascii="Times New Roman" w:hAnsi="Times New Roman"/>
          <w:sz w:val="24"/>
          <w:szCs w:val="24"/>
        </w:rPr>
        <w:t xml:space="preserve">access </w:t>
      </w:r>
      <w:r w:rsidRPr="00D10EA8">
        <w:rPr>
          <w:rFonts w:ascii="Times New Roman" w:hAnsi="Times New Roman"/>
          <w:sz w:val="24"/>
          <w:szCs w:val="24"/>
        </w:rPr>
        <w:t xml:space="preserve">them due to long distances, lack of transportation, </w:t>
      </w:r>
      <w:r w:rsidR="00F168FF" w:rsidRPr="00D10EA8">
        <w:rPr>
          <w:rFonts w:ascii="Times New Roman" w:hAnsi="Times New Roman"/>
          <w:sz w:val="24"/>
          <w:szCs w:val="24"/>
        </w:rPr>
        <w:t xml:space="preserve">and the physical </w:t>
      </w:r>
      <w:r w:rsidRPr="00D10EA8">
        <w:rPr>
          <w:rFonts w:ascii="Times New Roman" w:hAnsi="Times New Roman"/>
          <w:sz w:val="24"/>
          <w:szCs w:val="24"/>
        </w:rPr>
        <w:t>difficult</w:t>
      </w:r>
      <w:r w:rsidR="00F168FF" w:rsidRPr="00D10EA8">
        <w:rPr>
          <w:rFonts w:ascii="Times New Roman" w:hAnsi="Times New Roman"/>
          <w:sz w:val="24"/>
          <w:szCs w:val="24"/>
        </w:rPr>
        <w:t>y that comes with being</w:t>
      </w:r>
      <w:r w:rsidRPr="00D10EA8">
        <w:rPr>
          <w:rFonts w:ascii="Times New Roman" w:hAnsi="Times New Roman"/>
          <w:sz w:val="24"/>
          <w:szCs w:val="24"/>
        </w:rPr>
        <w:t xml:space="preserve"> disabled.</w:t>
      </w:r>
    </w:p>
    <w:p w14:paraId="593E48AB" w14:textId="77777777" w:rsidR="00FA189A" w:rsidRPr="00D10EA8" w:rsidRDefault="00FA189A" w:rsidP="00D10EA8">
      <w:pPr>
        <w:widowControl w:val="0"/>
        <w:tabs>
          <w:tab w:val="left" w:pos="0"/>
          <w:tab w:val="left" w:pos="220"/>
          <w:tab w:val="left" w:pos="720"/>
        </w:tabs>
        <w:autoSpaceDE w:val="0"/>
        <w:autoSpaceDN w:val="0"/>
        <w:adjustRightInd w:val="0"/>
        <w:spacing w:after="0" w:line="240" w:lineRule="auto"/>
        <w:jc w:val="both"/>
        <w:rPr>
          <w:rFonts w:ascii="Times New Roman" w:hAnsi="Times New Roman"/>
          <w:sz w:val="24"/>
          <w:szCs w:val="24"/>
        </w:rPr>
      </w:pPr>
    </w:p>
    <w:p w14:paraId="4576C015" w14:textId="50EE6B6C" w:rsidR="00963EBA" w:rsidRPr="00D10EA8" w:rsidRDefault="000F2FA9" w:rsidP="00D10EA8">
      <w:pPr>
        <w:widowControl w:val="0"/>
        <w:pBdr>
          <w:top w:val="single" w:sz="4" w:space="1" w:color="auto"/>
          <w:left w:val="single" w:sz="4" w:space="4" w:color="auto"/>
          <w:bottom w:val="single" w:sz="4" w:space="1" w:color="auto"/>
          <w:right w:val="single" w:sz="4" w:space="4" w:color="auto"/>
        </w:pBdr>
        <w:tabs>
          <w:tab w:val="left" w:pos="0"/>
          <w:tab w:val="left" w:pos="220"/>
          <w:tab w:val="left" w:pos="720"/>
        </w:tabs>
        <w:autoSpaceDE w:val="0"/>
        <w:autoSpaceDN w:val="0"/>
        <w:adjustRightInd w:val="0"/>
        <w:spacing w:after="0" w:line="240" w:lineRule="auto"/>
        <w:jc w:val="both"/>
        <w:rPr>
          <w:rFonts w:ascii="Times New Roman" w:hAnsi="Times New Roman"/>
          <w:i/>
          <w:sz w:val="24"/>
          <w:szCs w:val="24"/>
        </w:rPr>
      </w:pPr>
      <w:r w:rsidRPr="00D10EA8">
        <w:rPr>
          <w:rFonts w:ascii="Times New Roman" w:hAnsi="Times New Roman"/>
          <w:sz w:val="24"/>
          <w:szCs w:val="24"/>
        </w:rPr>
        <w:t>In</w:t>
      </w:r>
      <w:r w:rsidR="003C605E" w:rsidRPr="00D10EA8">
        <w:rPr>
          <w:rFonts w:ascii="Times New Roman" w:hAnsi="Times New Roman"/>
          <w:sz w:val="24"/>
          <w:szCs w:val="24"/>
        </w:rPr>
        <w:t xml:space="preserve"> focus groups </w:t>
      </w:r>
      <w:r w:rsidR="00F168FF" w:rsidRPr="00D10EA8">
        <w:rPr>
          <w:rFonts w:ascii="Times New Roman" w:hAnsi="Times New Roman"/>
          <w:sz w:val="24"/>
          <w:szCs w:val="24"/>
        </w:rPr>
        <w:t xml:space="preserve">held </w:t>
      </w:r>
      <w:r w:rsidR="00AA2727" w:rsidRPr="00D10EA8">
        <w:rPr>
          <w:rFonts w:ascii="Times New Roman" w:hAnsi="Times New Roman"/>
          <w:sz w:val="24"/>
          <w:szCs w:val="24"/>
        </w:rPr>
        <w:t xml:space="preserve">with disabled people, </w:t>
      </w:r>
      <w:r w:rsidR="00F168FF" w:rsidRPr="00D10EA8">
        <w:rPr>
          <w:rFonts w:ascii="Times New Roman" w:hAnsi="Times New Roman"/>
          <w:sz w:val="24"/>
          <w:szCs w:val="24"/>
        </w:rPr>
        <w:t xml:space="preserve">it was </w:t>
      </w:r>
      <w:r w:rsidR="0086596D" w:rsidRPr="00D10EA8">
        <w:rPr>
          <w:rFonts w:ascii="Times New Roman" w:hAnsi="Times New Roman"/>
          <w:sz w:val="24"/>
          <w:szCs w:val="24"/>
        </w:rPr>
        <w:t>pointed out</w:t>
      </w:r>
      <w:r w:rsidR="003C605E" w:rsidRPr="00D10EA8">
        <w:rPr>
          <w:rFonts w:ascii="Times New Roman" w:hAnsi="Times New Roman"/>
          <w:sz w:val="24"/>
          <w:szCs w:val="24"/>
        </w:rPr>
        <w:t xml:space="preserve"> that</w:t>
      </w:r>
      <w:r w:rsidR="00F168FF" w:rsidRPr="00D10EA8">
        <w:rPr>
          <w:rFonts w:ascii="Times New Roman" w:hAnsi="Times New Roman"/>
          <w:sz w:val="24"/>
          <w:szCs w:val="24"/>
        </w:rPr>
        <w:t>:</w:t>
      </w:r>
      <w:r w:rsidR="003C605E" w:rsidRPr="00D10EA8">
        <w:rPr>
          <w:rFonts w:ascii="Times New Roman" w:hAnsi="Times New Roman"/>
          <w:sz w:val="24"/>
          <w:szCs w:val="24"/>
        </w:rPr>
        <w:t xml:space="preserve"> </w:t>
      </w:r>
      <w:r w:rsidR="00F168FF" w:rsidRPr="00D10EA8">
        <w:rPr>
          <w:rFonts w:ascii="Times New Roman" w:hAnsi="Times New Roman"/>
          <w:i/>
          <w:sz w:val="24"/>
          <w:szCs w:val="24"/>
        </w:rPr>
        <w:t>I</w:t>
      </w:r>
      <w:r w:rsidR="003C605E" w:rsidRPr="00D10EA8">
        <w:rPr>
          <w:rFonts w:ascii="Times New Roman" w:hAnsi="Times New Roman"/>
          <w:i/>
          <w:sz w:val="24"/>
          <w:szCs w:val="24"/>
        </w:rPr>
        <w:t xml:space="preserve">n Tirana there is a day care </w:t>
      </w:r>
      <w:r w:rsidR="00D53075" w:rsidRPr="00D10EA8">
        <w:rPr>
          <w:rFonts w:ascii="Times New Roman" w:hAnsi="Times New Roman"/>
          <w:i/>
          <w:sz w:val="24"/>
          <w:szCs w:val="24"/>
        </w:rPr>
        <w:t>centre</w:t>
      </w:r>
      <w:r w:rsidR="00F168FF" w:rsidRPr="00D10EA8">
        <w:rPr>
          <w:rFonts w:ascii="Times New Roman" w:hAnsi="Times New Roman"/>
          <w:i/>
          <w:sz w:val="24"/>
          <w:szCs w:val="24"/>
        </w:rPr>
        <w:t>;</w:t>
      </w:r>
      <w:r w:rsidR="003C605E" w:rsidRPr="00D10EA8">
        <w:rPr>
          <w:rFonts w:ascii="Times New Roman" w:hAnsi="Times New Roman"/>
          <w:i/>
          <w:sz w:val="24"/>
          <w:szCs w:val="24"/>
        </w:rPr>
        <w:t xml:space="preserve"> </w:t>
      </w:r>
      <w:r w:rsidR="00F168FF" w:rsidRPr="00D10EA8">
        <w:rPr>
          <w:rFonts w:ascii="Times New Roman" w:hAnsi="Times New Roman"/>
          <w:i/>
          <w:sz w:val="24"/>
          <w:szCs w:val="24"/>
        </w:rPr>
        <w:t xml:space="preserve">but this </w:t>
      </w:r>
      <w:r w:rsidR="003C605E" w:rsidRPr="00D10EA8">
        <w:rPr>
          <w:rFonts w:ascii="Times New Roman" w:hAnsi="Times New Roman"/>
          <w:i/>
          <w:sz w:val="24"/>
          <w:szCs w:val="24"/>
        </w:rPr>
        <w:t xml:space="preserve">is not </w:t>
      </w:r>
      <w:r w:rsidR="00F168FF" w:rsidRPr="00D10EA8">
        <w:rPr>
          <w:rFonts w:ascii="Times New Roman" w:hAnsi="Times New Roman"/>
          <w:i/>
          <w:sz w:val="24"/>
          <w:szCs w:val="24"/>
        </w:rPr>
        <w:t xml:space="preserve">sufficient </w:t>
      </w:r>
      <w:r w:rsidR="0086596D" w:rsidRPr="00D10EA8">
        <w:rPr>
          <w:rFonts w:ascii="Times New Roman" w:hAnsi="Times New Roman"/>
          <w:i/>
          <w:sz w:val="24"/>
          <w:szCs w:val="24"/>
        </w:rPr>
        <w:t>because of</w:t>
      </w:r>
      <w:r w:rsidR="0004087E" w:rsidRPr="00D10EA8">
        <w:rPr>
          <w:rFonts w:ascii="Times New Roman" w:hAnsi="Times New Roman"/>
          <w:i/>
          <w:sz w:val="24"/>
          <w:szCs w:val="24"/>
        </w:rPr>
        <w:t xml:space="preserve"> </w:t>
      </w:r>
      <w:r w:rsidR="00F168FF" w:rsidRPr="00D10EA8">
        <w:rPr>
          <w:rFonts w:ascii="Times New Roman" w:hAnsi="Times New Roman"/>
          <w:i/>
          <w:sz w:val="24"/>
          <w:szCs w:val="24"/>
        </w:rPr>
        <w:t xml:space="preserve">the </w:t>
      </w:r>
      <w:r w:rsidR="003C605E" w:rsidRPr="00D10EA8">
        <w:rPr>
          <w:rFonts w:ascii="Times New Roman" w:hAnsi="Times New Roman"/>
          <w:i/>
          <w:sz w:val="24"/>
          <w:szCs w:val="24"/>
        </w:rPr>
        <w:t xml:space="preserve">lack of transportation or other </w:t>
      </w:r>
      <w:r w:rsidR="00F168FF" w:rsidRPr="00D10EA8">
        <w:rPr>
          <w:rFonts w:ascii="Times New Roman" w:hAnsi="Times New Roman"/>
          <w:i/>
          <w:sz w:val="24"/>
          <w:szCs w:val="24"/>
        </w:rPr>
        <w:t>fac</w:t>
      </w:r>
      <w:r w:rsidRPr="00D10EA8">
        <w:rPr>
          <w:rFonts w:ascii="Times New Roman" w:hAnsi="Times New Roman"/>
          <w:i/>
          <w:sz w:val="24"/>
          <w:szCs w:val="24"/>
        </w:rPr>
        <w:t>ilities that</w:t>
      </w:r>
      <w:r w:rsidR="003C605E" w:rsidRPr="00D10EA8">
        <w:rPr>
          <w:rFonts w:ascii="Times New Roman" w:hAnsi="Times New Roman"/>
          <w:i/>
          <w:sz w:val="24"/>
          <w:szCs w:val="24"/>
        </w:rPr>
        <w:t xml:space="preserve"> prevent us</w:t>
      </w:r>
      <w:r w:rsidR="00340B0F" w:rsidRPr="00D10EA8">
        <w:rPr>
          <w:rFonts w:ascii="Times New Roman" w:hAnsi="Times New Roman"/>
          <w:i/>
          <w:sz w:val="24"/>
          <w:szCs w:val="24"/>
        </w:rPr>
        <w:t xml:space="preserve"> from attending this </w:t>
      </w:r>
      <w:r w:rsidR="00D53075" w:rsidRPr="00D10EA8">
        <w:rPr>
          <w:rFonts w:ascii="Times New Roman" w:hAnsi="Times New Roman"/>
          <w:i/>
          <w:sz w:val="24"/>
          <w:szCs w:val="24"/>
        </w:rPr>
        <w:t>centre</w:t>
      </w:r>
      <w:r w:rsidRPr="00D10EA8">
        <w:rPr>
          <w:rFonts w:ascii="Times New Roman" w:hAnsi="Times New Roman"/>
          <w:i/>
          <w:sz w:val="24"/>
          <w:szCs w:val="24"/>
        </w:rPr>
        <w:t>.</w:t>
      </w:r>
    </w:p>
    <w:p w14:paraId="77B3B80C" w14:textId="30D6FE3E" w:rsidR="00FA189A" w:rsidRPr="00D10EA8" w:rsidRDefault="00FA189A" w:rsidP="00D10EA8">
      <w:pPr>
        <w:tabs>
          <w:tab w:val="left" w:pos="720"/>
          <w:tab w:val="left" w:pos="990"/>
        </w:tabs>
        <w:jc w:val="both"/>
        <w:rPr>
          <w:rFonts w:ascii="Times New Roman" w:hAnsi="Times New Roman"/>
          <w:bCs/>
          <w:sz w:val="24"/>
          <w:szCs w:val="24"/>
        </w:rPr>
      </w:pPr>
    </w:p>
    <w:p w14:paraId="44A89D12" w14:textId="3EAE0B46" w:rsidR="00963EBA" w:rsidRPr="00D10EA8" w:rsidRDefault="00340B0F" w:rsidP="00D10EA8">
      <w:pPr>
        <w:tabs>
          <w:tab w:val="left" w:pos="720"/>
          <w:tab w:val="left" w:pos="990"/>
        </w:tabs>
        <w:spacing w:line="240" w:lineRule="auto"/>
        <w:jc w:val="both"/>
        <w:rPr>
          <w:rFonts w:ascii="Times New Roman" w:hAnsi="Times New Roman"/>
          <w:bCs/>
          <w:sz w:val="24"/>
          <w:szCs w:val="24"/>
        </w:rPr>
      </w:pPr>
      <w:r w:rsidRPr="00D10EA8">
        <w:rPr>
          <w:rFonts w:ascii="Times New Roman" w:hAnsi="Times New Roman"/>
          <w:bCs/>
          <w:sz w:val="24"/>
          <w:szCs w:val="24"/>
        </w:rPr>
        <w:t xml:space="preserve">Lack of specialized services for all </w:t>
      </w:r>
      <w:r w:rsidR="00B01166" w:rsidRPr="00D10EA8">
        <w:rPr>
          <w:rFonts w:ascii="Times New Roman" w:hAnsi="Times New Roman"/>
          <w:bCs/>
          <w:sz w:val="24"/>
          <w:szCs w:val="24"/>
        </w:rPr>
        <w:t xml:space="preserve">categories of </w:t>
      </w:r>
      <w:r w:rsidRPr="00D10EA8">
        <w:rPr>
          <w:rFonts w:ascii="Times New Roman" w:hAnsi="Times New Roman"/>
          <w:bCs/>
          <w:sz w:val="24"/>
          <w:szCs w:val="24"/>
        </w:rPr>
        <w:t>disab</w:t>
      </w:r>
      <w:r w:rsidR="00B01166" w:rsidRPr="00D10EA8">
        <w:rPr>
          <w:rFonts w:ascii="Times New Roman" w:hAnsi="Times New Roman"/>
          <w:bCs/>
          <w:sz w:val="24"/>
          <w:szCs w:val="24"/>
        </w:rPr>
        <w:t>led people</w:t>
      </w:r>
      <w:r w:rsidRPr="00D10EA8">
        <w:rPr>
          <w:rFonts w:ascii="Times New Roman" w:hAnsi="Times New Roman"/>
          <w:bCs/>
          <w:sz w:val="24"/>
          <w:szCs w:val="24"/>
        </w:rPr>
        <w:t xml:space="preserve"> </w:t>
      </w:r>
      <w:r w:rsidR="00B01166" w:rsidRPr="00D10EA8">
        <w:rPr>
          <w:rFonts w:ascii="Times New Roman" w:hAnsi="Times New Roman"/>
          <w:bCs/>
          <w:sz w:val="24"/>
          <w:szCs w:val="24"/>
        </w:rPr>
        <w:t>wa</w:t>
      </w:r>
      <w:r w:rsidRPr="00D10EA8">
        <w:rPr>
          <w:rFonts w:ascii="Times New Roman" w:hAnsi="Times New Roman"/>
          <w:bCs/>
          <w:sz w:val="24"/>
          <w:szCs w:val="24"/>
        </w:rPr>
        <w:t xml:space="preserve">s </w:t>
      </w:r>
      <w:r w:rsidR="00B01166" w:rsidRPr="00D10EA8">
        <w:rPr>
          <w:rFonts w:ascii="Times New Roman" w:hAnsi="Times New Roman"/>
          <w:bCs/>
          <w:sz w:val="24"/>
          <w:szCs w:val="24"/>
        </w:rPr>
        <w:t xml:space="preserve">emphasised </w:t>
      </w:r>
      <w:r w:rsidRPr="00D10EA8">
        <w:rPr>
          <w:rFonts w:ascii="Times New Roman" w:hAnsi="Times New Roman"/>
          <w:bCs/>
          <w:sz w:val="24"/>
          <w:szCs w:val="24"/>
        </w:rPr>
        <w:t>by focus group participants</w:t>
      </w:r>
      <w:r w:rsidR="00B01166" w:rsidRPr="00D10EA8">
        <w:rPr>
          <w:rFonts w:ascii="Times New Roman" w:hAnsi="Times New Roman"/>
          <w:bCs/>
          <w:sz w:val="24"/>
          <w:szCs w:val="24"/>
        </w:rPr>
        <w:t>, and wa</w:t>
      </w:r>
      <w:r w:rsidRPr="00D10EA8">
        <w:rPr>
          <w:rFonts w:ascii="Times New Roman" w:hAnsi="Times New Roman"/>
          <w:bCs/>
          <w:sz w:val="24"/>
          <w:szCs w:val="24"/>
        </w:rPr>
        <w:t xml:space="preserve">s </w:t>
      </w:r>
      <w:r w:rsidR="00B01166" w:rsidRPr="00D10EA8">
        <w:rPr>
          <w:rFonts w:ascii="Times New Roman" w:hAnsi="Times New Roman"/>
          <w:bCs/>
          <w:sz w:val="24"/>
          <w:szCs w:val="24"/>
        </w:rPr>
        <w:t xml:space="preserve">evident </w:t>
      </w:r>
      <w:r w:rsidRPr="00D10EA8">
        <w:rPr>
          <w:rFonts w:ascii="Times New Roman" w:hAnsi="Times New Roman"/>
          <w:bCs/>
          <w:sz w:val="24"/>
          <w:szCs w:val="24"/>
        </w:rPr>
        <w:t xml:space="preserve">in the SSS survey </w:t>
      </w:r>
      <w:r w:rsidR="00B01166" w:rsidRPr="00D10EA8">
        <w:rPr>
          <w:rFonts w:ascii="Times New Roman" w:hAnsi="Times New Roman"/>
          <w:bCs/>
          <w:sz w:val="24"/>
          <w:szCs w:val="24"/>
        </w:rPr>
        <w:t xml:space="preserve">carried out for </w:t>
      </w:r>
      <w:r w:rsidRPr="00D10EA8">
        <w:rPr>
          <w:rFonts w:ascii="Times New Roman" w:hAnsi="Times New Roman"/>
          <w:bCs/>
          <w:sz w:val="24"/>
          <w:szCs w:val="24"/>
        </w:rPr>
        <w:t xml:space="preserve">identification of training needs for employees of </w:t>
      </w:r>
      <w:r w:rsidR="00D53075" w:rsidRPr="00D10EA8">
        <w:rPr>
          <w:rFonts w:ascii="Times New Roman" w:hAnsi="Times New Roman"/>
          <w:bCs/>
          <w:sz w:val="24"/>
          <w:szCs w:val="24"/>
        </w:rPr>
        <w:t>centre</w:t>
      </w:r>
      <w:r w:rsidRPr="00D10EA8">
        <w:rPr>
          <w:rFonts w:ascii="Times New Roman" w:hAnsi="Times New Roman"/>
          <w:bCs/>
          <w:sz w:val="24"/>
          <w:szCs w:val="24"/>
        </w:rPr>
        <w:t>s</w:t>
      </w:r>
      <w:r w:rsidR="00B01166" w:rsidRPr="00D10EA8">
        <w:rPr>
          <w:rFonts w:ascii="Times New Roman" w:hAnsi="Times New Roman"/>
          <w:bCs/>
          <w:sz w:val="24"/>
          <w:szCs w:val="24"/>
        </w:rPr>
        <w:t xml:space="preserve"> and </w:t>
      </w:r>
      <w:r w:rsidRPr="00D10EA8">
        <w:rPr>
          <w:rFonts w:ascii="Times New Roman" w:hAnsi="Times New Roman"/>
          <w:bCs/>
          <w:sz w:val="24"/>
          <w:szCs w:val="24"/>
        </w:rPr>
        <w:t xml:space="preserve">institutions </w:t>
      </w:r>
      <w:r w:rsidR="00B01166" w:rsidRPr="00D10EA8">
        <w:rPr>
          <w:rFonts w:ascii="Times New Roman" w:hAnsi="Times New Roman"/>
          <w:bCs/>
          <w:sz w:val="24"/>
          <w:szCs w:val="24"/>
        </w:rPr>
        <w:t xml:space="preserve">that </w:t>
      </w:r>
      <w:r w:rsidRPr="00D10EA8">
        <w:rPr>
          <w:rFonts w:ascii="Times New Roman" w:hAnsi="Times New Roman"/>
          <w:bCs/>
          <w:sz w:val="24"/>
          <w:szCs w:val="24"/>
        </w:rPr>
        <w:t xml:space="preserve">offer services for groups in need. </w:t>
      </w:r>
      <w:r w:rsidR="00B01166" w:rsidRPr="00D10EA8">
        <w:rPr>
          <w:rFonts w:ascii="Times New Roman" w:hAnsi="Times New Roman"/>
          <w:bCs/>
          <w:sz w:val="24"/>
          <w:szCs w:val="24"/>
        </w:rPr>
        <w:t>P</w:t>
      </w:r>
      <w:r w:rsidRPr="00D10EA8">
        <w:rPr>
          <w:rFonts w:ascii="Times New Roman" w:hAnsi="Times New Roman"/>
          <w:bCs/>
          <w:sz w:val="24"/>
          <w:szCs w:val="24"/>
        </w:rPr>
        <w:t xml:space="preserve">articipants noted </w:t>
      </w:r>
      <w:r w:rsidR="00B01166" w:rsidRPr="00D10EA8">
        <w:rPr>
          <w:rFonts w:ascii="Times New Roman" w:hAnsi="Times New Roman"/>
          <w:bCs/>
          <w:sz w:val="24"/>
          <w:szCs w:val="24"/>
        </w:rPr>
        <w:t xml:space="preserve">in particular </w:t>
      </w:r>
      <w:r w:rsidRPr="00D10EA8">
        <w:rPr>
          <w:rFonts w:ascii="Times New Roman" w:hAnsi="Times New Roman"/>
          <w:bCs/>
          <w:sz w:val="24"/>
          <w:szCs w:val="24"/>
        </w:rPr>
        <w:t xml:space="preserve">the lack of services to treat serious problems </w:t>
      </w:r>
      <w:r w:rsidR="00B01166" w:rsidRPr="00D10EA8">
        <w:rPr>
          <w:rFonts w:ascii="Times New Roman" w:hAnsi="Times New Roman"/>
          <w:bCs/>
          <w:sz w:val="24"/>
          <w:szCs w:val="24"/>
        </w:rPr>
        <w:t xml:space="preserve">with </w:t>
      </w:r>
      <w:r w:rsidRPr="00D10EA8">
        <w:rPr>
          <w:rFonts w:ascii="Times New Roman" w:hAnsi="Times New Roman"/>
          <w:bCs/>
          <w:sz w:val="24"/>
          <w:szCs w:val="24"/>
        </w:rPr>
        <w:t xml:space="preserve">child </w:t>
      </w:r>
      <w:r w:rsidR="00E070BF" w:rsidRPr="00D10EA8">
        <w:rPr>
          <w:rFonts w:ascii="Times New Roman" w:hAnsi="Times New Roman"/>
          <w:bCs/>
          <w:sz w:val="24"/>
          <w:szCs w:val="24"/>
        </w:rPr>
        <w:t>behaviour</w:t>
      </w:r>
      <w:r w:rsidR="00AA2727" w:rsidRPr="00D10EA8">
        <w:rPr>
          <w:rFonts w:ascii="Times New Roman" w:hAnsi="Times New Roman"/>
          <w:bCs/>
          <w:sz w:val="24"/>
          <w:szCs w:val="24"/>
        </w:rPr>
        <w:t xml:space="preserve"> and </w:t>
      </w:r>
      <w:r w:rsidR="00B01166" w:rsidRPr="00D10EA8">
        <w:rPr>
          <w:rFonts w:ascii="Times New Roman" w:hAnsi="Times New Roman"/>
          <w:bCs/>
          <w:sz w:val="24"/>
          <w:szCs w:val="24"/>
        </w:rPr>
        <w:t xml:space="preserve">for </w:t>
      </w:r>
      <w:r w:rsidR="000F2FA9" w:rsidRPr="00D10EA8">
        <w:rPr>
          <w:rFonts w:ascii="Times New Roman" w:hAnsi="Times New Roman"/>
          <w:bCs/>
          <w:sz w:val="24"/>
          <w:szCs w:val="24"/>
        </w:rPr>
        <w:t>autistic children. O</w:t>
      </w:r>
      <w:r w:rsidRPr="00D10EA8">
        <w:rPr>
          <w:rFonts w:ascii="Times New Roman" w:hAnsi="Times New Roman"/>
          <w:bCs/>
          <w:sz w:val="24"/>
          <w:szCs w:val="24"/>
        </w:rPr>
        <w:t xml:space="preserve">ccupational </w:t>
      </w:r>
      <w:r w:rsidR="00AA2727" w:rsidRPr="00D10EA8">
        <w:rPr>
          <w:rFonts w:ascii="Times New Roman" w:hAnsi="Times New Roman"/>
          <w:bCs/>
          <w:sz w:val="24"/>
          <w:szCs w:val="24"/>
        </w:rPr>
        <w:t>therapy</w:t>
      </w:r>
      <w:r w:rsidRPr="00D10EA8">
        <w:rPr>
          <w:rFonts w:ascii="Times New Roman" w:hAnsi="Times New Roman"/>
          <w:bCs/>
          <w:sz w:val="24"/>
          <w:szCs w:val="24"/>
        </w:rPr>
        <w:t xml:space="preserve"> and other services</w:t>
      </w:r>
      <w:r w:rsidR="00B01166" w:rsidRPr="00D10EA8">
        <w:rPr>
          <w:rFonts w:ascii="Times New Roman" w:hAnsi="Times New Roman"/>
          <w:bCs/>
          <w:sz w:val="24"/>
          <w:szCs w:val="24"/>
        </w:rPr>
        <w:t>—</w:t>
      </w:r>
      <w:r w:rsidR="000F2FA9" w:rsidRPr="00D10EA8">
        <w:rPr>
          <w:rFonts w:ascii="Times New Roman" w:hAnsi="Times New Roman"/>
          <w:bCs/>
          <w:sz w:val="24"/>
          <w:szCs w:val="24"/>
        </w:rPr>
        <w:t>orientation,</w:t>
      </w:r>
      <w:r w:rsidR="00AA2727" w:rsidRPr="00D10EA8">
        <w:rPr>
          <w:rFonts w:ascii="Times New Roman" w:hAnsi="Times New Roman"/>
          <w:bCs/>
          <w:sz w:val="24"/>
          <w:szCs w:val="24"/>
        </w:rPr>
        <w:t xml:space="preserve"> </w:t>
      </w:r>
      <w:r w:rsidR="00E070BF" w:rsidRPr="00D10EA8">
        <w:rPr>
          <w:rFonts w:ascii="Times New Roman" w:hAnsi="Times New Roman"/>
          <w:bCs/>
          <w:sz w:val="24"/>
          <w:szCs w:val="24"/>
        </w:rPr>
        <w:t>counselling</w:t>
      </w:r>
      <w:r w:rsidRPr="00D10EA8">
        <w:rPr>
          <w:rFonts w:ascii="Times New Roman" w:hAnsi="Times New Roman"/>
          <w:bCs/>
          <w:sz w:val="24"/>
          <w:szCs w:val="24"/>
        </w:rPr>
        <w:t xml:space="preserve"> and vocational </w:t>
      </w:r>
      <w:r w:rsidR="00B01166" w:rsidRPr="00D10EA8">
        <w:rPr>
          <w:rFonts w:ascii="Times New Roman" w:hAnsi="Times New Roman"/>
          <w:bCs/>
          <w:sz w:val="24"/>
          <w:szCs w:val="24"/>
        </w:rPr>
        <w:t>courses—</w:t>
      </w:r>
      <w:r w:rsidR="0086596D" w:rsidRPr="00D10EA8">
        <w:rPr>
          <w:rFonts w:ascii="Times New Roman" w:hAnsi="Times New Roman"/>
          <w:bCs/>
          <w:sz w:val="24"/>
          <w:szCs w:val="24"/>
        </w:rPr>
        <w:t xml:space="preserve">are not available for </w:t>
      </w:r>
      <w:r w:rsidR="00B01166" w:rsidRPr="00D10EA8">
        <w:rPr>
          <w:rFonts w:ascii="Times New Roman" w:hAnsi="Times New Roman"/>
          <w:bCs/>
          <w:sz w:val="24"/>
          <w:szCs w:val="24"/>
        </w:rPr>
        <w:t>these people</w:t>
      </w:r>
      <w:r w:rsidR="000F2FA9" w:rsidRPr="00D10EA8">
        <w:rPr>
          <w:rFonts w:ascii="Times New Roman" w:hAnsi="Times New Roman"/>
          <w:bCs/>
          <w:sz w:val="24"/>
          <w:szCs w:val="24"/>
        </w:rPr>
        <w:t>.</w:t>
      </w:r>
      <w:r w:rsidR="00963EBA" w:rsidRPr="00D10EA8">
        <w:rPr>
          <w:rStyle w:val="FootnoteReference"/>
          <w:rFonts w:ascii="Times New Roman" w:hAnsi="Times New Roman"/>
          <w:sz w:val="24"/>
          <w:szCs w:val="24"/>
        </w:rPr>
        <w:footnoteReference w:id="61"/>
      </w:r>
      <w:r w:rsidR="0004087E" w:rsidRPr="00D10EA8">
        <w:rPr>
          <w:rFonts w:ascii="Times New Roman" w:hAnsi="Times New Roman"/>
          <w:bCs/>
          <w:sz w:val="24"/>
          <w:szCs w:val="24"/>
        </w:rPr>
        <w:t xml:space="preserve"> </w:t>
      </w:r>
      <w:r w:rsidRPr="00D10EA8">
        <w:rPr>
          <w:rFonts w:ascii="Times New Roman" w:hAnsi="Times New Roman"/>
          <w:bCs/>
          <w:sz w:val="24"/>
          <w:szCs w:val="24"/>
        </w:rPr>
        <w:t xml:space="preserve">The lack of </w:t>
      </w:r>
      <w:r w:rsidR="00B01166" w:rsidRPr="00D10EA8">
        <w:rPr>
          <w:rFonts w:ascii="Times New Roman" w:hAnsi="Times New Roman"/>
          <w:bCs/>
          <w:sz w:val="24"/>
          <w:szCs w:val="24"/>
        </w:rPr>
        <w:t xml:space="preserve">such </w:t>
      </w:r>
      <w:r w:rsidR="00AA2727" w:rsidRPr="00D10EA8">
        <w:rPr>
          <w:rFonts w:ascii="Times New Roman" w:hAnsi="Times New Roman"/>
          <w:bCs/>
          <w:sz w:val="24"/>
          <w:szCs w:val="24"/>
        </w:rPr>
        <w:t>services</w:t>
      </w:r>
      <w:r w:rsidRPr="00D10EA8">
        <w:rPr>
          <w:rFonts w:ascii="Times New Roman" w:hAnsi="Times New Roman"/>
          <w:bCs/>
          <w:sz w:val="24"/>
          <w:szCs w:val="24"/>
        </w:rPr>
        <w:t xml:space="preserve"> is </w:t>
      </w:r>
      <w:r w:rsidR="000F2FA9" w:rsidRPr="00D10EA8">
        <w:rPr>
          <w:rFonts w:ascii="Times New Roman" w:hAnsi="Times New Roman"/>
          <w:bCs/>
          <w:sz w:val="24"/>
          <w:szCs w:val="24"/>
        </w:rPr>
        <w:t>due t</w:t>
      </w:r>
      <w:r w:rsidRPr="00D10EA8">
        <w:rPr>
          <w:rFonts w:ascii="Times New Roman" w:hAnsi="Times New Roman"/>
          <w:bCs/>
          <w:sz w:val="24"/>
          <w:szCs w:val="24"/>
        </w:rPr>
        <w:t>o</w:t>
      </w:r>
      <w:r w:rsidR="000F2FA9" w:rsidRPr="00D10EA8">
        <w:rPr>
          <w:rFonts w:ascii="Times New Roman" w:hAnsi="Times New Roman"/>
          <w:bCs/>
          <w:sz w:val="24"/>
          <w:szCs w:val="24"/>
        </w:rPr>
        <w:t xml:space="preserve"> </w:t>
      </w:r>
      <w:r w:rsidR="00B01166" w:rsidRPr="00D10EA8">
        <w:rPr>
          <w:rFonts w:ascii="Times New Roman" w:hAnsi="Times New Roman"/>
          <w:bCs/>
          <w:sz w:val="24"/>
          <w:szCs w:val="24"/>
        </w:rPr>
        <w:t xml:space="preserve">the </w:t>
      </w:r>
      <w:r w:rsidR="000F2FA9" w:rsidRPr="00D10EA8">
        <w:rPr>
          <w:rFonts w:ascii="Times New Roman" w:hAnsi="Times New Roman"/>
          <w:bCs/>
          <w:sz w:val="24"/>
          <w:szCs w:val="24"/>
        </w:rPr>
        <w:t>scarce</w:t>
      </w:r>
      <w:r w:rsidRPr="00D10EA8">
        <w:rPr>
          <w:rFonts w:ascii="Times New Roman" w:hAnsi="Times New Roman"/>
          <w:bCs/>
          <w:sz w:val="24"/>
          <w:szCs w:val="24"/>
        </w:rPr>
        <w:t xml:space="preserve"> financial resources, deficiencies in staff capacities, particular</w:t>
      </w:r>
      <w:r w:rsidR="00B01166" w:rsidRPr="00D10EA8">
        <w:rPr>
          <w:rFonts w:ascii="Times New Roman" w:hAnsi="Times New Roman"/>
          <w:bCs/>
          <w:sz w:val="24"/>
          <w:szCs w:val="24"/>
        </w:rPr>
        <w:t>ly of</w:t>
      </w:r>
      <w:r w:rsidRPr="00D10EA8">
        <w:rPr>
          <w:rFonts w:ascii="Times New Roman" w:hAnsi="Times New Roman"/>
          <w:bCs/>
          <w:sz w:val="24"/>
          <w:szCs w:val="24"/>
        </w:rPr>
        <w:t xml:space="preserve"> those involved directly with the beneficiar</w:t>
      </w:r>
      <w:r w:rsidR="00AA2727" w:rsidRPr="00D10EA8">
        <w:rPr>
          <w:rFonts w:ascii="Times New Roman" w:hAnsi="Times New Roman"/>
          <w:bCs/>
          <w:sz w:val="24"/>
          <w:szCs w:val="24"/>
        </w:rPr>
        <w:t>ies</w:t>
      </w:r>
      <w:r w:rsidRPr="00D10EA8">
        <w:rPr>
          <w:rFonts w:ascii="Times New Roman" w:hAnsi="Times New Roman"/>
          <w:bCs/>
          <w:sz w:val="24"/>
          <w:szCs w:val="24"/>
        </w:rPr>
        <w:t xml:space="preserve">, </w:t>
      </w:r>
      <w:r w:rsidR="00B01166" w:rsidRPr="00D10EA8">
        <w:rPr>
          <w:rFonts w:ascii="Times New Roman" w:hAnsi="Times New Roman"/>
          <w:bCs/>
          <w:sz w:val="24"/>
          <w:szCs w:val="24"/>
        </w:rPr>
        <w:t xml:space="preserve">little </w:t>
      </w:r>
      <w:r w:rsidRPr="00D10EA8">
        <w:rPr>
          <w:rFonts w:ascii="Times New Roman" w:hAnsi="Times New Roman"/>
          <w:bCs/>
          <w:sz w:val="24"/>
          <w:szCs w:val="24"/>
        </w:rPr>
        <w:t xml:space="preserve">access to information on best contemporary </w:t>
      </w:r>
      <w:r w:rsidR="00AA2727" w:rsidRPr="00D10EA8">
        <w:rPr>
          <w:rFonts w:ascii="Times New Roman" w:hAnsi="Times New Roman"/>
          <w:bCs/>
          <w:sz w:val="24"/>
          <w:szCs w:val="24"/>
        </w:rPr>
        <w:t>practice</w:t>
      </w:r>
      <w:r w:rsidR="0086596D" w:rsidRPr="00D10EA8">
        <w:rPr>
          <w:rFonts w:ascii="Times New Roman" w:hAnsi="Times New Roman"/>
          <w:bCs/>
          <w:sz w:val="24"/>
          <w:szCs w:val="24"/>
        </w:rPr>
        <w:t>s</w:t>
      </w:r>
      <w:r w:rsidR="00963EBA" w:rsidRPr="00D10EA8">
        <w:rPr>
          <w:rFonts w:ascii="Times New Roman" w:hAnsi="Times New Roman"/>
          <w:bCs/>
          <w:sz w:val="24"/>
          <w:szCs w:val="24"/>
        </w:rPr>
        <w:t xml:space="preserve">, </w:t>
      </w:r>
      <w:r w:rsidRPr="00D10EA8">
        <w:rPr>
          <w:rFonts w:ascii="Times New Roman" w:hAnsi="Times New Roman"/>
          <w:bCs/>
          <w:sz w:val="24"/>
          <w:szCs w:val="24"/>
        </w:rPr>
        <w:t>etc</w:t>
      </w:r>
      <w:r w:rsidR="00963EBA" w:rsidRPr="00D10EA8">
        <w:rPr>
          <w:rFonts w:ascii="Times New Roman" w:hAnsi="Times New Roman"/>
          <w:bCs/>
          <w:sz w:val="24"/>
          <w:szCs w:val="24"/>
        </w:rPr>
        <w:t>.</w:t>
      </w:r>
      <w:r w:rsidR="0004087E" w:rsidRPr="00D10EA8">
        <w:rPr>
          <w:rFonts w:ascii="Times New Roman" w:hAnsi="Times New Roman"/>
          <w:bCs/>
          <w:sz w:val="24"/>
          <w:szCs w:val="24"/>
        </w:rPr>
        <w:t xml:space="preserve"> </w:t>
      </w:r>
    </w:p>
    <w:p w14:paraId="139E86FF" w14:textId="50BE282F" w:rsidR="00963EBA" w:rsidRPr="00D10EA8" w:rsidRDefault="0086596D" w:rsidP="00D10EA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hAnsi="Times New Roman"/>
          <w:i/>
          <w:sz w:val="24"/>
          <w:szCs w:val="24"/>
        </w:rPr>
      </w:pPr>
      <w:r w:rsidRPr="00D10EA8">
        <w:rPr>
          <w:rFonts w:ascii="Times New Roman" w:hAnsi="Times New Roman"/>
          <w:sz w:val="24"/>
          <w:szCs w:val="24"/>
        </w:rPr>
        <w:t xml:space="preserve">In </w:t>
      </w:r>
      <w:r w:rsidR="00B01166" w:rsidRPr="00D10EA8">
        <w:rPr>
          <w:rFonts w:ascii="Times New Roman" w:hAnsi="Times New Roman"/>
          <w:sz w:val="24"/>
          <w:szCs w:val="24"/>
        </w:rPr>
        <w:t>f</w:t>
      </w:r>
      <w:r w:rsidRPr="00D10EA8">
        <w:rPr>
          <w:rFonts w:ascii="Times New Roman" w:hAnsi="Times New Roman"/>
          <w:sz w:val="24"/>
          <w:szCs w:val="24"/>
        </w:rPr>
        <w:t xml:space="preserve">ocus </w:t>
      </w:r>
      <w:r w:rsidR="00B01166" w:rsidRPr="00D10EA8">
        <w:rPr>
          <w:rFonts w:ascii="Times New Roman" w:hAnsi="Times New Roman"/>
          <w:sz w:val="24"/>
          <w:szCs w:val="24"/>
        </w:rPr>
        <w:t>g</w:t>
      </w:r>
      <w:r w:rsidR="00340B0F" w:rsidRPr="00D10EA8">
        <w:rPr>
          <w:rFonts w:ascii="Times New Roman" w:hAnsi="Times New Roman"/>
          <w:sz w:val="24"/>
          <w:szCs w:val="24"/>
        </w:rPr>
        <w:t>roup</w:t>
      </w:r>
      <w:r w:rsidR="00B01166" w:rsidRPr="00D10EA8">
        <w:rPr>
          <w:rFonts w:ascii="Times New Roman" w:hAnsi="Times New Roman"/>
          <w:sz w:val="24"/>
          <w:szCs w:val="24"/>
        </w:rPr>
        <w:t xml:space="preserve"> meeting</w:t>
      </w:r>
      <w:r w:rsidR="00340B0F" w:rsidRPr="00D10EA8">
        <w:rPr>
          <w:rFonts w:ascii="Times New Roman" w:hAnsi="Times New Roman"/>
          <w:sz w:val="24"/>
          <w:szCs w:val="24"/>
        </w:rPr>
        <w:t>s with disable</w:t>
      </w:r>
      <w:r w:rsidRPr="00D10EA8">
        <w:rPr>
          <w:rFonts w:ascii="Times New Roman" w:hAnsi="Times New Roman"/>
          <w:sz w:val="24"/>
          <w:szCs w:val="24"/>
        </w:rPr>
        <w:t>d</w:t>
      </w:r>
      <w:r w:rsidR="00340B0F" w:rsidRPr="00D10EA8">
        <w:rPr>
          <w:rFonts w:ascii="Times New Roman" w:hAnsi="Times New Roman"/>
          <w:sz w:val="24"/>
          <w:szCs w:val="24"/>
        </w:rPr>
        <w:t xml:space="preserve"> p</w:t>
      </w:r>
      <w:r w:rsidRPr="00D10EA8">
        <w:rPr>
          <w:rFonts w:ascii="Times New Roman" w:hAnsi="Times New Roman"/>
          <w:sz w:val="24"/>
          <w:szCs w:val="24"/>
        </w:rPr>
        <w:t xml:space="preserve">eople, the concern </w:t>
      </w:r>
      <w:r w:rsidR="00B01166" w:rsidRPr="00D10EA8">
        <w:rPr>
          <w:rFonts w:ascii="Times New Roman" w:hAnsi="Times New Roman"/>
          <w:sz w:val="24"/>
          <w:szCs w:val="24"/>
        </w:rPr>
        <w:t xml:space="preserve">was raised </w:t>
      </w:r>
      <w:r w:rsidRPr="00D10EA8">
        <w:rPr>
          <w:rFonts w:ascii="Times New Roman" w:hAnsi="Times New Roman"/>
          <w:sz w:val="24"/>
          <w:szCs w:val="24"/>
        </w:rPr>
        <w:t>of LGU</w:t>
      </w:r>
      <w:r w:rsidR="001E2B28" w:rsidRPr="00D10EA8">
        <w:rPr>
          <w:rFonts w:ascii="Times New Roman" w:hAnsi="Times New Roman"/>
          <w:sz w:val="24"/>
          <w:szCs w:val="24"/>
        </w:rPr>
        <w:t>s disregarding</w:t>
      </w:r>
      <w:r w:rsidR="00340B0F" w:rsidRPr="00D10EA8">
        <w:rPr>
          <w:rFonts w:ascii="Times New Roman" w:hAnsi="Times New Roman"/>
          <w:sz w:val="24"/>
          <w:szCs w:val="24"/>
        </w:rPr>
        <w:t xml:space="preserve"> the needs of disabled people. </w:t>
      </w:r>
      <w:r w:rsidR="00B01166" w:rsidRPr="00D10EA8">
        <w:rPr>
          <w:rFonts w:ascii="Times New Roman" w:hAnsi="Times New Roman"/>
          <w:sz w:val="24"/>
          <w:szCs w:val="24"/>
        </w:rPr>
        <w:t xml:space="preserve">Such </w:t>
      </w:r>
      <w:r w:rsidR="00340B0F" w:rsidRPr="00D10EA8">
        <w:rPr>
          <w:rFonts w:ascii="Times New Roman" w:hAnsi="Times New Roman"/>
          <w:sz w:val="24"/>
          <w:szCs w:val="24"/>
        </w:rPr>
        <w:t xml:space="preserve">disregard is </w:t>
      </w:r>
      <w:r w:rsidR="00B01166" w:rsidRPr="00D10EA8">
        <w:rPr>
          <w:rFonts w:ascii="Times New Roman" w:hAnsi="Times New Roman"/>
          <w:sz w:val="24"/>
          <w:szCs w:val="24"/>
        </w:rPr>
        <w:t xml:space="preserve">evident </w:t>
      </w:r>
      <w:r w:rsidR="00340B0F" w:rsidRPr="00D10EA8">
        <w:rPr>
          <w:rFonts w:ascii="Times New Roman" w:hAnsi="Times New Roman"/>
          <w:sz w:val="24"/>
          <w:szCs w:val="24"/>
        </w:rPr>
        <w:t xml:space="preserve">in the fact that disabled people are not invited to participate in the drafting of </w:t>
      </w:r>
      <w:r w:rsidR="002A5FE7" w:rsidRPr="00D10EA8">
        <w:rPr>
          <w:rFonts w:ascii="Times New Roman" w:hAnsi="Times New Roman"/>
          <w:sz w:val="24"/>
          <w:szCs w:val="24"/>
        </w:rPr>
        <w:t>programme</w:t>
      </w:r>
      <w:r w:rsidR="00340B0F" w:rsidRPr="00D10EA8">
        <w:rPr>
          <w:rFonts w:ascii="Times New Roman" w:hAnsi="Times New Roman"/>
          <w:sz w:val="24"/>
          <w:szCs w:val="24"/>
        </w:rPr>
        <w:t xml:space="preserve">s and policies related to their needs. </w:t>
      </w:r>
      <w:r w:rsidR="00B01166" w:rsidRPr="00D10EA8">
        <w:rPr>
          <w:rFonts w:ascii="Times New Roman" w:hAnsi="Times New Roman"/>
          <w:sz w:val="24"/>
          <w:szCs w:val="24"/>
        </w:rPr>
        <w:t xml:space="preserve">The participants </w:t>
      </w:r>
      <w:r w:rsidR="00340B0F" w:rsidRPr="00D10EA8">
        <w:rPr>
          <w:rFonts w:ascii="Times New Roman" w:hAnsi="Times New Roman"/>
          <w:sz w:val="24"/>
          <w:szCs w:val="24"/>
        </w:rPr>
        <w:t>asserted that:</w:t>
      </w:r>
      <w:r w:rsidR="0004087E" w:rsidRPr="00D10EA8">
        <w:rPr>
          <w:rFonts w:ascii="Times New Roman" w:hAnsi="Times New Roman"/>
          <w:sz w:val="24"/>
          <w:szCs w:val="24"/>
        </w:rPr>
        <w:t xml:space="preserve"> </w:t>
      </w:r>
      <w:r w:rsidR="0022203F" w:rsidRPr="00D10EA8">
        <w:rPr>
          <w:rFonts w:ascii="Times New Roman" w:hAnsi="Times New Roman"/>
          <w:i/>
          <w:sz w:val="24"/>
          <w:szCs w:val="24"/>
        </w:rPr>
        <w:t>F</w:t>
      </w:r>
      <w:r w:rsidR="00340B0F" w:rsidRPr="00D10EA8">
        <w:rPr>
          <w:rFonts w:ascii="Times New Roman" w:hAnsi="Times New Roman"/>
          <w:i/>
          <w:sz w:val="24"/>
          <w:szCs w:val="24"/>
        </w:rPr>
        <w:t>requently</w:t>
      </w:r>
      <w:r w:rsidR="00B01166" w:rsidRPr="00D10EA8">
        <w:rPr>
          <w:rFonts w:ascii="Times New Roman" w:hAnsi="Times New Roman"/>
          <w:i/>
          <w:sz w:val="24"/>
          <w:szCs w:val="24"/>
        </w:rPr>
        <w:t>,</w:t>
      </w:r>
      <w:r w:rsidR="00340B0F" w:rsidRPr="00D10EA8">
        <w:rPr>
          <w:rFonts w:ascii="Times New Roman" w:hAnsi="Times New Roman"/>
          <w:i/>
          <w:sz w:val="24"/>
          <w:szCs w:val="24"/>
        </w:rPr>
        <w:t xml:space="preserve"> we are not invited </w:t>
      </w:r>
      <w:r w:rsidR="0022203F" w:rsidRPr="00D10EA8">
        <w:rPr>
          <w:rFonts w:ascii="Times New Roman" w:hAnsi="Times New Roman"/>
          <w:i/>
          <w:sz w:val="24"/>
          <w:szCs w:val="24"/>
        </w:rPr>
        <w:t xml:space="preserve">to </w:t>
      </w:r>
      <w:r w:rsidR="00340B0F" w:rsidRPr="00D10EA8">
        <w:rPr>
          <w:rFonts w:ascii="Times New Roman" w:hAnsi="Times New Roman"/>
          <w:i/>
          <w:sz w:val="24"/>
          <w:szCs w:val="24"/>
        </w:rPr>
        <w:t>LGU meetings, because</w:t>
      </w:r>
      <w:r w:rsidR="00B01166" w:rsidRPr="00D10EA8">
        <w:rPr>
          <w:rFonts w:ascii="Times New Roman" w:hAnsi="Times New Roman"/>
          <w:i/>
          <w:sz w:val="24"/>
          <w:szCs w:val="24"/>
        </w:rPr>
        <w:t>,</w:t>
      </w:r>
      <w:r w:rsidR="00340B0F" w:rsidRPr="00D10EA8">
        <w:rPr>
          <w:rFonts w:ascii="Times New Roman" w:hAnsi="Times New Roman"/>
          <w:i/>
          <w:sz w:val="24"/>
          <w:szCs w:val="24"/>
        </w:rPr>
        <w:t xml:space="preserve"> if we participate</w:t>
      </w:r>
      <w:r w:rsidR="000F2FA9" w:rsidRPr="00D10EA8">
        <w:rPr>
          <w:rFonts w:ascii="Times New Roman" w:hAnsi="Times New Roman"/>
          <w:i/>
          <w:sz w:val="24"/>
          <w:szCs w:val="24"/>
        </w:rPr>
        <w:t>d</w:t>
      </w:r>
      <w:r w:rsidR="00340B0F" w:rsidRPr="00D10EA8">
        <w:rPr>
          <w:rFonts w:ascii="Times New Roman" w:hAnsi="Times New Roman"/>
          <w:i/>
          <w:sz w:val="24"/>
          <w:szCs w:val="24"/>
        </w:rPr>
        <w:t xml:space="preserve">, we would express our concerns, which are not </w:t>
      </w:r>
      <w:r w:rsidR="007E3F50" w:rsidRPr="00D10EA8">
        <w:rPr>
          <w:rFonts w:ascii="Times New Roman" w:hAnsi="Times New Roman"/>
          <w:i/>
          <w:sz w:val="24"/>
          <w:szCs w:val="24"/>
        </w:rPr>
        <w:t>the con</w:t>
      </w:r>
      <w:r w:rsidR="000F2FA9" w:rsidRPr="00D10EA8">
        <w:rPr>
          <w:rFonts w:ascii="Times New Roman" w:hAnsi="Times New Roman"/>
          <w:i/>
          <w:sz w:val="24"/>
          <w:szCs w:val="24"/>
        </w:rPr>
        <w:t>cerns of the authorities</w:t>
      </w:r>
      <w:r w:rsidR="00B01166" w:rsidRPr="00D10EA8">
        <w:rPr>
          <w:rFonts w:ascii="Times New Roman" w:hAnsi="Times New Roman"/>
          <w:i/>
          <w:sz w:val="24"/>
          <w:szCs w:val="24"/>
        </w:rPr>
        <w:t xml:space="preserve">. This is </w:t>
      </w:r>
      <w:r w:rsidR="007E3F50" w:rsidRPr="00D10EA8">
        <w:rPr>
          <w:rFonts w:ascii="Times New Roman" w:hAnsi="Times New Roman"/>
          <w:i/>
          <w:sz w:val="24"/>
          <w:szCs w:val="24"/>
        </w:rPr>
        <w:t xml:space="preserve">why we feel excluded. We have </w:t>
      </w:r>
      <w:r w:rsidRPr="00D10EA8">
        <w:rPr>
          <w:rFonts w:ascii="Times New Roman" w:hAnsi="Times New Roman"/>
          <w:i/>
          <w:sz w:val="24"/>
          <w:szCs w:val="24"/>
        </w:rPr>
        <w:t xml:space="preserve">even </w:t>
      </w:r>
      <w:r w:rsidR="007E3F50" w:rsidRPr="00D10EA8">
        <w:rPr>
          <w:rFonts w:ascii="Times New Roman" w:hAnsi="Times New Roman"/>
          <w:i/>
          <w:sz w:val="24"/>
          <w:szCs w:val="24"/>
        </w:rPr>
        <w:t>staged protest</w:t>
      </w:r>
      <w:r w:rsidRPr="00D10EA8">
        <w:rPr>
          <w:rFonts w:ascii="Times New Roman" w:hAnsi="Times New Roman"/>
          <w:i/>
          <w:sz w:val="24"/>
          <w:szCs w:val="24"/>
        </w:rPr>
        <w:t>s</w:t>
      </w:r>
      <w:r w:rsidR="007E3F50" w:rsidRPr="00D10EA8">
        <w:rPr>
          <w:rFonts w:ascii="Times New Roman" w:hAnsi="Times New Roman"/>
          <w:i/>
          <w:sz w:val="24"/>
          <w:szCs w:val="24"/>
        </w:rPr>
        <w:t xml:space="preserve"> to have </w:t>
      </w:r>
      <w:r w:rsidRPr="00D10EA8">
        <w:rPr>
          <w:rFonts w:ascii="Times New Roman" w:hAnsi="Times New Roman"/>
          <w:i/>
          <w:sz w:val="24"/>
          <w:szCs w:val="24"/>
        </w:rPr>
        <w:t>our</w:t>
      </w:r>
      <w:r w:rsidR="007E3F50" w:rsidRPr="00D10EA8">
        <w:rPr>
          <w:rFonts w:ascii="Times New Roman" w:hAnsi="Times New Roman"/>
          <w:i/>
          <w:sz w:val="24"/>
          <w:szCs w:val="24"/>
        </w:rPr>
        <w:t xml:space="preserve"> lawful </w:t>
      </w:r>
      <w:r w:rsidR="00B01166" w:rsidRPr="00D10EA8">
        <w:rPr>
          <w:rFonts w:ascii="Times New Roman" w:hAnsi="Times New Roman"/>
          <w:i/>
          <w:sz w:val="24"/>
          <w:szCs w:val="24"/>
        </w:rPr>
        <w:t xml:space="preserve">demands </w:t>
      </w:r>
      <w:r w:rsidR="007E3F50" w:rsidRPr="00D10EA8">
        <w:rPr>
          <w:rFonts w:ascii="Times New Roman" w:hAnsi="Times New Roman"/>
          <w:i/>
          <w:sz w:val="24"/>
          <w:szCs w:val="24"/>
        </w:rPr>
        <w:t>fulfille</w:t>
      </w:r>
      <w:r w:rsidR="00B01166" w:rsidRPr="00D10EA8">
        <w:rPr>
          <w:rFonts w:ascii="Times New Roman" w:hAnsi="Times New Roman"/>
          <w:i/>
          <w:sz w:val="24"/>
          <w:szCs w:val="24"/>
        </w:rPr>
        <w:t>d.</w:t>
      </w:r>
      <w:r w:rsidR="007E3F50" w:rsidRPr="00D10EA8">
        <w:rPr>
          <w:rFonts w:ascii="Times New Roman" w:hAnsi="Times New Roman"/>
          <w:i/>
          <w:sz w:val="24"/>
          <w:szCs w:val="24"/>
        </w:rPr>
        <w:t xml:space="preserve"> </w:t>
      </w:r>
    </w:p>
    <w:p w14:paraId="43AD94BE" w14:textId="77777777" w:rsidR="00963EBA" w:rsidRPr="00D10EA8" w:rsidRDefault="00963EBA" w:rsidP="00D10EA8">
      <w:pPr>
        <w:tabs>
          <w:tab w:val="left" w:pos="0"/>
        </w:tabs>
        <w:spacing w:after="0"/>
        <w:jc w:val="both"/>
        <w:rPr>
          <w:rFonts w:ascii="Times New Roman" w:hAnsi="Times New Roman"/>
          <w:sz w:val="24"/>
          <w:szCs w:val="24"/>
        </w:rPr>
      </w:pPr>
    </w:p>
    <w:p w14:paraId="75300806" w14:textId="0A4C971F" w:rsidR="00963EBA" w:rsidRPr="00D10EA8" w:rsidRDefault="007E3F50" w:rsidP="00D10EA8">
      <w:pPr>
        <w:spacing w:after="0" w:line="240" w:lineRule="auto"/>
        <w:jc w:val="both"/>
        <w:rPr>
          <w:rFonts w:ascii="Times New Roman" w:hAnsi="Times New Roman"/>
          <w:sz w:val="24"/>
          <w:szCs w:val="24"/>
        </w:rPr>
      </w:pPr>
      <w:r w:rsidRPr="00D10EA8">
        <w:rPr>
          <w:rFonts w:ascii="Times New Roman" w:hAnsi="Times New Roman"/>
          <w:sz w:val="24"/>
          <w:szCs w:val="24"/>
        </w:rPr>
        <w:t>With regard to public transportation</w:t>
      </w:r>
      <w:r w:rsidR="0086596D" w:rsidRPr="00D10EA8">
        <w:rPr>
          <w:rFonts w:ascii="Times New Roman" w:hAnsi="Times New Roman"/>
          <w:sz w:val="24"/>
          <w:szCs w:val="24"/>
        </w:rPr>
        <w:t>,</w:t>
      </w:r>
      <w:r w:rsidRPr="00D10EA8">
        <w:rPr>
          <w:rFonts w:ascii="Times New Roman" w:hAnsi="Times New Roman"/>
          <w:sz w:val="24"/>
          <w:szCs w:val="24"/>
        </w:rPr>
        <w:t xml:space="preserve"> it is noted that the elderly and the disabled can access public buses only in </w:t>
      </w:r>
      <w:r w:rsidR="00B01166" w:rsidRPr="00D10EA8">
        <w:rPr>
          <w:rFonts w:ascii="Times New Roman" w:hAnsi="Times New Roman"/>
          <w:sz w:val="24"/>
          <w:szCs w:val="24"/>
        </w:rPr>
        <w:t>Tirana M</w:t>
      </w:r>
      <w:r w:rsidRPr="00D10EA8">
        <w:rPr>
          <w:rFonts w:ascii="Times New Roman" w:hAnsi="Times New Roman"/>
          <w:sz w:val="24"/>
          <w:szCs w:val="24"/>
        </w:rPr>
        <w:t>unicipality</w:t>
      </w:r>
      <w:r w:rsidR="00B01166" w:rsidRPr="00D10EA8">
        <w:rPr>
          <w:rFonts w:ascii="Times New Roman" w:hAnsi="Times New Roman"/>
          <w:sz w:val="24"/>
          <w:szCs w:val="24"/>
        </w:rPr>
        <w:t xml:space="preserve">, where local </w:t>
      </w:r>
      <w:r w:rsidRPr="00D10EA8">
        <w:rPr>
          <w:rFonts w:ascii="Times New Roman" w:hAnsi="Times New Roman"/>
          <w:sz w:val="24"/>
          <w:szCs w:val="24"/>
        </w:rPr>
        <w:t xml:space="preserve">authorities have taken </w:t>
      </w:r>
      <w:r w:rsidR="00B01166" w:rsidRPr="00D10EA8">
        <w:rPr>
          <w:rFonts w:ascii="Times New Roman" w:hAnsi="Times New Roman"/>
          <w:sz w:val="24"/>
          <w:szCs w:val="24"/>
        </w:rPr>
        <w:t xml:space="preserve">steps </w:t>
      </w:r>
      <w:r w:rsidRPr="00D10EA8">
        <w:rPr>
          <w:rFonts w:ascii="Times New Roman" w:hAnsi="Times New Roman"/>
          <w:sz w:val="24"/>
          <w:szCs w:val="24"/>
        </w:rPr>
        <w:t xml:space="preserve">to </w:t>
      </w:r>
      <w:r w:rsidR="00B01166" w:rsidRPr="00D10EA8">
        <w:rPr>
          <w:rFonts w:ascii="Times New Roman" w:hAnsi="Times New Roman"/>
          <w:sz w:val="24"/>
          <w:szCs w:val="24"/>
        </w:rPr>
        <w:t xml:space="preserve">enter </w:t>
      </w:r>
      <w:r w:rsidRPr="00D10EA8">
        <w:rPr>
          <w:rFonts w:ascii="Times New Roman" w:hAnsi="Times New Roman"/>
          <w:sz w:val="24"/>
          <w:szCs w:val="24"/>
        </w:rPr>
        <w:t xml:space="preserve">new buses </w:t>
      </w:r>
      <w:r w:rsidR="00AA2727" w:rsidRPr="00D10EA8">
        <w:rPr>
          <w:rFonts w:ascii="Times New Roman" w:hAnsi="Times New Roman"/>
          <w:sz w:val="24"/>
          <w:szCs w:val="24"/>
        </w:rPr>
        <w:t>equipped with the necess</w:t>
      </w:r>
      <w:r w:rsidRPr="00D10EA8">
        <w:rPr>
          <w:rFonts w:ascii="Times New Roman" w:hAnsi="Times New Roman"/>
          <w:sz w:val="24"/>
          <w:szCs w:val="24"/>
        </w:rPr>
        <w:t>ary a</w:t>
      </w:r>
      <w:r w:rsidR="000F2FA9" w:rsidRPr="00D10EA8">
        <w:rPr>
          <w:rFonts w:ascii="Times New Roman" w:hAnsi="Times New Roman"/>
          <w:sz w:val="24"/>
          <w:szCs w:val="24"/>
        </w:rPr>
        <w:t>id</w:t>
      </w:r>
      <w:r w:rsidRPr="00D10EA8">
        <w:rPr>
          <w:rFonts w:ascii="Times New Roman" w:hAnsi="Times New Roman"/>
          <w:sz w:val="24"/>
          <w:szCs w:val="24"/>
        </w:rPr>
        <w:t xml:space="preserve"> for disabled people. </w:t>
      </w:r>
    </w:p>
    <w:p w14:paraId="4EB0C790" w14:textId="77777777" w:rsidR="003F6982" w:rsidRPr="00D10EA8" w:rsidRDefault="003F6982" w:rsidP="00D10EA8">
      <w:pPr>
        <w:spacing w:after="0" w:line="240" w:lineRule="auto"/>
        <w:jc w:val="both"/>
        <w:rPr>
          <w:rFonts w:ascii="Times New Roman" w:hAnsi="Times New Roman"/>
          <w:sz w:val="24"/>
          <w:szCs w:val="24"/>
        </w:rPr>
      </w:pPr>
    </w:p>
    <w:p w14:paraId="6EE4C30A" w14:textId="2987AE4A" w:rsidR="00963EBA" w:rsidRPr="00D10EA8" w:rsidRDefault="007E3F50" w:rsidP="00D10EA8">
      <w:pPr>
        <w:pBdr>
          <w:top w:val="single" w:sz="4" w:space="1" w:color="auto"/>
          <w:left w:val="single" w:sz="4" w:space="4" w:color="auto"/>
          <w:bottom w:val="single" w:sz="4" w:space="1" w:color="auto"/>
          <w:right w:val="single" w:sz="4" w:space="4" w:color="auto"/>
        </w:pBdr>
        <w:spacing w:line="240" w:lineRule="auto"/>
        <w:jc w:val="both"/>
        <w:rPr>
          <w:rFonts w:ascii="Times New Roman" w:hAnsi="Times New Roman"/>
          <w:bCs/>
          <w:iCs/>
          <w:sz w:val="24"/>
          <w:szCs w:val="24"/>
        </w:rPr>
      </w:pPr>
      <w:r w:rsidRPr="00D10EA8">
        <w:rPr>
          <w:rFonts w:ascii="Times New Roman" w:hAnsi="Times New Roman"/>
          <w:bCs/>
          <w:iCs/>
          <w:sz w:val="24"/>
          <w:szCs w:val="24"/>
        </w:rPr>
        <w:t xml:space="preserve">Public transportation is </w:t>
      </w:r>
      <w:r w:rsidR="00105CB1" w:rsidRPr="00D10EA8">
        <w:rPr>
          <w:rFonts w:ascii="Times New Roman" w:hAnsi="Times New Roman"/>
          <w:bCs/>
          <w:iCs/>
          <w:sz w:val="24"/>
          <w:szCs w:val="24"/>
        </w:rPr>
        <w:t xml:space="preserve">regarded </w:t>
      </w:r>
      <w:r w:rsidRPr="00D10EA8">
        <w:rPr>
          <w:rFonts w:ascii="Times New Roman" w:hAnsi="Times New Roman"/>
          <w:bCs/>
          <w:iCs/>
          <w:sz w:val="24"/>
          <w:szCs w:val="24"/>
        </w:rPr>
        <w:t xml:space="preserve">by focus group participants </w:t>
      </w:r>
      <w:r w:rsidR="00105CB1" w:rsidRPr="00D10EA8">
        <w:rPr>
          <w:rFonts w:ascii="Times New Roman" w:hAnsi="Times New Roman"/>
          <w:bCs/>
          <w:iCs/>
          <w:sz w:val="24"/>
          <w:szCs w:val="24"/>
        </w:rPr>
        <w:t xml:space="preserve">as </w:t>
      </w:r>
      <w:r w:rsidRPr="00D10EA8">
        <w:rPr>
          <w:rFonts w:ascii="Times New Roman" w:hAnsi="Times New Roman"/>
          <w:bCs/>
          <w:iCs/>
          <w:sz w:val="24"/>
          <w:szCs w:val="24"/>
        </w:rPr>
        <w:t xml:space="preserve">functional and </w:t>
      </w:r>
      <w:r w:rsidR="00105CB1" w:rsidRPr="00D10EA8">
        <w:rPr>
          <w:rFonts w:ascii="Times New Roman" w:hAnsi="Times New Roman"/>
          <w:bCs/>
          <w:iCs/>
          <w:sz w:val="24"/>
          <w:szCs w:val="24"/>
        </w:rPr>
        <w:t xml:space="preserve">the </w:t>
      </w:r>
      <w:r w:rsidRPr="00D10EA8">
        <w:rPr>
          <w:rFonts w:ascii="Times New Roman" w:hAnsi="Times New Roman"/>
          <w:bCs/>
          <w:iCs/>
          <w:sz w:val="24"/>
          <w:szCs w:val="24"/>
        </w:rPr>
        <w:t xml:space="preserve">prices reasonable. It is considered </w:t>
      </w:r>
      <w:r w:rsidR="00105CB1" w:rsidRPr="00D10EA8">
        <w:rPr>
          <w:rFonts w:ascii="Times New Roman" w:hAnsi="Times New Roman"/>
          <w:bCs/>
          <w:iCs/>
          <w:sz w:val="24"/>
          <w:szCs w:val="24"/>
        </w:rPr>
        <w:t xml:space="preserve">to be </w:t>
      </w:r>
      <w:r w:rsidRPr="00D10EA8">
        <w:rPr>
          <w:rFonts w:ascii="Times New Roman" w:hAnsi="Times New Roman"/>
          <w:bCs/>
          <w:iCs/>
          <w:sz w:val="24"/>
          <w:szCs w:val="24"/>
        </w:rPr>
        <w:t xml:space="preserve">accessible in </w:t>
      </w:r>
      <w:r w:rsidR="00105CB1" w:rsidRPr="00D10EA8">
        <w:rPr>
          <w:rFonts w:ascii="Times New Roman" w:hAnsi="Times New Roman"/>
          <w:bCs/>
          <w:iCs/>
          <w:sz w:val="24"/>
          <w:szCs w:val="24"/>
        </w:rPr>
        <w:t xml:space="preserve">both </w:t>
      </w:r>
      <w:r w:rsidRPr="00D10EA8">
        <w:rPr>
          <w:rFonts w:ascii="Times New Roman" w:hAnsi="Times New Roman"/>
          <w:bCs/>
          <w:iCs/>
          <w:sz w:val="24"/>
          <w:szCs w:val="24"/>
        </w:rPr>
        <w:t xml:space="preserve">urban and rural areas, </w:t>
      </w:r>
      <w:r w:rsidR="00105CB1" w:rsidRPr="00D10EA8">
        <w:rPr>
          <w:rFonts w:ascii="Times New Roman" w:hAnsi="Times New Roman"/>
          <w:bCs/>
          <w:iCs/>
          <w:sz w:val="24"/>
          <w:szCs w:val="24"/>
        </w:rPr>
        <w:t xml:space="preserve">though </w:t>
      </w:r>
      <w:r w:rsidRPr="00D10EA8">
        <w:rPr>
          <w:rFonts w:ascii="Times New Roman" w:hAnsi="Times New Roman"/>
          <w:bCs/>
          <w:iCs/>
          <w:sz w:val="24"/>
          <w:szCs w:val="24"/>
        </w:rPr>
        <w:t xml:space="preserve">the quality of </w:t>
      </w:r>
      <w:r w:rsidR="00105CB1" w:rsidRPr="00D10EA8">
        <w:rPr>
          <w:rFonts w:ascii="Times New Roman" w:hAnsi="Times New Roman"/>
          <w:bCs/>
          <w:iCs/>
          <w:sz w:val="24"/>
          <w:szCs w:val="24"/>
        </w:rPr>
        <w:t xml:space="preserve">the </w:t>
      </w:r>
      <w:r w:rsidRPr="00D10EA8">
        <w:rPr>
          <w:rFonts w:ascii="Times New Roman" w:hAnsi="Times New Roman"/>
          <w:bCs/>
          <w:iCs/>
          <w:sz w:val="24"/>
          <w:szCs w:val="24"/>
        </w:rPr>
        <w:t xml:space="preserve">service is </w:t>
      </w:r>
      <w:r w:rsidR="00105CB1" w:rsidRPr="00D10EA8">
        <w:rPr>
          <w:rFonts w:ascii="Times New Roman" w:hAnsi="Times New Roman"/>
          <w:bCs/>
          <w:iCs/>
          <w:sz w:val="24"/>
          <w:szCs w:val="24"/>
        </w:rPr>
        <w:t xml:space="preserve">still </w:t>
      </w:r>
      <w:r w:rsidRPr="00D10EA8">
        <w:rPr>
          <w:rFonts w:ascii="Times New Roman" w:hAnsi="Times New Roman"/>
          <w:bCs/>
          <w:iCs/>
          <w:sz w:val="24"/>
          <w:szCs w:val="24"/>
        </w:rPr>
        <w:lastRenderedPageBreak/>
        <w:t xml:space="preserve">not </w:t>
      </w:r>
      <w:r w:rsidR="00105CB1" w:rsidRPr="00D10EA8">
        <w:rPr>
          <w:rFonts w:ascii="Times New Roman" w:hAnsi="Times New Roman"/>
          <w:bCs/>
          <w:iCs/>
          <w:sz w:val="24"/>
          <w:szCs w:val="24"/>
        </w:rPr>
        <w:t xml:space="preserve">fully </w:t>
      </w:r>
      <w:r w:rsidRPr="00D10EA8">
        <w:rPr>
          <w:rFonts w:ascii="Times New Roman" w:hAnsi="Times New Roman"/>
          <w:bCs/>
          <w:iCs/>
          <w:sz w:val="24"/>
          <w:szCs w:val="24"/>
        </w:rPr>
        <w:t>satisfactory</w:t>
      </w:r>
      <w:r w:rsidR="00963EBA" w:rsidRPr="00D10EA8">
        <w:rPr>
          <w:rFonts w:ascii="Times New Roman" w:hAnsi="Times New Roman"/>
          <w:sz w:val="24"/>
          <w:szCs w:val="24"/>
        </w:rPr>
        <w:t>.</w:t>
      </w:r>
      <w:r w:rsidRPr="00D10EA8">
        <w:rPr>
          <w:rFonts w:ascii="Times New Roman" w:hAnsi="Times New Roman"/>
          <w:sz w:val="24"/>
          <w:szCs w:val="24"/>
        </w:rPr>
        <w:t xml:space="preserve"> In some cases</w:t>
      </w:r>
      <w:r w:rsidR="00105CB1" w:rsidRPr="00D10EA8">
        <w:rPr>
          <w:rFonts w:ascii="Times New Roman" w:hAnsi="Times New Roman"/>
          <w:sz w:val="24"/>
          <w:szCs w:val="24"/>
        </w:rPr>
        <w:t>,</w:t>
      </w:r>
      <w:r w:rsidRPr="00D10EA8">
        <w:rPr>
          <w:rFonts w:ascii="Times New Roman" w:hAnsi="Times New Roman"/>
          <w:sz w:val="24"/>
          <w:szCs w:val="24"/>
        </w:rPr>
        <w:t xml:space="preserve"> the </w:t>
      </w:r>
      <w:r w:rsidR="00105CB1" w:rsidRPr="00D10EA8">
        <w:rPr>
          <w:rFonts w:ascii="Times New Roman" w:hAnsi="Times New Roman"/>
          <w:sz w:val="24"/>
          <w:szCs w:val="24"/>
        </w:rPr>
        <w:t xml:space="preserve">condition of the buses, the stations and stops and access in them is </w:t>
      </w:r>
      <w:r w:rsidRPr="00D10EA8">
        <w:rPr>
          <w:rFonts w:ascii="Times New Roman" w:hAnsi="Times New Roman"/>
          <w:sz w:val="24"/>
          <w:szCs w:val="24"/>
        </w:rPr>
        <w:t>inadequate</w:t>
      </w:r>
      <w:r w:rsidR="000F2FA9" w:rsidRPr="00D10EA8">
        <w:rPr>
          <w:rFonts w:ascii="Times New Roman" w:hAnsi="Times New Roman"/>
          <w:sz w:val="24"/>
          <w:szCs w:val="24"/>
        </w:rPr>
        <w:t>.</w:t>
      </w:r>
      <w:r w:rsidR="00963EBA" w:rsidRPr="00D10EA8">
        <w:rPr>
          <w:rStyle w:val="FootnoteReference"/>
          <w:rFonts w:ascii="Times New Roman" w:hAnsi="Times New Roman"/>
          <w:bCs/>
          <w:iCs/>
          <w:sz w:val="24"/>
          <w:szCs w:val="24"/>
        </w:rPr>
        <w:footnoteReference w:id="62"/>
      </w:r>
    </w:p>
    <w:p w14:paraId="591B4DC5" w14:textId="527BB4EF" w:rsidR="00963EBA" w:rsidRPr="00D10EA8" w:rsidRDefault="007E3F50" w:rsidP="00D10EA8">
      <w:pPr>
        <w:pStyle w:val="BodyText"/>
        <w:pBdr>
          <w:top w:val="single" w:sz="4" w:space="1" w:color="auto"/>
          <w:left w:val="single" w:sz="4" w:space="4" w:color="auto"/>
          <w:bottom w:val="single" w:sz="4" w:space="1" w:color="auto"/>
          <w:right w:val="single" w:sz="4" w:space="4" w:color="auto"/>
        </w:pBdr>
        <w:jc w:val="both"/>
      </w:pPr>
      <w:r w:rsidRPr="00D10EA8">
        <w:rPr>
          <w:i/>
        </w:rPr>
        <w:t xml:space="preserve">The absence </w:t>
      </w:r>
      <w:proofErr w:type="gramStart"/>
      <w:r w:rsidRPr="00D10EA8">
        <w:rPr>
          <w:i/>
        </w:rPr>
        <w:t xml:space="preserve">of a </w:t>
      </w:r>
      <w:r w:rsidR="00105CB1" w:rsidRPr="00D10EA8">
        <w:rPr>
          <w:i/>
        </w:rPr>
        <w:t xml:space="preserve">bus </w:t>
      </w:r>
      <w:r w:rsidRPr="00D10EA8">
        <w:rPr>
          <w:i/>
        </w:rPr>
        <w:t>terminal</w:t>
      </w:r>
      <w:r w:rsidR="00105CB1" w:rsidRPr="00D10EA8">
        <w:rPr>
          <w:i/>
        </w:rPr>
        <w:t>s</w:t>
      </w:r>
      <w:proofErr w:type="gramEnd"/>
      <w:r w:rsidRPr="00D10EA8">
        <w:rPr>
          <w:i/>
        </w:rPr>
        <w:t xml:space="preserve"> is an </w:t>
      </w:r>
      <w:r w:rsidR="00AA2727" w:rsidRPr="00D10EA8">
        <w:rPr>
          <w:i/>
        </w:rPr>
        <w:t>obstacle</w:t>
      </w:r>
      <w:r w:rsidRPr="00D10EA8">
        <w:rPr>
          <w:i/>
        </w:rPr>
        <w:t xml:space="preserve"> </w:t>
      </w:r>
      <w:r w:rsidR="00105CB1" w:rsidRPr="00D10EA8">
        <w:rPr>
          <w:i/>
        </w:rPr>
        <w:t xml:space="preserve">preventing </w:t>
      </w:r>
      <w:r w:rsidRPr="00D10EA8">
        <w:rPr>
          <w:i/>
        </w:rPr>
        <w:t xml:space="preserve">full access to transportation in </w:t>
      </w:r>
      <w:r w:rsidR="00105CB1" w:rsidRPr="00D10EA8">
        <w:rPr>
          <w:i/>
        </w:rPr>
        <w:t xml:space="preserve">each </w:t>
      </w:r>
      <w:r w:rsidRPr="00D10EA8">
        <w:rPr>
          <w:i/>
        </w:rPr>
        <w:t xml:space="preserve">rural and urban area. </w:t>
      </w:r>
      <w:r w:rsidR="00105CB1" w:rsidRPr="00D10EA8">
        <w:rPr>
          <w:i/>
        </w:rPr>
        <w:t>Meanwhile</w:t>
      </w:r>
      <w:r w:rsidR="0086596D" w:rsidRPr="00D10EA8">
        <w:rPr>
          <w:i/>
        </w:rPr>
        <w:t>,</w:t>
      </w:r>
      <w:r w:rsidRPr="00D10EA8">
        <w:rPr>
          <w:i/>
        </w:rPr>
        <w:t xml:space="preserve"> </w:t>
      </w:r>
      <w:r w:rsidR="00105CB1" w:rsidRPr="00D10EA8">
        <w:rPr>
          <w:i/>
        </w:rPr>
        <w:t xml:space="preserve">the </w:t>
      </w:r>
      <w:r w:rsidRPr="00D10EA8">
        <w:rPr>
          <w:i/>
        </w:rPr>
        <w:t xml:space="preserve">bus </w:t>
      </w:r>
      <w:r w:rsidR="00105CB1" w:rsidRPr="00D10EA8">
        <w:rPr>
          <w:i/>
        </w:rPr>
        <w:t xml:space="preserve">stops </w:t>
      </w:r>
      <w:r w:rsidRPr="00D10EA8">
        <w:rPr>
          <w:i/>
        </w:rPr>
        <w:t>do not meet the conditions and criteria for quality service</w:t>
      </w:r>
      <w:r w:rsidR="00105CB1" w:rsidRPr="00D10EA8">
        <w:rPr>
          <w:i/>
        </w:rPr>
        <w:t xml:space="preserve">, particularly for the </w:t>
      </w:r>
      <w:r w:rsidR="00AA2727" w:rsidRPr="00D10EA8">
        <w:rPr>
          <w:i/>
        </w:rPr>
        <w:t>elderly</w:t>
      </w:r>
      <w:r w:rsidRPr="00D10EA8">
        <w:rPr>
          <w:i/>
        </w:rPr>
        <w:t xml:space="preserve"> and </w:t>
      </w:r>
      <w:r w:rsidR="00105CB1" w:rsidRPr="00D10EA8">
        <w:rPr>
          <w:i/>
        </w:rPr>
        <w:t xml:space="preserve">the </w:t>
      </w:r>
      <w:r w:rsidRPr="00D10EA8">
        <w:rPr>
          <w:i/>
        </w:rPr>
        <w:t>disabled</w:t>
      </w:r>
      <w:r w:rsidR="00963EBA" w:rsidRPr="00D10EA8">
        <w:t>.</w:t>
      </w:r>
      <w:r w:rsidR="00963EBA" w:rsidRPr="00D10EA8">
        <w:rPr>
          <w:rStyle w:val="FootnoteReference"/>
        </w:rPr>
        <w:footnoteReference w:id="63"/>
      </w:r>
    </w:p>
    <w:p w14:paraId="53CF6BDE" w14:textId="77777777" w:rsidR="00CB5C94" w:rsidRPr="00D10EA8" w:rsidRDefault="00CB5C94" w:rsidP="00D10EA8">
      <w:pPr>
        <w:pStyle w:val="Heading3"/>
        <w:spacing w:before="0"/>
        <w:jc w:val="both"/>
        <w:rPr>
          <w:rFonts w:ascii="Times New Roman" w:hAnsi="Times New Roman"/>
          <w:color w:val="auto"/>
          <w:sz w:val="24"/>
          <w:szCs w:val="24"/>
        </w:rPr>
      </w:pPr>
      <w:bookmarkStart w:id="37" w:name="_Toc331611514"/>
    </w:p>
    <w:p w14:paraId="576A0906" w14:textId="77777777" w:rsidR="00963EBA" w:rsidRPr="00D10EA8" w:rsidRDefault="003F6982" w:rsidP="00D10EA8">
      <w:pPr>
        <w:pStyle w:val="Heading3"/>
        <w:spacing w:before="0"/>
        <w:jc w:val="both"/>
        <w:rPr>
          <w:rFonts w:ascii="Times New Roman" w:hAnsi="Times New Roman"/>
          <w:i/>
          <w:color w:val="auto"/>
          <w:sz w:val="24"/>
          <w:szCs w:val="24"/>
        </w:rPr>
      </w:pPr>
      <w:bookmarkStart w:id="38" w:name="_Toc377292643"/>
      <w:r w:rsidRPr="00D10EA8">
        <w:rPr>
          <w:rFonts w:ascii="Times New Roman" w:hAnsi="Times New Roman"/>
          <w:i/>
          <w:color w:val="auto"/>
          <w:sz w:val="24"/>
          <w:szCs w:val="24"/>
        </w:rPr>
        <w:t>3.2.5.</w:t>
      </w:r>
      <w:r w:rsidRPr="00D10EA8">
        <w:rPr>
          <w:rFonts w:ascii="Times New Roman" w:hAnsi="Times New Roman"/>
          <w:i/>
          <w:color w:val="auto"/>
          <w:sz w:val="24"/>
          <w:szCs w:val="24"/>
        </w:rPr>
        <w:tab/>
      </w:r>
      <w:r w:rsidR="007E3F50" w:rsidRPr="00D10EA8">
        <w:rPr>
          <w:rFonts w:ascii="Times New Roman" w:hAnsi="Times New Roman"/>
          <w:i/>
          <w:color w:val="auto"/>
          <w:sz w:val="24"/>
          <w:szCs w:val="24"/>
        </w:rPr>
        <w:t>Elderly people</w:t>
      </w:r>
      <w:bookmarkEnd w:id="37"/>
      <w:bookmarkEnd w:id="38"/>
    </w:p>
    <w:p w14:paraId="19E9222B" w14:textId="77777777" w:rsidR="0096629C" w:rsidRPr="00D10EA8" w:rsidRDefault="0096629C" w:rsidP="00D10EA8">
      <w:pPr>
        <w:jc w:val="both"/>
        <w:rPr>
          <w:rFonts w:ascii="Times New Roman" w:hAnsi="Times New Roman"/>
        </w:rPr>
      </w:pPr>
    </w:p>
    <w:p w14:paraId="1FD0902F" w14:textId="4AE10EA5" w:rsidR="000F673A" w:rsidRPr="00D10EA8" w:rsidRDefault="000F2FA9" w:rsidP="00D10EA8">
      <w:pPr>
        <w:pStyle w:val="Default"/>
        <w:jc w:val="both"/>
        <w:rPr>
          <w:rFonts w:ascii="Times New Roman" w:hAnsi="Times New Roman"/>
          <w:bCs/>
          <w:i/>
          <w:sz w:val="24"/>
          <w:szCs w:val="24"/>
          <w:lang w:val="en-GB"/>
        </w:rPr>
      </w:pPr>
      <w:r w:rsidRPr="00D10EA8">
        <w:rPr>
          <w:rFonts w:ascii="Times New Roman" w:hAnsi="Times New Roman"/>
          <w:bCs/>
          <w:i/>
          <w:sz w:val="24"/>
          <w:szCs w:val="24"/>
          <w:lang w:val="en-GB"/>
        </w:rPr>
        <w:t xml:space="preserve">Evaluation of the </w:t>
      </w:r>
      <w:r w:rsidR="0004151C" w:rsidRPr="00D10EA8">
        <w:rPr>
          <w:rFonts w:ascii="Times New Roman" w:hAnsi="Times New Roman"/>
          <w:bCs/>
          <w:i/>
          <w:sz w:val="24"/>
          <w:szCs w:val="24"/>
          <w:lang w:val="en-GB"/>
        </w:rPr>
        <w:t>institutional and legislative framework</w:t>
      </w:r>
    </w:p>
    <w:p w14:paraId="1F381645" w14:textId="16BE50D3" w:rsidR="000F673A" w:rsidRPr="00D10EA8" w:rsidRDefault="00AC3F9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The problems faced by </w:t>
      </w:r>
      <w:r w:rsidR="00AA2727" w:rsidRPr="00D10EA8">
        <w:rPr>
          <w:rFonts w:ascii="Times New Roman" w:hAnsi="Times New Roman"/>
          <w:bCs/>
          <w:sz w:val="24"/>
          <w:szCs w:val="24"/>
          <w:lang w:val="en-GB"/>
        </w:rPr>
        <w:t>elderly</w:t>
      </w:r>
      <w:r w:rsidRPr="00D10EA8">
        <w:rPr>
          <w:rFonts w:ascii="Times New Roman" w:hAnsi="Times New Roman"/>
          <w:bCs/>
          <w:sz w:val="24"/>
          <w:szCs w:val="24"/>
          <w:lang w:val="en-GB"/>
        </w:rPr>
        <w:t xml:space="preserve"> people</w:t>
      </w:r>
      <w:r w:rsidR="00963EBA" w:rsidRPr="00D10EA8">
        <w:rPr>
          <w:rStyle w:val="FootnoteReference"/>
          <w:rFonts w:ascii="Times New Roman" w:hAnsi="Times New Roman"/>
          <w:sz w:val="24"/>
          <w:szCs w:val="24"/>
          <w:lang w:val="en-GB"/>
        </w:rPr>
        <w:footnoteReference w:id="64"/>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in Albania have been </w:t>
      </w:r>
      <w:r w:rsidR="0096629C" w:rsidRPr="00D10EA8">
        <w:rPr>
          <w:rFonts w:ascii="Times New Roman" w:hAnsi="Times New Roman"/>
          <w:bCs/>
          <w:sz w:val="24"/>
          <w:szCs w:val="24"/>
          <w:lang w:val="en-GB"/>
        </w:rPr>
        <w:t xml:space="preserve">an indivisible part of </w:t>
      </w:r>
      <w:r w:rsidRPr="00D10EA8">
        <w:rPr>
          <w:rFonts w:ascii="Times New Roman" w:hAnsi="Times New Roman"/>
          <w:bCs/>
          <w:sz w:val="24"/>
          <w:szCs w:val="24"/>
          <w:lang w:val="en-GB"/>
        </w:rPr>
        <w:t>government policies in recent years.</w:t>
      </w:r>
    </w:p>
    <w:p w14:paraId="45BB1B93" w14:textId="77777777" w:rsidR="000F673A" w:rsidRPr="00D10EA8" w:rsidRDefault="000F673A" w:rsidP="00D10EA8">
      <w:pPr>
        <w:pStyle w:val="Default"/>
        <w:jc w:val="both"/>
        <w:rPr>
          <w:rFonts w:ascii="Times New Roman" w:hAnsi="Times New Roman"/>
          <w:bCs/>
          <w:sz w:val="24"/>
          <w:szCs w:val="24"/>
          <w:lang w:val="en-GB"/>
        </w:rPr>
      </w:pPr>
    </w:p>
    <w:p w14:paraId="361DAD52" w14:textId="022632E4" w:rsidR="00963EBA" w:rsidRPr="00D10EA8" w:rsidRDefault="00AC3F90" w:rsidP="00D10EA8">
      <w:pPr>
        <w:pStyle w:val="Default"/>
        <w:jc w:val="both"/>
        <w:rPr>
          <w:rFonts w:ascii="Times New Roman" w:hAnsi="Times New Roman"/>
          <w:bCs/>
          <w:i/>
          <w:sz w:val="24"/>
          <w:szCs w:val="24"/>
          <w:lang w:val="en-GB"/>
        </w:rPr>
      </w:pPr>
      <w:r w:rsidRPr="00D10EA8">
        <w:rPr>
          <w:rFonts w:ascii="Times New Roman" w:hAnsi="Times New Roman"/>
          <w:bCs/>
          <w:sz w:val="24"/>
          <w:szCs w:val="24"/>
          <w:lang w:val="en-GB"/>
        </w:rPr>
        <w:t xml:space="preserve">In </w:t>
      </w:r>
      <w:r w:rsidR="00963EBA" w:rsidRPr="00D10EA8">
        <w:rPr>
          <w:rFonts w:ascii="Times New Roman" w:hAnsi="Times New Roman"/>
          <w:bCs/>
          <w:sz w:val="24"/>
          <w:szCs w:val="24"/>
          <w:lang w:val="en-GB"/>
        </w:rPr>
        <w:t>2008</w:t>
      </w:r>
      <w:r w:rsidR="005020F5" w:rsidRPr="00D10EA8">
        <w:rPr>
          <w:rFonts w:ascii="Times New Roman" w:hAnsi="Times New Roman"/>
          <w:bCs/>
          <w:sz w:val="24"/>
          <w:szCs w:val="24"/>
          <w:lang w:val="en-GB"/>
        </w:rPr>
        <w:t>,</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MLSAEO took the initiative to formulate for the first time </w:t>
      </w:r>
      <w:r w:rsidR="005020F5" w:rsidRPr="00D10EA8">
        <w:rPr>
          <w:rFonts w:ascii="Times New Roman" w:hAnsi="Times New Roman"/>
          <w:bCs/>
          <w:sz w:val="24"/>
          <w:szCs w:val="24"/>
          <w:lang w:val="en-GB"/>
        </w:rPr>
        <w:t xml:space="preserve">a </w:t>
      </w:r>
      <w:r w:rsidRPr="00D10EA8">
        <w:rPr>
          <w:rFonts w:ascii="Times New Roman" w:hAnsi="Times New Roman"/>
          <w:bCs/>
          <w:sz w:val="24"/>
          <w:szCs w:val="24"/>
          <w:lang w:val="en-GB"/>
        </w:rPr>
        <w:t>p</w:t>
      </w:r>
      <w:r w:rsidR="00AA2727" w:rsidRPr="00D10EA8">
        <w:rPr>
          <w:rFonts w:ascii="Times New Roman" w:hAnsi="Times New Roman"/>
          <w:bCs/>
          <w:sz w:val="24"/>
          <w:szCs w:val="24"/>
          <w:lang w:val="en-GB"/>
        </w:rPr>
        <w:t>olicy document dedicated entirely</w:t>
      </w:r>
      <w:r w:rsidRPr="00D10EA8">
        <w:rPr>
          <w:rFonts w:ascii="Times New Roman" w:hAnsi="Times New Roman"/>
          <w:bCs/>
          <w:sz w:val="24"/>
          <w:szCs w:val="24"/>
          <w:lang w:val="en-GB"/>
        </w:rPr>
        <w:t xml:space="preserve"> </w:t>
      </w:r>
      <w:proofErr w:type="gramStart"/>
      <w:r w:rsidRPr="00D10EA8">
        <w:rPr>
          <w:rFonts w:ascii="Times New Roman" w:hAnsi="Times New Roman"/>
          <w:bCs/>
          <w:sz w:val="24"/>
          <w:szCs w:val="24"/>
          <w:lang w:val="en-GB"/>
        </w:rPr>
        <w:t>to</w:t>
      </w:r>
      <w:proofErr w:type="gramEnd"/>
      <w:r w:rsidRPr="00D10EA8">
        <w:rPr>
          <w:rFonts w:ascii="Times New Roman" w:hAnsi="Times New Roman"/>
          <w:bCs/>
          <w:sz w:val="24"/>
          <w:szCs w:val="24"/>
          <w:lang w:val="en-GB"/>
        </w:rPr>
        <w:t xml:space="preserve"> </w:t>
      </w:r>
      <w:r w:rsidR="00012A5E" w:rsidRPr="00D10EA8">
        <w:rPr>
          <w:rFonts w:ascii="Times New Roman" w:hAnsi="Times New Roman"/>
          <w:bCs/>
          <w:sz w:val="24"/>
          <w:szCs w:val="24"/>
          <w:lang w:val="en-GB"/>
        </w:rPr>
        <w:t xml:space="preserve">elderly </w:t>
      </w:r>
      <w:r w:rsidR="00A533C6" w:rsidRPr="00D10EA8">
        <w:rPr>
          <w:rFonts w:ascii="Times New Roman" w:hAnsi="Times New Roman"/>
          <w:bCs/>
          <w:sz w:val="24"/>
          <w:szCs w:val="24"/>
          <w:lang w:val="en-GB"/>
        </w:rPr>
        <w:t xml:space="preserve">people </w:t>
      </w:r>
      <w:r w:rsidRPr="00D10EA8">
        <w:rPr>
          <w:rFonts w:ascii="Times New Roman" w:hAnsi="Times New Roman"/>
          <w:bCs/>
          <w:sz w:val="24"/>
          <w:szCs w:val="24"/>
          <w:lang w:val="en-GB"/>
        </w:rPr>
        <w:t xml:space="preserve">together with a relevant </w:t>
      </w:r>
      <w:r w:rsidR="00012A5E" w:rsidRPr="00D10EA8">
        <w:rPr>
          <w:rFonts w:ascii="Times New Roman" w:hAnsi="Times New Roman"/>
          <w:bCs/>
          <w:sz w:val="24"/>
          <w:szCs w:val="24"/>
          <w:lang w:val="en-GB"/>
        </w:rPr>
        <w:t>a</w:t>
      </w:r>
      <w:r w:rsidRPr="00D10EA8">
        <w:rPr>
          <w:rFonts w:ascii="Times New Roman" w:hAnsi="Times New Roman"/>
          <w:bCs/>
          <w:sz w:val="24"/>
          <w:szCs w:val="24"/>
          <w:lang w:val="en-GB"/>
        </w:rPr>
        <w:t xml:space="preserve">ction </w:t>
      </w:r>
      <w:r w:rsidR="00012A5E" w:rsidRPr="00D10EA8">
        <w:rPr>
          <w:rFonts w:ascii="Times New Roman" w:hAnsi="Times New Roman"/>
          <w:bCs/>
          <w:sz w:val="24"/>
          <w:szCs w:val="24"/>
          <w:lang w:val="en-GB"/>
        </w:rPr>
        <w:t>p</w:t>
      </w:r>
      <w:r w:rsidRPr="00D10EA8">
        <w:rPr>
          <w:rFonts w:ascii="Times New Roman" w:hAnsi="Times New Roman"/>
          <w:bCs/>
          <w:sz w:val="24"/>
          <w:szCs w:val="24"/>
          <w:lang w:val="en-GB"/>
        </w:rPr>
        <w:t xml:space="preserve">lan in </w:t>
      </w:r>
      <w:r w:rsidR="00AA2727" w:rsidRPr="00D10EA8">
        <w:rPr>
          <w:rFonts w:ascii="Times New Roman" w:hAnsi="Times New Roman"/>
          <w:bCs/>
          <w:sz w:val="24"/>
          <w:szCs w:val="24"/>
          <w:lang w:val="en-GB"/>
        </w:rPr>
        <w:t>accordance with</w:t>
      </w:r>
      <w:r w:rsidRPr="00D10EA8">
        <w:rPr>
          <w:rFonts w:ascii="Times New Roman" w:hAnsi="Times New Roman"/>
          <w:bCs/>
          <w:sz w:val="24"/>
          <w:szCs w:val="24"/>
          <w:lang w:val="en-GB"/>
        </w:rPr>
        <w:t xml:space="preserve"> the Madr</w:t>
      </w:r>
      <w:r w:rsidR="005020F5" w:rsidRPr="00D10EA8">
        <w:rPr>
          <w:rFonts w:ascii="Times New Roman" w:hAnsi="Times New Roman"/>
          <w:bCs/>
          <w:sz w:val="24"/>
          <w:szCs w:val="24"/>
          <w:lang w:val="en-GB"/>
        </w:rPr>
        <w:t>id Action P</w:t>
      </w:r>
      <w:r w:rsidRPr="00D10EA8">
        <w:rPr>
          <w:rFonts w:ascii="Times New Roman" w:hAnsi="Times New Roman"/>
          <w:bCs/>
          <w:sz w:val="24"/>
          <w:szCs w:val="24"/>
          <w:lang w:val="en-GB"/>
        </w:rPr>
        <w:t xml:space="preserve">lan. Even </w:t>
      </w:r>
      <w:r w:rsidR="00AA2727" w:rsidRPr="00D10EA8">
        <w:rPr>
          <w:rFonts w:ascii="Times New Roman" w:hAnsi="Times New Roman"/>
          <w:bCs/>
          <w:sz w:val="24"/>
          <w:szCs w:val="24"/>
          <w:lang w:val="en-GB"/>
        </w:rPr>
        <w:t>though</w:t>
      </w:r>
      <w:r w:rsidRPr="00D10EA8">
        <w:rPr>
          <w:rFonts w:ascii="Times New Roman" w:hAnsi="Times New Roman"/>
          <w:bCs/>
          <w:sz w:val="24"/>
          <w:szCs w:val="24"/>
          <w:lang w:val="en-GB"/>
        </w:rPr>
        <w:t xml:space="preserve"> this document was approved by </w:t>
      </w:r>
      <w:r w:rsidR="00EB4DEC" w:rsidRPr="00D10EA8">
        <w:rPr>
          <w:rFonts w:ascii="Times New Roman" w:hAnsi="Times New Roman"/>
          <w:bCs/>
          <w:sz w:val="24"/>
          <w:szCs w:val="24"/>
          <w:lang w:val="en-GB"/>
        </w:rPr>
        <w:t xml:space="preserve">a </w:t>
      </w:r>
      <w:r w:rsidRPr="00D10EA8">
        <w:rPr>
          <w:rFonts w:ascii="Times New Roman" w:hAnsi="Times New Roman"/>
          <w:bCs/>
          <w:sz w:val="24"/>
          <w:szCs w:val="24"/>
          <w:lang w:val="en-GB"/>
        </w:rPr>
        <w:t>special DCM</w:t>
      </w:r>
      <w:r w:rsidR="00963EBA" w:rsidRPr="00D10EA8">
        <w:rPr>
          <w:rStyle w:val="FootnoteReference"/>
          <w:rFonts w:ascii="Times New Roman" w:hAnsi="Times New Roman"/>
          <w:sz w:val="24"/>
          <w:szCs w:val="24"/>
          <w:lang w:val="en-GB"/>
        </w:rPr>
        <w:footnoteReference w:id="65"/>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it has </w:t>
      </w:r>
      <w:r w:rsidR="00EB4DEC" w:rsidRPr="00D10EA8">
        <w:rPr>
          <w:rFonts w:ascii="Times New Roman" w:hAnsi="Times New Roman"/>
          <w:bCs/>
          <w:sz w:val="24"/>
          <w:szCs w:val="24"/>
          <w:lang w:val="en-GB"/>
        </w:rPr>
        <w:t xml:space="preserve">yet to be </w:t>
      </w:r>
      <w:r w:rsidRPr="00D10EA8">
        <w:rPr>
          <w:rFonts w:ascii="Times New Roman" w:hAnsi="Times New Roman"/>
          <w:bCs/>
          <w:sz w:val="24"/>
          <w:szCs w:val="24"/>
          <w:lang w:val="en-GB"/>
        </w:rPr>
        <w:t xml:space="preserve">implemented. In the Directorate of Social Policies </w:t>
      </w:r>
      <w:r w:rsidR="00EB4DEC" w:rsidRPr="00D10EA8">
        <w:rPr>
          <w:rFonts w:ascii="Times New Roman" w:hAnsi="Times New Roman"/>
          <w:bCs/>
          <w:sz w:val="24"/>
          <w:szCs w:val="24"/>
          <w:lang w:val="en-GB"/>
        </w:rPr>
        <w:t xml:space="preserve">at </w:t>
      </w:r>
      <w:r w:rsidRPr="00D10EA8">
        <w:rPr>
          <w:rFonts w:ascii="Times New Roman" w:hAnsi="Times New Roman"/>
          <w:bCs/>
          <w:sz w:val="24"/>
          <w:szCs w:val="24"/>
          <w:lang w:val="en-GB"/>
        </w:rPr>
        <w:t>MLSAEO there is a special</w:t>
      </w:r>
      <w:r w:rsidR="0096629C" w:rsidRPr="00D10EA8">
        <w:rPr>
          <w:rFonts w:ascii="Times New Roman" w:hAnsi="Times New Roman"/>
          <w:bCs/>
          <w:sz w:val="24"/>
          <w:szCs w:val="24"/>
          <w:lang w:val="en-GB"/>
        </w:rPr>
        <w:t xml:space="preserve">ist dealing with third age issues and the director serves as </w:t>
      </w:r>
      <w:r w:rsidR="00AB3E86" w:rsidRPr="00D10EA8">
        <w:rPr>
          <w:rFonts w:ascii="Times New Roman" w:hAnsi="Times New Roman"/>
          <w:bCs/>
          <w:sz w:val="24"/>
          <w:szCs w:val="24"/>
          <w:lang w:val="en-GB"/>
        </w:rPr>
        <w:t xml:space="preserve">the </w:t>
      </w:r>
      <w:r w:rsidR="0096629C" w:rsidRPr="00D10EA8">
        <w:rPr>
          <w:rFonts w:ascii="Times New Roman" w:hAnsi="Times New Roman"/>
          <w:bCs/>
          <w:sz w:val="24"/>
          <w:szCs w:val="24"/>
          <w:lang w:val="en-GB"/>
        </w:rPr>
        <w:t xml:space="preserve">national contact point on </w:t>
      </w:r>
      <w:r w:rsidR="00012A5E" w:rsidRPr="00D10EA8">
        <w:rPr>
          <w:rFonts w:ascii="Times New Roman" w:hAnsi="Times New Roman"/>
          <w:bCs/>
          <w:sz w:val="24"/>
          <w:szCs w:val="24"/>
          <w:lang w:val="en-GB"/>
        </w:rPr>
        <w:t>the elderly</w:t>
      </w:r>
      <w:r w:rsidR="00AB3E86" w:rsidRPr="00D10EA8">
        <w:rPr>
          <w:rFonts w:ascii="Times New Roman" w:hAnsi="Times New Roman"/>
          <w:bCs/>
          <w:sz w:val="24"/>
          <w:szCs w:val="24"/>
          <w:lang w:val="en-GB"/>
        </w:rPr>
        <w:t>.</w:t>
      </w:r>
      <w:r w:rsidR="0096629C" w:rsidRPr="00D10EA8">
        <w:rPr>
          <w:rFonts w:ascii="Times New Roman" w:hAnsi="Times New Roman"/>
          <w:bCs/>
          <w:sz w:val="24"/>
          <w:szCs w:val="24"/>
          <w:lang w:val="en-GB"/>
        </w:rPr>
        <w:t xml:space="preserve"> </w:t>
      </w:r>
      <w:r w:rsidR="0028186F" w:rsidRPr="00D10EA8">
        <w:rPr>
          <w:rFonts w:ascii="Times New Roman" w:hAnsi="Times New Roman"/>
          <w:bCs/>
          <w:sz w:val="24"/>
          <w:szCs w:val="24"/>
          <w:lang w:val="en-GB"/>
        </w:rPr>
        <w:t>At the State Social Service</w:t>
      </w:r>
      <w:r w:rsidR="00EB4DEC" w:rsidRPr="00D10EA8">
        <w:rPr>
          <w:rFonts w:ascii="Times New Roman" w:hAnsi="Times New Roman"/>
          <w:bCs/>
          <w:sz w:val="24"/>
          <w:szCs w:val="24"/>
          <w:lang w:val="en-GB"/>
        </w:rPr>
        <w:t>s</w:t>
      </w:r>
      <w:r w:rsidR="0028186F" w:rsidRPr="00D10EA8">
        <w:rPr>
          <w:rFonts w:ascii="Times New Roman" w:hAnsi="Times New Roman"/>
          <w:bCs/>
          <w:sz w:val="24"/>
          <w:szCs w:val="24"/>
          <w:lang w:val="en-GB"/>
        </w:rPr>
        <w:t xml:space="preserve">, there is a Sector </w:t>
      </w:r>
      <w:r w:rsidR="00EB4DEC" w:rsidRPr="00D10EA8">
        <w:rPr>
          <w:rFonts w:ascii="Times New Roman" w:hAnsi="Times New Roman"/>
          <w:bCs/>
          <w:sz w:val="24"/>
          <w:szCs w:val="24"/>
          <w:lang w:val="en-GB"/>
        </w:rPr>
        <w:t xml:space="preserve">of </w:t>
      </w:r>
      <w:r w:rsidR="0028186F" w:rsidRPr="00D10EA8">
        <w:rPr>
          <w:rFonts w:ascii="Times New Roman" w:hAnsi="Times New Roman"/>
          <w:bCs/>
          <w:sz w:val="24"/>
          <w:szCs w:val="24"/>
          <w:lang w:val="en-GB"/>
        </w:rPr>
        <w:t>Monitoring Social Services</w:t>
      </w:r>
      <w:r w:rsidR="00EB4DEC" w:rsidRPr="00D10EA8">
        <w:rPr>
          <w:rFonts w:ascii="Times New Roman" w:hAnsi="Times New Roman"/>
          <w:bCs/>
          <w:sz w:val="24"/>
          <w:szCs w:val="24"/>
          <w:lang w:val="en-GB"/>
        </w:rPr>
        <w:t xml:space="preserve">, whose </w:t>
      </w:r>
      <w:r w:rsidR="0028186F" w:rsidRPr="00D10EA8">
        <w:rPr>
          <w:rFonts w:ascii="Times New Roman" w:hAnsi="Times New Roman"/>
          <w:bCs/>
          <w:sz w:val="24"/>
          <w:szCs w:val="24"/>
          <w:lang w:val="en-GB"/>
        </w:rPr>
        <w:t xml:space="preserve">responsibilities </w:t>
      </w:r>
      <w:r w:rsidR="00EB4DEC" w:rsidRPr="00D10EA8">
        <w:rPr>
          <w:rFonts w:ascii="Times New Roman" w:hAnsi="Times New Roman"/>
          <w:bCs/>
          <w:sz w:val="24"/>
          <w:szCs w:val="24"/>
          <w:lang w:val="en-GB"/>
        </w:rPr>
        <w:t xml:space="preserve">cover the </w:t>
      </w:r>
      <w:r w:rsidR="0028186F" w:rsidRPr="00D10EA8">
        <w:rPr>
          <w:rFonts w:ascii="Times New Roman" w:hAnsi="Times New Roman"/>
          <w:bCs/>
          <w:sz w:val="24"/>
          <w:szCs w:val="24"/>
          <w:lang w:val="en-GB"/>
        </w:rPr>
        <w:t>standard</w:t>
      </w:r>
      <w:r w:rsidR="00EB4DEC" w:rsidRPr="00D10EA8">
        <w:rPr>
          <w:rFonts w:ascii="Times New Roman" w:hAnsi="Times New Roman"/>
          <w:bCs/>
          <w:sz w:val="24"/>
          <w:szCs w:val="24"/>
          <w:lang w:val="en-GB"/>
        </w:rPr>
        <w:t>s of</w:t>
      </w:r>
      <w:r w:rsidR="0028186F" w:rsidRPr="00D10EA8">
        <w:rPr>
          <w:rFonts w:ascii="Times New Roman" w:hAnsi="Times New Roman"/>
          <w:bCs/>
          <w:sz w:val="24"/>
          <w:szCs w:val="24"/>
          <w:lang w:val="en-GB"/>
        </w:rPr>
        <w:t xml:space="preserve"> implementation </w:t>
      </w:r>
      <w:r w:rsidR="00EB4DEC" w:rsidRPr="00D10EA8">
        <w:rPr>
          <w:rFonts w:ascii="Times New Roman" w:hAnsi="Times New Roman"/>
          <w:bCs/>
          <w:sz w:val="24"/>
          <w:szCs w:val="24"/>
          <w:lang w:val="en-GB"/>
        </w:rPr>
        <w:t xml:space="preserve">in </w:t>
      </w:r>
      <w:r w:rsidR="0028186F" w:rsidRPr="00D10EA8">
        <w:rPr>
          <w:rFonts w:ascii="Times New Roman" w:hAnsi="Times New Roman"/>
          <w:bCs/>
          <w:sz w:val="24"/>
          <w:szCs w:val="24"/>
          <w:lang w:val="en-GB"/>
        </w:rPr>
        <w:t xml:space="preserve">day care and residential </w:t>
      </w:r>
      <w:r w:rsidR="00D53075" w:rsidRPr="00D10EA8">
        <w:rPr>
          <w:rFonts w:ascii="Times New Roman" w:hAnsi="Times New Roman"/>
          <w:bCs/>
          <w:sz w:val="24"/>
          <w:szCs w:val="24"/>
          <w:lang w:val="en-GB"/>
        </w:rPr>
        <w:t>centre</w:t>
      </w:r>
      <w:r w:rsidR="0028186F" w:rsidRPr="00D10EA8">
        <w:rPr>
          <w:rFonts w:ascii="Times New Roman" w:hAnsi="Times New Roman"/>
          <w:bCs/>
          <w:sz w:val="24"/>
          <w:szCs w:val="24"/>
          <w:lang w:val="en-GB"/>
        </w:rPr>
        <w:t xml:space="preserve">s </w:t>
      </w:r>
      <w:r w:rsidR="00EB4DEC" w:rsidRPr="00D10EA8">
        <w:rPr>
          <w:rFonts w:ascii="Times New Roman" w:hAnsi="Times New Roman"/>
          <w:bCs/>
          <w:sz w:val="24"/>
          <w:szCs w:val="24"/>
          <w:lang w:val="en-GB"/>
        </w:rPr>
        <w:t xml:space="preserve">services </w:t>
      </w:r>
      <w:r w:rsidR="0028186F" w:rsidRPr="00D10EA8">
        <w:rPr>
          <w:rFonts w:ascii="Times New Roman" w:hAnsi="Times New Roman"/>
          <w:bCs/>
          <w:sz w:val="24"/>
          <w:szCs w:val="24"/>
          <w:lang w:val="en-GB"/>
        </w:rPr>
        <w:t xml:space="preserve">for old people. </w:t>
      </w:r>
      <w:r w:rsidR="00EB4DEC" w:rsidRPr="00D10EA8">
        <w:rPr>
          <w:rFonts w:ascii="Times New Roman" w:hAnsi="Times New Roman"/>
          <w:bCs/>
          <w:sz w:val="24"/>
          <w:szCs w:val="24"/>
          <w:lang w:val="en-GB"/>
        </w:rPr>
        <w:t>M</w:t>
      </w:r>
      <w:r w:rsidR="0028186F" w:rsidRPr="00D10EA8">
        <w:rPr>
          <w:rFonts w:ascii="Times New Roman" w:hAnsi="Times New Roman"/>
          <w:bCs/>
          <w:sz w:val="24"/>
          <w:szCs w:val="24"/>
          <w:lang w:val="en-GB"/>
        </w:rPr>
        <w:t>ean</w:t>
      </w:r>
      <w:r w:rsidR="00EB4DEC" w:rsidRPr="00D10EA8">
        <w:rPr>
          <w:rFonts w:ascii="Times New Roman" w:hAnsi="Times New Roman"/>
          <w:bCs/>
          <w:sz w:val="24"/>
          <w:szCs w:val="24"/>
          <w:lang w:val="en-GB"/>
        </w:rPr>
        <w:t>while</w:t>
      </w:r>
      <w:r w:rsidR="0028186F" w:rsidRPr="00D10EA8">
        <w:rPr>
          <w:rFonts w:ascii="Times New Roman" w:hAnsi="Times New Roman"/>
          <w:bCs/>
          <w:sz w:val="24"/>
          <w:szCs w:val="24"/>
          <w:lang w:val="en-GB"/>
        </w:rPr>
        <w:t>, the drafting of an i</w:t>
      </w:r>
      <w:r w:rsidR="00AB3E86" w:rsidRPr="00D10EA8">
        <w:rPr>
          <w:rFonts w:ascii="Times New Roman" w:hAnsi="Times New Roman"/>
          <w:bCs/>
          <w:sz w:val="24"/>
          <w:szCs w:val="24"/>
          <w:lang w:val="en-GB"/>
        </w:rPr>
        <w:t xml:space="preserve">ntegral law on the </w:t>
      </w:r>
      <w:r w:rsidR="00EB4DEC" w:rsidRPr="00D10EA8">
        <w:rPr>
          <w:rFonts w:ascii="Times New Roman" w:hAnsi="Times New Roman"/>
          <w:bCs/>
          <w:sz w:val="24"/>
          <w:szCs w:val="24"/>
          <w:lang w:val="en-GB"/>
        </w:rPr>
        <w:t xml:space="preserve">elderly </w:t>
      </w:r>
      <w:r w:rsidR="0028186F" w:rsidRPr="00D10EA8">
        <w:rPr>
          <w:rFonts w:ascii="Times New Roman" w:hAnsi="Times New Roman"/>
          <w:bCs/>
          <w:sz w:val="24"/>
          <w:szCs w:val="24"/>
          <w:lang w:val="en-GB"/>
        </w:rPr>
        <w:t>is under</w:t>
      </w:r>
      <w:r w:rsidR="00EB4DEC" w:rsidRPr="00D10EA8">
        <w:rPr>
          <w:rFonts w:ascii="Times New Roman" w:hAnsi="Times New Roman"/>
          <w:bCs/>
          <w:sz w:val="24"/>
          <w:szCs w:val="24"/>
          <w:lang w:val="en-GB"/>
        </w:rPr>
        <w:t xml:space="preserve"> </w:t>
      </w:r>
      <w:r w:rsidR="0028186F" w:rsidRPr="00D10EA8">
        <w:rPr>
          <w:rFonts w:ascii="Times New Roman" w:hAnsi="Times New Roman"/>
          <w:bCs/>
          <w:sz w:val="24"/>
          <w:szCs w:val="24"/>
          <w:lang w:val="en-GB"/>
        </w:rPr>
        <w:t>way.</w:t>
      </w:r>
    </w:p>
    <w:p w14:paraId="2B8EF13E" w14:textId="77777777" w:rsidR="00963EBA" w:rsidRPr="00D10EA8" w:rsidRDefault="00963EBA" w:rsidP="00D10EA8">
      <w:pPr>
        <w:pStyle w:val="Default"/>
        <w:jc w:val="both"/>
        <w:rPr>
          <w:rFonts w:ascii="Times New Roman" w:hAnsi="Times New Roman"/>
          <w:b/>
          <w:bCs/>
          <w:sz w:val="24"/>
          <w:szCs w:val="24"/>
          <w:lang w:val="en-GB"/>
        </w:rPr>
      </w:pPr>
    </w:p>
    <w:p w14:paraId="25C991D2" w14:textId="0E7B0845" w:rsidR="00963EBA" w:rsidRPr="00D10EA8" w:rsidRDefault="00AB3E86" w:rsidP="00D10EA8">
      <w:pPr>
        <w:pStyle w:val="Default"/>
        <w:spacing w:line="276" w:lineRule="auto"/>
        <w:ind w:left="907" w:hanging="907"/>
        <w:jc w:val="both"/>
        <w:rPr>
          <w:rFonts w:ascii="Times New Roman" w:hAnsi="Times New Roman"/>
          <w:i/>
          <w:sz w:val="24"/>
          <w:szCs w:val="24"/>
          <w:lang w:val="en-GB"/>
        </w:rPr>
      </w:pPr>
      <w:r w:rsidRPr="00D10EA8">
        <w:rPr>
          <w:rFonts w:ascii="Times New Roman" w:hAnsi="Times New Roman"/>
          <w:i/>
          <w:sz w:val="24"/>
          <w:szCs w:val="24"/>
          <w:lang w:val="en-GB"/>
        </w:rPr>
        <w:t xml:space="preserve">Evaluation of </w:t>
      </w:r>
      <w:r w:rsidR="0004151C" w:rsidRPr="00D10EA8">
        <w:rPr>
          <w:rFonts w:ascii="Times New Roman" w:hAnsi="Times New Roman"/>
          <w:i/>
          <w:sz w:val="24"/>
          <w:szCs w:val="24"/>
          <w:lang w:val="en-GB"/>
        </w:rPr>
        <w:t>implementation of policies for the elderly</w:t>
      </w:r>
    </w:p>
    <w:p w14:paraId="40EBE4E7" w14:textId="273EC61D" w:rsidR="00963EBA" w:rsidRPr="00D10EA8" w:rsidRDefault="00AC3F9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I</w:t>
      </w:r>
      <w:r w:rsidR="005020F5" w:rsidRPr="00D10EA8">
        <w:rPr>
          <w:rFonts w:ascii="Times New Roman" w:hAnsi="Times New Roman"/>
          <w:bCs/>
          <w:sz w:val="24"/>
          <w:szCs w:val="24"/>
          <w:lang w:val="en-GB"/>
        </w:rPr>
        <w:t>n</w:t>
      </w:r>
      <w:r w:rsidRPr="00D10EA8">
        <w:rPr>
          <w:rFonts w:ascii="Times New Roman" w:hAnsi="Times New Roman"/>
          <w:bCs/>
          <w:sz w:val="24"/>
          <w:szCs w:val="24"/>
          <w:lang w:val="en-GB"/>
        </w:rPr>
        <w:t xml:space="preserve"> </w:t>
      </w:r>
      <w:r w:rsidR="00EB4DEC" w:rsidRPr="00D10EA8">
        <w:rPr>
          <w:rFonts w:ascii="Times New Roman" w:hAnsi="Times New Roman"/>
          <w:bCs/>
          <w:sz w:val="24"/>
          <w:szCs w:val="24"/>
          <w:lang w:val="en-GB"/>
        </w:rPr>
        <w:t xml:space="preserve">recent years in </w:t>
      </w:r>
      <w:r w:rsidRPr="00D10EA8">
        <w:rPr>
          <w:rFonts w:ascii="Times New Roman" w:hAnsi="Times New Roman"/>
          <w:bCs/>
          <w:sz w:val="24"/>
          <w:szCs w:val="24"/>
          <w:lang w:val="en-GB"/>
        </w:rPr>
        <w:t xml:space="preserve">particular, government policies have concentrated on periodic review </w:t>
      </w:r>
      <w:r w:rsidR="001D0D90" w:rsidRPr="00D10EA8">
        <w:rPr>
          <w:rFonts w:ascii="Times New Roman" w:hAnsi="Times New Roman"/>
          <w:bCs/>
          <w:sz w:val="24"/>
          <w:szCs w:val="24"/>
          <w:lang w:val="en-GB"/>
        </w:rPr>
        <w:t>of old</w:t>
      </w:r>
      <w:r w:rsidRPr="00D10EA8">
        <w:rPr>
          <w:rFonts w:ascii="Times New Roman" w:hAnsi="Times New Roman"/>
          <w:bCs/>
          <w:sz w:val="24"/>
          <w:szCs w:val="24"/>
          <w:lang w:val="en-GB"/>
        </w:rPr>
        <w:t xml:space="preserve"> age pensions</w:t>
      </w:r>
      <w:r w:rsidR="000F673A" w:rsidRPr="00D10EA8">
        <w:rPr>
          <w:rFonts w:ascii="Times New Roman" w:hAnsi="Times New Roman"/>
          <w:bCs/>
          <w:sz w:val="24"/>
          <w:szCs w:val="24"/>
          <w:lang w:val="en-GB"/>
        </w:rPr>
        <w:t xml:space="preserve"> (urban</w:t>
      </w:r>
      <w:r w:rsidR="00EB4DEC" w:rsidRPr="00D10EA8">
        <w:rPr>
          <w:rFonts w:ascii="Times New Roman" w:hAnsi="Times New Roman"/>
          <w:bCs/>
          <w:sz w:val="24"/>
          <w:szCs w:val="24"/>
          <w:lang w:val="en-GB"/>
        </w:rPr>
        <w:t xml:space="preserve"> and </w:t>
      </w:r>
      <w:r w:rsidR="000F673A" w:rsidRPr="00D10EA8">
        <w:rPr>
          <w:rFonts w:ascii="Times New Roman" w:hAnsi="Times New Roman"/>
          <w:bCs/>
          <w:sz w:val="24"/>
          <w:szCs w:val="24"/>
          <w:lang w:val="en-GB"/>
        </w:rPr>
        <w:t>rural)</w:t>
      </w:r>
      <w:r w:rsidR="00963E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The number of pensioners in</w:t>
      </w:r>
      <w:r w:rsidR="000F673A" w:rsidRPr="00D10EA8">
        <w:rPr>
          <w:rFonts w:ascii="Times New Roman" w:hAnsi="Times New Roman"/>
          <w:bCs/>
          <w:sz w:val="24"/>
          <w:szCs w:val="24"/>
          <w:lang w:val="en-GB"/>
        </w:rPr>
        <w:t xml:space="preserve"> 2009 </w:t>
      </w:r>
      <w:r w:rsidRPr="00D10EA8">
        <w:rPr>
          <w:rFonts w:ascii="Times New Roman" w:hAnsi="Times New Roman"/>
          <w:bCs/>
          <w:sz w:val="24"/>
          <w:szCs w:val="24"/>
          <w:lang w:val="en-GB"/>
        </w:rPr>
        <w:t>was</w:t>
      </w:r>
      <w:r w:rsidR="000F673A" w:rsidRPr="00D10EA8">
        <w:rPr>
          <w:rFonts w:ascii="Times New Roman" w:hAnsi="Times New Roman"/>
          <w:bCs/>
          <w:sz w:val="24"/>
          <w:szCs w:val="24"/>
          <w:lang w:val="en-GB"/>
        </w:rPr>
        <w:t xml:space="preserve"> 543,053</w:t>
      </w:r>
      <w:r w:rsidR="00EB4DEC" w:rsidRPr="00D10EA8">
        <w:rPr>
          <w:rFonts w:ascii="Times New Roman" w:hAnsi="Times New Roman"/>
          <w:bCs/>
          <w:sz w:val="24"/>
          <w:szCs w:val="24"/>
          <w:lang w:val="en-GB"/>
        </w:rPr>
        <w:t xml:space="preserve">, with the number </w:t>
      </w:r>
      <w:r w:rsidR="004B4284" w:rsidRPr="00D10EA8">
        <w:rPr>
          <w:rFonts w:ascii="Times New Roman" w:hAnsi="Times New Roman"/>
          <w:bCs/>
          <w:sz w:val="24"/>
          <w:szCs w:val="24"/>
          <w:lang w:val="en-GB"/>
        </w:rPr>
        <w:t xml:space="preserve">increasing by five </w:t>
      </w:r>
      <w:r w:rsidR="00F92906" w:rsidRPr="00D10EA8">
        <w:rPr>
          <w:rFonts w:ascii="Times New Roman" w:hAnsi="Times New Roman"/>
          <w:bCs/>
          <w:sz w:val="24"/>
          <w:szCs w:val="24"/>
          <w:lang w:val="en-GB"/>
        </w:rPr>
        <w:t xml:space="preserve">and a half </w:t>
      </w:r>
      <w:r w:rsidR="004B4284" w:rsidRPr="00D10EA8">
        <w:rPr>
          <w:rFonts w:ascii="Times New Roman" w:hAnsi="Times New Roman"/>
          <w:bCs/>
          <w:sz w:val="24"/>
          <w:szCs w:val="24"/>
          <w:lang w:val="en-GB"/>
        </w:rPr>
        <w:t>thousand</w:t>
      </w:r>
      <w:r w:rsidR="00F92906" w:rsidRPr="00D10EA8">
        <w:rPr>
          <w:rFonts w:ascii="Times New Roman" w:hAnsi="Times New Roman"/>
          <w:bCs/>
          <w:sz w:val="24"/>
          <w:szCs w:val="24"/>
          <w:lang w:val="en-GB"/>
        </w:rPr>
        <w:t xml:space="preserve"> </w:t>
      </w:r>
      <w:r w:rsidR="00012A5E" w:rsidRPr="00D10EA8">
        <w:rPr>
          <w:rFonts w:ascii="Times New Roman" w:hAnsi="Times New Roman"/>
          <w:bCs/>
          <w:sz w:val="24"/>
          <w:szCs w:val="24"/>
          <w:lang w:val="en-GB"/>
        </w:rPr>
        <w:t>over</w:t>
      </w:r>
      <w:r w:rsidR="00F92906" w:rsidRPr="00D10EA8">
        <w:rPr>
          <w:rFonts w:ascii="Times New Roman" w:hAnsi="Times New Roman"/>
          <w:bCs/>
          <w:sz w:val="24"/>
          <w:szCs w:val="24"/>
          <w:lang w:val="en-GB"/>
        </w:rPr>
        <w:t xml:space="preserve"> the next two years</w:t>
      </w:r>
      <w:r w:rsidR="004B4284" w:rsidRPr="00D10EA8">
        <w:rPr>
          <w:rFonts w:ascii="Times New Roman" w:hAnsi="Times New Roman"/>
          <w:bCs/>
          <w:sz w:val="24"/>
          <w:szCs w:val="24"/>
          <w:lang w:val="en-GB"/>
        </w:rPr>
        <w:t>, to</w:t>
      </w:r>
      <w:r w:rsidR="00EB4DEC" w:rsidRPr="00D10EA8">
        <w:rPr>
          <w:rFonts w:ascii="Times New Roman" w:hAnsi="Times New Roman"/>
          <w:bCs/>
          <w:sz w:val="24"/>
          <w:szCs w:val="24"/>
          <w:lang w:val="en-GB"/>
        </w:rPr>
        <w:t xml:space="preserve"> </w:t>
      </w:r>
      <w:r w:rsidR="000F673A" w:rsidRPr="00D10EA8">
        <w:rPr>
          <w:rFonts w:ascii="Times New Roman" w:hAnsi="Times New Roman"/>
          <w:bCs/>
          <w:sz w:val="24"/>
          <w:szCs w:val="24"/>
          <w:lang w:val="en-GB"/>
        </w:rPr>
        <w:t>548,675</w:t>
      </w:r>
      <w:r w:rsidR="00EB4DEC" w:rsidRPr="00D10EA8">
        <w:rPr>
          <w:rFonts w:ascii="Times New Roman" w:hAnsi="Times New Roman"/>
          <w:bCs/>
          <w:sz w:val="24"/>
          <w:szCs w:val="24"/>
          <w:lang w:val="en-GB"/>
        </w:rPr>
        <w:t xml:space="preserve"> by 2011</w:t>
      </w:r>
      <w:r w:rsidR="000F673A" w:rsidRPr="00D10EA8">
        <w:rPr>
          <w:rFonts w:ascii="Times New Roman" w:hAnsi="Times New Roman"/>
          <w:bCs/>
          <w:sz w:val="24"/>
          <w:szCs w:val="24"/>
          <w:lang w:val="en-GB"/>
        </w:rPr>
        <w:t xml:space="preserve">. </w:t>
      </w:r>
      <w:r w:rsidR="00F92906" w:rsidRPr="00D10EA8">
        <w:rPr>
          <w:rFonts w:ascii="Times New Roman" w:hAnsi="Times New Roman"/>
          <w:bCs/>
          <w:sz w:val="24"/>
          <w:szCs w:val="24"/>
          <w:lang w:val="en-GB"/>
        </w:rPr>
        <w:t xml:space="preserve">One NSSI </w:t>
      </w:r>
      <w:r w:rsidRPr="00D10EA8">
        <w:rPr>
          <w:rFonts w:ascii="Times New Roman" w:hAnsi="Times New Roman"/>
          <w:bCs/>
          <w:sz w:val="24"/>
          <w:szCs w:val="24"/>
          <w:lang w:val="en-GB"/>
        </w:rPr>
        <w:t xml:space="preserve">objective </w:t>
      </w:r>
      <w:r w:rsidR="00F92906" w:rsidRPr="00D10EA8">
        <w:rPr>
          <w:rFonts w:ascii="Times New Roman" w:hAnsi="Times New Roman"/>
          <w:bCs/>
          <w:sz w:val="24"/>
          <w:szCs w:val="24"/>
          <w:lang w:val="en-GB"/>
        </w:rPr>
        <w:t>states that</w:t>
      </w:r>
      <w:r w:rsidR="00AB3E86" w:rsidRPr="00D10EA8">
        <w:rPr>
          <w:rFonts w:ascii="Times New Roman" w:hAnsi="Times New Roman"/>
          <w:bCs/>
          <w:sz w:val="24"/>
          <w:szCs w:val="24"/>
          <w:lang w:val="en-GB"/>
        </w:rPr>
        <w:t>:</w:t>
      </w:r>
      <w:r w:rsidRPr="00D10EA8">
        <w:rPr>
          <w:rFonts w:ascii="Times New Roman" w:hAnsi="Times New Roman"/>
          <w:bCs/>
          <w:sz w:val="24"/>
          <w:szCs w:val="24"/>
          <w:lang w:val="en-GB"/>
        </w:rPr>
        <w:t xml:space="preserve"> </w:t>
      </w:r>
      <w:r w:rsidR="00F92906" w:rsidRPr="00D10EA8">
        <w:rPr>
          <w:rFonts w:ascii="Times New Roman" w:hAnsi="Times New Roman"/>
          <w:bCs/>
          <w:sz w:val="24"/>
          <w:szCs w:val="24"/>
          <w:lang w:val="en-GB"/>
        </w:rPr>
        <w:t xml:space="preserve">‘By </w:t>
      </w:r>
      <w:r w:rsidRPr="00D10EA8">
        <w:rPr>
          <w:rFonts w:ascii="Times New Roman" w:hAnsi="Times New Roman"/>
          <w:bCs/>
          <w:sz w:val="24"/>
          <w:szCs w:val="24"/>
          <w:lang w:val="en-GB"/>
        </w:rPr>
        <w:t xml:space="preserve">the year 2009, pensions </w:t>
      </w:r>
      <w:proofErr w:type="gramStart"/>
      <w:r w:rsidRPr="00D10EA8">
        <w:rPr>
          <w:rFonts w:ascii="Times New Roman" w:hAnsi="Times New Roman"/>
          <w:bCs/>
          <w:sz w:val="24"/>
          <w:szCs w:val="24"/>
          <w:lang w:val="en-GB"/>
        </w:rPr>
        <w:t>will double and there will</w:t>
      </w:r>
      <w:proofErr w:type="gramEnd"/>
      <w:r w:rsidRPr="00D10EA8">
        <w:rPr>
          <w:rFonts w:ascii="Times New Roman" w:hAnsi="Times New Roman"/>
          <w:bCs/>
          <w:sz w:val="24"/>
          <w:szCs w:val="24"/>
          <w:lang w:val="en-GB"/>
        </w:rPr>
        <w:t xml:space="preserve"> be no pension </w:t>
      </w:r>
      <w:r w:rsidR="00F92906" w:rsidRPr="00D10EA8">
        <w:rPr>
          <w:rFonts w:ascii="Times New Roman" w:hAnsi="Times New Roman"/>
          <w:bCs/>
          <w:sz w:val="24"/>
          <w:szCs w:val="24"/>
          <w:lang w:val="en-GB"/>
        </w:rPr>
        <w:t xml:space="preserve">less than </w:t>
      </w:r>
      <w:r w:rsidRPr="00D10EA8">
        <w:rPr>
          <w:rFonts w:ascii="Times New Roman" w:hAnsi="Times New Roman"/>
          <w:bCs/>
          <w:sz w:val="24"/>
          <w:szCs w:val="24"/>
          <w:lang w:val="en-GB"/>
        </w:rPr>
        <w:t>the national poverty line</w:t>
      </w:r>
      <w:r w:rsidR="00F92906" w:rsidRPr="00D10EA8">
        <w:rPr>
          <w:rFonts w:ascii="Times New Roman" w:hAnsi="Times New Roman"/>
          <w:bCs/>
          <w:sz w:val="24"/>
          <w:szCs w:val="24"/>
          <w:lang w:val="en-GB"/>
        </w:rPr>
        <w:t>’. However,</w:t>
      </w:r>
      <w:r w:rsidR="00F92906" w:rsidRPr="00D10EA8">
        <w:rPr>
          <w:rFonts w:ascii="Times New Roman" w:hAnsi="Times New Roman"/>
          <w:bCs/>
          <w:i/>
          <w:sz w:val="24"/>
          <w:szCs w:val="24"/>
          <w:lang w:val="en-GB"/>
        </w:rPr>
        <w:t xml:space="preserve"> </w:t>
      </w:r>
      <w:r w:rsidRPr="00D10EA8">
        <w:rPr>
          <w:rFonts w:ascii="Times New Roman" w:hAnsi="Times New Roman"/>
          <w:bCs/>
          <w:sz w:val="24"/>
          <w:szCs w:val="24"/>
          <w:lang w:val="en-GB"/>
        </w:rPr>
        <w:t xml:space="preserve">it is not clear </w:t>
      </w:r>
      <w:r w:rsidR="00F92906" w:rsidRPr="00D10EA8">
        <w:rPr>
          <w:rFonts w:ascii="Times New Roman" w:hAnsi="Times New Roman"/>
          <w:bCs/>
          <w:sz w:val="24"/>
          <w:szCs w:val="24"/>
          <w:lang w:val="en-GB"/>
        </w:rPr>
        <w:t xml:space="preserve">to </w:t>
      </w:r>
      <w:r w:rsidR="001D0D90" w:rsidRPr="00D10EA8">
        <w:rPr>
          <w:rFonts w:ascii="Times New Roman" w:hAnsi="Times New Roman"/>
          <w:bCs/>
          <w:sz w:val="24"/>
          <w:szCs w:val="24"/>
          <w:lang w:val="en-GB"/>
        </w:rPr>
        <w:t xml:space="preserve">which </w:t>
      </w:r>
      <w:r w:rsidRPr="00D10EA8">
        <w:rPr>
          <w:rFonts w:ascii="Times New Roman" w:hAnsi="Times New Roman"/>
          <w:bCs/>
          <w:sz w:val="24"/>
          <w:szCs w:val="24"/>
          <w:lang w:val="en-GB"/>
        </w:rPr>
        <w:t xml:space="preserve">baseline </w:t>
      </w:r>
      <w:r w:rsidR="001D0D90"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increase</w:t>
      </w:r>
      <w:r w:rsidR="001D0D90" w:rsidRPr="00D10EA8">
        <w:rPr>
          <w:rFonts w:ascii="Times New Roman" w:hAnsi="Times New Roman"/>
          <w:bCs/>
          <w:sz w:val="24"/>
          <w:szCs w:val="24"/>
          <w:lang w:val="en-GB"/>
        </w:rPr>
        <w:t xml:space="preserve"> refer</w:t>
      </w:r>
      <w:r w:rsidR="00F92906" w:rsidRPr="00D10EA8">
        <w:rPr>
          <w:rFonts w:ascii="Times New Roman" w:hAnsi="Times New Roman"/>
          <w:bCs/>
          <w:sz w:val="24"/>
          <w:szCs w:val="24"/>
          <w:lang w:val="en-GB"/>
        </w:rPr>
        <w:t>s</w:t>
      </w:r>
      <w:r w:rsidR="00AB3E86" w:rsidRPr="00D10EA8">
        <w:rPr>
          <w:rFonts w:ascii="Times New Roman" w:hAnsi="Times New Roman"/>
          <w:bCs/>
          <w:sz w:val="24"/>
          <w:szCs w:val="24"/>
          <w:lang w:val="en-GB"/>
        </w:rPr>
        <w:t xml:space="preserve"> to</w:t>
      </w:r>
      <w:r w:rsidR="001D0D90" w:rsidRPr="00D10EA8">
        <w:rPr>
          <w:rFonts w:ascii="Times New Roman" w:hAnsi="Times New Roman"/>
          <w:bCs/>
          <w:sz w:val="24"/>
          <w:szCs w:val="24"/>
          <w:lang w:val="en-GB"/>
        </w:rPr>
        <w:t>, adding to the</w:t>
      </w:r>
      <w:r w:rsidRPr="00D10EA8">
        <w:rPr>
          <w:rFonts w:ascii="Times New Roman" w:hAnsi="Times New Roman"/>
          <w:bCs/>
          <w:sz w:val="24"/>
          <w:szCs w:val="24"/>
          <w:lang w:val="en-GB"/>
        </w:rPr>
        <w:t xml:space="preserve"> difficulties in monitoring t</w:t>
      </w:r>
      <w:r w:rsidR="005020F5" w:rsidRPr="00D10EA8">
        <w:rPr>
          <w:rFonts w:ascii="Times New Roman" w:hAnsi="Times New Roman"/>
          <w:bCs/>
          <w:sz w:val="24"/>
          <w:szCs w:val="24"/>
          <w:lang w:val="en-GB"/>
        </w:rPr>
        <w:t xml:space="preserve">he </w:t>
      </w:r>
      <w:r w:rsidR="00AB3E86" w:rsidRPr="00D10EA8">
        <w:rPr>
          <w:rFonts w:ascii="Times New Roman" w:hAnsi="Times New Roman"/>
          <w:bCs/>
          <w:sz w:val="24"/>
          <w:szCs w:val="24"/>
          <w:lang w:val="en-GB"/>
        </w:rPr>
        <w:t>implementation.</w:t>
      </w:r>
    </w:p>
    <w:p w14:paraId="34B953ED" w14:textId="77777777" w:rsidR="00963EBA" w:rsidRPr="00D10EA8" w:rsidRDefault="00963EBA" w:rsidP="00D10EA8">
      <w:pPr>
        <w:pStyle w:val="Default"/>
        <w:jc w:val="both"/>
        <w:rPr>
          <w:rFonts w:ascii="Times New Roman" w:hAnsi="Times New Roman"/>
          <w:bCs/>
          <w:sz w:val="24"/>
          <w:szCs w:val="24"/>
          <w:lang w:val="en-GB"/>
        </w:rPr>
      </w:pPr>
    </w:p>
    <w:p w14:paraId="44D5750D" w14:textId="2697AB24" w:rsidR="00963EBA" w:rsidRPr="00D10EA8" w:rsidRDefault="00AC3F90"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With regard to pensions </w:t>
      </w:r>
      <w:r w:rsidR="00F92906" w:rsidRPr="00D10EA8">
        <w:rPr>
          <w:rFonts w:ascii="Times New Roman" w:hAnsi="Times New Roman"/>
          <w:bCs/>
          <w:sz w:val="24"/>
          <w:szCs w:val="24"/>
          <w:lang w:val="en-GB"/>
        </w:rPr>
        <w:t xml:space="preserve">in the period from </w:t>
      </w:r>
      <w:r w:rsidR="00963EBA" w:rsidRPr="00D10EA8">
        <w:rPr>
          <w:rFonts w:ascii="Times New Roman" w:hAnsi="Times New Roman"/>
          <w:bCs/>
          <w:sz w:val="24"/>
          <w:szCs w:val="24"/>
          <w:lang w:val="en-GB"/>
        </w:rPr>
        <w:t>2007</w:t>
      </w:r>
      <w:r w:rsidR="000B2ED9" w:rsidRPr="00D10EA8">
        <w:rPr>
          <w:rFonts w:ascii="Times New Roman" w:hAnsi="Times New Roman"/>
          <w:bCs/>
          <w:sz w:val="24"/>
          <w:szCs w:val="24"/>
          <w:lang w:val="en-GB"/>
        </w:rPr>
        <w:t>–</w:t>
      </w:r>
      <w:r w:rsidR="00963EBA" w:rsidRPr="00D10EA8">
        <w:rPr>
          <w:rFonts w:ascii="Times New Roman" w:hAnsi="Times New Roman"/>
          <w:bCs/>
          <w:sz w:val="24"/>
          <w:szCs w:val="24"/>
          <w:lang w:val="en-GB"/>
        </w:rPr>
        <w:t>2011</w:t>
      </w:r>
      <w:r w:rsidR="001D0D90" w:rsidRPr="00D10EA8">
        <w:rPr>
          <w:rFonts w:ascii="Times New Roman" w:hAnsi="Times New Roman"/>
          <w:bCs/>
          <w:sz w:val="24"/>
          <w:szCs w:val="24"/>
          <w:lang w:val="en-GB"/>
        </w:rPr>
        <w:t>,</w:t>
      </w:r>
      <w:r w:rsidR="00963EBA" w:rsidRPr="00D10EA8">
        <w:rPr>
          <w:rFonts w:ascii="Times New Roman" w:hAnsi="Times New Roman"/>
          <w:bCs/>
          <w:sz w:val="24"/>
          <w:szCs w:val="24"/>
          <w:lang w:val="en-GB"/>
        </w:rPr>
        <w:t xml:space="preserve"> </w:t>
      </w:r>
      <w:r w:rsidR="00C16129" w:rsidRPr="00D10EA8">
        <w:rPr>
          <w:rFonts w:ascii="Times New Roman" w:hAnsi="Times New Roman"/>
          <w:bCs/>
          <w:sz w:val="24"/>
          <w:szCs w:val="24"/>
          <w:lang w:val="en-GB"/>
        </w:rPr>
        <w:t>there has been constant increase</w:t>
      </w:r>
      <w:r w:rsidR="00AB3E86" w:rsidRPr="00D10EA8">
        <w:rPr>
          <w:rFonts w:ascii="Times New Roman" w:hAnsi="Times New Roman"/>
          <w:bCs/>
          <w:sz w:val="24"/>
          <w:szCs w:val="24"/>
          <w:lang w:val="en-GB"/>
        </w:rPr>
        <w:t>.</w:t>
      </w:r>
      <w:r w:rsidR="00963EBA" w:rsidRPr="00D10EA8">
        <w:rPr>
          <w:rStyle w:val="FootnoteReference"/>
          <w:rFonts w:ascii="Times New Roman" w:hAnsi="Times New Roman"/>
          <w:sz w:val="24"/>
          <w:szCs w:val="24"/>
          <w:lang w:val="en-GB"/>
        </w:rPr>
        <w:footnoteReference w:id="66"/>
      </w:r>
      <w:r w:rsidR="00963EBA" w:rsidRPr="00D10EA8">
        <w:rPr>
          <w:rFonts w:ascii="Times New Roman" w:hAnsi="Times New Roman"/>
          <w:bCs/>
          <w:sz w:val="24"/>
          <w:szCs w:val="24"/>
          <w:lang w:val="en-GB"/>
        </w:rPr>
        <w:t xml:space="preserve"> </w:t>
      </w:r>
      <w:r w:rsidR="001D0D90" w:rsidRPr="00D10EA8">
        <w:rPr>
          <w:rFonts w:ascii="Times New Roman" w:hAnsi="Times New Roman"/>
          <w:bCs/>
          <w:sz w:val="24"/>
          <w:szCs w:val="24"/>
          <w:lang w:val="en-GB"/>
        </w:rPr>
        <w:t>The a</w:t>
      </w:r>
      <w:r w:rsidR="00C16129" w:rsidRPr="00D10EA8">
        <w:rPr>
          <w:rFonts w:ascii="Times New Roman" w:hAnsi="Times New Roman"/>
          <w:bCs/>
          <w:sz w:val="24"/>
          <w:szCs w:val="24"/>
          <w:lang w:val="en-GB"/>
        </w:rPr>
        <w:t>verage urban pension in 2007 was</w:t>
      </w:r>
      <w:r w:rsidR="00963EBA" w:rsidRPr="00D10EA8">
        <w:rPr>
          <w:rFonts w:ascii="Times New Roman" w:hAnsi="Times New Roman"/>
          <w:bCs/>
          <w:sz w:val="24"/>
          <w:szCs w:val="24"/>
          <w:lang w:val="en-GB"/>
        </w:rPr>
        <w:t xml:space="preserve"> 10,143 </w:t>
      </w:r>
      <w:r w:rsidR="00D75162" w:rsidRPr="00D10EA8">
        <w:rPr>
          <w:rFonts w:ascii="Times New Roman" w:hAnsi="Times New Roman"/>
          <w:bCs/>
          <w:sz w:val="24"/>
          <w:szCs w:val="24"/>
          <w:lang w:val="en-GB"/>
        </w:rPr>
        <w:t>ALL</w:t>
      </w:r>
      <w:r w:rsidR="00F92906" w:rsidRPr="00D10EA8">
        <w:rPr>
          <w:rFonts w:ascii="Times New Roman" w:hAnsi="Times New Roman"/>
          <w:bCs/>
          <w:sz w:val="24"/>
          <w:szCs w:val="24"/>
          <w:lang w:val="en-GB"/>
        </w:rPr>
        <w:t>,</w:t>
      </w:r>
      <w:r w:rsidR="000F673A" w:rsidRPr="00D10EA8">
        <w:rPr>
          <w:rFonts w:ascii="Times New Roman" w:hAnsi="Times New Roman"/>
          <w:bCs/>
          <w:sz w:val="24"/>
          <w:szCs w:val="24"/>
          <w:lang w:val="en-GB"/>
        </w:rPr>
        <w:t xml:space="preserve"> </w:t>
      </w:r>
      <w:r w:rsidR="00C16129" w:rsidRPr="00D10EA8">
        <w:rPr>
          <w:rFonts w:ascii="Times New Roman" w:hAnsi="Times New Roman"/>
          <w:bCs/>
          <w:sz w:val="24"/>
          <w:szCs w:val="24"/>
          <w:lang w:val="en-GB"/>
        </w:rPr>
        <w:t xml:space="preserve">and </w:t>
      </w:r>
      <w:r w:rsidR="00F92906" w:rsidRPr="00D10EA8">
        <w:rPr>
          <w:rFonts w:ascii="Times New Roman" w:hAnsi="Times New Roman"/>
          <w:bCs/>
          <w:sz w:val="24"/>
          <w:szCs w:val="24"/>
          <w:lang w:val="en-GB"/>
        </w:rPr>
        <w:t xml:space="preserve">by </w:t>
      </w:r>
      <w:r w:rsidR="00963EBA" w:rsidRPr="00D10EA8">
        <w:rPr>
          <w:rFonts w:ascii="Times New Roman" w:hAnsi="Times New Roman"/>
          <w:bCs/>
          <w:sz w:val="24"/>
          <w:szCs w:val="24"/>
          <w:lang w:val="en-GB"/>
        </w:rPr>
        <w:t xml:space="preserve">2011 </w:t>
      </w:r>
      <w:r w:rsidR="00C16129" w:rsidRPr="00D10EA8">
        <w:rPr>
          <w:rFonts w:ascii="Times New Roman" w:hAnsi="Times New Roman"/>
          <w:bCs/>
          <w:sz w:val="24"/>
          <w:szCs w:val="24"/>
          <w:lang w:val="en-GB"/>
        </w:rPr>
        <w:t xml:space="preserve">it </w:t>
      </w:r>
      <w:r w:rsidR="00F92906" w:rsidRPr="00D10EA8">
        <w:rPr>
          <w:rFonts w:ascii="Times New Roman" w:hAnsi="Times New Roman"/>
          <w:bCs/>
          <w:sz w:val="24"/>
          <w:szCs w:val="24"/>
          <w:lang w:val="en-GB"/>
        </w:rPr>
        <w:t xml:space="preserve">had </w:t>
      </w:r>
      <w:r w:rsidR="00C16129" w:rsidRPr="00D10EA8">
        <w:rPr>
          <w:rFonts w:ascii="Times New Roman" w:hAnsi="Times New Roman"/>
          <w:bCs/>
          <w:sz w:val="24"/>
          <w:szCs w:val="24"/>
          <w:lang w:val="en-GB"/>
        </w:rPr>
        <w:t xml:space="preserve">reached </w:t>
      </w:r>
      <w:r w:rsidR="00963EBA" w:rsidRPr="00D10EA8">
        <w:rPr>
          <w:rFonts w:ascii="Times New Roman" w:hAnsi="Times New Roman"/>
          <w:bCs/>
          <w:sz w:val="24"/>
          <w:szCs w:val="24"/>
          <w:lang w:val="en-GB"/>
        </w:rPr>
        <w:t>12,654</w:t>
      </w:r>
      <w:r w:rsidR="000F673A" w:rsidRPr="00D10EA8">
        <w:rPr>
          <w:rFonts w:ascii="Times New Roman" w:hAnsi="Times New Roman"/>
          <w:bCs/>
          <w:sz w:val="24"/>
          <w:szCs w:val="24"/>
          <w:lang w:val="en-GB"/>
        </w:rPr>
        <w:t xml:space="preserve"> </w:t>
      </w:r>
      <w:r w:rsidR="00D75162" w:rsidRPr="00D10EA8">
        <w:rPr>
          <w:rFonts w:ascii="Times New Roman" w:hAnsi="Times New Roman"/>
          <w:bCs/>
          <w:sz w:val="24"/>
          <w:szCs w:val="24"/>
          <w:lang w:val="en-GB"/>
        </w:rPr>
        <w:t>ALL</w:t>
      </w:r>
      <w:r w:rsidR="00F92906" w:rsidRPr="00D10EA8">
        <w:rPr>
          <w:rFonts w:ascii="Times New Roman" w:hAnsi="Times New Roman"/>
          <w:bCs/>
          <w:sz w:val="24"/>
          <w:szCs w:val="24"/>
          <w:lang w:val="en-GB"/>
        </w:rPr>
        <w:t xml:space="preserve">. Meanwhile, </w:t>
      </w:r>
      <w:r w:rsidR="001D0D90" w:rsidRPr="00D10EA8">
        <w:rPr>
          <w:rFonts w:ascii="Times New Roman" w:hAnsi="Times New Roman"/>
          <w:bCs/>
          <w:sz w:val="24"/>
          <w:szCs w:val="24"/>
          <w:lang w:val="en-GB"/>
        </w:rPr>
        <w:t xml:space="preserve">the </w:t>
      </w:r>
      <w:r w:rsidR="00C16129" w:rsidRPr="00D10EA8">
        <w:rPr>
          <w:rFonts w:ascii="Times New Roman" w:hAnsi="Times New Roman"/>
          <w:bCs/>
          <w:sz w:val="24"/>
          <w:szCs w:val="24"/>
          <w:lang w:val="en-GB"/>
        </w:rPr>
        <w:t>average rural pension in</w:t>
      </w:r>
      <w:r w:rsidR="00963EBA" w:rsidRPr="00D10EA8">
        <w:rPr>
          <w:rFonts w:ascii="Times New Roman" w:hAnsi="Times New Roman"/>
          <w:bCs/>
          <w:sz w:val="24"/>
          <w:szCs w:val="24"/>
          <w:lang w:val="en-GB"/>
        </w:rPr>
        <w:t xml:space="preserve"> 2007 </w:t>
      </w:r>
      <w:r w:rsidR="00C16129" w:rsidRPr="00D10EA8">
        <w:rPr>
          <w:rFonts w:ascii="Times New Roman" w:hAnsi="Times New Roman"/>
          <w:bCs/>
          <w:sz w:val="24"/>
          <w:szCs w:val="24"/>
          <w:lang w:val="en-GB"/>
        </w:rPr>
        <w:t>was</w:t>
      </w:r>
      <w:r w:rsidR="00963EBA" w:rsidRPr="00D10EA8">
        <w:rPr>
          <w:rFonts w:ascii="Times New Roman" w:hAnsi="Times New Roman"/>
          <w:bCs/>
          <w:sz w:val="24"/>
          <w:szCs w:val="24"/>
          <w:lang w:val="en-GB"/>
        </w:rPr>
        <w:t xml:space="preserve"> 4,626</w:t>
      </w:r>
      <w:r w:rsidR="000F673A" w:rsidRPr="00D10EA8">
        <w:rPr>
          <w:rFonts w:ascii="Times New Roman" w:hAnsi="Times New Roman"/>
          <w:bCs/>
          <w:sz w:val="24"/>
          <w:szCs w:val="24"/>
          <w:lang w:val="en-GB"/>
        </w:rPr>
        <w:t xml:space="preserve"> </w:t>
      </w:r>
      <w:r w:rsidR="00D75162" w:rsidRPr="00D10EA8">
        <w:rPr>
          <w:rFonts w:ascii="Times New Roman" w:hAnsi="Times New Roman"/>
          <w:bCs/>
          <w:sz w:val="24"/>
          <w:szCs w:val="24"/>
          <w:lang w:val="en-GB"/>
        </w:rPr>
        <w:t>ALL</w:t>
      </w:r>
      <w:r w:rsidR="00C40C6A" w:rsidRPr="00D10EA8">
        <w:rPr>
          <w:rFonts w:ascii="Times New Roman" w:hAnsi="Times New Roman"/>
          <w:bCs/>
          <w:sz w:val="24"/>
          <w:szCs w:val="24"/>
          <w:lang w:val="en-GB"/>
        </w:rPr>
        <w:t>,</w:t>
      </w:r>
      <w:r w:rsidR="000F673A" w:rsidRPr="00D10EA8">
        <w:rPr>
          <w:rFonts w:ascii="Times New Roman" w:hAnsi="Times New Roman"/>
          <w:bCs/>
          <w:sz w:val="24"/>
          <w:szCs w:val="24"/>
          <w:lang w:val="en-GB"/>
        </w:rPr>
        <w:t xml:space="preserve"> </w:t>
      </w:r>
      <w:r w:rsidR="00F92906" w:rsidRPr="00D10EA8">
        <w:rPr>
          <w:rFonts w:ascii="Times New Roman" w:hAnsi="Times New Roman"/>
          <w:bCs/>
          <w:sz w:val="24"/>
          <w:szCs w:val="24"/>
          <w:lang w:val="en-GB"/>
        </w:rPr>
        <w:t>rising to 7</w:t>
      </w:r>
      <w:r w:rsidR="00C40C6A" w:rsidRPr="00D10EA8">
        <w:rPr>
          <w:rFonts w:ascii="Times New Roman" w:hAnsi="Times New Roman"/>
          <w:bCs/>
          <w:sz w:val="24"/>
          <w:szCs w:val="24"/>
          <w:lang w:val="en-GB"/>
        </w:rPr>
        <w:t>,</w:t>
      </w:r>
      <w:r w:rsidR="00F92906" w:rsidRPr="00D10EA8">
        <w:rPr>
          <w:rFonts w:ascii="Times New Roman" w:hAnsi="Times New Roman"/>
          <w:bCs/>
          <w:sz w:val="24"/>
          <w:szCs w:val="24"/>
          <w:lang w:val="en-GB"/>
        </w:rPr>
        <w:t xml:space="preserve">859 ALL by </w:t>
      </w:r>
      <w:r w:rsidR="00963EBA" w:rsidRPr="00D10EA8">
        <w:rPr>
          <w:rFonts w:ascii="Times New Roman" w:hAnsi="Times New Roman"/>
          <w:bCs/>
          <w:sz w:val="24"/>
          <w:szCs w:val="24"/>
          <w:lang w:val="en-GB"/>
        </w:rPr>
        <w:t>2011.</w:t>
      </w:r>
      <w:r w:rsidR="00963EBA" w:rsidRPr="00D10EA8">
        <w:rPr>
          <w:rStyle w:val="FootnoteReference"/>
          <w:rFonts w:ascii="Times New Roman" w:hAnsi="Times New Roman"/>
          <w:sz w:val="24"/>
          <w:szCs w:val="24"/>
          <w:lang w:val="en-GB"/>
        </w:rPr>
        <w:footnoteReference w:id="67"/>
      </w:r>
      <w:r w:rsidR="00C40C6A" w:rsidRPr="00D10EA8">
        <w:rPr>
          <w:rFonts w:ascii="Times New Roman" w:hAnsi="Times New Roman"/>
          <w:bCs/>
          <w:sz w:val="24"/>
          <w:szCs w:val="24"/>
          <w:lang w:val="en-GB"/>
        </w:rPr>
        <w:t xml:space="preserve"> Nevertheless, as shown in Figure </w:t>
      </w:r>
      <w:r w:rsidR="004A74FB" w:rsidRPr="00D10EA8">
        <w:rPr>
          <w:rFonts w:ascii="Times New Roman" w:hAnsi="Times New Roman"/>
          <w:bCs/>
          <w:sz w:val="24"/>
          <w:szCs w:val="24"/>
          <w:lang w:val="en-GB"/>
        </w:rPr>
        <w:t>1</w:t>
      </w:r>
      <w:r w:rsidR="00C40C6A" w:rsidRPr="00D10EA8">
        <w:rPr>
          <w:rFonts w:ascii="Times New Roman" w:hAnsi="Times New Roman"/>
          <w:bCs/>
          <w:sz w:val="24"/>
          <w:szCs w:val="24"/>
          <w:lang w:val="en-GB"/>
        </w:rPr>
        <w:t xml:space="preserve">, the relative </w:t>
      </w:r>
      <w:r w:rsidR="004A74FB" w:rsidRPr="00D10EA8">
        <w:rPr>
          <w:rFonts w:ascii="Times New Roman" w:hAnsi="Times New Roman"/>
          <w:bCs/>
          <w:sz w:val="24"/>
          <w:szCs w:val="24"/>
          <w:lang w:val="en-GB"/>
        </w:rPr>
        <w:t xml:space="preserve">change in the </w:t>
      </w:r>
      <w:r w:rsidR="00C40C6A" w:rsidRPr="00D10EA8">
        <w:rPr>
          <w:rFonts w:ascii="Times New Roman" w:hAnsi="Times New Roman"/>
          <w:bCs/>
          <w:sz w:val="24"/>
          <w:szCs w:val="24"/>
          <w:lang w:val="en-GB"/>
        </w:rPr>
        <w:t xml:space="preserve">level of pensions has fallen in comparison to </w:t>
      </w:r>
      <w:r w:rsidR="004A74FB" w:rsidRPr="00D10EA8">
        <w:rPr>
          <w:rFonts w:ascii="Times New Roman" w:hAnsi="Times New Roman"/>
          <w:bCs/>
          <w:sz w:val="24"/>
          <w:szCs w:val="24"/>
          <w:lang w:val="en-GB"/>
        </w:rPr>
        <w:t xml:space="preserve">that of </w:t>
      </w:r>
      <w:r w:rsidR="00C40C6A" w:rsidRPr="00D10EA8">
        <w:rPr>
          <w:rFonts w:ascii="Times New Roman" w:hAnsi="Times New Roman"/>
          <w:bCs/>
          <w:sz w:val="24"/>
          <w:szCs w:val="24"/>
          <w:lang w:val="en-GB"/>
        </w:rPr>
        <w:t>the CPI.</w:t>
      </w:r>
    </w:p>
    <w:p w14:paraId="4BF85847" w14:textId="77777777" w:rsidR="0028186F" w:rsidRPr="00D10EA8" w:rsidRDefault="0028186F" w:rsidP="00D10EA8">
      <w:pPr>
        <w:pStyle w:val="Default"/>
        <w:jc w:val="both"/>
        <w:rPr>
          <w:rFonts w:ascii="Times New Roman" w:hAnsi="Times New Roman"/>
          <w:bCs/>
          <w:sz w:val="24"/>
          <w:szCs w:val="24"/>
          <w:lang w:val="en-GB"/>
        </w:rPr>
      </w:pPr>
    </w:p>
    <w:p w14:paraId="24DD27D9" w14:textId="480BB83A" w:rsidR="004A74FB" w:rsidRPr="00D10EA8" w:rsidRDefault="004A74FB" w:rsidP="00D10EA8">
      <w:pPr>
        <w:pStyle w:val="Default"/>
        <w:spacing w:line="276" w:lineRule="auto"/>
        <w:jc w:val="both"/>
        <w:rPr>
          <w:rFonts w:ascii="Times New Roman" w:hAnsi="Times New Roman"/>
          <w:bCs/>
          <w:sz w:val="24"/>
          <w:szCs w:val="24"/>
          <w:lang w:val="en-GB"/>
        </w:rPr>
      </w:pPr>
      <w:proofErr w:type="gramStart"/>
      <w:r w:rsidRPr="00D10EA8">
        <w:rPr>
          <w:rFonts w:ascii="Times New Roman" w:hAnsi="Times New Roman"/>
          <w:b/>
          <w:bCs/>
          <w:sz w:val="24"/>
          <w:szCs w:val="24"/>
          <w:lang w:val="en-GB"/>
        </w:rPr>
        <w:t>Figure 1.</w:t>
      </w:r>
      <w:proofErr w:type="gramEnd"/>
      <w:r w:rsidRPr="00D10EA8">
        <w:rPr>
          <w:rFonts w:ascii="Times New Roman" w:hAnsi="Times New Roman"/>
          <w:b/>
          <w:bCs/>
          <w:sz w:val="24"/>
          <w:szCs w:val="24"/>
          <w:lang w:val="en-GB"/>
        </w:rPr>
        <w:t xml:space="preserve"> </w:t>
      </w:r>
      <w:r w:rsidRPr="00D10EA8">
        <w:rPr>
          <w:rFonts w:ascii="Times New Roman" w:hAnsi="Times New Roman"/>
          <w:bCs/>
          <w:sz w:val="24"/>
          <w:szCs w:val="24"/>
          <w:lang w:val="en-GB"/>
        </w:rPr>
        <w:t xml:space="preserve">Annual changes (%) to CPI and </w:t>
      </w:r>
      <w:r w:rsidR="00B75D5D" w:rsidRPr="00D10EA8">
        <w:rPr>
          <w:rFonts w:ascii="Times New Roman" w:hAnsi="Times New Roman"/>
          <w:bCs/>
          <w:sz w:val="24"/>
          <w:szCs w:val="24"/>
          <w:lang w:val="en-GB"/>
        </w:rPr>
        <w:t xml:space="preserve">to </w:t>
      </w:r>
      <w:r w:rsidRPr="00D10EA8">
        <w:rPr>
          <w:rFonts w:ascii="Times New Roman" w:hAnsi="Times New Roman"/>
          <w:bCs/>
          <w:sz w:val="24"/>
          <w:szCs w:val="24"/>
          <w:lang w:val="en-GB"/>
        </w:rPr>
        <w:t>pensions, 2007–2011</w:t>
      </w:r>
    </w:p>
    <w:p w14:paraId="53F00C68" w14:textId="77777777" w:rsidR="00963EBA" w:rsidRPr="00D10EA8" w:rsidRDefault="009C697C" w:rsidP="00D10EA8">
      <w:pPr>
        <w:pStyle w:val="Default"/>
        <w:spacing w:line="276" w:lineRule="auto"/>
        <w:jc w:val="both"/>
        <w:rPr>
          <w:rFonts w:ascii="Times New Roman" w:hAnsi="Times New Roman"/>
          <w:bCs/>
          <w:sz w:val="24"/>
          <w:szCs w:val="24"/>
          <w:lang w:val="en-GB"/>
        </w:rPr>
      </w:pPr>
      <w:r w:rsidRPr="00D10EA8">
        <w:rPr>
          <w:rFonts w:ascii="Times New Roman" w:hAnsi="Times New Roman"/>
          <w:noProof/>
          <w:lang w:val="en-US" w:eastAsia="en-US"/>
        </w:rPr>
        <w:lastRenderedPageBreak/>
        <w:drawing>
          <wp:inline distT="0" distB="0" distL="0" distR="0" wp14:anchorId="6E4ABD61" wp14:editId="4450172B">
            <wp:extent cx="4686300" cy="2286000"/>
            <wp:effectExtent l="0" t="0" r="12700" b="0"/>
            <wp:docPr id="1" name="Picture 1"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2286000"/>
                    </a:xfrm>
                    <a:prstGeom prst="rect">
                      <a:avLst/>
                    </a:prstGeom>
                    <a:noFill/>
                    <a:ln>
                      <a:noFill/>
                    </a:ln>
                  </pic:spPr>
                </pic:pic>
              </a:graphicData>
            </a:graphic>
          </wp:inline>
        </w:drawing>
      </w:r>
    </w:p>
    <w:p w14:paraId="3B18DF07" w14:textId="77777777" w:rsidR="00963EBA" w:rsidRPr="00D10EA8" w:rsidRDefault="00963EBA" w:rsidP="00D10EA8">
      <w:pPr>
        <w:pStyle w:val="Default"/>
        <w:spacing w:line="276" w:lineRule="auto"/>
        <w:jc w:val="both"/>
        <w:rPr>
          <w:rFonts w:ascii="Times New Roman" w:hAnsi="Times New Roman"/>
          <w:b/>
          <w:bCs/>
          <w:i/>
          <w:sz w:val="24"/>
          <w:szCs w:val="24"/>
          <w:lang w:val="en-GB"/>
        </w:rPr>
      </w:pPr>
    </w:p>
    <w:p w14:paraId="32CEF3F2" w14:textId="04A75474" w:rsidR="00460FD8" w:rsidRPr="00D10EA8" w:rsidRDefault="00460FD8"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Monthly income in urban areas, together with </w:t>
      </w:r>
      <w:r w:rsidR="004A74FB" w:rsidRPr="00D10EA8">
        <w:rPr>
          <w:rFonts w:ascii="Times New Roman" w:hAnsi="Times New Roman"/>
          <w:bCs/>
          <w:sz w:val="24"/>
          <w:szCs w:val="24"/>
          <w:lang w:val="en-GB"/>
        </w:rPr>
        <w:t>compensation for electricity</w:t>
      </w:r>
      <w:r w:rsidRPr="00D10EA8">
        <w:rPr>
          <w:rFonts w:ascii="Times New Roman" w:hAnsi="Times New Roman"/>
          <w:bCs/>
          <w:sz w:val="24"/>
          <w:szCs w:val="24"/>
          <w:lang w:val="en-GB"/>
        </w:rPr>
        <w:t xml:space="preserve"> and bread</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 xml:space="preserve"> was 11,492 ALL in 2007 and 14</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 xml:space="preserve">166 ALL in 2011. In rural areas, </w:t>
      </w:r>
      <w:r w:rsidR="004A74FB" w:rsidRPr="00D10EA8">
        <w:rPr>
          <w:rFonts w:ascii="Times New Roman" w:hAnsi="Times New Roman"/>
          <w:bCs/>
          <w:sz w:val="24"/>
          <w:szCs w:val="24"/>
          <w:lang w:val="en-GB"/>
        </w:rPr>
        <w:t xml:space="preserve">the respective figures were </w:t>
      </w:r>
      <w:r w:rsidRPr="00D10EA8">
        <w:rPr>
          <w:rFonts w:ascii="Times New Roman" w:hAnsi="Times New Roman"/>
          <w:bCs/>
          <w:sz w:val="24"/>
          <w:szCs w:val="24"/>
          <w:lang w:val="en-GB"/>
        </w:rPr>
        <w:t>5</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361 ALL and 7</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748 ALL.</w:t>
      </w:r>
      <w:r w:rsidRPr="00D10EA8">
        <w:rPr>
          <w:rStyle w:val="FootnoteReference"/>
          <w:rFonts w:ascii="Times New Roman" w:hAnsi="Times New Roman"/>
          <w:sz w:val="24"/>
          <w:szCs w:val="24"/>
          <w:lang w:val="en-GB"/>
        </w:rPr>
        <w:footnoteReference w:id="68"/>
      </w:r>
      <w:r w:rsidRPr="00D10EA8">
        <w:rPr>
          <w:rFonts w:ascii="Times New Roman" w:hAnsi="Times New Roman"/>
          <w:bCs/>
          <w:sz w:val="24"/>
          <w:szCs w:val="24"/>
          <w:lang w:val="en-GB"/>
        </w:rPr>
        <w:t xml:space="preserve"> </w:t>
      </w:r>
      <w:r w:rsidR="006A16F0" w:rsidRPr="00D10EA8">
        <w:rPr>
          <w:rFonts w:ascii="Times New Roman" w:hAnsi="Times New Roman"/>
          <w:bCs/>
          <w:sz w:val="24"/>
          <w:szCs w:val="24"/>
          <w:lang w:val="en-GB"/>
        </w:rPr>
        <w:t>T</w:t>
      </w:r>
      <w:r w:rsidRPr="00D10EA8">
        <w:rPr>
          <w:rFonts w:ascii="Times New Roman" w:hAnsi="Times New Roman"/>
          <w:bCs/>
          <w:sz w:val="24"/>
          <w:szCs w:val="24"/>
          <w:lang w:val="en-GB"/>
        </w:rPr>
        <w:t>he minimum pension in urban area</w:t>
      </w:r>
      <w:r w:rsidR="006A16F0" w:rsidRPr="00D10EA8">
        <w:rPr>
          <w:rFonts w:ascii="Times New Roman" w:hAnsi="Times New Roman"/>
          <w:bCs/>
          <w:sz w:val="24"/>
          <w:szCs w:val="24"/>
          <w:lang w:val="en-GB"/>
        </w:rPr>
        <w:t>s</w:t>
      </w:r>
      <w:r w:rsidRPr="00D10EA8">
        <w:rPr>
          <w:rFonts w:ascii="Times New Roman" w:hAnsi="Times New Roman"/>
          <w:bCs/>
          <w:sz w:val="24"/>
          <w:szCs w:val="24"/>
          <w:lang w:val="en-GB"/>
        </w:rPr>
        <w:t xml:space="preserve"> increase</w:t>
      </w:r>
      <w:r w:rsidR="006A16F0" w:rsidRPr="00D10EA8">
        <w:rPr>
          <w:rFonts w:ascii="Times New Roman" w:hAnsi="Times New Roman"/>
          <w:bCs/>
          <w:sz w:val="24"/>
          <w:szCs w:val="24"/>
          <w:lang w:val="en-GB"/>
        </w:rPr>
        <w:t>d</w:t>
      </w:r>
      <w:r w:rsidRPr="00D10EA8">
        <w:rPr>
          <w:rFonts w:ascii="Times New Roman" w:hAnsi="Times New Roman"/>
          <w:bCs/>
          <w:sz w:val="24"/>
          <w:szCs w:val="24"/>
          <w:lang w:val="en-GB"/>
        </w:rPr>
        <w:t xml:space="preserve"> from 8</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650 ALL in 2</w:t>
      </w:r>
      <w:r w:rsidR="004A74FB" w:rsidRPr="00D10EA8">
        <w:rPr>
          <w:rFonts w:ascii="Times New Roman" w:hAnsi="Times New Roman"/>
          <w:bCs/>
          <w:sz w:val="24"/>
          <w:szCs w:val="24"/>
          <w:lang w:val="en-GB"/>
        </w:rPr>
        <w:t xml:space="preserve">007 to 10,276 in </w:t>
      </w:r>
      <w:proofErr w:type="gramStart"/>
      <w:r w:rsidR="004A74FB" w:rsidRPr="00D10EA8">
        <w:rPr>
          <w:rFonts w:ascii="Times New Roman" w:hAnsi="Times New Roman"/>
          <w:bCs/>
          <w:sz w:val="24"/>
          <w:szCs w:val="24"/>
          <w:lang w:val="en-GB"/>
        </w:rPr>
        <w:t>2009</w:t>
      </w:r>
      <w:r w:rsidR="006A16F0" w:rsidRPr="00D10EA8">
        <w:rPr>
          <w:rFonts w:ascii="Times New Roman" w:hAnsi="Times New Roman"/>
          <w:bCs/>
          <w:sz w:val="24"/>
          <w:szCs w:val="24"/>
          <w:lang w:val="en-GB"/>
        </w:rPr>
        <w:t>,</w:t>
      </w:r>
      <w:proofErr w:type="gramEnd"/>
      <w:r w:rsidR="004A74FB" w:rsidRPr="00D10EA8">
        <w:rPr>
          <w:rFonts w:ascii="Times New Roman" w:hAnsi="Times New Roman"/>
          <w:bCs/>
          <w:sz w:val="24"/>
          <w:szCs w:val="24"/>
          <w:lang w:val="en-GB"/>
        </w:rPr>
        <w:t xml:space="preserve"> and to 11,</w:t>
      </w:r>
      <w:r w:rsidRPr="00D10EA8">
        <w:rPr>
          <w:rFonts w:ascii="Times New Roman" w:hAnsi="Times New Roman"/>
          <w:bCs/>
          <w:sz w:val="24"/>
          <w:szCs w:val="24"/>
          <w:lang w:val="en-GB"/>
        </w:rPr>
        <w:t xml:space="preserve">117 in 2012. </w:t>
      </w:r>
      <w:r w:rsidR="006A16F0" w:rsidRPr="00D10EA8">
        <w:rPr>
          <w:rFonts w:ascii="Times New Roman" w:hAnsi="Times New Roman"/>
          <w:sz w:val="24"/>
          <w:szCs w:val="24"/>
          <w:lang w:val="en-GB"/>
        </w:rPr>
        <w:t>Meanwhile, f</w:t>
      </w:r>
      <w:r w:rsidRPr="00D10EA8">
        <w:rPr>
          <w:rFonts w:ascii="Times New Roman" w:hAnsi="Times New Roman"/>
          <w:sz w:val="24"/>
          <w:szCs w:val="24"/>
          <w:lang w:val="en-GB"/>
        </w:rPr>
        <w:t>rom</w:t>
      </w:r>
      <w:r w:rsidRPr="00D10EA8">
        <w:rPr>
          <w:rFonts w:ascii="Times New Roman" w:hAnsi="Times New Roman"/>
          <w:bCs/>
          <w:sz w:val="24"/>
          <w:szCs w:val="24"/>
          <w:lang w:val="en-GB"/>
        </w:rPr>
        <w:t xml:space="preserve"> 4</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520 in 2007, the minimum rural pension reached 6</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344 in 2009 and 7</w:t>
      </w:r>
      <w:r w:rsidR="004A74FB" w:rsidRPr="00D10EA8">
        <w:rPr>
          <w:rFonts w:ascii="Times New Roman" w:hAnsi="Times New Roman"/>
          <w:bCs/>
          <w:sz w:val="24"/>
          <w:szCs w:val="24"/>
          <w:lang w:val="en-GB"/>
        </w:rPr>
        <w:t>,</w:t>
      </w:r>
      <w:r w:rsidRPr="00D10EA8">
        <w:rPr>
          <w:rFonts w:ascii="Times New Roman" w:hAnsi="Times New Roman"/>
          <w:bCs/>
          <w:sz w:val="24"/>
          <w:szCs w:val="24"/>
          <w:lang w:val="en-GB"/>
        </w:rPr>
        <w:t xml:space="preserve">468 in 2012. </w:t>
      </w:r>
      <w:r w:rsidR="006A16F0" w:rsidRPr="00D10EA8">
        <w:rPr>
          <w:rFonts w:ascii="Times New Roman" w:hAnsi="Times New Roman"/>
          <w:bCs/>
          <w:sz w:val="24"/>
          <w:szCs w:val="24"/>
          <w:lang w:val="en-GB"/>
        </w:rPr>
        <w:t xml:space="preserve">From </w:t>
      </w:r>
      <w:r w:rsidRPr="00D10EA8">
        <w:rPr>
          <w:rFonts w:ascii="Times New Roman" w:hAnsi="Times New Roman"/>
          <w:bCs/>
          <w:sz w:val="24"/>
          <w:szCs w:val="24"/>
          <w:lang w:val="en-GB"/>
        </w:rPr>
        <w:t xml:space="preserve">2007–2009 there </w:t>
      </w:r>
      <w:r w:rsidR="006A16F0" w:rsidRPr="00D10EA8">
        <w:rPr>
          <w:rFonts w:ascii="Times New Roman" w:hAnsi="Times New Roman"/>
          <w:bCs/>
          <w:sz w:val="24"/>
          <w:szCs w:val="24"/>
          <w:lang w:val="en-GB"/>
        </w:rPr>
        <w:t>wa</w:t>
      </w:r>
      <w:r w:rsidRPr="00D10EA8">
        <w:rPr>
          <w:rFonts w:ascii="Times New Roman" w:hAnsi="Times New Roman"/>
          <w:bCs/>
          <w:sz w:val="24"/>
          <w:szCs w:val="24"/>
          <w:lang w:val="en-GB"/>
        </w:rPr>
        <w:t xml:space="preserve">s a </w:t>
      </w:r>
      <w:r w:rsidR="004A74FB" w:rsidRPr="00D10EA8">
        <w:rPr>
          <w:rFonts w:ascii="Times New Roman" w:hAnsi="Times New Roman"/>
          <w:bCs/>
          <w:sz w:val="24"/>
          <w:szCs w:val="24"/>
          <w:lang w:val="en-GB"/>
        </w:rPr>
        <w:t>ten</w:t>
      </w:r>
      <w:r w:rsidRPr="00D10EA8">
        <w:rPr>
          <w:rFonts w:ascii="Times New Roman" w:hAnsi="Times New Roman"/>
          <w:bCs/>
          <w:sz w:val="24"/>
          <w:szCs w:val="24"/>
          <w:lang w:val="en-GB"/>
        </w:rPr>
        <w:t xml:space="preserve"> percent increase in pensions</w:t>
      </w:r>
      <w:r w:rsidR="006A16F0" w:rsidRPr="00D10EA8">
        <w:rPr>
          <w:rFonts w:ascii="Times New Roman" w:hAnsi="Times New Roman"/>
          <w:bCs/>
          <w:sz w:val="24"/>
          <w:szCs w:val="24"/>
          <w:lang w:val="en-GB"/>
        </w:rPr>
        <w:t xml:space="preserve">, but after </w:t>
      </w:r>
      <w:r w:rsidRPr="00D10EA8">
        <w:rPr>
          <w:rFonts w:ascii="Times New Roman" w:hAnsi="Times New Roman"/>
          <w:bCs/>
          <w:sz w:val="24"/>
          <w:szCs w:val="24"/>
          <w:lang w:val="en-GB"/>
        </w:rPr>
        <w:t xml:space="preserve">2010 </w:t>
      </w:r>
      <w:r w:rsidR="00C8418C" w:rsidRPr="00D10EA8">
        <w:rPr>
          <w:rFonts w:ascii="Times New Roman" w:hAnsi="Times New Roman"/>
          <w:bCs/>
          <w:sz w:val="24"/>
          <w:szCs w:val="24"/>
          <w:lang w:val="en-GB"/>
        </w:rPr>
        <w:t>the level</w:t>
      </w:r>
      <w:r w:rsidR="006A16F0"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increased by only </w:t>
      </w:r>
      <w:r w:rsidR="006A16F0" w:rsidRPr="00D10EA8">
        <w:rPr>
          <w:rFonts w:ascii="Times New Roman" w:hAnsi="Times New Roman"/>
          <w:bCs/>
          <w:sz w:val="24"/>
          <w:szCs w:val="24"/>
          <w:lang w:val="en-GB"/>
        </w:rPr>
        <w:t>four</w:t>
      </w:r>
      <w:r w:rsidR="00C8418C" w:rsidRPr="00D10EA8">
        <w:rPr>
          <w:rFonts w:ascii="Times New Roman" w:hAnsi="Times New Roman"/>
          <w:bCs/>
          <w:sz w:val="24"/>
          <w:szCs w:val="24"/>
          <w:lang w:val="en-GB"/>
        </w:rPr>
        <w:t xml:space="preserve"> percent. The</w:t>
      </w:r>
      <w:r w:rsidRPr="00D10EA8">
        <w:rPr>
          <w:rFonts w:ascii="Times New Roman" w:hAnsi="Times New Roman"/>
          <w:bCs/>
          <w:sz w:val="24"/>
          <w:szCs w:val="24"/>
          <w:lang w:val="en-GB"/>
        </w:rPr>
        <w:t xml:space="preserve"> increase </w:t>
      </w:r>
      <w:r w:rsidR="00C8418C" w:rsidRPr="00D10EA8">
        <w:rPr>
          <w:rFonts w:ascii="Times New Roman" w:hAnsi="Times New Roman"/>
          <w:bCs/>
          <w:sz w:val="24"/>
          <w:szCs w:val="24"/>
          <w:lang w:val="en-GB"/>
        </w:rPr>
        <w:t xml:space="preserve">maintained the level above </w:t>
      </w:r>
      <w:r w:rsidRPr="00D10EA8">
        <w:rPr>
          <w:rFonts w:ascii="Times New Roman" w:hAnsi="Times New Roman"/>
          <w:bCs/>
          <w:sz w:val="24"/>
          <w:szCs w:val="24"/>
          <w:lang w:val="en-GB"/>
        </w:rPr>
        <w:t>CPI,</w:t>
      </w:r>
      <w:r w:rsidRPr="00D10EA8">
        <w:rPr>
          <w:rStyle w:val="FootnoteReference"/>
          <w:rFonts w:ascii="Times New Roman" w:hAnsi="Times New Roman"/>
          <w:bCs/>
          <w:sz w:val="24"/>
          <w:szCs w:val="24"/>
          <w:lang w:val="en-GB"/>
        </w:rPr>
        <w:footnoteReference w:id="69"/>
      </w:r>
      <w:r w:rsidRPr="00D10EA8">
        <w:rPr>
          <w:rFonts w:ascii="Times New Roman" w:hAnsi="Times New Roman"/>
          <w:bCs/>
          <w:sz w:val="24"/>
          <w:szCs w:val="24"/>
          <w:lang w:val="en-GB"/>
        </w:rPr>
        <w:t xml:space="preserve"> </w:t>
      </w:r>
      <w:r w:rsidR="00E070BF" w:rsidRPr="00D10EA8">
        <w:rPr>
          <w:rFonts w:ascii="Times New Roman" w:hAnsi="Times New Roman"/>
          <w:bCs/>
          <w:sz w:val="24"/>
          <w:szCs w:val="24"/>
          <w:lang w:val="en-GB"/>
        </w:rPr>
        <w:t>but</w:t>
      </w:r>
      <w:r w:rsidR="00C8418C" w:rsidRPr="00D10EA8">
        <w:rPr>
          <w:rFonts w:ascii="Times New Roman" w:hAnsi="Times New Roman"/>
          <w:bCs/>
          <w:sz w:val="24"/>
          <w:szCs w:val="24"/>
          <w:lang w:val="en-GB"/>
        </w:rPr>
        <w:t xml:space="preserve"> only just,</w:t>
      </w:r>
      <w:r w:rsidRPr="00D10EA8">
        <w:rPr>
          <w:rFonts w:ascii="Times New Roman" w:hAnsi="Times New Roman"/>
          <w:bCs/>
          <w:sz w:val="24"/>
          <w:szCs w:val="24"/>
          <w:lang w:val="en-GB"/>
        </w:rPr>
        <w:t xml:space="preserve"> bring</w:t>
      </w:r>
      <w:r w:rsidR="00C8418C" w:rsidRPr="00D10EA8">
        <w:rPr>
          <w:rFonts w:ascii="Times New Roman" w:hAnsi="Times New Roman"/>
          <w:bCs/>
          <w:sz w:val="24"/>
          <w:szCs w:val="24"/>
          <w:lang w:val="en-GB"/>
        </w:rPr>
        <w:t>ing</w:t>
      </w:r>
      <w:r w:rsidRPr="00D10EA8">
        <w:rPr>
          <w:rFonts w:ascii="Times New Roman" w:hAnsi="Times New Roman"/>
          <w:bCs/>
          <w:sz w:val="24"/>
          <w:szCs w:val="24"/>
          <w:lang w:val="en-GB"/>
        </w:rPr>
        <w:t xml:space="preserve"> no </w:t>
      </w:r>
      <w:r w:rsidR="00C8418C" w:rsidRPr="00D10EA8">
        <w:rPr>
          <w:rFonts w:ascii="Times New Roman" w:hAnsi="Times New Roman"/>
          <w:bCs/>
          <w:sz w:val="24"/>
          <w:szCs w:val="24"/>
          <w:lang w:val="en-GB"/>
        </w:rPr>
        <w:t xml:space="preserve">real </w:t>
      </w:r>
      <w:r w:rsidRPr="00D10EA8">
        <w:rPr>
          <w:rFonts w:ascii="Times New Roman" w:hAnsi="Times New Roman"/>
          <w:bCs/>
          <w:sz w:val="24"/>
          <w:szCs w:val="24"/>
          <w:lang w:val="en-GB"/>
        </w:rPr>
        <w:t xml:space="preserve">improvement </w:t>
      </w:r>
      <w:r w:rsidR="00C8418C" w:rsidRPr="00D10EA8">
        <w:rPr>
          <w:rFonts w:ascii="Times New Roman" w:hAnsi="Times New Roman"/>
          <w:bCs/>
          <w:sz w:val="24"/>
          <w:szCs w:val="24"/>
          <w:lang w:val="en-GB"/>
        </w:rPr>
        <w:t xml:space="preserve">to </w:t>
      </w:r>
      <w:r w:rsidRPr="00D10EA8">
        <w:rPr>
          <w:rFonts w:ascii="Times New Roman" w:hAnsi="Times New Roman"/>
          <w:bCs/>
          <w:sz w:val="24"/>
          <w:szCs w:val="24"/>
          <w:lang w:val="en-GB"/>
        </w:rPr>
        <w:t xml:space="preserve">the pensioners’ </w:t>
      </w:r>
      <w:r w:rsidR="00C8418C" w:rsidRPr="00D10EA8">
        <w:rPr>
          <w:rFonts w:ascii="Times New Roman" w:hAnsi="Times New Roman"/>
          <w:bCs/>
          <w:sz w:val="24"/>
          <w:szCs w:val="24"/>
          <w:lang w:val="en-GB"/>
        </w:rPr>
        <w:t xml:space="preserve">financial </w:t>
      </w:r>
      <w:r w:rsidR="006570A3" w:rsidRPr="00D10EA8">
        <w:rPr>
          <w:rFonts w:ascii="Times New Roman" w:hAnsi="Times New Roman"/>
          <w:bCs/>
          <w:sz w:val="24"/>
          <w:szCs w:val="24"/>
          <w:lang w:val="en-GB"/>
        </w:rPr>
        <w:t>means</w:t>
      </w:r>
      <w:r w:rsidRPr="00D10EA8">
        <w:rPr>
          <w:rFonts w:ascii="Times New Roman" w:hAnsi="Times New Roman"/>
          <w:bCs/>
          <w:sz w:val="24"/>
          <w:szCs w:val="24"/>
          <w:lang w:val="en-GB"/>
        </w:rPr>
        <w:t xml:space="preserve">. </w:t>
      </w:r>
    </w:p>
    <w:p w14:paraId="48715CBC" w14:textId="77777777" w:rsidR="00460FD8" w:rsidRPr="00D10EA8" w:rsidRDefault="00460FD8" w:rsidP="00D10EA8">
      <w:pPr>
        <w:pStyle w:val="Default"/>
        <w:jc w:val="both"/>
        <w:rPr>
          <w:rFonts w:ascii="Times New Roman" w:hAnsi="Times New Roman"/>
          <w:bCs/>
          <w:sz w:val="24"/>
          <w:szCs w:val="24"/>
          <w:lang w:val="en-GB"/>
        </w:rPr>
      </w:pPr>
    </w:p>
    <w:p w14:paraId="4430E2F0" w14:textId="21A0A77C" w:rsidR="00963EBA" w:rsidRPr="00D10EA8" w:rsidRDefault="006570A3"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The level of the </w:t>
      </w:r>
      <w:r w:rsidR="001D0D90" w:rsidRPr="00D10EA8">
        <w:rPr>
          <w:rFonts w:ascii="Times New Roman" w:hAnsi="Times New Roman"/>
          <w:bCs/>
          <w:sz w:val="24"/>
          <w:szCs w:val="24"/>
          <w:lang w:val="en-GB"/>
        </w:rPr>
        <w:t>pension</w:t>
      </w:r>
      <w:r w:rsidRPr="00D10EA8">
        <w:rPr>
          <w:rFonts w:ascii="Times New Roman" w:hAnsi="Times New Roman"/>
          <w:bCs/>
          <w:sz w:val="24"/>
          <w:szCs w:val="24"/>
          <w:lang w:val="en-GB"/>
        </w:rPr>
        <w:t>s</w:t>
      </w:r>
      <w:r w:rsidR="001D0D90" w:rsidRPr="00D10EA8">
        <w:rPr>
          <w:rFonts w:ascii="Times New Roman" w:hAnsi="Times New Roman"/>
          <w:bCs/>
          <w:sz w:val="24"/>
          <w:szCs w:val="24"/>
          <w:lang w:val="en-GB"/>
        </w:rPr>
        <w:t xml:space="preserve"> remains very low</w:t>
      </w:r>
      <w:r w:rsidRPr="00D10EA8">
        <w:rPr>
          <w:rFonts w:ascii="Times New Roman" w:hAnsi="Times New Roman"/>
          <w:bCs/>
          <w:sz w:val="24"/>
          <w:szCs w:val="24"/>
          <w:lang w:val="en-GB"/>
        </w:rPr>
        <w:t>,</w:t>
      </w:r>
      <w:r w:rsidR="001D0D90" w:rsidRPr="00D10EA8">
        <w:rPr>
          <w:rFonts w:ascii="Times New Roman" w:hAnsi="Times New Roman"/>
          <w:bCs/>
          <w:sz w:val="24"/>
          <w:szCs w:val="24"/>
          <w:lang w:val="en-GB"/>
        </w:rPr>
        <w:t xml:space="preserve"> </w:t>
      </w:r>
      <w:r w:rsidR="0046777A" w:rsidRPr="00D10EA8">
        <w:rPr>
          <w:rFonts w:ascii="Times New Roman" w:hAnsi="Times New Roman"/>
          <w:bCs/>
          <w:sz w:val="24"/>
          <w:szCs w:val="24"/>
          <w:lang w:val="en-GB"/>
        </w:rPr>
        <w:t xml:space="preserve">and </w:t>
      </w:r>
      <w:r w:rsidRPr="00D10EA8">
        <w:rPr>
          <w:rFonts w:ascii="Times New Roman" w:hAnsi="Times New Roman"/>
          <w:bCs/>
          <w:sz w:val="24"/>
          <w:szCs w:val="24"/>
          <w:lang w:val="en-GB"/>
        </w:rPr>
        <w:t xml:space="preserve">the elderly </w:t>
      </w:r>
      <w:r w:rsidR="0046777A" w:rsidRPr="00D10EA8">
        <w:rPr>
          <w:rFonts w:ascii="Times New Roman" w:hAnsi="Times New Roman"/>
          <w:bCs/>
          <w:sz w:val="24"/>
          <w:szCs w:val="24"/>
          <w:lang w:val="en-GB"/>
        </w:rPr>
        <w:t xml:space="preserve">face difficulties in coping with basic needs, </w:t>
      </w:r>
      <w:r w:rsidRPr="00D10EA8">
        <w:rPr>
          <w:rFonts w:ascii="Times New Roman" w:hAnsi="Times New Roman"/>
          <w:bCs/>
          <w:sz w:val="24"/>
          <w:szCs w:val="24"/>
          <w:lang w:val="en-GB"/>
        </w:rPr>
        <w:t xml:space="preserve">such as covering </w:t>
      </w:r>
      <w:r w:rsidR="0046777A" w:rsidRPr="00D10EA8">
        <w:rPr>
          <w:rFonts w:ascii="Times New Roman" w:hAnsi="Times New Roman"/>
          <w:bCs/>
          <w:sz w:val="24"/>
          <w:szCs w:val="24"/>
          <w:lang w:val="en-GB"/>
        </w:rPr>
        <w:t>the price of the food basket</w:t>
      </w:r>
      <w:r w:rsidRPr="00D10EA8">
        <w:rPr>
          <w:rFonts w:ascii="Times New Roman" w:hAnsi="Times New Roman"/>
          <w:bCs/>
          <w:sz w:val="24"/>
          <w:szCs w:val="24"/>
          <w:lang w:val="en-GB"/>
        </w:rPr>
        <w:t xml:space="preserve">. Figure 2 shows </w:t>
      </w:r>
      <w:r w:rsidR="0028186F" w:rsidRPr="00D10EA8">
        <w:rPr>
          <w:rFonts w:ascii="Times New Roman" w:hAnsi="Times New Roman"/>
          <w:bCs/>
          <w:sz w:val="24"/>
          <w:szCs w:val="24"/>
          <w:lang w:val="en-GB"/>
        </w:rPr>
        <w:t xml:space="preserve">the change </w:t>
      </w:r>
      <w:r w:rsidRPr="00D10EA8">
        <w:rPr>
          <w:rFonts w:ascii="Times New Roman" w:hAnsi="Times New Roman"/>
          <w:bCs/>
          <w:sz w:val="24"/>
          <w:szCs w:val="24"/>
          <w:lang w:val="en-GB"/>
        </w:rPr>
        <w:t xml:space="preserve">in </w:t>
      </w:r>
      <w:r w:rsidR="0028186F" w:rsidRPr="00D10EA8">
        <w:rPr>
          <w:rFonts w:ascii="Times New Roman" w:hAnsi="Times New Roman"/>
          <w:bCs/>
          <w:sz w:val="24"/>
          <w:szCs w:val="24"/>
          <w:lang w:val="en-GB"/>
        </w:rPr>
        <w:t xml:space="preserve">CPI </w:t>
      </w:r>
      <w:r w:rsidRPr="00D10EA8">
        <w:rPr>
          <w:rFonts w:ascii="Times New Roman" w:hAnsi="Times New Roman"/>
          <w:bCs/>
          <w:sz w:val="24"/>
          <w:szCs w:val="24"/>
          <w:lang w:val="en-GB"/>
        </w:rPr>
        <w:t xml:space="preserve">from </w:t>
      </w:r>
      <w:r w:rsidR="0028186F" w:rsidRPr="00D10EA8">
        <w:rPr>
          <w:rFonts w:ascii="Times New Roman" w:hAnsi="Times New Roman"/>
          <w:bCs/>
          <w:sz w:val="24"/>
          <w:szCs w:val="24"/>
          <w:lang w:val="en-GB"/>
        </w:rPr>
        <w:t>June 2011</w:t>
      </w:r>
      <w:r w:rsidR="000B2ED9" w:rsidRPr="00D10EA8">
        <w:rPr>
          <w:rFonts w:ascii="Times New Roman" w:hAnsi="Times New Roman"/>
          <w:bCs/>
          <w:sz w:val="24"/>
          <w:szCs w:val="24"/>
          <w:lang w:val="en-GB"/>
        </w:rPr>
        <w:t>–</w:t>
      </w:r>
      <w:r w:rsidR="0028186F" w:rsidRPr="00D10EA8">
        <w:rPr>
          <w:rFonts w:ascii="Times New Roman" w:hAnsi="Times New Roman"/>
          <w:bCs/>
          <w:sz w:val="24"/>
          <w:szCs w:val="24"/>
          <w:lang w:val="en-GB"/>
        </w:rPr>
        <w:t>June 2012.</w:t>
      </w:r>
    </w:p>
    <w:p w14:paraId="227EF166" w14:textId="77777777" w:rsidR="0046777A" w:rsidRPr="00D10EA8" w:rsidRDefault="0046777A" w:rsidP="00D10EA8">
      <w:pPr>
        <w:pStyle w:val="Default"/>
        <w:jc w:val="both"/>
        <w:rPr>
          <w:rFonts w:ascii="Times New Roman" w:hAnsi="Times New Roman"/>
          <w:bCs/>
          <w:sz w:val="24"/>
          <w:szCs w:val="24"/>
          <w:lang w:val="en-GB"/>
        </w:rPr>
      </w:pPr>
    </w:p>
    <w:p w14:paraId="7AFF9238" w14:textId="62684DAD" w:rsidR="00963EBA" w:rsidRPr="00D10EA8" w:rsidRDefault="004A74FB" w:rsidP="00D10EA8">
      <w:pPr>
        <w:pStyle w:val="Default"/>
        <w:spacing w:line="276" w:lineRule="auto"/>
        <w:jc w:val="both"/>
        <w:rPr>
          <w:rFonts w:ascii="Times New Roman" w:hAnsi="Times New Roman"/>
          <w:bCs/>
          <w:sz w:val="24"/>
          <w:szCs w:val="24"/>
          <w:lang w:val="en-GB"/>
        </w:rPr>
      </w:pPr>
      <w:proofErr w:type="gramStart"/>
      <w:r w:rsidRPr="00D10EA8">
        <w:rPr>
          <w:rFonts w:ascii="Times New Roman" w:hAnsi="Times New Roman"/>
          <w:b/>
          <w:bCs/>
          <w:sz w:val="24"/>
          <w:szCs w:val="24"/>
          <w:lang w:val="en-GB"/>
        </w:rPr>
        <w:t xml:space="preserve">Figure </w:t>
      </w:r>
      <w:r w:rsidR="000F673A" w:rsidRPr="00D10EA8">
        <w:rPr>
          <w:rFonts w:ascii="Times New Roman" w:hAnsi="Times New Roman"/>
          <w:b/>
          <w:bCs/>
          <w:sz w:val="24"/>
          <w:szCs w:val="24"/>
          <w:lang w:val="en-GB"/>
        </w:rPr>
        <w:t>2</w:t>
      </w:r>
      <w:r w:rsidR="0046777A" w:rsidRPr="00D10EA8">
        <w:rPr>
          <w:rFonts w:ascii="Times New Roman" w:hAnsi="Times New Roman"/>
          <w:b/>
          <w:bCs/>
          <w:sz w:val="24"/>
          <w:szCs w:val="24"/>
          <w:lang w:val="en-GB"/>
        </w:rPr>
        <w:t>.</w:t>
      </w:r>
      <w:proofErr w:type="gramEnd"/>
      <w:r w:rsidR="0046777A" w:rsidRPr="00D10EA8">
        <w:rPr>
          <w:rFonts w:ascii="Times New Roman" w:hAnsi="Times New Roman"/>
          <w:b/>
          <w:bCs/>
          <w:sz w:val="24"/>
          <w:szCs w:val="24"/>
          <w:lang w:val="en-GB"/>
        </w:rPr>
        <w:t xml:space="preserve"> </w:t>
      </w:r>
      <w:r w:rsidR="0046777A" w:rsidRPr="00D10EA8">
        <w:rPr>
          <w:rFonts w:ascii="Times New Roman" w:hAnsi="Times New Roman"/>
          <w:bCs/>
          <w:sz w:val="24"/>
          <w:szCs w:val="24"/>
          <w:lang w:val="en-GB"/>
        </w:rPr>
        <w:t xml:space="preserve">Annual changes </w:t>
      </w:r>
      <w:r w:rsidRPr="00D10EA8">
        <w:rPr>
          <w:rFonts w:ascii="Times New Roman" w:hAnsi="Times New Roman"/>
          <w:bCs/>
          <w:sz w:val="24"/>
          <w:szCs w:val="24"/>
          <w:lang w:val="en-GB"/>
        </w:rPr>
        <w:t xml:space="preserve">(%) </w:t>
      </w:r>
      <w:r w:rsidR="0046777A" w:rsidRPr="00D10EA8">
        <w:rPr>
          <w:rFonts w:ascii="Times New Roman" w:hAnsi="Times New Roman"/>
          <w:bCs/>
          <w:sz w:val="24"/>
          <w:szCs w:val="24"/>
          <w:lang w:val="en-GB"/>
        </w:rPr>
        <w:t xml:space="preserve">to the Consumer Price </w:t>
      </w:r>
      <w:r w:rsidR="00AA2727" w:rsidRPr="00D10EA8">
        <w:rPr>
          <w:rFonts w:ascii="Times New Roman" w:hAnsi="Times New Roman"/>
          <w:bCs/>
          <w:sz w:val="24"/>
          <w:szCs w:val="24"/>
          <w:lang w:val="en-GB"/>
        </w:rPr>
        <w:t>Index</w:t>
      </w:r>
      <w:r w:rsidRPr="00D10EA8">
        <w:rPr>
          <w:rFonts w:ascii="Times New Roman" w:hAnsi="Times New Roman"/>
          <w:bCs/>
          <w:sz w:val="24"/>
          <w:szCs w:val="24"/>
          <w:lang w:val="en-GB"/>
        </w:rPr>
        <w:t>,</w:t>
      </w:r>
      <w:r w:rsidR="00AA2727" w:rsidRPr="00D10EA8">
        <w:rPr>
          <w:rFonts w:ascii="Times New Roman" w:hAnsi="Times New Roman"/>
          <w:bCs/>
          <w:sz w:val="24"/>
          <w:szCs w:val="24"/>
          <w:lang w:val="en-GB"/>
        </w:rPr>
        <w:t xml:space="preserve"> 2011</w:t>
      </w:r>
      <w:r w:rsidR="00B54F56" w:rsidRPr="00D10EA8">
        <w:rPr>
          <w:rFonts w:ascii="Times New Roman" w:hAnsi="Times New Roman"/>
          <w:bCs/>
          <w:sz w:val="24"/>
          <w:szCs w:val="24"/>
          <w:lang w:val="en-GB"/>
        </w:rPr>
        <w:t>–</w:t>
      </w:r>
      <w:r w:rsidR="00963EBA" w:rsidRPr="00D10EA8">
        <w:rPr>
          <w:rFonts w:ascii="Times New Roman" w:hAnsi="Times New Roman"/>
          <w:bCs/>
          <w:sz w:val="24"/>
          <w:szCs w:val="24"/>
          <w:lang w:val="en-GB"/>
        </w:rPr>
        <w:t>2012</w:t>
      </w:r>
    </w:p>
    <w:p w14:paraId="39996914" w14:textId="77777777" w:rsidR="00963EBA" w:rsidRPr="00D10EA8" w:rsidRDefault="009C697C" w:rsidP="00D10EA8">
      <w:pPr>
        <w:pStyle w:val="Default"/>
        <w:spacing w:line="276" w:lineRule="auto"/>
        <w:jc w:val="both"/>
        <w:rPr>
          <w:rFonts w:ascii="Times New Roman" w:hAnsi="Times New Roman"/>
          <w:bCs/>
          <w:sz w:val="24"/>
          <w:szCs w:val="24"/>
          <w:lang w:val="en-GB"/>
        </w:rPr>
      </w:pPr>
      <w:r w:rsidRPr="00D10EA8">
        <w:rPr>
          <w:rFonts w:ascii="Times New Roman" w:hAnsi="Times New Roman"/>
          <w:noProof/>
          <w:sz w:val="24"/>
          <w:szCs w:val="24"/>
          <w:lang w:val="en-US" w:eastAsia="en-US"/>
        </w:rPr>
        <w:drawing>
          <wp:inline distT="0" distB="0" distL="0" distR="0" wp14:anchorId="4F9599DF" wp14:editId="393CE444">
            <wp:extent cx="4533900" cy="17907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1790700"/>
                    </a:xfrm>
                    <a:prstGeom prst="rect">
                      <a:avLst/>
                    </a:prstGeom>
                    <a:noFill/>
                    <a:ln>
                      <a:noFill/>
                    </a:ln>
                  </pic:spPr>
                </pic:pic>
              </a:graphicData>
            </a:graphic>
          </wp:inline>
        </w:drawing>
      </w:r>
    </w:p>
    <w:p w14:paraId="4D60EC1F" w14:textId="77777777" w:rsidR="00963EBA" w:rsidRPr="00D10EA8" w:rsidRDefault="0046777A" w:rsidP="00D10EA8">
      <w:pPr>
        <w:pStyle w:val="Default"/>
        <w:spacing w:line="276" w:lineRule="auto"/>
        <w:jc w:val="both"/>
        <w:rPr>
          <w:rFonts w:ascii="Times New Roman" w:hAnsi="Times New Roman"/>
          <w:bCs/>
          <w:lang w:val="en-GB"/>
        </w:rPr>
      </w:pPr>
      <w:r w:rsidRPr="00D10EA8">
        <w:rPr>
          <w:rFonts w:ascii="Times New Roman" w:hAnsi="Times New Roman"/>
          <w:bCs/>
          <w:lang w:val="en-GB"/>
        </w:rPr>
        <w:t>Source: INSTAT</w:t>
      </w:r>
    </w:p>
    <w:p w14:paraId="1A4F4285" w14:textId="77777777" w:rsidR="00963EBA" w:rsidRPr="00D10EA8" w:rsidRDefault="00963EBA" w:rsidP="00D10EA8">
      <w:pPr>
        <w:pStyle w:val="Default"/>
        <w:spacing w:line="276" w:lineRule="auto"/>
        <w:jc w:val="both"/>
        <w:rPr>
          <w:rFonts w:ascii="Times New Roman" w:hAnsi="Times New Roman"/>
          <w:bCs/>
          <w:i/>
          <w:sz w:val="24"/>
          <w:szCs w:val="24"/>
          <w:lang w:val="en-GB"/>
        </w:rPr>
      </w:pPr>
    </w:p>
    <w:p w14:paraId="6DB7B950" w14:textId="26C4F77F" w:rsidR="00963EBA" w:rsidRPr="00D10EA8" w:rsidRDefault="0046777A"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sz w:val="24"/>
          <w:szCs w:val="24"/>
          <w:lang w:val="en-GB"/>
        </w:rPr>
      </w:pPr>
      <w:r w:rsidRPr="00D10EA8">
        <w:rPr>
          <w:rFonts w:ascii="Times New Roman" w:hAnsi="Times New Roman"/>
          <w:bCs/>
          <w:sz w:val="24"/>
          <w:szCs w:val="24"/>
          <w:lang w:val="en-GB"/>
        </w:rPr>
        <w:t>In FG</w:t>
      </w:r>
      <w:r w:rsidR="00707032" w:rsidRPr="00D10EA8">
        <w:rPr>
          <w:rFonts w:ascii="Times New Roman" w:hAnsi="Times New Roman"/>
          <w:bCs/>
          <w:sz w:val="24"/>
          <w:szCs w:val="24"/>
          <w:lang w:val="en-GB"/>
        </w:rPr>
        <w:t>s</w:t>
      </w:r>
      <w:r w:rsidRPr="00D10EA8">
        <w:rPr>
          <w:rFonts w:ascii="Times New Roman" w:hAnsi="Times New Roman"/>
          <w:bCs/>
          <w:sz w:val="24"/>
          <w:szCs w:val="24"/>
          <w:lang w:val="en-GB"/>
        </w:rPr>
        <w:t xml:space="preserve"> with </w:t>
      </w:r>
      <w:r w:rsidR="00707032" w:rsidRPr="00D10EA8">
        <w:rPr>
          <w:rFonts w:ascii="Times New Roman" w:hAnsi="Times New Roman"/>
          <w:bCs/>
          <w:sz w:val="24"/>
          <w:szCs w:val="24"/>
          <w:lang w:val="en-GB"/>
        </w:rPr>
        <w:t>the elderly</w:t>
      </w:r>
      <w:r w:rsidRPr="00D10EA8">
        <w:rPr>
          <w:rFonts w:ascii="Times New Roman" w:hAnsi="Times New Roman"/>
          <w:bCs/>
          <w:sz w:val="24"/>
          <w:szCs w:val="24"/>
          <w:lang w:val="en-GB"/>
        </w:rPr>
        <w:t>, all expressed their concern that</w:t>
      </w:r>
      <w:r w:rsidR="00707032" w:rsidRPr="00D10EA8">
        <w:rPr>
          <w:rFonts w:ascii="Times New Roman" w:hAnsi="Times New Roman"/>
          <w:bCs/>
          <w:sz w:val="24"/>
          <w:szCs w:val="24"/>
          <w:lang w:val="en-GB"/>
        </w:rPr>
        <w:t>:</w:t>
      </w:r>
      <w:r w:rsidR="000F673A" w:rsidRPr="00D10EA8">
        <w:rPr>
          <w:rFonts w:ascii="Times New Roman" w:hAnsi="Times New Roman"/>
          <w:bCs/>
          <w:sz w:val="24"/>
          <w:szCs w:val="24"/>
          <w:lang w:val="en-GB"/>
        </w:rPr>
        <w:t xml:space="preserve"> </w:t>
      </w:r>
      <w:r w:rsidR="00707032" w:rsidRPr="00D10EA8">
        <w:rPr>
          <w:rFonts w:ascii="Times New Roman" w:hAnsi="Times New Roman"/>
          <w:bCs/>
          <w:i/>
          <w:sz w:val="24"/>
          <w:szCs w:val="24"/>
          <w:lang w:val="en-GB"/>
        </w:rPr>
        <w:t>P</w:t>
      </w:r>
      <w:r w:rsidRPr="00D10EA8">
        <w:rPr>
          <w:rFonts w:ascii="Times New Roman" w:hAnsi="Times New Roman"/>
          <w:bCs/>
          <w:i/>
          <w:sz w:val="24"/>
          <w:szCs w:val="24"/>
          <w:lang w:val="en-GB"/>
        </w:rPr>
        <w:t xml:space="preserve">ensions are very low and it is difficult to ensure the minimum living conditions. </w:t>
      </w:r>
      <w:r w:rsidR="00707032" w:rsidRPr="00D10EA8">
        <w:rPr>
          <w:rFonts w:ascii="Times New Roman" w:hAnsi="Times New Roman"/>
          <w:bCs/>
          <w:i/>
          <w:sz w:val="24"/>
          <w:szCs w:val="24"/>
          <w:lang w:val="en-GB"/>
        </w:rPr>
        <w:t xml:space="preserve">With our </w:t>
      </w:r>
      <w:r w:rsidRPr="00D10EA8">
        <w:rPr>
          <w:rFonts w:ascii="Times New Roman" w:hAnsi="Times New Roman"/>
          <w:bCs/>
          <w:i/>
          <w:sz w:val="24"/>
          <w:szCs w:val="24"/>
          <w:lang w:val="en-GB"/>
        </w:rPr>
        <w:t xml:space="preserve">pension </w:t>
      </w:r>
      <w:r w:rsidR="00707032" w:rsidRPr="00D10EA8">
        <w:rPr>
          <w:rFonts w:ascii="Times New Roman" w:hAnsi="Times New Roman"/>
          <w:bCs/>
          <w:i/>
          <w:sz w:val="24"/>
          <w:szCs w:val="24"/>
          <w:lang w:val="en-GB"/>
        </w:rPr>
        <w:t xml:space="preserve">we have to cover our </w:t>
      </w:r>
      <w:r w:rsidRPr="00D10EA8">
        <w:rPr>
          <w:rFonts w:ascii="Times New Roman" w:hAnsi="Times New Roman"/>
          <w:bCs/>
          <w:i/>
          <w:sz w:val="24"/>
          <w:szCs w:val="24"/>
          <w:lang w:val="en-GB"/>
        </w:rPr>
        <w:t>electricity and water bills and then purch</w:t>
      </w:r>
      <w:r w:rsidR="00AA2727" w:rsidRPr="00D10EA8">
        <w:rPr>
          <w:rFonts w:ascii="Times New Roman" w:hAnsi="Times New Roman"/>
          <w:bCs/>
          <w:i/>
          <w:sz w:val="24"/>
          <w:szCs w:val="24"/>
          <w:lang w:val="en-GB"/>
        </w:rPr>
        <w:t>ase medications</w:t>
      </w:r>
      <w:r w:rsidR="00707032" w:rsidRPr="00D10EA8">
        <w:rPr>
          <w:rFonts w:ascii="Times New Roman" w:hAnsi="Times New Roman"/>
          <w:bCs/>
          <w:i/>
          <w:sz w:val="24"/>
          <w:szCs w:val="24"/>
          <w:lang w:val="en-GB"/>
        </w:rPr>
        <w:t xml:space="preserve">, though these </w:t>
      </w:r>
      <w:r w:rsidR="00AA2727" w:rsidRPr="00D10EA8">
        <w:rPr>
          <w:rFonts w:ascii="Times New Roman" w:hAnsi="Times New Roman"/>
          <w:bCs/>
          <w:i/>
          <w:sz w:val="24"/>
          <w:szCs w:val="24"/>
          <w:lang w:val="en-GB"/>
        </w:rPr>
        <w:t xml:space="preserve">are </w:t>
      </w:r>
      <w:r w:rsidR="00707032" w:rsidRPr="00D10EA8">
        <w:rPr>
          <w:rFonts w:ascii="Times New Roman" w:hAnsi="Times New Roman"/>
          <w:bCs/>
          <w:i/>
          <w:sz w:val="24"/>
          <w:szCs w:val="24"/>
          <w:lang w:val="en-GB"/>
        </w:rPr>
        <w:t xml:space="preserve">to some extent </w:t>
      </w:r>
      <w:r w:rsidR="00AA2727" w:rsidRPr="00D10EA8">
        <w:rPr>
          <w:rFonts w:ascii="Times New Roman" w:hAnsi="Times New Roman"/>
          <w:bCs/>
          <w:i/>
          <w:sz w:val="24"/>
          <w:szCs w:val="24"/>
          <w:lang w:val="en-GB"/>
        </w:rPr>
        <w:t>re</w:t>
      </w:r>
      <w:r w:rsidRPr="00D10EA8">
        <w:rPr>
          <w:rFonts w:ascii="Times New Roman" w:hAnsi="Times New Roman"/>
          <w:bCs/>
          <w:i/>
          <w:sz w:val="24"/>
          <w:szCs w:val="24"/>
          <w:lang w:val="en-GB"/>
        </w:rPr>
        <w:t xml:space="preserve">imbursed by government. What </w:t>
      </w:r>
      <w:r w:rsidR="00707032" w:rsidRPr="00D10EA8">
        <w:rPr>
          <w:rFonts w:ascii="Times New Roman" w:hAnsi="Times New Roman"/>
          <w:bCs/>
          <w:i/>
          <w:sz w:val="24"/>
          <w:szCs w:val="24"/>
          <w:lang w:val="en-GB"/>
        </w:rPr>
        <w:t xml:space="preserve">remain </w:t>
      </w:r>
      <w:r w:rsidRPr="00D10EA8">
        <w:rPr>
          <w:rFonts w:ascii="Times New Roman" w:hAnsi="Times New Roman"/>
          <w:bCs/>
          <w:i/>
          <w:sz w:val="24"/>
          <w:szCs w:val="24"/>
          <w:lang w:val="en-GB"/>
        </w:rPr>
        <w:t>is used to purchase food.</w:t>
      </w:r>
      <w:r w:rsidR="0004087E" w:rsidRPr="00D10EA8">
        <w:rPr>
          <w:rFonts w:ascii="Times New Roman" w:hAnsi="Times New Roman"/>
          <w:bCs/>
          <w:sz w:val="24"/>
          <w:szCs w:val="24"/>
          <w:lang w:val="en-GB"/>
        </w:rPr>
        <w:t xml:space="preserve"> </w:t>
      </w:r>
      <w:r w:rsidR="00707032" w:rsidRPr="00D10EA8">
        <w:rPr>
          <w:rFonts w:ascii="Times New Roman" w:hAnsi="Times New Roman"/>
          <w:bCs/>
          <w:sz w:val="24"/>
          <w:szCs w:val="24"/>
          <w:lang w:val="en-GB"/>
        </w:rPr>
        <w:t>Some</w:t>
      </w:r>
      <w:r w:rsidRPr="00D10EA8">
        <w:rPr>
          <w:rFonts w:ascii="Times New Roman" w:hAnsi="Times New Roman"/>
          <w:bCs/>
          <w:sz w:val="24"/>
          <w:szCs w:val="24"/>
          <w:lang w:val="en-GB"/>
        </w:rPr>
        <w:t xml:space="preserve"> of the participants </w:t>
      </w:r>
      <w:r w:rsidR="00707032" w:rsidRPr="00D10EA8">
        <w:rPr>
          <w:rFonts w:ascii="Times New Roman" w:hAnsi="Times New Roman"/>
          <w:bCs/>
          <w:sz w:val="24"/>
          <w:szCs w:val="24"/>
          <w:lang w:val="en-GB"/>
        </w:rPr>
        <w:t xml:space="preserve">said </w:t>
      </w:r>
      <w:r w:rsidRPr="00D10EA8">
        <w:rPr>
          <w:rFonts w:ascii="Times New Roman" w:hAnsi="Times New Roman"/>
          <w:bCs/>
          <w:sz w:val="24"/>
          <w:szCs w:val="24"/>
          <w:lang w:val="en-GB"/>
        </w:rPr>
        <w:t>that the</w:t>
      </w:r>
      <w:r w:rsidR="005020F5" w:rsidRPr="00D10EA8">
        <w:rPr>
          <w:rFonts w:ascii="Times New Roman" w:hAnsi="Times New Roman"/>
          <w:bCs/>
          <w:sz w:val="24"/>
          <w:szCs w:val="24"/>
          <w:lang w:val="en-GB"/>
        </w:rPr>
        <w:t>ir</w:t>
      </w:r>
      <w:r w:rsidRPr="00D10EA8">
        <w:rPr>
          <w:rFonts w:ascii="Times New Roman" w:hAnsi="Times New Roman"/>
          <w:bCs/>
          <w:sz w:val="24"/>
          <w:szCs w:val="24"/>
          <w:lang w:val="en-GB"/>
        </w:rPr>
        <w:t xml:space="preserve"> </w:t>
      </w:r>
      <w:r w:rsidR="00AA2727" w:rsidRPr="00D10EA8">
        <w:rPr>
          <w:rFonts w:ascii="Times New Roman" w:hAnsi="Times New Roman"/>
          <w:bCs/>
          <w:sz w:val="24"/>
          <w:szCs w:val="24"/>
          <w:lang w:val="en-GB"/>
        </w:rPr>
        <w:t>pension</w:t>
      </w:r>
      <w:r w:rsidRPr="00D10EA8">
        <w:rPr>
          <w:rFonts w:ascii="Times New Roman" w:hAnsi="Times New Roman"/>
          <w:bCs/>
          <w:sz w:val="24"/>
          <w:szCs w:val="24"/>
          <w:lang w:val="en-GB"/>
        </w:rPr>
        <w:t xml:space="preserve"> </w:t>
      </w:r>
      <w:r w:rsidR="00935C65" w:rsidRPr="00D10EA8">
        <w:rPr>
          <w:rFonts w:ascii="Times New Roman" w:hAnsi="Times New Roman"/>
          <w:bCs/>
          <w:sz w:val="24"/>
          <w:szCs w:val="24"/>
          <w:lang w:val="en-GB"/>
        </w:rPr>
        <w:t xml:space="preserve">was the only </w:t>
      </w:r>
      <w:r w:rsidR="00935C65" w:rsidRPr="00D10EA8">
        <w:rPr>
          <w:rFonts w:ascii="Times New Roman" w:hAnsi="Times New Roman"/>
          <w:bCs/>
          <w:sz w:val="24"/>
          <w:szCs w:val="24"/>
          <w:lang w:val="en-GB"/>
        </w:rPr>
        <w:lastRenderedPageBreak/>
        <w:t xml:space="preserve">income for </w:t>
      </w:r>
      <w:r w:rsidRPr="00D10EA8">
        <w:rPr>
          <w:rFonts w:ascii="Times New Roman" w:hAnsi="Times New Roman"/>
          <w:bCs/>
          <w:sz w:val="24"/>
          <w:szCs w:val="24"/>
          <w:lang w:val="en-GB"/>
        </w:rPr>
        <w:t xml:space="preserve">their families </w:t>
      </w:r>
      <w:r w:rsidR="00935C65" w:rsidRPr="00D10EA8">
        <w:rPr>
          <w:rFonts w:ascii="Times New Roman" w:hAnsi="Times New Roman"/>
          <w:bCs/>
          <w:sz w:val="24"/>
          <w:szCs w:val="24"/>
          <w:lang w:val="en-GB"/>
        </w:rPr>
        <w:t xml:space="preserve">as </w:t>
      </w:r>
      <w:r w:rsidRPr="00D10EA8">
        <w:rPr>
          <w:rFonts w:ascii="Times New Roman" w:hAnsi="Times New Roman"/>
          <w:bCs/>
          <w:sz w:val="24"/>
          <w:szCs w:val="24"/>
          <w:lang w:val="en-GB"/>
        </w:rPr>
        <w:t>the</w:t>
      </w:r>
      <w:r w:rsidR="00935C65" w:rsidRPr="00D10EA8">
        <w:rPr>
          <w:rFonts w:ascii="Times New Roman" w:hAnsi="Times New Roman"/>
          <w:bCs/>
          <w:sz w:val="24"/>
          <w:szCs w:val="24"/>
          <w:lang w:val="en-GB"/>
        </w:rPr>
        <w:t>ir</w:t>
      </w:r>
      <w:r w:rsidRPr="00D10EA8">
        <w:rPr>
          <w:rFonts w:ascii="Times New Roman" w:hAnsi="Times New Roman"/>
          <w:bCs/>
          <w:sz w:val="24"/>
          <w:szCs w:val="24"/>
          <w:lang w:val="en-GB"/>
        </w:rPr>
        <w:t xml:space="preserve"> other family members </w:t>
      </w:r>
      <w:r w:rsidR="00707032" w:rsidRPr="00D10EA8">
        <w:rPr>
          <w:rFonts w:ascii="Times New Roman" w:hAnsi="Times New Roman"/>
          <w:bCs/>
          <w:sz w:val="24"/>
          <w:szCs w:val="24"/>
          <w:lang w:val="en-GB"/>
        </w:rPr>
        <w:t xml:space="preserve">were </w:t>
      </w:r>
      <w:r w:rsidRPr="00D10EA8">
        <w:rPr>
          <w:rFonts w:ascii="Times New Roman" w:hAnsi="Times New Roman"/>
          <w:bCs/>
          <w:sz w:val="24"/>
          <w:szCs w:val="24"/>
          <w:lang w:val="en-GB"/>
        </w:rPr>
        <w:t xml:space="preserve">unemployed. </w:t>
      </w:r>
    </w:p>
    <w:p w14:paraId="3C4D1977" w14:textId="77777777" w:rsidR="00963EBA" w:rsidRPr="00D10EA8" w:rsidRDefault="00963EBA" w:rsidP="00D10EA8">
      <w:pPr>
        <w:pStyle w:val="Default"/>
        <w:spacing w:line="276" w:lineRule="auto"/>
        <w:jc w:val="both"/>
        <w:rPr>
          <w:rFonts w:ascii="Times New Roman" w:hAnsi="Times New Roman"/>
          <w:bCs/>
          <w:sz w:val="24"/>
          <w:szCs w:val="24"/>
          <w:lang w:val="en-GB"/>
        </w:rPr>
      </w:pPr>
    </w:p>
    <w:p w14:paraId="74D6B72E" w14:textId="17DA6399" w:rsidR="00963EBA" w:rsidRPr="00D10EA8" w:rsidRDefault="00935C65"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Some elderly are in</w:t>
      </w:r>
      <w:r w:rsidR="0046777A" w:rsidRPr="00D10EA8">
        <w:rPr>
          <w:rFonts w:ascii="Times New Roman" w:hAnsi="Times New Roman"/>
          <w:bCs/>
          <w:sz w:val="24"/>
          <w:szCs w:val="24"/>
          <w:lang w:val="en-GB"/>
        </w:rPr>
        <w:t xml:space="preserve">eligible for </w:t>
      </w:r>
      <w:r w:rsidRPr="00D10EA8">
        <w:rPr>
          <w:rFonts w:ascii="Times New Roman" w:hAnsi="Times New Roman"/>
          <w:bCs/>
          <w:sz w:val="24"/>
          <w:szCs w:val="24"/>
          <w:lang w:val="en-GB"/>
        </w:rPr>
        <w:t xml:space="preserve">a </w:t>
      </w:r>
      <w:r w:rsidR="0046777A" w:rsidRPr="00D10EA8">
        <w:rPr>
          <w:rFonts w:ascii="Times New Roman" w:hAnsi="Times New Roman"/>
          <w:bCs/>
          <w:sz w:val="24"/>
          <w:szCs w:val="24"/>
          <w:lang w:val="en-GB"/>
        </w:rPr>
        <w:t>pension</w:t>
      </w:r>
      <w:r w:rsidRPr="00D10EA8">
        <w:rPr>
          <w:rFonts w:ascii="Times New Roman" w:hAnsi="Times New Roman"/>
          <w:bCs/>
          <w:sz w:val="24"/>
          <w:szCs w:val="24"/>
          <w:lang w:val="en-GB"/>
        </w:rPr>
        <w:t xml:space="preserve"> because they have been </w:t>
      </w:r>
      <w:r w:rsidR="0046777A" w:rsidRPr="00D10EA8">
        <w:rPr>
          <w:rFonts w:ascii="Times New Roman" w:hAnsi="Times New Roman"/>
          <w:bCs/>
          <w:sz w:val="24"/>
          <w:szCs w:val="24"/>
          <w:lang w:val="en-GB"/>
        </w:rPr>
        <w:t xml:space="preserve">involved in informal </w:t>
      </w:r>
      <w:r w:rsidR="0032013F" w:rsidRPr="00D10EA8">
        <w:rPr>
          <w:rFonts w:ascii="Times New Roman" w:hAnsi="Times New Roman"/>
          <w:bCs/>
          <w:sz w:val="24"/>
          <w:szCs w:val="24"/>
          <w:lang w:val="en-GB"/>
        </w:rPr>
        <w:t>labour</w:t>
      </w:r>
      <w:r w:rsidR="009D1E94"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Much of </w:t>
      </w:r>
      <w:r w:rsidR="009D1E94" w:rsidRPr="00D10EA8">
        <w:rPr>
          <w:rFonts w:ascii="Times New Roman" w:hAnsi="Times New Roman"/>
          <w:bCs/>
          <w:sz w:val="24"/>
          <w:szCs w:val="24"/>
          <w:lang w:val="en-GB"/>
        </w:rPr>
        <w:t>the population in rural areas is considered to be self-employed</w:t>
      </w:r>
      <w:r w:rsidRPr="00D10EA8">
        <w:rPr>
          <w:rFonts w:ascii="Times New Roman" w:hAnsi="Times New Roman"/>
          <w:bCs/>
          <w:sz w:val="24"/>
          <w:szCs w:val="24"/>
          <w:lang w:val="en-GB"/>
        </w:rPr>
        <w:t xml:space="preserve">, and such </w:t>
      </w:r>
      <w:r w:rsidR="009D1E94" w:rsidRPr="00D10EA8">
        <w:rPr>
          <w:rFonts w:ascii="Times New Roman" w:hAnsi="Times New Roman"/>
          <w:bCs/>
          <w:sz w:val="24"/>
          <w:szCs w:val="24"/>
          <w:lang w:val="en-GB"/>
        </w:rPr>
        <w:t xml:space="preserve">workers </w:t>
      </w:r>
      <w:r w:rsidRPr="00D10EA8">
        <w:rPr>
          <w:rFonts w:ascii="Times New Roman" w:hAnsi="Times New Roman"/>
          <w:bCs/>
          <w:sz w:val="24"/>
          <w:szCs w:val="24"/>
          <w:lang w:val="en-GB"/>
        </w:rPr>
        <w:t xml:space="preserve">usually </w:t>
      </w:r>
      <w:r w:rsidR="009D1E94" w:rsidRPr="00D10EA8">
        <w:rPr>
          <w:rFonts w:ascii="Times New Roman" w:hAnsi="Times New Roman"/>
          <w:bCs/>
          <w:sz w:val="24"/>
          <w:szCs w:val="24"/>
          <w:lang w:val="en-GB"/>
        </w:rPr>
        <w:t xml:space="preserve">do not pay </w:t>
      </w:r>
      <w:r w:rsidRPr="00D10EA8">
        <w:rPr>
          <w:rFonts w:ascii="Times New Roman" w:hAnsi="Times New Roman"/>
          <w:bCs/>
          <w:sz w:val="24"/>
          <w:szCs w:val="24"/>
          <w:lang w:val="en-GB"/>
        </w:rPr>
        <w:t xml:space="preserve">a </w:t>
      </w:r>
      <w:r w:rsidR="009D1E94" w:rsidRPr="00D10EA8">
        <w:rPr>
          <w:rFonts w:ascii="Times New Roman" w:hAnsi="Times New Roman"/>
          <w:bCs/>
          <w:sz w:val="24"/>
          <w:szCs w:val="24"/>
          <w:lang w:val="en-GB"/>
        </w:rPr>
        <w:t xml:space="preserve">social insurance </w:t>
      </w:r>
      <w:r w:rsidR="00AB3E86" w:rsidRPr="00D10EA8">
        <w:rPr>
          <w:rFonts w:ascii="Times New Roman" w:hAnsi="Times New Roman"/>
          <w:bCs/>
          <w:sz w:val="24"/>
          <w:szCs w:val="24"/>
          <w:lang w:val="en-GB"/>
        </w:rPr>
        <w:t>contribution</w:t>
      </w:r>
      <w:r w:rsidRPr="00D10EA8">
        <w:rPr>
          <w:rFonts w:ascii="Times New Roman" w:hAnsi="Times New Roman"/>
          <w:bCs/>
          <w:sz w:val="24"/>
          <w:szCs w:val="24"/>
          <w:lang w:val="en-GB"/>
        </w:rPr>
        <w:t xml:space="preserve">, which </w:t>
      </w:r>
      <w:r w:rsidR="009D1E94" w:rsidRPr="00D10EA8">
        <w:rPr>
          <w:rFonts w:ascii="Times New Roman" w:hAnsi="Times New Roman"/>
          <w:bCs/>
          <w:sz w:val="24"/>
          <w:szCs w:val="24"/>
          <w:lang w:val="en-GB"/>
        </w:rPr>
        <w:t xml:space="preserve">means they will be without </w:t>
      </w:r>
      <w:r w:rsidRPr="00D10EA8">
        <w:rPr>
          <w:rFonts w:ascii="Times New Roman" w:hAnsi="Times New Roman"/>
          <w:bCs/>
          <w:sz w:val="24"/>
          <w:szCs w:val="24"/>
          <w:lang w:val="en-GB"/>
        </w:rPr>
        <w:t xml:space="preserve">a </w:t>
      </w:r>
      <w:r w:rsidR="009D1E94" w:rsidRPr="00D10EA8">
        <w:rPr>
          <w:rFonts w:ascii="Times New Roman" w:hAnsi="Times New Roman"/>
          <w:bCs/>
          <w:sz w:val="24"/>
          <w:szCs w:val="24"/>
          <w:lang w:val="en-GB"/>
        </w:rPr>
        <w:t>pension and health</w:t>
      </w:r>
      <w:r w:rsidRPr="00D10EA8">
        <w:rPr>
          <w:rFonts w:ascii="Times New Roman" w:hAnsi="Times New Roman"/>
          <w:bCs/>
          <w:sz w:val="24"/>
          <w:szCs w:val="24"/>
          <w:lang w:val="en-GB"/>
        </w:rPr>
        <w:t xml:space="preserve"> </w:t>
      </w:r>
      <w:r w:rsidR="009D1E94" w:rsidRPr="00D10EA8">
        <w:rPr>
          <w:rFonts w:ascii="Times New Roman" w:hAnsi="Times New Roman"/>
          <w:bCs/>
          <w:sz w:val="24"/>
          <w:szCs w:val="24"/>
          <w:lang w:val="en-GB"/>
        </w:rPr>
        <w:t>care services in old age.</w:t>
      </w:r>
      <w:r w:rsidR="0004087E" w:rsidRPr="00D10EA8">
        <w:rPr>
          <w:rFonts w:ascii="Times New Roman" w:hAnsi="Times New Roman"/>
          <w:bCs/>
          <w:sz w:val="24"/>
          <w:szCs w:val="24"/>
          <w:lang w:val="en-GB"/>
        </w:rPr>
        <w:t xml:space="preserve"> </w:t>
      </w:r>
      <w:r w:rsidRPr="00D10EA8">
        <w:rPr>
          <w:rFonts w:ascii="Times New Roman" w:hAnsi="Times New Roman"/>
          <w:bCs/>
          <w:sz w:val="24"/>
          <w:szCs w:val="24"/>
          <w:lang w:val="en-GB"/>
        </w:rPr>
        <w:t>Moreover</w:t>
      </w:r>
      <w:r w:rsidR="009D1E94" w:rsidRPr="00D10EA8">
        <w:rPr>
          <w:rFonts w:ascii="Times New Roman" w:hAnsi="Times New Roman"/>
          <w:bCs/>
          <w:sz w:val="24"/>
          <w:szCs w:val="24"/>
          <w:lang w:val="en-GB"/>
        </w:rPr>
        <w:t>, there are no statistic</w:t>
      </w:r>
      <w:r w:rsidRPr="00D10EA8">
        <w:rPr>
          <w:rFonts w:ascii="Times New Roman" w:hAnsi="Times New Roman"/>
          <w:bCs/>
          <w:sz w:val="24"/>
          <w:szCs w:val="24"/>
          <w:lang w:val="en-GB"/>
        </w:rPr>
        <w:t>s</w:t>
      </w:r>
      <w:r w:rsidR="009D1E94"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or data </w:t>
      </w:r>
      <w:r w:rsidR="009D1E94" w:rsidRPr="00D10EA8">
        <w:rPr>
          <w:rFonts w:ascii="Times New Roman" w:hAnsi="Times New Roman"/>
          <w:bCs/>
          <w:sz w:val="24"/>
          <w:szCs w:val="24"/>
          <w:lang w:val="en-GB"/>
        </w:rPr>
        <w:t xml:space="preserve">on </w:t>
      </w:r>
      <w:r w:rsidRPr="00D10EA8">
        <w:rPr>
          <w:rFonts w:ascii="Times New Roman" w:hAnsi="Times New Roman"/>
          <w:bCs/>
          <w:sz w:val="24"/>
          <w:szCs w:val="24"/>
          <w:lang w:val="en-GB"/>
        </w:rPr>
        <w:t>these people</w:t>
      </w:r>
      <w:r w:rsidR="009D1E94" w:rsidRPr="00D10EA8">
        <w:rPr>
          <w:rFonts w:ascii="Times New Roman" w:hAnsi="Times New Roman"/>
          <w:bCs/>
          <w:sz w:val="24"/>
          <w:szCs w:val="24"/>
          <w:lang w:val="en-GB"/>
        </w:rPr>
        <w:t>.</w:t>
      </w:r>
      <w:r w:rsidR="00963EBA" w:rsidRPr="00D10EA8">
        <w:rPr>
          <w:rFonts w:ascii="Times New Roman" w:hAnsi="Times New Roman"/>
          <w:bCs/>
          <w:sz w:val="24"/>
          <w:szCs w:val="24"/>
          <w:lang w:val="en-GB"/>
        </w:rPr>
        <w:t xml:space="preserve"> </w:t>
      </w:r>
    </w:p>
    <w:p w14:paraId="6C3E4E74" w14:textId="77777777" w:rsidR="00963EBA" w:rsidRPr="00D10EA8" w:rsidRDefault="00963EBA" w:rsidP="00D10EA8">
      <w:pPr>
        <w:pStyle w:val="Default"/>
        <w:jc w:val="both"/>
        <w:rPr>
          <w:rFonts w:ascii="Times New Roman" w:hAnsi="Times New Roman"/>
          <w:bCs/>
          <w:sz w:val="24"/>
          <w:szCs w:val="24"/>
          <w:lang w:val="en-GB"/>
        </w:rPr>
      </w:pPr>
    </w:p>
    <w:p w14:paraId="2D54A3F7" w14:textId="1F0771C3" w:rsidR="00963EBA" w:rsidRPr="00D10EA8" w:rsidRDefault="000A5CC5"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The situation is </w:t>
      </w:r>
      <w:r w:rsidR="00935C65" w:rsidRPr="00D10EA8">
        <w:rPr>
          <w:rFonts w:ascii="Times New Roman" w:hAnsi="Times New Roman"/>
          <w:bCs/>
          <w:sz w:val="24"/>
          <w:szCs w:val="24"/>
          <w:lang w:val="en-GB"/>
        </w:rPr>
        <w:t xml:space="preserve">even </w:t>
      </w:r>
      <w:r w:rsidRPr="00D10EA8">
        <w:rPr>
          <w:rFonts w:ascii="Times New Roman" w:hAnsi="Times New Roman"/>
          <w:bCs/>
          <w:sz w:val="24"/>
          <w:szCs w:val="24"/>
          <w:lang w:val="en-GB"/>
        </w:rPr>
        <w:t xml:space="preserve">worse for women, Roma, the disabled </w:t>
      </w:r>
      <w:r w:rsidR="00935C65" w:rsidRPr="00D10EA8">
        <w:rPr>
          <w:rFonts w:ascii="Times New Roman" w:hAnsi="Times New Roman"/>
          <w:bCs/>
          <w:sz w:val="24"/>
          <w:szCs w:val="24"/>
          <w:lang w:val="en-GB"/>
        </w:rPr>
        <w:t>and other groups</w:t>
      </w:r>
      <w:r w:rsidRPr="00D10EA8">
        <w:rPr>
          <w:rFonts w:ascii="Times New Roman" w:hAnsi="Times New Roman"/>
          <w:bCs/>
          <w:sz w:val="24"/>
          <w:szCs w:val="24"/>
          <w:lang w:val="en-GB"/>
        </w:rPr>
        <w:t xml:space="preserve">. </w:t>
      </w:r>
      <w:r w:rsidR="00412FF4" w:rsidRPr="00D10EA8">
        <w:rPr>
          <w:rFonts w:ascii="Times New Roman" w:hAnsi="Times New Roman"/>
          <w:bCs/>
          <w:sz w:val="24"/>
          <w:szCs w:val="24"/>
          <w:lang w:val="en-GB"/>
        </w:rPr>
        <w:t>A</w:t>
      </w:r>
      <w:r w:rsidRPr="00D10EA8">
        <w:rPr>
          <w:rFonts w:ascii="Times New Roman" w:hAnsi="Times New Roman"/>
          <w:bCs/>
          <w:sz w:val="24"/>
          <w:szCs w:val="24"/>
          <w:lang w:val="en-GB"/>
        </w:rPr>
        <w:t xml:space="preserve"> women’s average pension is lower than </w:t>
      </w:r>
      <w:r w:rsidR="00412FF4" w:rsidRPr="00D10EA8">
        <w:rPr>
          <w:rFonts w:ascii="Times New Roman" w:hAnsi="Times New Roman"/>
          <w:bCs/>
          <w:sz w:val="24"/>
          <w:szCs w:val="24"/>
          <w:lang w:val="en-GB"/>
        </w:rPr>
        <w:t xml:space="preserve">a </w:t>
      </w:r>
      <w:r w:rsidRPr="00D10EA8">
        <w:rPr>
          <w:rFonts w:ascii="Times New Roman" w:hAnsi="Times New Roman"/>
          <w:bCs/>
          <w:sz w:val="24"/>
          <w:szCs w:val="24"/>
          <w:lang w:val="en-GB"/>
        </w:rPr>
        <w:t>m</w:t>
      </w:r>
      <w:r w:rsidR="00412FF4" w:rsidRPr="00D10EA8">
        <w:rPr>
          <w:rFonts w:ascii="Times New Roman" w:hAnsi="Times New Roman"/>
          <w:bCs/>
          <w:sz w:val="24"/>
          <w:szCs w:val="24"/>
          <w:lang w:val="en-GB"/>
        </w:rPr>
        <w:t>a</w:t>
      </w:r>
      <w:r w:rsidRPr="00D10EA8">
        <w:rPr>
          <w:rFonts w:ascii="Times New Roman" w:hAnsi="Times New Roman"/>
          <w:bCs/>
          <w:sz w:val="24"/>
          <w:szCs w:val="24"/>
          <w:lang w:val="en-GB"/>
        </w:rPr>
        <w:t>n’s</w:t>
      </w:r>
      <w:r w:rsidR="00412FF4" w:rsidRPr="00D10EA8">
        <w:rPr>
          <w:rFonts w:ascii="Times New Roman" w:hAnsi="Times New Roman"/>
          <w:bCs/>
          <w:sz w:val="24"/>
          <w:szCs w:val="24"/>
          <w:lang w:val="en-GB"/>
        </w:rPr>
        <w:t>,</w:t>
      </w:r>
      <w:r w:rsidRPr="00D10EA8">
        <w:rPr>
          <w:rFonts w:ascii="Times New Roman" w:hAnsi="Times New Roman"/>
          <w:bCs/>
          <w:sz w:val="24"/>
          <w:szCs w:val="24"/>
          <w:lang w:val="en-GB"/>
        </w:rPr>
        <w:t xml:space="preserve"> </w:t>
      </w:r>
      <w:r w:rsidR="00412FF4" w:rsidRPr="00D10EA8">
        <w:rPr>
          <w:rFonts w:ascii="Times New Roman" w:hAnsi="Times New Roman"/>
          <w:bCs/>
          <w:sz w:val="24"/>
          <w:szCs w:val="24"/>
          <w:lang w:val="en-GB"/>
        </w:rPr>
        <w:t xml:space="preserve">clear evidence </w:t>
      </w:r>
      <w:r w:rsidRPr="00D10EA8">
        <w:rPr>
          <w:rFonts w:ascii="Times New Roman" w:hAnsi="Times New Roman"/>
          <w:bCs/>
          <w:sz w:val="24"/>
          <w:szCs w:val="24"/>
          <w:lang w:val="en-GB"/>
        </w:rPr>
        <w:t xml:space="preserve">of gender inequality </w:t>
      </w:r>
      <w:r w:rsidR="00412FF4" w:rsidRPr="00D10EA8">
        <w:rPr>
          <w:rFonts w:ascii="Times New Roman" w:hAnsi="Times New Roman"/>
          <w:bCs/>
          <w:sz w:val="24"/>
          <w:szCs w:val="24"/>
          <w:lang w:val="en-GB"/>
        </w:rPr>
        <w:t xml:space="preserve">in </w:t>
      </w:r>
      <w:r w:rsidRPr="00D10EA8">
        <w:rPr>
          <w:rFonts w:ascii="Times New Roman" w:hAnsi="Times New Roman"/>
          <w:bCs/>
          <w:sz w:val="24"/>
          <w:szCs w:val="24"/>
          <w:lang w:val="en-GB"/>
        </w:rPr>
        <w:t xml:space="preserve">the </w:t>
      </w:r>
      <w:r w:rsidR="0032013F" w:rsidRPr="00D10EA8">
        <w:rPr>
          <w:rFonts w:ascii="Times New Roman" w:hAnsi="Times New Roman"/>
          <w:bCs/>
          <w:sz w:val="24"/>
          <w:szCs w:val="24"/>
          <w:lang w:val="en-GB"/>
        </w:rPr>
        <w:t>labour</w:t>
      </w:r>
      <w:r w:rsidRPr="00D10EA8">
        <w:rPr>
          <w:rFonts w:ascii="Times New Roman" w:hAnsi="Times New Roman"/>
          <w:bCs/>
          <w:sz w:val="24"/>
          <w:szCs w:val="24"/>
          <w:lang w:val="en-GB"/>
        </w:rPr>
        <w:t xml:space="preserve"> market</w:t>
      </w:r>
      <w:r w:rsidR="00412FF4" w:rsidRPr="00D10EA8">
        <w:rPr>
          <w:rFonts w:ascii="Times New Roman" w:hAnsi="Times New Roman"/>
          <w:bCs/>
          <w:sz w:val="24"/>
          <w:szCs w:val="24"/>
          <w:lang w:val="en-GB"/>
        </w:rPr>
        <w:t xml:space="preserve">. It is overwhelmingly </w:t>
      </w:r>
      <w:r w:rsidRPr="00D10EA8">
        <w:rPr>
          <w:rFonts w:ascii="Times New Roman" w:hAnsi="Times New Roman"/>
          <w:bCs/>
          <w:sz w:val="24"/>
          <w:szCs w:val="24"/>
          <w:lang w:val="en-GB"/>
        </w:rPr>
        <w:t xml:space="preserve">women </w:t>
      </w:r>
      <w:r w:rsidR="00412FF4" w:rsidRPr="00D10EA8">
        <w:rPr>
          <w:rFonts w:ascii="Times New Roman" w:hAnsi="Times New Roman"/>
          <w:bCs/>
          <w:sz w:val="24"/>
          <w:szCs w:val="24"/>
          <w:lang w:val="en-GB"/>
        </w:rPr>
        <w:t xml:space="preserve">who are </w:t>
      </w:r>
      <w:r w:rsidRPr="00D10EA8">
        <w:rPr>
          <w:rFonts w:ascii="Times New Roman" w:hAnsi="Times New Roman"/>
          <w:bCs/>
          <w:sz w:val="24"/>
          <w:szCs w:val="24"/>
          <w:lang w:val="en-GB"/>
        </w:rPr>
        <w:t xml:space="preserve">employed in </w:t>
      </w:r>
      <w:r w:rsidR="00412FF4" w:rsidRPr="00D10EA8">
        <w:rPr>
          <w:rFonts w:ascii="Times New Roman" w:hAnsi="Times New Roman"/>
          <w:bCs/>
          <w:sz w:val="24"/>
          <w:szCs w:val="24"/>
          <w:lang w:val="en-GB"/>
        </w:rPr>
        <w:t xml:space="preserve">informal and unskilled </w:t>
      </w:r>
      <w:r w:rsidR="0032013F" w:rsidRPr="00D10EA8">
        <w:rPr>
          <w:rFonts w:ascii="Times New Roman" w:hAnsi="Times New Roman"/>
          <w:bCs/>
          <w:sz w:val="24"/>
          <w:szCs w:val="24"/>
          <w:lang w:val="en-GB"/>
        </w:rPr>
        <w:t>labour</w:t>
      </w:r>
      <w:r w:rsidR="00412FF4" w:rsidRPr="00D10EA8">
        <w:rPr>
          <w:rFonts w:ascii="Times New Roman" w:hAnsi="Times New Roman"/>
          <w:bCs/>
          <w:sz w:val="24"/>
          <w:szCs w:val="24"/>
          <w:lang w:val="en-GB"/>
        </w:rPr>
        <w:t xml:space="preserve">. They are </w:t>
      </w:r>
      <w:r w:rsidRPr="00D10EA8">
        <w:rPr>
          <w:rFonts w:ascii="Times New Roman" w:hAnsi="Times New Roman"/>
          <w:bCs/>
          <w:sz w:val="24"/>
          <w:szCs w:val="24"/>
          <w:lang w:val="en-GB"/>
        </w:rPr>
        <w:t xml:space="preserve">paid </w:t>
      </w:r>
      <w:r w:rsidR="00412FF4" w:rsidRPr="00D10EA8">
        <w:rPr>
          <w:rFonts w:ascii="Times New Roman" w:hAnsi="Times New Roman"/>
          <w:bCs/>
          <w:sz w:val="24"/>
          <w:szCs w:val="24"/>
          <w:lang w:val="en-GB"/>
        </w:rPr>
        <w:t xml:space="preserve">less than men </w:t>
      </w:r>
      <w:r w:rsidRPr="00D10EA8">
        <w:rPr>
          <w:rFonts w:ascii="Times New Roman" w:hAnsi="Times New Roman"/>
          <w:bCs/>
          <w:sz w:val="24"/>
          <w:szCs w:val="24"/>
          <w:lang w:val="en-GB"/>
        </w:rPr>
        <w:t xml:space="preserve">and </w:t>
      </w:r>
      <w:r w:rsidR="00412FF4" w:rsidRPr="00D10EA8">
        <w:rPr>
          <w:rFonts w:ascii="Times New Roman" w:hAnsi="Times New Roman"/>
          <w:bCs/>
          <w:sz w:val="24"/>
          <w:szCs w:val="24"/>
          <w:lang w:val="en-GB"/>
        </w:rPr>
        <w:t xml:space="preserve">eventually receive </w:t>
      </w:r>
      <w:r w:rsidRPr="00D10EA8">
        <w:rPr>
          <w:rFonts w:ascii="Times New Roman" w:hAnsi="Times New Roman"/>
          <w:bCs/>
          <w:sz w:val="24"/>
          <w:szCs w:val="24"/>
          <w:lang w:val="en-GB"/>
        </w:rPr>
        <w:t xml:space="preserve">a </w:t>
      </w:r>
      <w:r w:rsidR="00412FF4" w:rsidRPr="00D10EA8">
        <w:rPr>
          <w:rFonts w:ascii="Times New Roman" w:hAnsi="Times New Roman"/>
          <w:bCs/>
          <w:sz w:val="24"/>
          <w:szCs w:val="24"/>
          <w:lang w:val="en-GB"/>
        </w:rPr>
        <w:t xml:space="preserve">smaller </w:t>
      </w:r>
      <w:r w:rsidRPr="00D10EA8">
        <w:rPr>
          <w:rFonts w:ascii="Times New Roman" w:hAnsi="Times New Roman"/>
          <w:bCs/>
          <w:sz w:val="24"/>
          <w:szCs w:val="24"/>
          <w:lang w:val="en-GB"/>
        </w:rPr>
        <w:t xml:space="preserve">pension. The </w:t>
      </w:r>
      <w:r w:rsidR="00412FF4" w:rsidRPr="00D10EA8">
        <w:rPr>
          <w:rFonts w:ascii="Times New Roman" w:hAnsi="Times New Roman"/>
          <w:bCs/>
          <w:sz w:val="24"/>
          <w:szCs w:val="24"/>
          <w:lang w:val="en-GB"/>
        </w:rPr>
        <w:t xml:space="preserve">situation </w:t>
      </w:r>
      <w:r w:rsidR="005020F5" w:rsidRPr="00D10EA8">
        <w:rPr>
          <w:rFonts w:ascii="Times New Roman" w:hAnsi="Times New Roman"/>
          <w:bCs/>
          <w:sz w:val="24"/>
          <w:szCs w:val="24"/>
          <w:lang w:val="en-GB"/>
        </w:rPr>
        <w:t xml:space="preserve">is a </w:t>
      </w:r>
      <w:r w:rsidRPr="00D10EA8">
        <w:rPr>
          <w:rFonts w:ascii="Times New Roman" w:hAnsi="Times New Roman"/>
          <w:bCs/>
          <w:sz w:val="24"/>
          <w:szCs w:val="24"/>
          <w:lang w:val="en-GB"/>
        </w:rPr>
        <w:t>reflect</w:t>
      </w:r>
      <w:r w:rsidR="005020F5" w:rsidRPr="00D10EA8">
        <w:rPr>
          <w:rFonts w:ascii="Times New Roman" w:hAnsi="Times New Roman"/>
          <w:bCs/>
          <w:sz w:val="24"/>
          <w:szCs w:val="24"/>
          <w:lang w:val="en-GB"/>
        </w:rPr>
        <w:t>ion of</w:t>
      </w:r>
      <w:r w:rsidRPr="00D10EA8">
        <w:rPr>
          <w:rFonts w:ascii="Times New Roman" w:hAnsi="Times New Roman"/>
          <w:bCs/>
          <w:sz w:val="24"/>
          <w:szCs w:val="24"/>
          <w:lang w:val="en-GB"/>
        </w:rPr>
        <w:t xml:space="preserve"> the unequal division of responsibilities </w:t>
      </w:r>
      <w:r w:rsidR="00412FF4" w:rsidRPr="00D10EA8">
        <w:rPr>
          <w:rFonts w:ascii="Times New Roman" w:hAnsi="Times New Roman"/>
          <w:bCs/>
          <w:sz w:val="24"/>
          <w:szCs w:val="24"/>
          <w:lang w:val="en-GB"/>
        </w:rPr>
        <w:t xml:space="preserve">in </w:t>
      </w:r>
      <w:r w:rsidRPr="00D10EA8">
        <w:rPr>
          <w:rFonts w:ascii="Times New Roman" w:hAnsi="Times New Roman"/>
          <w:bCs/>
          <w:sz w:val="24"/>
          <w:szCs w:val="24"/>
          <w:lang w:val="en-GB"/>
        </w:rPr>
        <w:t>the family.</w:t>
      </w:r>
      <w:r w:rsidR="0004087E" w:rsidRPr="00D10EA8">
        <w:rPr>
          <w:rFonts w:ascii="Times New Roman" w:hAnsi="Times New Roman"/>
          <w:bCs/>
          <w:sz w:val="24"/>
          <w:szCs w:val="24"/>
          <w:lang w:val="en-GB"/>
        </w:rPr>
        <w:t xml:space="preserve"> </w:t>
      </w:r>
    </w:p>
    <w:p w14:paraId="2322FCE5" w14:textId="77777777" w:rsidR="00963EBA" w:rsidRPr="00D10EA8" w:rsidRDefault="00963EBA" w:rsidP="00D10EA8">
      <w:pPr>
        <w:spacing w:after="0"/>
        <w:jc w:val="both"/>
        <w:rPr>
          <w:rFonts w:ascii="Times New Roman" w:hAnsi="Times New Roman"/>
          <w:b/>
          <w:iCs/>
          <w:sz w:val="24"/>
          <w:szCs w:val="24"/>
          <w:highlight w:val="yellow"/>
        </w:rPr>
      </w:pPr>
    </w:p>
    <w:p w14:paraId="104C9F95" w14:textId="69A50413" w:rsidR="00963EBA" w:rsidRPr="00D10EA8" w:rsidRDefault="00963EBA"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S</w:t>
      </w:r>
      <w:r w:rsidR="000A5CC5" w:rsidRPr="00D10EA8">
        <w:rPr>
          <w:rFonts w:ascii="Times New Roman" w:hAnsi="Times New Roman"/>
          <w:iCs/>
          <w:sz w:val="24"/>
          <w:szCs w:val="24"/>
          <w:lang w:val="en-GB"/>
        </w:rPr>
        <w:t xml:space="preserve">ervices for the </w:t>
      </w:r>
      <w:r w:rsidR="00AA2727" w:rsidRPr="00D10EA8">
        <w:rPr>
          <w:rFonts w:ascii="Times New Roman" w:hAnsi="Times New Roman"/>
          <w:iCs/>
          <w:sz w:val="24"/>
          <w:szCs w:val="24"/>
          <w:lang w:val="en-GB"/>
        </w:rPr>
        <w:t>elderly at</w:t>
      </w:r>
      <w:r w:rsidR="000A5CC5" w:rsidRPr="00D10EA8">
        <w:rPr>
          <w:rFonts w:ascii="Times New Roman" w:hAnsi="Times New Roman"/>
          <w:iCs/>
          <w:sz w:val="24"/>
          <w:szCs w:val="24"/>
          <w:lang w:val="en-GB"/>
        </w:rPr>
        <w:t xml:space="preserve"> the</w:t>
      </w:r>
      <w:r w:rsidR="000C3323" w:rsidRPr="00D10EA8">
        <w:rPr>
          <w:rFonts w:ascii="Times New Roman" w:hAnsi="Times New Roman"/>
          <w:iCs/>
          <w:sz w:val="24"/>
          <w:szCs w:val="24"/>
          <w:lang w:val="en-GB"/>
        </w:rPr>
        <w:t xml:space="preserve"> national level are of two kind</w:t>
      </w:r>
      <w:r w:rsidR="008D5E76" w:rsidRPr="00D10EA8">
        <w:rPr>
          <w:rFonts w:ascii="Times New Roman" w:hAnsi="Times New Roman"/>
          <w:iCs/>
          <w:sz w:val="24"/>
          <w:szCs w:val="24"/>
          <w:lang w:val="en-GB"/>
        </w:rPr>
        <w:t>s</w:t>
      </w:r>
      <w:r w:rsidR="000C3323" w:rsidRPr="00D10EA8">
        <w:rPr>
          <w:rFonts w:ascii="Times New Roman" w:hAnsi="Times New Roman"/>
          <w:iCs/>
          <w:sz w:val="24"/>
          <w:szCs w:val="24"/>
          <w:lang w:val="en-GB"/>
        </w:rPr>
        <w:t>:</w:t>
      </w:r>
      <w:r w:rsidR="000A5CC5" w:rsidRPr="00D10EA8">
        <w:rPr>
          <w:rFonts w:ascii="Times New Roman" w:hAnsi="Times New Roman"/>
          <w:iCs/>
          <w:sz w:val="24"/>
          <w:szCs w:val="24"/>
          <w:lang w:val="en-GB"/>
        </w:rPr>
        <w:t xml:space="preserve"> residential</w:t>
      </w:r>
      <w:r w:rsidR="000C3323" w:rsidRPr="00D10EA8">
        <w:rPr>
          <w:rFonts w:ascii="Times New Roman" w:hAnsi="Times New Roman"/>
          <w:iCs/>
          <w:sz w:val="24"/>
          <w:szCs w:val="24"/>
          <w:lang w:val="en-GB"/>
        </w:rPr>
        <w:t xml:space="preserve"> (public and private) and community</w:t>
      </w:r>
      <w:r w:rsidR="00026A9E" w:rsidRPr="00D10EA8">
        <w:rPr>
          <w:rFonts w:ascii="Times New Roman" w:hAnsi="Times New Roman"/>
          <w:iCs/>
          <w:sz w:val="24"/>
          <w:szCs w:val="24"/>
          <w:lang w:val="en-GB"/>
        </w:rPr>
        <w:t>-</w:t>
      </w:r>
      <w:r w:rsidR="000C3323" w:rsidRPr="00D10EA8">
        <w:rPr>
          <w:rFonts w:ascii="Times New Roman" w:hAnsi="Times New Roman"/>
          <w:iCs/>
          <w:sz w:val="24"/>
          <w:szCs w:val="24"/>
          <w:lang w:val="en-GB"/>
        </w:rPr>
        <w:t xml:space="preserve">based provided mainly by LGUs </w:t>
      </w:r>
      <w:r w:rsidR="00026A9E" w:rsidRPr="00D10EA8">
        <w:rPr>
          <w:rFonts w:ascii="Times New Roman" w:hAnsi="Times New Roman"/>
          <w:iCs/>
          <w:sz w:val="24"/>
          <w:szCs w:val="24"/>
          <w:lang w:val="en-GB"/>
        </w:rPr>
        <w:t xml:space="preserve">together with </w:t>
      </w:r>
      <w:r w:rsidR="00544FE9" w:rsidRPr="00D10EA8">
        <w:rPr>
          <w:rFonts w:ascii="Times New Roman" w:hAnsi="Times New Roman"/>
          <w:iCs/>
          <w:sz w:val="24"/>
          <w:szCs w:val="24"/>
          <w:lang w:val="en-GB"/>
        </w:rPr>
        <w:t xml:space="preserve">local NPOs. </w:t>
      </w:r>
      <w:r w:rsidR="00AC1E6C" w:rsidRPr="00D10EA8">
        <w:rPr>
          <w:rFonts w:ascii="Times New Roman" w:hAnsi="Times New Roman"/>
          <w:iCs/>
          <w:sz w:val="24"/>
          <w:szCs w:val="24"/>
          <w:lang w:val="en-GB"/>
        </w:rPr>
        <w:t xml:space="preserve">From year to year, there </w:t>
      </w:r>
      <w:r w:rsidR="00026A9E" w:rsidRPr="00D10EA8">
        <w:rPr>
          <w:rFonts w:ascii="Times New Roman" w:hAnsi="Times New Roman"/>
          <w:iCs/>
          <w:sz w:val="24"/>
          <w:szCs w:val="24"/>
          <w:lang w:val="en-GB"/>
        </w:rPr>
        <w:t xml:space="preserve">has been </w:t>
      </w:r>
      <w:r w:rsidR="00AC1E6C" w:rsidRPr="00D10EA8">
        <w:rPr>
          <w:rFonts w:ascii="Times New Roman" w:hAnsi="Times New Roman"/>
          <w:iCs/>
          <w:sz w:val="24"/>
          <w:szCs w:val="24"/>
          <w:lang w:val="en-GB"/>
        </w:rPr>
        <w:t xml:space="preserve">an increase </w:t>
      </w:r>
      <w:r w:rsidR="00026A9E" w:rsidRPr="00D10EA8">
        <w:rPr>
          <w:rFonts w:ascii="Times New Roman" w:hAnsi="Times New Roman"/>
          <w:iCs/>
          <w:sz w:val="24"/>
          <w:szCs w:val="24"/>
          <w:lang w:val="en-GB"/>
        </w:rPr>
        <w:t xml:space="preserve">in </w:t>
      </w:r>
      <w:r w:rsidR="00AC1E6C" w:rsidRPr="00D10EA8">
        <w:rPr>
          <w:rFonts w:ascii="Times New Roman" w:hAnsi="Times New Roman"/>
          <w:iCs/>
          <w:sz w:val="24"/>
          <w:szCs w:val="24"/>
          <w:lang w:val="en-GB"/>
        </w:rPr>
        <w:t xml:space="preserve">the number of social services </w:t>
      </w:r>
      <w:r w:rsidR="00026A9E" w:rsidRPr="00D10EA8">
        <w:rPr>
          <w:rFonts w:ascii="Times New Roman" w:hAnsi="Times New Roman"/>
          <w:iCs/>
          <w:sz w:val="24"/>
          <w:szCs w:val="24"/>
          <w:lang w:val="en-GB"/>
        </w:rPr>
        <w:t xml:space="preserve">provided </w:t>
      </w:r>
      <w:r w:rsidR="00AC1E6C" w:rsidRPr="00D10EA8">
        <w:rPr>
          <w:rFonts w:ascii="Times New Roman" w:hAnsi="Times New Roman"/>
          <w:iCs/>
          <w:sz w:val="24"/>
          <w:szCs w:val="24"/>
          <w:lang w:val="en-GB"/>
        </w:rPr>
        <w:t xml:space="preserve">for old age people. In 2007, there were </w:t>
      </w:r>
      <w:r w:rsidR="00026A9E" w:rsidRPr="00D10EA8">
        <w:rPr>
          <w:rFonts w:ascii="Times New Roman" w:hAnsi="Times New Roman"/>
          <w:iCs/>
          <w:sz w:val="24"/>
          <w:szCs w:val="24"/>
          <w:lang w:val="en-GB"/>
        </w:rPr>
        <w:t xml:space="preserve">eight </w:t>
      </w:r>
      <w:r w:rsidR="00AC1E6C" w:rsidRPr="00D10EA8">
        <w:rPr>
          <w:rFonts w:ascii="Times New Roman" w:hAnsi="Times New Roman"/>
          <w:iCs/>
          <w:sz w:val="24"/>
          <w:szCs w:val="24"/>
          <w:lang w:val="en-GB"/>
        </w:rPr>
        <w:t xml:space="preserve">public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 xml:space="preserve">s and </w:t>
      </w:r>
      <w:r w:rsidR="00026A9E" w:rsidRPr="00D10EA8">
        <w:rPr>
          <w:rFonts w:ascii="Times New Roman" w:hAnsi="Times New Roman"/>
          <w:iCs/>
          <w:sz w:val="24"/>
          <w:szCs w:val="24"/>
          <w:lang w:val="en-GB"/>
        </w:rPr>
        <w:t xml:space="preserve">the same number of </w:t>
      </w:r>
      <w:r w:rsidR="00AC1E6C" w:rsidRPr="00D10EA8">
        <w:rPr>
          <w:rFonts w:ascii="Times New Roman" w:hAnsi="Times New Roman"/>
          <w:iCs/>
          <w:sz w:val="24"/>
          <w:szCs w:val="24"/>
          <w:lang w:val="en-GB"/>
        </w:rPr>
        <w:t>non</w:t>
      </w:r>
      <w:r w:rsidR="00026A9E" w:rsidRPr="00D10EA8">
        <w:rPr>
          <w:rFonts w:ascii="Times New Roman" w:hAnsi="Times New Roman"/>
          <w:iCs/>
          <w:sz w:val="24"/>
          <w:szCs w:val="24"/>
          <w:lang w:val="en-GB"/>
        </w:rPr>
        <w:t>-</w:t>
      </w:r>
      <w:r w:rsidR="00AC1E6C" w:rsidRPr="00D10EA8">
        <w:rPr>
          <w:rFonts w:ascii="Times New Roman" w:hAnsi="Times New Roman"/>
          <w:iCs/>
          <w:sz w:val="24"/>
          <w:szCs w:val="24"/>
          <w:lang w:val="en-GB"/>
        </w:rPr>
        <w:t xml:space="preserve">public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s</w:t>
      </w:r>
      <w:r w:rsidR="00026A9E" w:rsidRPr="00D10EA8">
        <w:rPr>
          <w:rFonts w:ascii="Times New Roman" w:hAnsi="Times New Roman"/>
          <w:iCs/>
          <w:sz w:val="24"/>
          <w:szCs w:val="24"/>
          <w:lang w:val="en-GB"/>
        </w:rPr>
        <w:t>. P</w:t>
      </w:r>
      <w:r w:rsidR="00AC1E6C" w:rsidRPr="00D10EA8">
        <w:rPr>
          <w:rFonts w:ascii="Times New Roman" w:hAnsi="Times New Roman"/>
          <w:iCs/>
          <w:sz w:val="24"/>
          <w:szCs w:val="24"/>
          <w:lang w:val="en-GB"/>
        </w:rPr>
        <w:t xml:space="preserve">resently there are </w:t>
      </w:r>
      <w:r w:rsidR="00026A9E" w:rsidRPr="00D10EA8">
        <w:rPr>
          <w:rFonts w:ascii="Times New Roman" w:hAnsi="Times New Roman"/>
          <w:iCs/>
          <w:sz w:val="24"/>
          <w:szCs w:val="24"/>
          <w:lang w:val="en-GB"/>
        </w:rPr>
        <w:t xml:space="preserve">eleven </w:t>
      </w:r>
      <w:r w:rsidR="00AC1E6C" w:rsidRPr="00D10EA8">
        <w:rPr>
          <w:rFonts w:ascii="Times New Roman" w:hAnsi="Times New Roman"/>
          <w:iCs/>
          <w:sz w:val="24"/>
          <w:szCs w:val="24"/>
          <w:lang w:val="en-GB"/>
        </w:rPr>
        <w:t xml:space="preserve">public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s</w:t>
      </w:r>
      <w:r w:rsidR="00026A9E" w:rsidRPr="00D10EA8">
        <w:rPr>
          <w:rFonts w:ascii="Times New Roman" w:hAnsi="Times New Roman"/>
          <w:iCs/>
          <w:sz w:val="24"/>
          <w:szCs w:val="24"/>
          <w:lang w:val="en-GB"/>
        </w:rPr>
        <w:t>,</w:t>
      </w:r>
      <w:r w:rsidR="00AC1E6C" w:rsidRPr="00D10EA8">
        <w:rPr>
          <w:rFonts w:ascii="Times New Roman" w:hAnsi="Times New Roman"/>
          <w:iCs/>
          <w:sz w:val="24"/>
          <w:szCs w:val="24"/>
          <w:lang w:val="en-GB"/>
        </w:rPr>
        <w:t xml:space="preserve"> of which </w:t>
      </w:r>
      <w:r w:rsidR="00026A9E" w:rsidRPr="00D10EA8">
        <w:rPr>
          <w:rFonts w:ascii="Times New Roman" w:hAnsi="Times New Roman"/>
          <w:iCs/>
          <w:sz w:val="24"/>
          <w:szCs w:val="24"/>
          <w:lang w:val="en-GB"/>
        </w:rPr>
        <w:t xml:space="preserve">six are </w:t>
      </w:r>
      <w:r w:rsidR="00AC1E6C" w:rsidRPr="00D10EA8">
        <w:rPr>
          <w:rFonts w:ascii="Times New Roman" w:hAnsi="Times New Roman"/>
          <w:iCs/>
          <w:sz w:val="24"/>
          <w:szCs w:val="24"/>
          <w:lang w:val="en-GB"/>
        </w:rPr>
        <w:t xml:space="preserve">residential and </w:t>
      </w:r>
      <w:r w:rsidR="00026A9E" w:rsidRPr="00D10EA8">
        <w:rPr>
          <w:rFonts w:ascii="Times New Roman" w:hAnsi="Times New Roman"/>
          <w:iCs/>
          <w:sz w:val="24"/>
          <w:szCs w:val="24"/>
          <w:lang w:val="en-GB"/>
        </w:rPr>
        <w:t xml:space="preserve">five </w:t>
      </w:r>
      <w:r w:rsidR="00AC1E6C" w:rsidRPr="00D10EA8">
        <w:rPr>
          <w:rFonts w:ascii="Times New Roman" w:hAnsi="Times New Roman"/>
          <w:iCs/>
          <w:sz w:val="24"/>
          <w:szCs w:val="24"/>
          <w:lang w:val="en-GB"/>
        </w:rPr>
        <w:t>day care</w:t>
      </w:r>
      <w:r w:rsidR="00026A9E" w:rsidRPr="00D10EA8">
        <w:rPr>
          <w:rFonts w:ascii="Times New Roman" w:hAnsi="Times New Roman"/>
          <w:iCs/>
          <w:sz w:val="24"/>
          <w:szCs w:val="24"/>
          <w:lang w:val="en-GB"/>
        </w:rPr>
        <w:t>.</w:t>
      </w:r>
      <w:r w:rsidRPr="00D10EA8">
        <w:rPr>
          <w:rStyle w:val="FootnoteReference"/>
          <w:rFonts w:ascii="Times New Roman" w:hAnsi="Times New Roman"/>
          <w:sz w:val="24"/>
          <w:szCs w:val="24"/>
          <w:lang w:val="en-GB"/>
        </w:rPr>
        <w:footnoteReference w:id="70"/>
      </w:r>
      <w:r w:rsidR="00AC1E6C" w:rsidRPr="00D10EA8">
        <w:rPr>
          <w:rFonts w:ascii="Times New Roman" w:hAnsi="Times New Roman"/>
          <w:iCs/>
          <w:sz w:val="24"/>
          <w:szCs w:val="24"/>
          <w:lang w:val="en-GB"/>
        </w:rPr>
        <w:t xml:space="preserve"> </w:t>
      </w:r>
      <w:r w:rsidR="00026A9E" w:rsidRPr="00D10EA8">
        <w:rPr>
          <w:rFonts w:ascii="Times New Roman" w:hAnsi="Times New Roman"/>
          <w:iCs/>
          <w:sz w:val="24"/>
          <w:szCs w:val="24"/>
          <w:lang w:val="en-GB"/>
        </w:rPr>
        <w:t xml:space="preserve">These fall </w:t>
      </w:r>
      <w:r w:rsidR="00AC1E6C" w:rsidRPr="00D10EA8">
        <w:rPr>
          <w:rFonts w:ascii="Times New Roman" w:hAnsi="Times New Roman"/>
          <w:iCs/>
          <w:sz w:val="24"/>
          <w:szCs w:val="24"/>
          <w:lang w:val="en-GB"/>
        </w:rPr>
        <w:t xml:space="preserve">under LGU administration in accordance with the policy of decentralization of social care institutions. There are </w:t>
      </w:r>
      <w:r w:rsidR="00026A9E" w:rsidRPr="00D10EA8">
        <w:rPr>
          <w:rFonts w:ascii="Times New Roman" w:hAnsi="Times New Roman"/>
          <w:iCs/>
          <w:sz w:val="24"/>
          <w:szCs w:val="24"/>
          <w:lang w:val="en-GB"/>
        </w:rPr>
        <w:t xml:space="preserve">eight </w:t>
      </w:r>
      <w:r w:rsidR="00AC1E6C" w:rsidRPr="00D10EA8">
        <w:rPr>
          <w:rFonts w:ascii="Times New Roman" w:hAnsi="Times New Roman"/>
          <w:iCs/>
          <w:sz w:val="24"/>
          <w:szCs w:val="24"/>
          <w:lang w:val="en-GB"/>
        </w:rPr>
        <w:t>non</w:t>
      </w:r>
      <w:r w:rsidR="00026A9E" w:rsidRPr="00D10EA8">
        <w:rPr>
          <w:rFonts w:ascii="Times New Roman" w:hAnsi="Times New Roman"/>
          <w:iCs/>
          <w:sz w:val="24"/>
          <w:szCs w:val="24"/>
          <w:lang w:val="en-GB"/>
        </w:rPr>
        <w:t>-</w:t>
      </w:r>
      <w:r w:rsidR="00AC1E6C" w:rsidRPr="00D10EA8">
        <w:rPr>
          <w:rFonts w:ascii="Times New Roman" w:hAnsi="Times New Roman"/>
          <w:iCs/>
          <w:sz w:val="24"/>
          <w:szCs w:val="24"/>
          <w:lang w:val="en-GB"/>
        </w:rPr>
        <w:t xml:space="preserve">public residential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s</w:t>
      </w:r>
      <w:r w:rsidRPr="00D10EA8">
        <w:rPr>
          <w:rFonts w:ascii="Times New Roman" w:hAnsi="Times New Roman"/>
          <w:sz w:val="24"/>
          <w:szCs w:val="24"/>
          <w:vertAlign w:val="superscript"/>
          <w:lang w:val="en-GB"/>
        </w:rPr>
        <w:footnoteReference w:id="71"/>
      </w:r>
      <w:r w:rsidRPr="00D10EA8">
        <w:rPr>
          <w:rFonts w:ascii="Times New Roman" w:hAnsi="Times New Roman"/>
          <w:bCs/>
          <w:sz w:val="24"/>
          <w:szCs w:val="24"/>
          <w:lang w:val="en-GB"/>
        </w:rPr>
        <w:t xml:space="preserve"> </w:t>
      </w:r>
      <w:r w:rsidR="00AC1E6C" w:rsidRPr="00D10EA8">
        <w:rPr>
          <w:rFonts w:ascii="Times New Roman" w:hAnsi="Times New Roman"/>
          <w:bCs/>
          <w:sz w:val="24"/>
          <w:szCs w:val="24"/>
          <w:lang w:val="en-GB"/>
        </w:rPr>
        <w:t xml:space="preserve">and </w:t>
      </w:r>
      <w:r w:rsidRPr="00D10EA8">
        <w:rPr>
          <w:rFonts w:ascii="Times New Roman" w:hAnsi="Times New Roman"/>
          <w:bCs/>
          <w:sz w:val="24"/>
          <w:szCs w:val="24"/>
          <w:lang w:val="en-GB"/>
        </w:rPr>
        <w:t xml:space="preserve">19 </w:t>
      </w:r>
      <w:r w:rsidR="00AC1E6C" w:rsidRPr="00D10EA8">
        <w:rPr>
          <w:rFonts w:ascii="Times New Roman" w:hAnsi="Times New Roman"/>
          <w:bCs/>
          <w:sz w:val="24"/>
          <w:szCs w:val="24"/>
          <w:lang w:val="en-GB"/>
        </w:rPr>
        <w:t xml:space="preserve">community service </w:t>
      </w:r>
      <w:r w:rsidR="00D53075" w:rsidRPr="00D10EA8">
        <w:rPr>
          <w:rFonts w:ascii="Times New Roman" w:hAnsi="Times New Roman"/>
          <w:bCs/>
          <w:sz w:val="24"/>
          <w:szCs w:val="24"/>
          <w:lang w:val="en-GB"/>
        </w:rPr>
        <w:t>centre</w:t>
      </w:r>
      <w:r w:rsidR="00AC1E6C" w:rsidRPr="00D10EA8">
        <w:rPr>
          <w:rFonts w:ascii="Times New Roman" w:hAnsi="Times New Roman"/>
          <w:bCs/>
          <w:sz w:val="24"/>
          <w:szCs w:val="24"/>
          <w:lang w:val="en-GB"/>
        </w:rPr>
        <w:t>s</w:t>
      </w:r>
      <w:r w:rsidR="00026A9E" w:rsidRPr="00D10EA8">
        <w:rPr>
          <w:rFonts w:ascii="Times New Roman" w:hAnsi="Times New Roman"/>
          <w:bCs/>
          <w:sz w:val="24"/>
          <w:szCs w:val="24"/>
          <w:lang w:val="en-GB"/>
        </w:rPr>
        <w:t>.</w:t>
      </w:r>
      <w:r w:rsidRPr="00D10EA8">
        <w:rPr>
          <w:rStyle w:val="FootnoteReference"/>
          <w:rFonts w:ascii="Times New Roman" w:hAnsi="Times New Roman"/>
          <w:sz w:val="24"/>
          <w:szCs w:val="24"/>
          <w:lang w:val="en-GB"/>
        </w:rPr>
        <w:footnoteReference w:id="72"/>
      </w:r>
      <w:r w:rsidR="00AC1E6C" w:rsidRPr="00D10EA8">
        <w:rPr>
          <w:rFonts w:ascii="Times New Roman" w:hAnsi="Times New Roman"/>
          <w:iCs/>
          <w:sz w:val="24"/>
          <w:szCs w:val="24"/>
          <w:lang w:val="en-GB"/>
        </w:rPr>
        <w:t xml:space="preserve"> </w:t>
      </w:r>
      <w:r w:rsidR="00026A9E" w:rsidRPr="00D10EA8">
        <w:rPr>
          <w:rFonts w:ascii="Times New Roman" w:hAnsi="Times New Roman"/>
          <w:iCs/>
          <w:sz w:val="24"/>
          <w:szCs w:val="24"/>
          <w:lang w:val="en-GB"/>
        </w:rPr>
        <w:t xml:space="preserve">From </w:t>
      </w:r>
      <w:r w:rsidRPr="00D10EA8">
        <w:rPr>
          <w:rFonts w:ascii="Times New Roman" w:hAnsi="Times New Roman"/>
          <w:iCs/>
          <w:sz w:val="24"/>
          <w:szCs w:val="24"/>
          <w:lang w:val="en-GB"/>
        </w:rPr>
        <w:t>2007</w:t>
      </w:r>
      <w:r w:rsidR="000B2ED9" w:rsidRPr="00D10EA8">
        <w:rPr>
          <w:rFonts w:ascii="Times New Roman" w:hAnsi="Times New Roman"/>
          <w:iCs/>
          <w:sz w:val="24"/>
          <w:szCs w:val="24"/>
          <w:lang w:val="en-GB"/>
        </w:rPr>
        <w:t>–</w:t>
      </w:r>
      <w:r w:rsidRPr="00D10EA8">
        <w:rPr>
          <w:rFonts w:ascii="Times New Roman" w:hAnsi="Times New Roman"/>
          <w:iCs/>
          <w:sz w:val="24"/>
          <w:szCs w:val="24"/>
          <w:lang w:val="en-GB"/>
        </w:rPr>
        <w:t>2011</w:t>
      </w:r>
      <w:r w:rsidR="00AC1E6C" w:rsidRPr="00D10EA8">
        <w:rPr>
          <w:rFonts w:ascii="Times New Roman" w:hAnsi="Times New Roman"/>
          <w:iCs/>
          <w:sz w:val="24"/>
          <w:szCs w:val="24"/>
          <w:lang w:val="en-GB"/>
        </w:rPr>
        <w:t>, the</w:t>
      </w:r>
      <w:r w:rsidR="00B235C3" w:rsidRPr="00D10EA8">
        <w:rPr>
          <w:rFonts w:ascii="Times New Roman" w:hAnsi="Times New Roman"/>
          <w:iCs/>
          <w:sz w:val="24"/>
          <w:szCs w:val="24"/>
          <w:lang w:val="en-GB"/>
        </w:rPr>
        <w:t xml:space="preserve">re </w:t>
      </w:r>
      <w:r w:rsidR="00026A9E" w:rsidRPr="00D10EA8">
        <w:rPr>
          <w:rFonts w:ascii="Times New Roman" w:hAnsi="Times New Roman"/>
          <w:iCs/>
          <w:sz w:val="24"/>
          <w:szCs w:val="24"/>
          <w:lang w:val="en-GB"/>
        </w:rPr>
        <w:t xml:space="preserve">was </w:t>
      </w:r>
      <w:r w:rsidR="00B235C3" w:rsidRPr="00D10EA8">
        <w:rPr>
          <w:rFonts w:ascii="Times New Roman" w:hAnsi="Times New Roman"/>
          <w:iCs/>
          <w:sz w:val="24"/>
          <w:szCs w:val="24"/>
          <w:lang w:val="en-GB"/>
        </w:rPr>
        <w:t>a slight increase in</w:t>
      </w:r>
      <w:r w:rsidR="00AC1E6C" w:rsidRPr="00D10EA8">
        <w:rPr>
          <w:rFonts w:ascii="Times New Roman" w:hAnsi="Times New Roman"/>
          <w:iCs/>
          <w:sz w:val="24"/>
          <w:szCs w:val="24"/>
          <w:lang w:val="en-GB"/>
        </w:rPr>
        <w:t xml:space="preserve"> the number of residential and day care </w:t>
      </w:r>
      <w:r w:rsidR="00D53075" w:rsidRPr="00D10EA8">
        <w:rPr>
          <w:rFonts w:ascii="Times New Roman" w:hAnsi="Times New Roman"/>
          <w:iCs/>
          <w:sz w:val="24"/>
          <w:szCs w:val="24"/>
          <w:lang w:val="en-GB"/>
        </w:rPr>
        <w:t>centre</w:t>
      </w:r>
      <w:r w:rsidR="00B235C3" w:rsidRPr="00D10EA8">
        <w:rPr>
          <w:rFonts w:ascii="Times New Roman" w:hAnsi="Times New Roman"/>
          <w:iCs/>
          <w:sz w:val="24"/>
          <w:szCs w:val="24"/>
          <w:lang w:val="en-GB"/>
        </w:rPr>
        <w:t>s, both public and non</w:t>
      </w:r>
      <w:r w:rsidR="00026A9E" w:rsidRPr="00D10EA8">
        <w:rPr>
          <w:rFonts w:ascii="Times New Roman" w:hAnsi="Times New Roman"/>
          <w:iCs/>
          <w:sz w:val="24"/>
          <w:szCs w:val="24"/>
          <w:lang w:val="en-GB"/>
        </w:rPr>
        <w:t>-</w:t>
      </w:r>
      <w:r w:rsidR="00B235C3" w:rsidRPr="00D10EA8">
        <w:rPr>
          <w:rFonts w:ascii="Times New Roman" w:hAnsi="Times New Roman"/>
          <w:iCs/>
          <w:sz w:val="24"/>
          <w:szCs w:val="24"/>
          <w:lang w:val="en-GB"/>
        </w:rPr>
        <w:t>public.</w:t>
      </w:r>
      <w:r w:rsidR="00AC1E6C" w:rsidRPr="00D10EA8">
        <w:rPr>
          <w:rFonts w:ascii="Times New Roman" w:hAnsi="Times New Roman"/>
          <w:iCs/>
          <w:sz w:val="24"/>
          <w:szCs w:val="24"/>
          <w:lang w:val="en-GB"/>
        </w:rPr>
        <w:t xml:space="preserve"> However, the increase </w:t>
      </w:r>
      <w:r w:rsidR="00026A9E" w:rsidRPr="00D10EA8">
        <w:rPr>
          <w:rFonts w:ascii="Times New Roman" w:hAnsi="Times New Roman"/>
          <w:iCs/>
          <w:sz w:val="24"/>
          <w:szCs w:val="24"/>
          <w:lang w:val="en-GB"/>
        </w:rPr>
        <w:t xml:space="preserve">was larger </w:t>
      </w:r>
      <w:r w:rsidR="00AC1E6C" w:rsidRPr="00D10EA8">
        <w:rPr>
          <w:rFonts w:ascii="Times New Roman" w:hAnsi="Times New Roman"/>
          <w:iCs/>
          <w:sz w:val="24"/>
          <w:szCs w:val="24"/>
          <w:lang w:val="en-GB"/>
        </w:rPr>
        <w:t xml:space="preserve">in the public sector with regard to residential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s</w:t>
      </w:r>
      <w:r w:rsidR="00026A9E" w:rsidRPr="00D10EA8">
        <w:rPr>
          <w:rFonts w:ascii="Times New Roman" w:hAnsi="Times New Roman"/>
          <w:iCs/>
          <w:sz w:val="24"/>
          <w:szCs w:val="24"/>
          <w:lang w:val="en-GB"/>
        </w:rPr>
        <w:t xml:space="preserve">, while </w:t>
      </w:r>
      <w:r w:rsidR="00AC1E6C" w:rsidRPr="00D10EA8">
        <w:rPr>
          <w:rFonts w:ascii="Times New Roman" w:hAnsi="Times New Roman"/>
          <w:iCs/>
          <w:sz w:val="24"/>
          <w:szCs w:val="24"/>
          <w:lang w:val="en-GB"/>
        </w:rPr>
        <w:t>the non</w:t>
      </w:r>
      <w:r w:rsidR="00026A9E" w:rsidRPr="00D10EA8">
        <w:rPr>
          <w:rFonts w:ascii="Times New Roman" w:hAnsi="Times New Roman"/>
          <w:iCs/>
          <w:sz w:val="24"/>
          <w:szCs w:val="24"/>
          <w:lang w:val="en-GB"/>
        </w:rPr>
        <w:t>-</w:t>
      </w:r>
      <w:r w:rsidR="00AC1E6C" w:rsidRPr="00D10EA8">
        <w:rPr>
          <w:rFonts w:ascii="Times New Roman" w:hAnsi="Times New Roman"/>
          <w:iCs/>
          <w:sz w:val="24"/>
          <w:szCs w:val="24"/>
          <w:lang w:val="en-GB"/>
        </w:rPr>
        <w:t xml:space="preserve">public sector established </w:t>
      </w:r>
      <w:r w:rsidR="00026A9E" w:rsidRPr="00D10EA8">
        <w:rPr>
          <w:rFonts w:ascii="Times New Roman" w:hAnsi="Times New Roman"/>
          <w:iCs/>
          <w:sz w:val="24"/>
          <w:szCs w:val="24"/>
          <w:lang w:val="en-GB"/>
        </w:rPr>
        <w:t xml:space="preserve">a larger number of </w:t>
      </w:r>
      <w:r w:rsidR="00AC1E6C" w:rsidRPr="00D10EA8">
        <w:rPr>
          <w:rFonts w:ascii="Times New Roman" w:hAnsi="Times New Roman"/>
          <w:iCs/>
          <w:sz w:val="24"/>
          <w:szCs w:val="24"/>
          <w:lang w:val="en-GB"/>
        </w:rPr>
        <w:t xml:space="preserve">day care </w:t>
      </w:r>
      <w:r w:rsidR="00D53075" w:rsidRPr="00D10EA8">
        <w:rPr>
          <w:rFonts w:ascii="Times New Roman" w:hAnsi="Times New Roman"/>
          <w:iCs/>
          <w:sz w:val="24"/>
          <w:szCs w:val="24"/>
          <w:lang w:val="en-GB"/>
        </w:rPr>
        <w:t>centre</w:t>
      </w:r>
      <w:r w:rsidR="00AC1E6C" w:rsidRPr="00D10EA8">
        <w:rPr>
          <w:rFonts w:ascii="Times New Roman" w:hAnsi="Times New Roman"/>
          <w:iCs/>
          <w:sz w:val="24"/>
          <w:szCs w:val="24"/>
          <w:lang w:val="en-GB"/>
        </w:rPr>
        <w:t xml:space="preserve">s. </w:t>
      </w:r>
    </w:p>
    <w:p w14:paraId="6692C80E" w14:textId="77777777" w:rsidR="00963EBA" w:rsidRPr="00D10EA8" w:rsidRDefault="00963EBA" w:rsidP="00D10EA8">
      <w:pPr>
        <w:spacing w:after="0" w:line="240" w:lineRule="auto"/>
        <w:jc w:val="both"/>
        <w:rPr>
          <w:rFonts w:ascii="Times New Roman" w:hAnsi="Times New Roman"/>
          <w:iCs/>
          <w:sz w:val="24"/>
          <w:szCs w:val="24"/>
        </w:rPr>
      </w:pPr>
    </w:p>
    <w:p w14:paraId="2811B261" w14:textId="221EF4AF" w:rsidR="00963EBA" w:rsidRPr="00D10EA8" w:rsidRDefault="00AC1E6C"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i/>
          <w:sz w:val="24"/>
          <w:szCs w:val="24"/>
        </w:rPr>
        <w:t>Home delivery services for old people are n</w:t>
      </w:r>
      <w:r w:rsidR="00B235C3" w:rsidRPr="00D10EA8">
        <w:rPr>
          <w:rFonts w:ascii="Times New Roman" w:hAnsi="Times New Roman"/>
          <w:i/>
          <w:sz w:val="24"/>
          <w:szCs w:val="24"/>
        </w:rPr>
        <w:t>ew and are being piloted by NGO</w:t>
      </w:r>
      <w:r w:rsidRPr="00D10EA8">
        <w:rPr>
          <w:rFonts w:ascii="Times New Roman" w:hAnsi="Times New Roman"/>
          <w:i/>
          <w:sz w:val="24"/>
          <w:szCs w:val="24"/>
        </w:rPr>
        <w:t xml:space="preserve">s </w:t>
      </w:r>
      <w:r w:rsidR="00AA2727" w:rsidRPr="00D10EA8">
        <w:rPr>
          <w:rFonts w:ascii="Times New Roman" w:hAnsi="Times New Roman"/>
          <w:i/>
          <w:sz w:val="24"/>
          <w:szCs w:val="24"/>
        </w:rPr>
        <w:t xml:space="preserve">in </w:t>
      </w:r>
      <w:proofErr w:type="spellStart"/>
      <w:r w:rsidR="00AA2727" w:rsidRPr="00D10EA8">
        <w:rPr>
          <w:rFonts w:ascii="Times New Roman" w:hAnsi="Times New Roman"/>
          <w:i/>
          <w:sz w:val="24"/>
          <w:szCs w:val="24"/>
        </w:rPr>
        <w:t>Shkodër</w:t>
      </w:r>
      <w:proofErr w:type="spellEnd"/>
      <w:r w:rsidR="00963EBA" w:rsidRPr="00D10EA8">
        <w:rPr>
          <w:rFonts w:ascii="Times New Roman" w:hAnsi="Times New Roman"/>
          <w:i/>
          <w:sz w:val="24"/>
          <w:szCs w:val="24"/>
        </w:rPr>
        <w:t xml:space="preserve">, </w:t>
      </w:r>
      <w:proofErr w:type="spellStart"/>
      <w:r w:rsidR="00963EBA" w:rsidRPr="00D10EA8">
        <w:rPr>
          <w:rFonts w:ascii="Times New Roman" w:hAnsi="Times New Roman"/>
          <w:i/>
          <w:sz w:val="24"/>
          <w:szCs w:val="24"/>
        </w:rPr>
        <w:t>Pogradec</w:t>
      </w:r>
      <w:proofErr w:type="spellEnd"/>
      <w:r w:rsidR="00963EBA" w:rsidRPr="00D10EA8">
        <w:rPr>
          <w:rFonts w:ascii="Times New Roman" w:hAnsi="Times New Roman"/>
          <w:i/>
          <w:sz w:val="24"/>
          <w:szCs w:val="24"/>
        </w:rPr>
        <w:t xml:space="preserve">, </w:t>
      </w:r>
      <w:proofErr w:type="spellStart"/>
      <w:proofErr w:type="gramStart"/>
      <w:r w:rsidR="00963EBA" w:rsidRPr="00D10EA8">
        <w:rPr>
          <w:rFonts w:ascii="Times New Roman" w:hAnsi="Times New Roman"/>
          <w:i/>
          <w:sz w:val="24"/>
          <w:szCs w:val="24"/>
        </w:rPr>
        <w:t>Kor</w:t>
      </w:r>
      <w:r w:rsidRPr="00D10EA8">
        <w:rPr>
          <w:rFonts w:ascii="Times New Roman" w:hAnsi="Times New Roman"/>
          <w:i/>
          <w:sz w:val="24"/>
          <w:szCs w:val="24"/>
        </w:rPr>
        <w:t>ç</w:t>
      </w:r>
      <w:r w:rsidR="00963EBA" w:rsidRPr="00D10EA8">
        <w:rPr>
          <w:rFonts w:ascii="Times New Roman" w:hAnsi="Times New Roman"/>
          <w:i/>
          <w:sz w:val="24"/>
          <w:szCs w:val="24"/>
        </w:rPr>
        <w:t>ë</w:t>
      </w:r>
      <w:proofErr w:type="spellEnd"/>
      <w:proofErr w:type="gramEnd"/>
      <w:r w:rsidR="00E354AF" w:rsidRPr="00D10EA8">
        <w:rPr>
          <w:rFonts w:ascii="Times New Roman" w:hAnsi="Times New Roman"/>
          <w:i/>
          <w:sz w:val="24"/>
          <w:szCs w:val="24"/>
        </w:rPr>
        <w:t>. I</w:t>
      </w:r>
      <w:r w:rsidR="00AA2727" w:rsidRPr="00D10EA8">
        <w:rPr>
          <w:rFonts w:ascii="Times New Roman" w:hAnsi="Times New Roman"/>
          <w:i/>
          <w:sz w:val="24"/>
          <w:szCs w:val="24"/>
        </w:rPr>
        <w:t xml:space="preserve">n </w:t>
      </w:r>
      <w:proofErr w:type="spellStart"/>
      <w:r w:rsidR="00AA2727" w:rsidRPr="00D10EA8">
        <w:rPr>
          <w:rFonts w:ascii="Times New Roman" w:hAnsi="Times New Roman"/>
          <w:i/>
          <w:sz w:val="24"/>
          <w:szCs w:val="24"/>
        </w:rPr>
        <w:t>Gramsh</w:t>
      </w:r>
      <w:proofErr w:type="spellEnd"/>
      <w:r w:rsidR="00963EBA" w:rsidRPr="00D10EA8">
        <w:rPr>
          <w:rFonts w:ascii="Times New Roman" w:hAnsi="Times New Roman"/>
          <w:i/>
          <w:sz w:val="24"/>
          <w:szCs w:val="24"/>
        </w:rPr>
        <w:t xml:space="preserve"> </w:t>
      </w:r>
      <w:r w:rsidRPr="00D10EA8">
        <w:rPr>
          <w:rFonts w:ascii="Times New Roman" w:hAnsi="Times New Roman"/>
          <w:i/>
          <w:sz w:val="24"/>
          <w:szCs w:val="24"/>
        </w:rPr>
        <w:t>and</w:t>
      </w:r>
      <w:r w:rsidR="00963EBA" w:rsidRPr="00D10EA8">
        <w:rPr>
          <w:rFonts w:ascii="Times New Roman" w:hAnsi="Times New Roman"/>
          <w:i/>
          <w:sz w:val="24"/>
          <w:szCs w:val="24"/>
        </w:rPr>
        <w:t xml:space="preserve"> </w:t>
      </w:r>
      <w:proofErr w:type="spellStart"/>
      <w:r w:rsidR="00963EBA" w:rsidRPr="00D10EA8">
        <w:rPr>
          <w:rFonts w:ascii="Times New Roman" w:hAnsi="Times New Roman"/>
          <w:i/>
          <w:sz w:val="24"/>
          <w:szCs w:val="24"/>
        </w:rPr>
        <w:t>Dibër</w:t>
      </w:r>
      <w:proofErr w:type="spellEnd"/>
      <w:r w:rsidR="00963EBA" w:rsidRPr="00D10EA8">
        <w:rPr>
          <w:rFonts w:ascii="Times New Roman" w:hAnsi="Times New Roman"/>
          <w:i/>
          <w:sz w:val="24"/>
          <w:szCs w:val="24"/>
        </w:rPr>
        <w:t xml:space="preserve"> </w:t>
      </w:r>
      <w:r w:rsidR="00DB73D5" w:rsidRPr="00D10EA8">
        <w:rPr>
          <w:rFonts w:ascii="Times New Roman" w:hAnsi="Times New Roman"/>
          <w:i/>
          <w:sz w:val="24"/>
          <w:szCs w:val="24"/>
        </w:rPr>
        <w:t xml:space="preserve">such </w:t>
      </w:r>
      <w:r w:rsidRPr="00D10EA8">
        <w:rPr>
          <w:rFonts w:ascii="Times New Roman" w:hAnsi="Times New Roman"/>
          <w:i/>
          <w:sz w:val="24"/>
          <w:szCs w:val="24"/>
        </w:rPr>
        <w:t xml:space="preserve">services are offered by the Albanian Red Cross. </w:t>
      </w:r>
      <w:r w:rsidR="00E354AF" w:rsidRPr="00D10EA8">
        <w:rPr>
          <w:rFonts w:ascii="Times New Roman" w:hAnsi="Times New Roman"/>
          <w:i/>
          <w:sz w:val="24"/>
          <w:szCs w:val="24"/>
        </w:rPr>
        <w:t xml:space="preserve">Across the </w:t>
      </w:r>
      <w:r w:rsidRPr="00D10EA8">
        <w:rPr>
          <w:rFonts w:ascii="Times New Roman" w:hAnsi="Times New Roman"/>
          <w:i/>
          <w:sz w:val="24"/>
          <w:szCs w:val="24"/>
        </w:rPr>
        <w:t xml:space="preserve">country, there are 27 service </w:t>
      </w:r>
      <w:r w:rsidR="00D53075" w:rsidRPr="00D10EA8">
        <w:rPr>
          <w:rFonts w:ascii="Times New Roman" w:hAnsi="Times New Roman"/>
          <w:i/>
          <w:sz w:val="24"/>
          <w:szCs w:val="24"/>
        </w:rPr>
        <w:t>centre</w:t>
      </w:r>
      <w:r w:rsidRPr="00D10EA8">
        <w:rPr>
          <w:rFonts w:ascii="Times New Roman" w:hAnsi="Times New Roman"/>
          <w:i/>
          <w:sz w:val="24"/>
          <w:szCs w:val="24"/>
        </w:rPr>
        <w:t>s for old people, both residential and community</w:t>
      </w:r>
      <w:r w:rsidR="00E354AF" w:rsidRPr="00D10EA8">
        <w:rPr>
          <w:rFonts w:ascii="Times New Roman" w:hAnsi="Times New Roman"/>
          <w:i/>
          <w:sz w:val="24"/>
          <w:szCs w:val="24"/>
        </w:rPr>
        <w:t>-</w:t>
      </w:r>
      <w:r w:rsidRPr="00D10EA8">
        <w:rPr>
          <w:rFonts w:ascii="Times New Roman" w:hAnsi="Times New Roman"/>
          <w:i/>
          <w:sz w:val="24"/>
          <w:szCs w:val="24"/>
        </w:rPr>
        <w:t xml:space="preserve">based. </w:t>
      </w:r>
      <w:r w:rsidR="00544FE9" w:rsidRPr="00D10EA8">
        <w:rPr>
          <w:rFonts w:ascii="Times New Roman" w:hAnsi="Times New Roman"/>
          <w:i/>
          <w:sz w:val="24"/>
          <w:szCs w:val="24"/>
        </w:rPr>
        <w:t xml:space="preserve">In addition, the </w:t>
      </w:r>
      <w:r w:rsidR="008D5E76" w:rsidRPr="00D10EA8">
        <w:rPr>
          <w:rFonts w:ascii="Times New Roman" w:hAnsi="Times New Roman"/>
          <w:i/>
          <w:sz w:val="24"/>
          <w:szCs w:val="24"/>
        </w:rPr>
        <w:t>municipalities have</w:t>
      </w:r>
      <w:r w:rsidRPr="00D10EA8">
        <w:rPr>
          <w:rFonts w:ascii="Times New Roman" w:hAnsi="Times New Roman"/>
          <w:i/>
          <w:sz w:val="24"/>
          <w:szCs w:val="24"/>
        </w:rPr>
        <w:t xml:space="preserve"> established </w:t>
      </w:r>
      <w:r w:rsidR="00E354AF" w:rsidRPr="00D10EA8">
        <w:rPr>
          <w:rFonts w:ascii="Times New Roman" w:hAnsi="Times New Roman"/>
          <w:i/>
          <w:sz w:val="24"/>
          <w:szCs w:val="24"/>
        </w:rPr>
        <w:t xml:space="preserve">seven </w:t>
      </w:r>
      <w:r w:rsidRPr="00D10EA8">
        <w:rPr>
          <w:rFonts w:ascii="Times New Roman" w:hAnsi="Times New Roman"/>
          <w:i/>
          <w:sz w:val="24"/>
          <w:szCs w:val="24"/>
        </w:rPr>
        <w:t xml:space="preserve">community </w:t>
      </w:r>
      <w:r w:rsidR="00D53075" w:rsidRPr="00D10EA8">
        <w:rPr>
          <w:rFonts w:ascii="Times New Roman" w:hAnsi="Times New Roman"/>
          <w:i/>
          <w:sz w:val="24"/>
          <w:szCs w:val="24"/>
        </w:rPr>
        <w:t>centre</w:t>
      </w:r>
      <w:r w:rsidRPr="00D10EA8">
        <w:rPr>
          <w:rFonts w:ascii="Times New Roman" w:hAnsi="Times New Roman"/>
          <w:i/>
          <w:sz w:val="24"/>
          <w:szCs w:val="24"/>
        </w:rPr>
        <w:t xml:space="preserve">s. All </w:t>
      </w:r>
      <w:r w:rsidR="00D53075" w:rsidRPr="00D10EA8">
        <w:rPr>
          <w:rFonts w:ascii="Times New Roman" w:hAnsi="Times New Roman"/>
          <w:i/>
          <w:sz w:val="24"/>
          <w:szCs w:val="24"/>
        </w:rPr>
        <w:t>centre</w:t>
      </w:r>
      <w:r w:rsidRPr="00D10EA8">
        <w:rPr>
          <w:rFonts w:ascii="Times New Roman" w:hAnsi="Times New Roman"/>
          <w:i/>
          <w:sz w:val="24"/>
          <w:szCs w:val="24"/>
        </w:rPr>
        <w:t xml:space="preserve">s are making efforts to implement </w:t>
      </w:r>
      <w:r w:rsidR="00E354AF" w:rsidRPr="00D10EA8">
        <w:rPr>
          <w:rFonts w:ascii="Times New Roman" w:hAnsi="Times New Roman"/>
          <w:i/>
          <w:sz w:val="24"/>
          <w:szCs w:val="24"/>
        </w:rPr>
        <w:t xml:space="preserve">unified </w:t>
      </w:r>
      <w:r w:rsidRPr="00D10EA8">
        <w:rPr>
          <w:rFonts w:ascii="Times New Roman" w:hAnsi="Times New Roman"/>
          <w:i/>
          <w:sz w:val="24"/>
          <w:szCs w:val="24"/>
        </w:rPr>
        <w:t>service standards</w:t>
      </w:r>
      <w:r w:rsidR="00E354AF" w:rsidRPr="00D10EA8">
        <w:rPr>
          <w:rFonts w:ascii="Times New Roman" w:hAnsi="Times New Roman"/>
          <w:i/>
          <w:sz w:val="24"/>
          <w:szCs w:val="24"/>
        </w:rPr>
        <w:t>,</w:t>
      </w:r>
      <w:r w:rsidRPr="00D10EA8">
        <w:rPr>
          <w:rFonts w:ascii="Times New Roman" w:hAnsi="Times New Roman"/>
          <w:i/>
          <w:sz w:val="24"/>
          <w:szCs w:val="24"/>
        </w:rPr>
        <w:t xml:space="preserve"> </w:t>
      </w:r>
      <w:r w:rsidR="006C0EEF" w:rsidRPr="00D10EA8">
        <w:rPr>
          <w:rFonts w:ascii="Times New Roman" w:hAnsi="Times New Roman"/>
          <w:i/>
          <w:sz w:val="24"/>
          <w:szCs w:val="24"/>
        </w:rPr>
        <w:t xml:space="preserve">and the </w:t>
      </w:r>
      <w:r w:rsidR="000C7C39" w:rsidRPr="00D10EA8">
        <w:rPr>
          <w:rFonts w:ascii="Times New Roman" w:hAnsi="Times New Roman"/>
          <w:i/>
          <w:sz w:val="24"/>
          <w:szCs w:val="24"/>
        </w:rPr>
        <w:t>same goes</w:t>
      </w:r>
      <w:r w:rsidR="006C0EEF" w:rsidRPr="00D10EA8">
        <w:rPr>
          <w:rFonts w:ascii="Times New Roman" w:hAnsi="Times New Roman"/>
          <w:i/>
          <w:sz w:val="24"/>
          <w:szCs w:val="24"/>
        </w:rPr>
        <w:t xml:space="preserve"> for all </w:t>
      </w:r>
      <w:r w:rsidR="00D53075" w:rsidRPr="00D10EA8">
        <w:rPr>
          <w:rFonts w:ascii="Times New Roman" w:hAnsi="Times New Roman"/>
          <w:i/>
          <w:sz w:val="24"/>
          <w:szCs w:val="24"/>
        </w:rPr>
        <w:t>centre</w:t>
      </w:r>
      <w:r w:rsidR="006C0EEF" w:rsidRPr="00D10EA8">
        <w:rPr>
          <w:rFonts w:ascii="Times New Roman" w:hAnsi="Times New Roman"/>
          <w:i/>
          <w:sz w:val="24"/>
          <w:szCs w:val="24"/>
        </w:rPr>
        <w:t xml:space="preserve">s at </w:t>
      </w:r>
      <w:r w:rsidR="00E354AF" w:rsidRPr="00D10EA8">
        <w:rPr>
          <w:rFonts w:ascii="Times New Roman" w:hAnsi="Times New Roman"/>
          <w:i/>
          <w:sz w:val="24"/>
          <w:szCs w:val="24"/>
        </w:rPr>
        <w:t xml:space="preserve">the </w:t>
      </w:r>
      <w:r w:rsidR="006C0EEF" w:rsidRPr="00D10EA8">
        <w:rPr>
          <w:rFonts w:ascii="Times New Roman" w:hAnsi="Times New Roman"/>
          <w:i/>
          <w:sz w:val="24"/>
          <w:szCs w:val="24"/>
        </w:rPr>
        <w:t>national level</w:t>
      </w:r>
      <w:r w:rsidR="00544FE9" w:rsidRPr="00D10EA8">
        <w:rPr>
          <w:rFonts w:ascii="Times New Roman" w:hAnsi="Times New Roman"/>
          <w:i/>
          <w:sz w:val="24"/>
          <w:szCs w:val="24"/>
        </w:rPr>
        <w:t>.</w:t>
      </w:r>
      <w:r w:rsidR="00963EBA" w:rsidRPr="00D10EA8">
        <w:rPr>
          <w:rStyle w:val="FootnoteReference"/>
          <w:rFonts w:ascii="Times New Roman" w:hAnsi="Times New Roman"/>
          <w:i/>
          <w:sz w:val="24"/>
          <w:szCs w:val="24"/>
        </w:rPr>
        <w:footnoteReference w:id="73"/>
      </w:r>
      <w:r w:rsidR="00963EBA" w:rsidRPr="00D10EA8">
        <w:rPr>
          <w:rFonts w:ascii="Times New Roman" w:hAnsi="Times New Roman"/>
          <w:sz w:val="24"/>
          <w:szCs w:val="24"/>
        </w:rPr>
        <w:t xml:space="preserve"> </w:t>
      </w:r>
    </w:p>
    <w:p w14:paraId="49F4FF4A" w14:textId="77777777" w:rsidR="00963EBA" w:rsidRPr="00D10EA8" w:rsidRDefault="00963EBA" w:rsidP="00D10EA8">
      <w:pPr>
        <w:spacing w:after="0" w:line="240" w:lineRule="auto"/>
        <w:jc w:val="both"/>
        <w:rPr>
          <w:rFonts w:ascii="Times New Roman" w:hAnsi="Times New Roman"/>
          <w:iCs/>
          <w:sz w:val="24"/>
          <w:szCs w:val="24"/>
        </w:rPr>
      </w:pPr>
    </w:p>
    <w:p w14:paraId="56F2A1BB" w14:textId="33720C3F" w:rsidR="00963EBA" w:rsidRPr="00D10EA8" w:rsidRDefault="006C0EEF" w:rsidP="00D10EA8">
      <w:pPr>
        <w:pStyle w:val="Default"/>
        <w:jc w:val="both"/>
        <w:rPr>
          <w:rFonts w:ascii="Times New Roman" w:hAnsi="Times New Roman"/>
          <w:iCs/>
          <w:sz w:val="24"/>
          <w:szCs w:val="24"/>
          <w:lang w:val="en-GB"/>
        </w:rPr>
      </w:pPr>
      <w:r w:rsidRPr="00D10EA8">
        <w:rPr>
          <w:rFonts w:ascii="Times New Roman" w:hAnsi="Times New Roman"/>
          <w:iCs/>
          <w:sz w:val="24"/>
          <w:szCs w:val="24"/>
          <w:lang w:val="en-GB"/>
        </w:rPr>
        <w:t xml:space="preserve">Services for </w:t>
      </w:r>
      <w:r w:rsidR="00DB73D5" w:rsidRPr="00D10EA8">
        <w:rPr>
          <w:rFonts w:ascii="Times New Roman" w:hAnsi="Times New Roman"/>
          <w:iCs/>
          <w:sz w:val="24"/>
          <w:szCs w:val="24"/>
          <w:lang w:val="en-GB"/>
        </w:rPr>
        <w:t xml:space="preserve">the elderly vary by </w:t>
      </w:r>
      <w:r w:rsidRPr="00D10EA8">
        <w:rPr>
          <w:rFonts w:ascii="Times New Roman" w:hAnsi="Times New Roman"/>
          <w:iCs/>
          <w:sz w:val="24"/>
          <w:szCs w:val="24"/>
          <w:lang w:val="en-GB"/>
        </w:rPr>
        <w:t>region</w:t>
      </w:r>
      <w:r w:rsidR="00DB73D5" w:rsidRPr="00D10EA8">
        <w:rPr>
          <w:rFonts w:ascii="Times New Roman" w:hAnsi="Times New Roman"/>
          <w:iCs/>
          <w:sz w:val="24"/>
          <w:szCs w:val="24"/>
          <w:lang w:val="en-GB"/>
        </w:rPr>
        <w:t>, and were</w:t>
      </w:r>
      <w:r w:rsidRPr="00D10EA8">
        <w:rPr>
          <w:rFonts w:ascii="Times New Roman" w:hAnsi="Times New Roman"/>
          <w:iCs/>
          <w:sz w:val="24"/>
          <w:szCs w:val="24"/>
          <w:lang w:val="en-GB"/>
        </w:rPr>
        <w:t xml:space="preserve"> evaluated </w:t>
      </w:r>
      <w:r w:rsidR="00DB73D5" w:rsidRPr="00D10EA8">
        <w:rPr>
          <w:rFonts w:ascii="Times New Roman" w:hAnsi="Times New Roman"/>
          <w:iCs/>
          <w:sz w:val="24"/>
          <w:szCs w:val="24"/>
          <w:lang w:val="en-GB"/>
        </w:rPr>
        <w:t xml:space="preserve">from answers given in </w:t>
      </w:r>
      <w:r w:rsidRPr="00D10EA8">
        <w:rPr>
          <w:rFonts w:ascii="Times New Roman" w:hAnsi="Times New Roman"/>
          <w:iCs/>
          <w:sz w:val="24"/>
          <w:szCs w:val="24"/>
          <w:lang w:val="en-GB"/>
        </w:rPr>
        <w:t>semi</w:t>
      </w:r>
      <w:r w:rsidR="00DB73D5" w:rsidRPr="00D10EA8">
        <w:rPr>
          <w:rFonts w:ascii="Times New Roman" w:hAnsi="Times New Roman"/>
          <w:iCs/>
          <w:sz w:val="24"/>
          <w:szCs w:val="24"/>
          <w:lang w:val="en-GB"/>
        </w:rPr>
        <w:t>-</w:t>
      </w:r>
      <w:r w:rsidRPr="00D10EA8">
        <w:rPr>
          <w:rFonts w:ascii="Times New Roman" w:hAnsi="Times New Roman"/>
          <w:iCs/>
          <w:sz w:val="24"/>
          <w:szCs w:val="24"/>
          <w:lang w:val="en-GB"/>
        </w:rPr>
        <w:t>structured interviews</w:t>
      </w:r>
      <w:r w:rsidR="00DB73D5" w:rsidRPr="00D10EA8">
        <w:rPr>
          <w:rFonts w:ascii="Times New Roman" w:hAnsi="Times New Roman"/>
          <w:iCs/>
          <w:sz w:val="24"/>
          <w:szCs w:val="24"/>
          <w:lang w:val="en-GB"/>
        </w:rPr>
        <w:t>. Some of the major findings are as follows:</w:t>
      </w:r>
      <w:r w:rsidR="00963EBA" w:rsidRPr="00D10EA8">
        <w:rPr>
          <w:rFonts w:ascii="Times New Roman" w:hAnsi="Times New Roman"/>
          <w:iCs/>
          <w:sz w:val="24"/>
          <w:szCs w:val="24"/>
          <w:lang w:val="en-GB"/>
        </w:rPr>
        <w:t xml:space="preserve"> </w:t>
      </w:r>
    </w:p>
    <w:p w14:paraId="353379B2" w14:textId="77777777" w:rsidR="00FF7B30" w:rsidRPr="00D10EA8" w:rsidRDefault="00FF7B30" w:rsidP="00D10EA8">
      <w:pPr>
        <w:pStyle w:val="Default"/>
        <w:jc w:val="both"/>
        <w:rPr>
          <w:rFonts w:ascii="Times New Roman" w:hAnsi="Times New Roman"/>
          <w:iCs/>
          <w:sz w:val="24"/>
          <w:szCs w:val="24"/>
          <w:lang w:val="en-GB"/>
        </w:rPr>
      </w:pPr>
    </w:p>
    <w:p w14:paraId="12D077AF" w14:textId="04D242CD" w:rsidR="006C0EEF" w:rsidRPr="00D10EA8" w:rsidRDefault="007C6FAE"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proofErr w:type="spellStart"/>
      <w:r w:rsidRPr="00D10EA8">
        <w:rPr>
          <w:rFonts w:ascii="Times New Roman" w:hAnsi="Times New Roman"/>
          <w:iCs/>
          <w:sz w:val="24"/>
          <w:szCs w:val="24"/>
          <w:lang w:val="en-GB"/>
        </w:rPr>
        <w:t>Berat</w:t>
      </w:r>
      <w:proofErr w:type="spellEnd"/>
      <w:r w:rsidRPr="00D10EA8">
        <w:rPr>
          <w:rFonts w:ascii="Times New Roman" w:hAnsi="Times New Roman"/>
          <w:iCs/>
          <w:sz w:val="24"/>
          <w:szCs w:val="24"/>
          <w:lang w:val="en-GB"/>
        </w:rPr>
        <w:t xml:space="preserve"> Municipality </w:t>
      </w:r>
      <w:r w:rsidR="006C0EEF" w:rsidRPr="00D10EA8">
        <w:rPr>
          <w:rFonts w:ascii="Times New Roman" w:hAnsi="Times New Roman"/>
          <w:iCs/>
          <w:sz w:val="24"/>
          <w:szCs w:val="24"/>
          <w:lang w:val="en-GB"/>
        </w:rPr>
        <w:t xml:space="preserve">does not have special policies for the elderly. However, the authorities are seeking cooperation </w:t>
      </w:r>
      <w:r w:rsidRPr="00D10EA8">
        <w:rPr>
          <w:rFonts w:ascii="Times New Roman" w:hAnsi="Times New Roman"/>
          <w:iCs/>
          <w:sz w:val="24"/>
          <w:szCs w:val="24"/>
          <w:lang w:val="en-GB"/>
        </w:rPr>
        <w:t xml:space="preserve">with NGOs </w:t>
      </w:r>
      <w:r w:rsidR="006C0EEF" w:rsidRPr="00D10EA8">
        <w:rPr>
          <w:rFonts w:ascii="Times New Roman" w:hAnsi="Times New Roman"/>
          <w:iCs/>
          <w:sz w:val="24"/>
          <w:szCs w:val="24"/>
          <w:lang w:val="en-GB"/>
        </w:rPr>
        <w:t xml:space="preserve">to establish community </w:t>
      </w:r>
      <w:r w:rsidR="00D53075" w:rsidRPr="00D10EA8">
        <w:rPr>
          <w:rFonts w:ascii="Times New Roman" w:hAnsi="Times New Roman"/>
          <w:iCs/>
          <w:sz w:val="24"/>
          <w:szCs w:val="24"/>
          <w:lang w:val="en-GB"/>
        </w:rPr>
        <w:t>centre</w:t>
      </w:r>
      <w:r w:rsidR="006C0EEF" w:rsidRPr="00D10EA8">
        <w:rPr>
          <w:rFonts w:ascii="Times New Roman" w:hAnsi="Times New Roman"/>
          <w:iCs/>
          <w:sz w:val="24"/>
          <w:szCs w:val="24"/>
          <w:lang w:val="en-GB"/>
        </w:rPr>
        <w:t xml:space="preserve">s for third age people. </w:t>
      </w:r>
    </w:p>
    <w:p w14:paraId="628C3C21" w14:textId="5488CED1" w:rsidR="006C0EEF" w:rsidRPr="00D10EA8" w:rsidRDefault="00963EBA"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proofErr w:type="spellStart"/>
      <w:r w:rsidRPr="00D10EA8">
        <w:rPr>
          <w:rFonts w:ascii="Times New Roman" w:hAnsi="Times New Roman"/>
          <w:iCs/>
          <w:sz w:val="24"/>
          <w:szCs w:val="24"/>
          <w:lang w:val="en-GB"/>
        </w:rPr>
        <w:t>Durrës</w:t>
      </w:r>
      <w:proofErr w:type="spellEnd"/>
      <w:r w:rsidRPr="00D10EA8">
        <w:rPr>
          <w:rFonts w:ascii="Times New Roman" w:hAnsi="Times New Roman"/>
          <w:iCs/>
          <w:sz w:val="24"/>
          <w:szCs w:val="24"/>
          <w:lang w:val="en-GB"/>
        </w:rPr>
        <w:t xml:space="preserve"> </w:t>
      </w:r>
      <w:r w:rsidR="007C6FAE" w:rsidRPr="00D10EA8">
        <w:rPr>
          <w:rFonts w:ascii="Times New Roman" w:hAnsi="Times New Roman"/>
          <w:iCs/>
          <w:sz w:val="24"/>
          <w:szCs w:val="24"/>
          <w:lang w:val="en-GB"/>
        </w:rPr>
        <w:t xml:space="preserve">Municipality </w:t>
      </w:r>
      <w:r w:rsidR="006C0EEF" w:rsidRPr="00D10EA8">
        <w:rPr>
          <w:rFonts w:ascii="Times New Roman" w:hAnsi="Times New Roman"/>
          <w:iCs/>
          <w:sz w:val="24"/>
          <w:szCs w:val="24"/>
          <w:lang w:val="en-GB"/>
        </w:rPr>
        <w:t xml:space="preserve">has one community </w:t>
      </w:r>
      <w:r w:rsidR="00D53075" w:rsidRPr="00D10EA8">
        <w:rPr>
          <w:rFonts w:ascii="Times New Roman" w:hAnsi="Times New Roman"/>
          <w:iCs/>
          <w:sz w:val="24"/>
          <w:szCs w:val="24"/>
          <w:lang w:val="en-GB"/>
        </w:rPr>
        <w:t>centre</w:t>
      </w:r>
      <w:r w:rsidR="006C0EEF" w:rsidRPr="00D10EA8">
        <w:rPr>
          <w:rFonts w:ascii="Times New Roman" w:hAnsi="Times New Roman"/>
          <w:iCs/>
          <w:sz w:val="24"/>
          <w:szCs w:val="24"/>
          <w:lang w:val="en-GB"/>
        </w:rPr>
        <w:t xml:space="preserve"> for old people that provides psycho-social and h</w:t>
      </w:r>
      <w:r w:rsidR="00AA2727" w:rsidRPr="00D10EA8">
        <w:rPr>
          <w:rFonts w:ascii="Times New Roman" w:hAnsi="Times New Roman"/>
          <w:iCs/>
          <w:sz w:val="24"/>
          <w:szCs w:val="24"/>
          <w:lang w:val="en-GB"/>
        </w:rPr>
        <w:t>e</w:t>
      </w:r>
      <w:r w:rsidR="006C0EEF" w:rsidRPr="00D10EA8">
        <w:rPr>
          <w:rFonts w:ascii="Times New Roman" w:hAnsi="Times New Roman"/>
          <w:iCs/>
          <w:sz w:val="24"/>
          <w:szCs w:val="24"/>
          <w:lang w:val="en-GB"/>
        </w:rPr>
        <w:t>alth</w:t>
      </w:r>
      <w:r w:rsidR="00AA2727" w:rsidRPr="00D10EA8">
        <w:rPr>
          <w:rFonts w:ascii="Times New Roman" w:hAnsi="Times New Roman"/>
          <w:iCs/>
          <w:sz w:val="24"/>
          <w:szCs w:val="24"/>
          <w:lang w:val="en-GB"/>
        </w:rPr>
        <w:t xml:space="preserve"> </w:t>
      </w:r>
      <w:r w:rsidR="006C0EEF" w:rsidRPr="00D10EA8">
        <w:rPr>
          <w:rFonts w:ascii="Times New Roman" w:hAnsi="Times New Roman"/>
          <w:iCs/>
          <w:sz w:val="24"/>
          <w:szCs w:val="24"/>
          <w:lang w:val="en-GB"/>
        </w:rPr>
        <w:t>services</w:t>
      </w:r>
      <w:r w:rsidR="007C6FAE" w:rsidRPr="00D10EA8">
        <w:rPr>
          <w:rFonts w:ascii="Times New Roman" w:hAnsi="Times New Roman"/>
          <w:iCs/>
          <w:sz w:val="24"/>
          <w:szCs w:val="24"/>
          <w:lang w:val="en-GB"/>
        </w:rPr>
        <w:t>,</w:t>
      </w:r>
      <w:r w:rsidR="006C0EEF" w:rsidRPr="00D10EA8">
        <w:rPr>
          <w:rFonts w:ascii="Times New Roman" w:hAnsi="Times New Roman"/>
          <w:iCs/>
          <w:sz w:val="24"/>
          <w:szCs w:val="24"/>
          <w:lang w:val="en-GB"/>
        </w:rPr>
        <w:t xml:space="preserve"> as well as meals and various social activities.</w:t>
      </w:r>
    </w:p>
    <w:p w14:paraId="38EBA9BC" w14:textId="25FA500E" w:rsidR="00963EBA" w:rsidRPr="00D10EA8" w:rsidRDefault="006C0EEF"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proofErr w:type="spellStart"/>
      <w:r w:rsidRPr="00D10EA8">
        <w:rPr>
          <w:rFonts w:ascii="Times New Roman" w:hAnsi="Times New Roman"/>
          <w:iCs/>
          <w:sz w:val="24"/>
          <w:szCs w:val="24"/>
          <w:lang w:val="en-GB"/>
        </w:rPr>
        <w:t>Fier</w:t>
      </w:r>
      <w:proofErr w:type="spellEnd"/>
      <w:r w:rsidRPr="00D10EA8">
        <w:rPr>
          <w:rFonts w:ascii="Times New Roman" w:hAnsi="Times New Roman"/>
          <w:iCs/>
          <w:sz w:val="24"/>
          <w:szCs w:val="24"/>
          <w:lang w:val="en-GB"/>
        </w:rPr>
        <w:t xml:space="preserve"> </w:t>
      </w:r>
      <w:r w:rsidR="007C6FAE" w:rsidRPr="00D10EA8">
        <w:rPr>
          <w:rFonts w:ascii="Times New Roman" w:hAnsi="Times New Roman"/>
          <w:iCs/>
          <w:sz w:val="24"/>
          <w:szCs w:val="24"/>
          <w:lang w:val="en-GB"/>
        </w:rPr>
        <w:t xml:space="preserve">Municipality </w:t>
      </w:r>
      <w:r w:rsidRPr="00D10EA8">
        <w:rPr>
          <w:rFonts w:ascii="Times New Roman" w:hAnsi="Times New Roman"/>
          <w:iCs/>
          <w:sz w:val="24"/>
          <w:szCs w:val="24"/>
          <w:lang w:val="en-GB"/>
        </w:rPr>
        <w:t xml:space="preserve">has a residential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for the elderly. The municipality covered investment costs and is planning to build a new larger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according to contemporary standards for third age people. A community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has also been established jointly with the </w:t>
      </w:r>
      <w:r w:rsidR="007C6FAE" w:rsidRPr="00D10EA8">
        <w:rPr>
          <w:rFonts w:ascii="Times New Roman" w:hAnsi="Times New Roman"/>
          <w:iCs/>
          <w:sz w:val="24"/>
          <w:szCs w:val="24"/>
          <w:lang w:val="en-GB"/>
        </w:rPr>
        <w:t>A</w:t>
      </w:r>
      <w:r w:rsidRPr="00D10EA8">
        <w:rPr>
          <w:rFonts w:ascii="Times New Roman" w:hAnsi="Times New Roman"/>
          <w:iCs/>
          <w:sz w:val="24"/>
          <w:szCs w:val="24"/>
          <w:lang w:val="en-GB"/>
        </w:rPr>
        <w:t xml:space="preserve">ssociation of </w:t>
      </w:r>
      <w:r w:rsidR="007C6FAE" w:rsidRPr="00D10EA8">
        <w:rPr>
          <w:rFonts w:ascii="Times New Roman" w:hAnsi="Times New Roman"/>
          <w:iCs/>
          <w:sz w:val="24"/>
          <w:szCs w:val="24"/>
          <w:lang w:val="en-GB"/>
        </w:rPr>
        <w:t>Billiard Player</w:t>
      </w:r>
      <w:r w:rsidRPr="00D10EA8">
        <w:rPr>
          <w:rFonts w:ascii="Times New Roman" w:hAnsi="Times New Roman"/>
          <w:iCs/>
          <w:sz w:val="24"/>
          <w:szCs w:val="24"/>
          <w:lang w:val="en-GB"/>
        </w:rPr>
        <w:t>s.</w:t>
      </w:r>
    </w:p>
    <w:p w14:paraId="43DB72C7" w14:textId="79C75C58" w:rsidR="00963EBA" w:rsidRPr="00D10EA8" w:rsidRDefault="00963EBA"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proofErr w:type="spellStart"/>
      <w:r w:rsidRPr="00D10EA8">
        <w:rPr>
          <w:rFonts w:ascii="Times New Roman" w:hAnsi="Times New Roman"/>
          <w:iCs/>
          <w:sz w:val="24"/>
          <w:szCs w:val="24"/>
          <w:lang w:val="en-GB"/>
        </w:rPr>
        <w:t>Korçë</w:t>
      </w:r>
      <w:proofErr w:type="spellEnd"/>
      <w:r w:rsidRPr="00D10EA8">
        <w:rPr>
          <w:rFonts w:ascii="Times New Roman" w:hAnsi="Times New Roman"/>
          <w:iCs/>
          <w:sz w:val="24"/>
          <w:szCs w:val="24"/>
          <w:lang w:val="en-GB"/>
        </w:rPr>
        <w:t xml:space="preserve"> </w:t>
      </w:r>
      <w:r w:rsidR="007C6FAE" w:rsidRPr="00D10EA8">
        <w:rPr>
          <w:rFonts w:ascii="Times New Roman" w:hAnsi="Times New Roman"/>
          <w:iCs/>
          <w:sz w:val="24"/>
          <w:szCs w:val="24"/>
          <w:lang w:val="en-GB"/>
        </w:rPr>
        <w:t xml:space="preserve">Municipality </w:t>
      </w:r>
      <w:r w:rsidR="00886411" w:rsidRPr="00D10EA8">
        <w:rPr>
          <w:rFonts w:ascii="Times New Roman" w:hAnsi="Times New Roman"/>
          <w:iCs/>
          <w:sz w:val="24"/>
          <w:szCs w:val="24"/>
          <w:lang w:val="en-GB"/>
        </w:rPr>
        <w:t xml:space="preserve">funds an </w:t>
      </w:r>
      <w:r w:rsidR="00664177" w:rsidRPr="00D10EA8">
        <w:rPr>
          <w:rFonts w:ascii="Times New Roman" w:hAnsi="Times New Roman"/>
          <w:iCs/>
          <w:sz w:val="24"/>
          <w:szCs w:val="24"/>
          <w:lang w:val="en-GB"/>
        </w:rPr>
        <w:t>NGO as</w:t>
      </w:r>
      <w:r w:rsidR="00B235C3" w:rsidRPr="00D10EA8">
        <w:rPr>
          <w:rFonts w:ascii="Times New Roman" w:hAnsi="Times New Roman"/>
          <w:iCs/>
          <w:sz w:val="24"/>
          <w:szCs w:val="24"/>
          <w:lang w:val="en-GB"/>
        </w:rPr>
        <w:t xml:space="preserve"> a service provider</w:t>
      </w:r>
      <w:r w:rsidR="007C6FAE" w:rsidRPr="00D10EA8">
        <w:rPr>
          <w:rFonts w:ascii="Times New Roman" w:hAnsi="Times New Roman"/>
          <w:iCs/>
          <w:sz w:val="24"/>
          <w:szCs w:val="24"/>
          <w:lang w:val="en-GB"/>
        </w:rPr>
        <w:t xml:space="preserve">, and </w:t>
      </w:r>
      <w:r w:rsidR="00886411" w:rsidRPr="00D10EA8">
        <w:rPr>
          <w:rFonts w:ascii="Times New Roman" w:hAnsi="Times New Roman"/>
          <w:iCs/>
          <w:sz w:val="24"/>
          <w:szCs w:val="24"/>
          <w:lang w:val="en-GB"/>
        </w:rPr>
        <w:t xml:space="preserve">a </w:t>
      </w:r>
      <w:r w:rsidR="006131C4" w:rsidRPr="00D10EA8">
        <w:rPr>
          <w:rFonts w:ascii="Times New Roman" w:hAnsi="Times New Roman"/>
          <w:iCs/>
          <w:sz w:val="24"/>
          <w:szCs w:val="24"/>
          <w:lang w:val="en-GB"/>
        </w:rPr>
        <w:t xml:space="preserve">joint pool of resources has been created to </w:t>
      </w:r>
      <w:r w:rsidR="00AA2727" w:rsidRPr="00D10EA8">
        <w:rPr>
          <w:rFonts w:ascii="Times New Roman" w:hAnsi="Times New Roman"/>
          <w:iCs/>
          <w:sz w:val="24"/>
          <w:szCs w:val="24"/>
          <w:lang w:val="en-GB"/>
        </w:rPr>
        <w:t>manage</w:t>
      </w:r>
      <w:r w:rsidR="006131C4" w:rsidRPr="00D10EA8">
        <w:rPr>
          <w:rFonts w:ascii="Times New Roman" w:hAnsi="Times New Roman"/>
          <w:iCs/>
          <w:sz w:val="24"/>
          <w:szCs w:val="24"/>
          <w:lang w:val="en-GB"/>
        </w:rPr>
        <w:t xml:space="preserve"> </w:t>
      </w:r>
      <w:r w:rsidR="007C6FAE" w:rsidRPr="00D10EA8">
        <w:rPr>
          <w:rFonts w:ascii="Times New Roman" w:hAnsi="Times New Roman"/>
          <w:iCs/>
          <w:sz w:val="24"/>
          <w:szCs w:val="24"/>
          <w:lang w:val="en-GB"/>
        </w:rPr>
        <w:t xml:space="preserve">five </w:t>
      </w:r>
      <w:r w:rsidR="006131C4" w:rsidRPr="00D10EA8">
        <w:rPr>
          <w:rFonts w:ascii="Times New Roman" w:hAnsi="Times New Roman"/>
          <w:iCs/>
          <w:sz w:val="24"/>
          <w:szCs w:val="24"/>
          <w:lang w:val="en-GB"/>
        </w:rPr>
        <w:t xml:space="preserve">community </w:t>
      </w:r>
      <w:r w:rsidR="00D53075" w:rsidRPr="00D10EA8">
        <w:rPr>
          <w:rFonts w:ascii="Times New Roman" w:hAnsi="Times New Roman"/>
          <w:iCs/>
          <w:sz w:val="24"/>
          <w:szCs w:val="24"/>
          <w:lang w:val="en-GB"/>
        </w:rPr>
        <w:t>centre</w:t>
      </w:r>
      <w:r w:rsidR="006131C4" w:rsidRPr="00D10EA8">
        <w:rPr>
          <w:rFonts w:ascii="Times New Roman" w:hAnsi="Times New Roman"/>
          <w:iCs/>
          <w:sz w:val="24"/>
          <w:szCs w:val="24"/>
          <w:lang w:val="en-GB"/>
        </w:rPr>
        <w:t>s for third age people.</w:t>
      </w:r>
    </w:p>
    <w:p w14:paraId="54CF2232" w14:textId="55D2550F" w:rsidR="00963EBA" w:rsidRPr="00D10EA8" w:rsidRDefault="006131C4"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lastRenderedPageBreak/>
        <w:t>In</w:t>
      </w:r>
      <w:r w:rsidR="00FF7B30" w:rsidRPr="00D10EA8">
        <w:rPr>
          <w:rFonts w:ascii="Times New Roman" w:hAnsi="Times New Roman"/>
          <w:iCs/>
          <w:sz w:val="24"/>
          <w:szCs w:val="24"/>
          <w:lang w:val="en-GB"/>
        </w:rPr>
        <w:t xml:space="preserve"> </w:t>
      </w:r>
      <w:proofErr w:type="spellStart"/>
      <w:r w:rsidR="00FF7B30" w:rsidRPr="00D10EA8">
        <w:rPr>
          <w:rFonts w:ascii="Times New Roman" w:hAnsi="Times New Roman"/>
          <w:iCs/>
          <w:sz w:val="24"/>
          <w:szCs w:val="24"/>
          <w:lang w:val="en-GB"/>
        </w:rPr>
        <w:t>Kukës</w:t>
      </w:r>
      <w:proofErr w:type="spellEnd"/>
      <w:r w:rsidR="00FF7B30"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a day care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for third age people has been established and is supported entirely by the </w:t>
      </w:r>
      <w:r w:rsidR="007C6FAE" w:rsidRPr="00D10EA8">
        <w:rPr>
          <w:rFonts w:ascii="Times New Roman" w:hAnsi="Times New Roman"/>
          <w:iCs/>
          <w:sz w:val="24"/>
          <w:szCs w:val="24"/>
          <w:lang w:val="en-GB"/>
        </w:rPr>
        <w:t>m</w:t>
      </w:r>
      <w:r w:rsidRPr="00D10EA8">
        <w:rPr>
          <w:rFonts w:ascii="Times New Roman" w:hAnsi="Times New Roman"/>
          <w:iCs/>
          <w:sz w:val="24"/>
          <w:szCs w:val="24"/>
          <w:lang w:val="en-GB"/>
        </w:rPr>
        <w:t>unicipality.</w:t>
      </w:r>
    </w:p>
    <w:p w14:paraId="295FB334" w14:textId="47B75112" w:rsidR="00963EBA" w:rsidRPr="00D10EA8" w:rsidRDefault="00963EBA"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proofErr w:type="spellStart"/>
      <w:r w:rsidRPr="00D10EA8">
        <w:rPr>
          <w:rFonts w:ascii="Times New Roman" w:hAnsi="Times New Roman"/>
          <w:iCs/>
          <w:sz w:val="24"/>
          <w:szCs w:val="24"/>
          <w:lang w:val="en-GB"/>
        </w:rPr>
        <w:t>Lezhë</w:t>
      </w:r>
      <w:proofErr w:type="spellEnd"/>
      <w:r w:rsidR="007C6FAE" w:rsidRPr="00D10EA8">
        <w:rPr>
          <w:rFonts w:ascii="Times New Roman" w:hAnsi="Times New Roman"/>
          <w:iCs/>
          <w:sz w:val="24"/>
          <w:szCs w:val="24"/>
          <w:lang w:val="en-GB"/>
        </w:rPr>
        <w:t xml:space="preserve"> Municipality</w:t>
      </w:r>
      <w:r w:rsidRPr="00D10EA8">
        <w:rPr>
          <w:rFonts w:ascii="Times New Roman" w:hAnsi="Times New Roman"/>
          <w:iCs/>
          <w:sz w:val="24"/>
          <w:szCs w:val="24"/>
          <w:lang w:val="en-GB"/>
        </w:rPr>
        <w:t xml:space="preserve">, </w:t>
      </w:r>
      <w:r w:rsidR="006131C4" w:rsidRPr="00D10EA8">
        <w:rPr>
          <w:rFonts w:ascii="Times New Roman" w:hAnsi="Times New Roman"/>
          <w:iCs/>
          <w:sz w:val="24"/>
          <w:szCs w:val="24"/>
          <w:lang w:val="en-GB"/>
        </w:rPr>
        <w:t xml:space="preserve">in partnership with the </w:t>
      </w:r>
      <w:r w:rsidR="007C6FAE" w:rsidRPr="00D10EA8">
        <w:rPr>
          <w:rFonts w:ascii="Times New Roman" w:hAnsi="Times New Roman"/>
          <w:iCs/>
          <w:sz w:val="24"/>
          <w:szCs w:val="24"/>
          <w:lang w:val="en-GB"/>
        </w:rPr>
        <w:t xml:space="preserve">local branch of the </w:t>
      </w:r>
      <w:r w:rsidR="00AA2727" w:rsidRPr="00D10EA8">
        <w:rPr>
          <w:rFonts w:ascii="Times New Roman" w:hAnsi="Times New Roman"/>
          <w:iCs/>
          <w:sz w:val="24"/>
          <w:szCs w:val="24"/>
          <w:lang w:val="en-GB"/>
        </w:rPr>
        <w:t>Albanian</w:t>
      </w:r>
      <w:r w:rsidR="006131C4" w:rsidRPr="00D10EA8">
        <w:rPr>
          <w:rFonts w:ascii="Times New Roman" w:hAnsi="Times New Roman"/>
          <w:iCs/>
          <w:sz w:val="24"/>
          <w:szCs w:val="24"/>
          <w:lang w:val="en-GB"/>
        </w:rPr>
        <w:t xml:space="preserve"> Red Cross</w:t>
      </w:r>
      <w:r w:rsidR="00B54F56" w:rsidRPr="00D10EA8">
        <w:rPr>
          <w:rFonts w:ascii="Times New Roman" w:hAnsi="Times New Roman"/>
          <w:iCs/>
          <w:sz w:val="24"/>
          <w:szCs w:val="24"/>
          <w:lang w:val="en-GB"/>
        </w:rPr>
        <w:t>,</w:t>
      </w:r>
      <w:r w:rsidR="006131C4" w:rsidRPr="00D10EA8">
        <w:rPr>
          <w:rFonts w:ascii="Times New Roman" w:hAnsi="Times New Roman"/>
          <w:iCs/>
          <w:sz w:val="24"/>
          <w:szCs w:val="24"/>
          <w:lang w:val="en-GB"/>
        </w:rPr>
        <w:t xml:space="preserve"> has opened </w:t>
      </w:r>
      <w:r w:rsidR="007C6FAE" w:rsidRPr="00D10EA8">
        <w:rPr>
          <w:rFonts w:ascii="Times New Roman" w:hAnsi="Times New Roman"/>
          <w:iCs/>
          <w:sz w:val="24"/>
          <w:szCs w:val="24"/>
          <w:lang w:val="en-GB"/>
        </w:rPr>
        <w:t xml:space="preserve">a </w:t>
      </w:r>
      <w:r w:rsidR="006131C4" w:rsidRPr="00D10EA8">
        <w:rPr>
          <w:rFonts w:ascii="Times New Roman" w:hAnsi="Times New Roman"/>
          <w:iCs/>
          <w:sz w:val="24"/>
          <w:szCs w:val="24"/>
          <w:lang w:val="en-GB"/>
        </w:rPr>
        <w:t xml:space="preserve">day care </w:t>
      </w:r>
      <w:r w:rsidR="00D53075" w:rsidRPr="00D10EA8">
        <w:rPr>
          <w:rFonts w:ascii="Times New Roman" w:hAnsi="Times New Roman"/>
          <w:iCs/>
          <w:sz w:val="24"/>
          <w:szCs w:val="24"/>
          <w:lang w:val="en-GB"/>
        </w:rPr>
        <w:t>centre</w:t>
      </w:r>
      <w:r w:rsidR="00AA2727" w:rsidRPr="00D10EA8">
        <w:rPr>
          <w:rFonts w:ascii="Times New Roman" w:hAnsi="Times New Roman"/>
          <w:iCs/>
          <w:sz w:val="24"/>
          <w:szCs w:val="24"/>
          <w:lang w:val="en-GB"/>
        </w:rPr>
        <w:t xml:space="preserve"> for</w:t>
      </w:r>
      <w:r w:rsidR="006131C4" w:rsidRPr="00D10EA8">
        <w:rPr>
          <w:rFonts w:ascii="Times New Roman" w:hAnsi="Times New Roman"/>
          <w:iCs/>
          <w:sz w:val="24"/>
          <w:szCs w:val="24"/>
          <w:lang w:val="en-GB"/>
        </w:rPr>
        <w:t xml:space="preserve"> third age</w:t>
      </w:r>
      <w:r w:rsidR="0072448C" w:rsidRPr="00D10EA8">
        <w:rPr>
          <w:rFonts w:ascii="Times New Roman" w:hAnsi="Times New Roman"/>
          <w:iCs/>
          <w:sz w:val="24"/>
          <w:szCs w:val="24"/>
          <w:lang w:val="en-GB"/>
        </w:rPr>
        <w:t xml:space="preserve">. The municipality </w:t>
      </w:r>
      <w:r w:rsidR="007C6FAE" w:rsidRPr="00D10EA8">
        <w:rPr>
          <w:rFonts w:ascii="Times New Roman" w:hAnsi="Times New Roman"/>
          <w:iCs/>
          <w:sz w:val="24"/>
          <w:szCs w:val="24"/>
          <w:lang w:val="en-GB"/>
        </w:rPr>
        <w:t xml:space="preserve">has </w:t>
      </w:r>
      <w:r w:rsidR="0072448C" w:rsidRPr="00D10EA8">
        <w:rPr>
          <w:rFonts w:ascii="Times New Roman" w:hAnsi="Times New Roman"/>
          <w:iCs/>
          <w:sz w:val="24"/>
          <w:szCs w:val="24"/>
          <w:lang w:val="en-GB"/>
        </w:rPr>
        <w:t>provide</w:t>
      </w:r>
      <w:r w:rsidR="007C6FAE" w:rsidRPr="00D10EA8">
        <w:rPr>
          <w:rFonts w:ascii="Times New Roman" w:hAnsi="Times New Roman"/>
          <w:iCs/>
          <w:sz w:val="24"/>
          <w:szCs w:val="24"/>
          <w:lang w:val="en-GB"/>
        </w:rPr>
        <w:t>d funding for</w:t>
      </w:r>
      <w:r w:rsidR="0072448C" w:rsidRPr="00D10EA8">
        <w:rPr>
          <w:rFonts w:ascii="Times New Roman" w:hAnsi="Times New Roman"/>
          <w:iCs/>
          <w:sz w:val="24"/>
          <w:szCs w:val="24"/>
          <w:lang w:val="en-GB"/>
        </w:rPr>
        <w:t xml:space="preserve"> the physical infrastructure, </w:t>
      </w:r>
      <w:r w:rsidRPr="00D10EA8">
        <w:rPr>
          <w:rFonts w:ascii="Times New Roman" w:hAnsi="Times New Roman"/>
          <w:iCs/>
          <w:sz w:val="24"/>
          <w:szCs w:val="24"/>
          <w:lang w:val="en-GB"/>
        </w:rPr>
        <w:t>10</w:t>
      </w:r>
      <w:r w:rsidR="007C6FAE" w:rsidRPr="00D10EA8">
        <w:rPr>
          <w:rFonts w:ascii="Times New Roman" w:hAnsi="Times New Roman"/>
          <w:iCs/>
          <w:sz w:val="24"/>
          <w:szCs w:val="24"/>
          <w:lang w:val="en-GB"/>
        </w:rPr>
        <w:t>,</w:t>
      </w:r>
      <w:r w:rsidRPr="00D10EA8">
        <w:rPr>
          <w:rFonts w:ascii="Times New Roman" w:hAnsi="Times New Roman"/>
          <w:iCs/>
          <w:sz w:val="24"/>
          <w:szCs w:val="24"/>
          <w:lang w:val="en-GB"/>
        </w:rPr>
        <w:t xml:space="preserve">000 </w:t>
      </w:r>
      <w:r w:rsidR="00D75162" w:rsidRPr="00D10EA8">
        <w:rPr>
          <w:rFonts w:ascii="Times New Roman" w:hAnsi="Times New Roman"/>
          <w:iCs/>
          <w:sz w:val="24"/>
          <w:szCs w:val="24"/>
          <w:lang w:val="en-GB"/>
        </w:rPr>
        <w:t>ALL</w:t>
      </w:r>
      <w:r w:rsidR="0072448C" w:rsidRPr="00D10EA8">
        <w:rPr>
          <w:rFonts w:ascii="Times New Roman" w:hAnsi="Times New Roman"/>
          <w:iCs/>
          <w:sz w:val="24"/>
          <w:szCs w:val="24"/>
          <w:lang w:val="en-GB"/>
        </w:rPr>
        <w:t xml:space="preserve"> monthly</w:t>
      </w:r>
      <w:r w:rsidR="007C6FAE" w:rsidRPr="00D10EA8">
        <w:rPr>
          <w:rFonts w:ascii="Times New Roman" w:hAnsi="Times New Roman"/>
          <w:iCs/>
          <w:sz w:val="24"/>
          <w:szCs w:val="24"/>
          <w:lang w:val="en-GB"/>
        </w:rPr>
        <w:t xml:space="preserve"> and</w:t>
      </w:r>
      <w:r w:rsidR="0072448C" w:rsidRPr="00D10EA8">
        <w:rPr>
          <w:rFonts w:ascii="Times New Roman" w:hAnsi="Times New Roman"/>
          <w:iCs/>
          <w:sz w:val="24"/>
          <w:szCs w:val="24"/>
          <w:lang w:val="en-GB"/>
        </w:rPr>
        <w:t xml:space="preserve"> the costs </w:t>
      </w:r>
      <w:r w:rsidR="00AA2727" w:rsidRPr="00D10EA8">
        <w:rPr>
          <w:rFonts w:ascii="Times New Roman" w:hAnsi="Times New Roman"/>
          <w:iCs/>
          <w:sz w:val="24"/>
          <w:szCs w:val="24"/>
          <w:lang w:val="en-GB"/>
        </w:rPr>
        <w:t>of water</w:t>
      </w:r>
      <w:r w:rsidR="0072448C" w:rsidRPr="00D10EA8">
        <w:rPr>
          <w:rFonts w:ascii="Times New Roman" w:hAnsi="Times New Roman"/>
          <w:iCs/>
          <w:sz w:val="24"/>
          <w:szCs w:val="24"/>
          <w:lang w:val="en-GB"/>
        </w:rPr>
        <w:t xml:space="preserve"> and electricity and the maintenance of the facility. It also pays for social activities outside the </w:t>
      </w:r>
      <w:r w:rsidR="00D53075" w:rsidRPr="00D10EA8">
        <w:rPr>
          <w:rFonts w:ascii="Times New Roman" w:hAnsi="Times New Roman"/>
          <w:iCs/>
          <w:sz w:val="24"/>
          <w:szCs w:val="24"/>
          <w:lang w:val="en-GB"/>
        </w:rPr>
        <w:t>centre</w:t>
      </w:r>
      <w:r w:rsidR="0072448C" w:rsidRPr="00D10EA8">
        <w:rPr>
          <w:rFonts w:ascii="Times New Roman" w:hAnsi="Times New Roman"/>
          <w:iCs/>
          <w:sz w:val="24"/>
          <w:szCs w:val="24"/>
          <w:lang w:val="en-GB"/>
        </w:rPr>
        <w:t>.</w:t>
      </w:r>
    </w:p>
    <w:p w14:paraId="576A9FF7" w14:textId="5EAE0331" w:rsidR="00963EBA" w:rsidRPr="00D10EA8" w:rsidRDefault="0072448C"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In </w:t>
      </w:r>
      <w:proofErr w:type="spellStart"/>
      <w:r w:rsidRPr="00D10EA8">
        <w:rPr>
          <w:rFonts w:ascii="Times New Roman" w:hAnsi="Times New Roman"/>
          <w:iCs/>
          <w:sz w:val="24"/>
          <w:szCs w:val="24"/>
          <w:lang w:val="en-GB"/>
        </w:rPr>
        <w:t>Vlorë</w:t>
      </w:r>
      <w:proofErr w:type="spellEnd"/>
      <w:r w:rsidRPr="00D10EA8">
        <w:rPr>
          <w:rFonts w:ascii="Times New Roman" w:hAnsi="Times New Roman"/>
          <w:iCs/>
          <w:sz w:val="24"/>
          <w:szCs w:val="24"/>
          <w:lang w:val="en-GB"/>
        </w:rPr>
        <w:t xml:space="preserve"> there is one day care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for elderly people.</w:t>
      </w:r>
    </w:p>
    <w:p w14:paraId="3087AAE9" w14:textId="7FF126B5" w:rsidR="00963EBA" w:rsidRPr="00D10EA8" w:rsidRDefault="0072448C" w:rsidP="00D10EA8">
      <w:pPr>
        <w:pStyle w:val="Default"/>
        <w:numPr>
          <w:ilvl w:val="0"/>
          <w:numId w:val="14"/>
        </w:numPr>
        <w:pBdr>
          <w:top w:val="single" w:sz="4" w:space="1" w:color="auto"/>
          <w:left w:val="single" w:sz="4" w:space="4" w:color="auto"/>
          <w:bottom w:val="single" w:sz="4" w:space="2" w:color="auto"/>
          <w:right w:val="single" w:sz="4" w:space="4" w:color="auto"/>
        </w:pBdr>
        <w:jc w:val="both"/>
        <w:rPr>
          <w:rFonts w:ascii="Times New Roman" w:hAnsi="Times New Roman"/>
          <w:iCs/>
          <w:sz w:val="24"/>
          <w:szCs w:val="24"/>
          <w:lang w:val="en-GB"/>
        </w:rPr>
      </w:pPr>
      <w:r w:rsidRPr="00D10EA8">
        <w:rPr>
          <w:rFonts w:ascii="Times New Roman" w:hAnsi="Times New Roman"/>
          <w:iCs/>
          <w:sz w:val="24"/>
          <w:szCs w:val="24"/>
          <w:lang w:val="en-GB"/>
        </w:rPr>
        <w:t xml:space="preserve">The municipalities of </w:t>
      </w:r>
      <w:proofErr w:type="spellStart"/>
      <w:r w:rsidR="00963EBA" w:rsidRPr="00D10EA8">
        <w:rPr>
          <w:rFonts w:ascii="Times New Roman" w:hAnsi="Times New Roman"/>
          <w:iCs/>
          <w:sz w:val="24"/>
          <w:szCs w:val="24"/>
          <w:lang w:val="en-GB"/>
        </w:rPr>
        <w:t>Berat</w:t>
      </w:r>
      <w:proofErr w:type="spellEnd"/>
      <w:r w:rsidR="00963EBA" w:rsidRPr="00D10EA8">
        <w:rPr>
          <w:rFonts w:ascii="Times New Roman" w:hAnsi="Times New Roman"/>
          <w:iCs/>
          <w:sz w:val="24"/>
          <w:szCs w:val="24"/>
          <w:lang w:val="en-GB"/>
        </w:rPr>
        <w:t xml:space="preserve">, </w:t>
      </w:r>
      <w:proofErr w:type="spellStart"/>
      <w:r w:rsidR="00963EBA" w:rsidRPr="00D10EA8">
        <w:rPr>
          <w:rFonts w:ascii="Times New Roman" w:hAnsi="Times New Roman"/>
          <w:iCs/>
          <w:sz w:val="24"/>
          <w:szCs w:val="24"/>
          <w:lang w:val="en-GB"/>
        </w:rPr>
        <w:t>Koplik</w:t>
      </w:r>
      <w:proofErr w:type="spellEnd"/>
      <w:r w:rsidR="00963EBA" w:rsidRPr="00D10EA8">
        <w:rPr>
          <w:rFonts w:ascii="Times New Roman" w:hAnsi="Times New Roman"/>
          <w:iCs/>
          <w:sz w:val="24"/>
          <w:szCs w:val="24"/>
          <w:lang w:val="en-GB"/>
        </w:rPr>
        <w:t xml:space="preserve"> </w:t>
      </w:r>
      <w:r w:rsidRPr="00D10EA8">
        <w:rPr>
          <w:rFonts w:ascii="Times New Roman" w:hAnsi="Times New Roman"/>
          <w:iCs/>
          <w:sz w:val="24"/>
          <w:szCs w:val="24"/>
          <w:lang w:val="en-GB"/>
        </w:rPr>
        <w:t>and</w:t>
      </w:r>
      <w:r w:rsidR="00963EBA" w:rsidRPr="00D10EA8">
        <w:rPr>
          <w:rFonts w:ascii="Times New Roman" w:hAnsi="Times New Roman"/>
          <w:iCs/>
          <w:sz w:val="24"/>
          <w:szCs w:val="24"/>
          <w:lang w:val="en-GB"/>
        </w:rPr>
        <w:t xml:space="preserve"> </w:t>
      </w:r>
      <w:proofErr w:type="spellStart"/>
      <w:r w:rsidR="00963EBA" w:rsidRPr="00D10EA8">
        <w:rPr>
          <w:rFonts w:ascii="Times New Roman" w:hAnsi="Times New Roman"/>
          <w:iCs/>
          <w:sz w:val="24"/>
          <w:szCs w:val="24"/>
          <w:lang w:val="en-GB"/>
        </w:rPr>
        <w:t>Shijak</w:t>
      </w:r>
      <w:proofErr w:type="spellEnd"/>
      <w:r w:rsidRPr="00D10EA8">
        <w:rPr>
          <w:rFonts w:ascii="Times New Roman" w:hAnsi="Times New Roman"/>
          <w:iCs/>
          <w:sz w:val="24"/>
          <w:szCs w:val="24"/>
          <w:lang w:val="en-GB"/>
        </w:rPr>
        <w:t xml:space="preserve"> do not have any </w:t>
      </w:r>
      <w:r w:rsidR="00D53075" w:rsidRPr="00D10EA8">
        <w:rPr>
          <w:rFonts w:ascii="Times New Roman" w:hAnsi="Times New Roman"/>
          <w:iCs/>
          <w:sz w:val="24"/>
          <w:szCs w:val="24"/>
          <w:lang w:val="en-GB"/>
        </w:rPr>
        <w:t>centre</w:t>
      </w:r>
      <w:r w:rsidRPr="00D10EA8">
        <w:rPr>
          <w:rFonts w:ascii="Times New Roman" w:hAnsi="Times New Roman"/>
          <w:iCs/>
          <w:sz w:val="24"/>
          <w:szCs w:val="24"/>
          <w:lang w:val="en-GB"/>
        </w:rPr>
        <w:t xml:space="preserve"> for the elderly</w:t>
      </w:r>
      <w:r w:rsidR="00963EBA" w:rsidRPr="00D10EA8">
        <w:rPr>
          <w:rFonts w:ascii="Times New Roman" w:hAnsi="Times New Roman"/>
          <w:iCs/>
          <w:sz w:val="24"/>
          <w:szCs w:val="24"/>
          <w:lang w:val="en-GB"/>
        </w:rPr>
        <w:t>.</w:t>
      </w:r>
    </w:p>
    <w:p w14:paraId="5FB480DD" w14:textId="77777777" w:rsidR="00922363" w:rsidRPr="00D10EA8" w:rsidRDefault="00922363" w:rsidP="00D10EA8">
      <w:pPr>
        <w:spacing w:after="0" w:line="240" w:lineRule="auto"/>
        <w:jc w:val="both"/>
        <w:rPr>
          <w:rFonts w:ascii="Times New Roman" w:hAnsi="Times New Roman"/>
          <w:iCs/>
          <w:sz w:val="24"/>
          <w:szCs w:val="24"/>
        </w:rPr>
      </w:pPr>
    </w:p>
    <w:p w14:paraId="683DA30B" w14:textId="33C4C12F" w:rsidR="007C6FAE" w:rsidRPr="00D10EA8" w:rsidRDefault="00942DBA" w:rsidP="00D10EA8">
      <w:pPr>
        <w:spacing w:after="0" w:line="240" w:lineRule="auto"/>
        <w:jc w:val="both"/>
        <w:rPr>
          <w:rFonts w:ascii="Times New Roman" w:hAnsi="Times New Roman"/>
          <w:iCs/>
          <w:sz w:val="24"/>
          <w:szCs w:val="24"/>
        </w:rPr>
      </w:pPr>
      <w:r w:rsidRPr="00D10EA8">
        <w:rPr>
          <w:rFonts w:ascii="Times New Roman" w:hAnsi="Times New Roman"/>
          <w:iCs/>
          <w:sz w:val="24"/>
          <w:szCs w:val="24"/>
        </w:rPr>
        <w:t>E</w:t>
      </w:r>
      <w:r w:rsidR="0072448C" w:rsidRPr="00D10EA8">
        <w:rPr>
          <w:rFonts w:ascii="Times New Roman" w:hAnsi="Times New Roman"/>
          <w:iCs/>
          <w:sz w:val="24"/>
          <w:szCs w:val="24"/>
        </w:rPr>
        <w:t>vident</w:t>
      </w:r>
      <w:r w:rsidRPr="00D10EA8">
        <w:rPr>
          <w:rFonts w:ascii="Times New Roman" w:hAnsi="Times New Roman"/>
          <w:iCs/>
          <w:sz w:val="24"/>
          <w:szCs w:val="24"/>
        </w:rPr>
        <w:t>ly,</w:t>
      </w:r>
      <w:r w:rsidR="0072448C" w:rsidRPr="00D10EA8">
        <w:rPr>
          <w:rFonts w:ascii="Times New Roman" w:hAnsi="Times New Roman"/>
          <w:iCs/>
          <w:sz w:val="24"/>
          <w:szCs w:val="24"/>
        </w:rPr>
        <w:t xml:space="preserve"> there </w:t>
      </w:r>
      <w:r w:rsidRPr="00D10EA8">
        <w:rPr>
          <w:rFonts w:ascii="Times New Roman" w:hAnsi="Times New Roman"/>
          <w:iCs/>
          <w:sz w:val="24"/>
          <w:szCs w:val="24"/>
        </w:rPr>
        <w:t xml:space="preserve">exist in Albania </w:t>
      </w:r>
      <w:r w:rsidR="0072448C" w:rsidRPr="00D10EA8">
        <w:rPr>
          <w:rFonts w:ascii="Times New Roman" w:hAnsi="Times New Roman"/>
          <w:iCs/>
          <w:sz w:val="24"/>
          <w:szCs w:val="24"/>
        </w:rPr>
        <w:t xml:space="preserve">only a limited number of </w:t>
      </w:r>
      <w:r w:rsidR="00D53075" w:rsidRPr="00D10EA8">
        <w:rPr>
          <w:rFonts w:ascii="Times New Roman" w:hAnsi="Times New Roman"/>
          <w:iCs/>
          <w:sz w:val="24"/>
          <w:szCs w:val="24"/>
        </w:rPr>
        <w:t>centre</w:t>
      </w:r>
      <w:r w:rsidR="0072448C" w:rsidRPr="00D10EA8">
        <w:rPr>
          <w:rFonts w:ascii="Times New Roman" w:hAnsi="Times New Roman"/>
          <w:iCs/>
          <w:sz w:val="24"/>
          <w:szCs w:val="24"/>
        </w:rPr>
        <w:t>s for the elderly</w:t>
      </w:r>
      <w:r w:rsidR="00544FE9" w:rsidRPr="00D10EA8">
        <w:rPr>
          <w:rFonts w:ascii="Times New Roman" w:hAnsi="Times New Roman"/>
          <w:iCs/>
          <w:sz w:val="24"/>
          <w:szCs w:val="24"/>
        </w:rPr>
        <w:t xml:space="preserve"> and </w:t>
      </w:r>
      <w:r w:rsidRPr="00D10EA8">
        <w:rPr>
          <w:rFonts w:ascii="Times New Roman" w:hAnsi="Times New Roman"/>
          <w:iCs/>
          <w:sz w:val="24"/>
          <w:szCs w:val="24"/>
        </w:rPr>
        <w:t xml:space="preserve">much of </w:t>
      </w:r>
      <w:r w:rsidR="00544FE9" w:rsidRPr="00D10EA8">
        <w:rPr>
          <w:rFonts w:ascii="Times New Roman" w:hAnsi="Times New Roman"/>
          <w:iCs/>
          <w:sz w:val="24"/>
          <w:szCs w:val="24"/>
        </w:rPr>
        <w:t>the country is not covered by this type of service.</w:t>
      </w:r>
    </w:p>
    <w:p w14:paraId="2AC07E6B" w14:textId="1E34001E" w:rsidR="00FF7B30" w:rsidRPr="00D10EA8" w:rsidRDefault="00FF7B30" w:rsidP="00D10EA8">
      <w:pPr>
        <w:spacing w:after="0" w:line="240" w:lineRule="auto"/>
        <w:jc w:val="both"/>
        <w:rPr>
          <w:rFonts w:ascii="Times New Roman" w:hAnsi="Times New Roman"/>
          <w:iCs/>
          <w:sz w:val="24"/>
          <w:szCs w:val="24"/>
        </w:rPr>
      </w:pPr>
    </w:p>
    <w:p w14:paraId="35BEAA6F" w14:textId="5D3529DE" w:rsidR="00963EBA" w:rsidRPr="00D10EA8" w:rsidRDefault="0072448C"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Cs/>
          <w:sz w:val="24"/>
          <w:szCs w:val="24"/>
        </w:rPr>
      </w:pPr>
      <w:r w:rsidRPr="00D10EA8">
        <w:rPr>
          <w:rFonts w:ascii="Times New Roman" w:hAnsi="Times New Roman"/>
          <w:bCs/>
          <w:sz w:val="24"/>
          <w:szCs w:val="24"/>
        </w:rPr>
        <w:t xml:space="preserve">Representatives of </w:t>
      </w:r>
      <w:r w:rsidR="00AA2727" w:rsidRPr="00D10EA8">
        <w:rPr>
          <w:rFonts w:ascii="Times New Roman" w:hAnsi="Times New Roman"/>
          <w:bCs/>
          <w:sz w:val="24"/>
          <w:szCs w:val="24"/>
        </w:rPr>
        <w:t>Roma and</w:t>
      </w:r>
      <w:r w:rsidRPr="00D10EA8">
        <w:rPr>
          <w:rFonts w:ascii="Times New Roman" w:hAnsi="Times New Roman"/>
          <w:bCs/>
          <w:sz w:val="24"/>
          <w:szCs w:val="24"/>
        </w:rPr>
        <w:t xml:space="preserve"> pensioners in </w:t>
      </w:r>
      <w:r w:rsidR="00942DBA" w:rsidRPr="00D10EA8">
        <w:rPr>
          <w:rFonts w:ascii="Times New Roman" w:hAnsi="Times New Roman"/>
          <w:bCs/>
          <w:sz w:val="24"/>
          <w:szCs w:val="24"/>
        </w:rPr>
        <w:t xml:space="preserve">one </w:t>
      </w:r>
      <w:r w:rsidRPr="00D10EA8">
        <w:rPr>
          <w:rFonts w:ascii="Times New Roman" w:hAnsi="Times New Roman"/>
          <w:bCs/>
          <w:sz w:val="24"/>
          <w:szCs w:val="24"/>
        </w:rPr>
        <w:t>particular meeting told the interviewers that</w:t>
      </w:r>
      <w:r w:rsidR="00942DBA" w:rsidRPr="00D10EA8">
        <w:rPr>
          <w:rFonts w:ascii="Times New Roman" w:hAnsi="Times New Roman"/>
          <w:bCs/>
          <w:sz w:val="24"/>
          <w:szCs w:val="24"/>
        </w:rPr>
        <w:t xml:space="preserve">: </w:t>
      </w:r>
      <w:r w:rsidR="00942DBA" w:rsidRPr="00D10EA8">
        <w:rPr>
          <w:rFonts w:ascii="Times New Roman" w:hAnsi="Times New Roman"/>
          <w:bCs/>
          <w:i/>
          <w:sz w:val="24"/>
          <w:szCs w:val="24"/>
        </w:rPr>
        <w:t xml:space="preserve">In </w:t>
      </w:r>
      <w:r w:rsidR="00AA2727" w:rsidRPr="00D10EA8">
        <w:rPr>
          <w:rFonts w:ascii="Times New Roman" w:hAnsi="Times New Roman"/>
          <w:bCs/>
          <w:i/>
          <w:sz w:val="24"/>
          <w:szCs w:val="24"/>
        </w:rPr>
        <w:t>our</w:t>
      </w:r>
      <w:r w:rsidRPr="00D10EA8">
        <w:rPr>
          <w:rFonts w:ascii="Times New Roman" w:hAnsi="Times New Roman"/>
          <w:bCs/>
          <w:i/>
          <w:sz w:val="24"/>
          <w:szCs w:val="24"/>
        </w:rPr>
        <w:t xml:space="preserve"> town there is a day care </w:t>
      </w:r>
      <w:r w:rsidR="00D53075" w:rsidRPr="00D10EA8">
        <w:rPr>
          <w:rFonts w:ascii="Times New Roman" w:hAnsi="Times New Roman"/>
          <w:bCs/>
          <w:i/>
          <w:sz w:val="24"/>
          <w:szCs w:val="24"/>
        </w:rPr>
        <w:t>centre</w:t>
      </w:r>
      <w:r w:rsidRPr="00D10EA8">
        <w:rPr>
          <w:rFonts w:ascii="Times New Roman" w:hAnsi="Times New Roman"/>
          <w:bCs/>
          <w:i/>
          <w:sz w:val="24"/>
          <w:szCs w:val="24"/>
        </w:rPr>
        <w:t xml:space="preserve"> for the elderly, </w:t>
      </w:r>
      <w:r w:rsidR="00942DBA" w:rsidRPr="00D10EA8">
        <w:rPr>
          <w:rFonts w:ascii="Times New Roman" w:hAnsi="Times New Roman"/>
          <w:bCs/>
          <w:i/>
          <w:sz w:val="24"/>
          <w:szCs w:val="24"/>
        </w:rPr>
        <w:t xml:space="preserve">but </w:t>
      </w:r>
      <w:r w:rsidR="00B235C3" w:rsidRPr="00D10EA8">
        <w:rPr>
          <w:rFonts w:ascii="Times New Roman" w:hAnsi="Times New Roman"/>
          <w:bCs/>
          <w:i/>
          <w:sz w:val="24"/>
          <w:szCs w:val="24"/>
        </w:rPr>
        <w:t>we</w:t>
      </w:r>
      <w:r w:rsidRPr="00D10EA8">
        <w:rPr>
          <w:rFonts w:ascii="Times New Roman" w:hAnsi="Times New Roman"/>
          <w:bCs/>
          <w:i/>
          <w:sz w:val="24"/>
          <w:szCs w:val="24"/>
        </w:rPr>
        <w:t xml:space="preserve"> cannot visit </w:t>
      </w:r>
      <w:r w:rsidR="00942DBA" w:rsidRPr="00D10EA8">
        <w:rPr>
          <w:rFonts w:ascii="Times New Roman" w:hAnsi="Times New Roman"/>
          <w:bCs/>
          <w:i/>
          <w:sz w:val="24"/>
          <w:szCs w:val="24"/>
        </w:rPr>
        <w:t xml:space="preserve">it </w:t>
      </w:r>
      <w:r w:rsidRPr="00D10EA8">
        <w:rPr>
          <w:rFonts w:ascii="Times New Roman" w:hAnsi="Times New Roman"/>
          <w:bCs/>
          <w:i/>
          <w:sz w:val="24"/>
          <w:szCs w:val="24"/>
        </w:rPr>
        <w:t>because of the long distance</w:t>
      </w:r>
      <w:r w:rsidR="00942DBA" w:rsidRPr="00D10EA8">
        <w:rPr>
          <w:rFonts w:ascii="Times New Roman" w:hAnsi="Times New Roman"/>
          <w:bCs/>
          <w:i/>
          <w:sz w:val="24"/>
          <w:szCs w:val="24"/>
        </w:rPr>
        <w:t>s</w:t>
      </w:r>
      <w:r w:rsidRPr="00D10EA8">
        <w:rPr>
          <w:rFonts w:ascii="Times New Roman" w:hAnsi="Times New Roman"/>
          <w:bCs/>
          <w:i/>
          <w:sz w:val="24"/>
          <w:szCs w:val="24"/>
        </w:rPr>
        <w:t xml:space="preserve"> </w:t>
      </w:r>
      <w:r w:rsidR="00942DBA" w:rsidRPr="00D10EA8">
        <w:rPr>
          <w:rFonts w:ascii="Times New Roman" w:hAnsi="Times New Roman"/>
          <w:bCs/>
          <w:i/>
          <w:sz w:val="24"/>
          <w:szCs w:val="24"/>
        </w:rPr>
        <w:t xml:space="preserve">involved </w:t>
      </w:r>
      <w:r w:rsidRPr="00D10EA8">
        <w:rPr>
          <w:rFonts w:ascii="Times New Roman" w:hAnsi="Times New Roman"/>
          <w:bCs/>
          <w:i/>
          <w:sz w:val="24"/>
          <w:szCs w:val="24"/>
        </w:rPr>
        <w:t>and because there is no transport facilit</w:t>
      </w:r>
      <w:r w:rsidR="00942DBA" w:rsidRPr="00D10EA8">
        <w:rPr>
          <w:rFonts w:ascii="Times New Roman" w:hAnsi="Times New Roman"/>
          <w:bCs/>
          <w:i/>
          <w:sz w:val="24"/>
          <w:szCs w:val="24"/>
        </w:rPr>
        <w:t>y</w:t>
      </w:r>
      <w:r w:rsidR="00963EBA" w:rsidRPr="00D10EA8">
        <w:rPr>
          <w:rFonts w:ascii="Times New Roman" w:hAnsi="Times New Roman"/>
          <w:bCs/>
          <w:i/>
          <w:sz w:val="24"/>
          <w:szCs w:val="24"/>
        </w:rPr>
        <w:t>.</w:t>
      </w:r>
    </w:p>
    <w:p w14:paraId="6E9D3CD0" w14:textId="77777777" w:rsidR="00963EBA" w:rsidRPr="00D10EA8" w:rsidRDefault="00963EBA" w:rsidP="00D10EA8">
      <w:pPr>
        <w:spacing w:after="0"/>
        <w:jc w:val="both"/>
        <w:rPr>
          <w:rFonts w:ascii="Times New Roman" w:hAnsi="Times New Roman"/>
          <w:iCs/>
          <w:sz w:val="24"/>
          <w:szCs w:val="24"/>
        </w:rPr>
      </w:pPr>
    </w:p>
    <w:p w14:paraId="3891EBD2" w14:textId="3F66BA5A" w:rsidR="00FF7B30" w:rsidRPr="00D10EA8" w:rsidRDefault="009E662A"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 xml:space="preserve">By Order </w:t>
      </w:r>
      <w:r w:rsidR="00942DBA" w:rsidRPr="00D10EA8">
        <w:rPr>
          <w:rFonts w:ascii="Times New Roman" w:hAnsi="Times New Roman"/>
          <w:bCs/>
          <w:sz w:val="24"/>
          <w:szCs w:val="24"/>
          <w:lang w:val="en-GB"/>
        </w:rPr>
        <w:t xml:space="preserve">No. 95 </w:t>
      </w:r>
      <w:r w:rsidRPr="00D10EA8">
        <w:rPr>
          <w:rFonts w:ascii="Times New Roman" w:hAnsi="Times New Roman"/>
          <w:bCs/>
          <w:sz w:val="24"/>
          <w:szCs w:val="24"/>
          <w:lang w:val="en-GB"/>
        </w:rPr>
        <w:t>of the Minister of Health</w:t>
      </w:r>
      <w:r w:rsidR="00963EBA" w:rsidRPr="00D10EA8">
        <w:rPr>
          <w:rFonts w:ascii="Times New Roman" w:hAnsi="Times New Roman"/>
          <w:bCs/>
          <w:sz w:val="24"/>
          <w:szCs w:val="24"/>
          <w:lang w:val="en-GB"/>
        </w:rPr>
        <w:t xml:space="preserve"> date</w:t>
      </w:r>
      <w:r w:rsidR="00397A62" w:rsidRPr="00D10EA8">
        <w:rPr>
          <w:rFonts w:ascii="Times New Roman" w:hAnsi="Times New Roman"/>
          <w:bCs/>
          <w:sz w:val="24"/>
          <w:szCs w:val="24"/>
          <w:lang w:val="en-GB"/>
        </w:rPr>
        <w:t>d</w:t>
      </w:r>
      <w:r w:rsidR="00963EBA" w:rsidRPr="00D10EA8">
        <w:rPr>
          <w:rFonts w:ascii="Times New Roman" w:hAnsi="Times New Roman"/>
          <w:bCs/>
          <w:sz w:val="24"/>
          <w:szCs w:val="24"/>
          <w:lang w:val="en-GB"/>
        </w:rPr>
        <w:t xml:space="preserve"> 16.02.2009</w:t>
      </w:r>
      <w:r w:rsidRPr="00D10EA8">
        <w:rPr>
          <w:rFonts w:ascii="Times New Roman" w:hAnsi="Times New Roman"/>
          <w:bCs/>
          <w:sz w:val="24"/>
          <w:szCs w:val="24"/>
          <w:lang w:val="en-GB"/>
        </w:rPr>
        <w:t xml:space="preserve"> </w:t>
      </w:r>
      <w:r w:rsidR="00942DBA" w:rsidRPr="00D10EA8">
        <w:rPr>
          <w:rFonts w:ascii="Times New Roman" w:hAnsi="Times New Roman"/>
          <w:bCs/>
          <w:sz w:val="24"/>
          <w:szCs w:val="24"/>
          <w:lang w:val="en-GB"/>
        </w:rPr>
        <w:t xml:space="preserve">a </w:t>
      </w:r>
      <w:r w:rsidRPr="00D10EA8">
        <w:rPr>
          <w:rFonts w:ascii="Times New Roman" w:hAnsi="Times New Roman"/>
          <w:bCs/>
          <w:sz w:val="24"/>
          <w:szCs w:val="24"/>
          <w:lang w:val="en-GB"/>
        </w:rPr>
        <w:t>package of primary health</w:t>
      </w:r>
      <w:r w:rsidR="00942DBA"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care services </w:t>
      </w:r>
      <w:r w:rsidR="00942DBA" w:rsidRPr="00D10EA8">
        <w:rPr>
          <w:rFonts w:ascii="Times New Roman" w:hAnsi="Times New Roman"/>
          <w:bCs/>
          <w:sz w:val="24"/>
          <w:szCs w:val="24"/>
          <w:lang w:val="en-GB"/>
        </w:rPr>
        <w:t xml:space="preserve">was </w:t>
      </w:r>
      <w:r w:rsidRPr="00D10EA8">
        <w:rPr>
          <w:rFonts w:ascii="Times New Roman" w:hAnsi="Times New Roman"/>
          <w:bCs/>
          <w:sz w:val="24"/>
          <w:szCs w:val="24"/>
          <w:lang w:val="en-GB"/>
        </w:rPr>
        <w:t>approved</w:t>
      </w:r>
      <w:r w:rsidR="00942DBA" w:rsidRPr="00D10EA8">
        <w:rPr>
          <w:rFonts w:ascii="Times New Roman" w:hAnsi="Times New Roman"/>
          <w:bCs/>
          <w:sz w:val="24"/>
          <w:szCs w:val="24"/>
          <w:lang w:val="en-GB"/>
        </w:rPr>
        <w:t>. The package had</w:t>
      </w:r>
      <w:r w:rsidRPr="00D10EA8">
        <w:rPr>
          <w:rFonts w:ascii="Times New Roman" w:hAnsi="Times New Roman"/>
          <w:bCs/>
          <w:sz w:val="24"/>
          <w:szCs w:val="24"/>
          <w:lang w:val="en-GB"/>
        </w:rPr>
        <w:t xml:space="preserve"> </w:t>
      </w:r>
      <w:r w:rsidR="00397A62" w:rsidRPr="00D10EA8">
        <w:rPr>
          <w:rFonts w:ascii="Times New Roman" w:hAnsi="Times New Roman"/>
          <w:bCs/>
          <w:sz w:val="24"/>
          <w:szCs w:val="24"/>
          <w:lang w:val="en-GB"/>
        </w:rPr>
        <w:t xml:space="preserve">special focus on </w:t>
      </w:r>
      <w:r w:rsidR="00664177" w:rsidRPr="00D10EA8">
        <w:rPr>
          <w:rFonts w:ascii="Times New Roman" w:hAnsi="Times New Roman"/>
          <w:bCs/>
          <w:sz w:val="24"/>
          <w:szCs w:val="24"/>
          <w:lang w:val="en-GB"/>
        </w:rPr>
        <w:t xml:space="preserve">prevention care and education of </w:t>
      </w:r>
      <w:r w:rsidR="00AA2727" w:rsidRPr="00D10EA8">
        <w:rPr>
          <w:rFonts w:ascii="Times New Roman" w:hAnsi="Times New Roman"/>
          <w:bCs/>
          <w:sz w:val="24"/>
          <w:szCs w:val="24"/>
          <w:lang w:val="en-GB"/>
        </w:rPr>
        <w:t>patients</w:t>
      </w:r>
      <w:r w:rsidR="00397A62" w:rsidRPr="00D10EA8">
        <w:rPr>
          <w:rFonts w:ascii="Times New Roman" w:hAnsi="Times New Roman"/>
          <w:bCs/>
          <w:sz w:val="24"/>
          <w:szCs w:val="24"/>
          <w:lang w:val="en-GB"/>
        </w:rPr>
        <w:t xml:space="preserve"> and families to</w:t>
      </w:r>
      <w:r w:rsidR="00664177" w:rsidRPr="00D10EA8">
        <w:rPr>
          <w:rFonts w:ascii="Times New Roman" w:hAnsi="Times New Roman"/>
          <w:bCs/>
          <w:sz w:val="24"/>
          <w:szCs w:val="24"/>
          <w:lang w:val="en-GB"/>
        </w:rPr>
        <w:t xml:space="preserve"> monitor</w:t>
      </w:r>
      <w:r w:rsidR="00397A62" w:rsidRPr="00D10EA8">
        <w:rPr>
          <w:rFonts w:ascii="Times New Roman" w:hAnsi="Times New Roman"/>
          <w:bCs/>
          <w:sz w:val="24"/>
          <w:szCs w:val="24"/>
          <w:lang w:val="en-GB"/>
        </w:rPr>
        <w:t xml:space="preserve"> </w:t>
      </w:r>
      <w:r w:rsidR="00664177" w:rsidRPr="00D10EA8">
        <w:rPr>
          <w:rFonts w:ascii="Times New Roman" w:hAnsi="Times New Roman"/>
          <w:bCs/>
          <w:sz w:val="24"/>
          <w:szCs w:val="24"/>
          <w:lang w:val="en-GB"/>
        </w:rPr>
        <w:t>mobility and physical activity</w:t>
      </w:r>
      <w:r w:rsidR="00397A62" w:rsidRPr="00D10EA8">
        <w:rPr>
          <w:rFonts w:ascii="Times New Roman" w:hAnsi="Times New Roman"/>
          <w:bCs/>
          <w:sz w:val="24"/>
          <w:szCs w:val="24"/>
          <w:lang w:val="en-GB"/>
        </w:rPr>
        <w:t xml:space="preserve">, </w:t>
      </w:r>
      <w:r w:rsidR="00664177" w:rsidRPr="00D10EA8">
        <w:rPr>
          <w:rFonts w:ascii="Times New Roman" w:hAnsi="Times New Roman"/>
          <w:bCs/>
          <w:sz w:val="24"/>
          <w:szCs w:val="24"/>
          <w:lang w:val="en-GB"/>
        </w:rPr>
        <w:t>sight and hearing abilit</w:t>
      </w:r>
      <w:r w:rsidR="00942DBA" w:rsidRPr="00D10EA8">
        <w:rPr>
          <w:rFonts w:ascii="Times New Roman" w:hAnsi="Times New Roman"/>
          <w:bCs/>
          <w:sz w:val="24"/>
          <w:szCs w:val="24"/>
          <w:lang w:val="en-GB"/>
        </w:rPr>
        <w:t>ies and</w:t>
      </w:r>
      <w:r w:rsidR="00664177" w:rsidRPr="00D10EA8">
        <w:rPr>
          <w:rFonts w:ascii="Times New Roman" w:hAnsi="Times New Roman"/>
          <w:bCs/>
          <w:sz w:val="24"/>
          <w:szCs w:val="24"/>
          <w:lang w:val="en-GB"/>
        </w:rPr>
        <w:t xml:space="preserve"> mental </w:t>
      </w:r>
      <w:r w:rsidR="00397A62" w:rsidRPr="00D10EA8">
        <w:rPr>
          <w:rFonts w:ascii="Times New Roman" w:hAnsi="Times New Roman"/>
          <w:bCs/>
          <w:sz w:val="24"/>
          <w:szCs w:val="24"/>
          <w:lang w:val="en-GB"/>
        </w:rPr>
        <w:t xml:space="preserve">and reasoning </w:t>
      </w:r>
      <w:r w:rsidR="000C7C39" w:rsidRPr="00D10EA8">
        <w:rPr>
          <w:rFonts w:ascii="Times New Roman" w:hAnsi="Times New Roman"/>
          <w:bCs/>
          <w:sz w:val="24"/>
          <w:szCs w:val="24"/>
          <w:lang w:val="en-GB"/>
        </w:rPr>
        <w:t>capabilities</w:t>
      </w:r>
      <w:r w:rsidR="00942DBA" w:rsidRPr="00D10EA8">
        <w:rPr>
          <w:rFonts w:ascii="Times New Roman" w:hAnsi="Times New Roman"/>
          <w:bCs/>
          <w:sz w:val="24"/>
          <w:szCs w:val="24"/>
          <w:lang w:val="en-GB"/>
        </w:rPr>
        <w:t>,</w:t>
      </w:r>
      <w:r w:rsidR="000C7C39" w:rsidRPr="00D10EA8">
        <w:rPr>
          <w:rFonts w:ascii="Times New Roman" w:hAnsi="Times New Roman"/>
          <w:bCs/>
          <w:sz w:val="24"/>
          <w:szCs w:val="24"/>
          <w:lang w:val="en-GB"/>
        </w:rPr>
        <w:t xml:space="preserve"> and</w:t>
      </w:r>
      <w:r w:rsidR="00664177" w:rsidRPr="00D10EA8">
        <w:rPr>
          <w:rFonts w:ascii="Times New Roman" w:hAnsi="Times New Roman"/>
          <w:bCs/>
          <w:sz w:val="24"/>
          <w:szCs w:val="24"/>
          <w:lang w:val="en-GB"/>
        </w:rPr>
        <w:t xml:space="preserve"> </w:t>
      </w:r>
      <w:r w:rsidR="00942DBA" w:rsidRPr="00D10EA8">
        <w:rPr>
          <w:rFonts w:ascii="Times New Roman" w:hAnsi="Times New Roman"/>
          <w:bCs/>
          <w:sz w:val="24"/>
          <w:szCs w:val="24"/>
          <w:lang w:val="en-GB"/>
        </w:rPr>
        <w:t xml:space="preserve">the </w:t>
      </w:r>
      <w:r w:rsidR="00664177" w:rsidRPr="00D10EA8">
        <w:rPr>
          <w:rFonts w:ascii="Times New Roman" w:hAnsi="Times New Roman"/>
          <w:bCs/>
          <w:sz w:val="24"/>
          <w:szCs w:val="24"/>
          <w:lang w:val="en-GB"/>
        </w:rPr>
        <w:t xml:space="preserve">provision of </w:t>
      </w:r>
      <w:r w:rsidR="00E070BF" w:rsidRPr="00D10EA8">
        <w:rPr>
          <w:rFonts w:ascii="Times New Roman" w:hAnsi="Times New Roman"/>
          <w:bCs/>
          <w:sz w:val="24"/>
          <w:szCs w:val="24"/>
          <w:lang w:val="en-GB"/>
        </w:rPr>
        <w:t>counselling</w:t>
      </w:r>
      <w:r w:rsidR="00664177" w:rsidRPr="00D10EA8">
        <w:rPr>
          <w:rFonts w:ascii="Times New Roman" w:hAnsi="Times New Roman"/>
          <w:bCs/>
          <w:sz w:val="24"/>
          <w:szCs w:val="24"/>
          <w:lang w:val="en-GB"/>
        </w:rPr>
        <w:t xml:space="preserve"> </w:t>
      </w:r>
      <w:r w:rsidR="00397A62" w:rsidRPr="00D10EA8">
        <w:rPr>
          <w:rFonts w:ascii="Times New Roman" w:hAnsi="Times New Roman"/>
          <w:bCs/>
          <w:sz w:val="24"/>
          <w:szCs w:val="24"/>
          <w:lang w:val="en-GB"/>
        </w:rPr>
        <w:t xml:space="preserve">to the elderly with regard to engaging in </w:t>
      </w:r>
      <w:r w:rsidR="00664177" w:rsidRPr="00D10EA8">
        <w:rPr>
          <w:rFonts w:ascii="Times New Roman" w:hAnsi="Times New Roman"/>
          <w:bCs/>
          <w:sz w:val="24"/>
          <w:szCs w:val="24"/>
          <w:lang w:val="en-GB"/>
        </w:rPr>
        <w:t xml:space="preserve">activities </w:t>
      </w:r>
      <w:r w:rsidR="00397A62" w:rsidRPr="00D10EA8">
        <w:rPr>
          <w:rFonts w:ascii="Times New Roman" w:hAnsi="Times New Roman"/>
          <w:bCs/>
          <w:sz w:val="24"/>
          <w:szCs w:val="24"/>
          <w:lang w:val="en-GB"/>
        </w:rPr>
        <w:t>stimulating</w:t>
      </w:r>
      <w:r w:rsidR="00664177" w:rsidRPr="00D10EA8">
        <w:rPr>
          <w:rFonts w:ascii="Times New Roman" w:hAnsi="Times New Roman"/>
          <w:bCs/>
          <w:sz w:val="24"/>
          <w:szCs w:val="24"/>
          <w:lang w:val="en-GB"/>
        </w:rPr>
        <w:t xml:space="preserve"> their thinking and mental faculties. The design of </w:t>
      </w:r>
      <w:r w:rsidR="00AA2727" w:rsidRPr="00D10EA8">
        <w:rPr>
          <w:rFonts w:ascii="Times New Roman" w:hAnsi="Times New Roman"/>
          <w:bCs/>
          <w:sz w:val="24"/>
          <w:szCs w:val="24"/>
          <w:lang w:val="en-GB"/>
        </w:rPr>
        <w:t>the package</w:t>
      </w:r>
      <w:r w:rsidR="00664177" w:rsidRPr="00D10EA8">
        <w:rPr>
          <w:rFonts w:ascii="Times New Roman" w:hAnsi="Times New Roman"/>
          <w:bCs/>
          <w:sz w:val="24"/>
          <w:szCs w:val="24"/>
          <w:lang w:val="en-GB"/>
        </w:rPr>
        <w:t xml:space="preserve"> was carried out by </w:t>
      </w:r>
      <w:proofErr w:type="spellStart"/>
      <w:r w:rsidR="00942DBA" w:rsidRPr="00D10EA8">
        <w:rPr>
          <w:rFonts w:ascii="Times New Roman" w:hAnsi="Times New Roman"/>
          <w:bCs/>
          <w:sz w:val="24"/>
          <w:szCs w:val="24"/>
          <w:lang w:val="en-GB"/>
        </w:rPr>
        <w:t>MoH</w:t>
      </w:r>
      <w:proofErr w:type="spellEnd"/>
      <w:r w:rsidR="00942DBA" w:rsidRPr="00D10EA8">
        <w:rPr>
          <w:rFonts w:ascii="Times New Roman" w:hAnsi="Times New Roman"/>
          <w:bCs/>
          <w:sz w:val="24"/>
          <w:szCs w:val="24"/>
          <w:lang w:val="en-GB"/>
        </w:rPr>
        <w:t xml:space="preserve"> </w:t>
      </w:r>
      <w:r w:rsidR="00664177" w:rsidRPr="00D10EA8">
        <w:rPr>
          <w:rFonts w:ascii="Times New Roman" w:hAnsi="Times New Roman"/>
          <w:bCs/>
          <w:sz w:val="24"/>
          <w:szCs w:val="24"/>
          <w:lang w:val="en-GB"/>
        </w:rPr>
        <w:t xml:space="preserve">with support </w:t>
      </w:r>
      <w:r w:rsidR="00942DBA" w:rsidRPr="00D10EA8">
        <w:rPr>
          <w:rFonts w:ascii="Times New Roman" w:hAnsi="Times New Roman"/>
          <w:bCs/>
          <w:sz w:val="24"/>
          <w:szCs w:val="24"/>
          <w:lang w:val="en-GB"/>
        </w:rPr>
        <w:t xml:space="preserve">of </w:t>
      </w:r>
      <w:r w:rsidR="00664177" w:rsidRPr="00D10EA8">
        <w:rPr>
          <w:rFonts w:ascii="Times New Roman" w:hAnsi="Times New Roman"/>
          <w:bCs/>
          <w:sz w:val="24"/>
          <w:szCs w:val="24"/>
          <w:lang w:val="en-GB"/>
        </w:rPr>
        <w:t>UNFPA. The authorities and UNFPA also worked together on design</w:t>
      </w:r>
      <w:r w:rsidR="00942DBA" w:rsidRPr="00D10EA8">
        <w:rPr>
          <w:rFonts w:ascii="Times New Roman" w:hAnsi="Times New Roman"/>
          <w:bCs/>
          <w:sz w:val="24"/>
          <w:szCs w:val="24"/>
          <w:lang w:val="en-GB"/>
        </w:rPr>
        <w:t>ing</w:t>
      </w:r>
      <w:r w:rsidR="00664177" w:rsidRPr="00D10EA8">
        <w:rPr>
          <w:rFonts w:ascii="Times New Roman" w:hAnsi="Times New Roman"/>
          <w:bCs/>
          <w:sz w:val="24"/>
          <w:szCs w:val="24"/>
          <w:lang w:val="en-GB"/>
        </w:rPr>
        <w:t xml:space="preserve"> protocols </w:t>
      </w:r>
      <w:r w:rsidR="00942DBA" w:rsidRPr="00D10EA8">
        <w:rPr>
          <w:rFonts w:ascii="Times New Roman" w:hAnsi="Times New Roman"/>
          <w:bCs/>
          <w:sz w:val="24"/>
          <w:szCs w:val="24"/>
          <w:lang w:val="en-GB"/>
        </w:rPr>
        <w:t xml:space="preserve">for </w:t>
      </w:r>
      <w:r w:rsidR="00664177" w:rsidRPr="00D10EA8">
        <w:rPr>
          <w:rFonts w:ascii="Times New Roman" w:hAnsi="Times New Roman"/>
          <w:bCs/>
          <w:sz w:val="24"/>
          <w:szCs w:val="24"/>
          <w:lang w:val="en-GB"/>
        </w:rPr>
        <w:t xml:space="preserve">services for the elderly. </w:t>
      </w:r>
      <w:r w:rsidR="00922363" w:rsidRPr="00D10EA8">
        <w:rPr>
          <w:rFonts w:ascii="Times New Roman" w:hAnsi="Times New Roman"/>
          <w:bCs/>
          <w:sz w:val="24"/>
          <w:szCs w:val="24"/>
          <w:lang w:val="en-GB"/>
        </w:rPr>
        <w:t>A number of protocols were designed and made available to family doctors</w:t>
      </w:r>
      <w:r w:rsidR="00397A62" w:rsidRPr="00D10EA8">
        <w:rPr>
          <w:rFonts w:ascii="Times New Roman" w:hAnsi="Times New Roman"/>
          <w:bCs/>
          <w:sz w:val="24"/>
          <w:szCs w:val="24"/>
          <w:lang w:val="en-GB"/>
        </w:rPr>
        <w:t xml:space="preserve"> in order </w:t>
      </w:r>
      <w:r w:rsidR="00922363" w:rsidRPr="00D10EA8">
        <w:rPr>
          <w:rFonts w:ascii="Times New Roman" w:hAnsi="Times New Roman"/>
          <w:bCs/>
          <w:sz w:val="24"/>
          <w:szCs w:val="24"/>
          <w:lang w:val="en-GB"/>
        </w:rPr>
        <w:t xml:space="preserve">to </w:t>
      </w:r>
      <w:r w:rsidR="00397A62" w:rsidRPr="00D10EA8">
        <w:rPr>
          <w:rFonts w:ascii="Times New Roman" w:hAnsi="Times New Roman"/>
          <w:bCs/>
          <w:sz w:val="24"/>
          <w:szCs w:val="24"/>
          <w:lang w:val="en-GB"/>
        </w:rPr>
        <w:t>improve</w:t>
      </w:r>
      <w:r w:rsidR="00922363" w:rsidRPr="00D10EA8">
        <w:rPr>
          <w:rFonts w:ascii="Times New Roman" w:hAnsi="Times New Roman"/>
          <w:bCs/>
          <w:sz w:val="24"/>
          <w:szCs w:val="24"/>
          <w:lang w:val="en-GB"/>
        </w:rPr>
        <w:t xml:space="preserve"> the treatment of </w:t>
      </w:r>
      <w:r w:rsidR="000C7C39" w:rsidRPr="00D10EA8">
        <w:rPr>
          <w:rFonts w:ascii="Times New Roman" w:hAnsi="Times New Roman"/>
          <w:bCs/>
          <w:sz w:val="24"/>
          <w:szCs w:val="24"/>
          <w:lang w:val="en-GB"/>
        </w:rPr>
        <w:t>elderly</w:t>
      </w:r>
      <w:r w:rsidR="00922363" w:rsidRPr="00D10EA8">
        <w:rPr>
          <w:rFonts w:ascii="Times New Roman" w:hAnsi="Times New Roman"/>
          <w:bCs/>
          <w:sz w:val="24"/>
          <w:szCs w:val="24"/>
          <w:lang w:val="en-GB"/>
        </w:rPr>
        <w:t xml:space="preserve"> patients. </w:t>
      </w:r>
    </w:p>
    <w:p w14:paraId="51109EC5" w14:textId="77777777" w:rsidR="00963EBA" w:rsidRPr="00D10EA8" w:rsidRDefault="00963EBA" w:rsidP="00D10EA8">
      <w:pPr>
        <w:pStyle w:val="Default"/>
        <w:jc w:val="both"/>
        <w:rPr>
          <w:rFonts w:ascii="Times New Roman" w:hAnsi="Times New Roman"/>
          <w:bCs/>
          <w:sz w:val="24"/>
          <w:szCs w:val="24"/>
          <w:lang w:val="en-GB"/>
        </w:rPr>
      </w:pPr>
    </w:p>
    <w:p w14:paraId="05A7D059" w14:textId="68DDC867" w:rsidR="00CB5C94" w:rsidRPr="00D10EA8" w:rsidRDefault="00BC23D9"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Although</w:t>
      </w:r>
      <w:r w:rsidR="00B235C3" w:rsidRPr="00D10EA8">
        <w:rPr>
          <w:rFonts w:ascii="Times New Roman" w:hAnsi="Times New Roman"/>
          <w:bCs/>
          <w:sz w:val="24"/>
          <w:szCs w:val="24"/>
          <w:lang w:val="en-GB"/>
        </w:rPr>
        <w:t xml:space="preserve"> old age people benefit from re</w:t>
      </w:r>
      <w:r w:rsidRPr="00D10EA8">
        <w:rPr>
          <w:rFonts w:ascii="Times New Roman" w:hAnsi="Times New Roman"/>
          <w:bCs/>
          <w:sz w:val="24"/>
          <w:szCs w:val="24"/>
          <w:lang w:val="en-GB"/>
        </w:rPr>
        <w:t>imbursement of medications, th</w:t>
      </w:r>
      <w:r w:rsidR="00942DBA" w:rsidRPr="00D10EA8">
        <w:rPr>
          <w:rFonts w:ascii="Times New Roman" w:hAnsi="Times New Roman"/>
          <w:bCs/>
          <w:sz w:val="24"/>
          <w:szCs w:val="24"/>
          <w:lang w:val="en-GB"/>
        </w:rPr>
        <w:t>e</w:t>
      </w:r>
      <w:r w:rsidRPr="00D10EA8">
        <w:rPr>
          <w:rFonts w:ascii="Times New Roman" w:hAnsi="Times New Roman"/>
          <w:bCs/>
          <w:sz w:val="24"/>
          <w:szCs w:val="24"/>
          <w:lang w:val="en-GB"/>
        </w:rPr>
        <w:t xml:space="preserve"> scheme does not entirely address their needs</w:t>
      </w:r>
      <w:r w:rsidR="00942DBA" w:rsidRPr="00D10EA8">
        <w:rPr>
          <w:rFonts w:ascii="Times New Roman" w:hAnsi="Times New Roman"/>
          <w:bCs/>
          <w:sz w:val="24"/>
          <w:szCs w:val="24"/>
          <w:lang w:val="en-GB"/>
        </w:rPr>
        <w:t>. C</w:t>
      </w:r>
      <w:r w:rsidRPr="00D10EA8">
        <w:rPr>
          <w:rFonts w:ascii="Times New Roman" w:hAnsi="Times New Roman"/>
          <w:bCs/>
          <w:sz w:val="24"/>
          <w:szCs w:val="24"/>
          <w:lang w:val="en-GB"/>
        </w:rPr>
        <w:t xml:space="preserve">onsequently part of the </w:t>
      </w:r>
      <w:r w:rsidR="00942DBA" w:rsidRPr="00D10EA8">
        <w:rPr>
          <w:rFonts w:ascii="Times New Roman" w:hAnsi="Times New Roman"/>
          <w:bCs/>
          <w:sz w:val="24"/>
          <w:szCs w:val="24"/>
          <w:lang w:val="en-GB"/>
        </w:rPr>
        <w:t xml:space="preserve">money </w:t>
      </w:r>
      <w:r w:rsidRPr="00D10EA8">
        <w:rPr>
          <w:rFonts w:ascii="Times New Roman" w:hAnsi="Times New Roman"/>
          <w:bCs/>
          <w:sz w:val="24"/>
          <w:szCs w:val="24"/>
          <w:lang w:val="en-GB"/>
        </w:rPr>
        <w:t xml:space="preserve">they receive </w:t>
      </w:r>
      <w:r w:rsidR="00942DBA" w:rsidRPr="00D10EA8">
        <w:rPr>
          <w:rFonts w:ascii="Times New Roman" w:hAnsi="Times New Roman"/>
          <w:bCs/>
          <w:sz w:val="24"/>
          <w:szCs w:val="24"/>
          <w:lang w:val="en-GB"/>
        </w:rPr>
        <w:t xml:space="preserve">as a </w:t>
      </w:r>
      <w:r w:rsidRPr="00D10EA8">
        <w:rPr>
          <w:rFonts w:ascii="Times New Roman" w:hAnsi="Times New Roman"/>
          <w:bCs/>
          <w:sz w:val="24"/>
          <w:szCs w:val="24"/>
          <w:lang w:val="en-GB"/>
        </w:rPr>
        <w:t>pension go</w:t>
      </w:r>
      <w:r w:rsidR="00397A62" w:rsidRPr="00D10EA8">
        <w:rPr>
          <w:rFonts w:ascii="Times New Roman" w:hAnsi="Times New Roman"/>
          <w:bCs/>
          <w:sz w:val="24"/>
          <w:szCs w:val="24"/>
          <w:lang w:val="en-GB"/>
        </w:rPr>
        <w:t>es</w:t>
      </w:r>
      <w:r w:rsidRPr="00D10EA8">
        <w:rPr>
          <w:rFonts w:ascii="Times New Roman" w:hAnsi="Times New Roman"/>
          <w:bCs/>
          <w:sz w:val="24"/>
          <w:szCs w:val="24"/>
          <w:lang w:val="en-GB"/>
        </w:rPr>
        <w:t xml:space="preserve"> to purchas</w:t>
      </w:r>
      <w:r w:rsidR="00942DBA" w:rsidRPr="00D10EA8">
        <w:rPr>
          <w:rFonts w:ascii="Times New Roman" w:hAnsi="Times New Roman"/>
          <w:bCs/>
          <w:sz w:val="24"/>
          <w:szCs w:val="24"/>
          <w:lang w:val="en-GB"/>
        </w:rPr>
        <w:t>ing</w:t>
      </w:r>
      <w:r w:rsidRPr="00D10EA8">
        <w:rPr>
          <w:rFonts w:ascii="Times New Roman" w:hAnsi="Times New Roman"/>
          <w:bCs/>
          <w:sz w:val="24"/>
          <w:szCs w:val="24"/>
          <w:lang w:val="en-GB"/>
        </w:rPr>
        <w:t xml:space="preserve"> the necessary medications.</w:t>
      </w:r>
    </w:p>
    <w:p w14:paraId="11F0A593" w14:textId="77777777" w:rsidR="00CB5C94" w:rsidRPr="00D10EA8" w:rsidRDefault="00CB5C94" w:rsidP="00D10EA8">
      <w:pPr>
        <w:pStyle w:val="Default"/>
        <w:jc w:val="both"/>
        <w:rPr>
          <w:rFonts w:ascii="Times New Roman" w:hAnsi="Times New Roman"/>
          <w:bCs/>
          <w:sz w:val="24"/>
          <w:szCs w:val="24"/>
          <w:lang w:val="en-GB"/>
        </w:rPr>
      </w:pPr>
    </w:p>
    <w:p w14:paraId="580CB791" w14:textId="7D77B902" w:rsidR="00963EBA" w:rsidRPr="00D10EA8" w:rsidRDefault="00942DBA" w:rsidP="00D10EA8">
      <w:pPr>
        <w:pStyle w:val="Default"/>
        <w:pBdr>
          <w:top w:val="single" w:sz="4" w:space="1" w:color="auto"/>
          <w:left w:val="single" w:sz="4" w:space="4" w:color="auto"/>
          <w:bottom w:val="single" w:sz="4" w:space="0" w:color="auto"/>
          <w:right w:val="single" w:sz="4" w:space="4" w:color="auto"/>
        </w:pBdr>
        <w:jc w:val="both"/>
        <w:rPr>
          <w:rFonts w:ascii="Times New Roman" w:hAnsi="Times New Roman"/>
          <w:bCs/>
          <w:sz w:val="24"/>
          <w:szCs w:val="24"/>
          <w:lang w:val="en-GB"/>
        </w:rPr>
      </w:pPr>
      <w:r w:rsidRPr="00D10EA8">
        <w:rPr>
          <w:rFonts w:ascii="Times New Roman" w:hAnsi="Times New Roman"/>
          <w:bCs/>
          <w:sz w:val="24"/>
          <w:szCs w:val="24"/>
          <w:lang w:val="en-GB"/>
        </w:rPr>
        <w:t>D</w:t>
      </w:r>
      <w:r w:rsidR="00BC23D9" w:rsidRPr="00D10EA8">
        <w:rPr>
          <w:rFonts w:ascii="Times New Roman" w:hAnsi="Times New Roman"/>
          <w:bCs/>
          <w:sz w:val="24"/>
          <w:szCs w:val="24"/>
          <w:lang w:val="en-GB"/>
        </w:rPr>
        <w:t xml:space="preserve">uring discussions </w:t>
      </w:r>
      <w:r w:rsidRPr="00D10EA8">
        <w:rPr>
          <w:rFonts w:ascii="Times New Roman" w:hAnsi="Times New Roman"/>
          <w:bCs/>
          <w:sz w:val="24"/>
          <w:szCs w:val="24"/>
          <w:lang w:val="en-GB"/>
        </w:rPr>
        <w:t xml:space="preserve">with old age people in FG meetings </w:t>
      </w:r>
      <w:r w:rsidR="00BC23D9" w:rsidRPr="00D10EA8">
        <w:rPr>
          <w:rFonts w:ascii="Times New Roman" w:hAnsi="Times New Roman"/>
          <w:bCs/>
          <w:sz w:val="24"/>
          <w:szCs w:val="24"/>
          <w:lang w:val="en-GB"/>
        </w:rPr>
        <w:t xml:space="preserve">on </w:t>
      </w:r>
      <w:r w:rsidR="00AA2727" w:rsidRPr="00D10EA8">
        <w:rPr>
          <w:rFonts w:ascii="Times New Roman" w:hAnsi="Times New Roman"/>
          <w:bCs/>
          <w:sz w:val="24"/>
          <w:szCs w:val="24"/>
          <w:lang w:val="en-GB"/>
        </w:rPr>
        <w:t>evaluation</w:t>
      </w:r>
      <w:r w:rsidR="00BC23D9" w:rsidRPr="00D10EA8">
        <w:rPr>
          <w:rFonts w:ascii="Times New Roman" w:hAnsi="Times New Roman"/>
          <w:bCs/>
          <w:sz w:val="24"/>
          <w:szCs w:val="24"/>
          <w:lang w:val="en-GB"/>
        </w:rPr>
        <w:t xml:space="preserve"> of the NSSI, </w:t>
      </w:r>
      <w:r w:rsidRPr="00D10EA8">
        <w:rPr>
          <w:rFonts w:ascii="Times New Roman" w:hAnsi="Times New Roman"/>
          <w:bCs/>
          <w:sz w:val="24"/>
          <w:szCs w:val="24"/>
          <w:lang w:val="en-GB"/>
        </w:rPr>
        <w:t xml:space="preserve">it was </w:t>
      </w:r>
      <w:r w:rsidR="00BC23D9" w:rsidRPr="00D10EA8">
        <w:rPr>
          <w:rFonts w:ascii="Times New Roman" w:hAnsi="Times New Roman"/>
          <w:bCs/>
          <w:sz w:val="24"/>
          <w:szCs w:val="24"/>
          <w:lang w:val="en-GB"/>
        </w:rPr>
        <w:t xml:space="preserve">revealed that one of their </w:t>
      </w:r>
      <w:r w:rsidR="00B235C3" w:rsidRPr="00D10EA8">
        <w:rPr>
          <w:rFonts w:ascii="Times New Roman" w:hAnsi="Times New Roman"/>
          <w:bCs/>
          <w:sz w:val="24"/>
          <w:szCs w:val="24"/>
          <w:lang w:val="en-GB"/>
        </w:rPr>
        <w:t xml:space="preserve">concerns </w:t>
      </w:r>
      <w:r w:rsidRPr="00D10EA8">
        <w:rPr>
          <w:rFonts w:ascii="Times New Roman" w:hAnsi="Times New Roman"/>
          <w:bCs/>
          <w:sz w:val="24"/>
          <w:szCs w:val="24"/>
          <w:lang w:val="en-GB"/>
        </w:rPr>
        <w:t xml:space="preserve">concerned </w:t>
      </w:r>
      <w:r w:rsidR="00B235C3" w:rsidRPr="00D10EA8">
        <w:rPr>
          <w:rFonts w:ascii="Times New Roman" w:hAnsi="Times New Roman"/>
          <w:bCs/>
          <w:sz w:val="24"/>
          <w:szCs w:val="24"/>
          <w:lang w:val="en-GB"/>
        </w:rPr>
        <w:t>drug re</w:t>
      </w:r>
      <w:r w:rsidR="00BC23D9" w:rsidRPr="00D10EA8">
        <w:rPr>
          <w:rFonts w:ascii="Times New Roman" w:hAnsi="Times New Roman"/>
          <w:bCs/>
          <w:sz w:val="24"/>
          <w:szCs w:val="24"/>
          <w:lang w:val="en-GB"/>
        </w:rPr>
        <w:t xml:space="preserve">imbursement, </w:t>
      </w:r>
      <w:r w:rsidRPr="00D10EA8">
        <w:rPr>
          <w:rFonts w:ascii="Times New Roman" w:hAnsi="Times New Roman"/>
          <w:bCs/>
          <w:sz w:val="24"/>
          <w:szCs w:val="24"/>
          <w:lang w:val="en-GB"/>
        </w:rPr>
        <w:t xml:space="preserve">which covers </w:t>
      </w:r>
      <w:r w:rsidR="00BC23D9" w:rsidRPr="00D10EA8">
        <w:rPr>
          <w:rFonts w:ascii="Times New Roman" w:hAnsi="Times New Roman"/>
          <w:bCs/>
          <w:sz w:val="24"/>
          <w:szCs w:val="24"/>
          <w:lang w:val="en-GB"/>
        </w:rPr>
        <w:t>drug</w:t>
      </w:r>
      <w:r w:rsidR="00980682" w:rsidRPr="00D10EA8">
        <w:rPr>
          <w:rFonts w:ascii="Times New Roman" w:hAnsi="Times New Roman"/>
          <w:bCs/>
          <w:sz w:val="24"/>
          <w:szCs w:val="24"/>
          <w:lang w:val="en-GB"/>
        </w:rPr>
        <w:t xml:space="preserve">s </w:t>
      </w:r>
      <w:r w:rsidRPr="00D10EA8">
        <w:rPr>
          <w:rFonts w:ascii="Times New Roman" w:hAnsi="Times New Roman"/>
          <w:bCs/>
          <w:sz w:val="24"/>
          <w:szCs w:val="24"/>
          <w:lang w:val="en-GB"/>
        </w:rPr>
        <w:t xml:space="preserve">only at </w:t>
      </w:r>
      <w:r w:rsidR="00980682" w:rsidRPr="00D10EA8">
        <w:rPr>
          <w:rFonts w:ascii="Times New Roman" w:hAnsi="Times New Roman"/>
          <w:bCs/>
          <w:sz w:val="24"/>
          <w:szCs w:val="24"/>
          <w:lang w:val="en-GB"/>
        </w:rPr>
        <w:t>a low price. As a result</w:t>
      </w:r>
      <w:r w:rsidR="00B235C3" w:rsidRPr="00D10EA8">
        <w:rPr>
          <w:rFonts w:ascii="Times New Roman" w:hAnsi="Times New Roman"/>
          <w:bCs/>
          <w:sz w:val="24"/>
          <w:szCs w:val="24"/>
          <w:lang w:val="en-GB"/>
        </w:rPr>
        <w:t>,</w:t>
      </w:r>
      <w:r w:rsidR="00980682" w:rsidRPr="00D10EA8">
        <w:rPr>
          <w:rFonts w:ascii="Times New Roman" w:hAnsi="Times New Roman"/>
          <w:bCs/>
          <w:sz w:val="24"/>
          <w:szCs w:val="24"/>
          <w:lang w:val="en-GB"/>
        </w:rPr>
        <w:t xml:space="preserve"> </w:t>
      </w:r>
      <w:r w:rsidR="00B235C3" w:rsidRPr="00D10EA8">
        <w:rPr>
          <w:rFonts w:ascii="Times New Roman" w:hAnsi="Times New Roman"/>
          <w:bCs/>
          <w:sz w:val="24"/>
          <w:szCs w:val="24"/>
          <w:lang w:val="en-GB"/>
        </w:rPr>
        <w:t>the scheme</w:t>
      </w:r>
      <w:r w:rsidR="00980682" w:rsidRPr="00D10EA8">
        <w:rPr>
          <w:rFonts w:ascii="Times New Roman" w:hAnsi="Times New Roman"/>
          <w:bCs/>
          <w:sz w:val="24"/>
          <w:szCs w:val="24"/>
          <w:lang w:val="en-GB"/>
        </w:rPr>
        <w:t xml:space="preserve"> does not help </w:t>
      </w:r>
      <w:r w:rsidR="0031408D" w:rsidRPr="00D10EA8">
        <w:rPr>
          <w:rFonts w:ascii="Times New Roman" w:hAnsi="Times New Roman"/>
          <w:bCs/>
          <w:sz w:val="24"/>
          <w:szCs w:val="24"/>
          <w:lang w:val="en-GB"/>
        </w:rPr>
        <w:t xml:space="preserve">them </w:t>
      </w:r>
      <w:r w:rsidR="00980682" w:rsidRPr="00D10EA8">
        <w:rPr>
          <w:rFonts w:ascii="Times New Roman" w:hAnsi="Times New Roman"/>
          <w:bCs/>
          <w:sz w:val="24"/>
          <w:szCs w:val="24"/>
          <w:lang w:val="en-GB"/>
        </w:rPr>
        <w:t>meet their needs for medications that are vital to their health</w:t>
      </w:r>
      <w:r w:rsidRPr="00D10EA8">
        <w:rPr>
          <w:rFonts w:ascii="Times New Roman" w:hAnsi="Times New Roman"/>
          <w:bCs/>
          <w:sz w:val="24"/>
          <w:szCs w:val="24"/>
          <w:lang w:val="en-GB"/>
        </w:rPr>
        <w:t xml:space="preserve">. These </w:t>
      </w:r>
      <w:r w:rsidR="00980682" w:rsidRPr="00D10EA8">
        <w:rPr>
          <w:rFonts w:ascii="Times New Roman" w:hAnsi="Times New Roman"/>
          <w:bCs/>
          <w:sz w:val="24"/>
          <w:szCs w:val="24"/>
          <w:lang w:val="en-GB"/>
        </w:rPr>
        <w:t>are costly</w:t>
      </w:r>
      <w:r w:rsidRPr="00D10EA8">
        <w:rPr>
          <w:rFonts w:ascii="Times New Roman" w:hAnsi="Times New Roman"/>
          <w:bCs/>
          <w:sz w:val="24"/>
          <w:szCs w:val="24"/>
          <w:lang w:val="en-GB"/>
        </w:rPr>
        <w:t xml:space="preserve"> and are </w:t>
      </w:r>
      <w:r w:rsidR="00980682" w:rsidRPr="00D10EA8">
        <w:rPr>
          <w:rFonts w:ascii="Times New Roman" w:hAnsi="Times New Roman"/>
          <w:bCs/>
          <w:sz w:val="24"/>
          <w:szCs w:val="24"/>
          <w:lang w:val="en-GB"/>
        </w:rPr>
        <w:t>not reimburse</w:t>
      </w:r>
      <w:r w:rsidR="00B235C3" w:rsidRPr="00D10EA8">
        <w:rPr>
          <w:rFonts w:ascii="Times New Roman" w:hAnsi="Times New Roman"/>
          <w:bCs/>
          <w:sz w:val="24"/>
          <w:szCs w:val="24"/>
          <w:lang w:val="en-GB"/>
        </w:rPr>
        <w:t>d</w:t>
      </w:r>
      <w:r w:rsidR="00AA2727" w:rsidRPr="00D10EA8">
        <w:rPr>
          <w:rFonts w:ascii="Times New Roman" w:hAnsi="Times New Roman"/>
          <w:bCs/>
          <w:sz w:val="24"/>
          <w:szCs w:val="24"/>
          <w:lang w:val="en-GB"/>
        </w:rPr>
        <w:t>. Moreover, the quality of re</w:t>
      </w:r>
      <w:r w:rsidR="00980682" w:rsidRPr="00D10EA8">
        <w:rPr>
          <w:rFonts w:ascii="Times New Roman" w:hAnsi="Times New Roman"/>
          <w:bCs/>
          <w:sz w:val="24"/>
          <w:szCs w:val="24"/>
          <w:lang w:val="en-GB"/>
        </w:rPr>
        <w:t>imbursable drug</w:t>
      </w:r>
      <w:r w:rsidR="008C4659" w:rsidRPr="00D10EA8">
        <w:rPr>
          <w:rFonts w:ascii="Times New Roman" w:hAnsi="Times New Roman"/>
          <w:bCs/>
          <w:sz w:val="24"/>
          <w:szCs w:val="24"/>
          <w:lang w:val="en-GB"/>
        </w:rPr>
        <w:t>s</w:t>
      </w:r>
      <w:r w:rsidR="00980682" w:rsidRPr="00D10EA8">
        <w:rPr>
          <w:rFonts w:ascii="Times New Roman" w:hAnsi="Times New Roman"/>
          <w:bCs/>
          <w:sz w:val="24"/>
          <w:szCs w:val="24"/>
          <w:lang w:val="en-GB"/>
        </w:rPr>
        <w:t xml:space="preserve"> leaves a lot to be desired. The</w:t>
      </w:r>
      <w:r w:rsidRPr="00D10EA8">
        <w:rPr>
          <w:rFonts w:ascii="Times New Roman" w:hAnsi="Times New Roman"/>
          <w:bCs/>
          <w:sz w:val="24"/>
          <w:szCs w:val="24"/>
          <w:lang w:val="en-GB"/>
        </w:rPr>
        <w:t xml:space="preserve"> participants</w:t>
      </w:r>
      <w:r w:rsidR="00980682" w:rsidRPr="00D10EA8">
        <w:rPr>
          <w:rFonts w:ascii="Times New Roman" w:hAnsi="Times New Roman"/>
          <w:bCs/>
          <w:sz w:val="24"/>
          <w:szCs w:val="24"/>
          <w:lang w:val="en-GB"/>
        </w:rPr>
        <w:t xml:space="preserve"> also underlined the nume</w:t>
      </w:r>
      <w:r w:rsidR="008C4659" w:rsidRPr="00D10EA8">
        <w:rPr>
          <w:rFonts w:ascii="Times New Roman" w:hAnsi="Times New Roman"/>
          <w:bCs/>
          <w:sz w:val="24"/>
          <w:szCs w:val="24"/>
          <w:lang w:val="en-GB"/>
        </w:rPr>
        <w:t xml:space="preserve">rous informal referrals </w:t>
      </w:r>
      <w:r w:rsidR="00980682" w:rsidRPr="00D10EA8">
        <w:rPr>
          <w:rFonts w:ascii="Times New Roman" w:hAnsi="Times New Roman"/>
          <w:bCs/>
          <w:sz w:val="24"/>
          <w:szCs w:val="24"/>
          <w:lang w:val="en-GB"/>
        </w:rPr>
        <w:t xml:space="preserve">to private doctors and to private drug stores. </w:t>
      </w:r>
    </w:p>
    <w:p w14:paraId="7AEB143B" w14:textId="77777777" w:rsidR="00566D29" w:rsidRPr="00D10EA8" w:rsidRDefault="00566D29" w:rsidP="00D10EA8">
      <w:pPr>
        <w:pStyle w:val="Heading3"/>
        <w:jc w:val="both"/>
        <w:rPr>
          <w:rFonts w:ascii="Times New Roman" w:hAnsi="Times New Roman"/>
          <w:i/>
          <w:color w:val="auto"/>
          <w:sz w:val="24"/>
          <w:szCs w:val="24"/>
        </w:rPr>
      </w:pPr>
      <w:bookmarkStart w:id="39" w:name="_Toc329015522"/>
      <w:bookmarkStart w:id="40" w:name="_Toc331611517"/>
    </w:p>
    <w:p w14:paraId="2774247B" w14:textId="7501817B" w:rsidR="00C71B8D" w:rsidRPr="00D10EA8" w:rsidRDefault="00FF7B30" w:rsidP="00D10EA8">
      <w:pPr>
        <w:pStyle w:val="Heading3"/>
        <w:jc w:val="both"/>
        <w:rPr>
          <w:rFonts w:ascii="Times New Roman" w:hAnsi="Times New Roman"/>
          <w:i/>
          <w:color w:val="auto"/>
          <w:sz w:val="24"/>
          <w:szCs w:val="24"/>
          <w:u w:val="single"/>
        </w:rPr>
      </w:pPr>
      <w:bookmarkStart w:id="41" w:name="_Toc377292644"/>
      <w:r w:rsidRPr="00D10EA8">
        <w:rPr>
          <w:rFonts w:ascii="Times New Roman" w:hAnsi="Times New Roman"/>
          <w:i/>
          <w:color w:val="auto"/>
          <w:sz w:val="24"/>
          <w:szCs w:val="24"/>
        </w:rPr>
        <w:t>3.2.6.</w:t>
      </w:r>
      <w:r w:rsidRPr="00D10EA8">
        <w:rPr>
          <w:rFonts w:ascii="Times New Roman" w:hAnsi="Times New Roman"/>
          <w:i/>
          <w:color w:val="auto"/>
          <w:sz w:val="24"/>
          <w:szCs w:val="24"/>
        </w:rPr>
        <w:tab/>
      </w:r>
      <w:r w:rsidR="00980682" w:rsidRPr="00D10EA8">
        <w:rPr>
          <w:rFonts w:ascii="Times New Roman" w:hAnsi="Times New Roman"/>
          <w:i/>
          <w:color w:val="auto"/>
          <w:sz w:val="24"/>
          <w:szCs w:val="24"/>
        </w:rPr>
        <w:t xml:space="preserve">Victims of </w:t>
      </w:r>
      <w:r w:rsidR="0031408D" w:rsidRPr="00D10EA8">
        <w:rPr>
          <w:rFonts w:ascii="Times New Roman" w:hAnsi="Times New Roman"/>
          <w:i/>
          <w:color w:val="auto"/>
          <w:sz w:val="24"/>
          <w:szCs w:val="24"/>
        </w:rPr>
        <w:t>G</w:t>
      </w:r>
      <w:r w:rsidR="00980682" w:rsidRPr="00D10EA8">
        <w:rPr>
          <w:rFonts w:ascii="Times New Roman" w:hAnsi="Times New Roman"/>
          <w:i/>
          <w:color w:val="auto"/>
          <w:sz w:val="24"/>
          <w:szCs w:val="24"/>
        </w:rPr>
        <w:t>ender</w:t>
      </w:r>
      <w:r w:rsidR="007A3A71" w:rsidRPr="00D10EA8">
        <w:rPr>
          <w:rFonts w:ascii="Times New Roman" w:hAnsi="Times New Roman"/>
          <w:i/>
          <w:color w:val="auto"/>
          <w:sz w:val="24"/>
          <w:szCs w:val="24"/>
        </w:rPr>
        <w:t>-</w:t>
      </w:r>
      <w:r w:rsidR="0031408D" w:rsidRPr="00D10EA8">
        <w:rPr>
          <w:rFonts w:ascii="Times New Roman" w:hAnsi="Times New Roman"/>
          <w:i/>
          <w:color w:val="auto"/>
          <w:sz w:val="24"/>
          <w:szCs w:val="24"/>
        </w:rPr>
        <w:t>B</w:t>
      </w:r>
      <w:r w:rsidR="00980682" w:rsidRPr="00D10EA8">
        <w:rPr>
          <w:rFonts w:ascii="Times New Roman" w:hAnsi="Times New Roman"/>
          <w:i/>
          <w:color w:val="auto"/>
          <w:sz w:val="24"/>
          <w:szCs w:val="24"/>
        </w:rPr>
        <w:t xml:space="preserve">ased </w:t>
      </w:r>
      <w:r w:rsidR="0031408D" w:rsidRPr="00D10EA8">
        <w:rPr>
          <w:rFonts w:ascii="Times New Roman" w:hAnsi="Times New Roman"/>
          <w:i/>
          <w:color w:val="auto"/>
          <w:sz w:val="24"/>
          <w:szCs w:val="24"/>
        </w:rPr>
        <w:t>V</w:t>
      </w:r>
      <w:r w:rsidR="00980682" w:rsidRPr="00D10EA8">
        <w:rPr>
          <w:rFonts w:ascii="Times New Roman" w:hAnsi="Times New Roman"/>
          <w:i/>
          <w:color w:val="auto"/>
          <w:sz w:val="24"/>
          <w:szCs w:val="24"/>
        </w:rPr>
        <w:t>iolence</w:t>
      </w:r>
      <w:bookmarkEnd w:id="41"/>
    </w:p>
    <w:p w14:paraId="72E32D4A" w14:textId="77777777" w:rsidR="007F3621" w:rsidRPr="00D10EA8" w:rsidRDefault="007F3621" w:rsidP="00D10EA8">
      <w:pPr>
        <w:pStyle w:val="Heading4"/>
        <w:tabs>
          <w:tab w:val="left" w:pos="3000"/>
        </w:tabs>
        <w:spacing w:before="0" w:after="0" w:line="240" w:lineRule="auto"/>
        <w:jc w:val="both"/>
        <w:rPr>
          <w:rFonts w:ascii="Times New Roman" w:hAnsi="Times New Roman"/>
          <w:i/>
          <w:sz w:val="24"/>
          <w:szCs w:val="24"/>
        </w:rPr>
      </w:pPr>
    </w:p>
    <w:p w14:paraId="2DA83EB4" w14:textId="77777777" w:rsidR="00963EBA" w:rsidRPr="00D10EA8" w:rsidRDefault="00AA2727" w:rsidP="00D10EA8">
      <w:pPr>
        <w:pStyle w:val="Heading4"/>
        <w:tabs>
          <w:tab w:val="left" w:pos="3000"/>
        </w:tabs>
        <w:spacing w:before="0" w:after="0" w:line="240" w:lineRule="auto"/>
        <w:jc w:val="both"/>
        <w:rPr>
          <w:rFonts w:ascii="Times New Roman" w:hAnsi="Times New Roman"/>
          <w:i/>
          <w:sz w:val="24"/>
          <w:szCs w:val="24"/>
        </w:rPr>
      </w:pPr>
      <w:r w:rsidRPr="00D10EA8">
        <w:rPr>
          <w:rFonts w:ascii="Times New Roman" w:hAnsi="Times New Roman"/>
          <w:i/>
          <w:sz w:val="24"/>
          <w:szCs w:val="24"/>
        </w:rPr>
        <w:t xml:space="preserve">3.2.6.1. </w:t>
      </w:r>
      <w:r w:rsidR="0031408D" w:rsidRPr="00D10EA8">
        <w:rPr>
          <w:rFonts w:ascii="Times New Roman" w:hAnsi="Times New Roman"/>
          <w:i/>
          <w:sz w:val="24"/>
          <w:szCs w:val="24"/>
        </w:rPr>
        <w:t>D</w:t>
      </w:r>
      <w:r w:rsidR="00980682" w:rsidRPr="00D10EA8">
        <w:rPr>
          <w:rFonts w:ascii="Times New Roman" w:hAnsi="Times New Roman"/>
          <w:i/>
          <w:sz w:val="24"/>
          <w:szCs w:val="24"/>
        </w:rPr>
        <w:t xml:space="preserve">omestic </w:t>
      </w:r>
      <w:r w:rsidR="0031408D" w:rsidRPr="00D10EA8">
        <w:rPr>
          <w:rFonts w:ascii="Times New Roman" w:hAnsi="Times New Roman"/>
          <w:i/>
          <w:sz w:val="24"/>
          <w:szCs w:val="24"/>
        </w:rPr>
        <w:t>V</w:t>
      </w:r>
      <w:r w:rsidR="00980682" w:rsidRPr="00D10EA8">
        <w:rPr>
          <w:rFonts w:ascii="Times New Roman" w:hAnsi="Times New Roman"/>
          <w:i/>
          <w:sz w:val="24"/>
          <w:szCs w:val="24"/>
        </w:rPr>
        <w:t>iolen</w:t>
      </w:r>
      <w:bookmarkEnd w:id="39"/>
      <w:bookmarkEnd w:id="40"/>
      <w:r w:rsidR="00980682" w:rsidRPr="00D10EA8">
        <w:rPr>
          <w:rFonts w:ascii="Times New Roman" w:hAnsi="Times New Roman"/>
          <w:i/>
          <w:sz w:val="24"/>
          <w:szCs w:val="24"/>
        </w:rPr>
        <w:t xml:space="preserve">ce </w:t>
      </w:r>
    </w:p>
    <w:p w14:paraId="2A7A45D3" w14:textId="77777777" w:rsidR="00AF6A7C" w:rsidRPr="00D10EA8" w:rsidRDefault="00AF6A7C" w:rsidP="00D10EA8">
      <w:pPr>
        <w:pStyle w:val="ListParagraph"/>
        <w:spacing w:after="0"/>
        <w:ind w:left="0"/>
        <w:jc w:val="both"/>
        <w:rPr>
          <w:rFonts w:ascii="Times New Roman" w:hAnsi="Times New Roman"/>
          <w:bCs/>
          <w:i/>
          <w:sz w:val="24"/>
          <w:szCs w:val="24"/>
          <w:u w:val="single"/>
          <w:lang w:eastAsia="de-DE"/>
        </w:rPr>
      </w:pPr>
      <w:bookmarkStart w:id="42" w:name="_Toc329015524"/>
    </w:p>
    <w:p w14:paraId="2FD57F9A" w14:textId="3FCB22D8" w:rsidR="00CB5C94" w:rsidRPr="00D10EA8" w:rsidRDefault="0031408D" w:rsidP="00D10EA8">
      <w:pPr>
        <w:pStyle w:val="Default"/>
        <w:jc w:val="both"/>
        <w:rPr>
          <w:rFonts w:ascii="Times New Roman" w:hAnsi="Times New Roman"/>
          <w:bCs/>
          <w:i/>
          <w:sz w:val="24"/>
          <w:szCs w:val="24"/>
          <w:lang w:val="en-GB" w:eastAsia="en-US"/>
        </w:rPr>
      </w:pPr>
      <w:r w:rsidRPr="00D10EA8">
        <w:rPr>
          <w:rFonts w:ascii="Times New Roman" w:hAnsi="Times New Roman"/>
          <w:bCs/>
          <w:i/>
          <w:sz w:val="24"/>
          <w:szCs w:val="24"/>
          <w:lang w:val="en-GB" w:eastAsia="en-US"/>
        </w:rPr>
        <w:t>A</w:t>
      </w:r>
      <w:r w:rsidR="00217856" w:rsidRPr="00D10EA8">
        <w:rPr>
          <w:rFonts w:ascii="Times New Roman" w:hAnsi="Times New Roman"/>
          <w:bCs/>
          <w:i/>
          <w:sz w:val="24"/>
          <w:szCs w:val="24"/>
          <w:lang w:val="en-GB" w:eastAsia="en-US"/>
        </w:rPr>
        <w:t xml:space="preserve">ssessment of </w:t>
      </w:r>
      <w:r w:rsidR="008C4659" w:rsidRPr="00D10EA8">
        <w:rPr>
          <w:rFonts w:ascii="Times New Roman" w:hAnsi="Times New Roman"/>
          <w:bCs/>
          <w:i/>
          <w:sz w:val="24"/>
          <w:szCs w:val="24"/>
          <w:lang w:val="en-GB" w:eastAsia="en-US"/>
        </w:rPr>
        <w:t xml:space="preserve">the </w:t>
      </w:r>
      <w:r w:rsidR="0004151C" w:rsidRPr="00D10EA8">
        <w:rPr>
          <w:rFonts w:ascii="Times New Roman" w:hAnsi="Times New Roman"/>
          <w:bCs/>
          <w:i/>
          <w:sz w:val="24"/>
          <w:szCs w:val="24"/>
          <w:lang w:val="en-GB" w:eastAsia="en-US"/>
        </w:rPr>
        <w:t>institutional and legislative framework</w:t>
      </w:r>
    </w:p>
    <w:p w14:paraId="39B2ED3D" w14:textId="7C2AD170" w:rsidR="00963EBA" w:rsidRPr="00D10EA8" w:rsidRDefault="00217856" w:rsidP="00D10EA8">
      <w:pPr>
        <w:pStyle w:val="Default"/>
        <w:jc w:val="both"/>
        <w:rPr>
          <w:rFonts w:ascii="Times New Roman" w:hAnsi="Times New Roman"/>
          <w:bCs/>
          <w:i/>
          <w:sz w:val="24"/>
          <w:szCs w:val="24"/>
          <w:lang w:val="en-GB" w:eastAsia="en-US"/>
        </w:rPr>
      </w:pPr>
      <w:r w:rsidRPr="00D10EA8">
        <w:rPr>
          <w:rFonts w:ascii="Times New Roman" w:hAnsi="Times New Roman"/>
          <w:bCs/>
          <w:sz w:val="24"/>
          <w:szCs w:val="24"/>
          <w:lang w:val="en-GB" w:eastAsia="en-US"/>
        </w:rPr>
        <w:t>An important step in the fight against domestic violence is the pr</w:t>
      </w:r>
      <w:r w:rsidR="008C4659" w:rsidRPr="00D10EA8">
        <w:rPr>
          <w:rFonts w:ascii="Times New Roman" w:hAnsi="Times New Roman"/>
          <w:bCs/>
          <w:sz w:val="24"/>
          <w:szCs w:val="24"/>
          <w:lang w:val="en-GB" w:eastAsia="en-US"/>
        </w:rPr>
        <w:t>eparation of by-laws under Law N</w:t>
      </w:r>
      <w:r w:rsidRPr="00D10EA8">
        <w:rPr>
          <w:rFonts w:ascii="Times New Roman" w:hAnsi="Times New Roman"/>
          <w:bCs/>
          <w:sz w:val="24"/>
          <w:szCs w:val="24"/>
          <w:lang w:val="en-GB" w:eastAsia="en-US"/>
        </w:rPr>
        <w:t>o. 9669 date</w:t>
      </w:r>
      <w:r w:rsidR="007A3A71" w:rsidRPr="00D10EA8">
        <w:rPr>
          <w:rFonts w:ascii="Times New Roman" w:hAnsi="Times New Roman"/>
          <w:bCs/>
          <w:sz w:val="24"/>
          <w:szCs w:val="24"/>
          <w:lang w:val="en-GB" w:eastAsia="en-US"/>
        </w:rPr>
        <w:t>d</w:t>
      </w:r>
      <w:r w:rsidR="00963EBA" w:rsidRPr="00D10EA8">
        <w:rPr>
          <w:rFonts w:ascii="Times New Roman" w:hAnsi="Times New Roman"/>
          <w:bCs/>
          <w:sz w:val="24"/>
          <w:szCs w:val="24"/>
          <w:lang w:val="en-GB" w:eastAsia="en-US"/>
        </w:rPr>
        <w:t xml:space="preserve"> 18.12.2006 “</w:t>
      </w:r>
      <w:r w:rsidR="0031408D" w:rsidRPr="00D10EA8">
        <w:rPr>
          <w:rFonts w:ascii="Times New Roman" w:hAnsi="Times New Roman"/>
          <w:bCs/>
          <w:sz w:val="24"/>
          <w:szCs w:val="24"/>
          <w:lang w:val="en-GB" w:eastAsia="en-US"/>
        </w:rPr>
        <w:t>On Measures against D</w:t>
      </w:r>
      <w:r w:rsidRPr="00D10EA8">
        <w:rPr>
          <w:rFonts w:ascii="Times New Roman" w:hAnsi="Times New Roman"/>
          <w:bCs/>
          <w:sz w:val="24"/>
          <w:szCs w:val="24"/>
          <w:lang w:val="en-GB" w:eastAsia="en-US"/>
        </w:rPr>
        <w:t xml:space="preserve">omestic </w:t>
      </w:r>
      <w:r w:rsidR="0031408D" w:rsidRPr="00D10EA8">
        <w:rPr>
          <w:rFonts w:ascii="Times New Roman" w:hAnsi="Times New Roman"/>
          <w:bCs/>
          <w:sz w:val="24"/>
          <w:szCs w:val="24"/>
          <w:lang w:val="en-GB" w:eastAsia="en-US"/>
        </w:rPr>
        <w:t>V</w:t>
      </w:r>
      <w:r w:rsidRPr="00D10EA8">
        <w:rPr>
          <w:rFonts w:ascii="Times New Roman" w:hAnsi="Times New Roman"/>
          <w:bCs/>
          <w:sz w:val="24"/>
          <w:szCs w:val="24"/>
          <w:lang w:val="en-GB" w:eastAsia="en-US"/>
        </w:rPr>
        <w:t>iolence</w:t>
      </w:r>
      <w:r w:rsidR="0031408D" w:rsidRPr="00D10EA8">
        <w:rPr>
          <w:rFonts w:ascii="Times New Roman" w:hAnsi="Times New Roman"/>
          <w:bCs/>
          <w:sz w:val="24"/>
          <w:szCs w:val="24"/>
          <w:lang w:val="en-GB" w:eastAsia="en-US"/>
        </w:rPr>
        <w:t>.</w:t>
      </w:r>
      <w:r w:rsidR="00963EBA" w:rsidRPr="00D10EA8">
        <w:rPr>
          <w:rFonts w:ascii="Times New Roman" w:hAnsi="Times New Roman"/>
          <w:bCs/>
          <w:sz w:val="24"/>
          <w:szCs w:val="24"/>
          <w:lang w:val="en-GB" w:eastAsia="en-US"/>
        </w:rPr>
        <w:t>”</w:t>
      </w:r>
      <w:r w:rsidRPr="00D10EA8">
        <w:rPr>
          <w:rFonts w:ascii="Times New Roman" w:hAnsi="Times New Roman"/>
          <w:sz w:val="24"/>
          <w:szCs w:val="24"/>
          <w:lang w:val="en-GB"/>
        </w:rPr>
        <w:t xml:space="preserve"> The by-laws prepare the ground for establishing relevant institutions</w:t>
      </w:r>
      <w:r w:rsidR="007A3A71" w:rsidRPr="00D10EA8">
        <w:rPr>
          <w:rFonts w:ascii="Times New Roman" w:hAnsi="Times New Roman"/>
          <w:sz w:val="24"/>
          <w:szCs w:val="24"/>
          <w:lang w:val="en-GB"/>
        </w:rPr>
        <w:t xml:space="preserve"> and</w:t>
      </w:r>
      <w:r w:rsidRPr="00D10EA8">
        <w:rPr>
          <w:rFonts w:ascii="Times New Roman" w:hAnsi="Times New Roman"/>
          <w:sz w:val="24"/>
          <w:szCs w:val="24"/>
          <w:lang w:val="en-GB"/>
        </w:rPr>
        <w:t xml:space="preserve"> defining procedures to be followed by police, health</w:t>
      </w:r>
      <w:r w:rsidR="007A3A71"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care </w:t>
      </w:r>
      <w:r w:rsidRPr="00D10EA8">
        <w:rPr>
          <w:rFonts w:ascii="Times New Roman" w:hAnsi="Times New Roman"/>
          <w:sz w:val="24"/>
          <w:szCs w:val="24"/>
          <w:lang w:val="en-GB"/>
        </w:rPr>
        <w:lastRenderedPageBreak/>
        <w:t xml:space="preserve">personnel and authorities </w:t>
      </w:r>
      <w:r w:rsidR="00982242" w:rsidRPr="00D10EA8">
        <w:rPr>
          <w:rFonts w:ascii="Times New Roman" w:hAnsi="Times New Roman"/>
          <w:sz w:val="24"/>
          <w:szCs w:val="24"/>
          <w:lang w:val="en-GB"/>
        </w:rPr>
        <w:t>receiving</w:t>
      </w:r>
      <w:r w:rsidRPr="00D10EA8">
        <w:rPr>
          <w:rFonts w:ascii="Times New Roman" w:hAnsi="Times New Roman"/>
          <w:sz w:val="24"/>
          <w:szCs w:val="24"/>
          <w:lang w:val="en-GB"/>
        </w:rPr>
        <w:t xml:space="preserve"> violence reports.</w:t>
      </w:r>
      <w:r w:rsidR="00714ACD" w:rsidRPr="00D10EA8">
        <w:rPr>
          <w:rFonts w:ascii="Times New Roman" w:hAnsi="Times New Roman"/>
          <w:sz w:val="24"/>
          <w:szCs w:val="24"/>
          <w:vertAlign w:val="superscript"/>
          <w:lang w:val="en-GB"/>
        </w:rPr>
        <w:footnoteReference w:id="74"/>
      </w:r>
      <w:r w:rsidR="00714ACD"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The law against domestic </w:t>
      </w:r>
      <w:r w:rsidR="00AA2727" w:rsidRPr="00D10EA8">
        <w:rPr>
          <w:rFonts w:ascii="Times New Roman" w:hAnsi="Times New Roman"/>
          <w:sz w:val="24"/>
          <w:szCs w:val="24"/>
          <w:lang w:val="en-GB"/>
        </w:rPr>
        <w:t>violence charges</w:t>
      </w:r>
      <w:r w:rsidRPr="00D10EA8">
        <w:rPr>
          <w:rFonts w:ascii="Times New Roman" w:hAnsi="Times New Roman"/>
          <w:sz w:val="24"/>
          <w:szCs w:val="24"/>
          <w:lang w:val="en-GB"/>
        </w:rPr>
        <w:t xml:space="preserve"> MLSAEO to oversee </w:t>
      </w:r>
      <w:r w:rsidR="002F5313" w:rsidRPr="00D10EA8">
        <w:rPr>
          <w:rFonts w:ascii="Times New Roman" w:hAnsi="Times New Roman"/>
          <w:sz w:val="24"/>
          <w:szCs w:val="24"/>
          <w:lang w:val="en-GB"/>
        </w:rPr>
        <w:t xml:space="preserve">its </w:t>
      </w:r>
      <w:r w:rsidRPr="00D10EA8">
        <w:rPr>
          <w:rFonts w:ascii="Times New Roman" w:hAnsi="Times New Roman"/>
          <w:sz w:val="24"/>
          <w:szCs w:val="24"/>
          <w:lang w:val="en-GB"/>
        </w:rPr>
        <w:t xml:space="preserve">implementation. Other relevant authorities </w:t>
      </w:r>
      <w:r w:rsidR="00A4071D" w:rsidRPr="00D10EA8">
        <w:rPr>
          <w:rFonts w:ascii="Times New Roman" w:hAnsi="Times New Roman"/>
          <w:sz w:val="24"/>
          <w:szCs w:val="24"/>
          <w:lang w:val="en-GB"/>
        </w:rPr>
        <w:t xml:space="preserve">with responsibilities under this law </w:t>
      </w:r>
      <w:r w:rsidRPr="00D10EA8">
        <w:rPr>
          <w:rFonts w:ascii="Times New Roman" w:hAnsi="Times New Roman"/>
          <w:sz w:val="24"/>
          <w:szCs w:val="24"/>
          <w:lang w:val="en-GB"/>
        </w:rPr>
        <w:t xml:space="preserve">are </w:t>
      </w:r>
      <w:r w:rsidR="00C017EE" w:rsidRPr="00D10EA8">
        <w:rPr>
          <w:rFonts w:ascii="Times New Roman" w:hAnsi="Times New Roman"/>
          <w:sz w:val="24"/>
          <w:szCs w:val="24"/>
          <w:lang w:val="en-GB"/>
        </w:rPr>
        <w:t>LGUs</w:t>
      </w:r>
      <w:r w:rsidRPr="00D10EA8">
        <w:rPr>
          <w:rFonts w:ascii="Times New Roman" w:hAnsi="Times New Roman"/>
          <w:sz w:val="24"/>
          <w:szCs w:val="24"/>
          <w:lang w:val="en-GB"/>
        </w:rPr>
        <w:t xml:space="preserve">, </w:t>
      </w:r>
      <w:proofErr w:type="spellStart"/>
      <w:r w:rsidR="00BC1724" w:rsidRPr="00D10EA8">
        <w:rPr>
          <w:rFonts w:ascii="Times New Roman" w:hAnsi="Times New Roman"/>
          <w:sz w:val="24"/>
          <w:szCs w:val="24"/>
          <w:lang w:val="en-GB"/>
        </w:rPr>
        <w:t>MoI</w:t>
      </w:r>
      <w:proofErr w:type="spellEnd"/>
      <w:r w:rsidRPr="00D10EA8">
        <w:rPr>
          <w:rFonts w:ascii="Times New Roman" w:hAnsi="Times New Roman"/>
          <w:sz w:val="24"/>
          <w:szCs w:val="24"/>
          <w:lang w:val="en-GB"/>
        </w:rPr>
        <w:t xml:space="preserve">, </w:t>
      </w:r>
      <w:proofErr w:type="spellStart"/>
      <w:r w:rsidR="006C3914" w:rsidRPr="00D10EA8">
        <w:rPr>
          <w:rFonts w:ascii="Times New Roman" w:hAnsi="Times New Roman"/>
          <w:sz w:val="24"/>
          <w:szCs w:val="24"/>
          <w:lang w:val="en-GB"/>
        </w:rPr>
        <w:t>MoH</w:t>
      </w:r>
      <w:proofErr w:type="spellEnd"/>
      <w:r w:rsidR="00C017EE"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and </w:t>
      </w:r>
      <w:proofErr w:type="spellStart"/>
      <w:r w:rsidR="006C3914" w:rsidRPr="00D10EA8">
        <w:rPr>
          <w:rFonts w:ascii="Times New Roman" w:hAnsi="Times New Roman"/>
          <w:sz w:val="24"/>
          <w:szCs w:val="24"/>
          <w:lang w:val="en-GB"/>
        </w:rPr>
        <w:t>MoJ</w:t>
      </w:r>
      <w:proofErr w:type="spellEnd"/>
      <w:r w:rsidRPr="00D10EA8">
        <w:rPr>
          <w:rFonts w:ascii="Times New Roman" w:hAnsi="Times New Roman"/>
          <w:sz w:val="24"/>
          <w:szCs w:val="24"/>
          <w:lang w:val="en-GB"/>
        </w:rPr>
        <w:t>.</w:t>
      </w:r>
      <w:r w:rsidRPr="00D10EA8">
        <w:rPr>
          <w:rFonts w:ascii="Times New Roman" w:hAnsi="Times New Roman"/>
          <w:bCs/>
          <w:sz w:val="24"/>
          <w:szCs w:val="24"/>
          <w:lang w:val="en-GB" w:eastAsia="en-US"/>
        </w:rPr>
        <w:br/>
      </w:r>
      <w:r w:rsidRPr="00D10EA8">
        <w:rPr>
          <w:rFonts w:ascii="Times New Roman" w:hAnsi="Times New Roman"/>
          <w:bCs/>
          <w:i/>
          <w:sz w:val="24"/>
          <w:szCs w:val="24"/>
          <w:lang w:val="en-GB" w:eastAsia="en-US"/>
        </w:rPr>
        <w:t xml:space="preserve"> </w:t>
      </w:r>
    </w:p>
    <w:p w14:paraId="2044004C" w14:textId="649F7194" w:rsidR="00963EBA" w:rsidRPr="00D10EA8" w:rsidRDefault="00217856" w:rsidP="00D10EA8">
      <w:pPr>
        <w:pStyle w:val="Default"/>
        <w:jc w:val="both"/>
        <w:rPr>
          <w:rFonts w:ascii="Times New Roman" w:hAnsi="Times New Roman"/>
          <w:bCs/>
          <w:sz w:val="24"/>
          <w:szCs w:val="24"/>
        </w:rPr>
      </w:pPr>
      <w:r w:rsidRPr="00D10EA8">
        <w:rPr>
          <w:rFonts w:ascii="Times New Roman" w:hAnsi="Times New Roman"/>
          <w:bCs/>
          <w:sz w:val="24"/>
          <w:szCs w:val="24"/>
          <w:lang w:val="en-GB"/>
        </w:rPr>
        <w:t>Another important step is the approval of</w:t>
      </w:r>
      <w:r w:rsidR="00963EBA" w:rsidRPr="00D10EA8">
        <w:rPr>
          <w:rFonts w:ascii="Times New Roman" w:hAnsi="Times New Roman"/>
          <w:bCs/>
          <w:sz w:val="24"/>
          <w:szCs w:val="24"/>
          <w:lang w:val="en-GB"/>
        </w:rPr>
        <w:t xml:space="preserve"> </w:t>
      </w:r>
      <w:r w:rsidR="002F5313"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 xml:space="preserve">National </w:t>
      </w:r>
      <w:r w:rsidR="0031408D" w:rsidRPr="00D10EA8">
        <w:rPr>
          <w:rFonts w:ascii="Times New Roman" w:hAnsi="Times New Roman"/>
          <w:bCs/>
          <w:sz w:val="24"/>
          <w:szCs w:val="24"/>
          <w:lang w:val="en-GB"/>
        </w:rPr>
        <w:t>Strategy on Gender Equality and a</w:t>
      </w:r>
      <w:r w:rsidRPr="00D10EA8">
        <w:rPr>
          <w:rFonts w:ascii="Times New Roman" w:hAnsi="Times New Roman"/>
          <w:bCs/>
          <w:sz w:val="24"/>
          <w:szCs w:val="24"/>
          <w:lang w:val="en-GB"/>
        </w:rPr>
        <w:t>gainst Domestic Violenc</w:t>
      </w:r>
      <w:r w:rsidR="00963EBA" w:rsidRPr="00D10EA8">
        <w:rPr>
          <w:rFonts w:ascii="Times New Roman" w:hAnsi="Times New Roman"/>
          <w:bCs/>
          <w:sz w:val="24"/>
          <w:szCs w:val="24"/>
          <w:lang w:val="en-GB"/>
        </w:rPr>
        <w:t>e 2007</w:t>
      </w:r>
      <w:r w:rsidR="00D579DC" w:rsidRPr="00D10EA8">
        <w:rPr>
          <w:rFonts w:ascii="Times New Roman" w:hAnsi="Times New Roman"/>
          <w:bCs/>
          <w:sz w:val="24"/>
          <w:szCs w:val="24"/>
          <w:lang w:val="en-GB"/>
        </w:rPr>
        <w:t>–</w:t>
      </w:r>
      <w:r w:rsidR="00963EBA" w:rsidRPr="00D10EA8">
        <w:rPr>
          <w:rFonts w:ascii="Times New Roman" w:hAnsi="Times New Roman"/>
          <w:bCs/>
          <w:sz w:val="24"/>
          <w:szCs w:val="24"/>
          <w:lang w:val="en-GB"/>
        </w:rPr>
        <w:t>2010</w:t>
      </w:r>
      <w:r w:rsidR="00AA2727" w:rsidRPr="00D10EA8">
        <w:rPr>
          <w:rFonts w:ascii="Times New Roman" w:hAnsi="Times New Roman"/>
          <w:bCs/>
          <w:sz w:val="24"/>
          <w:szCs w:val="24"/>
          <w:lang w:val="en-GB"/>
        </w:rPr>
        <w:t xml:space="preserve"> by</w:t>
      </w:r>
      <w:r w:rsidRPr="00D10EA8">
        <w:rPr>
          <w:rFonts w:ascii="Times New Roman" w:hAnsi="Times New Roman"/>
          <w:bCs/>
          <w:sz w:val="24"/>
          <w:szCs w:val="24"/>
          <w:lang w:val="en-GB"/>
        </w:rPr>
        <w:t xml:space="preserve"> </w:t>
      </w:r>
      <w:r w:rsidR="00AA2727" w:rsidRPr="00D10EA8">
        <w:rPr>
          <w:rFonts w:ascii="Times New Roman" w:hAnsi="Times New Roman"/>
          <w:bCs/>
          <w:sz w:val="24"/>
          <w:szCs w:val="24"/>
          <w:lang w:val="en-GB"/>
        </w:rPr>
        <w:t>DCM No</w:t>
      </w:r>
      <w:r w:rsidR="00963EBA" w:rsidRPr="00D10EA8">
        <w:rPr>
          <w:rFonts w:ascii="Times New Roman" w:hAnsi="Times New Roman"/>
          <w:bCs/>
          <w:sz w:val="24"/>
          <w:szCs w:val="24"/>
          <w:lang w:val="en-GB"/>
        </w:rPr>
        <w:t>. 913 dat</w:t>
      </w:r>
      <w:r w:rsidRPr="00D10EA8">
        <w:rPr>
          <w:rFonts w:ascii="Times New Roman" w:hAnsi="Times New Roman"/>
          <w:bCs/>
          <w:sz w:val="24"/>
          <w:szCs w:val="24"/>
          <w:lang w:val="en-GB"/>
        </w:rPr>
        <w:t>e</w:t>
      </w:r>
      <w:r w:rsidR="002F5313" w:rsidRPr="00D10EA8">
        <w:rPr>
          <w:rFonts w:ascii="Times New Roman" w:hAnsi="Times New Roman"/>
          <w:bCs/>
          <w:sz w:val="24"/>
          <w:szCs w:val="24"/>
          <w:lang w:val="en-GB"/>
        </w:rPr>
        <w:t>d</w:t>
      </w:r>
      <w:r w:rsidRPr="00D10EA8">
        <w:rPr>
          <w:rFonts w:ascii="Times New Roman" w:hAnsi="Times New Roman"/>
          <w:bCs/>
          <w:sz w:val="24"/>
          <w:szCs w:val="24"/>
          <w:lang w:val="en-GB"/>
        </w:rPr>
        <w:t xml:space="preserve"> 19.12.2007. This strategy was reviewed in 2011</w:t>
      </w:r>
      <w:r w:rsidR="00963EBA" w:rsidRPr="00D10EA8">
        <w:rPr>
          <w:rFonts w:ascii="Times New Roman" w:hAnsi="Times New Roman"/>
          <w:bCs/>
          <w:sz w:val="24"/>
          <w:szCs w:val="24"/>
          <w:vertAlign w:val="superscript"/>
          <w:lang w:val="en-GB"/>
        </w:rPr>
        <w:footnoteReference w:id="75"/>
      </w:r>
      <w:r w:rsidR="00CB5C94"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and </w:t>
      </w:r>
      <w:r w:rsidR="00097C79" w:rsidRPr="00D10EA8">
        <w:rPr>
          <w:rFonts w:ascii="Times New Roman" w:hAnsi="Times New Roman"/>
          <w:bCs/>
          <w:sz w:val="24"/>
          <w:szCs w:val="24"/>
          <w:lang w:val="en-GB"/>
        </w:rPr>
        <w:t xml:space="preserve">placed </w:t>
      </w:r>
      <w:r w:rsidR="00AA2727" w:rsidRPr="00D10EA8">
        <w:rPr>
          <w:rFonts w:ascii="Times New Roman" w:hAnsi="Times New Roman"/>
          <w:bCs/>
          <w:sz w:val="24"/>
          <w:szCs w:val="24"/>
          <w:lang w:val="en-GB"/>
        </w:rPr>
        <w:t>emphasis</w:t>
      </w:r>
      <w:r w:rsidRPr="00D10EA8">
        <w:rPr>
          <w:rFonts w:ascii="Times New Roman" w:hAnsi="Times New Roman"/>
          <w:bCs/>
          <w:sz w:val="24"/>
          <w:szCs w:val="24"/>
          <w:lang w:val="en-GB"/>
        </w:rPr>
        <w:t xml:space="preserve"> on </w:t>
      </w:r>
      <w:r w:rsidR="002F5313" w:rsidRPr="00D10EA8">
        <w:rPr>
          <w:rFonts w:ascii="Times New Roman" w:hAnsi="Times New Roman"/>
          <w:bCs/>
          <w:sz w:val="24"/>
          <w:szCs w:val="24"/>
          <w:lang w:val="en-GB"/>
        </w:rPr>
        <w:t xml:space="preserve">preventing </w:t>
      </w:r>
      <w:r w:rsidRPr="00D10EA8">
        <w:rPr>
          <w:rFonts w:ascii="Times New Roman" w:hAnsi="Times New Roman"/>
          <w:bCs/>
          <w:sz w:val="24"/>
          <w:szCs w:val="24"/>
          <w:lang w:val="en-GB"/>
        </w:rPr>
        <w:t>domestic violence and establish</w:t>
      </w:r>
      <w:r w:rsidR="002F5313" w:rsidRPr="00D10EA8">
        <w:rPr>
          <w:rFonts w:ascii="Times New Roman" w:hAnsi="Times New Roman"/>
          <w:bCs/>
          <w:sz w:val="24"/>
          <w:szCs w:val="24"/>
          <w:lang w:val="en-GB"/>
        </w:rPr>
        <w:t xml:space="preserve">ing a </w:t>
      </w:r>
      <w:r w:rsidRPr="00D10EA8">
        <w:rPr>
          <w:rFonts w:ascii="Times New Roman" w:hAnsi="Times New Roman"/>
          <w:bCs/>
          <w:sz w:val="24"/>
          <w:szCs w:val="24"/>
          <w:lang w:val="en-GB"/>
        </w:rPr>
        <w:t xml:space="preserve">Sector </w:t>
      </w:r>
      <w:r w:rsidR="00AA2727" w:rsidRPr="00D10EA8">
        <w:rPr>
          <w:rFonts w:ascii="Times New Roman" w:hAnsi="Times New Roman"/>
          <w:bCs/>
          <w:sz w:val="24"/>
          <w:szCs w:val="24"/>
          <w:lang w:val="en-GB"/>
        </w:rPr>
        <w:t>against</w:t>
      </w:r>
      <w:r w:rsidRPr="00D10EA8">
        <w:rPr>
          <w:rFonts w:ascii="Times New Roman" w:hAnsi="Times New Roman"/>
          <w:bCs/>
          <w:sz w:val="24"/>
          <w:szCs w:val="24"/>
          <w:lang w:val="en-GB"/>
        </w:rPr>
        <w:t xml:space="preserve"> Domestic Violence </w:t>
      </w:r>
      <w:r w:rsidR="002F5313" w:rsidRPr="00D10EA8">
        <w:rPr>
          <w:rFonts w:ascii="Times New Roman" w:hAnsi="Times New Roman"/>
          <w:bCs/>
          <w:sz w:val="24"/>
          <w:szCs w:val="24"/>
          <w:lang w:val="en-GB"/>
        </w:rPr>
        <w:t xml:space="preserve">in </w:t>
      </w:r>
      <w:r w:rsidRPr="00D10EA8">
        <w:rPr>
          <w:rFonts w:ascii="Times New Roman" w:hAnsi="Times New Roman"/>
          <w:bCs/>
          <w:sz w:val="24"/>
          <w:szCs w:val="24"/>
          <w:lang w:val="en-GB"/>
        </w:rPr>
        <w:t>the Directorate for Equal Opportunities at MLSAEO</w:t>
      </w:r>
      <w:r w:rsidR="00A4071D" w:rsidRPr="00D10EA8">
        <w:rPr>
          <w:rFonts w:ascii="Times New Roman" w:hAnsi="Times New Roman"/>
          <w:bCs/>
          <w:sz w:val="24"/>
          <w:szCs w:val="24"/>
          <w:lang w:val="en-GB"/>
        </w:rPr>
        <w:t xml:space="preserve"> as the </w:t>
      </w:r>
      <w:r w:rsidR="00AA2727" w:rsidRPr="00D10EA8">
        <w:rPr>
          <w:rFonts w:ascii="Times New Roman" w:hAnsi="Times New Roman"/>
          <w:bCs/>
          <w:sz w:val="24"/>
          <w:szCs w:val="24"/>
          <w:lang w:val="en-GB"/>
        </w:rPr>
        <w:t>responsible</w:t>
      </w:r>
      <w:r w:rsidRPr="00D10EA8">
        <w:rPr>
          <w:rFonts w:ascii="Times New Roman" w:hAnsi="Times New Roman"/>
          <w:bCs/>
          <w:sz w:val="24"/>
          <w:szCs w:val="24"/>
          <w:lang w:val="en-GB"/>
        </w:rPr>
        <w:t xml:space="preserve"> </w:t>
      </w:r>
      <w:r w:rsidR="00A4071D" w:rsidRPr="00D10EA8">
        <w:rPr>
          <w:rFonts w:ascii="Times New Roman" w:hAnsi="Times New Roman"/>
          <w:bCs/>
          <w:sz w:val="24"/>
          <w:szCs w:val="24"/>
          <w:lang w:val="en-GB"/>
        </w:rPr>
        <w:t xml:space="preserve">structure </w:t>
      </w:r>
      <w:r w:rsidRPr="00D10EA8">
        <w:rPr>
          <w:rFonts w:ascii="Times New Roman" w:hAnsi="Times New Roman"/>
          <w:bCs/>
          <w:sz w:val="24"/>
          <w:szCs w:val="24"/>
          <w:lang w:val="en-GB"/>
        </w:rPr>
        <w:t>for implementa</w:t>
      </w:r>
      <w:r w:rsidR="00982242" w:rsidRPr="00D10EA8">
        <w:rPr>
          <w:rFonts w:ascii="Times New Roman" w:hAnsi="Times New Roman"/>
          <w:bCs/>
          <w:sz w:val="24"/>
          <w:szCs w:val="24"/>
          <w:lang w:val="en-GB"/>
        </w:rPr>
        <w:t>tion and co</w:t>
      </w:r>
      <w:r w:rsidRPr="00D10EA8">
        <w:rPr>
          <w:rFonts w:ascii="Times New Roman" w:hAnsi="Times New Roman"/>
          <w:bCs/>
          <w:sz w:val="24"/>
          <w:szCs w:val="24"/>
          <w:lang w:val="en-GB"/>
        </w:rPr>
        <w:t xml:space="preserve">ordination of </w:t>
      </w:r>
      <w:r w:rsidR="002F5313"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strategy.</w:t>
      </w:r>
      <w:r w:rsidR="0077744A" w:rsidRPr="00D10EA8">
        <w:rPr>
          <w:rFonts w:ascii="Times New Roman" w:hAnsi="Times New Roman"/>
          <w:bCs/>
          <w:sz w:val="24"/>
          <w:szCs w:val="24"/>
          <w:lang w:val="en-GB"/>
        </w:rPr>
        <w:t xml:space="preserve"> Meanwhile</w:t>
      </w:r>
      <w:r w:rsidR="0077744A" w:rsidRPr="00D10EA8">
        <w:rPr>
          <w:rFonts w:ascii="Times New Roman" w:hAnsi="Times New Roman"/>
          <w:bCs/>
          <w:sz w:val="24"/>
          <w:szCs w:val="24"/>
        </w:rPr>
        <w:t xml:space="preserve">, </w:t>
      </w:r>
      <w:r w:rsidR="0077744A" w:rsidRPr="00D10EA8">
        <w:rPr>
          <w:rFonts w:ascii="Times New Roman" w:hAnsi="Times New Roman"/>
          <w:sz w:val="24"/>
          <w:szCs w:val="24"/>
          <w:lang w:val="en-GB"/>
        </w:rPr>
        <w:t xml:space="preserve">a Sector against Domestic Violence and Protection of Minors has been established in the General Police Directorate, the Directorate of Serious Crimes and at every </w:t>
      </w:r>
      <w:r w:rsidR="00097C79" w:rsidRPr="00D10EA8">
        <w:rPr>
          <w:rFonts w:ascii="Times New Roman" w:hAnsi="Times New Roman"/>
          <w:sz w:val="24"/>
          <w:szCs w:val="24"/>
          <w:lang w:val="en-GB"/>
        </w:rPr>
        <w:t>Regiona</w:t>
      </w:r>
      <w:r w:rsidR="0077744A" w:rsidRPr="00D10EA8">
        <w:rPr>
          <w:rFonts w:ascii="Times New Roman" w:hAnsi="Times New Roman"/>
          <w:sz w:val="24"/>
          <w:szCs w:val="24"/>
          <w:lang w:val="en-GB"/>
        </w:rPr>
        <w:t>l Police Directorate.</w:t>
      </w:r>
    </w:p>
    <w:p w14:paraId="6BCC33DB" w14:textId="77777777" w:rsidR="00963EBA" w:rsidRPr="00D10EA8" w:rsidRDefault="00963EBA" w:rsidP="00D10EA8">
      <w:pPr>
        <w:spacing w:after="0" w:line="240" w:lineRule="auto"/>
        <w:jc w:val="both"/>
        <w:rPr>
          <w:rFonts w:ascii="Times New Roman" w:hAnsi="Times New Roman"/>
          <w:bCs/>
          <w:sz w:val="24"/>
          <w:szCs w:val="24"/>
        </w:rPr>
      </w:pPr>
    </w:p>
    <w:p w14:paraId="13EE4702" w14:textId="52BF3C6C" w:rsidR="00963EBA" w:rsidRPr="00D10EA8" w:rsidRDefault="00217856"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In </w:t>
      </w:r>
      <w:r w:rsidR="00AA2727" w:rsidRPr="00D10EA8">
        <w:rPr>
          <w:rFonts w:ascii="Times New Roman" w:hAnsi="Times New Roman"/>
          <w:bCs/>
          <w:sz w:val="24"/>
          <w:szCs w:val="24"/>
        </w:rPr>
        <w:t>addition</w:t>
      </w:r>
      <w:r w:rsidR="00982242" w:rsidRPr="00D10EA8">
        <w:rPr>
          <w:rFonts w:ascii="Times New Roman" w:hAnsi="Times New Roman"/>
          <w:bCs/>
          <w:sz w:val="24"/>
          <w:szCs w:val="24"/>
        </w:rPr>
        <w:t>,</w:t>
      </w:r>
      <w:r w:rsidR="00AA2727" w:rsidRPr="00D10EA8">
        <w:rPr>
          <w:rFonts w:ascii="Times New Roman" w:hAnsi="Times New Roman"/>
          <w:bCs/>
          <w:sz w:val="24"/>
          <w:szCs w:val="24"/>
        </w:rPr>
        <w:t xml:space="preserve"> </w:t>
      </w:r>
      <w:r w:rsidR="002F5313" w:rsidRPr="00D10EA8">
        <w:rPr>
          <w:rFonts w:ascii="Times New Roman" w:hAnsi="Times New Roman"/>
          <w:bCs/>
          <w:sz w:val="24"/>
          <w:szCs w:val="24"/>
        </w:rPr>
        <w:t xml:space="preserve">through </w:t>
      </w:r>
      <w:r w:rsidR="00AA2727" w:rsidRPr="00D10EA8">
        <w:rPr>
          <w:rFonts w:ascii="Times New Roman" w:hAnsi="Times New Roman"/>
          <w:bCs/>
          <w:sz w:val="24"/>
          <w:szCs w:val="24"/>
        </w:rPr>
        <w:t>DCM</w:t>
      </w:r>
      <w:r w:rsidR="00963EBA" w:rsidRPr="00D10EA8">
        <w:rPr>
          <w:rFonts w:ascii="Times New Roman" w:hAnsi="Times New Roman"/>
          <w:bCs/>
          <w:sz w:val="24"/>
          <w:szCs w:val="24"/>
        </w:rPr>
        <w:t xml:space="preserve"> </w:t>
      </w:r>
      <w:r w:rsidR="00CB5C94" w:rsidRPr="00D10EA8">
        <w:rPr>
          <w:rFonts w:ascii="Times New Roman" w:hAnsi="Times New Roman"/>
          <w:bCs/>
          <w:sz w:val="24"/>
          <w:szCs w:val="24"/>
        </w:rPr>
        <w:t>N</w:t>
      </w:r>
      <w:r w:rsidRPr="00D10EA8">
        <w:rPr>
          <w:rFonts w:ascii="Times New Roman" w:hAnsi="Times New Roman"/>
          <w:bCs/>
          <w:sz w:val="24"/>
          <w:szCs w:val="24"/>
        </w:rPr>
        <w:t>o</w:t>
      </w:r>
      <w:r w:rsidR="00CB5C94" w:rsidRPr="00D10EA8">
        <w:rPr>
          <w:rFonts w:ascii="Times New Roman" w:hAnsi="Times New Roman"/>
          <w:bCs/>
          <w:sz w:val="24"/>
          <w:szCs w:val="24"/>
        </w:rPr>
        <w:t xml:space="preserve">. </w:t>
      </w:r>
      <w:r w:rsidR="00963EBA" w:rsidRPr="00D10EA8">
        <w:rPr>
          <w:rFonts w:ascii="Times New Roman" w:hAnsi="Times New Roman"/>
          <w:bCs/>
          <w:sz w:val="24"/>
          <w:szCs w:val="24"/>
        </w:rPr>
        <w:t>723 dat</w:t>
      </w:r>
      <w:r w:rsidRPr="00D10EA8">
        <w:rPr>
          <w:rFonts w:ascii="Times New Roman" w:hAnsi="Times New Roman"/>
          <w:bCs/>
          <w:sz w:val="24"/>
          <w:szCs w:val="24"/>
        </w:rPr>
        <w:t>e</w:t>
      </w:r>
      <w:r w:rsidR="002F5313" w:rsidRPr="00D10EA8">
        <w:rPr>
          <w:rFonts w:ascii="Times New Roman" w:hAnsi="Times New Roman"/>
          <w:bCs/>
          <w:sz w:val="24"/>
          <w:szCs w:val="24"/>
        </w:rPr>
        <w:t>d</w:t>
      </w:r>
      <w:r w:rsidR="00963EBA" w:rsidRPr="00D10EA8">
        <w:rPr>
          <w:rFonts w:ascii="Times New Roman" w:hAnsi="Times New Roman"/>
          <w:bCs/>
          <w:sz w:val="24"/>
          <w:szCs w:val="24"/>
        </w:rPr>
        <w:t xml:space="preserve"> 20.10.2011, </w:t>
      </w:r>
      <w:r w:rsidR="00A4071D" w:rsidRPr="00D10EA8">
        <w:rPr>
          <w:rFonts w:ascii="Times New Roman" w:hAnsi="Times New Roman"/>
          <w:bCs/>
          <w:sz w:val="24"/>
          <w:szCs w:val="24"/>
        </w:rPr>
        <w:t xml:space="preserve">the </w:t>
      </w:r>
      <w:r w:rsidR="002F5313" w:rsidRPr="00D10EA8">
        <w:rPr>
          <w:rFonts w:ascii="Times New Roman" w:hAnsi="Times New Roman"/>
          <w:bCs/>
          <w:sz w:val="24"/>
          <w:szCs w:val="24"/>
        </w:rPr>
        <w:t xml:space="preserve">government </w:t>
      </w:r>
      <w:r w:rsidR="00A4071D" w:rsidRPr="00D10EA8">
        <w:rPr>
          <w:rFonts w:ascii="Times New Roman" w:hAnsi="Times New Roman"/>
          <w:bCs/>
          <w:sz w:val="24"/>
          <w:szCs w:val="24"/>
        </w:rPr>
        <w:t xml:space="preserve">of Albania </w:t>
      </w:r>
      <w:r w:rsidRPr="00D10EA8">
        <w:rPr>
          <w:rFonts w:ascii="Times New Roman" w:hAnsi="Times New Roman"/>
          <w:bCs/>
          <w:sz w:val="24"/>
          <w:szCs w:val="24"/>
        </w:rPr>
        <w:t>approved</w:t>
      </w:r>
      <w:r w:rsidR="0077744A" w:rsidRPr="00D10EA8">
        <w:rPr>
          <w:rFonts w:ascii="Times New Roman" w:hAnsi="Times New Roman"/>
          <w:bCs/>
          <w:sz w:val="24"/>
          <w:szCs w:val="24"/>
        </w:rPr>
        <w:t>,</w:t>
      </w:r>
      <w:r w:rsidRPr="00D10EA8">
        <w:rPr>
          <w:rFonts w:ascii="Times New Roman" w:hAnsi="Times New Roman"/>
          <w:bCs/>
          <w:sz w:val="24"/>
          <w:szCs w:val="24"/>
        </w:rPr>
        <w:t xml:space="preserve"> in principal</w:t>
      </w:r>
      <w:r w:rsidR="0077744A" w:rsidRPr="00D10EA8">
        <w:rPr>
          <w:rFonts w:ascii="Times New Roman" w:hAnsi="Times New Roman"/>
          <w:bCs/>
          <w:sz w:val="24"/>
          <w:szCs w:val="24"/>
        </w:rPr>
        <w:t>,</w:t>
      </w:r>
      <w:r w:rsidRPr="00D10EA8">
        <w:rPr>
          <w:rFonts w:ascii="Times New Roman" w:hAnsi="Times New Roman"/>
          <w:bCs/>
          <w:sz w:val="24"/>
          <w:szCs w:val="24"/>
        </w:rPr>
        <w:t xml:space="preserve"> the Council of Europe </w:t>
      </w:r>
      <w:r w:rsidR="002F5313" w:rsidRPr="00D10EA8">
        <w:rPr>
          <w:rFonts w:ascii="Times New Roman" w:hAnsi="Times New Roman"/>
          <w:bCs/>
          <w:sz w:val="24"/>
          <w:szCs w:val="24"/>
        </w:rPr>
        <w:t xml:space="preserve">Convention </w:t>
      </w:r>
      <w:r w:rsidRPr="00D10EA8">
        <w:rPr>
          <w:rFonts w:ascii="Times New Roman" w:hAnsi="Times New Roman"/>
          <w:bCs/>
          <w:sz w:val="24"/>
          <w:szCs w:val="24"/>
        </w:rPr>
        <w:t xml:space="preserve">on </w:t>
      </w:r>
      <w:r w:rsidR="0077744A" w:rsidRPr="00D10EA8">
        <w:rPr>
          <w:rFonts w:ascii="Times New Roman" w:hAnsi="Times New Roman"/>
          <w:bCs/>
          <w:sz w:val="24"/>
          <w:szCs w:val="24"/>
        </w:rPr>
        <w:t>p</w:t>
      </w:r>
      <w:r w:rsidRPr="00D10EA8">
        <w:rPr>
          <w:rFonts w:ascii="Times New Roman" w:hAnsi="Times New Roman"/>
          <w:bCs/>
          <w:sz w:val="24"/>
          <w:szCs w:val="24"/>
        </w:rPr>
        <w:t>reventi</w:t>
      </w:r>
      <w:r w:rsidR="00982242" w:rsidRPr="00D10EA8">
        <w:rPr>
          <w:rFonts w:ascii="Times New Roman" w:hAnsi="Times New Roman"/>
          <w:bCs/>
          <w:sz w:val="24"/>
          <w:szCs w:val="24"/>
        </w:rPr>
        <w:t>ng and combating violence against women and</w:t>
      </w:r>
      <w:r w:rsidRPr="00D10EA8">
        <w:rPr>
          <w:rFonts w:ascii="Times New Roman" w:hAnsi="Times New Roman"/>
          <w:bCs/>
          <w:sz w:val="24"/>
          <w:szCs w:val="24"/>
        </w:rPr>
        <w:t xml:space="preserve"> domestic violence</w:t>
      </w:r>
      <w:r w:rsidR="00963EBA" w:rsidRPr="00D10EA8">
        <w:rPr>
          <w:rFonts w:ascii="Times New Roman" w:hAnsi="Times New Roman"/>
          <w:bCs/>
          <w:sz w:val="24"/>
          <w:szCs w:val="24"/>
        </w:rPr>
        <w:t xml:space="preserve">. </w:t>
      </w:r>
      <w:r w:rsidRPr="00D10EA8">
        <w:rPr>
          <w:rFonts w:ascii="Times New Roman" w:hAnsi="Times New Roman"/>
          <w:bCs/>
          <w:sz w:val="24"/>
          <w:szCs w:val="24"/>
        </w:rPr>
        <w:t xml:space="preserve">This Convention </w:t>
      </w:r>
      <w:r w:rsidR="002F5313" w:rsidRPr="00D10EA8">
        <w:rPr>
          <w:rFonts w:ascii="Times New Roman" w:hAnsi="Times New Roman"/>
          <w:bCs/>
          <w:sz w:val="24"/>
          <w:szCs w:val="24"/>
        </w:rPr>
        <w:t xml:space="preserve">has been </w:t>
      </w:r>
      <w:r w:rsidRPr="00D10EA8">
        <w:rPr>
          <w:rFonts w:ascii="Times New Roman" w:hAnsi="Times New Roman"/>
          <w:bCs/>
          <w:sz w:val="24"/>
          <w:szCs w:val="24"/>
        </w:rPr>
        <w:t xml:space="preserve">open for ratification since 11 May 2011, and has been signed by </w:t>
      </w:r>
      <w:r w:rsidR="002F5313" w:rsidRPr="00D10EA8">
        <w:rPr>
          <w:rFonts w:ascii="Times New Roman" w:hAnsi="Times New Roman"/>
          <w:bCs/>
          <w:sz w:val="24"/>
          <w:szCs w:val="24"/>
        </w:rPr>
        <w:t xml:space="preserve">some </w:t>
      </w:r>
      <w:r w:rsidRPr="00D10EA8">
        <w:rPr>
          <w:rFonts w:ascii="Times New Roman" w:hAnsi="Times New Roman"/>
          <w:bCs/>
          <w:sz w:val="24"/>
          <w:szCs w:val="24"/>
        </w:rPr>
        <w:t>17 countries.</w:t>
      </w:r>
    </w:p>
    <w:p w14:paraId="3726C150" w14:textId="77777777" w:rsidR="00CB5C94" w:rsidRPr="00D10EA8" w:rsidRDefault="00CB5C94" w:rsidP="00D10EA8">
      <w:pPr>
        <w:spacing w:after="0" w:line="240" w:lineRule="auto"/>
        <w:jc w:val="both"/>
        <w:rPr>
          <w:rFonts w:ascii="Times New Roman" w:hAnsi="Times New Roman"/>
          <w:bCs/>
          <w:sz w:val="24"/>
          <w:szCs w:val="24"/>
        </w:rPr>
      </w:pPr>
    </w:p>
    <w:p w14:paraId="64D2ECA2" w14:textId="6A8DDC39" w:rsidR="00963EBA" w:rsidRPr="00D10EA8" w:rsidRDefault="00217856"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In 2012, </w:t>
      </w:r>
      <w:r w:rsidR="002F5313" w:rsidRPr="00D10EA8">
        <w:rPr>
          <w:rFonts w:ascii="Times New Roman" w:hAnsi="Times New Roman"/>
          <w:bCs/>
          <w:sz w:val="24"/>
          <w:szCs w:val="24"/>
        </w:rPr>
        <w:t>P</w:t>
      </w:r>
      <w:r w:rsidR="00A4071D" w:rsidRPr="00D10EA8">
        <w:rPr>
          <w:rFonts w:ascii="Times New Roman" w:hAnsi="Times New Roman"/>
          <w:bCs/>
          <w:sz w:val="24"/>
          <w:szCs w:val="24"/>
        </w:rPr>
        <w:t xml:space="preserve">arliament approved amendments to </w:t>
      </w:r>
      <w:r w:rsidRPr="00D10EA8">
        <w:rPr>
          <w:rFonts w:ascii="Times New Roman" w:hAnsi="Times New Roman"/>
          <w:bCs/>
          <w:sz w:val="24"/>
          <w:szCs w:val="24"/>
        </w:rPr>
        <w:t>the Penal Code</w:t>
      </w:r>
      <w:r w:rsidR="0031408D" w:rsidRPr="00D10EA8">
        <w:rPr>
          <w:rFonts w:ascii="Times New Roman" w:hAnsi="Times New Roman"/>
          <w:bCs/>
          <w:sz w:val="24"/>
          <w:szCs w:val="24"/>
        </w:rPr>
        <w:t>,</w:t>
      </w:r>
      <w:r w:rsidR="00963EBA" w:rsidRPr="00D10EA8">
        <w:rPr>
          <w:rStyle w:val="FootnoteReference"/>
          <w:rFonts w:ascii="Times New Roman" w:hAnsi="Times New Roman"/>
          <w:bCs/>
          <w:sz w:val="24"/>
          <w:szCs w:val="24"/>
        </w:rPr>
        <w:footnoteReference w:id="76"/>
      </w:r>
      <w:r w:rsidR="00A4071D" w:rsidRPr="00D10EA8">
        <w:rPr>
          <w:rFonts w:ascii="Times New Roman" w:hAnsi="Times New Roman"/>
          <w:bCs/>
          <w:sz w:val="24"/>
          <w:szCs w:val="24"/>
        </w:rPr>
        <w:t xml:space="preserve"> aimed</w:t>
      </w:r>
      <w:r w:rsidR="002F5313" w:rsidRPr="00D10EA8">
        <w:rPr>
          <w:rFonts w:ascii="Times New Roman" w:hAnsi="Times New Roman"/>
          <w:bCs/>
          <w:sz w:val="24"/>
          <w:szCs w:val="24"/>
        </w:rPr>
        <w:t xml:space="preserve"> at</w:t>
      </w:r>
      <w:r w:rsidR="00A4071D" w:rsidRPr="00D10EA8">
        <w:rPr>
          <w:rFonts w:ascii="Times New Roman" w:hAnsi="Times New Roman"/>
          <w:bCs/>
          <w:sz w:val="24"/>
          <w:szCs w:val="24"/>
        </w:rPr>
        <w:t xml:space="preserve">, among other things, </w:t>
      </w:r>
      <w:r w:rsidR="000B6F86" w:rsidRPr="00D10EA8">
        <w:rPr>
          <w:rFonts w:ascii="Times New Roman" w:hAnsi="Times New Roman"/>
          <w:bCs/>
          <w:sz w:val="24"/>
          <w:szCs w:val="24"/>
        </w:rPr>
        <w:t>strengthening punishment</w:t>
      </w:r>
      <w:r w:rsidR="00DA4565" w:rsidRPr="00D10EA8">
        <w:rPr>
          <w:rFonts w:ascii="Times New Roman" w:hAnsi="Times New Roman"/>
          <w:bCs/>
          <w:sz w:val="24"/>
          <w:szCs w:val="24"/>
        </w:rPr>
        <w:t xml:space="preserve"> for individuals exercising domestic violence, in particular against children and women.</w:t>
      </w:r>
    </w:p>
    <w:p w14:paraId="0ACCE323" w14:textId="77777777" w:rsidR="00963EBA" w:rsidRPr="00D10EA8" w:rsidRDefault="00963EBA" w:rsidP="00D10EA8">
      <w:pPr>
        <w:spacing w:after="0" w:line="240" w:lineRule="auto"/>
        <w:jc w:val="both"/>
        <w:rPr>
          <w:rFonts w:ascii="Times New Roman" w:hAnsi="Times New Roman"/>
          <w:bCs/>
          <w:sz w:val="24"/>
          <w:szCs w:val="24"/>
        </w:rPr>
      </w:pPr>
    </w:p>
    <w:p w14:paraId="713278D9" w14:textId="2CB9DCE8" w:rsidR="00CB5C94" w:rsidRPr="00D10EA8" w:rsidRDefault="00DA4565"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Following approval of</w:t>
      </w:r>
      <w:r w:rsidR="00963EBA" w:rsidRPr="00D10EA8">
        <w:rPr>
          <w:rFonts w:ascii="Times New Roman" w:hAnsi="Times New Roman"/>
          <w:bCs/>
          <w:sz w:val="24"/>
          <w:szCs w:val="24"/>
        </w:rPr>
        <w:t xml:space="preserve"> </w:t>
      </w:r>
      <w:r w:rsidRPr="00D10EA8">
        <w:rPr>
          <w:rFonts w:ascii="Times New Roman" w:hAnsi="Times New Roman"/>
          <w:bCs/>
          <w:sz w:val="24"/>
          <w:szCs w:val="24"/>
        </w:rPr>
        <w:t>Law No</w:t>
      </w:r>
      <w:r w:rsidR="00963EBA" w:rsidRPr="00D10EA8">
        <w:rPr>
          <w:rFonts w:ascii="Times New Roman" w:hAnsi="Times New Roman"/>
          <w:bCs/>
          <w:sz w:val="24"/>
          <w:szCs w:val="24"/>
        </w:rPr>
        <w:t>.</w:t>
      </w:r>
      <w:r w:rsidR="00CB5C94" w:rsidRPr="00D10EA8">
        <w:rPr>
          <w:rFonts w:ascii="Times New Roman" w:hAnsi="Times New Roman"/>
          <w:bCs/>
          <w:sz w:val="24"/>
          <w:szCs w:val="24"/>
        </w:rPr>
        <w:t xml:space="preserve"> </w:t>
      </w:r>
      <w:r w:rsidR="00963EBA" w:rsidRPr="00D10EA8">
        <w:rPr>
          <w:rFonts w:ascii="Times New Roman" w:hAnsi="Times New Roman"/>
          <w:bCs/>
          <w:sz w:val="24"/>
          <w:szCs w:val="24"/>
        </w:rPr>
        <w:t>9669</w:t>
      </w:r>
      <w:r w:rsidR="0031408D" w:rsidRPr="00D10EA8">
        <w:rPr>
          <w:rFonts w:ascii="Times New Roman" w:hAnsi="Times New Roman"/>
          <w:bCs/>
          <w:sz w:val="24"/>
          <w:szCs w:val="24"/>
        </w:rPr>
        <w:t>,</w:t>
      </w:r>
      <w:r w:rsidRPr="00D10EA8">
        <w:rPr>
          <w:rFonts w:ascii="Times New Roman" w:hAnsi="Times New Roman"/>
          <w:bCs/>
          <w:sz w:val="24"/>
          <w:szCs w:val="24"/>
        </w:rPr>
        <w:t xml:space="preserve"> completion of the by</w:t>
      </w:r>
      <w:r w:rsidR="00567E10" w:rsidRPr="00D10EA8">
        <w:rPr>
          <w:rFonts w:ascii="Times New Roman" w:hAnsi="Times New Roman"/>
          <w:bCs/>
          <w:sz w:val="24"/>
          <w:szCs w:val="24"/>
        </w:rPr>
        <w:t>-</w:t>
      </w:r>
      <w:r w:rsidRPr="00D10EA8">
        <w:rPr>
          <w:rFonts w:ascii="Times New Roman" w:hAnsi="Times New Roman"/>
          <w:bCs/>
          <w:sz w:val="24"/>
          <w:szCs w:val="24"/>
        </w:rPr>
        <w:t>law framework and establishment of relevant structure</w:t>
      </w:r>
      <w:r w:rsidR="00982242" w:rsidRPr="00D10EA8">
        <w:rPr>
          <w:rFonts w:ascii="Times New Roman" w:hAnsi="Times New Roman"/>
          <w:bCs/>
          <w:sz w:val="24"/>
          <w:szCs w:val="24"/>
        </w:rPr>
        <w:t>s</w:t>
      </w:r>
      <w:r w:rsidRPr="00D10EA8">
        <w:rPr>
          <w:rFonts w:ascii="Times New Roman" w:hAnsi="Times New Roman"/>
          <w:bCs/>
          <w:sz w:val="24"/>
          <w:szCs w:val="24"/>
        </w:rPr>
        <w:t xml:space="preserve"> for prevention of domestic violence and supporting victims of violence, </w:t>
      </w:r>
      <w:r w:rsidR="0031408D" w:rsidRPr="00D10EA8">
        <w:rPr>
          <w:rFonts w:ascii="Times New Roman" w:hAnsi="Times New Roman"/>
          <w:bCs/>
          <w:sz w:val="24"/>
          <w:szCs w:val="24"/>
        </w:rPr>
        <w:t xml:space="preserve">corroborated by </w:t>
      </w:r>
      <w:r w:rsidRPr="00D10EA8">
        <w:rPr>
          <w:rFonts w:ascii="Times New Roman" w:hAnsi="Times New Roman"/>
          <w:bCs/>
          <w:sz w:val="24"/>
          <w:szCs w:val="24"/>
        </w:rPr>
        <w:t xml:space="preserve">awareness and education campaigns, it is noted that there </w:t>
      </w:r>
      <w:r w:rsidR="0077744A" w:rsidRPr="00D10EA8">
        <w:rPr>
          <w:rFonts w:ascii="Times New Roman" w:hAnsi="Times New Roman"/>
          <w:bCs/>
          <w:sz w:val="24"/>
          <w:szCs w:val="24"/>
        </w:rPr>
        <w:t xml:space="preserve">has been </w:t>
      </w:r>
      <w:r w:rsidRPr="00D10EA8">
        <w:rPr>
          <w:rFonts w:ascii="Times New Roman" w:hAnsi="Times New Roman"/>
          <w:bCs/>
          <w:sz w:val="24"/>
          <w:szCs w:val="24"/>
        </w:rPr>
        <w:t xml:space="preserve">an increase </w:t>
      </w:r>
      <w:r w:rsidR="00567E10" w:rsidRPr="00D10EA8">
        <w:rPr>
          <w:rFonts w:ascii="Times New Roman" w:hAnsi="Times New Roman"/>
          <w:bCs/>
          <w:sz w:val="24"/>
          <w:szCs w:val="24"/>
        </w:rPr>
        <w:t xml:space="preserve">in </w:t>
      </w:r>
      <w:r w:rsidRPr="00D10EA8">
        <w:rPr>
          <w:rFonts w:ascii="Times New Roman" w:hAnsi="Times New Roman"/>
          <w:bCs/>
          <w:sz w:val="24"/>
          <w:szCs w:val="24"/>
        </w:rPr>
        <w:t xml:space="preserve">the number of reported cases. However, reported cases represent only a </w:t>
      </w:r>
      <w:r w:rsidR="0077744A" w:rsidRPr="00D10EA8">
        <w:rPr>
          <w:rFonts w:ascii="Times New Roman" w:hAnsi="Times New Roman"/>
          <w:bCs/>
          <w:sz w:val="24"/>
          <w:szCs w:val="24"/>
        </w:rPr>
        <w:t xml:space="preserve">fraction </w:t>
      </w:r>
      <w:r w:rsidRPr="00D10EA8">
        <w:rPr>
          <w:rFonts w:ascii="Times New Roman" w:hAnsi="Times New Roman"/>
          <w:bCs/>
          <w:sz w:val="24"/>
          <w:szCs w:val="24"/>
        </w:rPr>
        <w:t xml:space="preserve">of </w:t>
      </w:r>
      <w:r w:rsidR="0077744A" w:rsidRPr="00D10EA8">
        <w:rPr>
          <w:rFonts w:ascii="Times New Roman" w:hAnsi="Times New Roman"/>
          <w:bCs/>
          <w:sz w:val="24"/>
          <w:szCs w:val="24"/>
        </w:rPr>
        <w:t>the real number</w:t>
      </w:r>
      <w:r w:rsidRPr="00D10EA8">
        <w:rPr>
          <w:rFonts w:ascii="Times New Roman" w:hAnsi="Times New Roman"/>
          <w:bCs/>
          <w:sz w:val="24"/>
          <w:szCs w:val="24"/>
        </w:rPr>
        <w:t>.</w:t>
      </w:r>
    </w:p>
    <w:p w14:paraId="38531372" w14:textId="77777777" w:rsidR="00714ACD" w:rsidRPr="00D10EA8" w:rsidRDefault="00714ACD" w:rsidP="00D10EA8">
      <w:pPr>
        <w:spacing w:after="0" w:line="240" w:lineRule="auto"/>
        <w:jc w:val="both"/>
        <w:rPr>
          <w:rFonts w:ascii="Times New Roman" w:hAnsi="Times New Roman"/>
          <w:bCs/>
          <w:sz w:val="24"/>
          <w:szCs w:val="24"/>
        </w:rPr>
      </w:pPr>
    </w:p>
    <w:p w14:paraId="010524B7" w14:textId="6FDF80D6" w:rsidR="00714ACD" w:rsidRPr="00D10EA8" w:rsidRDefault="00DA4565" w:rsidP="00D10EA8">
      <w:pPr>
        <w:pStyle w:val="Default"/>
        <w:jc w:val="both"/>
        <w:rPr>
          <w:rFonts w:ascii="Times New Roman" w:hAnsi="Times New Roman"/>
          <w:bCs/>
          <w:sz w:val="24"/>
          <w:szCs w:val="24"/>
          <w:lang w:val="en-GB"/>
        </w:rPr>
      </w:pPr>
      <w:r w:rsidRPr="00D10EA8">
        <w:rPr>
          <w:rFonts w:ascii="Times New Roman" w:hAnsi="Times New Roman"/>
          <w:sz w:val="24"/>
          <w:szCs w:val="24"/>
          <w:lang w:val="en-GB"/>
        </w:rPr>
        <w:t>With regard to institution</w:t>
      </w:r>
      <w:r w:rsidR="0077744A" w:rsidRPr="00D10EA8">
        <w:rPr>
          <w:rFonts w:ascii="Times New Roman" w:hAnsi="Times New Roman"/>
          <w:sz w:val="24"/>
          <w:szCs w:val="24"/>
          <w:lang w:val="en-GB"/>
        </w:rPr>
        <w:t>s</w:t>
      </w:r>
      <w:r w:rsidRPr="00D10EA8">
        <w:rPr>
          <w:rFonts w:ascii="Times New Roman" w:hAnsi="Times New Roman"/>
          <w:sz w:val="24"/>
          <w:szCs w:val="24"/>
          <w:lang w:val="en-GB"/>
        </w:rPr>
        <w:t xml:space="preserve">, it can be said that year </w:t>
      </w:r>
      <w:r w:rsidR="0077744A" w:rsidRPr="00D10EA8">
        <w:rPr>
          <w:rFonts w:ascii="Times New Roman" w:hAnsi="Times New Roman"/>
          <w:sz w:val="24"/>
          <w:szCs w:val="24"/>
          <w:lang w:val="en-GB"/>
        </w:rPr>
        <w:t xml:space="preserve">on </w:t>
      </w:r>
      <w:r w:rsidRPr="00D10EA8">
        <w:rPr>
          <w:rFonts w:ascii="Times New Roman" w:hAnsi="Times New Roman"/>
          <w:sz w:val="24"/>
          <w:szCs w:val="24"/>
          <w:lang w:val="en-GB"/>
        </w:rPr>
        <w:t xml:space="preserve">year </w:t>
      </w:r>
      <w:r w:rsidR="0077744A" w:rsidRPr="00D10EA8">
        <w:rPr>
          <w:rFonts w:ascii="Times New Roman" w:hAnsi="Times New Roman"/>
          <w:sz w:val="24"/>
          <w:szCs w:val="24"/>
          <w:lang w:val="en-GB"/>
        </w:rPr>
        <w:t xml:space="preserve">the amount of </w:t>
      </w:r>
      <w:r w:rsidR="00982242" w:rsidRPr="00D10EA8">
        <w:rPr>
          <w:rFonts w:ascii="Times New Roman" w:hAnsi="Times New Roman"/>
          <w:sz w:val="24"/>
          <w:szCs w:val="24"/>
          <w:lang w:val="en-GB"/>
        </w:rPr>
        <w:t>inter</w:t>
      </w:r>
      <w:r w:rsidR="000C7C39" w:rsidRPr="00D10EA8">
        <w:rPr>
          <w:rFonts w:ascii="Times New Roman" w:hAnsi="Times New Roman"/>
          <w:sz w:val="24"/>
          <w:szCs w:val="24"/>
          <w:lang w:val="en-GB"/>
        </w:rPr>
        <w:t>-</w:t>
      </w:r>
      <w:r w:rsidR="00982242" w:rsidRPr="00D10EA8">
        <w:rPr>
          <w:rFonts w:ascii="Times New Roman" w:hAnsi="Times New Roman"/>
          <w:sz w:val="24"/>
          <w:szCs w:val="24"/>
          <w:lang w:val="en-GB"/>
        </w:rPr>
        <w:t>institutional co</w:t>
      </w:r>
      <w:r w:rsidRPr="00D10EA8">
        <w:rPr>
          <w:rFonts w:ascii="Times New Roman" w:hAnsi="Times New Roman"/>
          <w:sz w:val="24"/>
          <w:szCs w:val="24"/>
          <w:lang w:val="en-GB"/>
        </w:rPr>
        <w:t xml:space="preserve">operation </w:t>
      </w:r>
      <w:r w:rsidR="0077744A" w:rsidRPr="00D10EA8">
        <w:rPr>
          <w:rFonts w:ascii="Times New Roman" w:hAnsi="Times New Roman"/>
          <w:sz w:val="24"/>
          <w:szCs w:val="24"/>
          <w:lang w:val="en-GB"/>
        </w:rPr>
        <w:t xml:space="preserve">has increased </w:t>
      </w:r>
      <w:r w:rsidRPr="00D10EA8">
        <w:rPr>
          <w:rFonts w:ascii="Times New Roman" w:hAnsi="Times New Roman"/>
          <w:sz w:val="24"/>
          <w:szCs w:val="24"/>
          <w:lang w:val="en-GB"/>
        </w:rPr>
        <w:t xml:space="preserve">at </w:t>
      </w:r>
      <w:r w:rsidR="00982242" w:rsidRPr="00D10EA8">
        <w:rPr>
          <w:rFonts w:ascii="Times New Roman" w:hAnsi="Times New Roman"/>
          <w:sz w:val="24"/>
          <w:szCs w:val="24"/>
          <w:lang w:val="en-GB"/>
        </w:rPr>
        <w:t xml:space="preserve">both </w:t>
      </w:r>
      <w:r w:rsidR="0077744A" w:rsidRPr="00D10EA8">
        <w:rPr>
          <w:rFonts w:ascii="Times New Roman" w:hAnsi="Times New Roman"/>
          <w:sz w:val="24"/>
          <w:szCs w:val="24"/>
          <w:lang w:val="en-GB"/>
        </w:rPr>
        <w:t xml:space="preserve">the </w:t>
      </w:r>
      <w:r w:rsidRPr="00D10EA8">
        <w:rPr>
          <w:rFonts w:ascii="Times New Roman" w:hAnsi="Times New Roman"/>
          <w:sz w:val="24"/>
          <w:szCs w:val="24"/>
          <w:lang w:val="en-GB"/>
        </w:rPr>
        <w:t xml:space="preserve">central and </w:t>
      </w:r>
      <w:r w:rsidR="0077744A" w:rsidRPr="00D10EA8">
        <w:rPr>
          <w:rFonts w:ascii="Times New Roman" w:hAnsi="Times New Roman"/>
          <w:sz w:val="24"/>
          <w:szCs w:val="24"/>
          <w:lang w:val="en-GB"/>
        </w:rPr>
        <w:t xml:space="preserve">the </w:t>
      </w:r>
      <w:r w:rsidRPr="00D10EA8">
        <w:rPr>
          <w:rFonts w:ascii="Times New Roman" w:hAnsi="Times New Roman"/>
          <w:sz w:val="24"/>
          <w:szCs w:val="24"/>
          <w:lang w:val="en-GB"/>
        </w:rPr>
        <w:t xml:space="preserve">local level. This </w:t>
      </w:r>
      <w:r w:rsidR="0031408D" w:rsidRPr="00D10EA8">
        <w:rPr>
          <w:rFonts w:ascii="Times New Roman" w:hAnsi="Times New Roman"/>
          <w:sz w:val="24"/>
          <w:szCs w:val="24"/>
          <w:lang w:val="en-GB"/>
        </w:rPr>
        <w:t>emphasis</w:t>
      </w:r>
      <w:r w:rsidR="0077744A" w:rsidRPr="00D10EA8">
        <w:rPr>
          <w:rFonts w:ascii="Times New Roman" w:hAnsi="Times New Roman"/>
          <w:sz w:val="24"/>
          <w:szCs w:val="24"/>
          <w:lang w:val="en-GB"/>
        </w:rPr>
        <w:t>es</w:t>
      </w:r>
      <w:r w:rsidR="0031408D" w:rsidRPr="00D10EA8">
        <w:rPr>
          <w:rFonts w:ascii="Times New Roman" w:hAnsi="Times New Roman"/>
          <w:sz w:val="24"/>
          <w:szCs w:val="24"/>
          <w:lang w:val="en-GB"/>
        </w:rPr>
        <w:t xml:space="preserve"> </w:t>
      </w:r>
      <w:r w:rsidR="0077744A" w:rsidRPr="00D10EA8">
        <w:rPr>
          <w:rFonts w:ascii="Times New Roman" w:hAnsi="Times New Roman"/>
          <w:sz w:val="24"/>
          <w:szCs w:val="24"/>
          <w:lang w:val="en-GB"/>
        </w:rPr>
        <w:t xml:space="preserve">the importance of </w:t>
      </w:r>
      <w:r w:rsidRPr="00D10EA8">
        <w:rPr>
          <w:rFonts w:ascii="Times New Roman" w:hAnsi="Times New Roman"/>
          <w:sz w:val="24"/>
          <w:szCs w:val="24"/>
          <w:lang w:val="en-GB"/>
        </w:rPr>
        <w:t xml:space="preserve">the </w:t>
      </w:r>
      <w:r w:rsidR="0077744A" w:rsidRPr="00D10EA8">
        <w:rPr>
          <w:rFonts w:ascii="Times New Roman" w:hAnsi="Times New Roman"/>
          <w:sz w:val="24"/>
          <w:szCs w:val="24"/>
          <w:lang w:val="en-GB"/>
        </w:rPr>
        <w:t xml:space="preserve">effort made to </w:t>
      </w:r>
      <w:r w:rsidRPr="00D10EA8">
        <w:rPr>
          <w:rFonts w:ascii="Times New Roman" w:hAnsi="Times New Roman"/>
          <w:sz w:val="24"/>
          <w:szCs w:val="24"/>
          <w:lang w:val="en-GB"/>
        </w:rPr>
        <w:t xml:space="preserve">prevent domestic violence and </w:t>
      </w:r>
      <w:r w:rsidR="0077744A" w:rsidRPr="00D10EA8">
        <w:rPr>
          <w:rFonts w:ascii="Times New Roman" w:hAnsi="Times New Roman"/>
          <w:sz w:val="24"/>
          <w:szCs w:val="24"/>
          <w:lang w:val="en-GB"/>
        </w:rPr>
        <w:t xml:space="preserve">to </w:t>
      </w:r>
      <w:r w:rsidRPr="00D10EA8">
        <w:rPr>
          <w:rFonts w:ascii="Times New Roman" w:hAnsi="Times New Roman"/>
          <w:sz w:val="24"/>
          <w:szCs w:val="24"/>
          <w:lang w:val="en-GB"/>
        </w:rPr>
        <w:t xml:space="preserve">protect the victims. </w:t>
      </w:r>
      <w:r w:rsidR="0077744A" w:rsidRPr="00D10EA8">
        <w:rPr>
          <w:rFonts w:ascii="Times New Roman" w:hAnsi="Times New Roman"/>
          <w:sz w:val="24"/>
          <w:szCs w:val="24"/>
          <w:lang w:val="en-GB"/>
        </w:rPr>
        <w:t xml:space="preserve">At the </w:t>
      </w:r>
      <w:r w:rsidRPr="00D10EA8">
        <w:rPr>
          <w:rFonts w:ascii="Times New Roman" w:hAnsi="Times New Roman"/>
          <w:sz w:val="24"/>
          <w:szCs w:val="24"/>
          <w:lang w:val="en-GB"/>
        </w:rPr>
        <w:t xml:space="preserve">initiative </w:t>
      </w:r>
      <w:r w:rsidR="0077744A" w:rsidRPr="00D10EA8">
        <w:rPr>
          <w:rFonts w:ascii="Times New Roman" w:hAnsi="Times New Roman"/>
          <w:sz w:val="24"/>
          <w:szCs w:val="24"/>
          <w:lang w:val="en-GB"/>
        </w:rPr>
        <w:t xml:space="preserve">of </w:t>
      </w:r>
      <w:r w:rsidRPr="00D10EA8">
        <w:rPr>
          <w:rFonts w:ascii="Times New Roman" w:hAnsi="Times New Roman"/>
          <w:sz w:val="24"/>
          <w:szCs w:val="24"/>
          <w:lang w:val="en-GB"/>
        </w:rPr>
        <w:t xml:space="preserve">MLSAEO </w:t>
      </w:r>
      <w:r w:rsidRPr="00D10EA8">
        <w:rPr>
          <w:rFonts w:ascii="Times New Roman" w:hAnsi="Times New Roman"/>
          <w:bCs/>
          <w:sz w:val="24"/>
          <w:szCs w:val="24"/>
          <w:lang w:val="en-GB"/>
        </w:rPr>
        <w:t xml:space="preserve">an agreement was signed </w:t>
      </w:r>
      <w:r w:rsidR="0077744A" w:rsidRPr="00D10EA8">
        <w:rPr>
          <w:rFonts w:ascii="Times New Roman" w:hAnsi="Times New Roman"/>
          <w:sz w:val="24"/>
          <w:szCs w:val="24"/>
          <w:lang w:val="en-GB"/>
        </w:rPr>
        <w:t xml:space="preserve">on </w:t>
      </w:r>
      <w:r w:rsidR="0077744A" w:rsidRPr="00D10EA8">
        <w:rPr>
          <w:rFonts w:ascii="Times New Roman" w:hAnsi="Times New Roman"/>
          <w:bCs/>
          <w:sz w:val="24"/>
          <w:szCs w:val="24"/>
          <w:lang w:val="en-GB"/>
        </w:rPr>
        <w:t xml:space="preserve">14.11.2008 </w:t>
      </w:r>
      <w:r w:rsidRPr="00D10EA8">
        <w:rPr>
          <w:rFonts w:ascii="Times New Roman" w:hAnsi="Times New Roman"/>
          <w:bCs/>
          <w:sz w:val="24"/>
          <w:szCs w:val="24"/>
          <w:lang w:val="en-GB"/>
        </w:rPr>
        <w:t xml:space="preserve">among </w:t>
      </w:r>
      <w:r w:rsidR="0077744A" w:rsidRPr="00D10EA8">
        <w:rPr>
          <w:rFonts w:ascii="Times New Roman" w:hAnsi="Times New Roman"/>
          <w:bCs/>
          <w:sz w:val="24"/>
          <w:szCs w:val="24"/>
          <w:lang w:val="en-GB"/>
        </w:rPr>
        <w:t xml:space="preserve">five </w:t>
      </w:r>
      <w:r w:rsidRPr="00D10EA8">
        <w:rPr>
          <w:rFonts w:ascii="Times New Roman" w:hAnsi="Times New Roman"/>
          <w:bCs/>
          <w:sz w:val="24"/>
          <w:szCs w:val="24"/>
          <w:lang w:val="en-GB"/>
        </w:rPr>
        <w:t>institutions</w:t>
      </w:r>
      <w:r w:rsidR="00714ACD" w:rsidRPr="00D10EA8">
        <w:rPr>
          <w:rFonts w:ascii="Times New Roman" w:hAnsi="Times New Roman"/>
          <w:bCs/>
          <w:sz w:val="24"/>
          <w:szCs w:val="24"/>
          <w:lang w:val="en-GB"/>
        </w:rPr>
        <w:t xml:space="preserve">: </w:t>
      </w:r>
      <w:proofErr w:type="spellStart"/>
      <w:r w:rsidR="006C3914" w:rsidRPr="00D10EA8">
        <w:rPr>
          <w:rFonts w:ascii="Times New Roman" w:hAnsi="Times New Roman"/>
          <w:bCs/>
          <w:sz w:val="24"/>
          <w:szCs w:val="24"/>
          <w:lang w:val="en-GB"/>
        </w:rPr>
        <w:t>MoH</w:t>
      </w:r>
      <w:proofErr w:type="spellEnd"/>
      <w:r w:rsidR="00714ACD" w:rsidRPr="00D10EA8">
        <w:rPr>
          <w:rFonts w:ascii="Times New Roman" w:hAnsi="Times New Roman"/>
          <w:bCs/>
          <w:sz w:val="24"/>
          <w:szCs w:val="24"/>
          <w:lang w:val="en-GB"/>
        </w:rPr>
        <w:t xml:space="preserve">, </w:t>
      </w:r>
      <w:proofErr w:type="spellStart"/>
      <w:r w:rsidR="00BC1724" w:rsidRPr="00D10EA8">
        <w:rPr>
          <w:rFonts w:ascii="Times New Roman" w:hAnsi="Times New Roman"/>
          <w:bCs/>
          <w:sz w:val="24"/>
          <w:szCs w:val="24"/>
          <w:lang w:val="en-GB"/>
        </w:rPr>
        <w:t>MoI</w:t>
      </w:r>
      <w:proofErr w:type="spellEnd"/>
      <w:r w:rsidR="00714ACD" w:rsidRPr="00D10EA8">
        <w:rPr>
          <w:rFonts w:ascii="Times New Roman" w:hAnsi="Times New Roman"/>
          <w:bCs/>
          <w:sz w:val="24"/>
          <w:szCs w:val="24"/>
          <w:lang w:val="en-GB"/>
        </w:rPr>
        <w:t xml:space="preserve">, </w:t>
      </w:r>
      <w:proofErr w:type="spellStart"/>
      <w:r w:rsidR="006C3914" w:rsidRPr="00D10EA8">
        <w:rPr>
          <w:rFonts w:ascii="Times New Roman" w:hAnsi="Times New Roman"/>
          <w:bCs/>
          <w:sz w:val="24"/>
          <w:szCs w:val="24"/>
          <w:lang w:val="en-GB"/>
        </w:rPr>
        <w:t>MoJ</w:t>
      </w:r>
      <w:proofErr w:type="spellEnd"/>
      <w:r w:rsidR="00B65444" w:rsidRPr="00D10EA8">
        <w:rPr>
          <w:rFonts w:ascii="Times New Roman" w:hAnsi="Times New Roman"/>
          <w:bCs/>
          <w:sz w:val="24"/>
          <w:szCs w:val="24"/>
          <w:lang w:val="en-GB"/>
        </w:rPr>
        <w:t>,</w:t>
      </w:r>
      <w:r w:rsidR="00714ACD" w:rsidRPr="00D10EA8">
        <w:rPr>
          <w:rFonts w:ascii="Times New Roman" w:hAnsi="Times New Roman"/>
          <w:bCs/>
          <w:sz w:val="24"/>
          <w:szCs w:val="24"/>
          <w:lang w:val="en-GB"/>
        </w:rPr>
        <w:t xml:space="preserve"> M</w:t>
      </w:r>
      <w:r w:rsidRPr="00D10EA8">
        <w:rPr>
          <w:rFonts w:ascii="Times New Roman" w:hAnsi="Times New Roman"/>
          <w:bCs/>
          <w:sz w:val="24"/>
          <w:szCs w:val="24"/>
          <w:lang w:val="en-GB"/>
        </w:rPr>
        <w:t>ES</w:t>
      </w:r>
      <w:r w:rsidR="00714ACD" w:rsidRPr="00D10EA8">
        <w:rPr>
          <w:rFonts w:ascii="Times New Roman" w:hAnsi="Times New Roman"/>
          <w:bCs/>
          <w:sz w:val="24"/>
          <w:szCs w:val="24"/>
          <w:lang w:val="en-GB"/>
        </w:rPr>
        <w:t xml:space="preserve"> </w:t>
      </w:r>
      <w:r w:rsidRPr="00D10EA8">
        <w:rPr>
          <w:rFonts w:ascii="Times New Roman" w:hAnsi="Times New Roman"/>
          <w:bCs/>
          <w:sz w:val="24"/>
          <w:szCs w:val="24"/>
          <w:lang w:val="en-GB"/>
        </w:rPr>
        <w:t>and</w:t>
      </w:r>
      <w:r w:rsidR="00714ACD" w:rsidRPr="00D10EA8">
        <w:rPr>
          <w:rFonts w:ascii="Times New Roman" w:hAnsi="Times New Roman"/>
          <w:bCs/>
          <w:sz w:val="24"/>
          <w:szCs w:val="24"/>
          <w:lang w:val="en-GB"/>
        </w:rPr>
        <w:t xml:space="preserve"> </w:t>
      </w:r>
      <w:r w:rsidRPr="00D10EA8">
        <w:rPr>
          <w:rFonts w:ascii="Times New Roman" w:hAnsi="Times New Roman"/>
          <w:bCs/>
          <w:sz w:val="24"/>
          <w:szCs w:val="24"/>
          <w:lang w:val="en-GB"/>
        </w:rPr>
        <w:t>MLSAEO</w:t>
      </w:r>
      <w:r w:rsidR="00714ACD" w:rsidRPr="00D10EA8">
        <w:rPr>
          <w:rFonts w:ascii="Times New Roman" w:hAnsi="Times New Roman"/>
          <w:bCs/>
          <w:sz w:val="24"/>
          <w:szCs w:val="24"/>
          <w:lang w:val="en-GB"/>
        </w:rPr>
        <w:t xml:space="preserve">. </w:t>
      </w:r>
      <w:r w:rsidRPr="00D10EA8">
        <w:rPr>
          <w:rFonts w:ascii="Times New Roman" w:hAnsi="Times New Roman"/>
          <w:bCs/>
          <w:sz w:val="24"/>
          <w:szCs w:val="24"/>
          <w:lang w:val="en-GB"/>
        </w:rPr>
        <w:t>This agreemen</w:t>
      </w:r>
      <w:r w:rsidR="00982242" w:rsidRPr="00D10EA8">
        <w:rPr>
          <w:rFonts w:ascii="Times New Roman" w:hAnsi="Times New Roman"/>
          <w:bCs/>
          <w:sz w:val="24"/>
          <w:szCs w:val="24"/>
          <w:lang w:val="en-GB"/>
        </w:rPr>
        <w:t>t was designed to improve co</w:t>
      </w:r>
      <w:r w:rsidRPr="00D10EA8">
        <w:rPr>
          <w:rFonts w:ascii="Times New Roman" w:hAnsi="Times New Roman"/>
          <w:bCs/>
          <w:sz w:val="24"/>
          <w:szCs w:val="24"/>
          <w:lang w:val="en-GB"/>
        </w:rPr>
        <w:t>ordination</w:t>
      </w:r>
      <w:r w:rsidR="0077744A" w:rsidRPr="00D10EA8">
        <w:rPr>
          <w:rFonts w:ascii="Times New Roman" w:hAnsi="Times New Roman"/>
          <w:bCs/>
          <w:sz w:val="24"/>
          <w:szCs w:val="24"/>
          <w:lang w:val="en-GB"/>
        </w:rPr>
        <w:t>,</w:t>
      </w:r>
      <w:r w:rsidRPr="00D10EA8">
        <w:rPr>
          <w:rFonts w:ascii="Times New Roman" w:hAnsi="Times New Roman"/>
          <w:bCs/>
          <w:sz w:val="24"/>
          <w:szCs w:val="24"/>
          <w:lang w:val="en-GB"/>
        </w:rPr>
        <w:t xml:space="preserve"> </w:t>
      </w:r>
      <w:r w:rsidR="00B65444" w:rsidRPr="00D10EA8">
        <w:rPr>
          <w:rFonts w:ascii="Times New Roman" w:hAnsi="Times New Roman"/>
          <w:bCs/>
          <w:sz w:val="24"/>
          <w:szCs w:val="24"/>
          <w:lang w:val="en-GB"/>
        </w:rPr>
        <w:t>strengthen</w:t>
      </w:r>
      <w:r w:rsidRPr="00D10EA8">
        <w:rPr>
          <w:rFonts w:ascii="Times New Roman" w:hAnsi="Times New Roman"/>
          <w:bCs/>
          <w:sz w:val="24"/>
          <w:szCs w:val="24"/>
          <w:lang w:val="en-GB"/>
        </w:rPr>
        <w:t xml:space="preserve"> prevention and reduc</w:t>
      </w:r>
      <w:r w:rsidR="0077744A" w:rsidRPr="00D10EA8">
        <w:rPr>
          <w:rFonts w:ascii="Times New Roman" w:hAnsi="Times New Roman"/>
          <w:bCs/>
          <w:sz w:val="24"/>
          <w:szCs w:val="24"/>
          <w:lang w:val="en-GB"/>
        </w:rPr>
        <w:t>e</w:t>
      </w:r>
      <w:r w:rsidRPr="00D10EA8">
        <w:rPr>
          <w:rFonts w:ascii="Times New Roman" w:hAnsi="Times New Roman"/>
          <w:bCs/>
          <w:sz w:val="24"/>
          <w:szCs w:val="24"/>
          <w:lang w:val="en-GB"/>
        </w:rPr>
        <w:t xml:space="preserve"> domestic violence</w:t>
      </w:r>
      <w:r w:rsidR="0077744A" w:rsidRPr="00D10EA8">
        <w:rPr>
          <w:rFonts w:ascii="Times New Roman" w:hAnsi="Times New Roman"/>
          <w:bCs/>
          <w:sz w:val="24"/>
          <w:szCs w:val="24"/>
          <w:lang w:val="en-GB"/>
        </w:rPr>
        <w:t xml:space="preserve"> and</w:t>
      </w:r>
      <w:r w:rsidRPr="00D10EA8">
        <w:rPr>
          <w:rFonts w:ascii="Times New Roman" w:hAnsi="Times New Roman"/>
          <w:bCs/>
          <w:sz w:val="24"/>
          <w:szCs w:val="24"/>
          <w:lang w:val="en-GB"/>
        </w:rPr>
        <w:t xml:space="preserve"> </w:t>
      </w:r>
      <w:r w:rsidR="0077744A" w:rsidRPr="00D10EA8">
        <w:rPr>
          <w:rFonts w:ascii="Times New Roman" w:hAnsi="Times New Roman"/>
          <w:bCs/>
          <w:sz w:val="24"/>
          <w:szCs w:val="24"/>
          <w:lang w:val="en-GB"/>
        </w:rPr>
        <w:t xml:space="preserve">provide </w:t>
      </w:r>
      <w:r w:rsidRPr="00D10EA8">
        <w:rPr>
          <w:rFonts w:ascii="Times New Roman" w:hAnsi="Times New Roman"/>
          <w:bCs/>
          <w:sz w:val="24"/>
          <w:szCs w:val="24"/>
          <w:lang w:val="en-GB"/>
        </w:rPr>
        <w:t>protection for victims</w:t>
      </w:r>
      <w:r w:rsidR="0031408D" w:rsidRPr="00D10EA8">
        <w:rPr>
          <w:rFonts w:ascii="Times New Roman" w:hAnsi="Times New Roman"/>
          <w:bCs/>
          <w:sz w:val="24"/>
          <w:szCs w:val="24"/>
          <w:lang w:val="en-GB"/>
        </w:rPr>
        <w:t xml:space="preserve"> of</w:t>
      </w:r>
      <w:r w:rsidRPr="00D10EA8">
        <w:rPr>
          <w:rFonts w:ascii="Times New Roman" w:hAnsi="Times New Roman"/>
          <w:bCs/>
          <w:sz w:val="24"/>
          <w:szCs w:val="24"/>
          <w:lang w:val="en-GB"/>
        </w:rPr>
        <w:t xml:space="preserve"> </w:t>
      </w:r>
      <w:r w:rsidR="0031408D" w:rsidRPr="00D10EA8">
        <w:rPr>
          <w:rFonts w:ascii="Times New Roman" w:hAnsi="Times New Roman"/>
          <w:bCs/>
          <w:sz w:val="24"/>
          <w:szCs w:val="24"/>
          <w:lang w:val="en-GB"/>
        </w:rPr>
        <w:t xml:space="preserve">violence </w:t>
      </w:r>
      <w:r w:rsidRPr="00D10EA8">
        <w:rPr>
          <w:rFonts w:ascii="Times New Roman" w:hAnsi="Times New Roman"/>
          <w:bCs/>
          <w:sz w:val="24"/>
          <w:szCs w:val="24"/>
          <w:lang w:val="en-GB"/>
        </w:rPr>
        <w:t>through provision of health care services, legal aid</w:t>
      </w:r>
      <w:r w:rsidR="0077744A" w:rsidRPr="00D10EA8">
        <w:rPr>
          <w:rFonts w:ascii="Times New Roman" w:hAnsi="Times New Roman"/>
          <w:bCs/>
          <w:sz w:val="24"/>
          <w:szCs w:val="24"/>
          <w:lang w:val="en-GB"/>
        </w:rPr>
        <w:t xml:space="preserve"> and </w:t>
      </w:r>
      <w:r w:rsidRPr="00D10EA8">
        <w:rPr>
          <w:rFonts w:ascii="Times New Roman" w:hAnsi="Times New Roman"/>
          <w:bCs/>
          <w:sz w:val="24"/>
          <w:szCs w:val="24"/>
          <w:lang w:val="en-GB"/>
        </w:rPr>
        <w:t>social service delivery.</w:t>
      </w:r>
    </w:p>
    <w:p w14:paraId="3D5E4304" w14:textId="77777777" w:rsidR="00714ACD" w:rsidRPr="00D10EA8" w:rsidRDefault="00714ACD" w:rsidP="00D10EA8">
      <w:pPr>
        <w:pStyle w:val="Default"/>
        <w:jc w:val="both"/>
        <w:rPr>
          <w:rFonts w:ascii="Times New Roman" w:hAnsi="Times New Roman"/>
          <w:bCs/>
          <w:sz w:val="24"/>
          <w:szCs w:val="24"/>
          <w:lang w:val="en-GB"/>
        </w:rPr>
      </w:pPr>
    </w:p>
    <w:p w14:paraId="643DD5AE" w14:textId="62435B64" w:rsidR="00714ACD" w:rsidRPr="00D10EA8" w:rsidRDefault="00982242"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rPr>
        <w:t>Inter</w:t>
      </w:r>
      <w:r w:rsidR="0031408D" w:rsidRPr="00D10EA8">
        <w:rPr>
          <w:rFonts w:ascii="Times New Roman" w:hAnsi="Times New Roman"/>
          <w:bCs/>
          <w:sz w:val="24"/>
          <w:szCs w:val="24"/>
          <w:lang w:val="en-GB"/>
        </w:rPr>
        <w:t>-</w:t>
      </w:r>
      <w:r w:rsidRPr="00D10EA8">
        <w:rPr>
          <w:rFonts w:ascii="Times New Roman" w:hAnsi="Times New Roman"/>
          <w:bCs/>
          <w:sz w:val="24"/>
          <w:szCs w:val="24"/>
          <w:lang w:val="en-GB"/>
        </w:rPr>
        <w:t>institutional co</w:t>
      </w:r>
      <w:r w:rsidR="00646BDC" w:rsidRPr="00D10EA8">
        <w:rPr>
          <w:rFonts w:ascii="Times New Roman" w:hAnsi="Times New Roman"/>
          <w:bCs/>
          <w:sz w:val="24"/>
          <w:szCs w:val="24"/>
          <w:lang w:val="en-GB"/>
        </w:rPr>
        <w:t xml:space="preserve">operation has been extended </w:t>
      </w:r>
      <w:r w:rsidR="0045106F" w:rsidRPr="00D10EA8">
        <w:rPr>
          <w:rFonts w:ascii="Times New Roman" w:hAnsi="Times New Roman"/>
          <w:bCs/>
          <w:sz w:val="24"/>
          <w:szCs w:val="24"/>
          <w:lang w:val="en-GB"/>
        </w:rPr>
        <w:t xml:space="preserve">at </w:t>
      </w:r>
      <w:r w:rsidR="00646BDC" w:rsidRPr="00D10EA8">
        <w:rPr>
          <w:rFonts w:ascii="Times New Roman" w:hAnsi="Times New Roman"/>
          <w:bCs/>
          <w:sz w:val="24"/>
          <w:szCs w:val="24"/>
          <w:lang w:val="en-GB"/>
        </w:rPr>
        <w:t>the local level, too, through involving local structure</w:t>
      </w:r>
      <w:r w:rsidRPr="00D10EA8">
        <w:rPr>
          <w:rFonts w:ascii="Times New Roman" w:hAnsi="Times New Roman"/>
          <w:bCs/>
          <w:sz w:val="24"/>
          <w:szCs w:val="24"/>
          <w:lang w:val="en-GB"/>
        </w:rPr>
        <w:t>s</w:t>
      </w:r>
      <w:r w:rsidR="00646BDC" w:rsidRPr="00D10EA8">
        <w:rPr>
          <w:rFonts w:ascii="Times New Roman" w:hAnsi="Times New Roman"/>
          <w:bCs/>
          <w:sz w:val="24"/>
          <w:szCs w:val="24"/>
          <w:lang w:val="en-GB"/>
        </w:rPr>
        <w:t xml:space="preserve"> in the fight against domestic violence. The establishment of </w:t>
      </w:r>
      <w:r w:rsidR="00866FB9" w:rsidRPr="00D10EA8">
        <w:rPr>
          <w:rFonts w:ascii="Times New Roman" w:hAnsi="Times New Roman"/>
          <w:bCs/>
          <w:sz w:val="24"/>
          <w:szCs w:val="24"/>
          <w:lang w:val="en-GB"/>
        </w:rPr>
        <w:t>a mechanism for coordination of referral for cases of domestic violence</w:t>
      </w:r>
      <w:r w:rsidR="00714ACD" w:rsidRPr="00D10EA8">
        <w:rPr>
          <w:rStyle w:val="FootnoteReference"/>
          <w:rFonts w:ascii="Times New Roman" w:hAnsi="Times New Roman"/>
          <w:bCs/>
          <w:sz w:val="24"/>
          <w:szCs w:val="24"/>
          <w:lang w:val="en-GB"/>
        </w:rPr>
        <w:footnoteReference w:id="77"/>
      </w:r>
      <w:r w:rsidR="00866FB9" w:rsidRPr="00D10EA8">
        <w:rPr>
          <w:rFonts w:ascii="Times New Roman" w:hAnsi="Times New Roman"/>
          <w:bCs/>
          <w:sz w:val="24"/>
          <w:szCs w:val="24"/>
          <w:lang w:val="en-GB"/>
        </w:rPr>
        <w:t xml:space="preserve"> </w:t>
      </w:r>
      <w:r w:rsidR="00646BDC" w:rsidRPr="00D10EA8">
        <w:rPr>
          <w:rFonts w:ascii="Times New Roman" w:hAnsi="Times New Roman"/>
          <w:bCs/>
          <w:sz w:val="24"/>
          <w:szCs w:val="24"/>
          <w:lang w:val="en-GB"/>
        </w:rPr>
        <w:t>serves the same goal. The mechanism compri</w:t>
      </w:r>
      <w:r w:rsidRPr="00D10EA8">
        <w:rPr>
          <w:rFonts w:ascii="Times New Roman" w:hAnsi="Times New Roman"/>
          <w:bCs/>
          <w:sz w:val="24"/>
          <w:szCs w:val="24"/>
          <w:lang w:val="en-GB"/>
        </w:rPr>
        <w:t>se</w:t>
      </w:r>
      <w:r w:rsidR="00866FB9" w:rsidRPr="00D10EA8">
        <w:rPr>
          <w:rFonts w:ascii="Times New Roman" w:hAnsi="Times New Roman"/>
          <w:bCs/>
          <w:sz w:val="24"/>
          <w:szCs w:val="24"/>
          <w:lang w:val="en-GB"/>
        </w:rPr>
        <w:t>s</w:t>
      </w:r>
      <w:r w:rsidRPr="00D10EA8">
        <w:rPr>
          <w:rFonts w:ascii="Times New Roman" w:hAnsi="Times New Roman"/>
          <w:bCs/>
          <w:sz w:val="24"/>
          <w:szCs w:val="24"/>
          <w:lang w:val="en-GB"/>
        </w:rPr>
        <w:t xml:space="preserve"> a </w:t>
      </w:r>
      <w:r w:rsidR="00866FB9" w:rsidRPr="00D10EA8">
        <w:rPr>
          <w:rFonts w:ascii="Times New Roman" w:hAnsi="Times New Roman"/>
          <w:bCs/>
          <w:sz w:val="24"/>
          <w:szCs w:val="24"/>
          <w:lang w:val="en-GB"/>
        </w:rPr>
        <w:t xml:space="preserve">steering </w:t>
      </w:r>
      <w:r w:rsidRPr="00D10EA8">
        <w:rPr>
          <w:rFonts w:ascii="Times New Roman" w:hAnsi="Times New Roman"/>
          <w:bCs/>
          <w:sz w:val="24"/>
          <w:szCs w:val="24"/>
          <w:lang w:val="en-GB"/>
        </w:rPr>
        <w:t>committee</w:t>
      </w:r>
      <w:r w:rsidR="00866FB9" w:rsidRPr="00D10EA8">
        <w:rPr>
          <w:rFonts w:ascii="Times New Roman" w:hAnsi="Times New Roman"/>
          <w:bCs/>
          <w:sz w:val="24"/>
          <w:szCs w:val="24"/>
          <w:lang w:val="en-GB"/>
        </w:rPr>
        <w:t>, m</w:t>
      </w:r>
      <w:r w:rsidR="00B65444" w:rsidRPr="00D10EA8">
        <w:rPr>
          <w:rFonts w:ascii="Times New Roman" w:hAnsi="Times New Roman"/>
          <w:bCs/>
          <w:sz w:val="24"/>
          <w:szCs w:val="24"/>
          <w:lang w:val="en-GB"/>
        </w:rPr>
        <w:t xml:space="preserve">ultidisciplinary teams and </w:t>
      </w:r>
      <w:r w:rsidR="00866FB9" w:rsidRPr="00D10EA8">
        <w:rPr>
          <w:rFonts w:ascii="Times New Roman" w:hAnsi="Times New Roman"/>
          <w:bCs/>
          <w:sz w:val="24"/>
          <w:szCs w:val="24"/>
          <w:lang w:val="en-GB"/>
        </w:rPr>
        <w:t xml:space="preserve">a </w:t>
      </w:r>
      <w:r w:rsidRPr="00D10EA8">
        <w:rPr>
          <w:rFonts w:ascii="Times New Roman" w:hAnsi="Times New Roman"/>
          <w:bCs/>
          <w:sz w:val="24"/>
          <w:szCs w:val="24"/>
          <w:lang w:val="en-GB"/>
        </w:rPr>
        <w:t>l</w:t>
      </w:r>
      <w:r w:rsidR="00B65444" w:rsidRPr="00D10EA8">
        <w:rPr>
          <w:rFonts w:ascii="Times New Roman" w:hAnsi="Times New Roman"/>
          <w:bCs/>
          <w:sz w:val="24"/>
          <w:szCs w:val="24"/>
          <w:lang w:val="en-GB"/>
        </w:rPr>
        <w:t>ocal co</w:t>
      </w:r>
      <w:r w:rsidR="00646BDC" w:rsidRPr="00D10EA8">
        <w:rPr>
          <w:rFonts w:ascii="Times New Roman" w:hAnsi="Times New Roman"/>
          <w:bCs/>
          <w:sz w:val="24"/>
          <w:szCs w:val="24"/>
          <w:lang w:val="en-GB"/>
        </w:rPr>
        <w:t xml:space="preserve">ordinator for referral of </w:t>
      </w:r>
      <w:r w:rsidR="00866FB9" w:rsidRPr="00D10EA8">
        <w:rPr>
          <w:rFonts w:ascii="Times New Roman" w:hAnsi="Times New Roman"/>
          <w:bCs/>
          <w:sz w:val="24"/>
          <w:szCs w:val="24"/>
          <w:lang w:val="en-GB"/>
        </w:rPr>
        <w:t xml:space="preserve">such </w:t>
      </w:r>
      <w:r w:rsidR="00646BDC" w:rsidRPr="00D10EA8">
        <w:rPr>
          <w:rFonts w:ascii="Times New Roman" w:hAnsi="Times New Roman"/>
          <w:bCs/>
          <w:sz w:val="24"/>
          <w:szCs w:val="24"/>
          <w:lang w:val="en-GB"/>
        </w:rPr>
        <w:t xml:space="preserve">cases. </w:t>
      </w:r>
      <w:r w:rsidR="000E24B5" w:rsidRPr="00D10EA8">
        <w:rPr>
          <w:rFonts w:ascii="Times New Roman" w:hAnsi="Times New Roman"/>
          <w:bCs/>
          <w:sz w:val="24"/>
          <w:szCs w:val="24"/>
          <w:lang w:val="en-GB"/>
        </w:rPr>
        <w:t xml:space="preserve">By </w:t>
      </w:r>
      <w:r w:rsidR="00646BDC" w:rsidRPr="00D10EA8">
        <w:rPr>
          <w:rFonts w:ascii="Times New Roman" w:hAnsi="Times New Roman"/>
          <w:bCs/>
          <w:sz w:val="24"/>
          <w:szCs w:val="24"/>
          <w:lang w:val="en-GB"/>
        </w:rPr>
        <w:lastRenderedPageBreak/>
        <w:t>2009</w:t>
      </w:r>
      <w:r w:rsidR="00866FB9" w:rsidRPr="00D10EA8">
        <w:rPr>
          <w:rFonts w:ascii="Times New Roman" w:hAnsi="Times New Roman"/>
          <w:bCs/>
          <w:sz w:val="24"/>
          <w:szCs w:val="24"/>
          <w:lang w:val="en-GB"/>
        </w:rPr>
        <w:t>,</w:t>
      </w:r>
      <w:r w:rsidR="00646BDC" w:rsidRPr="00D10EA8">
        <w:rPr>
          <w:rFonts w:ascii="Times New Roman" w:hAnsi="Times New Roman"/>
          <w:bCs/>
          <w:sz w:val="24"/>
          <w:szCs w:val="24"/>
          <w:lang w:val="en-GB"/>
        </w:rPr>
        <w:t xml:space="preserve"> this mechanism </w:t>
      </w:r>
      <w:r w:rsidR="000E24B5" w:rsidRPr="00D10EA8">
        <w:rPr>
          <w:rFonts w:ascii="Times New Roman" w:hAnsi="Times New Roman"/>
          <w:bCs/>
          <w:sz w:val="24"/>
          <w:szCs w:val="24"/>
          <w:lang w:val="en-GB"/>
        </w:rPr>
        <w:t xml:space="preserve">had been </w:t>
      </w:r>
      <w:r w:rsidR="00646BDC" w:rsidRPr="00D10EA8">
        <w:rPr>
          <w:rFonts w:ascii="Times New Roman" w:hAnsi="Times New Roman"/>
          <w:bCs/>
          <w:sz w:val="24"/>
          <w:szCs w:val="24"/>
          <w:lang w:val="en-GB"/>
        </w:rPr>
        <w:t>piloted in five regions</w:t>
      </w:r>
      <w:r w:rsidR="00567E10" w:rsidRPr="00D10EA8">
        <w:rPr>
          <w:rFonts w:ascii="Times New Roman" w:hAnsi="Times New Roman"/>
          <w:bCs/>
          <w:sz w:val="24"/>
          <w:szCs w:val="24"/>
          <w:lang w:val="en-GB"/>
        </w:rPr>
        <w:t>. I</w:t>
      </w:r>
      <w:r w:rsidR="000E24B5" w:rsidRPr="00D10EA8">
        <w:rPr>
          <w:rFonts w:ascii="Times New Roman" w:hAnsi="Times New Roman"/>
          <w:bCs/>
          <w:sz w:val="24"/>
          <w:szCs w:val="24"/>
          <w:lang w:val="en-GB"/>
        </w:rPr>
        <w:t xml:space="preserve">t has since been </w:t>
      </w:r>
      <w:r w:rsidR="00646BDC" w:rsidRPr="00D10EA8">
        <w:rPr>
          <w:rFonts w:ascii="Times New Roman" w:hAnsi="Times New Roman"/>
          <w:bCs/>
          <w:sz w:val="24"/>
          <w:szCs w:val="24"/>
          <w:lang w:val="en-GB"/>
        </w:rPr>
        <w:t>extended to additional regions</w:t>
      </w:r>
      <w:r w:rsidR="0031408D" w:rsidRPr="00D10EA8">
        <w:rPr>
          <w:rFonts w:ascii="Times New Roman" w:hAnsi="Times New Roman"/>
          <w:bCs/>
          <w:sz w:val="24"/>
          <w:szCs w:val="24"/>
          <w:lang w:val="en-GB"/>
        </w:rPr>
        <w:t>.</w:t>
      </w:r>
      <w:r w:rsidR="00714ACD" w:rsidRPr="00D10EA8">
        <w:rPr>
          <w:rStyle w:val="FootnoteReference"/>
          <w:rFonts w:ascii="Times New Roman" w:hAnsi="Times New Roman"/>
          <w:bCs/>
          <w:sz w:val="24"/>
          <w:szCs w:val="24"/>
          <w:lang w:val="en-GB"/>
        </w:rPr>
        <w:footnoteReference w:id="78"/>
      </w:r>
      <w:r w:rsidR="00646BDC" w:rsidRPr="00D10EA8">
        <w:rPr>
          <w:rFonts w:ascii="Times New Roman" w:hAnsi="Times New Roman"/>
          <w:bCs/>
          <w:sz w:val="24"/>
          <w:szCs w:val="24"/>
          <w:lang w:val="en-GB"/>
        </w:rPr>
        <w:t xml:space="preserve"> </w:t>
      </w:r>
      <w:r w:rsidR="000E24B5" w:rsidRPr="00D10EA8">
        <w:rPr>
          <w:rFonts w:ascii="Times New Roman" w:hAnsi="Times New Roman"/>
          <w:bCs/>
          <w:sz w:val="24"/>
          <w:szCs w:val="24"/>
          <w:lang w:val="en-GB"/>
        </w:rPr>
        <w:t xml:space="preserve">By </w:t>
      </w:r>
      <w:r w:rsidR="00B65444" w:rsidRPr="00D10EA8">
        <w:rPr>
          <w:rFonts w:ascii="Times New Roman" w:hAnsi="Times New Roman"/>
          <w:bCs/>
          <w:sz w:val="24"/>
          <w:szCs w:val="24"/>
          <w:lang w:val="en-GB"/>
        </w:rPr>
        <w:t>June 2012</w:t>
      </w:r>
      <w:r w:rsidR="000E24B5" w:rsidRPr="00D10EA8">
        <w:rPr>
          <w:rFonts w:ascii="Times New Roman" w:hAnsi="Times New Roman"/>
          <w:bCs/>
          <w:sz w:val="24"/>
          <w:szCs w:val="24"/>
          <w:lang w:val="en-GB"/>
        </w:rPr>
        <w:t>,</w:t>
      </w:r>
      <w:r w:rsidR="00B65444" w:rsidRPr="00D10EA8">
        <w:rPr>
          <w:rFonts w:ascii="Times New Roman" w:hAnsi="Times New Roman"/>
          <w:bCs/>
          <w:sz w:val="24"/>
          <w:szCs w:val="24"/>
          <w:lang w:val="en-GB"/>
        </w:rPr>
        <w:t xml:space="preserve"> the mechanism </w:t>
      </w:r>
      <w:r w:rsidR="000E24B5" w:rsidRPr="00D10EA8">
        <w:rPr>
          <w:rFonts w:ascii="Times New Roman" w:hAnsi="Times New Roman"/>
          <w:bCs/>
          <w:sz w:val="24"/>
          <w:szCs w:val="24"/>
          <w:lang w:val="en-GB"/>
        </w:rPr>
        <w:t>had been</w:t>
      </w:r>
      <w:r w:rsidR="00646BDC" w:rsidRPr="00D10EA8">
        <w:rPr>
          <w:rFonts w:ascii="Times New Roman" w:hAnsi="Times New Roman"/>
          <w:bCs/>
          <w:sz w:val="24"/>
          <w:szCs w:val="24"/>
          <w:lang w:val="en-GB"/>
        </w:rPr>
        <w:t xml:space="preserve"> established in 19 districts. </w:t>
      </w:r>
    </w:p>
    <w:p w14:paraId="092D6C5C" w14:textId="77777777" w:rsidR="000B6F86" w:rsidRPr="00D10EA8" w:rsidRDefault="000B6F86" w:rsidP="00D10EA8">
      <w:pPr>
        <w:pStyle w:val="Default"/>
        <w:jc w:val="both"/>
        <w:rPr>
          <w:rFonts w:ascii="Times New Roman" w:hAnsi="Times New Roman"/>
          <w:bCs/>
          <w:sz w:val="24"/>
          <w:szCs w:val="24"/>
          <w:lang w:val="en-GB"/>
        </w:rPr>
      </w:pPr>
    </w:p>
    <w:p w14:paraId="2EA2AF29" w14:textId="3E49920B" w:rsidR="00CB5C94" w:rsidRPr="00D10EA8" w:rsidRDefault="000B6F86" w:rsidP="00D10EA8">
      <w:pPr>
        <w:spacing w:after="0" w:line="240" w:lineRule="auto"/>
        <w:jc w:val="both"/>
        <w:rPr>
          <w:rFonts w:ascii="Times New Roman" w:hAnsi="Times New Roman"/>
          <w:bCs/>
          <w:i/>
          <w:sz w:val="24"/>
          <w:szCs w:val="24"/>
        </w:rPr>
      </w:pPr>
      <w:r w:rsidRPr="00D10EA8">
        <w:rPr>
          <w:rFonts w:ascii="Times New Roman" w:hAnsi="Times New Roman"/>
          <w:bCs/>
          <w:i/>
          <w:sz w:val="24"/>
          <w:szCs w:val="24"/>
        </w:rPr>
        <w:t xml:space="preserve">Evaluation </w:t>
      </w:r>
      <w:r w:rsidR="001136C0" w:rsidRPr="00D10EA8">
        <w:rPr>
          <w:rFonts w:ascii="Times New Roman" w:hAnsi="Times New Roman"/>
          <w:bCs/>
          <w:i/>
          <w:sz w:val="24"/>
          <w:szCs w:val="24"/>
        </w:rPr>
        <w:t>of implementation of policies to support victims of domestic violence</w:t>
      </w:r>
    </w:p>
    <w:bookmarkEnd w:id="42"/>
    <w:p w14:paraId="07F1C1AD" w14:textId="2BB0AC67" w:rsidR="00963EBA" w:rsidRPr="00D10EA8" w:rsidRDefault="001136C0"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P</w:t>
      </w:r>
      <w:r w:rsidR="00646BDC" w:rsidRPr="00D10EA8">
        <w:rPr>
          <w:rFonts w:ascii="Times New Roman" w:hAnsi="Times New Roman"/>
          <w:bCs/>
          <w:sz w:val="24"/>
          <w:szCs w:val="24"/>
        </w:rPr>
        <w:t xml:space="preserve">rogress </w:t>
      </w:r>
      <w:r w:rsidRPr="00D10EA8">
        <w:rPr>
          <w:rFonts w:ascii="Times New Roman" w:hAnsi="Times New Roman"/>
          <w:bCs/>
          <w:sz w:val="24"/>
          <w:szCs w:val="24"/>
        </w:rPr>
        <w:t xml:space="preserve">has been made </w:t>
      </w:r>
      <w:r w:rsidR="00646BDC" w:rsidRPr="00D10EA8">
        <w:rPr>
          <w:rFonts w:ascii="Times New Roman" w:hAnsi="Times New Roman"/>
          <w:bCs/>
          <w:sz w:val="24"/>
          <w:szCs w:val="24"/>
        </w:rPr>
        <w:t xml:space="preserve">in the prevention of domestic violence and the protection of victims of violence. This progress has led to </w:t>
      </w:r>
      <w:r w:rsidR="007B6DC0" w:rsidRPr="00D10EA8">
        <w:rPr>
          <w:rFonts w:ascii="Times New Roman" w:hAnsi="Times New Roman"/>
          <w:bCs/>
          <w:sz w:val="24"/>
          <w:szCs w:val="24"/>
        </w:rPr>
        <w:t>achievement of the main o</w:t>
      </w:r>
      <w:r w:rsidR="00320D00" w:rsidRPr="00D10EA8">
        <w:rPr>
          <w:rFonts w:ascii="Times New Roman" w:hAnsi="Times New Roman"/>
          <w:bCs/>
          <w:sz w:val="24"/>
          <w:szCs w:val="24"/>
        </w:rPr>
        <w:t>bjective under NSSI</w:t>
      </w:r>
      <w:r w:rsidR="000C7C39" w:rsidRPr="00D10EA8">
        <w:rPr>
          <w:rFonts w:ascii="Times New Roman" w:hAnsi="Times New Roman"/>
          <w:bCs/>
          <w:sz w:val="24"/>
          <w:szCs w:val="24"/>
        </w:rPr>
        <w:t>, which</w:t>
      </w:r>
      <w:r w:rsidR="00320D00" w:rsidRPr="00D10EA8">
        <w:rPr>
          <w:rFonts w:ascii="Times New Roman" w:hAnsi="Times New Roman"/>
          <w:bCs/>
          <w:sz w:val="24"/>
          <w:szCs w:val="24"/>
        </w:rPr>
        <w:t xml:space="preserve"> </w:t>
      </w:r>
      <w:r w:rsidR="0031408D" w:rsidRPr="00D10EA8">
        <w:rPr>
          <w:rFonts w:ascii="Times New Roman" w:hAnsi="Times New Roman"/>
          <w:bCs/>
          <w:sz w:val="24"/>
          <w:szCs w:val="24"/>
        </w:rPr>
        <w:t>reads</w:t>
      </w:r>
      <w:r w:rsidR="004345F3" w:rsidRPr="00D10EA8">
        <w:rPr>
          <w:rFonts w:ascii="Times New Roman" w:hAnsi="Times New Roman"/>
          <w:bCs/>
          <w:sz w:val="24"/>
          <w:szCs w:val="24"/>
        </w:rPr>
        <w:t>:</w:t>
      </w:r>
      <w:r w:rsidR="0031408D" w:rsidRPr="00D10EA8">
        <w:rPr>
          <w:rFonts w:ascii="Times New Roman" w:hAnsi="Times New Roman"/>
          <w:bCs/>
          <w:sz w:val="24"/>
          <w:szCs w:val="24"/>
        </w:rPr>
        <w:t xml:space="preserve"> </w:t>
      </w:r>
      <w:r w:rsidRPr="00D10EA8">
        <w:rPr>
          <w:rFonts w:ascii="Times New Roman" w:hAnsi="Times New Roman"/>
          <w:bCs/>
          <w:i/>
          <w:sz w:val="24"/>
          <w:szCs w:val="24"/>
        </w:rPr>
        <w:t>By</w:t>
      </w:r>
      <w:r w:rsidRPr="00D10EA8">
        <w:rPr>
          <w:rFonts w:ascii="Times New Roman" w:hAnsi="Times New Roman"/>
          <w:bCs/>
          <w:sz w:val="24"/>
          <w:szCs w:val="24"/>
        </w:rPr>
        <w:t xml:space="preserve"> </w:t>
      </w:r>
      <w:r w:rsidR="007B6DC0" w:rsidRPr="00D10EA8">
        <w:rPr>
          <w:rFonts w:ascii="Times New Roman" w:hAnsi="Times New Roman"/>
          <w:bCs/>
          <w:i/>
          <w:sz w:val="24"/>
          <w:szCs w:val="24"/>
        </w:rPr>
        <w:t xml:space="preserve">the year 2009 the level of reporting </w:t>
      </w:r>
      <w:r w:rsidRPr="00D10EA8">
        <w:rPr>
          <w:rFonts w:ascii="Times New Roman" w:hAnsi="Times New Roman"/>
          <w:bCs/>
          <w:i/>
          <w:sz w:val="24"/>
          <w:szCs w:val="24"/>
        </w:rPr>
        <w:t xml:space="preserve">of </w:t>
      </w:r>
      <w:r w:rsidR="007B6DC0" w:rsidRPr="00D10EA8">
        <w:rPr>
          <w:rFonts w:ascii="Times New Roman" w:hAnsi="Times New Roman"/>
          <w:bCs/>
          <w:i/>
          <w:sz w:val="24"/>
          <w:szCs w:val="24"/>
        </w:rPr>
        <w:t>domestic violence will increase in direct relationship with the number of cases.</w:t>
      </w:r>
      <w:r w:rsidR="007B6DC0" w:rsidRPr="00D10EA8">
        <w:rPr>
          <w:rFonts w:ascii="Times New Roman" w:hAnsi="Times New Roman"/>
          <w:bCs/>
          <w:sz w:val="24"/>
          <w:szCs w:val="24"/>
        </w:rPr>
        <w:t xml:space="preserve"> However, it should be said that this objective is rather generic and not easily measurable.</w:t>
      </w:r>
      <w:r w:rsidR="00320D00" w:rsidRPr="00D10EA8">
        <w:rPr>
          <w:rFonts w:ascii="Times New Roman" w:hAnsi="Times New Roman"/>
          <w:bCs/>
          <w:sz w:val="24"/>
          <w:szCs w:val="24"/>
        </w:rPr>
        <w:t xml:space="preserve"> </w:t>
      </w:r>
      <w:r w:rsidRPr="00D10EA8">
        <w:rPr>
          <w:rFonts w:ascii="Times New Roman" w:hAnsi="Times New Roman"/>
          <w:bCs/>
          <w:sz w:val="24"/>
          <w:szCs w:val="24"/>
        </w:rPr>
        <w:t xml:space="preserve">According to </w:t>
      </w:r>
      <w:r w:rsidR="00320D00" w:rsidRPr="00D10EA8">
        <w:rPr>
          <w:rFonts w:ascii="Times New Roman" w:hAnsi="Times New Roman"/>
          <w:bCs/>
          <w:sz w:val="24"/>
          <w:szCs w:val="24"/>
        </w:rPr>
        <w:t xml:space="preserve">data provided by MLSAEO </w:t>
      </w:r>
      <w:r w:rsidR="007B6DC0" w:rsidRPr="00D10EA8">
        <w:rPr>
          <w:rFonts w:ascii="Times New Roman" w:hAnsi="Times New Roman"/>
          <w:bCs/>
          <w:sz w:val="24"/>
          <w:szCs w:val="24"/>
        </w:rPr>
        <w:t>there were</w:t>
      </w:r>
      <w:r w:rsidRPr="00D10EA8">
        <w:rPr>
          <w:rFonts w:ascii="Times New Roman" w:hAnsi="Times New Roman"/>
          <w:bCs/>
          <w:sz w:val="24"/>
          <w:szCs w:val="24"/>
        </w:rPr>
        <w:t>,</w:t>
      </w:r>
      <w:r w:rsidR="007B6DC0" w:rsidRPr="00D10EA8">
        <w:rPr>
          <w:rFonts w:ascii="Times New Roman" w:hAnsi="Times New Roman"/>
          <w:bCs/>
          <w:sz w:val="24"/>
          <w:szCs w:val="24"/>
        </w:rPr>
        <w:t xml:space="preserve"> </w:t>
      </w:r>
      <w:r w:rsidRPr="00D10EA8">
        <w:rPr>
          <w:rFonts w:ascii="Times New Roman" w:hAnsi="Times New Roman"/>
          <w:bCs/>
          <w:sz w:val="24"/>
          <w:szCs w:val="24"/>
        </w:rPr>
        <w:t xml:space="preserve">in 2008, </w:t>
      </w:r>
      <w:r w:rsidR="007B6DC0" w:rsidRPr="00D10EA8">
        <w:rPr>
          <w:rFonts w:ascii="Times New Roman" w:hAnsi="Times New Roman"/>
          <w:bCs/>
          <w:sz w:val="24"/>
          <w:szCs w:val="24"/>
        </w:rPr>
        <w:t xml:space="preserve">822 </w:t>
      </w:r>
      <w:r w:rsidR="00320D00" w:rsidRPr="00D10EA8">
        <w:rPr>
          <w:rFonts w:ascii="Times New Roman" w:hAnsi="Times New Roman"/>
          <w:bCs/>
          <w:sz w:val="24"/>
          <w:szCs w:val="24"/>
        </w:rPr>
        <w:t xml:space="preserve">reported </w:t>
      </w:r>
      <w:r w:rsidR="007B6DC0" w:rsidRPr="00D10EA8">
        <w:rPr>
          <w:rFonts w:ascii="Times New Roman" w:hAnsi="Times New Roman"/>
          <w:bCs/>
          <w:sz w:val="24"/>
          <w:szCs w:val="24"/>
        </w:rPr>
        <w:t>cases</w:t>
      </w:r>
      <w:r w:rsidRPr="00D10EA8">
        <w:rPr>
          <w:rFonts w:ascii="Times New Roman" w:hAnsi="Times New Roman"/>
          <w:bCs/>
          <w:sz w:val="24"/>
          <w:szCs w:val="24"/>
        </w:rPr>
        <w:t xml:space="preserve">, </w:t>
      </w:r>
      <w:r w:rsidR="007B6DC0" w:rsidRPr="00D10EA8">
        <w:rPr>
          <w:rFonts w:ascii="Times New Roman" w:hAnsi="Times New Roman"/>
          <w:bCs/>
          <w:sz w:val="24"/>
          <w:szCs w:val="24"/>
        </w:rPr>
        <w:t xml:space="preserve">in </w:t>
      </w:r>
      <w:r w:rsidR="00B65444" w:rsidRPr="00D10EA8">
        <w:rPr>
          <w:rFonts w:ascii="Times New Roman" w:hAnsi="Times New Roman"/>
          <w:bCs/>
          <w:sz w:val="24"/>
          <w:szCs w:val="24"/>
        </w:rPr>
        <w:t>year</w:t>
      </w:r>
      <w:r w:rsidR="007B6DC0" w:rsidRPr="00D10EA8">
        <w:rPr>
          <w:rFonts w:ascii="Times New Roman" w:hAnsi="Times New Roman"/>
          <w:bCs/>
          <w:sz w:val="24"/>
          <w:szCs w:val="24"/>
        </w:rPr>
        <w:t xml:space="preserve"> 2009</w:t>
      </w:r>
      <w:r w:rsidRPr="00D10EA8">
        <w:rPr>
          <w:rFonts w:ascii="Times New Roman" w:hAnsi="Times New Roman"/>
          <w:bCs/>
          <w:sz w:val="24"/>
          <w:szCs w:val="24"/>
        </w:rPr>
        <w:t>,</w:t>
      </w:r>
      <w:r w:rsidR="007B6DC0" w:rsidRPr="00D10EA8">
        <w:rPr>
          <w:rFonts w:ascii="Times New Roman" w:hAnsi="Times New Roman"/>
          <w:bCs/>
          <w:sz w:val="24"/>
          <w:szCs w:val="24"/>
        </w:rPr>
        <w:t xml:space="preserve"> 1</w:t>
      </w:r>
      <w:r w:rsidRPr="00D10EA8">
        <w:rPr>
          <w:rFonts w:ascii="Times New Roman" w:hAnsi="Times New Roman"/>
          <w:bCs/>
          <w:sz w:val="24"/>
          <w:szCs w:val="24"/>
        </w:rPr>
        <w:t>,</w:t>
      </w:r>
      <w:r w:rsidR="007B6DC0" w:rsidRPr="00D10EA8">
        <w:rPr>
          <w:rFonts w:ascii="Times New Roman" w:hAnsi="Times New Roman"/>
          <w:bCs/>
          <w:sz w:val="24"/>
          <w:szCs w:val="24"/>
        </w:rPr>
        <w:t>217, and in 2010</w:t>
      </w:r>
      <w:r w:rsidRPr="00D10EA8">
        <w:rPr>
          <w:rFonts w:ascii="Times New Roman" w:hAnsi="Times New Roman"/>
          <w:bCs/>
          <w:sz w:val="24"/>
          <w:szCs w:val="24"/>
        </w:rPr>
        <w:t>,</w:t>
      </w:r>
      <w:r w:rsidR="007B6DC0" w:rsidRPr="00D10EA8">
        <w:rPr>
          <w:rFonts w:ascii="Times New Roman" w:hAnsi="Times New Roman"/>
          <w:bCs/>
          <w:sz w:val="24"/>
          <w:szCs w:val="24"/>
        </w:rPr>
        <w:t xml:space="preserve"> 1</w:t>
      </w:r>
      <w:r w:rsidRPr="00D10EA8">
        <w:rPr>
          <w:rFonts w:ascii="Times New Roman" w:hAnsi="Times New Roman"/>
          <w:bCs/>
          <w:sz w:val="24"/>
          <w:szCs w:val="24"/>
        </w:rPr>
        <w:t>,</w:t>
      </w:r>
      <w:r w:rsidR="007B6DC0" w:rsidRPr="00D10EA8">
        <w:rPr>
          <w:rFonts w:ascii="Times New Roman" w:hAnsi="Times New Roman"/>
          <w:bCs/>
          <w:sz w:val="24"/>
          <w:szCs w:val="24"/>
        </w:rPr>
        <w:t>998 cases</w:t>
      </w:r>
      <w:r w:rsidR="00963EBA"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79"/>
      </w:r>
      <w:r w:rsidR="00963EBA" w:rsidRPr="00D10EA8">
        <w:rPr>
          <w:rFonts w:ascii="Times New Roman" w:hAnsi="Times New Roman"/>
          <w:sz w:val="24"/>
          <w:szCs w:val="24"/>
        </w:rPr>
        <w:t xml:space="preserve"> </w:t>
      </w:r>
      <w:r w:rsidR="007B6DC0" w:rsidRPr="00D10EA8">
        <w:rPr>
          <w:rFonts w:ascii="Times New Roman" w:hAnsi="Times New Roman"/>
          <w:sz w:val="24"/>
          <w:szCs w:val="24"/>
        </w:rPr>
        <w:t>In 2008</w:t>
      </w:r>
      <w:r w:rsidRPr="00D10EA8">
        <w:rPr>
          <w:rFonts w:ascii="Times New Roman" w:hAnsi="Times New Roman"/>
          <w:sz w:val="24"/>
          <w:szCs w:val="24"/>
        </w:rPr>
        <w:t>,</w:t>
      </w:r>
      <w:r w:rsidR="007B6DC0" w:rsidRPr="00D10EA8">
        <w:rPr>
          <w:rFonts w:ascii="Times New Roman" w:hAnsi="Times New Roman"/>
          <w:sz w:val="24"/>
          <w:szCs w:val="24"/>
        </w:rPr>
        <w:t xml:space="preserve"> there were 377 requests for protection orders </w:t>
      </w:r>
      <w:r w:rsidRPr="00D10EA8">
        <w:rPr>
          <w:rFonts w:ascii="Times New Roman" w:hAnsi="Times New Roman"/>
          <w:sz w:val="24"/>
          <w:szCs w:val="24"/>
        </w:rPr>
        <w:t xml:space="preserve">issued </w:t>
      </w:r>
      <w:r w:rsidR="007B6DC0" w:rsidRPr="00D10EA8">
        <w:rPr>
          <w:rFonts w:ascii="Times New Roman" w:hAnsi="Times New Roman"/>
          <w:sz w:val="24"/>
          <w:szCs w:val="24"/>
        </w:rPr>
        <w:t>by the courts</w:t>
      </w:r>
      <w:r w:rsidRPr="00D10EA8">
        <w:rPr>
          <w:rFonts w:ascii="Times New Roman" w:hAnsi="Times New Roman"/>
          <w:sz w:val="24"/>
          <w:szCs w:val="24"/>
        </w:rPr>
        <w:t>,</w:t>
      </w:r>
      <w:r w:rsidR="007B6DC0" w:rsidRPr="00D10EA8">
        <w:rPr>
          <w:rFonts w:ascii="Times New Roman" w:hAnsi="Times New Roman"/>
          <w:sz w:val="24"/>
          <w:szCs w:val="24"/>
        </w:rPr>
        <w:t xml:space="preserve"> in 2009 the number reached 841, in 2010</w:t>
      </w:r>
      <w:r w:rsidRPr="00D10EA8">
        <w:rPr>
          <w:rFonts w:ascii="Times New Roman" w:hAnsi="Times New Roman"/>
          <w:sz w:val="24"/>
          <w:szCs w:val="24"/>
        </w:rPr>
        <w:t>,</w:t>
      </w:r>
      <w:r w:rsidR="007B6DC0" w:rsidRPr="00D10EA8">
        <w:rPr>
          <w:rFonts w:ascii="Times New Roman" w:hAnsi="Times New Roman"/>
          <w:sz w:val="24"/>
          <w:szCs w:val="24"/>
        </w:rPr>
        <w:t xml:space="preserve"> 1</w:t>
      </w:r>
      <w:r w:rsidRPr="00D10EA8">
        <w:rPr>
          <w:rFonts w:ascii="Times New Roman" w:hAnsi="Times New Roman"/>
          <w:sz w:val="24"/>
          <w:szCs w:val="24"/>
        </w:rPr>
        <w:t>,</w:t>
      </w:r>
      <w:r w:rsidR="007B6DC0" w:rsidRPr="00D10EA8">
        <w:rPr>
          <w:rFonts w:ascii="Times New Roman" w:hAnsi="Times New Roman"/>
          <w:sz w:val="24"/>
          <w:szCs w:val="24"/>
        </w:rPr>
        <w:t>234</w:t>
      </w:r>
      <w:r w:rsidRPr="00D10EA8">
        <w:rPr>
          <w:rFonts w:ascii="Times New Roman" w:hAnsi="Times New Roman"/>
          <w:sz w:val="24"/>
          <w:szCs w:val="24"/>
        </w:rPr>
        <w:t>,</w:t>
      </w:r>
      <w:r w:rsidR="007B6DC0" w:rsidRPr="00D10EA8">
        <w:rPr>
          <w:rFonts w:ascii="Times New Roman" w:hAnsi="Times New Roman"/>
          <w:sz w:val="24"/>
          <w:szCs w:val="24"/>
        </w:rPr>
        <w:t xml:space="preserve"> and in </w:t>
      </w:r>
      <w:r w:rsidR="00320D00" w:rsidRPr="00D10EA8">
        <w:rPr>
          <w:rFonts w:ascii="Times New Roman" w:hAnsi="Times New Roman"/>
          <w:sz w:val="24"/>
          <w:szCs w:val="24"/>
        </w:rPr>
        <w:t>2011</w:t>
      </w:r>
      <w:r w:rsidRPr="00D10EA8">
        <w:rPr>
          <w:rFonts w:ascii="Times New Roman" w:hAnsi="Times New Roman"/>
          <w:sz w:val="24"/>
          <w:szCs w:val="24"/>
        </w:rPr>
        <w:t>,</w:t>
      </w:r>
      <w:r w:rsidR="00320D00" w:rsidRPr="00D10EA8">
        <w:rPr>
          <w:rFonts w:ascii="Times New Roman" w:hAnsi="Times New Roman"/>
          <w:sz w:val="24"/>
          <w:szCs w:val="24"/>
        </w:rPr>
        <w:t xml:space="preserve"> there were 2</w:t>
      </w:r>
      <w:r w:rsidRPr="00D10EA8">
        <w:rPr>
          <w:rFonts w:ascii="Times New Roman" w:hAnsi="Times New Roman"/>
          <w:sz w:val="24"/>
          <w:szCs w:val="24"/>
        </w:rPr>
        <w:t>,</w:t>
      </w:r>
      <w:r w:rsidR="00320D00" w:rsidRPr="00D10EA8">
        <w:rPr>
          <w:rFonts w:ascii="Times New Roman" w:hAnsi="Times New Roman"/>
          <w:sz w:val="24"/>
          <w:szCs w:val="24"/>
        </w:rPr>
        <w:t xml:space="preserve">181 </w:t>
      </w:r>
      <w:r w:rsidR="004345F3" w:rsidRPr="00D10EA8">
        <w:rPr>
          <w:rFonts w:ascii="Times New Roman" w:hAnsi="Times New Roman"/>
          <w:sz w:val="24"/>
          <w:szCs w:val="24"/>
        </w:rPr>
        <w:t xml:space="preserve">such </w:t>
      </w:r>
      <w:r w:rsidR="00320D00" w:rsidRPr="00D10EA8">
        <w:rPr>
          <w:rFonts w:ascii="Times New Roman" w:hAnsi="Times New Roman"/>
          <w:sz w:val="24"/>
          <w:szCs w:val="24"/>
        </w:rPr>
        <w:t xml:space="preserve">cases. However, </w:t>
      </w:r>
      <w:r w:rsidR="007B6DC0" w:rsidRPr="00D10EA8">
        <w:rPr>
          <w:rFonts w:ascii="Times New Roman" w:hAnsi="Times New Roman"/>
          <w:sz w:val="24"/>
          <w:szCs w:val="24"/>
        </w:rPr>
        <w:t>the number of requests for</w:t>
      </w:r>
      <w:r w:rsidR="00B65444" w:rsidRPr="00D10EA8">
        <w:rPr>
          <w:rFonts w:ascii="Times New Roman" w:hAnsi="Times New Roman"/>
          <w:sz w:val="24"/>
          <w:szCs w:val="24"/>
        </w:rPr>
        <w:t xml:space="preserve"> </w:t>
      </w:r>
      <w:r w:rsidR="007B6DC0" w:rsidRPr="00D10EA8">
        <w:rPr>
          <w:rFonts w:ascii="Times New Roman" w:hAnsi="Times New Roman"/>
          <w:sz w:val="24"/>
          <w:szCs w:val="24"/>
        </w:rPr>
        <w:t xml:space="preserve">protection orders </w:t>
      </w:r>
      <w:r w:rsidRPr="00D10EA8">
        <w:rPr>
          <w:rFonts w:ascii="Times New Roman" w:hAnsi="Times New Roman"/>
          <w:sz w:val="24"/>
          <w:szCs w:val="24"/>
        </w:rPr>
        <w:t xml:space="preserve">in 2011 </w:t>
      </w:r>
      <w:r w:rsidR="007B6DC0" w:rsidRPr="00D10EA8">
        <w:rPr>
          <w:rFonts w:ascii="Times New Roman" w:hAnsi="Times New Roman"/>
          <w:sz w:val="24"/>
          <w:szCs w:val="24"/>
        </w:rPr>
        <w:t>reached 1</w:t>
      </w:r>
      <w:r w:rsidRPr="00D10EA8">
        <w:rPr>
          <w:rFonts w:ascii="Times New Roman" w:hAnsi="Times New Roman"/>
          <w:sz w:val="24"/>
          <w:szCs w:val="24"/>
        </w:rPr>
        <w:t>,</w:t>
      </w:r>
      <w:r w:rsidR="007B6DC0" w:rsidRPr="00D10EA8">
        <w:rPr>
          <w:rFonts w:ascii="Times New Roman" w:hAnsi="Times New Roman"/>
          <w:sz w:val="24"/>
          <w:szCs w:val="24"/>
        </w:rPr>
        <w:t>345</w:t>
      </w:r>
      <w:r w:rsidR="0031408D"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80"/>
      </w:r>
    </w:p>
    <w:p w14:paraId="609FCDBB" w14:textId="77777777" w:rsidR="00963EBA" w:rsidRPr="00D10EA8" w:rsidRDefault="00963EBA" w:rsidP="00D10EA8">
      <w:pPr>
        <w:spacing w:after="0" w:line="240" w:lineRule="auto"/>
        <w:jc w:val="both"/>
        <w:rPr>
          <w:rFonts w:ascii="Times New Roman" w:hAnsi="Times New Roman"/>
          <w:sz w:val="24"/>
          <w:szCs w:val="24"/>
        </w:rPr>
      </w:pPr>
    </w:p>
    <w:p w14:paraId="6DA46E80" w14:textId="3568A896" w:rsidR="00714ACD" w:rsidRPr="00D10EA8" w:rsidRDefault="007B6DC0" w:rsidP="00D10EA8">
      <w:pPr>
        <w:pStyle w:val="Default"/>
        <w:jc w:val="both"/>
        <w:rPr>
          <w:rFonts w:ascii="Times New Roman" w:hAnsi="Times New Roman"/>
          <w:bCs/>
          <w:sz w:val="24"/>
          <w:szCs w:val="24"/>
          <w:lang w:val="en-GB"/>
        </w:rPr>
      </w:pPr>
      <w:r w:rsidRPr="00D10EA8">
        <w:rPr>
          <w:rFonts w:ascii="Times New Roman" w:hAnsi="Times New Roman"/>
          <w:sz w:val="24"/>
          <w:szCs w:val="24"/>
          <w:lang w:val="en-GB"/>
        </w:rPr>
        <w:t>The incr</w:t>
      </w:r>
      <w:r w:rsidR="00D8470F" w:rsidRPr="00D10EA8">
        <w:rPr>
          <w:rFonts w:ascii="Times New Roman" w:hAnsi="Times New Roman"/>
          <w:sz w:val="24"/>
          <w:szCs w:val="24"/>
          <w:lang w:val="en-GB"/>
        </w:rPr>
        <w:t xml:space="preserve">ease </w:t>
      </w:r>
      <w:r w:rsidR="000D216C" w:rsidRPr="00D10EA8">
        <w:rPr>
          <w:rFonts w:ascii="Times New Roman" w:hAnsi="Times New Roman"/>
          <w:sz w:val="24"/>
          <w:szCs w:val="24"/>
          <w:lang w:val="en-GB"/>
        </w:rPr>
        <w:t xml:space="preserve">in </w:t>
      </w:r>
      <w:r w:rsidR="00D8470F" w:rsidRPr="00D10EA8">
        <w:rPr>
          <w:rFonts w:ascii="Times New Roman" w:hAnsi="Times New Roman"/>
          <w:sz w:val="24"/>
          <w:szCs w:val="24"/>
          <w:lang w:val="en-GB"/>
        </w:rPr>
        <w:t>the number of report</w:t>
      </w:r>
      <w:r w:rsidR="000D216C" w:rsidRPr="00D10EA8">
        <w:rPr>
          <w:rFonts w:ascii="Times New Roman" w:hAnsi="Times New Roman"/>
          <w:sz w:val="24"/>
          <w:szCs w:val="24"/>
          <w:lang w:val="en-GB"/>
        </w:rPr>
        <w:t xml:space="preserve">ed cases of </w:t>
      </w:r>
      <w:r w:rsidR="00E070BF" w:rsidRPr="00D10EA8">
        <w:rPr>
          <w:rFonts w:ascii="Times New Roman" w:hAnsi="Times New Roman"/>
          <w:sz w:val="24"/>
          <w:szCs w:val="24"/>
          <w:lang w:val="en-GB"/>
        </w:rPr>
        <w:t>domestic</w:t>
      </w:r>
      <w:r w:rsidR="000D216C" w:rsidRPr="00D10EA8">
        <w:rPr>
          <w:rFonts w:ascii="Times New Roman" w:hAnsi="Times New Roman"/>
          <w:sz w:val="24"/>
          <w:szCs w:val="24"/>
          <w:lang w:val="en-GB"/>
        </w:rPr>
        <w:t xml:space="preserve"> violence</w:t>
      </w:r>
      <w:r w:rsidR="00D8470F" w:rsidRPr="00D10EA8">
        <w:rPr>
          <w:rFonts w:ascii="Times New Roman" w:hAnsi="Times New Roman"/>
          <w:sz w:val="24"/>
          <w:szCs w:val="24"/>
          <w:lang w:val="en-GB"/>
        </w:rPr>
        <w:t xml:space="preserve"> i</w:t>
      </w:r>
      <w:r w:rsidRPr="00D10EA8">
        <w:rPr>
          <w:rFonts w:ascii="Times New Roman" w:hAnsi="Times New Roman"/>
          <w:sz w:val="24"/>
          <w:szCs w:val="24"/>
          <w:lang w:val="en-GB"/>
        </w:rPr>
        <w:t xml:space="preserve">s </w:t>
      </w:r>
      <w:r w:rsidR="00B65444" w:rsidRPr="00D10EA8">
        <w:rPr>
          <w:rFonts w:ascii="Times New Roman" w:hAnsi="Times New Roman"/>
          <w:sz w:val="24"/>
          <w:szCs w:val="24"/>
          <w:lang w:val="en-GB"/>
        </w:rPr>
        <w:t>related to</w:t>
      </w:r>
      <w:r w:rsidRPr="00D10EA8">
        <w:rPr>
          <w:rFonts w:ascii="Times New Roman" w:hAnsi="Times New Roman"/>
          <w:sz w:val="24"/>
          <w:szCs w:val="24"/>
          <w:lang w:val="en-GB"/>
        </w:rPr>
        <w:t xml:space="preserve"> the </w:t>
      </w:r>
      <w:r w:rsidR="00B65444" w:rsidRPr="00D10EA8">
        <w:rPr>
          <w:rFonts w:ascii="Times New Roman" w:hAnsi="Times New Roman"/>
          <w:sz w:val="24"/>
          <w:szCs w:val="24"/>
          <w:lang w:val="en-GB"/>
        </w:rPr>
        <w:t>measures</w:t>
      </w:r>
      <w:r w:rsidRPr="00D10EA8">
        <w:rPr>
          <w:rFonts w:ascii="Times New Roman" w:hAnsi="Times New Roman"/>
          <w:sz w:val="24"/>
          <w:szCs w:val="24"/>
          <w:lang w:val="en-GB"/>
        </w:rPr>
        <w:t xml:space="preserve"> </w:t>
      </w:r>
      <w:r w:rsidR="000D216C" w:rsidRPr="00D10EA8">
        <w:rPr>
          <w:rFonts w:ascii="Times New Roman" w:hAnsi="Times New Roman"/>
          <w:sz w:val="24"/>
          <w:szCs w:val="24"/>
          <w:lang w:val="en-GB"/>
        </w:rPr>
        <w:t xml:space="preserve">that have been </w:t>
      </w:r>
      <w:r w:rsidRPr="00D10EA8">
        <w:rPr>
          <w:rFonts w:ascii="Times New Roman" w:hAnsi="Times New Roman"/>
          <w:sz w:val="24"/>
          <w:szCs w:val="24"/>
          <w:lang w:val="en-GB"/>
        </w:rPr>
        <w:t>taken</w:t>
      </w:r>
      <w:r w:rsidR="00320D00" w:rsidRPr="00D10EA8">
        <w:rPr>
          <w:rFonts w:ascii="Times New Roman" w:hAnsi="Times New Roman"/>
          <w:sz w:val="24"/>
          <w:szCs w:val="24"/>
          <w:lang w:val="en-GB"/>
        </w:rPr>
        <w:t xml:space="preserve">. It is the direct result of </w:t>
      </w:r>
      <w:r w:rsidR="000C7C39" w:rsidRPr="00D10EA8">
        <w:rPr>
          <w:rFonts w:ascii="Times New Roman" w:hAnsi="Times New Roman"/>
          <w:sz w:val="24"/>
          <w:szCs w:val="24"/>
          <w:lang w:val="en-GB"/>
        </w:rPr>
        <w:t>the improvement</w:t>
      </w:r>
      <w:r w:rsidR="00320D00" w:rsidRPr="00D10EA8">
        <w:rPr>
          <w:rFonts w:ascii="Times New Roman" w:hAnsi="Times New Roman"/>
          <w:sz w:val="24"/>
          <w:szCs w:val="24"/>
          <w:lang w:val="en-GB"/>
        </w:rPr>
        <w:t xml:space="preserve"> </w:t>
      </w:r>
      <w:r w:rsidRPr="00D10EA8">
        <w:rPr>
          <w:rFonts w:ascii="Times New Roman" w:hAnsi="Times New Roman"/>
          <w:sz w:val="24"/>
          <w:szCs w:val="24"/>
          <w:lang w:val="en-GB"/>
        </w:rPr>
        <w:t xml:space="preserve">and </w:t>
      </w:r>
      <w:r w:rsidR="00B65444" w:rsidRPr="00D10EA8">
        <w:rPr>
          <w:rFonts w:ascii="Times New Roman" w:hAnsi="Times New Roman"/>
          <w:sz w:val="24"/>
          <w:szCs w:val="24"/>
          <w:lang w:val="en-GB"/>
        </w:rPr>
        <w:t>strengthening</w:t>
      </w:r>
      <w:r w:rsidRPr="00D10EA8">
        <w:rPr>
          <w:rFonts w:ascii="Times New Roman" w:hAnsi="Times New Roman"/>
          <w:sz w:val="24"/>
          <w:szCs w:val="24"/>
          <w:lang w:val="en-GB"/>
        </w:rPr>
        <w:t xml:space="preserve"> </w:t>
      </w:r>
      <w:r w:rsidR="0031408D" w:rsidRPr="00D10EA8">
        <w:rPr>
          <w:rFonts w:ascii="Times New Roman" w:hAnsi="Times New Roman"/>
          <w:sz w:val="24"/>
          <w:szCs w:val="24"/>
          <w:lang w:val="en-GB"/>
        </w:rPr>
        <w:t xml:space="preserve">of </w:t>
      </w:r>
      <w:r w:rsidRPr="00D10EA8">
        <w:rPr>
          <w:rFonts w:ascii="Times New Roman" w:hAnsi="Times New Roman"/>
          <w:sz w:val="24"/>
          <w:szCs w:val="24"/>
          <w:lang w:val="en-GB"/>
        </w:rPr>
        <w:t xml:space="preserve">the legal framework, </w:t>
      </w:r>
      <w:r w:rsidR="00B65444" w:rsidRPr="00D10EA8">
        <w:rPr>
          <w:rFonts w:ascii="Times New Roman" w:hAnsi="Times New Roman"/>
          <w:sz w:val="24"/>
          <w:szCs w:val="24"/>
          <w:lang w:val="en-GB"/>
        </w:rPr>
        <w:t xml:space="preserve">establishment </w:t>
      </w:r>
      <w:r w:rsidRPr="00D10EA8">
        <w:rPr>
          <w:rFonts w:ascii="Times New Roman" w:hAnsi="Times New Roman"/>
          <w:sz w:val="24"/>
          <w:szCs w:val="24"/>
          <w:lang w:val="en-GB"/>
        </w:rPr>
        <w:t xml:space="preserve">of structures for prevention of </w:t>
      </w:r>
      <w:r w:rsidR="000D216C" w:rsidRPr="00D10EA8">
        <w:rPr>
          <w:rFonts w:ascii="Times New Roman" w:hAnsi="Times New Roman"/>
          <w:sz w:val="24"/>
          <w:szCs w:val="24"/>
          <w:lang w:val="en-GB"/>
        </w:rPr>
        <w:t xml:space="preserve">such </w:t>
      </w:r>
      <w:r w:rsidRPr="00D10EA8">
        <w:rPr>
          <w:rFonts w:ascii="Times New Roman" w:hAnsi="Times New Roman"/>
          <w:sz w:val="24"/>
          <w:szCs w:val="24"/>
          <w:lang w:val="en-GB"/>
        </w:rPr>
        <w:t xml:space="preserve">violence, </w:t>
      </w:r>
      <w:r w:rsidR="00B65444" w:rsidRPr="00D10EA8">
        <w:rPr>
          <w:rFonts w:ascii="Times New Roman" w:hAnsi="Times New Roman"/>
          <w:sz w:val="24"/>
          <w:szCs w:val="24"/>
          <w:lang w:val="en-GB"/>
        </w:rPr>
        <w:t>strengthening</w:t>
      </w:r>
      <w:r w:rsidRPr="00D10EA8">
        <w:rPr>
          <w:rFonts w:ascii="Times New Roman" w:hAnsi="Times New Roman"/>
          <w:sz w:val="24"/>
          <w:szCs w:val="24"/>
          <w:lang w:val="en-GB"/>
        </w:rPr>
        <w:t xml:space="preserve"> of human resources, </w:t>
      </w:r>
      <w:r w:rsidR="0031408D" w:rsidRPr="00D10EA8">
        <w:rPr>
          <w:rFonts w:ascii="Times New Roman" w:hAnsi="Times New Roman"/>
          <w:sz w:val="24"/>
          <w:szCs w:val="24"/>
          <w:lang w:val="en-GB"/>
        </w:rPr>
        <w:t xml:space="preserve">and </w:t>
      </w:r>
      <w:r w:rsidR="000D216C" w:rsidRPr="00D10EA8">
        <w:rPr>
          <w:rFonts w:ascii="Times New Roman" w:hAnsi="Times New Roman"/>
          <w:sz w:val="24"/>
          <w:szCs w:val="24"/>
          <w:lang w:val="en-GB"/>
        </w:rPr>
        <w:t xml:space="preserve">the </w:t>
      </w:r>
      <w:r w:rsidR="00EE52EB" w:rsidRPr="00D10EA8">
        <w:rPr>
          <w:rFonts w:ascii="Times New Roman" w:hAnsi="Times New Roman"/>
          <w:sz w:val="24"/>
          <w:szCs w:val="24"/>
          <w:lang w:val="en-GB"/>
        </w:rPr>
        <w:t>organis</w:t>
      </w:r>
      <w:r w:rsidR="0031408D" w:rsidRPr="00D10EA8">
        <w:rPr>
          <w:rFonts w:ascii="Times New Roman" w:hAnsi="Times New Roman"/>
          <w:sz w:val="24"/>
          <w:szCs w:val="24"/>
          <w:lang w:val="en-GB"/>
        </w:rPr>
        <w:t>ation</w:t>
      </w:r>
      <w:r w:rsidRPr="00D10EA8">
        <w:rPr>
          <w:rFonts w:ascii="Times New Roman" w:hAnsi="Times New Roman"/>
          <w:sz w:val="24"/>
          <w:szCs w:val="24"/>
          <w:lang w:val="en-GB"/>
        </w:rPr>
        <w:t xml:space="preserve"> of </w:t>
      </w:r>
      <w:r w:rsidR="00B65444" w:rsidRPr="00D10EA8">
        <w:rPr>
          <w:rFonts w:ascii="Times New Roman" w:hAnsi="Times New Roman"/>
          <w:sz w:val="24"/>
          <w:szCs w:val="24"/>
          <w:lang w:val="en-GB"/>
        </w:rPr>
        <w:t>numerous</w:t>
      </w:r>
      <w:r w:rsidRPr="00D10EA8">
        <w:rPr>
          <w:rFonts w:ascii="Times New Roman" w:hAnsi="Times New Roman"/>
          <w:sz w:val="24"/>
          <w:szCs w:val="24"/>
          <w:lang w:val="en-GB"/>
        </w:rPr>
        <w:t xml:space="preserve"> awareness campaigns on </w:t>
      </w:r>
      <w:r w:rsidR="000D216C" w:rsidRPr="00D10EA8">
        <w:rPr>
          <w:rFonts w:ascii="Times New Roman" w:hAnsi="Times New Roman"/>
          <w:sz w:val="24"/>
          <w:szCs w:val="24"/>
          <w:lang w:val="en-GB"/>
        </w:rPr>
        <w:t xml:space="preserve">the </w:t>
      </w:r>
      <w:r w:rsidRPr="00D10EA8">
        <w:rPr>
          <w:rFonts w:ascii="Times New Roman" w:hAnsi="Times New Roman"/>
          <w:sz w:val="24"/>
          <w:szCs w:val="24"/>
          <w:lang w:val="en-GB"/>
        </w:rPr>
        <w:t xml:space="preserve">prevention of domestic violence </w:t>
      </w:r>
      <w:r w:rsidR="000D216C" w:rsidRPr="00D10EA8">
        <w:rPr>
          <w:rFonts w:ascii="Times New Roman" w:hAnsi="Times New Roman"/>
          <w:sz w:val="24"/>
          <w:szCs w:val="24"/>
          <w:lang w:val="en-GB"/>
        </w:rPr>
        <w:t xml:space="preserve">that </w:t>
      </w:r>
      <w:r w:rsidRPr="00D10EA8">
        <w:rPr>
          <w:rFonts w:ascii="Times New Roman" w:hAnsi="Times New Roman"/>
          <w:sz w:val="24"/>
          <w:szCs w:val="24"/>
          <w:lang w:val="en-GB"/>
        </w:rPr>
        <w:t>have been held across</w:t>
      </w:r>
      <w:r w:rsidR="00D8470F" w:rsidRPr="00D10EA8">
        <w:rPr>
          <w:rFonts w:ascii="Times New Roman" w:hAnsi="Times New Roman"/>
          <w:sz w:val="24"/>
          <w:szCs w:val="24"/>
          <w:lang w:val="en-GB"/>
        </w:rPr>
        <w:t xml:space="preserve"> the country. </w:t>
      </w:r>
      <w:r w:rsidR="000D216C" w:rsidRPr="00D10EA8">
        <w:rPr>
          <w:rFonts w:ascii="Times New Roman" w:hAnsi="Times New Roman"/>
          <w:sz w:val="24"/>
          <w:szCs w:val="24"/>
          <w:lang w:val="en-GB"/>
        </w:rPr>
        <w:t>Nevertheless</w:t>
      </w:r>
      <w:r w:rsidR="00320D00" w:rsidRPr="00D10EA8">
        <w:rPr>
          <w:rFonts w:ascii="Times New Roman" w:hAnsi="Times New Roman"/>
          <w:sz w:val="24"/>
          <w:szCs w:val="24"/>
          <w:lang w:val="en-GB"/>
        </w:rPr>
        <w:t xml:space="preserve">, </w:t>
      </w:r>
      <w:r w:rsidR="00320D00" w:rsidRPr="00D10EA8">
        <w:rPr>
          <w:rFonts w:ascii="Times New Roman" w:hAnsi="Times New Roman"/>
          <w:bCs/>
          <w:sz w:val="24"/>
          <w:szCs w:val="24"/>
          <w:lang w:val="en-GB"/>
        </w:rPr>
        <w:t xml:space="preserve">a lot </w:t>
      </w:r>
      <w:r w:rsidR="000D216C" w:rsidRPr="00D10EA8">
        <w:rPr>
          <w:rFonts w:ascii="Times New Roman" w:hAnsi="Times New Roman"/>
          <w:bCs/>
          <w:sz w:val="24"/>
          <w:szCs w:val="24"/>
          <w:lang w:val="en-GB"/>
        </w:rPr>
        <w:t xml:space="preserve">remains </w:t>
      </w:r>
      <w:r w:rsidR="00320D00" w:rsidRPr="00D10EA8">
        <w:rPr>
          <w:rFonts w:ascii="Times New Roman" w:hAnsi="Times New Roman"/>
          <w:bCs/>
          <w:sz w:val="24"/>
          <w:szCs w:val="24"/>
          <w:lang w:val="en-GB"/>
        </w:rPr>
        <w:t xml:space="preserve">to be done to consolidate cooperation at all levels of governance and increase the responsibility of LGUs to establish and strengthen mechanisms for prevention of domestic violence and support </w:t>
      </w:r>
      <w:r w:rsidR="000D216C" w:rsidRPr="00D10EA8">
        <w:rPr>
          <w:rFonts w:ascii="Times New Roman" w:hAnsi="Times New Roman"/>
          <w:bCs/>
          <w:sz w:val="24"/>
          <w:szCs w:val="24"/>
          <w:lang w:val="en-GB"/>
        </w:rPr>
        <w:t xml:space="preserve">the </w:t>
      </w:r>
      <w:r w:rsidR="00320D00" w:rsidRPr="00D10EA8">
        <w:rPr>
          <w:rFonts w:ascii="Times New Roman" w:hAnsi="Times New Roman"/>
          <w:bCs/>
          <w:sz w:val="24"/>
          <w:szCs w:val="24"/>
          <w:lang w:val="en-GB"/>
        </w:rPr>
        <w:t>victims. In the first half of 2009, reports from rural areas accounted for 24.8</w:t>
      </w:r>
      <w:r w:rsidR="00245A17" w:rsidRPr="00D10EA8">
        <w:rPr>
          <w:rFonts w:ascii="Times New Roman" w:hAnsi="Times New Roman"/>
          <w:bCs/>
          <w:sz w:val="24"/>
          <w:szCs w:val="24"/>
          <w:lang w:val="en-GB"/>
        </w:rPr>
        <w:t xml:space="preserve"> percent</w:t>
      </w:r>
      <w:r w:rsidR="000C7C39" w:rsidRPr="00D10EA8">
        <w:rPr>
          <w:rFonts w:ascii="Times New Roman" w:hAnsi="Times New Roman"/>
          <w:bCs/>
          <w:sz w:val="24"/>
          <w:szCs w:val="24"/>
          <w:lang w:val="en-GB"/>
        </w:rPr>
        <w:t xml:space="preserve"> of</w:t>
      </w:r>
      <w:r w:rsidR="00320D00" w:rsidRPr="00D10EA8">
        <w:rPr>
          <w:rFonts w:ascii="Times New Roman" w:hAnsi="Times New Roman"/>
          <w:bCs/>
          <w:sz w:val="24"/>
          <w:szCs w:val="24"/>
          <w:lang w:val="en-GB"/>
        </w:rPr>
        <w:t xml:space="preserve"> the total number of reports, </w:t>
      </w:r>
      <w:r w:rsidR="000D216C" w:rsidRPr="00D10EA8">
        <w:rPr>
          <w:rFonts w:ascii="Times New Roman" w:hAnsi="Times New Roman"/>
          <w:bCs/>
          <w:sz w:val="24"/>
          <w:szCs w:val="24"/>
          <w:lang w:val="en-GB"/>
        </w:rPr>
        <w:t xml:space="preserve">while </w:t>
      </w:r>
      <w:r w:rsidR="00320D00" w:rsidRPr="00D10EA8">
        <w:rPr>
          <w:rFonts w:ascii="Times New Roman" w:hAnsi="Times New Roman"/>
          <w:bCs/>
          <w:sz w:val="24"/>
          <w:szCs w:val="24"/>
          <w:lang w:val="en-GB"/>
        </w:rPr>
        <w:t xml:space="preserve">in 2010, </w:t>
      </w:r>
      <w:r w:rsidR="000D216C" w:rsidRPr="00D10EA8">
        <w:rPr>
          <w:rFonts w:ascii="Times New Roman" w:hAnsi="Times New Roman"/>
          <w:bCs/>
          <w:sz w:val="24"/>
          <w:szCs w:val="24"/>
          <w:lang w:val="en-GB"/>
        </w:rPr>
        <w:t xml:space="preserve">the number </w:t>
      </w:r>
      <w:r w:rsidR="00320D00" w:rsidRPr="00D10EA8">
        <w:rPr>
          <w:rFonts w:ascii="Times New Roman" w:hAnsi="Times New Roman"/>
          <w:bCs/>
          <w:sz w:val="24"/>
          <w:szCs w:val="24"/>
          <w:lang w:val="en-GB"/>
        </w:rPr>
        <w:t>account</w:t>
      </w:r>
      <w:r w:rsidR="000D216C" w:rsidRPr="00D10EA8">
        <w:rPr>
          <w:rFonts w:ascii="Times New Roman" w:hAnsi="Times New Roman"/>
          <w:bCs/>
          <w:sz w:val="24"/>
          <w:szCs w:val="24"/>
          <w:lang w:val="en-GB"/>
        </w:rPr>
        <w:t>ed</w:t>
      </w:r>
      <w:r w:rsidR="00320D00" w:rsidRPr="00D10EA8">
        <w:rPr>
          <w:rFonts w:ascii="Times New Roman" w:hAnsi="Times New Roman"/>
          <w:bCs/>
          <w:sz w:val="24"/>
          <w:szCs w:val="24"/>
          <w:lang w:val="en-GB"/>
        </w:rPr>
        <w:t xml:space="preserve"> for 27.7</w:t>
      </w:r>
      <w:r w:rsidR="00245A17" w:rsidRPr="00D10EA8">
        <w:rPr>
          <w:rFonts w:ascii="Times New Roman" w:hAnsi="Times New Roman"/>
          <w:bCs/>
          <w:sz w:val="24"/>
          <w:szCs w:val="24"/>
          <w:lang w:val="en-GB"/>
        </w:rPr>
        <w:t xml:space="preserve"> percent</w:t>
      </w:r>
      <w:r w:rsidR="000D216C" w:rsidRPr="00D10EA8">
        <w:rPr>
          <w:rFonts w:ascii="Times New Roman" w:hAnsi="Times New Roman"/>
          <w:bCs/>
          <w:sz w:val="24"/>
          <w:szCs w:val="24"/>
          <w:lang w:val="en-GB"/>
        </w:rPr>
        <w:t>.</w:t>
      </w:r>
      <w:r w:rsidR="00B33267" w:rsidRPr="00D10EA8">
        <w:rPr>
          <w:rStyle w:val="FootnoteReference"/>
          <w:rFonts w:ascii="Times New Roman" w:hAnsi="Times New Roman"/>
          <w:bCs/>
          <w:sz w:val="24"/>
          <w:szCs w:val="24"/>
          <w:lang w:val="en-GB"/>
        </w:rPr>
        <w:footnoteReference w:id="81"/>
      </w:r>
      <w:r w:rsidR="00F24A41" w:rsidRPr="00D10EA8">
        <w:rPr>
          <w:rFonts w:ascii="Times New Roman" w:hAnsi="Times New Roman"/>
          <w:bCs/>
          <w:sz w:val="24"/>
          <w:szCs w:val="24"/>
          <w:lang w:val="en-GB"/>
        </w:rPr>
        <w:t xml:space="preserve"> </w:t>
      </w:r>
      <w:r w:rsidR="00B33267" w:rsidRPr="00D10EA8">
        <w:rPr>
          <w:rFonts w:ascii="Times New Roman" w:hAnsi="Times New Roman"/>
          <w:bCs/>
          <w:sz w:val="24"/>
          <w:szCs w:val="24"/>
          <w:lang w:val="en-GB"/>
        </w:rPr>
        <w:t xml:space="preserve">This </w:t>
      </w:r>
      <w:r w:rsidR="000D216C" w:rsidRPr="00D10EA8">
        <w:rPr>
          <w:rFonts w:ascii="Times New Roman" w:hAnsi="Times New Roman"/>
          <w:bCs/>
          <w:sz w:val="24"/>
          <w:szCs w:val="24"/>
          <w:lang w:val="en-GB"/>
        </w:rPr>
        <w:t xml:space="preserve">worsening </w:t>
      </w:r>
      <w:r w:rsidR="00B33267" w:rsidRPr="00D10EA8">
        <w:rPr>
          <w:rFonts w:ascii="Times New Roman" w:hAnsi="Times New Roman"/>
          <w:bCs/>
          <w:sz w:val="24"/>
          <w:szCs w:val="24"/>
          <w:lang w:val="en-GB"/>
        </w:rPr>
        <w:t xml:space="preserve">situation is a direct reflection of the absence in rural areas of mechanisms for prevention of domestic violence and </w:t>
      </w:r>
      <w:r w:rsidR="000D216C" w:rsidRPr="00D10EA8">
        <w:rPr>
          <w:rFonts w:ascii="Times New Roman" w:hAnsi="Times New Roman"/>
          <w:bCs/>
          <w:sz w:val="24"/>
          <w:szCs w:val="24"/>
          <w:lang w:val="en-GB"/>
        </w:rPr>
        <w:t xml:space="preserve">of </w:t>
      </w:r>
      <w:r w:rsidR="00B33267" w:rsidRPr="00D10EA8">
        <w:rPr>
          <w:rFonts w:ascii="Times New Roman" w:hAnsi="Times New Roman"/>
          <w:bCs/>
          <w:sz w:val="24"/>
          <w:szCs w:val="24"/>
          <w:lang w:val="en-GB"/>
        </w:rPr>
        <w:t xml:space="preserve">support to the </w:t>
      </w:r>
      <w:r w:rsidRPr="00D10EA8">
        <w:rPr>
          <w:rFonts w:ascii="Times New Roman" w:hAnsi="Times New Roman"/>
          <w:sz w:val="24"/>
          <w:szCs w:val="24"/>
          <w:lang w:val="en-GB"/>
        </w:rPr>
        <w:t xml:space="preserve">victims of </w:t>
      </w:r>
      <w:r w:rsidR="000D216C" w:rsidRPr="00D10EA8">
        <w:rPr>
          <w:rFonts w:ascii="Times New Roman" w:hAnsi="Times New Roman"/>
          <w:sz w:val="24"/>
          <w:szCs w:val="24"/>
          <w:lang w:val="en-GB"/>
        </w:rPr>
        <w:t xml:space="preserve">such </w:t>
      </w:r>
      <w:r w:rsidRPr="00D10EA8">
        <w:rPr>
          <w:rFonts w:ascii="Times New Roman" w:hAnsi="Times New Roman"/>
          <w:sz w:val="24"/>
          <w:szCs w:val="24"/>
          <w:lang w:val="en-GB"/>
        </w:rPr>
        <w:t>violence</w:t>
      </w:r>
      <w:r w:rsidR="00B33267" w:rsidRPr="00D10EA8">
        <w:rPr>
          <w:rFonts w:ascii="Times New Roman" w:hAnsi="Times New Roman"/>
          <w:sz w:val="24"/>
          <w:szCs w:val="24"/>
          <w:lang w:val="en-GB"/>
        </w:rPr>
        <w:t xml:space="preserve">. </w:t>
      </w:r>
    </w:p>
    <w:p w14:paraId="58301019" w14:textId="77777777" w:rsidR="00714ACD" w:rsidRPr="00D10EA8" w:rsidRDefault="00714ACD" w:rsidP="00D10EA8">
      <w:pPr>
        <w:pStyle w:val="Default"/>
        <w:jc w:val="both"/>
        <w:rPr>
          <w:rFonts w:ascii="Times New Roman" w:hAnsi="Times New Roman"/>
          <w:bCs/>
          <w:sz w:val="24"/>
          <w:szCs w:val="24"/>
          <w:lang w:val="en-GB"/>
        </w:rPr>
      </w:pPr>
    </w:p>
    <w:p w14:paraId="46E662A1" w14:textId="445A4B29" w:rsidR="00963EBA" w:rsidRPr="00D10EA8" w:rsidRDefault="00394E77"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i/>
          <w:sz w:val="24"/>
          <w:szCs w:val="24"/>
          <w:lang w:val="en-GB"/>
        </w:rPr>
      </w:pPr>
      <w:r w:rsidRPr="00D10EA8">
        <w:rPr>
          <w:rFonts w:ascii="Times New Roman" w:hAnsi="Times New Roman"/>
          <w:bCs/>
          <w:sz w:val="24"/>
          <w:szCs w:val="24"/>
          <w:lang w:val="en-GB" w:eastAsia="en-US"/>
        </w:rPr>
        <w:t xml:space="preserve">The interviews </w:t>
      </w:r>
      <w:r w:rsidR="000D216C" w:rsidRPr="00D10EA8">
        <w:rPr>
          <w:rFonts w:ascii="Times New Roman" w:hAnsi="Times New Roman"/>
          <w:bCs/>
          <w:sz w:val="24"/>
          <w:szCs w:val="24"/>
          <w:lang w:val="en-GB" w:eastAsia="en-US"/>
        </w:rPr>
        <w:t xml:space="preserve">held </w:t>
      </w:r>
      <w:r w:rsidRPr="00D10EA8">
        <w:rPr>
          <w:rFonts w:ascii="Times New Roman" w:hAnsi="Times New Roman"/>
          <w:bCs/>
          <w:sz w:val="24"/>
          <w:szCs w:val="24"/>
          <w:lang w:val="en-GB" w:eastAsia="en-US"/>
        </w:rPr>
        <w:t>with representatives of decision makers from central</w:t>
      </w:r>
      <w:r w:rsidR="000D216C" w:rsidRPr="00D10EA8">
        <w:rPr>
          <w:rFonts w:ascii="Times New Roman" w:hAnsi="Times New Roman"/>
          <w:bCs/>
          <w:sz w:val="24"/>
          <w:szCs w:val="24"/>
          <w:lang w:val="en-GB" w:eastAsia="en-US"/>
        </w:rPr>
        <w:t>-</w:t>
      </w:r>
      <w:r w:rsidRPr="00D10EA8">
        <w:rPr>
          <w:rFonts w:ascii="Times New Roman" w:hAnsi="Times New Roman"/>
          <w:bCs/>
          <w:sz w:val="24"/>
          <w:szCs w:val="24"/>
          <w:lang w:val="en-GB" w:eastAsia="en-US"/>
        </w:rPr>
        <w:t>level institutions reveal that</w:t>
      </w:r>
      <w:r w:rsidR="00E61F4C" w:rsidRPr="00D10EA8">
        <w:rPr>
          <w:rFonts w:ascii="Times New Roman" w:hAnsi="Times New Roman"/>
          <w:bCs/>
          <w:sz w:val="24"/>
          <w:szCs w:val="24"/>
          <w:lang w:val="en-GB" w:eastAsia="en-US"/>
        </w:rPr>
        <w:t>:</w:t>
      </w:r>
      <w:r w:rsidRPr="00D10EA8">
        <w:rPr>
          <w:rFonts w:ascii="Times New Roman" w:hAnsi="Times New Roman"/>
          <w:bCs/>
          <w:sz w:val="24"/>
          <w:szCs w:val="24"/>
          <w:lang w:val="en-GB" w:eastAsia="en-US"/>
        </w:rPr>
        <w:t xml:space="preserve"> </w:t>
      </w:r>
      <w:r w:rsidR="00E61F4C" w:rsidRPr="00D10EA8">
        <w:rPr>
          <w:rFonts w:ascii="Times New Roman" w:hAnsi="Times New Roman"/>
          <w:bCs/>
          <w:i/>
          <w:sz w:val="24"/>
          <w:szCs w:val="24"/>
          <w:lang w:val="en-GB" w:eastAsia="en-US"/>
        </w:rPr>
        <w:t>W</w:t>
      </w:r>
      <w:r w:rsidRPr="00D10EA8">
        <w:rPr>
          <w:rFonts w:ascii="Times New Roman" w:hAnsi="Times New Roman"/>
          <w:bCs/>
          <w:i/>
          <w:sz w:val="24"/>
          <w:szCs w:val="24"/>
          <w:lang w:val="en-GB" w:eastAsia="en-US"/>
        </w:rPr>
        <w:t>ith regard to the establishm</w:t>
      </w:r>
      <w:r w:rsidR="003C6E9D" w:rsidRPr="00D10EA8">
        <w:rPr>
          <w:rFonts w:ascii="Times New Roman" w:hAnsi="Times New Roman"/>
          <w:bCs/>
          <w:i/>
          <w:sz w:val="24"/>
          <w:szCs w:val="24"/>
          <w:lang w:val="en-GB" w:eastAsia="en-US"/>
        </w:rPr>
        <w:t xml:space="preserve">ent of </w:t>
      </w:r>
      <w:r w:rsidR="000D216C" w:rsidRPr="00D10EA8">
        <w:rPr>
          <w:rFonts w:ascii="Times New Roman" w:hAnsi="Times New Roman"/>
          <w:bCs/>
          <w:i/>
          <w:sz w:val="24"/>
          <w:szCs w:val="24"/>
          <w:lang w:val="en-GB" w:eastAsia="en-US"/>
        </w:rPr>
        <w:t xml:space="preserve">a </w:t>
      </w:r>
      <w:r w:rsidR="003C6E9D" w:rsidRPr="00D10EA8">
        <w:rPr>
          <w:rFonts w:ascii="Times New Roman" w:hAnsi="Times New Roman"/>
          <w:bCs/>
          <w:i/>
          <w:sz w:val="24"/>
          <w:szCs w:val="24"/>
          <w:lang w:val="en-GB" w:eastAsia="en-US"/>
        </w:rPr>
        <w:t>mechanism and the co</w:t>
      </w:r>
      <w:r w:rsidRPr="00D10EA8">
        <w:rPr>
          <w:rFonts w:ascii="Times New Roman" w:hAnsi="Times New Roman"/>
          <w:bCs/>
          <w:i/>
          <w:sz w:val="24"/>
          <w:szCs w:val="24"/>
          <w:lang w:val="en-GB" w:eastAsia="en-US"/>
        </w:rPr>
        <w:t>ordination of work on referral of cases of domestic violence, more effor</w:t>
      </w:r>
      <w:r w:rsidR="003C6E9D" w:rsidRPr="00D10EA8">
        <w:rPr>
          <w:rFonts w:ascii="Times New Roman" w:hAnsi="Times New Roman"/>
          <w:bCs/>
          <w:i/>
          <w:sz w:val="24"/>
          <w:szCs w:val="24"/>
          <w:lang w:val="en-GB" w:eastAsia="en-US"/>
        </w:rPr>
        <w:t xml:space="preserve">ts should be done to improve </w:t>
      </w:r>
      <w:r w:rsidR="000D216C" w:rsidRPr="00D10EA8">
        <w:rPr>
          <w:rFonts w:ascii="Times New Roman" w:hAnsi="Times New Roman"/>
          <w:bCs/>
          <w:i/>
          <w:sz w:val="24"/>
          <w:szCs w:val="24"/>
          <w:lang w:val="en-GB" w:eastAsia="en-US"/>
        </w:rPr>
        <w:t xml:space="preserve">the </w:t>
      </w:r>
      <w:r w:rsidR="003C6E9D" w:rsidRPr="00D10EA8">
        <w:rPr>
          <w:rFonts w:ascii="Times New Roman" w:hAnsi="Times New Roman"/>
          <w:bCs/>
          <w:i/>
          <w:sz w:val="24"/>
          <w:szCs w:val="24"/>
          <w:lang w:val="en-GB" w:eastAsia="en-US"/>
        </w:rPr>
        <w:t>co</w:t>
      </w:r>
      <w:r w:rsidRPr="00D10EA8">
        <w:rPr>
          <w:rFonts w:ascii="Times New Roman" w:hAnsi="Times New Roman"/>
          <w:bCs/>
          <w:i/>
          <w:sz w:val="24"/>
          <w:szCs w:val="24"/>
          <w:lang w:val="en-GB" w:eastAsia="en-US"/>
        </w:rPr>
        <w:t xml:space="preserve">ordination and the </w:t>
      </w:r>
      <w:r w:rsidR="00B65444" w:rsidRPr="00D10EA8">
        <w:rPr>
          <w:rFonts w:ascii="Times New Roman" w:hAnsi="Times New Roman"/>
          <w:bCs/>
          <w:i/>
          <w:sz w:val="24"/>
          <w:szCs w:val="24"/>
          <w:lang w:val="en-GB" w:eastAsia="en-US"/>
        </w:rPr>
        <w:t>responsibility</w:t>
      </w:r>
      <w:r w:rsidRPr="00D10EA8">
        <w:rPr>
          <w:rFonts w:ascii="Times New Roman" w:hAnsi="Times New Roman"/>
          <w:bCs/>
          <w:i/>
          <w:sz w:val="24"/>
          <w:szCs w:val="24"/>
          <w:lang w:val="en-GB" w:eastAsia="en-US"/>
        </w:rPr>
        <w:t xml:space="preserve"> of LGUs. The situation is </w:t>
      </w:r>
      <w:r w:rsidR="003C6E9D" w:rsidRPr="00D10EA8">
        <w:rPr>
          <w:rFonts w:ascii="Times New Roman" w:hAnsi="Times New Roman"/>
          <w:bCs/>
          <w:i/>
          <w:sz w:val="24"/>
          <w:szCs w:val="24"/>
          <w:lang w:val="en-GB" w:eastAsia="en-US"/>
        </w:rPr>
        <w:t>not perfect because not all LGU</w:t>
      </w:r>
      <w:r w:rsidRPr="00D10EA8">
        <w:rPr>
          <w:rFonts w:ascii="Times New Roman" w:hAnsi="Times New Roman"/>
          <w:bCs/>
          <w:i/>
          <w:sz w:val="24"/>
          <w:szCs w:val="24"/>
          <w:lang w:val="en-GB" w:eastAsia="en-US"/>
        </w:rPr>
        <w:t xml:space="preserve">s are aware of the need to establish these structures. </w:t>
      </w:r>
    </w:p>
    <w:p w14:paraId="0F628246" w14:textId="77777777" w:rsidR="00714ACD" w:rsidRPr="00D10EA8" w:rsidRDefault="00714ACD" w:rsidP="00D10EA8">
      <w:pPr>
        <w:pStyle w:val="Default"/>
        <w:jc w:val="both"/>
        <w:rPr>
          <w:rFonts w:ascii="Times New Roman" w:hAnsi="Times New Roman"/>
          <w:bCs/>
          <w:i/>
          <w:sz w:val="24"/>
          <w:szCs w:val="24"/>
          <w:lang w:val="en-GB"/>
        </w:rPr>
      </w:pPr>
    </w:p>
    <w:p w14:paraId="512C6B5B" w14:textId="5D97A3CB" w:rsidR="00963EBA" w:rsidRPr="00D10EA8" w:rsidRDefault="000D216C" w:rsidP="00D10EA8">
      <w:pPr>
        <w:pStyle w:val="Default"/>
        <w:pBdr>
          <w:top w:val="single" w:sz="4" w:space="1" w:color="auto"/>
          <w:left w:val="single" w:sz="4" w:space="4" w:color="auto"/>
          <w:bottom w:val="single" w:sz="4" w:space="1" w:color="auto"/>
          <w:right w:val="single" w:sz="4" w:space="4" w:color="auto"/>
        </w:pBdr>
        <w:jc w:val="both"/>
        <w:rPr>
          <w:rFonts w:ascii="Times New Roman" w:hAnsi="Times New Roman"/>
          <w:bCs/>
          <w:sz w:val="24"/>
          <w:szCs w:val="24"/>
          <w:lang w:val="en-GB" w:eastAsia="en-US"/>
        </w:rPr>
      </w:pPr>
      <w:r w:rsidRPr="00D10EA8">
        <w:rPr>
          <w:rFonts w:ascii="Times New Roman" w:hAnsi="Times New Roman"/>
          <w:bCs/>
          <w:sz w:val="24"/>
          <w:szCs w:val="24"/>
          <w:lang w:val="en-GB"/>
        </w:rPr>
        <w:t>I</w:t>
      </w:r>
      <w:r w:rsidR="001B6546" w:rsidRPr="00D10EA8">
        <w:rPr>
          <w:rFonts w:ascii="Times New Roman" w:hAnsi="Times New Roman"/>
          <w:bCs/>
          <w:sz w:val="24"/>
          <w:szCs w:val="24"/>
          <w:lang w:val="en-GB"/>
        </w:rPr>
        <w:t>n the i</w:t>
      </w:r>
      <w:r w:rsidR="00394E77" w:rsidRPr="00D10EA8">
        <w:rPr>
          <w:rFonts w:ascii="Times New Roman" w:hAnsi="Times New Roman"/>
          <w:bCs/>
          <w:sz w:val="24"/>
          <w:szCs w:val="24"/>
          <w:lang w:val="en-GB"/>
        </w:rPr>
        <w:t>nterviews</w:t>
      </w:r>
      <w:r w:rsidR="001B6546" w:rsidRPr="00D10EA8">
        <w:rPr>
          <w:rFonts w:ascii="Times New Roman" w:hAnsi="Times New Roman"/>
          <w:bCs/>
          <w:sz w:val="24"/>
          <w:szCs w:val="24"/>
          <w:lang w:val="en-GB"/>
        </w:rPr>
        <w:t>,</w:t>
      </w:r>
      <w:r w:rsidR="00394E77" w:rsidRPr="00D10EA8">
        <w:rPr>
          <w:rFonts w:ascii="Times New Roman" w:hAnsi="Times New Roman"/>
          <w:bCs/>
          <w:sz w:val="24"/>
          <w:szCs w:val="24"/>
          <w:lang w:val="en-GB"/>
        </w:rPr>
        <w:t xml:space="preserve"> representatives of the </w:t>
      </w:r>
      <w:r w:rsidR="005A4F52" w:rsidRPr="00D10EA8">
        <w:rPr>
          <w:rFonts w:ascii="Times New Roman" w:hAnsi="Times New Roman"/>
          <w:bCs/>
          <w:sz w:val="24"/>
          <w:szCs w:val="24"/>
          <w:lang w:val="en-GB"/>
        </w:rPr>
        <w:t xml:space="preserve">social services offices </w:t>
      </w:r>
      <w:r w:rsidR="00394E77" w:rsidRPr="00D10EA8">
        <w:rPr>
          <w:rFonts w:ascii="Times New Roman" w:hAnsi="Times New Roman"/>
          <w:bCs/>
          <w:sz w:val="24"/>
          <w:szCs w:val="24"/>
          <w:lang w:val="en-GB"/>
        </w:rPr>
        <w:t xml:space="preserve">at the </w:t>
      </w:r>
      <w:r w:rsidR="005A4F52" w:rsidRPr="00D10EA8">
        <w:rPr>
          <w:rFonts w:ascii="Times New Roman" w:hAnsi="Times New Roman"/>
          <w:bCs/>
          <w:sz w:val="24"/>
          <w:szCs w:val="24"/>
          <w:lang w:val="en-GB"/>
        </w:rPr>
        <w:t>m</w:t>
      </w:r>
      <w:r w:rsidR="00394E77" w:rsidRPr="00D10EA8">
        <w:rPr>
          <w:rFonts w:ascii="Times New Roman" w:hAnsi="Times New Roman"/>
          <w:bCs/>
          <w:sz w:val="24"/>
          <w:szCs w:val="24"/>
          <w:lang w:val="en-GB"/>
        </w:rPr>
        <w:t>unicipalities with referral mechanisms</w:t>
      </w:r>
      <w:r w:rsidR="001B6546" w:rsidRPr="00D10EA8">
        <w:rPr>
          <w:rFonts w:ascii="Times New Roman" w:hAnsi="Times New Roman"/>
          <w:bCs/>
          <w:sz w:val="24"/>
          <w:szCs w:val="24"/>
          <w:lang w:val="en-GB"/>
        </w:rPr>
        <w:t>,</w:t>
      </w:r>
      <w:r w:rsidR="00394E77" w:rsidRPr="00D10EA8">
        <w:rPr>
          <w:rFonts w:ascii="Times New Roman" w:hAnsi="Times New Roman"/>
          <w:bCs/>
          <w:sz w:val="24"/>
          <w:szCs w:val="24"/>
          <w:lang w:val="en-GB"/>
        </w:rPr>
        <w:t xml:space="preserve"> when asked about the effectiveness of t</w:t>
      </w:r>
      <w:r w:rsidR="00B65444" w:rsidRPr="00D10EA8">
        <w:rPr>
          <w:rFonts w:ascii="Times New Roman" w:hAnsi="Times New Roman"/>
          <w:bCs/>
          <w:sz w:val="24"/>
          <w:szCs w:val="24"/>
          <w:lang w:val="en-GB"/>
        </w:rPr>
        <w:t>he system of co</w:t>
      </w:r>
      <w:r w:rsidR="00394E77" w:rsidRPr="00D10EA8">
        <w:rPr>
          <w:rFonts w:ascii="Times New Roman" w:hAnsi="Times New Roman"/>
          <w:bCs/>
          <w:sz w:val="24"/>
          <w:szCs w:val="24"/>
          <w:lang w:val="en-GB"/>
        </w:rPr>
        <w:t xml:space="preserve">ordinated reaction against domestic violence, </w:t>
      </w:r>
      <w:r w:rsidR="00B65444" w:rsidRPr="00D10EA8">
        <w:rPr>
          <w:rFonts w:ascii="Times New Roman" w:hAnsi="Times New Roman"/>
          <w:bCs/>
          <w:sz w:val="24"/>
          <w:szCs w:val="24"/>
          <w:lang w:val="en-GB"/>
        </w:rPr>
        <w:t>responded</w:t>
      </w:r>
      <w:r w:rsidR="00394E77" w:rsidRPr="00D10EA8">
        <w:rPr>
          <w:rFonts w:ascii="Times New Roman" w:hAnsi="Times New Roman"/>
          <w:bCs/>
          <w:sz w:val="24"/>
          <w:szCs w:val="24"/>
          <w:lang w:val="en-GB"/>
        </w:rPr>
        <w:t xml:space="preserve"> that they had “no idea”</w:t>
      </w:r>
      <w:r w:rsidR="001B6546" w:rsidRPr="00D10EA8">
        <w:rPr>
          <w:rFonts w:ascii="Times New Roman" w:hAnsi="Times New Roman"/>
          <w:bCs/>
          <w:sz w:val="24"/>
          <w:szCs w:val="24"/>
          <w:lang w:val="en-GB"/>
        </w:rPr>
        <w:t>,</w:t>
      </w:r>
      <w:r w:rsidR="00394E77" w:rsidRPr="00D10EA8">
        <w:rPr>
          <w:rFonts w:ascii="Times New Roman" w:hAnsi="Times New Roman"/>
          <w:bCs/>
          <w:sz w:val="24"/>
          <w:szCs w:val="24"/>
          <w:lang w:val="en-GB"/>
        </w:rPr>
        <w:t xml:space="preserve"> even though DMC No. 334 states that the regional </w:t>
      </w:r>
      <w:r w:rsidR="001B6546" w:rsidRPr="00D10EA8">
        <w:rPr>
          <w:rFonts w:ascii="Times New Roman" w:hAnsi="Times New Roman"/>
          <w:bCs/>
          <w:sz w:val="24"/>
          <w:szCs w:val="24"/>
          <w:lang w:val="en-GB"/>
        </w:rPr>
        <w:t xml:space="preserve">and municipal </w:t>
      </w:r>
      <w:r w:rsidR="00394E77" w:rsidRPr="00D10EA8">
        <w:rPr>
          <w:rFonts w:ascii="Times New Roman" w:hAnsi="Times New Roman"/>
          <w:bCs/>
          <w:sz w:val="24"/>
          <w:szCs w:val="24"/>
          <w:lang w:val="en-GB"/>
        </w:rPr>
        <w:t xml:space="preserve">social service delivery </w:t>
      </w:r>
      <w:r w:rsidR="001B6546" w:rsidRPr="00D10EA8">
        <w:rPr>
          <w:rFonts w:ascii="Times New Roman" w:hAnsi="Times New Roman"/>
          <w:bCs/>
          <w:sz w:val="24"/>
          <w:szCs w:val="24"/>
          <w:lang w:val="en-GB"/>
        </w:rPr>
        <w:t xml:space="preserve">offices </w:t>
      </w:r>
      <w:r w:rsidR="00394E77" w:rsidRPr="00D10EA8">
        <w:rPr>
          <w:rFonts w:ascii="Times New Roman" w:hAnsi="Times New Roman"/>
          <w:bCs/>
          <w:sz w:val="24"/>
          <w:szCs w:val="24"/>
          <w:lang w:val="en-GB"/>
        </w:rPr>
        <w:t xml:space="preserve">should </w:t>
      </w:r>
      <w:r w:rsidR="000C1BAD" w:rsidRPr="00D10EA8">
        <w:rPr>
          <w:rFonts w:ascii="Times New Roman" w:hAnsi="Times New Roman"/>
          <w:bCs/>
          <w:sz w:val="24"/>
          <w:szCs w:val="24"/>
          <w:lang w:val="en-GB"/>
        </w:rPr>
        <w:t xml:space="preserve">participate in </w:t>
      </w:r>
      <w:r w:rsidR="00394E77" w:rsidRPr="00D10EA8">
        <w:rPr>
          <w:rFonts w:ascii="Times New Roman" w:hAnsi="Times New Roman"/>
          <w:bCs/>
          <w:sz w:val="24"/>
          <w:szCs w:val="24"/>
          <w:lang w:val="en-GB"/>
        </w:rPr>
        <w:t>the steering committee and the</w:t>
      </w:r>
      <w:r w:rsidR="00B65444" w:rsidRPr="00D10EA8">
        <w:rPr>
          <w:rFonts w:ascii="Times New Roman" w:hAnsi="Times New Roman"/>
          <w:bCs/>
          <w:sz w:val="24"/>
          <w:szCs w:val="24"/>
          <w:lang w:val="en-GB"/>
        </w:rPr>
        <w:t xml:space="preserve"> multi</w:t>
      </w:r>
      <w:r w:rsidR="00394E77" w:rsidRPr="00D10EA8">
        <w:rPr>
          <w:rFonts w:ascii="Times New Roman" w:hAnsi="Times New Roman"/>
          <w:bCs/>
          <w:sz w:val="24"/>
          <w:szCs w:val="24"/>
          <w:lang w:val="en-GB"/>
        </w:rPr>
        <w:t>disciplinary teams</w:t>
      </w:r>
      <w:r w:rsidR="003C6E9D" w:rsidRPr="00D10EA8">
        <w:rPr>
          <w:rFonts w:ascii="Times New Roman" w:hAnsi="Times New Roman"/>
          <w:bCs/>
          <w:sz w:val="24"/>
          <w:szCs w:val="24"/>
          <w:lang w:val="en-GB"/>
        </w:rPr>
        <w:t xml:space="preserve">. </w:t>
      </w:r>
      <w:r w:rsidR="000C1BAD" w:rsidRPr="00D10EA8">
        <w:rPr>
          <w:rFonts w:ascii="Times New Roman" w:hAnsi="Times New Roman"/>
          <w:bCs/>
          <w:sz w:val="24"/>
          <w:szCs w:val="24"/>
          <w:lang w:val="en-GB"/>
        </w:rPr>
        <w:t>B</w:t>
      </w:r>
      <w:r w:rsidR="003C6E9D" w:rsidRPr="00D10EA8">
        <w:rPr>
          <w:rFonts w:ascii="Times New Roman" w:hAnsi="Times New Roman"/>
          <w:bCs/>
          <w:sz w:val="24"/>
          <w:szCs w:val="24"/>
          <w:lang w:val="en-GB"/>
        </w:rPr>
        <w:t>etter co</w:t>
      </w:r>
      <w:r w:rsidR="00394E77" w:rsidRPr="00D10EA8">
        <w:rPr>
          <w:rFonts w:ascii="Times New Roman" w:hAnsi="Times New Roman"/>
          <w:bCs/>
          <w:sz w:val="24"/>
          <w:szCs w:val="24"/>
          <w:lang w:val="en-GB"/>
        </w:rPr>
        <w:t xml:space="preserve">operation should be established among local institutions and awareness campaigns should be held to </w:t>
      </w:r>
      <w:r w:rsidR="00387BBA" w:rsidRPr="00D10EA8">
        <w:rPr>
          <w:rFonts w:ascii="Times New Roman" w:hAnsi="Times New Roman"/>
          <w:bCs/>
          <w:sz w:val="24"/>
          <w:szCs w:val="24"/>
          <w:lang w:val="en-GB"/>
        </w:rPr>
        <w:t xml:space="preserve">inform all local actors of the existence of the </w:t>
      </w:r>
      <w:r w:rsidR="00394E77" w:rsidRPr="00D10EA8">
        <w:rPr>
          <w:rFonts w:ascii="Times New Roman" w:hAnsi="Times New Roman"/>
          <w:bCs/>
          <w:sz w:val="24"/>
          <w:szCs w:val="24"/>
          <w:lang w:val="en-GB"/>
        </w:rPr>
        <w:t xml:space="preserve">mechanism </w:t>
      </w:r>
      <w:r w:rsidR="00B65444" w:rsidRPr="00D10EA8">
        <w:rPr>
          <w:rFonts w:ascii="Times New Roman" w:hAnsi="Times New Roman"/>
          <w:bCs/>
          <w:sz w:val="24"/>
          <w:szCs w:val="24"/>
          <w:lang w:val="en-GB"/>
        </w:rPr>
        <w:t>whether</w:t>
      </w:r>
      <w:r w:rsidR="00394E77" w:rsidRPr="00D10EA8">
        <w:rPr>
          <w:rFonts w:ascii="Times New Roman" w:hAnsi="Times New Roman"/>
          <w:bCs/>
          <w:sz w:val="24"/>
          <w:szCs w:val="24"/>
          <w:lang w:val="en-GB"/>
        </w:rPr>
        <w:t xml:space="preserve"> or not </w:t>
      </w:r>
      <w:r w:rsidR="00387BBA" w:rsidRPr="00D10EA8">
        <w:rPr>
          <w:rFonts w:ascii="Times New Roman" w:hAnsi="Times New Roman"/>
          <w:bCs/>
          <w:sz w:val="24"/>
          <w:szCs w:val="24"/>
          <w:lang w:val="en-GB"/>
        </w:rPr>
        <w:t xml:space="preserve">they are </w:t>
      </w:r>
      <w:r w:rsidR="00394E77" w:rsidRPr="00D10EA8">
        <w:rPr>
          <w:rFonts w:ascii="Times New Roman" w:hAnsi="Times New Roman"/>
          <w:bCs/>
          <w:sz w:val="24"/>
          <w:szCs w:val="24"/>
          <w:lang w:val="en-GB"/>
        </w:rPr>
        <w:t xml:space="preserve">directly </w:t>
      </w:r>
      <w:r w:rsidR="00387BBA" w:rsidRPr="00D10EA8">
        <w:rPr>
          <w:rFonts w:ascii="Times New Roman" w:hAnsi="Times New Roman"/>
          <w:bCs/>
          <w:sz w:val="24"/>
          <w:szCs w:val="24"/>
          <w:lang w:val="en-GB"/>
        </w:rPr>
        <w:t xml:space="preserve">involved </w:t>
      </w:r>
      <w:r w:rsidR="00394E77" w:rsidRPr="00D10EA8">
        <w:rPr>
          <w:rFonts w:ascii="Times New Roman" w:hAnsi="Times New Roman"/>
          <w:bCs/>
          <w:sz w:val="24"/>
          <w:szCs w:val="24"/>
          <w:lang w:val="en-GB"/>
        </w:rPr>
        <w:t xml:space="preserve">in </w:t>
      </w:r>
      <w:r w:rsidR="00387BBA" w:rsidRPr="00D10EA8">
        <w:rPr>
          <w:rFonts w:ascii="Times New Roman" w:hAnsi="Times New Roman"/>
          <w:bCs/>
          <w:sz w:val="24"/>
          <w:szCs w:val="24"/>
          <w:lang w:val="en-GB"/>
        </w:rPr>
        <w:t xml:space="preserve">its </w:t>
      </w:r>
      <w:r w:rsidR="00394E77" w:rsidRPr="00D10EA8">
        <w:rPr>
          <w:rFonts w:ascii="Times New Roman" w:hAnsi="Times New Roman"/>
          <w:bCs/>
          <w:sz w:val="24"/>
          <w:szCs w:val="24"/>
          <w:lang w:val="en-GB"/>
        </w:rPr>
        <w:t>structures.</w:t>
      </w:r>
    </w:p>
    <w:p w14:paraId="301F572E" w14:textId="77777777" w:rsidR="005A4865" w:rsidRPr="00D10EA8" w:rsidRDefault="005A4865" w:rsidP="00D10EA8">
      <w:pPr>
        <w:pStyle w:val="Default"/>
        <w:spacing w:line="276" w:lineRule="auto"/>
        <w:ind w:firstLine="360"/>
        <w:jc w:val="both"/>
        <w:rPr>
          <w:rFonts w:ascii="Times New Roman" w:hAnsi="Times New Roman"/>
          <w:bCs/>
          <w:sz w:val="24"/>
          <w:szCs w:val="24"/>
          <w:lang w:val="en-GB" w:eastAsia="en-US"/>
        </w:rPr>
      </w:pPr>
    </w:p>
    <w:p w14:paraId="3D604060" w14:textId="007D919E" w:rsidR="00963EBA" w:rsidRPr="00D10EA8" w:rsidRDefault="00D73681" w:rsidP="00D10EA8">
      <w:pPr>
        <w:pStyle w:val="Default"/>
        <w:jc w:val="both"/>
        <w:rPr>
          <w:rFonts w:ascii="Times New Roman" w:hAnsi="Times New Roman"/>
          <w:bCs/>
          <w:sz w:val="24"/>
          <w:szCs w:val="24"/>
          <w:lang w:val="en-GB"/>
        </w:rPr>
      </w:pPr>
      <w:r w:rsidRPr="00D10EA8">
        <w:rPr>
          <w:rFonts w:ascii="Times New Roman" w:hAnsi="Times New Roman"/>
          <w:bCs/>
          <w:sz w:val="24"/>
          <w:szCs w:val="24"/>
          <w:lang w:val="en-GB" w:eastAsia="en-US"/>
        </w:rPr>
        <w:t>Based on Law</w:t>
      </w:r>
      <w:r w:rsidR="00963EBA" w:rsidRPr="00D10EA8">
        <w:rPr>
          <w:rFonts w:ascii="Times New Roman" w:hAnsi="Times New Roman"/>
          <w:bCs/>
          <w:sz w:val="24"/>
          <w:szCs w:val="24"/>
          <w:lang w:val="en-GB" w:eastAsia="en-US"/>
        </w:rPr>
        <w:t xml:space="preserve"> N</w:t>
      </w:r>
      <w:r w:rsidRPr="00D10EA8">
        <w:rPr>
          <w:rFonts w:ascii="Times New Roman" w:hAnsi="Times New Roman"/>
          <w:bCs/>
          <w:sz w:val="24"/>
          <w:szCs w:val="24"/>
          <w:lang w:val="en-GB" w:eastAsia="en-US"/>
        </w:rPr>
        <w:t>o</w:t>
      </w:r>
      <w:r w:rsidR="00963EBA" w:rsidRPr="00D10EA8">
        <w:rPr>
          <w:rFonts w:ascii="Times New Roman" w:hAnsi="Times New Roman"/>
          <w:bCs/>
          <w:sz w:val="24"/>
          <w:szCs w:val="24"/>
          <w:lang w:val="en-GB" w:eastAsia="en-US"/>
        </w:rPr>
        <w:t>.</w:t>
      </w:r>
      <w:r w:rsidR="00B33267" w:rsidRPr="00D10EA8">
        <w:rPr>
          <w:rFonts w:ascii="Times New Roman" w:hAnsi="Times New Roman"/>
          <w:bCs/>
          <w:sz w:val="24"/>
          <w:szCs w:val="24"/>
          <w:lang w:val="en-GB" w:eastAsia="en-US"/>
        </w:rPr>
        <w:t xml:space="preserve"> </w:t>
      </w:r>
      <w:r w:rsidR="00963EBA" w:rsidRPr="00D10EA8">
        <w:rPr>
          <w:rFonts w:ascii="Times New Roman" w:hAnsi="Times New Roman"/>
          <w:bCs/>
          <w:sz w:val="24"/>
          <w:szCs w:val="24"/>
          <w:lang w:val="en-GB" w:eastAsia="en-US"/>
        </w:rPr>
        <w:t>9669</w:t>
      </w:r>
      <w:r w:rsidR="00B33267" w:rsidRPr="00D10EA8">
        <w:rPr>
          <w:rFonts w:ascii="Times New Roman" w:hAnsi="Times New Roman"/>
          <w:bCs/>
          <w:sz w:val="24"/>
          <w:szCs w:val="24"/>
          <w:lang w:val="en-GB" w:eastAsia="en-US"/>
        </w:rPr>
        <w:t>,</w:t>
      </w:r>
      <w:r w:rsidR="00963EBA" w:rsidRPr="00D10EA8">
        <w:rPr>
          <w:rFonts w:ascii="Times New Roman" w:hAnsi="Times New Roman"/>
          <w:bCs/>
          <w:sz w:val="24"/>
          <w:szCs w:val="24"/>
          <w:lang w:val="en-GB" w:eastAsia="en-US"/>
        </w:rPr>
        <w:t xml:space="preserve"> </w:t>
      </w:r>
      <w:r w:rsidR="00B33267" w:rsidRPr="00D10EA8">
        <w:rPr>
          <w:rFonts w:ascii="Times New Roman" w:hAnsi="Times New Roman"/>
          <w:bCs/>
          <w:sz w:val="24"/>
          <w:szCs w:val="24"/>
          <w:lang w:val="en-GB" w:eastAsia="en-US"/>
        </w:rPr>
        <w:t xml:space="preserve">LGUs should supply and maintain </w:t>
      </w:r>
      <w:r w:rsidRPr="00D10EA8">
        <w:rPr>
          <w:rFonts w:ascii="Times New Roman" w:hAnsi="Times New Roman"/>
          <w:bCs/>
          <w:sz w:val="24"/>
          <w:szCs w:val="24"/>
          <w:lang w:val="en-GB" w:eastAsia="en-US"/>
        </w:rPr>
        <w:t>24</w:t>
      </w:r>
      <w:r w:rsidR="00387BBA" w:rsidRPr="00D10EA8">
        <w:rPr>
          <w:rFonts w:ascii="Times New Roman" w:hAnsi="Times New Roman"/>
          <w:bCs/>
          <w:sz w:val="24"/>
          <w:szCs w:val="24"/>
          <w:lang w:val="en-GB" w:eastAsia="en-US"/>
        </w:rPr>
        <w:t>-</w:t>
      </w:r>
      <w:r w:rsidRPr="00D10EA8">
        <w:rPr>
          <w:rFonts w:ascii="Times New Roman" w:hAnsi="Times New Roman"/>
          <w:bCs/>
          <w:sz w:val="24"/>
          <w:szCs w:val="24"/>
          <w:lang w:val="en-GB" w:eastAsia="en-US"/>
        </w:rPr>
        <w:t xml:space="preserve">hour help lines for victims </w:t>
      </w:r>
      <w:r w:rsidR="00B33267" w:rsidRPr="00D10EA8">
        <w:rPr>
          <w:rFonts w:ascii="Times New Roman" w:hAnsi="Times New Roman"/>
          <w:bCs/>
          <w:sz w:val="24"/>
          <w:szCs w:val="24"/>
          <w:lang w:val="en-GB" w:eastAsia="en-US"/>
        </w:rPr>
        <w:t>of domestic violence</w:t>
      </w:r>
      <w:r w:rsidRPr="00D10EA8">
        <w:rPr>
          <w:rFonts w:ascii="Times New Roman" w:hAnsi="Times New Roman"/>
          <w:bCs/>
          <w:sz w:val="24"/>
          <w:szCs w:val="24"/>
          <w:lang w:val="en-GB" w:eastAsia="en-US"/>
        </w:rPr>
        <w:t xml:space="preserve">. However, such lines exist only in </w:t>
      </w:r>
      <w:r w:rsidR="00387BBA" w:rsidRPr="00D10EA8">
        <w:rPr>
          <w:rFonts w:ascii="Times New Roman" w:hAnsi="Times New Roman"/>
          <w:bCs/>
          <w:sz w:val="24"/>
          <w:szCs w:val="24"/>
          <w:lang w:val="en-GB" w:eastAsia="en-US"/>
        </w:rPr>
        <w:t>three</w:t>
      </w:r>
      <w:r w:rsidRPr="00D10EA8">
        <w:rPr>
          <w:rFonts w:ascii="Times New Roman" w:hAnsi="Times New Roman"/>
          <w:bCs/>
          <w:sz w:val="24"/>
          <w:szCs w:val="24"/>
          <w:lang w:val="en-GB" w:eastAsia="en-US"/>
        </w:rPr>
        <w:t xml:space="preserve"> municipalities</w:t>
      </w:r>
      <w:r w:rsidR="00387BBA" w:rsidRPr="00D10EA8">
        <w:rPr>
          <w:rFonts w:ascii="Times New Roman" w:hAnsi="Times New Roman"/>
          <w:bCs/>
          <w:sz w:val="24"/>
          <w:szCs w:val="24"/>
          <w:lang w:val="en-GB" w:eastAsia="en-US"/>
        </w:rPr>
        <w:t>—</w:t>
      </w:r>
      <w:proofErr w:type="spellStart"/>
      <w:r w:rsidR="00963EBA" w:rsidRPr="00D10EA8">
        <w:rPr>
          <w:rFonts w:ascii="Times New Roman" w:hAnsi="Times New Roman"/>
          <w:bCs/>
          <w:sz w:val="24"/>
          <w:szCs w:val="24"/>
          <w:lang w:val="en-GB" w:eastAsia="en-US"/>
        </w:rPr>
        <w:t>Durrës</w:t>
      </w:r>
      <w:proofErr w:type="spellEnd"/>
      <w:r w:rsidR="00963EBA" w:rsidRPr="00D10EA8">
        <w:rPr>
          <w:rFonts w:ascii="Times New Roman" w:hAnsi="Times New Roman"/>
          <w:bCs/>
          <w:sz w:val="24"/>
          <w:szCs w:val="24"/>
          <w:lang w:val="en-GB" w:eastAsia="en-US"/>
        </w:rPr>
        <w:t xml:space="preserve">, </w:t>
      </w:r>
      <w:proofErr w:type="spellStart"/>
      <w:r w:rsidR="00963EBA" w:rsidRPr="00D10EA8">
        <w:rPr>
          <w:rFonts w:ascii="Times New Roman" w:hAnsi="Times New Roman"/>
          <w:bCs/>
          <w:sz w:val="24"/>
          <w:szCs w:val="24"/>
          <w:lang w:val="en-GB" w:eastAsia="en-US"/>
        </w:rPr>
        <w:t>Elbasan</w:t>
      </w:r>
      <w:proofErr w:type="spellEnd"/>
      <w:r w:rsidR="00963EBA" w:rsidRPr="00D10EA8">
        <w:rPr>
          <w:rFonts w:ascii="Times New Roman" w:hAnsi="Times New Roman"/>
          <w:bCs/>
          <w:sz w:val="24"/>
          <w:szCs w:val="24"/>
          <w:lang w:val="en-GB" w:eastAsia="en-US"/>
        </w:rPr>
        <w:t xml:space="preserve"> </w:t>
      </w:r>
      <w:r w:rsidRPr="00D10EA8">
        <w:rPr>
          <w:rFonts w:ascii="Times New Roman" w:hAnsi="Times New Roman"/>
          <w:bCs/>
          <w:sz w:val="24"/>
          <w:szCs w:val="24"/>
          <w:lang w:val="en-GB" w:eastAsia="en-US"/>
        </w:rPr>
        <w:t>and</w:t>
      </w:r>
      <w:r w:rsidR="00963EBA" w:rsidRPr="00D10EA8">
        <w:rPr>
          <w:rFonts w:ascii="Times New Roman" w:hAnsi="Times New Roman"/>
          <w:bCs/>
          <w:sz w:val="24"/>
          <w:szCs w:val="24"/>
          <w:lang w:val="en-GB" w:eastAsia="en-US"/>
        </w:rPr>
        <w:t xml:space="preserve"> Tiran</w:t>
      </w:r>
      <w:r w:rsidRPr="00D10EA8">
        <w:rPr>
          <w:rFonts w:ascii="Times New Roman" w:hAnsi="Times New Roman"/>
          <w:bCs/>
          <w:sz w:val="24"/>
          <w:szCs w:val="24"/>
          <w:lang w:val="en-GB" w:eastAsia="en-US"/>
        </w:rPr>
        <w:t>a</w:t>
      </w:r>
      <w:r w:rsidR="00387BBA" w:rsidRPr="00D10EA8">
        <w:rPr>
          <w:rFonts w:ascii="Times New Roman" w:hAnsi="Times New Roman"/>
          <w:bCs/>
          <w:sz w:val="24"/>
          <w:szCs w:val="24"/>
          <w:lang w:val="en-GB" w:eastAsia="en-US"/>
        </w:rPr>
        <w:t>—</w:t>
      </w:r>
      <w:r w:rsidR="00B33267" w:rsidRPr="00D10EA8">
        <w:rPr>
          <w:rFonts w:ascii="Times New Roman" w:hAnsi="Times New Roman"/>
          <w:bCs/>
          <w:sz w:val="24"/>
          <w:szCs w:val="24"/>
          <w:lang w:val="en-GB" w:eastAsia="en-US"/>
        </w:rPr>
        <w:t>due to lack of financial resources</w:t>
      </w:r>
      <w:r w:rsidR="00387BBA" w:rsidRPr="00D10EA8">
        <w:rPr>
          <w:rFonts w:ascii="Times New Roman" w:hAnsi="Times New Roman"/>
          <w:bCs/>
          <w:sz w:val="24"/>
          <w:szCs w:val="24"/>
          <w:lang w:val="en-GB" w:eastAsia="en-US"/>
        </w:rPr>
        <w:t xml:space="preserve">, </w:t>
      </w:r>
      <w:r w:rsidR="00B33267" w:rsidRPr="00D10EA8">
        <w:rPr>
          <w:rFonts w:ascii="Times New Roman" w:hAnsi="Times New Roman"/>
          <w:bCs/>
          <w:sz w:val="24"/>
          <w:szCs w:val="24"/>
          <w:lang w:val="en-GB" w:eastAsia="en-US"/>
        </w:rPr>
        <w:t>or professionally trained staff</w:t>
      </w:r>
      <w:r w:rsidR="00387BBA" w:rsidRPr="00D10EA8">
        <w:rPr>
          <w:rFonts w:ascii="Times New Roman" w:hAnsi="Times New Roman"/>
          <w:bCs/>
          <w:sz w:val="24"/>
          <w:szCs w:val="24"/>
          <w:lang w:val="en-GB" w:eastAsia="en-US"/>
        </w:rPr>
        <w:t>, or both</w:t>
      </w:r>
      <w:r w:rsidR="00B33267" w:rsidRPr="00D10EA8">
        <w:rPr>
          <w:rFonts w:ascii="Times New Roman" w:hAnsi="Times New Roman"/>
          <w:bCs/>
          <w:sz w:val="24"/>
          <w:szCs w:val="24"/>
          <w:lang w:val="en-GB" w:eastAsia="en-US"/>
        </w:rPr>
        <w:t>.</w:t>
      </w:r>
    </w:p>
    <w:p w14:paraId="30927359" w14:textId="77777777" w:rsidR="00B33267" w:rsidRPr="00D10EA8" w:rsidRDefault="00B33267" w:rsidP="00D10EA8">
      <w:pPr>
        <w:pStyle w:val="Default"/>
        <w:jc w:val="both"/>
        <w:rPr>
          <w:rFonts w:ascii="Times New Roman" w:hAnsi="Times New Roman"/>
          <w:bCs/>
          <w:sz w:val="24"/>
          <w:szCs w:val="24"/>
          <w:lang w:val="en-GB"/>
        </w:rPr>
      </w:pPr>
    </w:p>
    <w:p w14:paraId="6612DF39" w14:textId="4540585D" w:rsidR="00963EBA" w:rsidRPr="00D10EA8" w:rsidRDefault="00B65444"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Alongside</w:t>
      </w:r>
      <w:r w:rsidR="00D73681" w:rsidRPr="00D10EA8">
        <w:rPr>
          <w:rFonts w:ascii="Times New Roman" w:hAnsi="Times New Roman"/>
          <w:bCs/>
          <w:sz w:val="24"/>
          <w:szCs w:val="24"/>
        </w:rPr>
        <w:t xml:space="preserve"> improvement</w:t>
      </w:r>
      <w:r w:rsidR="00387BBA" w:rsidRPr="00D10EA8">
        <w:rPr>
          <w:rFonts w:ascii="Times New Roman" w:hAnsi="Times New Roman"/>
          <w:bCs/>
          <w:sz w:val="24"/>
          <w:szCs w:val="24"/>
        </w:rPr>
        <w:t>s</w:t>
      </w:r>
      <w:r w:rsidR="00D73681" w:rsidRPr="00D10EA8">
        <w:rPr>
          <w:rFonts w:ascii="Times New Roman" w:hAnsi="Times New Roman"/>
          <w:bCs/>
          <w:sz w:val="24"/>
          <w:szCs w:val="24"/>
        </w:rPr>
        <w:t xml:space="preserve"> </w:t>
      </w:r>
      <w:r w:rsidR="00387BBA" w:rsidRPr="00D10EA8">
        <w:rPr>
          <w:rFonts w:ascii="Times New Roman" w:hAnsi="Times New Roman"/>
          <w:bCs/>
          <w:sz w:val="24"/>
          <w:szCs w:val="24"/>
        </w:rPr>
        <w:t xml:space="preserve">to </w:t>
      </w:r>
      <w:r w:rsidR="00D73681" w:rsidRPr="00D10EA8">
        <w:rPr>
          <w:rFonts w:ascii="Times New Roman" w:hAnsi="Times New Roman"/>
          <w:bCs/>
          <w:sz w:val="24"/>
          <w:szCs w:val="24"/>
        </w:rPr>
        <w:t xml:space="preserve">the legal framework and the establishment of relevant </w:t>
      </w:r>
      <w:r w:rsidRPr="00D10EA8">
        <w:rPr>
          <w:rFonts w:ascii="Times New Roman" w:hAnsi="Times New Roman"/>
          <w:bCs/>
          <w:sz w:val="24"/>
          <w:szCs w:val="24"/>
        </w:rPr>
        <w:t>structures in</w:t>
      </w:r>
      <w:r w:rsidR="00D73681" w:rsidRPr="00D10EA8">
        <w:rPr>
          <w:rFonts w:ascii="Times New Roman" w:hAnsi="Times New Roman"/>
          <w:bCs/>
          <w:sz w:val="24"/>
          <w:szCs w:val="24"/>
        </w:rPr>
        <w:t xml:space="preserve"> accordance with the law </w:t>
      </w:r>
      <w:r w:rsidR="00387BBA" w:rsidRPr="00D10EA8">
        <w:rPr>
          <w:rFonts w:ascii="Times New Roman" w:hAnsi="Times New Roman"/>
          <w:bCs/>
          <w:sz w:val="24"/>
          <w:szCs w:val="24"/>
        </w:rPr>
        <w:t xml:space="preserve">on </w:t>
      </w:r>
      <w:r w:rsidR="00D73681" w:rsidRPr="00D10EA8">
        <w:rPr>
          <w:rFonts w:ascii="Times New Roman" w:hAnsi="Times New Roman"/>
          <w:bCs/>
          <w:sz w:val="24"/>
          <w:szCs w:val="24"/>
        </w:rPr>
        <w:t xml:space="preserve">domestic violence, particular attention has been paid to the establishment and </w:t>
      </w:r>
      <w:r w:rsidRPr="00D10EA8">
        <w:rPr>
          <w:rFonts w:ascii="Times New Roman" w:hAnsi="Times New Roman"/>
          <w:bCs/>
          <w:sz w:val="24"/>
          <w:szCs w:val="24"/>
        </w:rPr>
        <w:t>strengthening</w:t>
      </w:r>
      <w:r w:rsidR="00D73681" w:rsidRPr="00D10EA8">
        <w:rPr>
          <w:rFonts w:ascii="Times New Roman" w:hAnsi="Times New Roman"/>
          <w:bCs/>
          <w:sz w:val="24"/>
          <w:szCs w:val="24"/>
        </w:rPr>
        <w:t xml:space="preserve"> </w:t>
      </w:r>
      <w:r w:rsidR="00387BBA" w:rsidRPr="00D10EA8">
        <w:rPr>
          <w:rFonts w:ascii="Times New Roman" w:hAnsi="Times New Roman"/>
          <w:bCs/>
          <w:sz w:val="24"/>
          <w:szCs w:val="24"/>
        </w:rPr>
        <w:t xml:space="preserve">of </w:t>
      </w:r>
      <w:r w:rsidR="00D73681" w:rsidRPr="00D10EA8">
        <w:rPr>
          <w:rFonts w:ascii="Times New Roman" w:hAnsi="Times New Roman"/>
          <w:bCs/>
          <w:sz w:val="24"/>
          <w:szCs w:val="24"/>
        </w:rPr>
        <w:t xml:space="preserve">human </w:t>
      </w:r>
      <w:r w:rsidR="003D5196" w:rsidRPr="00D10EA8">
        <w:rPr>
          <w:rFonts w:ascii="Times New Roman" w:hAnsi="Times New Roman"/>
          <w:bCs/>
          <w:sz w:val="24"/>
          <w:szCs w:val="24"/>
        </w:rPr>
        <w:t>resource capacities. In this</w:t>
      </w:r>
      <w:r w:rsidR="00D73681" w:rsidRPr="00D10EA8">
        <w:rPr>
          <w:rFonts w:ascii="Times New Roman" w:hAnsi="Times New Roman"/>
          <w:bCs/>
          <w:sz w:val="24"/>
          <w:szCs w:val="24"/>
        </w:rPr>
        <w:t xml:space="preserve"> connection a number of training sessions have been held with health</w:t>
      </w:r>
      <w:r w:rsidR="00DC04E2" w:rsidRPr="00D10EA8">
        <w:rPr>
          <w:rFonts w:ascii="Times New Roman" w:hAnsi="Times New Roman"/>
          <w:bCs/>
          <w:sz w:val="24"/>
          <w:szCs w:val="24"/>
        </w:rPr>
        <w:t xml:space="preserve"> </w:t>
      </w:r>
      <w:r w:rsidR="00D73681" w:rsidRPr="00D10EA8">
        <w:rPr>
          <w:rFonts w:ascii="Times New Roman" w:hAnsi="Times New Roman"/>
          <w:bCs/>
          <w:sz w:val="24"/>
          <w:szCs w:val="24"/>
        </w:rPr>
        <w:t xml:space="preserve">care personnel, </w:t>
      </w:r>
      <w:r w:rsidR="00DC04E2" w:rsidRPr="00D10EA8">
        <w:rPr>
          <w:rFonts w:ascii="Times New Roman" w:hAnsi="Times New Roman"/>
          <w:bCs/>
          <w:sz w:val="24"/>
          <w:szCs w:val="24"/>
        </w:rPr>
        <w:t>p</w:t>
      </w:r>
      <w:r w:rsidR="00D73681" w:rsidRPr="00D10EA8">
        <w:rPr>
          <w:rFonts w:ascii="Times New Roman" w:hAnsi="Times New Roman"/>
          <w:bCs/>
          <w:sz w:val="24"/>
          <w:szCs w:val="24"/>
        </w:rPr>
        <w:t xml:space="preserve">olice charged to deal with domestic violence, prosecutors, judges, </w:t>
      </w:r>
      <w:proofErr w:type="gramStart"/>
      <w:r w:rsidR="00D73681" w:rsidRPr="00D10EA8">
        <w:rPr>
          <w:rFonts w:ascii="Times New Roman" w:hAnsi="Times New Roman"/>
          <w:bCs/>
          <w:sz w:val="24"/>
          <w:szCs w:val="24"/>
        </w:rPr>
        <w:t>contact</w:t>
      </w:r>
      <w:proofErr w:type="gramEnd"/>
      <w:r w:rsidR="00D73681" w:rsidRPr="00D10EA8">
        <w:rPr>
          <w:rFonts w:ascii="Times New Roman" w:hAnsi="Times New Roman"/>
          <w:bCs/>
          <w:sz w:val="24"/>
          <w:szCs w:val="24"/>
        </w:rPr>
        <w:t xml:space="preserve"> points </w:t>
      </w:r>
      <w:r w:rsidR="00DC04E2" w:rsidRPr="00D10EA8">
        <w:rPr>
          <w:rFonts w:ascii="Times New Roman" w:hAnsi="Times New Roman"/>
          <w:bCs/>
          <w:sz w:val="24"/>
          <w:szCs w:val="24"/>
        </w:rPr>
        <w:t xml:space="preserve">in </w:t>
      </w:r>
      <w:r w:rsidR="00D73681" w:rsidRPr="00D10EA8">
        <w:rPr>
          <w:rFonts w:ascii="Times New Roman" w:hAnsi="Times New Roman"/>
          <w:bCs/>
          <w:sz w:val="24"/>
          <w:szCs w:val="24"/>
        </w:rPr>
        <w:t>the office</w:t>
      </w:r>
      <w:r w:rsidR="00DC04E2" w:rsidRPr="00D10EA8">
        <w:rPr>
          <w:rFonts w:ascii="Times New Roman" w:hAnsi="Times New Roman"/>
          <w:bCs/>
          <w:sz w:val="24"/>
          <w:szCs w:val="24"/>
        </w:rPr>
        <w:t>s</w:t>
      </w:r>
      <w:r w:rsidRPr="00D10EA8">
        <w:rPr>
          <w:rFonts w:ascii="Times New Roman" w:hAnsi="Times New Roman"/>
          <w:bCs/>
          <w:sz w:val="24"/>
          <w:szCs w:val="24"/>
        </w:rPr>
        <w:t xml:space="preserve"> for</w:t>
      </w:r>
      <w:r w:rsidR="00D73681" w:rsidRPr="00D10EA8">
        <w:rPr>
          <w:rFonts w:ascii="Times New Roman" w:hAnsi="Times New Roman"/>
          <w:bCs/>
          <w:sz w:val="24"/>
          <w:szCs w:val="24"/>
        </w:rPr>
        <w:t xml:space="preserve"> gender quality at MLSAEO, social workers</w:t>
      </w:r>
      <w:r w:rsidR="00DC04E2" w:rsidRPr="00D10EA8">
        <w:rPr>
          <w:rFonts w:ascii="Times New Roman" w:hAnsi="Times New Roman"/>
          <w:bCs/>
          <w:sz w:val="24"/>
          <w:szCs w:val="24"/>
        </w:rPr>
        <w:t xml:space="preserve"> and </w:t>
      </w:r>
      <w:r w:rsidR="00D73681" w:rsidRPr="00D10EA8">
        <w:rPr>
          <w:rFonts w:ascii="Times New Roman" w:hAnsi="Times New Roman"/>
          <w:bCs/>
          <w:sz w:val="24"/>
          <w:szCs w:val="24"/>
        </w:rPr>
        <w:t xml:space="preserve">social administrators. </w:t>
      </w:r>
    </w:p>
    <w:p w14:paraId="7D0A79D3" w14:textId="77777777" w:rsidR="00B33267" w:rsidRPr="00D10EA8" w:rsidRDefault="00B33267" w:rsidP="00D10EA8">
      <w:pPr>
        <w:spacing w:after="0" w:line="240" w:lineRule="auto"/>
        <w:jc w:val="both"/>
        <w:rPr>
          <w:rFonts w:ascii="Times New Roman" w:hAnsi="Times New Roman"/>
          <w:bCs/>
          <w:sz w:val="24"/>
          <w:szCs w:val="24"/>
        </w:rPr>
      </w:pPr>
    </w:p>
    <w:p w14:paraId="15F097FB" w14:textId="592E73D1" w:rsidR="00963EBA" w:rsidRPr="00D10EA8" w:rsidRDefault="00D73681" w:rsidP="00D10EA8">
      <w:p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In 2008, 720 employees </w:t>
      </w:r>
      <w:r w:rsidR="00C5595E" w:rsidRPr="00D10EA8">
        <w:rPr>
          <w:rFonts w:ascii="Times New Roman" w:hAnsi="Times New Roman"/>
          <w:bCs/>
          <w:sz w:val="24"/>
          <w:szCs w:val="24"/>
        </w:rPr>
        <w:t xml:space="preserve">from </w:t>
      </w:r>
      <w:r w:rsidR="00CA0FCF" w:rsidRPr="00D10EA8">
        <w:rPr>
          <w:rFonts w:ascii="Times New Roman" w:hAnsi="Times New Roman"/>
          <w:bCs/>
          <w:sz w:val="24"/>
          <w:szCs w:val="24"/>
        </w:rPr>
        <w:t>s</w:t>
      </w:r>
      <w:r w:rsidRPr="00D10EA8">
        <w:rPr>
          <w:rFonts w:ascii="Times New Roman" w:hAnsi="Times New Roman"/>
          <w:bCs/>
          <w:sz w:val="24"/>
          <w:szCs w:val="24"/>
        </w:rPr>
        <w:t xml:space="preserve">ocial </w:t>
      </w:r>
      <w:r w:rsidR="00CA0FCF" w:rsidRPr="00D10EA8">
        <w:rPr>
          <w:rFonts w:ascii="Times New Roman" w:hAnsi="Times New Roman"/>
          <w:bCs/>
          <w:sz w:val="24"/>
          <w:szCs w:val="24"/>
        </w:rPr>
        <w:t>service delivery offices</w:t>
      </w:r>
      <w:r w:rsidRPr="00D10EA8">
        <w:rPr>
          <w:rFonts w:ascii="Times New Roman" w:hAnsi="Times New Roman"/>
          <w:bCs/>
          <w:sz w:val="24"/>
          <w:szCs w:val="24"/>
        </w:rPr>
        <w:t xml:space="preserve">, </w:t>
      </w:r>
      <w:r w:rsidR="00C5595E" w:rsidRPr="00D10EA8">
        <w:rPr>
          <w:rFonts w:ascii="Times New Roman" w:hAnsi="Times New Roman"/>
          <w:bCs/>
          <w:sz w:val="24"/>
          <w:szCs w:val="24"/>
        </w:rPr>
        <w:t>the police</w:t>
      </w:r>
      <w:r w:rsidR="00CA0FCF" w:rsidRPr="00D10EA8">
        <w:rPr>
          <w:rFonts w:ascii="Times New Roman" w:hAnsi="Times New Roman"/>
          <w:bCs/>
          <w:sz w:val="24"/>
          <w:szCs w:val="24"/>
        </w:rPr>
        <w:t xml:space="preserve"> and</w:t>
      </w:r>
      <w:r w:rsidRPr="00D10EA8">
        <w:rPr>
          <w:rFonts w:ascii="Times New Roman" w:hAnsi="Times New Roman"/>
          <w:bCs/>
          <w:sz w:val="24"/>
          <w:szCs w:val="24"/>
        </w:rPr>
        <w:t xml:space="preserve"> contact points on gender equality at </w:t>
      </w:r>
      <w:r w:rsidR="00CA0FCF" w:rsidRPr="00D10EA8">
        <w:rPr>
          <w:rFonts w:ascii="Times New Roman" w:hAnsi="Times New Roman"/>
          <w:bCs/>
          <w:sz w:val="24"/>
          <w:szCs w:val="24"/>
        </w:rPr>
        <w:t xml:space="preserve">the </w:t>
      </w:r>
      <w:r w:rsidRPr="00D10EA8">
        <w:rPr>
          <w:rFonts w:ascii="Times New Roman" w:hAnsi="Times New Roman"/>
          <w:bCs/>
          <w:sz w:val="24"/>
          <w:szCs w:val="24"/>
        </w:rPr>
        <w:t>prefecture level were trained under the UNDP project</w:t>
      </w:r>
      <w:r w:rsidR="00CA0FCF" w:rsidRPr="00D10EA8">
        <w:rPr>
          <w:rFonts w:ascii="Times New Roman" w:hAnsi="Times New Roman"/>
          <w:bCs/>
          <w:sz w:val="24"/>
          <w:szCs w:val="24"/>
        </w:rPr>
        <w:t xml:space="preserve"> </w:t>
      </w:r>
      <w:r w:rsidR="00191EFD" w:rsidRPr="00D10EA8">
        <w:rPr>
          <w:rFonts w:ascii="Times New Roman" w:hAnsi="Times New Roman"/>
          <w:bCs/>
          <w:sz w:val="24"/>
          <w:szCs w:val="24"/>
        </w:rPr>
        <w:t>Domestic Violence</w:t>
      </w:r>
      <w:r w:rsidR="00B54F56" w:rsidRPr="00D10EA8">
        <w:rPr>
          <w:rFonts w:ascii="Times New Roman" w:hAnsi="Times New Roman"/>
          <w:bCs/>
          <w:sz w:val="24"/>
          <w:szCs w:val="24"/>
        </w:rPr>
        <w:t>—</w:t>
      </w:r>
      <w:r w:rsidR="00191EFD" w:rsidRPr="00D10EA8">
        <w:rPr>
          <w:rFonts w:ascii="Times New Roman" w:hAnsi="Times New Roman"/>
          <w:bCs/>
          <w:sz w:val="24"/>
          <w:szCs w:val="24"/>
        </w:rPr>
        <w:t xml:space="preserve">not only a </w:t>
      </w:r>
      <w:r w:rsidR="00CA0FCF" w:rsidRPr="00D10EA8">
        <w:rPr>
          <w:rFonts w:ascii="Times New Roman" w:hAnsi="Times New Roman"/>
          <w:bCs/>
          <w:sz w:val="24"/>
          <w:szCs w:val="24"/>
        </w:rPr>
        <w:t>Family P</w:t>
      </w:r>
      <w:r w:rsidR="00191EFD" w:rsidRPr="00D10EA8">
        <w:rPr>
          <w:rFonts w:ascii="Times New Roman" w:hAnsi="Times New Roman"/>
          <w:bCs/>
          <w:sz w:val="24"/>
          <w:szCs w:val="24"/>
        </w:rPr>
        <w:t>roblem</w:t>
      </w:r>
      <w:r w:rsidR="00CA0FCF" w:rsidRPr="00D10EA8">
        <w:rPr>
          <w:rFonts w:ascii="Times New Roman" w:hAnsi="Times New Roman"/>
          <w:bCs/>
          <w:sz w:val="24"/>
          <w:szCs w:val="24"/>
        </w:rPr>
        <w:t>,</w:t>
      </w:r>
      <w:r w:rsidR="00191EFD" w:rsidRPr="00D10EA8">
        <w:rPr>
          <w:rFonts w:ascii="Times New Roman" w:hAnsi="Times New Roman"/>
          <w:bCs/>
          <w:sz w:val="24"/>
          <w:szCs w:val="24"/>
        </w:rPr>
        <w:t xml:space="preserve"> and 560 health</w:t>
      </w:r>
      <w:r w:rsidR="00CA0FCF" w:rsidRPr="00D10EA8">
        <w:rPr>
          <w:rFonts w:ascii="Times New Roman" w:hAnsi="Times New Roman"/>
          <w:bCs/>
          <w:sz w:val="24"/>
          <w:szCs w:val="24"/>
        </w:rPr>
        <w:t>-</w:t>
      </w:r>
      <w:r w:rsidR="00191EFD" w:rsidRPr="00D10EA8">
        <w:rPr>
          <w:rFonts w:ascii="Times New Roman" w:hAnsi="Times New Roman"/>
          <w:bCs/>
          <w:sz w:val="24"/>
          <w:szCs w:val="24"/>
        </w:rPr>
        <w:t xml:space="preserve">care employees were trained in </w:t>
      </w:r>
      <w:r w:rsidR="00B01207" w:rsidRPr="00D10EA8">
        <w:rPr>
          <w:rFonts w:ascii="Times New Roman" w:hAnsi="Times New Roman"/>
          <w:bCs/>
          <w:sz w:val="24"/>
          <w:szCs w:val="24"/>
        </w:rPr>
        <w:t>coo</w:t>
      </w:r>
      <w:r w:rsidR="00191EFD" w:rsidRPr="00D10EA8">
        <w:rPr>
          <w:rFonts w:ascii="Times New Roman" w:hAnsi="Times New Roman"/>
          <w:bCs/>
          <w:sz w:val="24"/>
          <w:szCs w:val="24"/>
        </w:rPr>
        <w:t xml:space="preserve">peration with </w:t>
      </w:r>
      <w:proofErr w:type="spellStart"/>
      <w:r w:rsidR="006C3914" w:rsidRPr="00D10EA8">
        <w:rPr>
          <w:rFonts w:ascii="Times New Roman" w:hAnsi="Times New Roman"/>
          <w:bCs/>
          <w:sz w:val="24"/>
          <w:szCs w:val="24"/>
        </w:rPr>
        <w:t>MoH</w:t>
      </w:r>
      <w:proofErr w:type="spellEnd"/>
      <w:r w:rsidR="00CA0FCF" w:rsidRPr="00D10EA8">
        <w:rPr>
          <w:rFonts w:ascii="Times New Roman" w:hAnsi="Times New Roman"/>
          <w:bCs/>
          <w:sz w:val="24"/>
          <w:szCs w:val="24"/>
        </w:rPr>
        <w:t>,</w:t>
      </w:r>
      <w:r w:rsidR="00191EFD" w:rsidRPr="00D10EA8">
        <w:rPr>
          <w:rFonts w:ascii="Times New Roman" w:hAnsi="Times New Roman"/>
          <w:bCs/>
          <w:sz w:val="24"/>
          <w:szCs w:val="24"/>
        </w:rPr>
        <w:t xml:space="preserve"> with UNFPA support</w:t>
      </w:r>
      <w:r w:rsidR="00963EBA" w:rsidRPr="00D10EA8">
        <w:rPr>
          <w:rFonts w:ascii="Times New Roman" w:hAnsi="Times New Roman"/>
          <w:bCs/>
          <w:sz w:val="24"/>
          <w:szCs w:val="24"/>
        </w:rPr>
        <w:t>.</w:t>
      </w:r>
      <w:r w:rsidR="00963EBA" w:rsidRPr="00D10EA8">
        <w:rPr>
          <w:rStyle w:val="FootnoteReference"/>
          <w:rFonts w:ascii="Times New Roman" w:hAnsi="Times New Roman"/>
          <w:bCs/>
          <w:sz w:val="24"/>
          <w:szCs w:val="24"/>
        </w:rPr>
        <w:footnoteReference w:id="82"/>
      </w:r>
      <w:r w:rsidR="00963EBA" w:rsidRPr="00D10EA8">
        <w:rPr>
          <w:rFonts w:ascii="Times New Roman" w:hAnsi="Times New Roman"/>
          <w:bCs/>
          <w:sz w:val="24"/>
          <w:szCs w:val="24"/>
        </w:rPr>
        <w:t xml:space="preserve"> </w:t>
      </w:r>
      <w:r w:rsidR="00191EFD" w:rsidRPr="00D10EA8">
        <w:rPr>
          <w:rFonts w:ascii="Times New Roman" w:hAnsi="Times New Roman"/>
          <w:bCs/>
          <w:sz w:val="24"/>
          <w:szCs w:val="24"/>
        </w:rPr>
        <w:t xml:space="preserve">In </w:t>
      </w:r>
      <w:r w:rsidR="00963EBA" w:rsidRPr="00D10EA8">
        <w:rPr>
          <w:rFonts w:ascii="Times New Roman" w:hAnsi="Times New Roman"/>
          <w:bCs/>
          <w:sz w:val="24"/>
          <w:szCs w:val="24"/>
        </w:rPr>
        <w:t>2009</w:t>
      </w:r>
      <w:r w:rsidR="00CA0FCF" w:rsidRPr="00D10EA8">
        <w:rPr>
          <w:rFonts w:ascii="Times New Roman" w:hAnsi="Times New Roman"/>
          <w:bCs/>
          <w:sz w:val="24"/>
          <w:szCs w:val="24"/>
        </w:rPr>
        <w:t>,</w:t>
      </w:r>
      <w:r w:rsidR="00963EBA" w:rsidRPr="00D10EA8">
        <w:rPr>
          <w:rFonts w:ascii="Times New Roman" w:hAnsi="Times New Roman"/>
          <w:bCs/>
          <w:sz w:val="24"/>
          <w:szCs w:val="24"/>
        </w:rPr>
        <w:t xml:space="preserve"> </w:t>
      </w:r>
      <w:r w:rsidR="00191EFD" w:rsidRPr="00D10EA8">
        <w:rPr>
          <w:rFonts w:ascii="Times New Roman" w:hAnsi="Times New Roman"/>
          <w:bCs/>
          <w:sz w:val="24"/>
          <w:szCs w:val="24"/>
        </w:rPr>
        <w:t xml:space="preserve">training was provided for 163 judges and prosecutors, 14 </w:t>
      </w:r>
      <w:r w:rsidR="00B65444" w:rsidRPr="00D10EA8">
        <w:rPr>
          <w:rFonts w:ascii="Times New Roman" w:hAnsi="Times New Roman"/>
          <w:bCs/>
          <w:sz w:val="24"/>
          <w:szCs w:val="24"/>
        </w:rPr>
        <w:t>forensic</w:t>
      </w:r>
      <w:r w:rsidR="00191EFD" w:rsidRPr="00D10EA8">
        <w:rPr>
          <w:rFonts w:ascii="Times New Roman" w:hAnsi="Times New Roman"/>
          <w:bCs/>
          <w:sz w:val="24"/>
          <w:szCs w:val="24"/>
        </w:rPr>
        <w:t xml:space="preserve"> doctors, 300 </w:t>
      </w:r>
      <w:r w:rsidR="00B65444" w:rsidRPr="00D10EA8">
        <w:rPr>
          <w:rFonts w:ascii="Times New Roman" w:hAnsi="Times New Roman"/>
          <w:bCs/>
          <w:sz w:val="24"/>
          <w:szCs w:val="24"/>
        </w:rPr>
        <w:t>managers</w:t>
      </w:r>
      <w:r w:rsidR="00191EFD" w:rsidRPr="00D10EA8">
        <w:rPr>
          <w:rFonts w:ascii="Times New Roman" w:hAnsi="Times New Roman"/>
          <w:bCs/>
          <w:sz w:val="24"/>
          <w:szCs w:val="24"/>
        </w:rPr>
        <w:t xml:space="preserve"> and social workers at the regional SSS</w:t>
      </w:r>
      <w:r w:rsidR="00963EBA" w:rsidRPr="00D10EA8">
        <w:rPr>
          <w:rFonts w:ascii="Times New Roman" w:hAnsi="Times New Roman"/>
          <w:bCs/>
          <w:sz w:val="24"/>
          <w:szCs w:val="24"/>
        </w:rPr>
        <w:t xml:space="preserve"> </w:t>
      </w:r>
      <w:r w:rsidR="00191EFD" w:rsidRPr="00D10EA8">
        <w:rPr>
          <w:rFonts w:ascii="Times New Roman" w:hAnsi="Times New Roman"/>
          <w:bCs/>
          <w:sz w:val="24"/>
          <w:szCs w:val="24"/>
        </w:rPr>
        <w:t>offices</w:t>
      </w:r>
      <w:r w:rsidR="003D5196" w:rsidRPr="00D10EA8">
        <w:rPr>
          <w:rFonts w:ascii="Times New Roman" w:hAnsi="Times New Roman"/>
          <w:bCs/>
          <w:sz w:val="24"/>
          <w:szCs w:val="24"/>
        </w:rPr>
        <w:t>.</w:t>
      </w:r>
      <w:r w:rsidR="00963EBA" w:rsidRPr="00D10EA8">
        <w:rPr>
          <w:rStyle w:val="FootnoteReference"/>
          <w:rFonts w:ascii="Times New Roman" w:hAnsi="Times New Roman"/>
          <w:bCs/>
          <w:sz w:val="24"/>
          <w:szCs w:val="24"/>
        </w:rPr>
        <w:footnoteReference w:id="83"/>
      </w:r>
      <w:r w:rsidR="00963EBA" w:rsidRPr="00D10EA8">
        <w:rPr>
          <w:rFonts w:ascii="Times New Roman" w:hAnsi="Times New Roman"/>
          <w:bCs/>
          <w:sz w:val="24"/>
          <w:szCs w:val="24"/>
        </w:rPr>
        <w:t xml:space="preserve"> </w:t>
      </w:r>
      <w:r w:rsidR="00191EFD" w:rsidRPr="00D10EA8">
        <w:rPr>
          <w:rFonts w:ascii="Times New Roman" w:hAnsi="Times New Roman"/>
          <w:bCs/>
          <w:sz w:val="24"/>
          <w:szCs w:val="24"/>
        </w:rPr>
        <w:t xml:space="preserve">In 2010, </w:t>
      </w:r>
      <w:r w:rsidR="00DB0AAF" w:rsidRPr="00D10EA8">
        <w:rPr>
          <w:rFonts w:ascii="Times New Roman" w:hAnsi="Times New Roman"/>
          <w:bCs/>
          <w:sz w:val="24"/>
          <w:szCs w:val="24"/>
        </w:rPr>
        <w:t xml:space="preserve">a </w:t>
      </w:r>
      <w:r w:rsidR="00191EFD" w:rsidRPr="00D10EA8">
        <w:rPr>
          <w:rFonts w:ascii="Times New Roman" w:hAnsi="Times New Roman"/>
          <w:bCs/>
          <w:sz w:val="24"/>
          <w:szCs w:val="24"/>
        </w:rPr>
        <w:t>guide for health employees</w:t>
      </w:r>
      <w:r w:rsidR="00DB0AAF" w:rsidRPr="00D10EA8">
        <w:rPr>
          <w:rFonts w:ascii="Times New Roman" w:hAnsi="Times New Roman"/>
          <w:bCs/>
          <w:sz w:val="24"/>
          <w:szCs w:val="24"/>
        </w:rPr>
        <w:t>—</w:t>
      </w:r>
      <w:r w:rsidR="00191EFD" w:rsidRPr="00D10EA8">
        <w:rPr>
          <w:rFonts w:ascii="Times New Roman" w:hAnsi="Times New Roman"/>
          <w:bCs/>
          <w:sz w:val="24"/>
          <w:szCs w:val="24"/>
        </w:rPr>
        <w:t xml:space="preserve">A </w:t>
      </w:r>
      <w:r w:rsidR="00977BFF" w:rsidRPr="00D10EA8">
        <w:rPr>
          <w:rFonts w:ascii="Times New Roman" w:hAnsi="Times New Roman"/>
          <w:bCs/>
          <w:sz w:val="24"/>
          <w:szCs w:val="24"/>
        </w:rPr>
        <w:t>Practical A</w:t>
      </w:r>
      <w:r w:rsidR="00191EFD" w:rsidRPr="00D10EA8">
        <w:rPr>
          <w:rFonts w:ascii="Times New Roman" w:hAnsi="Times New Roman"/>
          <w:bCs/>
          <w:sz w:val="24"/>
          <w:szCs w:val="24"/>
        </w:rPr>
        <w:t xml:space="preserve">pproach to </w:t>
      </w:r>
      <w:r w:rsidR="00977BFF" w:rsidRPr="00D10EA8">
        <w:rPr>
          <w:rFonts w:ascii="Times New Roman" w:hAnsi="Times New Roman"/>
          <w:bCs/>
          <w:sz w:val="24"/>
          <w:szCs w:val="24"/>
        </w:rPr>
        <w:t>Gender-B</w:t>
      </w:r>
      <w:r w:rsidR="00191EFD" w:rsidRPr="00D10EA8">
        <w:rPr>
          <w:rFonts w:ascii="Times New Roman" w:hAnsi="Times New Roman"/>
          <w:bCs/>
          <w:sz w:val="24"/>
          <w:szCs w:val="24"/>
        </w:rPr>
        <w:t>ase</w:t>
      </w:r>
      <w:r w:rsidR="00B65444" w:rsidRPr="00D10EA8">
        <w:rPr>
          <w:rFonts w:ascii="Times New Roman" w:hAnsi="Times New Roman"/>
          <w:bCs/>
          <w:sz w:val="24"/>
          <w:szCs w:val="24"/>
        </w:rPr>
        <w:t xml:space="preserve">d </w:t>
      </w:r>
      <w:r w:rsidR="00977BFF" w:rsidRPr="00D10EA8">
        <w:rPr>
          <w:rFonts w:ascii="Times New Roman" w:hAnsi="Times New Roman"/>
          <w:bCs/>
          <w:sz w:val="24"/>
          <w:szCs w:val="24"/>
        </w:rPr>
        <w:t>Violence</w:t>
      </w:r>
      <w:r w:rsidR="00DB0AAF" w:rsidRPr="00D10EA8">
        <w:rPr>
          <w:rFonts w:ascii="Times New Roman" w:hAnsi="Times New Roman"/>
          <w:bCs/>
          <w:sz w:val="24"/>
          <w:szCs w:val="24"/>
        </w:rPr>
        <w:t>—</w:t>
      </w:r>
      <w:r w:rsidR="00191EFD" w:rsidRPr="00D10EA8">
        <w:rPr>
          <w:rFonts w:ascii="Times New Roman" w:hAnsi="Times New Roman"/>
          <w:bCs/>
          <w:sz w:val="24"/>
          <w:szCs w:val="24"/>
        </w:rPr>
        <w:t xml:space="preserve">was drafted by </w:t>
      </w:r>
      <w:proofErr w:type="spellStart"/>
      <w:r w:rsidR="00DB0AAF" w:rsidRPr="00D10EA8">
        <w:rPr>
          <w:rFonts w:ascii="Times New Roman" w:hAnsi="Times New Roman"/>
          <w:bCs/>
          <w:sz w:val="24"/>
          <w:szCs w:val="24"/>
        </w:rPr>
        <w:t>MoH</w:t>
      </w:r>
      <w:proofErr w:type="spellEnd"/>
      <w:r w:rsidR="00191EFD" w:rsidRPr="00D10EA8">
        <w:rPr>
          <w:rFonts w:ascii="Times New Roman" w:hAnsi="Times New Roman"/>
          <w:bCs/>
          <w:sz w:val="24"/>
          <w:szCs w:val="24"/>
        </w:rPr>
        <w:t xml:space="preserve">, UNFPA and the National </w:t>
      </w:r>
      <w:r w:rsidR="00D53075" w:rsidRPr="00D10EA8">
        <w:rPr>
          <w:rFonts w:ascii="Times New Roman" w:hAnsi="Times New Roman"/>
          <w:bCs/>
          <w:sz w:val="24"/>
          <w:szCs w:val="24"/>
        </w:rPr>
        <w:t>Centre</w:t>
      </w:r>
      <w:r w:rsidR="00191EFD" w:rsidRPr="00D10EA8">
        <w:rPr>
          <w:rFonts w:ascii="Times New Roman" w:hAnsi="Times New Roman"/>
          <w:bCs/>
          <w:sz w:val="24"/>
          <w:szCs w:val="24"/>
        </w:rPr>
        <w:t xml:space="preserve"> for Social Studies. This manual</w:t>
      </w:r>
      <w:r w:rsidR="00977BFF" w:rsidRPr="00D10EA8">
        <w:rPr>
          <w:rFonts w:ascii="Times New Roman" w:hAnsi="Times New Roman"/>
          <w:bCs/>
          <w:sz w:val="24"/>
          <w:szCs w:val="24"/>
        </w:rPr>
        <w:t>,</w:t>
      </w:r>
      <w:r w:rsidR="00191EFD" w:rsidRPr="00D10EA8">
        <w:rPr>
          <w:rFonts w:ascii="Times New Roman" w:hAnsi="Times New Roman"/>
          <w:bCs/>
          <w:sz w:val="24"/>
          <w:szCs w:val="24"/>
        </w:rPr>
        <w:t xml:space="preserve"> together with the training </w:t>
      </w:r>
      <w:r w:rsidR="002A5FE7" w:rsidRPr="00D10EA8">
        <w:rPr>
          <w:rFonts w:ascii="Times New Roman" w:hAnsi="Times New Roman"/>
          <w:bCs/>
          <w:sz w:val="24"/>
          <w:szCs w:val="24"/>
        </w:rPr>
        <w:t>programme</w:t>
      </w:r>
      <w:r w:rsidR="00977BFF" w:rsidRPr="00D10EA8">
        <w:rPr>
          <w:rFonts w:ascii="Times New Roman" w:hAnsi="Times New Roman"/>
          <w:bCs/>
          <w:sz w:val="24"/>
          <w:szCs w:val="24"/>
        </w:rPr>
        <w:t>,</w:t>
      </w:r>
      <w:r w:rsidR="00191EFD" w:rsidRPr="00D10EA8">
        <w:rPr>
          <w:rFonts w:ascii="Times New Roman" w:hAnsi="Times New Roman"/>
          <w:bCs/>
          <w:sz w:val="24"/>
          <w:szCs w:val="24"/>
        </w:rPr>
        <w:t xml:space="preserve"> was certified </w:t>
      </w:r>
      <w:r w:rsidR="00B65444" w:rsidRPr="00D10EA8">
        <w:rPr>
          <w:rFonts w:ascii="Times New Roman" w:hAnsi="Times New Roman"/>
          <w:bCs/>
          <w:sz w:val="24"/>
          <w:szCs w:val="24"/>
        </w:rPr>
        <w:t>by the</w:t>
      </w:r>
      <w:r w:rsidR="00191EFD" w:rsidRPr="00D10EA8">
        <w:rPr>
          <w:rFonts w:ascii="Times New Roman" w:hAnsi="Times New Roman"/>
          <w:bCs/>
          <w:sz w:val="24"/>
          <w:szCs w:val="24"/>
        </w:rPr>
        <w:t xml:space="preserve"> National </w:t>
      </w:r>
      <w:r w:rsidR="00D53075" w:rsidRPr="00D10EA8">
        <w:rPr>
          <w:rFonts w:ascii="Times New Roman" w:hAnsi="Times New Roman"/>
          <w:bCs/>
          <w:sz w:val="24"/>
          <w:szCs w:val="24"/>
        </w:rPr>
        <w:t>Centre</w:t>
      </w:r>
      <w:r w:rsidR="003D5196" w:rsidRPr="00D10EA8">
        <w:rPr>
          <w:rFonts w:ascii="Times New Roman" w:hAnsi="Times New Roman"/>
          <w:bCs/>
          <w:sz w:val="24"/>
          <w:szCs w:val="24"/>
        </w:rPr>
        <w:t xml:space="preserve"> for C</w:t>
      </w:r>
      <w:r w:rsidR="00B65444" w:rsidRPr="00D10EA8">
        <w:rPr>
          <w:rFonts w:ascii="Times New Roman" w:hAnsi="Times New Roman"/>
          <w:bCs/>
          <w:sz w:val="24"/>
          <w:szCs w:val="24"/>
        </w:rPr>
        <w:t>ontinu</w:t>
      </w:r>
      <w:r w:rsidR="003D5196" w:rsidRPr="00D10EA8">
        <w:rPr>
          <w:rFonts w:ascii="Times New Roman" w:hAnsi="Times New Roman"/>
          <w:bCs/>
          <w:sz w:val="24"/>
          <w:szCs w:val="24"/>
        </w:rPr>
        <w:t>ed E</w:t>
      </w:r>
      <w:r w:rsidR="00191EFD" w:rsidRPr="00D10EA8">
        <w:rPr>
          <w:rFonts w:ascii="Times New Roman" w:hAnsi="Times New Roman"/>
          <w:bCs/>
          <w:sz w:val="24"/>
          <w:szCs w:val="24"/>
        </w:rPr>
        <w:t>ducation. In the same year</w:t>
      </w:r>
      <w:r w:rsidR="003D5196" w:rsidRPr="00D10EA8">
        <w:rPr>
          <w:rFonts w:ascii="Times New Roman" w:hAnsi="Times New Roman"/>
          <w:bCs/>
          <w:sz w:val="24"/>
          <w:szCs w:val="24"/>
        </w:rPr>
        <w:t>,</w:t>
      </w:r>
      <w:r w:rsidR="00191EFD" w:rsidRPr="00D10EA8">
        <w:rPr>
          <w:rFonts w:ascii="Times New Roman" w:hAnsi="Times New Roman"/>
          <w:bCs/>
          <w:sz w:val="24"/>
          <w:szCs w:val="24"/>
        </w:rPr>
        <w:t xml:space="preserve"> </w:t>
      </w:r>
      <w:r w:rsidR="00977BFF" w:rsidRPr="00D10EA8">
        <w:rPr>
          <w:rFonts w:ascii="Times New Roman" w:hAnsi="Times New Roman"/>
          <w:bCs/>
          <w:sz w:val="24"/>
          <w:szCs w:val="24"/>
        </w:rPr>
        <w:t xml:space="preserve">across the country, </w:t>
      </w:r>
      <w:r w:rsidR="00191EFD" w:rsidRPr="00D10EA8">
        <w:rPr>
          <w:rFonts w:ascii="Times New Roman" w:hAnsi="Times New Roman"/>
          <w:bCs/>
          <w:sz w:val="24"/>
          <w:szCs w:val="24"/>
        </w:rPr>
        <w:t>1</w:t>
      </w:r>
      <w:r w:rsidR="00977BFF" w:rsidRPr="00D10EA8">
        <w:rPr>
          <w:rFonts w:ascii="Times New Roman" w:hAnsi="Times New Roman"/>
          <w:bCs/>
          <w:sz w:val="24"/>
          <w:szCs w:val="24"/>
        </w:rPr>
        <w:t>,</w:t>
      </w:r>
      <w:r w:rsidR="00191EFD" w:rsidRPr="00D10EA8">
        <w:rPr>
          <w:rFonts w:ascii="Times New Roman" w:hAnsi="Times New Roman"/>
          <w:bCs/>
          <w:sz w:val="24"/>
          <w:szCs w:val="24"/>
        </w:rPr>
        <w:t xml:space="preserve">800 health workers were trained </w:t>
      </w:r>
      <w:r w:rsidR="00977BFF" w:rsidRPr="00D10EA8">
        <w:rPr>
          <w:rFonts w:ascii="Times New Roman" w:hAnsi="Times New Roman"/>
          <w:bCs/>
          <w:sz w:val="24"/>
          <w:szCs w:val="24"/>
        </w:rPr>
        <w:t xml:space="preserve">in recognising and preventing </w:t>
      </w:r>
      <w:r w:rsidR="00191EFD" w:rsidRPr="00D10EA8">
        <w:rPr>
          <w:rFonts w:ascii="Times New Roman" w:hAnsi="Times New Roman"/>
          <w:bCs/>
          <w:sz w:val="24"/>
          <w:szCs w:val="24"/>
        </w:rPr>
        <w:t>gender</w:t>
      </w:r>
      <w:r w:rsidR="00977BFF" w:rsidRPr="00D10EA8">
        <w:rPr>
          <w:rFonts w:ascii="Times New Roman" w:hAnsi="Times New Roman"/>
          <w:bCs/>
          <w:sz w:val="24"/>
          <w:szCs w:val="24"/>
        </w:rPr>
        <w:t>-</w:t>
      </w:r>
      <w:r w:rsidR="00191EFD" w:rsidRPr="00D10EA8">
        <w:rPr>
          <w:rFonts w:ascii="Times New Roman" w:hAnsi="Times New Roman"/>
          <w:bCs/>
          <w:sz w:val="24"/>
          <w:szCs w:val="24"/>
        </w:rPr>
        <w:t>based and domestic violence</w:t>
      </w:r>
      <w:r w:rsidR="003D5196" w:rsidRPr="00D10EA8">
        <w:rPr>
          <w:rFonts w:ascii="Times New Roman" w:hAnsi="Times New Roman"/>
          <w:bCs/>
          <w:sz w:val="24"/>
          <w:szCs w:val="24"/>
        </w:rPr>
        <w:t>,</w:t>
      </w:r>
      <w:r w:rsidR="00977BFF" w:rsidRPr="00D10EA8">
        <w:rPr>
          <w:rFonts w:ascii="Times New Roman" w:hAnsi="Times New Roman"/>
          <w:bCs/>
          <w:sz w:val="24"/>
          <w:szCs w:val="24"/>
        </w:rPr>
        <w:t xml:space="preserve"> while</w:t>
      </w:r>
      <w:r w:rsidR="00191EFD" w:rsidRPr="00D10EA8">
        <w:rPr>
          <w:rFonts w:ascii="Times New Roman" w:hAnsi="Times New Roman"/>
          <w:bCs/>
          <w:sz w:val="24"/>
          <w:szCs w:val="24"/>
        </w:rPr>
        <w:t xml:space="preserve"> training was </w:t>
      </w:r>
      <w:r w:rsidR="00977BFF" w:rsidRPr="00D10EA8">
        <w:rPr>
          <w:rFonts w:ascii="Times New Roman" w:hAnsi="Times New Roman"/>
          <w:bCs/>
          <w:sz w:val="24"/>
          <w:szCs w:val="24"/>
        </w:rPr>
        <w:t xml:space="preserve">provided </w:t>
      </w:r>
      <w:r w:rsidR="00191EFD" w:rsidRPr="00D10EA8">
        <w:rPr>
          <w:rFonts w:ascii="Times New Roman" w:hAnsi="Times New Roman"/>
          <w:bCs/>
          <w:sz w:val="24"/>
          <w:szCs w:val="24"/>
        </w:rPr>
        <w:t xml:space="preserve">to 100 </w:t>
      </w:r>
      <w:r w:rsidR="00B65444" w:rsidRPr="00D10EA8">
        <w:rPr>
          <w:rFonts w:ascii="Times New Roman" w:hAnsi="Times New Roman"/>
          <w:bCs/>
          <w:sz w:val="24"/>
          <w:szCs w:val="24"/>
        </w:rPr>
        <w:t>police officers at en</w:t>
      </w:r>
      <w:r w:rsidR="00191EFD" w:rsidRPr="00D10EA8">
        <w:rPr>
          <w:rFonts w:ascii="Times New Roman" w:hAnsi="Times New Roman"/>
          <w:bCs/>
          <w:sz w:val="24"/>
          <w:szCs w:val="24"/>
        </w:rPr>
        <w:t>forcement level</w:t>
      </w:r>
      <w:r w:rsidR="003D5196" w:rsidRPr="00D10EA8">
        <w:rPr>
          <w:rFonts w:ascii="Times New Roman" w:hAnsi="Times New Roman"/>
          <w:bCs/>
          <w:sz w:val="24"/>
          <w:szCs w:val="24"/>
        </w:rPr>
        <w:t>.</w:t>
      </w:r>
      <w:r w:rsidR="00963EBA" w:rsidRPr="00D10EA8">
        <w:rPr>
          <w:rStyle w:val="FootnoteReference"/>
          <w:rFonts w:ascii="Times New Roman" w:hAnsi="Times New Roman"/>
          <w:bCs/>
          <w:sz w:val="24"/>
          <w:szCs w:val="24"/>
        </w:rPr>
        <w:footnoteReference w:id="84"/>
      </w:r>
      <w:r w:rsidR="00963EBA" w:rsidRPr="00D10EA8">
        <w:rPr>
          <w:rFonts w:ascii="Times New Roman" w:hAnsi="Times New Roman"/>
          <w:bCs/>
          <w:sz w:val="24"/>
          <w:szCs w:val="24"/>
        </w:rPr>
        <w:t xml:space="preserve"> </w:t>
      </w:r>
      <w:r w:rsidR="00B65444" w:rsidRPr="00D10EA8">
        <w:rPr>
          <w:rFonts w:ascii="Times New Roman" w:hAnsi="Times New Roman"/>
          <w:bCs/>
          <w:sz w:val="24"/>
          <w:szCs w:val="24"/>
        </w:rPr>
        <w:t>Training contin</w:t>
      </w:r>
      <w:r w:rsidR="00191EFD" w:rsidRPr="00D10EA8">
        <w:rPr>
          <w:rFonts w:ascii="Times New Roman" w:hAnsi="Times New Roman"/>
          <w:bCs/>
          <w:sz w:val="24"/>
          <w:szCs w:val="24"/>
        </w:rPr>
        <w:t>ued in 2011, to</w:t>
      </w:r>
      <w:r w:rsidR="00B65444" w:rsidRPr="00D10EA8">
        <w:rPr>
          <w:rFonts w:ascii="Times New Roman" w:hAnsi="Times New Roman"/>
          <w:bCs/>
          <w:sz w:val="24"/>
          <w:szCs w:val="24"/>
        </w:rPr>
        <w:t>o</w:t>
      </w:r>
      <w:r w:rsidR="00191EFD" w:rsidRPr="00D10EA8">
        <w:rPr>
          <w:rFonts w:ascii="Times New Roman" w:hAnsi="Times New Roman"/>
          <w:bCs/>
          <w:sz w:val="24"/>
          <w:szCs w:val="24"/>
        </w:rPr>
        <w:t>, with 1</w:t>
      </w:r>
      <w:r w:rsidR="00977BFF" w:rsidRPr="00D10EA8">
        <w:rPr>
          <w:rFonts w:ascii="Times New Roman" w:hAnsi="Times New Roman"/>
          <w:bCs/>
          <w:sz w:val="24"/>
          <w:szCs w:val="24"/>
        </w:rPr>
        <w:t>,</w:t>
      </w:r>
      <w:r w:rsidR="00191EFD" w:rsidRPr="00D10EA8">
        <w:rPr>
          <w:rFonts w:ascii="Times New Roman" w:hAnsi="Times New Roman"/>
          <w:bCs/>
          <w:sz w:val="24"/>
          <w:szCs w:val="24"/>
        </w:rPr>
        <w:t xml:space="preserve">050 health workers </w:t>
      </w:r>
      <w:r w:rsidR="00977BFF" w:rsidRPr="00D10EA8">
        <w:rPr>
          <w:rFonts w:ascii="Times New Roman" w:hAnsi="Times New Roman"/>
          <w:bCs/>
          <w:sz w:val="24"/>
          <w:szCs w:val="24"/>
        </w:rPr>
        <w:t xml:space="preserve">from across the country </w:t>
      </w:r>
      <w:r w:rsidR="00191EFD" w:rsidRPr="00D10EA8">
        <w:rPr>
          <w:rFonts w:ascii="Times New Roman" w:hAnsi="Times New Roman"/>
          <w:bCs/>
          <w:sz w:val="24"/>
          <w:szCs w:val="24"/>
        </w:rPr>
        <w:t>being trained</w:t>
      </w:r>
      <w:r w:rsidR="00963EBA" w:rsidRPr="00D10EA8">
        <w:rPr>
          <w:rFonts w:ascii="Times New Roman" w:hAnsi="Times New Roman"/>
          <w:bCs/>
          <w:sz w:val="24"/>
          <w:szCs w:val="24"/>
        </w:rPr>
        <w:t>.</w:t>
      </w:r>
      <w:r w:rsidR="00963EBA" w:rsidRPr="00D10EA8">
        <w:rPr>
          <w:rStyle w:val="FootnoteReference"/>
          <w:rFonts w:ascii="Times New Roman" w:hAnsi="Times New Roman"/>
          <w:bCs/>
          <w:sz w:val="24"/>
          <w:szCs w:val="24"/>
        </w:rPr>
        <w:footnoteReference w:id="85"/>
      </w:r>
    </w:p>
    <w:p w14:paraId="4A032344" w14:textId="77777777" w:rsidR="00963EBA" w:rsidRPr="00D10EA8" w:rsidRDefault="00963EBA" w:rsidP="00D10EA8">
      <w:pPr>
        <w:spacing w:after="0" w:line="240" w:lineRule="auto"/>
        <w:jc w:val="both"/>
        <w:rPr>
          <w:rFonts w:ascii="Times New Roman" w:hAnsi="Times New Roman"/>
          <w:bCs/>
          <w:sz w:val="24"/>
          <w:szCs w:val="24"/>
        </w:rPr>
      </w:pPr>
    </w:p>
    <w:p w14:paraId="756CD28C" w14:textId="550C2668" w:rsidR="00963EBA" w:rsidRPr="00D10EA8" w:rsidRDefault="00191EFD" w:rsidP="00D10EA8">
      <w:pPr>
        <w:spacing w:after="0" w:line="240" w:lineRule="auto"/>
        <w:jc w:val="both"/>
        <w:rPr>
          <w:rFonts w:ascii="Times New Roman" w:hAnsi="Times New Roman"/>
          <w:sz w:val="24"/>
          <w:szCs w:val="24"/>
        </w:rPr>
      </w:pPr>
      <w:r w:rsidRPr="00D10EA8">
        <w:rPr>
          <w:rFonts w:ascii="Times New Roman" w:hAnsi="Times New Roman"/>
          <w:bCs/>
          <w:sz w:val="24"/>
          <w:szCs w:val="24"/>
        </w:rPr>
        <w:t xml:space="preserve">Over the period </w:t>
      </w:r>
      <w:r w:rsidR="00977BFF" w:rsidRPr="00D10EA8">
        <w:rPr>
          <w:rFonts w:ascii="Times New Roman" w:hAnsi="Times New Roman"/>
          <w:bCs/>
          <w:sz w:val="24"/>
          <w:szCs w:val="24"/>
        </w:rPr>
        <w:t xml:space="preserve">covered </w:t>
      </w:r>
      <w:r w:rsidRPr="00D10EA8">
        <w:rPr>
          <w:rFonts w:ascii="Times New Roman" w:hAnsi="Times New Roman"/>
          <w:bCs/>
          <w:sz w:val="24"/>
          <w:szCs w:val="24"/>
        </w:rPr>
        <w:t xml:space="preserve">by this report, positive efforts were undertaken to establish social services for victims of domestic violence. Such services include psychological support, free legal aid, social service delivery, mediation for </w:t>
      </w:r>
      <w:r w:rsidR="00B65444" w:rsidRPr="00D10EA8">
        <w:rPr>
          <w:rFonts w:ascii="Times New Roman" w:hAnsi="Times New Roman"/>
          <w:bCs/>
          <w:sz w:val="24"/>
          <w:szCs w:val="24"/>
        </w:rPr>
        <w:t>employment</w:t>
      </w:r>
      <w:r w:rsidRPr="00D10EA8">
        <w:rPr>
          <w:rFonts w:ascii="Times New Roman" w:hAnsi="Times New Roman"/>
          <w:bCs/>
          <w:sz w:val="24"/>
          <w:szCs w:val="24"/>
        </w:rPr>
        <w:t xml:space="preserve">, placement in shelters. Services for victims of violence are offered by public and </w:t>
      </w:r>
      <w:r w:rsidR="00B65444" w:rsidRPr="00D10EA8">
        <w:rPr>
          <w:rFonts w:ascii="Times New Roman" w:hAnsi="Times New Roman"/>
          <w:bCs/>
          <w:sz w:val="24"/>
          <w:szCs w:val="24"/>
        </w:rPr>
        <w:t>non-public institutions, but N</w:t>
      </w:r>
      <w:r w:rsidR="003D5196" w:rsidRPr="00D10EA8">
        <w:rPr>
          <w:rFonts w:ascii="Times New Roman" w:hAnsi="Times New Roman"/>
          <w:bCs/>
          <w:sz w:val="24"/>
          <w:szCs w:val="24"/>
        </w:rPr>
        <w:t>P</w:t>
      </w:r>
      <w:r w:rsidR="00B65444" w:rsidRPr="00D10EA8">
        <w:rPr>
          <w:rFonts w:ascii="Times New Roman" w:hAnsi="Times New Roman"/>
          <w:bCs/>
          <w:sz w:val="24"/>
          <w:szCs w:val="24"/>
        </w:rPr>
        <w:t>O</w:t>
      </w:r>
      <w:r w:rsidRPr="00D10EA8">
        <w:rPr>
          <w:rFonts w:ascii="Times New Roman" w:hAnsi="Times New Roman"/>
          <w:bCs/>
          <w:sz w:val="24"/>
          <w:szCs w:val="24"/>
        </w:rPr>
        <w:t xml:space="preserve">s have been the ones </w:t>
      </w:r>
      <w:r w:rsidR="00B33267" w:rsidRPr="00D10EA8">
        <w:rPr>
          <w:rFonts w:ascii="Times New Roman" w:hAnsi="Times New Roman"/>
          <w:bCs/>
          <w:sz w:val="24"/>
          <w:szCs w:val="24"/>
        </w:rPr>
        <w:t xml:space="preserve">bearing the brunt of </w:t>
      </w:r>
      <w:r w:rsidRPr="00D10EA8">
        <w:rPr>
          <w:rFonts w:ascii="Times New Roman" w:hAnsi="Times New Roman"/>
          <w:bCs/>
          <w:sz w:val="24"/>
          <w:szCs w:val="24"/>
        </w:rPr>
        <w:t>service</w:t>
      </w:r>
      <w:r w:rsidR="00977BFF" w:rsidRPr="00D10EA8">
        <w:rPr>
          <w:rFonts w:ascii="Times New Roman" w:hAnsi="Times New Roman"/>
          <w:bCs/>
          <w:sz w:val="24"/>
          <w:szCs w:val="24"/>
        </w:rPr>
        <w:t xml:space="preserve"> provision</w:t>
      </w:r>
      <w:r w:rsidRPr="00D10EA8">
        <w:rPr>
          <w:rFonts w:ascii="Times New Roman" w:hAnsi="Times New Roman"/>
          <w:bCs/>
          <w:sz w:val="24"/>
          <w:szCs w:val="24"/>
        </w:rPr>
        <w:t>.</w:t>
      </w:r>
    </w:p>
    <w:p w14:paraId="6AD645CF" w14:textId="77777777" w:rsidR="00963EBA" w:rsidRPr="00D10EA8" w:rsidRDefault="00963EBA"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39410744" w14:textId="251344C1" w:rsidR="00963EBA" w:rsidRPr="00D10EA8" w:rsidRDefault="00191EFD"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With regard to shelters for victims of violence</w:t>
      </w:r>
      <w:r w:rsidR="004501AB" w:rsidRPr="00D10EA8">
        <w:rPr>
          <w:rFonts w:ascii="Times New Roman" w:hAnsi="Times New Roman"/>
          <w:sz w:val="24"/>
          <w:szCs w:val="24"/>
        </w:rPr>
        <w:t>,</w:t>
      </w:r>
      <w:r w:rsidRPr="00D10EA8">
        <w:rPr>
          <w:rFonts w:ascii="Times New Roman" w:hAnsi="Times New Roman"/>
          <w:sz w:val="24"/>
          <w:szCs w:val="24"/>
        </w:rPr>
        <w:t xml:space="preserve"> </w:t>
      </w:r>
      <w:r w:rsidR="004501AB" w:rsidRPr="00D10EA8">
        <w:rPr>
          <w:rFonts w:ascii="Times New Roman" w:hAnsi="Times New Roman"/>
          <w:sz w:val="24"/>
          <w:szCs w:val="24"/>
        </w:rPr>
        <w:t xml:space="preserve">by </w:t>
      </w:r>
      <w:r w:rsidRPr="00D10EA8">
        <w:rPr>
          <w:rFonts w:ascii="Times New Roman" w:hAnsi="Times New Roman"/>
          <w:sz w:val="24"/>
          <w:szCs w:val="24"/>
        </w:rPr>
        <w:t>2011 three non-public shelters</w:t>
      </w:r>
      <w:r w:rsidR="004501AB" w:rsidRPr="00D10EA8">
        <w:rPr>
          <w:rFonts w:ascii="Times New Roman" w:hAnsi="Times New Roman"/>
          <w:sz w:val="24"/>
          <w:szCs w:val="24"/>
        </w:rPr>
        <w:t xml:space="preserve"> had been created,</w:t>
      </w:r>
      <w:r w:rsidR="00963EBA" w:rsidRPr="00D10EA8">
        <w:rPr>
          <w:rStyle w:val="FootnoteReference"/>
          <w:rFonts w:ascii="Times New Roman" w:hAnsi="Times New Roman"/>
          <w:sz w:val="24"/>
          <w:szCs w:val="24"/>
        </w:rPr>
        <w:footnoteReference w:id="86"/>
      </w:r>
      <w:r w:rsidR="007F7E59" w:rsidRPr="00D10EA8">
        <w:rPr>
          <w:rFonts w:ascii="Times New Roman" w:hAnsi="Times New Roman"/>
          <w:sz w:val="24"/>
          <w:szCs w:val="24"/>
        </w:rPr>
        <w:t xml:space="preserve"> supported by donor funds. </w:t>
      </w:r>
      <w:r w:rsidR="003D5196" w:rsidRPr="00D10EA8">
        <w:rPr>
          <w:rFonts w:ascii="Times New Roman" w:hAnsi="Times New Roman"/>
          <w:sz w:val="24"/>
          <w:szCs w:val="24"/>
        </w:rPr>
        <w:t>NP</w:t>
      </w:r>
      <w:r w:rsidR="007F7E59" w:rsidRPr="00D10EA8">
        <w:rPr>
          <w:rFonts w:ascii="Times New Roman" w:hAnsi="Times New Roman"/>
          <w:sz w:val="24"/>
          <w:szCs w:val="24"/>
        </w:rPr>
        <w:t xml:space="preserve">Os have carried out considerable work </w:t>
      </w:r>
      <w:r w:rsidR="004501AB" w:rsidRPr="00D10EA8">
        <w:rPr>
          <w:rFonts w:ascii="Times New Roman" w:hAnsi="Times New Roman"/>
          <w:sz w:val="24"/>
          <w:szCs w:val="24"/>
        </w:rPr>
        <w:t xml:space="preserve">in </w:t>
      </w:r>
      <w:r w:rsidR="007F7E59" w:rsidRPr="00D10EA8">
        <w:rPr>
          <w:rFonts w:ascii="Times New Roman" w:hAnsi="Times New Roman"/>
          <w:sz w:val="24"/>
          <w:szCs w:val="24"/>
        </w:rPr>
        <w:t>suppor</w:t>
      </w:r>
      <w:r w:rsidR="003D5196" w:rsidRPr="00D10EA8">
        <w:rPr>
          <w:rFonts w:ascii="Times New Roman" w:hAnsi="Times New Roman"/>
          <w:sz w:val="24"/>
          <w:szCs w:val="24"/>
        </w:rPr>
        <w:t>t</w:t>
      </w:r>
      <w:r w:rsidR="004501AB" w:rsidRPr="00D10EA8">
        <w:rPr>
          <w:rFonts w:ascii="Times New Roman" w:hAnsi="Times New Roman"/>
          <w:sz w:val="24"/>
          <w:szCs w:val="24"/>
        </w:rPr>
        <w:t>ing</w:t>
      </w:r>
      <w:r w:rsidR="003D5196" w:rsidRPr="00D10EA8">
        <w:rPr>
          <w:rFonts w:ascii="Times New Roman" w:hAnsi="Times New Roman"/>
          <w:sz w:val="24"/>
          <w:szCs w:val="24"/>
        </w:rPr>
        <w:t xml:space="preserve"> victims of violence, </w:t>
      </w:r>
      <w:r w:rsidR="004501AB" w:rsidRPr="00D10EA8">
        <w:rPr>
          <w:rFonts w:ascii="Times New Roman" w:hAnsi="Times New Roman"/>
          <w:sz w:val="24"/>
          <w:szCs w:val="24"/>
        </w:rPr>
        <w:t xml:space="preserve">but </w:t>
      </w:r>
      <w:r w:rsidR="003D5196" w:rsidRPr="00D10EA8">
        <w:rPr>
          <w:rFonts w:ascii="Times New Roman" w:hAnsi="Times New Roman"/>
          <w:sz w:val="24"/>
          <w:szCs w:val="24"/>
        </w:rPr>
        <w:t>continuation</w:t>
      </w:r>
      <w:r w:rsidR="007F7E59" w:rsidRPr="00D10EA8">
        <w:rPr>
          <w:rFonts w:ascii="Times New Roman" w:hAnsi="Times New Roman"/>
          <w:sz w:val="24"/>
          <w:szCs w:val="24"/>
        </w:rPr>
        <w:t xml:space="preserve"> of the</w:t>
      </w:r>
      <w:r w:rsidR="003D5196" w:rsidRPr="00D10EA8">
        <w:rPr>
          <w:rFonts w:ascii="Times New Roman" w:hAnsi="Times New Roman"/>
          <w:sz w:val="24"/>
          <w:szCs w:val="24"/>
        </w:rPr>
        <w:t>ir</w:t>
      </w:r>
      <w:r w:rsidR="007F7E59" w:rsidRPr="00D10EA8">
        <w:rPr>
          <w:rFonts w:ascii="Times New Roman" w:hAnsi="Times New Roman"/>
          <w:sz w:val="24"/>
          <w:szCs w:val="24"/>
        </w:rPr>
        <w:t xml:space="preserve"> activity depends on the </w:t>
      </w:r>
      <w:r w:rsidR="004501AB" w:rsidRPr="00D10EA8">
        <w:rPr>
          <w:rFonts w:ascii="Times New Roman" w:hAnsi="Times New Roman"/>
          <w:sz w:val="24"/>
          <w:szCs w:val="24"/>
        </w:rPr>
        <w:t xml:space="preserve">size of the </w:t>
      </w:r>
      <w:r w:rsidR="007F7E59" w:rsidRPr="00D10EA8">
        <w:rPr>
          <w:rFonts w:ascii="Times New Roman" w:hAnsi="Times New Roman"/>
          <w:sz w:val="24"/>
          <w:szCs w:val="24"/>
        </w:rPr>
        <w:t xml:space="preserve">funds available. </w:t>
      </w:r>
    </w:p>
    <w:p w14:paraId="0EC0994B" w14:textId="77777777" w:rsidR="007F7E59" w:rsidRPr="00D10EA8" w:rsidRDefault="007F7E59"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0DC580B4" w14:textId="69B0E279" w:rsidR="00963EBA" w:rsidRPr="00D10EA8" w:rsidRDefault="007F7E59"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Pursuant to the law on domestic violence, the first National </w:t>
      </w:r>
      <w:r w:rsidR="00D53075" w:rsidRPr="00D10EA8">
        <w:rPr>
          <w:rFonts w:ascii="Times New Roman" w:hAnsi="Times New Roman"/>
          <w:sz w:val="24"/>
          <w:szCs w:val="24"/>
        </w:rPr>
        <w:t>Centre</w:t>
      </w:r>
      <w:r w:rsidRPr="00D10EA8">
        <w:rPr>
          <w:rFonts w:ascii="Times New Roman" w:hAnsi="Times New Roman"/>
          <w:sz w:val="24"/>
          <w:szCs w:val="24"/>
        </w:rPr>
        <w:t xml:space="preserve"> for Victims of Domestic Violence was established</w:t>
      </w:r>
      <w:r w:rsidR="004501AB" w:rsidRPr="00D10EA8">
        <w:rPr>
          <w:rFonts w:ascii="Times New Roman" w:hAnsi="Times New Roman"/>
          <w:sz w:val="24"/>
          <w:szCs w:val="24"/>
        </w:rPr>
        <w:t>,</w:t>
      </w:r>
      <w:r w:rsidRPr="00D10EA8">
        <w:rPr>
          <w:rFonts w:ascii="Times New Roman" w:hAnsi="Times New Roman"/>
          <w:sz w:val="24"/>
          <w:szCs w:val="24"/>
        </w:rPr>
        <w:t xml:space="preserve"> with UNDP support in </w:t>
      </w:r>
      <w:r w:rsidR="00B01207" w:rsidRPr="00D10EA8">
        <w:rPr>
          <w:rFonts w:ascii="Times New Roman" w:hAnsi="Times New Roman"/>
          <w:sz w:val="24"/>
          <w:szCs w:val="24"/>
        </w:rPr>
        <w:t>coo</w:t>
      </w:r>
      <w:r w:rsidRPr="00D10EA8">
        <w:rPr>
          <w:rFonts w:ascii="Times New Roman" w:hAnsi="Times New Roman"/>
          <w:sz w:val="24"/>
          <w:szCs w:val="24"/>
        </w:rPr>
        <w:t xml:space="preserve">peration with SSS. In addition, </w:t>
      </w:r>
      <w:r w:rsidR="004501AB" w:rsidRPr="00D10EA8">
        <w:rPr>
          <w:rFonts w:ascii="Times New Roman" w:hAnsi="Times New Roman"/>
          <w:sz w:val="24"/>
          <w:szCs w:val="24"/>
        </w:rPr>
        <w:t xml:space="preserve">a </w:t>
      </w:r>
      <w:r w:rsidRPr="00D10EA8">
        <w:rPr>
          <w:rFonts w:ascii="Times New Roman" w:hAnsi="Times New Roman"/>
          <w:sz w:val="24"/>
          <w:szCs w:val="24"/>
        </w:rPr>
        <w:t xml:space="preserve">package of standards to be implemented by the </w:t>
      </w:r>
      <w:r w:rsidR="00D53075" w:rsidRPr="00D10EA8">
        <w:rPr>
          <w:rFonts w:ascii="Times New Roman" w:hAnsi="Times New Roman"/>
          <w:sz w:val="24"/>
          <w:szCs w:val="24"/>
        </w:rPr>
        <w:t>centre</w:t>
      </w:r>
      <w:r w:rsidRPr="00D10EA8">
        <w:rPr>
          <w:rFonts w:ascii="Times New Roman" w:hAnsi="Times New Roman"/>
          <w:sz w:val="24"/>
          <w:szCs w:val="24"/>
        </w:rPr>
        <w:t xml:space="preserve"> was approved</w:t>
      </w:r>
      <w:r w:rsidR="003D5196"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87"/>
      </w:r>
      <w:r w:rsidR="00963EBA" w:rsidRPr="00D10EA8">
        <w:rPr>
          <w:rFonts w:ascii="Times New Roman" w:hAnsi="Times New Roman"/>
          <w:sz w:val="24"/>
          <w:szCs w:val="24"/>
        </w:rPr>
        <w:t xml:space="preserve"> </w:t>
      </w:r>
      <w:r w:rsidRPr="00D10EA8">
        <w:rPr>
          <w:rFonts w:ascii="Times New Roman" w:hAnsi="Times New Roman"/>
          <w:sz w:val="24"/>
          <w:szCs w:val="24"/>
        </w:rPr>
        <w:t xml:space="preserve">Until </w:t>
      </w:r>
      <w:r w:rsidR="004501AB" w:rsidRPr="00D10EA8">
        <w:rPr>
          <w:rFonts w:ascii="Times New Roman" w:hAnsi="Times New Roman"/>
          <w:sz w:val="24"/>
          <w:szCs w:val="24"/>
        </w:rPr>
        <w:t>recently</w:t>
      </w:r>
      <w:r w:rsidRPr="00D10EA8">
        <w:rPr>
          <w:rFonts w:ascii="Times New Roman" w:hAnsi="Times New Roman"/>
          <w:sz w:val="24"/>
          <w:szCs w:val="24"/>
        </w:rPr>
        <w:t xml:space="preserve">, this </w:t>
      </w:r>
      <w:r w:rsidR="00D53075" w:rsidRPr="00D10EA8">
        <w:rPr>
          <w:rFonts w:ascii="Times New Roman" w:hAnsi="Times New Roman"/>
          <w:sz w:val="24"/>
          <w:szCs w:val="24"/>
        </w:rPr>
        <w:t>centre</w:t>
      </w:r>
      <w:r w:rsidRPr="00D10EA8">
        <w:rPr>
          <w:rFonts w:ascii="Times New Roman" w:hAnsi="Times New Roman"/>
          <w:sz w:val="24"/>
          <w:szCs w:val="24"/>
        </w:rPr>
        <w:t xml:space="preserve"> ha</w:t>
      </w:r>
      <w:r w:rsidR="004501AB" w:rsidRPr="00D10EA8">
        <w:rPr>
          <w:rFonts w:ascii="Times New Roman" w:hAnsi="Times New Roman"/>
          <w:sz w:val="24"/>
          <w:szCs w:val="24"/>
        </w:rPr>
        <w:t>d</w:t>
      </w:r>
      <w:r w:rsidRPr="00D10EA8">
        <w:rPr>
          <w:rFonts w:ascii="Times New Roman" w:hAnsi="Times New Roman"/>
          <w:sz w:val="24"/>
          <w:szCs w:val="24"/>
        </w:rPr>
        <w:t xml:space="preserve"> received and treated 40 women who had suffered </w:t>
      </w:r>
      <w:r w:rsidR="004501AB" w:rsidRPr="00D10EA8">
        <w:rPr>
          <w:rFonts w:ascii="Times New Roman" w:hAnsi="Times New Roman"/>
          <w:sz w:val="24"/>
          <w:szCs w:val="24"/>
        </w:rPr>
        <w:t xml:space="preserve">cases of </w:t>
      </w:r>
      <w:r w:rsidRPr="00D10EA8">
        <w:rPr>
          <w:rFonts w:ascii="Times New Roman" w:hAnsi="Times New Roman"/>
          <w:sz w:val="24"/>
          <w:szCs w:val="24"/>
        </w:rPr>
        <w:t>domestic violence.</w:t>
      </w:r>
    </w:p>
    <w:p w14:paraId="6CE7448B" w14:textId="77777777" w:rsidR="00963EBA" w:rsidRPr="00D10EA8" w:rsidRDefault="00963EBA"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7F3D6973" w14:textId="754E2032" w:rsidR="00963EBA" w:rsidRPr="00D10EA8" w:rsidRDefault="007F7E59"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To improve the quality of service delivery by public and non-public institutions, </w:t>
      </w:r>
      <w:proofErr w:type="spellStart"/>
      <w:r w:rsidR="00A96840" w:rsidRPr="00D10EA8">
        <w:rPr>
          <w:rFonts w:ascii="Times New Roman" w:hAnsi="Times New Roman"/>
          <w:sz w:val="24"/>
          <w:szCs w:val="24"/>
        </w:rPr>
        <w:t>CoM</w:t>
      </w:r>
      <w:proofErr w:type="spellEnd"/>
      <w:r w:rsidR="00A96840" w:rsidRPr="00D10EA8">
        <w:rPr>
          <w:rFonts w:ascii="Times New Roman" w:hAnsi="Times New Roman"/>
          <w:sz w:val="24"/>
          <w:szCs w:val="24"/>
        </w:rPr>
        <w:t xml:space="preserve"> </w:t>
      </w:r>
      <w:r w:rsidRPr="00D10EA8">
        <w:rPr>
          <w:rFonts w:ascii="Times New Roman" w:hAnsi="Times New Roman"/>
          <w:sz w:val="24"/>
          <w:szCs w:val="24"/>
        </w:rPr>
        <w:t xml:space="preserve">approved Decision </w:t>
      </w:r>
      <w:r w:rsidR="00963EBA" w:rsidRPr="00D10EA8">
        <w:rPr>
          <w:rFonts w:ascii="Times New Roman" w:hAnsi="Times New Roman"/>
          <w:sz w:val="24"/>
          <w:szCs w:val="24"/>
        </w:rPr>
        <w:t>N</w:t>
      </w:r>
      <w:r w:rsidRPr="00D10EA8">
        <w:rPr>
          <w:rFonts w:ascii="Times New Roman" w:hAnsi="Times New Roman"/>
          <w:sz w:val="24"/>
          <w:szCs w:val="24"/>
        </w:rPr>
        <w:t>o</w:t>
      </w:r>
      <w:r w:rsidR="00963EBA" w:rsidRPr="00D10EA8">
        <w:rPr>
          <w:rFonts w:ascii="Times New Roman" w:hAnsi="Times New Roman"/>
          <w:sz w:val="24"/>
          <w:szCs w:val="24"/>
        </w:rPr>
        <w:t>.</w:t>
      </w:r>
      <w:r w:rsidR="0031673A" w:rsidRPr="00D10EA8">
        <w:rPr>
          <w:rFonts w:ascii="Times New Roman" w:hAnsi="Times New Roman"/>
          <w:sz w:val="24"/>
          <w:szCs w:val="24"/>
        </w:rPr>
        <w:t xml:space="preserve"> </w:t>
      </w:r>
      <w:r w:rsidR="00963EBA" w:rsidRPr="00D10EA8">
        <w:rPr>
          <w:rFonts w:ascii="Times New Roman" w:hAnsi="Times New Roman"/>
          <w:sz w:val="24"/>
          <w:szCs w:val="24"/>
        </w:rPr>
        <w:t>505 dat</w:t>
      </w:r>
      <w:r w:rsidRPr="00D10EA8">
        <w:rPr>
          <w:rFonts w:ascii="Times New Roman" w:hAnsi="Times New Roman"/>
          <w:sz w:val="24"/>
          <w:szCs w:val="24"/>
        </w:rPr>
        <w:t>e</w:t>
      </w:r>
      <w:r w:rsidR="0031673A" w:rsidRPr="00D10EA8">
        <w:rPr>
          <w:rFonts w:ascii="Times New Roman" w:hAnsi="Times New Roman"/>
          <w:sz w:val="24"/>
          <w:szCs w:val="24"/>
        </w:rPr>
        <w:t>d</w:t>
      </w:r>
      <w:r w:rsidR="00963EBA" w:rsidRPr="00D10EA8">
        <w:rPr>
          <w:rFonts w:ascii="Times New Roman" w:hAnsi="Times New Roman"/>
          <w:sz w:val="24"/>
          <w:szCs w:val="24"/>
        </w:rPr>
        <w:t xml:space="preserve"> 13.07.2011 “</w:t>
      </w:r>
      <w:r w:rsidRPr="00D10EA8">
        <w:rPr>
          <w:rFonts w:ascii="Times New Roman" w:hAnsi="Times New Roman"/>
          <w:sz w:val="24"/>
          <w:szCs w:val="24"/>
        </w:rPr>
        <w:t xml:space="preserve">On approval of standards of social service delivery for victims of domestic violence in public and non-public residential </w:t>
      </w:r>
      <w:r w:rsidR="00D53075" w:rsidRPr="00D10EA8">
        <w:rPr>
          <w:rFonts w:ascii="Times New Roman" w:hAnsi="Times New Roman"/>
          <w:sz w:val="24"/>
          <w:szCs w:val="24"/>
        </w:rPr>
        <w:t>centre</w:t>
      </w:r>
      <w:r w:rsidRPr="00D10EA8">
        <w:rPr>
          <w:rFonts w:ascii="Times New Roman" w:hAnsi="Times New Roman"/>
          <w:sz w:val="24"/>
          <w:szCs w:val="24"/>
        </w:rPr>
        <w:t>s</w:t>
      </w:r>
      <w:r w:rsidR="003D5196" w:rsidRPr="00D10EA8">
        <w:rPr>
          <w:rFonts w:ascii="Times New Roman" w:hAnsi="Times New Roman"/>
          <w:sz w:val="24"/>
          <w:szCs w:val="24"/>
        </w:rPr>
        <w:t>.</w:t>
      </w:r>
      <w:r w:rsidRPr="00D10EA8">
        <w:rPr>
          <w:rFonts w:ascii="Times New Roman" w:hAnsi="Times New Roman"/>
          <w:sz w:val="24"/>
          <w:szCs w:val="24"/>
        </w:rPr>
        <w:t xml:space="preserve">” The standards aim to improve living conditions </w:t>
      </w:r>
      <w:r w:rsidR="0031673A" w:rsidRPr="00D10EA8">
        <w:rPr>
          <w:rFonts w:ascii="Times New Roman" w:hAnsi="Times New Roman"/>
          <w:sz w:val="24"/>
          <w:szCs w:val="24"/>
        </w:rPr>
        <w:t xml:space="preserve">for </w:t>
      </w:r>
      <w:r w:rsidRPr="00D10EA8">
        <w:rPr>
          <w:rFonts w:ascii="Times New Roman" w:hAnsi="Times New Roman"/>
          <w:sz w:val="24"/>
          <w:szCs w:val="24"/>
        </w:rPr>
        <w:t xml:space="preserve">victims </w:t>
      </w:r>
      <w:r w:rsidR="00B33267" w:rsidRPr="00D10EA8">
        <w:rPr>
          <w:rFonts w:ascii="Times New Roman" w:hAnsi="Times New Roman"/>
          <w:sz w:val="24"/>
          <w:szCs w:val="24"/>
        </w:rPr>
        <w:t>of domestic violence and their families</w:t>
      </w:r>
      <w:r w:rsidRPr="00D10EA8">
        <w:rPr>
          <w:rFonts w:ascii="Times New Roman" w:hAnsi="Times New Roman"/>
          <w:sz w:val="24"/>
          <w:szCs w:val="24"/>
        </w:rPr>
        <w:t>.</w:t>
      </w:r>
    </w:p>
    <w:p w14:paraId="720362C6" w14:textId="77777777" w:rsidR="00963EBA" w:rsidRPr="00D10EA8" w:rsidRDefault="00963EBA"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06F14BD5" w14:textId="32BFD13F" w:rsidR="00963EBA" w:rsidRPr="00D10EA8" w:rsidRDefault="00126DAA"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 xml:space="preserve">With regard to the current reception </w:t>
      </w:r>
      <w:r w:rsidR="007F7E59" w:rsidRPr="00D10EA8">
        <w:rPr>
          <w:rFonts w:ascii="Times New Roman" w:hAnsi="Times New Roman"/>
          <w:sz w:val="24"/>
          <w:szCs w:val="24"/>
        </w:rPr>
        <w:t xml:space="preserve">facilities for victims of domestic violence and </w:t>
      </w:r>
      <w:r w:rsidR="00D53075" w:rsidRPr="00D10EA8">
        <w:rPr>
          <w:rFonts w:ascii="Times New Roman" w:hAnsi="Times New Roman"/>
          <w:sz w:val="24"/>
          <w:szCs w:val="24"/>
        </w:rPr>
        <w:t>centre</w:t>
      </w:r>
      <w:r w:rsidR="007F7E59" w:rsidRPr="00D10EA8">
        <w:rPr>
          <w:rFonts w:ascii="Times New Roman" w:hAnsi="Times New Roman"/>
          <w:sz w:val="24"/>
          <w:szCs w:val="24"/>
        </w:rPr>
        <w:t xml:space="preserve">s providing </w:t>
      </w:r>
      <w:r w:rsidR="007F7E59" w:rsidRPr="00D10EA8">
        <w:rPr>
          <w:rFonts w:ascii="Times New Roman" w:hAnsi="Times New Roman"/>
          <w:sz w:val="24"/>
          <w:szCs w:val="24"/>
        </w:rPr>
        <w:lastRenderedPageBreak/>
        <w:t>other services</w:t>
      </w:r>
      <w:r w:rsidRPr="00D10EA8">
        <w:rPr>
          <w:rFonts w:ascii="Times New Roman" w:hAnsi="Times New Roman"/>
          <w:sz w:val="24"/>
          <w:szCs w:val="24"/>
        </w:rPr>
        <w:t>—</w:t>
      </w:r>
      <w:r w:rsidR="00E070BF" w:rsidRPr="00D10EA8">
        <w:rPr>
          <w:rFonts w:ascii="Times New Roman" w:hAnsi="Times New Roman"/>
          <w:sz w:val="24"/>
          <w:szCs w:val="24"/>
        </w:rPr>
        <w:t>counselling</w:t>
      </w:r>
      <w:r w:rsidR="007F7E59" w:rsidRPr="00D10EA8">
        <w:rPr>
          <w:rFonts w:ascii="Times New Roman" w:hAnsi="Times New Roman"/>
          <w:sz w:val="24"/>
          <w:szCs w:val="24"/>
        </w:rPr>
        <w:t xml:space="preserve">, </w:t>
      </w:r>
      <w:r w:rsidR="00B65444" w:rsidRPr="00D10EA8">
        <w:rPr>
          <w:rFonts w:ascii="Times New Roman" w:hAnsi="Times New Roman"/>
          <w:sz w:val="24"/>
          <w:szCs w:val="24"/>
        </w:rPr>
        <w:t>employment</w:t>
      </w:r>
      <w:r w:rsidR="007F7E59" w:rsidRPr="00D10EA8">
        <w:rPr>
          <w:rFonts w:ascii="Times New Roman" w:hAnsi="Times New Roman"/>
          <w:sz w:val="24"/>
          <w:szCs w:val="24"/>
        </w:rPr>
        <w:t xml:space="preserve"> opportunities, legal aid, etc</w:t>
      </w:r>
      <w:r w:rsidRPr="00D10EA8">
        <w:rPr>
          <w:rFonts w:ascii="Times New Roman" w:hAnsi="Times New Roman"/>
          <w:sz w:val="24"/>
          <w:szCs w:val="24"/>
        </w:rPr>
        <w:t xml:space="preserve">.—the number and, in particular, the </w:t>
      </w:r>
      <w:r w:rsidR="00E070BF" w:rsidRPr="00D10EA8">
        <w:rPr>
          <w:rFonts w:ascii="Times New Roman" w:hAnsi="Times New Roman"/>
          <w:sz w:val="24"/>
          <w:szCs w:val="24"/>
        </w:rPr>
        <w:t>coverage</w:t>
      </w:r>
      <w:r w:rsidRPr="00D10EA8">
        <w:rPr>
          <w:rFonts w:ascii="Times New Roman" w:hAnsi="Times New Roman"/>
          <w:sz w:val="24"/>
          <w:szCs w:val="24"/>
        </w:rPr>
        <w:t xml:space="preserve"> </w:t>
      </w:r>
      <w:r w:rsidR="007F7E59" w:rsidRPr="00D10EA8">
        <w:rPr>
          <w:rFonts w:ascii="Times New Roman" w:hAnsi="Times New Roman"/>
          <w:sz w:val="24"/>
          <w:szCs w:val="24"/>
        </w:rPr>
        <w:t xml:space="preserve">is very </w:t>
      </w:r>
      <w:r w:rsidR="00B65444" w:rsidRPr="00D10EA8">
        <w:rPr>
          <w:rFonts w:ascii="Times New Roman" w:hAnsi="Times New Roman"/>
          <w:sz w:val="24"/>
          <w:szCs w:val="24"/>
        </w:rPr>
        <w:t>limited</w:t>
      </w:r>
      <w:r w:rsidR="007F7E59" w:rsidRPr="00D10EA8">
        <w:rPr>
          <w:rFonts w:ascii="Times New Roman" w:hAnsi="Times New Roman"/>
          <w:sz w:val="24"/>
          <w:szCs w:val="24"/>
        </w:rPr>
        <w:t xml:space="preserve"> and </w:t>
      </w:r>
      <w:r w:rsidR="00B65444" w:rsidRPr="00D10EA8">
        <w:rPr>
          <w:rFonts w:ascii="Times New Roman" w:hAnsi="Times New Roman"/>
          <w:sz w:val="24"/>
          <w:szCs w:val="24"/>
        </w:rPr>
        <w:t>cannot</w:t>
      </w:r>
      <w:r w:rsidR="007F7E59" w:rsidRPr="00D10EA8">
        <w:rPr>
          <w:rFonts w:ascii="Times New Roman" w:hAnsi="Times New Roman"/>
          <w:sz w:val="24"/>
          <w:szCs w:val="24"/>
        </w:rPr>
        <w:t xml:space="preserve"> address the wide range of needs</w:t>
      </w:r>
      <w:r w:rsidRPr="00D10EA8">
        <w:rPr>
          <w:rFonts w:ascii="Times New Roman" w:hAnsi="Times New Roman"/>
          <w:sz w:val="24"/>
          <w:szCs w:val="24"/>
        </w:rPr>
        <w:t xml:space="preserve">. Where such facilities do not exist </w:t>
      </w:r>
      <w:r w:rsidR="003D5196" w:rsidRPr="00D10EA8">
        <w:rPr>
          <w:rFonts w:ascii="Times New Roman" w:hAnsi="Times New Roman"/>
          <w:sz w:val="24"/>
          <w:szCs w:val="24"/>
        </w:rPr>
        <w:t xml:space="preserve">the needy are left in deprivation. </w:t>
      </w:r>
      <w:r w:rsidRPr="00D10EA8">
        <w:rPr>
          <w:rFonts w:ascii="Times New Roman" w:hAnsi="Times New Roman"/>
          <w:sz w:val="24"/>
          <w:szCs w:val="24"/>
        </w:rPr>
        <w:t xml:space="preserve">Nevertheless, in some areas, psychological </w:t>
      </w:r>
      <w:r w:rsidR="007F7E59" w:rsidRPr="00D10EA8">
        <w:rPr>
          <w:rFonts w:ascii="Times New Roman" w:hAnsi="Times New Roman"/>
          <w:sz w:val="24"/>
          <w:szCs w:val="24"/>
        </w:rPr>
        <w:t xml:space="preserve">and </w:t>
      </w:r>
      <w:r w:rsidR="00E070BF" w:rsidRPr="00D10EA8">
        <w:rPr>
          <w:rFonts w:ascii="Times New Roman" w:hAnsi="Times New Roman"/>
          <w:sz w:val="24"/>
          <w:szCs w:val="24"/>
        </w:rPr>
        <w:t>counselling</w:t>
      </w:r>
      <w:r w:rsidR="007F7E59" w:rsidRPr="00D10EA8">
        <w:rPr>
          <w:rFonts w:ascii="Times New Roman" w:hAnsi="Times New Roman"/>
          <w:sz w:val="24"/>
          <w:szCs w:val="24"/>
        </w:rPr>
        <w:t xml:space="preserve"> </w:t>
      </w:r>
      <w:r w:rsidR="003D5196" w:rsidRPr="00D10EA8">
        <w:rPr>
          <w:rFonts w:ascii="Times New Roman" w:hAnsi="Times New Roman"/>
          <w:sz w:val="24"/>
          <w:szCs w:val="24"/>
        </w:rPr>
        <w:t>services</w:t>
      </w:r>
      <w:r w:rsidR="00B65444" w:rsidRPr="00D10EA8">
        <w:rPr>
          <w:rFonts w:ascii="Times New Roman" w:hAnsi="Times New Roman"/>
          <w:sz w:val="24"/>
          <w:szCs w:val="24"/>
        </w:rPr>
        <w:t xml:space="preserve"> are offered by many NGO</w:t>
      </w:r>
      <w:r w:rsidR="007F7E59" w:rsidRPr="00D10EA8">
        <w:rPr>
          <w:rFonts w:ascii="Times New Roman" w:hAnsi="Times New Roman"/>
          <w:sz w:val="24"/>
          <w:szCs w:val="24"/>
        </w:rPr>
        <w:t>s licensed by MLSAEO.</w:t>
      </w:r>
    </w:p>
    <w:p w14:paraId="71F6CE44" w14:textId="77777777" w:rsidR="00963EBA" w:rsidRPr="00D10EA8" w:rsidRDefault="00963EBA" w:rsidP="00D10EA8">
      <w:pPr>
        <w:spacing w:after="0"/>
        <w:jc w:val="both"/>
        <w:rPr>
          <w:rFonts w:ascii="Times New Roman" w:hAnsi="Times New Roman"/>
          <w:sz w:val="24"/>
          <w:szCs w:val="24"/>
        </w:rPr>
      </w:pPr>
    </w:p>
    <w:p w14:paraId="24540722" w14:textId="39B30BC2" w:rsidR="00B33267" w:rsidRPr="00D10EA8" w:rsidRDefault="007F7E59" w:rsidP="00D10EA8">
      <w:pPr>
        <w:spacing w:after="0" w:line="240" w:lineRule="auto"/>
        <w:jc w:val="both"/>
        <w:rPr>
          <w:rFonts w:ascii="Times New Roman" w:hAnsi="Times New Roman"/>
          <w:iCs/>
          <w:sz w:val="24"/>
          <w:szCs w:val="24"/>
        </w:rPr>
      </w:pPr>
      <w:r w:rsidRPr="00D10EA8">
        <w:rPr>
          <w:rFonts w:ascii="Times New Roman" w:hAnsi="Times New Roman"/>
          <w:sz w:val="24"/>
          <w:szCs w:val="24"/>
        </w:rPr>
        <w:t xml:space="preserve">Victims of trafficking in Albania receive social care services </w:t>
      </w:r>
      <w:r w:rsidR="00194971" w:rsidRPr="00D10EA8">
        <w:rPr>
          <w:rFonts w:ascii="Times New Roman" w:hAnsi="Times New Roman"/>
          <w:sz w:val="24"/>
          <w:szCs w:val="24"/>
        </w:rPr>
        <w:t xml:space="preserve">from five </w:t>
      </w:r>
      <w:r w:rsidRPr="00D10EA8">
        <w:rPr>
          <w:rFonts w:ascii="Times New Roman" w:hAnsi="Times New Roman"/>
          <w:sz w:val="24"/>
          <w:szCs w:val="24"/>
        </w:rPr>
        <w:t xml:space="preserve">public and non-public agencies working together </w:t>
      </w:r>
      <w:r w:rsidR="003D5196" w:rsidRPr="00D10EA8">
        <w:rPr>
          <w:rFonts w:ascii="Times New Roman" w:hAnsi="Times New Roman"/>
          <w:sz w:val="24"/>
          <w:szCs w:val="24"/>
        </w:rPr>
        <w:t>b</w:t>
      </w:r>
      <w:r w:rsidRPr="00D10EA8">
        <w:rPr>
          <w:rFonts w:ascii="Times New Roman" w:hAnsi="Times New Roman"/>
          <w:sz w:val="24"/>
          <w:szCs w:val="24"/>
        </w:rPr>
        <w:t xml:space="preserve">ased on </w:t>
      </w:r>
      <w:r w:rsidR="00194971" w:rsidRPr="00D10EA8">
        <w:rPr>
          <w:rFonts w:ascii="Times New Roman" w:hAnsi="Times New Roman"/>
          <w:sz w:val="24"/>
          <w:szCs w:val="24"/>
        </w:rPr>
        <w:t xml:space="preserve">a </w:t>
      </w:r>
      <w:r w:rsidR="00B01207" w:rsidRPr="00D10EA8">
        <w:rPr>
          <w:rFonts w:ascii="Times New Roman" w:hAnsi="Times New Roman"/>
          <w:sz w:val="24"/>
          <w:szCs w:val="24"/>
        </w:rPr>
        <w:t>Coo</w:t>
      </w:r>
      <w:r w:rsidRPr="00D10EA8">
        <w:rPr>
          <w:rFonts w:ascii="Times New Roman" w:hAnsi="Times New Roman"/>
          <w:sz w:val="24"/>
          <w:szCs w:val="24"/>
        </w:rPr>
        <w:t>peration Agreement</w:t>
      </w:r>
      <w:r w:rsidR="00963EBA" w:rsidRPr="00D10EA8">
        <w:rPr>
          <w:rFonts w:ascii="Times New Roman" w:hAnsi="Times New Roman"/>
          <w:sz w:val="24"/>
          <w:szCs w:val="24"/>
        </w:rPr>
        <w:t xml:space="preserve"> dat</w:t>
      </w:r>
      <w:r w:rsidRPr="00D10EA8">
        <w:rPr>
          <w:rFonts w:ascii="Times New Roman" w:hAnsi="Times New Roman"/>
          <w:sz w:val="24"/>
          <w:szCs w:val="24"/>
        </w:rPr>
        <w:t>e</w:t>
      </w:r>
      <w:r w:rsidR="00194971" w:rsidRPr="00D10EA8">
        <w:rPr>
          <w:rFonts w:ascii="Times New Roman" w:hAnsi="Times New Roman"/>
          <w:sz w:val="24"/>
          <w:szCs w:val="24"/>
        </w:rPr>
        <w:t>d</w:t>
      </w:r>
      <w:r w:rsidR="00963EBA" w:rsidRPr="00D10EA8">
        <w:rPr>
          <w:rFonts w:ascii="Times New Roman" w:hAnsi="Times New Roman"/>
          <w:sz w:val="24"/>
          <w:szCs w:val="24"/>
        </w:rPr>
        <w:t xml:space="preserve"> 18.07.2005 </w:t>
      </w:r>
      <w:r w:rsidR="00963EBA" w:rsidRPr="00D10EA8">
        <w:rPr>
          <w:rFonts w:ascii="Times New Roman" w:hAnsi="Times New Roman"/>
          <w:iCs/>
          <w:sz w:val="24"/>
          <w:szCs w:val="24"/>
        </w:rPr>
        <w:t>“</w:t>
      </w:r>
      <w:r w:rsidRPr="00D10EA8">
        <w:rPr>
          <w:rFonts w:ascii="Times New Roman" w:hAnsi="Times New Roman"/>
          <w:iCs/>
          <w:sz w:val="24"/>
          <w:szCs w:val="24"/>
        </w:rPr>
        <w:t>On</w:t>
      </w:r>
      <w:r w:rsidR="003D5196" w:rsidRPr="00D10EA8">
        <w:rPr>
          <w:rFonts w:ascii="Times New Roman" w:hAnsi="Times New Roman"/>
          <w:iCs/>
          <w:sz w:val="24"/>
          <w:szCs w:val="24"/>
        </w:rPr>
        <w:t xml:space="preserve"> </w:t>
      </w:r>
      <w:r w:rsidR="00194971" w:rsidRPr="00D10EA8">
        <w:rPr>
          <w:rFonts w:ascii="Times New Roman" w:hAnsi="Times New Roman"/>
          <w:iCs/>
          <w:sz w:val="24"/>
          <w:szCs w:val="24"/>
        </w:rPr>
        <w:t>the creation of the national mechanism for identifying, referring and assisting victims of trafficking</w:t>
      </w:r>
      <w:r w:rsidRPr="00D10EA8">
        <w:rPr>
          <w:rFonts w:ascii="Times New Roman" w:hAnsi="Times New Roman"/>
          <w:iCs/>
          <w:sz w:val="24"/>
          <w:szCs w:val="24"/>
        </w:rPr>
        <w:t>”.</w:t>
      </w:r>
    </w:p>
    <w:p w14:paraId="46A263B7" w14:textId="77777777" w:rsidR="00ED799E" w:rsidRPr="00D10EA8" w:rsidRDefault="00ED799E" w:rsidP="00D10EA8">
      <w:pPr>
        <w:spacing w:after="0" w:line="240" w:lineRule="auto"/>
        <w:jc w:val="both"/>
        <w:rPr>
          <w:rFonts w:ascii="Times New Roman" w:hAnsi="Times New Roman"/>
          <w:sz w:val="24"/>
          <w:szCs w:val="24"/>
        </w:rPr>
      </w:pPr>
    </w:p>
    <w:p w14:paraId="5ED83E71" w14:textId="73DEE5C5" w:rsidR="00963EBA" w:rsidRPr="00D10EA8" w:rsidRDefault="00255855" w:rsidP="00D10EA8">
      <w:pPr>
        <w:spacing w:after="0" w:line="240" w:lineRule="auto"/>
        <w:jc w:val="both"/>
        <w:rPr>
          <w:rFonts w:ascii="Times New Roman" w:hAnsi="Times New Roman"/>
          <w:i/>
          <w:iCs/>
          <w:sz w:val="24"/>
          <w:szCs w:val="24"/>
        </w:rPr>
      </w:pPr>
      <w:r w:rsidRPr="00D10EA8">
        <w:rPr>
          <w:rFonts w:ascii="Times New Roman" w:hAnsi="Times New Roman"/>
          <w:sz w:val="24"/>
          <w:szCs w:val="24"/>
        </w:rPr>
        <w:t>In 2010, t</w:t>
      </w:r>
      <w:r w:rsidR="007F7E59" w:rsidRPr="00D10EA8">
        <w:rPr>
          <w:rFonts w:ascii="Times New Roman" w:hAnsi="Times New Roman"/>
          <w:sz w:val="24"/>
          <w:szCs w:val="24"/>
        </w:rPr>
        <w:t xml:space="preserve">he </w:t>
      </w:r>
      <w:r w:rsidR="00B65444" w:rsidRPr="00D10EA8">
        <w:rPr>
          <w:rFonts w:ascii="Times New Roman" w:hAnsi="Times New Roman"/>
          <w:sz w:val="24"/>
          <w:szCs w:val="24"/>
        </w:rPr>
        <w:t>National</w:t>
      </w:r>
      <w:r w:rsidR="007F7E59" w:rsidRPr="00D10EA8">
        <w:rPr>
          <w:rFonts w:ascii="Times New Roman" w:hAnsi="Times New Roman"/>
          <w:sz w:val="24"/>
          <w:szCs w:val="24"/>
        </w:rPr>
        <w:t xml:space="preserve"> Admission </w:t>
      </w:r>
      <w:r w:rsidR="00D53075" w:rsidRPr="00D10EA8">
        <w:rPr>
          <w:rFonts w:ascii="Times New Roman" w:hAnsi="Times New Roman"/>
          <w:sz w:val="24"/>
          <w:szCs w:val="24"/>
        </w:rPr>
        <w:t>Centre</w:t>
      </w:r>
      <w:r w:rsidR="003D5196" w:rsidRPr="00D10EA8">
        <w:rPr>
          <w:rFonts w:ascii="Times New Roman" w:hAnsi="Times New Roman"/>
          <w:sz w:val="24"/>
          <w:szCs w:val="24"/>
        </w:rPr>
        <w:t xml:space="preserve"> for Victims of Trafficking r</w:t>
      </w:r>
      <w:r w:rsidR="007F7E59" w:rsidRPr="00D10EA8">
        <w:rPr>
          <w:rFonts w:ascii="Times New Roman" w:hAnsi="Times New Roman"/>
          <w:sz w:val="24"/>
          <w:szCs w:val="24"/>
        </w:rPr>
        <w:t xml:space="preserve">eceived 74 victims, of </w:t>
      </w:r>
      <w:r w:rsidR="0047502E" w:rsidRPr="00D10EA8">
        <w:rPr>
          <w:rFonts w:ascii="Times New Roman" w:hAnsi="Times New Roman"/>
          <w:sz w:val="24"/>
          <w:szCs w:val="24"/>
        </w:rPr>
        <w:t xml:space="preserve">whom eleven were </w:t>
      </w:r>
      <w:r w:rsidR="007F7E59" w:rsidRPr="00D10EA8">
        <w:rPr>
          <w:rFonts w:ascii="Times New Roman" w:hAnsi="Times New Roman"/>
          <w:sz w:val="24"/>
          <w:szCs w:val="24"/>
        </w:rPr>
        <w:t xml:space="preserve">victims of violence, 20 </w:t>
      </w:r>
      <w:r w:rsidR="0047388E" w:rsidRPr="00D10EA8">
        <w:rPr>
          <w:rFonts w:ascii="Times New Roman" w:hAnsi="Times New Roman"/>
          <w:sz w:val="24"/>
          <w:szCs w:val="24"/>
        </w:rPr>
        <w:t xml:space="preserve">were </w:t>
      </w:r>
      <w:r w:rsidR="00B65444" w:rsidRPr="00D10EA8">
        <w:rPr>
          <w:rFonts w:ascii="Times New Roman" w:hAnsi="Times New Roman"/>
          <w:sz w:val="24"/>
          <w:szCs w:val="24"/>
        </w:rPr>
        <w:t>illegal</w:t>
      </w:r>
      <w:r w:rsidR="007F7E59" w:rsidRPr="00D10EA8">
        <w:rPr>
          <w:rFonts w:ascii="Times New Roman" w:hAnsi="Times New Roman"/>
          <w:sz w:val="24"/>
          <w:szCs w:val="24"/>
        </w:rPr>
        <w:t xml:space="preserve"> emigrants, </w:t>
      </w:r>
      <w:r w:rsidR="0047502E" w:rsidRPr="00D10EA8">
        <w:rPr>
          <w:rFonts w:ascii="Times New Roman" w:hAnsi="Times New Roman"/>
          <w:sz w:val="24"/>
          <w:szCs w:val="24"/>
        </w:rPr>
        <w:t xml:space="preserve">six </w:t>
      </w:r>
      <w:r w:rsidR="0047388E" w:rsidRPr="00D10EA8">
        <w:rPr>
          <w:rFonts w:ascii="Times New Roman" w:hAnsi="Times New Roman"/>
          <w:sz w:val="24"/>
          <w:szCs w:val="24"/>
        </w:rPr>
        <w:t xml:space="preserve">were </w:t>
      </w:r>
      <w:r w:rsidR="00335866" w:rsidRPr="00D10EA8">
        <w:rPr>
          <w:rFonts w:ascii="Times New Roman" w:hAnsi="Times New Roman"/>
          <w:sz w:val="24"/>
          <w:szCs w:val="24"/>
        </w:rPr>
        <w:t xml:space="preserve">cases carried over from the previous year and 37 </w:t>
      </w:r>
      <w:r w:rsidR="0047388E" w:rsidRPr="00D10EA8">
        <w:rPr>
          <w:rFonts w:ascii="Times New Roman" w:hAnsi="Times New Roman"/>
          <w:sz w:val="24"/>
          <w:szCs w:val="24"/>
        </w:rPr>
        <w:t xml:space="preserve">were </w:t>
      </w:r>
      <w:r w:rsidR="00335866" w:rsidRPr="00D10EA8">
        <w:rPr>
          <w:rFonts w:ascii="Times New Roman" w:hAnsi="Times New Roman"/>
          <w:sz w:val="24"/>
          <w:szCs w:val="24"/>
        </w:rPr>
        <w:t xml:space="preserve">new cases. </w:t>
      </w:r>
      <w:r w:rsidRPr="00D10EA8">
        <w:rPr>
          <w:rFonts w:ascii="Times New Roman" w:hAnsi="Times New Roman"/>
          <w:sz w:val="24"/>
          <w:szCs w:val="24"/>
        </w:rPr>
        <w:t>That year</w:t>
      </w:r>
      <w:r w:rsidR="00B65444" w:rsidRPr="00D10EA8">
        <w:rPr>
          <w:rFonts w:ascii="Times New Roman" w:hAnsi="Times New Roman"/>
          <w:sz w:val="24"/>
          <w:szCs w:val="24"/>
        </w:rPr>
        <w:t>,</w:t>
      </w:r>
      <w:r w:rsidR="00335866" w:rsidRPr="00D10EA8">
        <w:rPr>
          <w:rFonts w:ascii="Times New Roman" w:hAnsi="Times New Roman"/>
          <w:sz w:val="24"/>
          <w:szCs w:val="24"/>
        </w:rPr>
        <w:t xml:space="preserve"> fourteen cases </w:t>
      </w:r>
      <w:r w:rsidR="003D5196" w:rsidRPr="00D10EA8">
        <w:rPr>
          <w:rFonts w:ascii="Times New Roman" w:hAnsi="Times New Roman"/>
          <w:sz w:val="24"/>
          <w:szCs w:val="24"/>
        </w:rPr>
        <w:t xml:space="preserve">were referred for </w:t>
      </w:r>
      <w:r w:rsidRPr="00D10EA8">
        <w:rPr>
          <w:rFonts w:ascii="Times New Roman" w:hAnsi="Times New Roman"/>
          <w:sz w:val="24"/>
          <w:szCs w:val="24"/>
        </w:rPr>
        <w:t>re-</w:t>
      </w:r>
      <w:r w:rsidR="003D5196" w:rsidRPr="00D10EA8">
        <w:rPr>
          <w:rFonts w:ascii="Times New Roman" w:hAnsi="Times New Roman"/>
          <w:sz w:val="24"/>
          <w:szCs w:val="24"/>
        </w:rPr>
        <w:t xml:space="preserve">integration </w:t>
      </w:r>
      <w:r w:rsidRPr="00D10EA8">
        <w:rPr>
          <w:rFonts w:ascii="Times New Roman" w:hAnsi="Times New Roman"/>
          <w:sz w:val="24"/>
          <w:szCs w:val="24"/>
        </w:rPr>
        <w:t xml:space="preserve">into </w:t>
      </w:r>
      <w:r w:rsidR="00B65444" w:rsidRPr="00D10EA8">
        <w:rPr>
          <w:rFonts w:ascii="Times New Roman" w:hAnsi="Times New Roman"/>
          <w:sz w:val="24"/>
          <w:szCs w:val="24"/>
        </w:rPr>
        <w:t>their families</w:t>
      </w:r>
      <w:r w:rsidRPr="00D10EA8">
        <w:rPr>
          <w:rFonts w:ascii="Times New Roman" w:hAnsi="Times New Roman"/>
          <w:sz w:val="24"/>
          <w:szCs w:val="24"/>
        </w:rPr>
        <w:t>. O</w:t>
      </w:r>
      <w:r w:rsidR="00335866" w:rsidRPr="00D10EA8">
        <w:rPr>
          <w:rFonts w:ascii="Times New Roman" w:hAnsi="Times New Roman"/>
          <w:sz w:val="24"/>
          <w:szCs w:val="24"/>
        </w:rPr>
        <w:t xml:space="preserve">f </w:t>
      </w:r>
      <w:r w:rsidRPr="00D10EA8">
        <w:rPr>
          <w:rFonts w:ascii="Times New Roman" w:hAnsi="Times New Roman"/>
          <w:sz w:val="24"/>
          <w:szCs w:val="24"/>
        </w:rPr>
        <w:t xml:space="preserve">these, </w:t>
      </w:r>
      <w:r w:rsidR="00335866" w:rsidRPr="00D10EA8">
        <w:rPr>
          <w:rFonts w:ascii="Times New Roman" w:hAnsi="Times New Roman"/>
          <w:sz w:val="24"/>
          <w:szCs w:val="24"/>
        </w:rPr>
        <w:t>e</w:t>
      </w:r>
      <w:r w:rsidR="003D5196" w:rsidRPr="00D10EA8">
        <w:rPr>
          <w:rFonts w:ascii="Times New Roman" w:hAnsi="Times New Roman"/>
          <w:sz w:val="24"/>
          <w:szCs w:val="24"/>
        </w:rPr>
        <w:t>leven cases were treated by NPO</w:t>
      </w:r>
      <w:r w:rsidR="00335866" w:rsidRPr="00D10EA8">
        <w:rPr>
          <w:rFonts w:ascii="Times New Roman" w:hAnsi="Times New Roman"/>
          <w:sz w:val="24"/>
          <w:szCs w:val="24"/>
        </w:rPr>
        <w:t>s and three were considered capable of independent life</w:t>
      </w:r>
      <w:r w:rsidR="00963EBA"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88"/>
      </w:r>
      <w:r w:rsidR="00963EBA" w:rsidRPr="00D10EA8">
        <w:rPr>
          <w:rFonts w:ascii="Times New Roman" w:hAnsi="Times New Roman"/>
          <w:sz w:val="24"/>
          <w:szCs w:val="24"/>
        </w:rPr>
        <w:t xml:space="preserve"> </w:t>
      </w:r>
      <w:r w:rsidRPr="00D10EA8">
        <w:rPr>
          <w:rFonts w:ascii="Times New Roman" w:hAnsi="Times New Roman"/>
          <w:sz w:val="24"/>
          <w:szCs w:val="24"/>
        </w:rPr>
        <w:t xml:space="preserve">The following year, </w:t>
      </w:r>
      <w:r w:rsidR="00335866" w:rsidRPr="00D10EA8">
        <w:rPr>
          <w:rFonts w:ascii="Times New Roman" w:hAnsi="Times New Roman"/>
          <w:sz w:val="24"/>
          <w:szCs w:val="24"/>
        </w:rPr>
        <w:t xml:space="preserve">the </w:t>
      </w:r>
      <w:r w:rsidR="00D53075" w:rsidRPr="00D10EA8">
        <w:rPr>
          <w:rFonts w:ascii="Times New Roman" w:hAnsi="Times New Roman"/>
          <w:sz w:val="24"/>
          <w:szCs w:val="24"/>
        </w:rPr>
        <w:t>centre</w:t>
      </w:r>
      <w:r w:rsidR="00335866" w:rsidRPr="00D10EA8">
        <w:rPr>
          <w:rFonts w:ascii="Times New Roman" w:hAnsi="Times New Roman"/>
          <w:sz w:val="24"/>
          <w:szCs w:val="24"/>
        </w:rPr>
        <w:t xml:space="preserve"> provided assistance to 56 cases (</w:t>
      </w:r>
      <w:r w:rsidRPr="00D10EA8">
        <w:rPr>
          <w:rFonts w:ascii="Times New Roman" w:hAnsi="Times New Roman"/>
          <w:sz w:val="24"/>
          <w:szCs w:val="24"/>
        </w:rPr>
        <w:t xml:space="preserve">with </w:t>
      </w:r>
      <w:r w:rsidR="00335866" w:rsidRPr="00D10EA8">
        <w:rPr>
          <w:rFonts w:ascii="Times New Roman" w:hAnsi="Times New Roman"/>
          <w:sz w:val="24"/>
          <w:szCs w:val="24"/>
        </w:rPr>
        <w:t>16 cases carried over from previous years)</w:t>
      </w:r>
      <w:r w:rsidRPr="00D10EA8">
        <w:rPr>
          <w:rFonts w:ascii="Times New Roman" w:hAnsi="Times New Roman"/>
          <w:sz w:val="24"/>
          <w:szCs w:val="24"/>
        </w:rPr>
        <w:t xml:space="preserve">. </w:t>
      </w:r>
    </w:p>
    <w:p w14:paraId="28E06286" w14:textId="77777777" w:rsidR="00963EBA" w:rsidRPr="00D10EA8" w:rsidRDefault="00963EBA" w:rsidP="00D10EA8">
      <w:pPr>
        <w:spacing w:after="0" w:line="240" w:lineRule="auto"/>
        <w:ind w:firstLine="720"/>
        <w:jc w:val="both"/>
        <w:rPr>
          <w:rFonts w:ascii="Times New Roman" w:hAnsi="Times New Roman"/>
          <w:sz w:val="24"/>
          <w:szCs w:val="24"/>
          <w:highlight w:val="cyan"/>
        </w:rPr>
      </w:pPr>
    </w:p>
    <w:p w14:paraId="4330709E" w14:textId="2F60B71A" w:rsidR="00963EBA" w:rsidRPr="00D10EA8" w:rsidRDefault="00335866" w:rsidP="00D10EA8">
      <w:pPr>
        <w:pStyle w:val="BodyText"/>
        <w:pBdr>
          <w:top w:val="single" w:sz="4" w:space="1" w:color="auto"/>
          <w:left w:val="single" w:sz="4" w:space="4" w:color="auto"/>
          <w:bottom w:val="single" w:sz="4" w:space="1" w:color="auto"/>
          <w:right w:val="single" w:sz="4" w:space="4" w:color="auto"/>
        </w:pBdr>
        <w:jc w:val="both"/>
        <w:rPr>
          <w:iCs/>
        </w:rPr>
      </w:pPr>
      <w:r w:rsidRPr="00D10EA8">
        <w:rPr>
          <w:iCs/>
        </w:rPr>
        <w:t xml:space="preserve">In the National </w:t>
      </w:r>
      <w:r w:rsidR="00D53075" w:rsidRPr="00D10EA8">
        <w:rPr>
          <w:iCs/>
        </w:rPr>
        <w:t>Centre</w:t>
      </w:r>
      <w:r w:rsidRPr="00D10EA8">
        <w:rPr>
          <w:iCs/>
        </w:rPr>
        <w:t xml:space="preserve"> for Admission of Victims of Trafficking, women and girls </w:t>
      </w:r>
      <w:r w:rsidR="00900F8B" w:rsidRPr="00D10EA8">
        <w:rPr>
          <w:iCs/>
        </w:rPr>
        <w:t xml:space="preserve">who </w:t>
      </w:r>
      <w:r w:rsidRPr="00D10EA8">
        <w:rPr>
          <w:iCs/>
        </w:rPr>
        <w:t xml:space="preserve">have not found the </w:t>
      </w:r>
      <w:r w:rsidR="00900F8B" w:rsidRPr="00D10EA8">
        <w:rPr>
          <w:iCs/>
        </w:rPr>
        <w:t>courage to report the perpetrators</w:t>
      </w:r>
      <w:r w:rsidRPr="00D10EA8">
        <w:rPr>
          <w:iCs/>
        </w:rPr>
        <w:t xml:space="preserve"> are provided with legal, medical and residential services </w:t>
      </w:r>
      <w:r w:rsidR="00B65444" w:rsidRPr="00D10EA8">
        <w:rPr>
          <w:iCs/>
        </w:rPr>
        <w:t>for a</w:t>
      </w:r>
      <w:r w:rsidRPr="00D10EA8">
        <w:rPr>
          <w:iCs/>
        </w:rPr>
        <w:t xml:space="preserve"> period of 15 days</w:t>
      </w:r>
      <w:r w:rsidR="00255855" w:rsidRPr="00D10EA8">
        <w:rPr>
          <w:iCs/>
        </w:rPr>
        <w:t>,</w:t>
      </w:r>
      <w:r w:rsidRPr="00D10EA8">
        <w:rPr>
          <w:iCs/>
        </w:rPr>
        <w:t xml:space="preserve"> during which the</w:t>
      </w:r>
      <w:r w:rsidR="00255855" w:rsidRPr="00D10EA8">
        <w:rPr>
          <w:iCs/>
        </w:rPr>
        <w:t>y</w:t>
      </w:r>
      <w:r w:rsidRPr="00D10EA8">
        <w:rPr>
          <w:iCs/>
        </w:rPr>
        <w:t xml:space="preserve"> are made aware of the risks they may face if they decide </w:t>
      </w:r>
      <w:r w:rsidR="00394124" w:rsidRPr="00D10EA8">
        <w:rPr>
          <w:iCs/>
        </w:rPr>
        <w:t>to keep quiet</w:t>
      </w:r>
      <w:r w:rsidR="00963EBA" w:rsidRPr="00D10EA8">
        <w:rPr>
          <w:iCs/>
        </w:rPr>
        <w:t>.</w:t>
      </w:r>
      <w:r w:rsidR="00963EBA" w:rsidRPr="00D10EA8">
        <w:rPr>
          <w:rStyle w:val="FootnoteReference"/>
          <w:iCs/>
        </w:rPr>
        <w:footnoteReference w:id="89"/>
      </w:r>
    </w:p>
    <w:p w14:paraId="345D313F" w14:textId="77777777" w:rsidR="00963EBA" w:rsidRPr="00D10EA8" w:rsidRDefault="00963EBA" w:rsidP="00D10EA8">
      <w:pPr>
        <w:spacing w:after="0" w:line="240" w:lineRule="auto"/>
        <w:jc w:val="both"/>
        <w:rPr>
          <w:rFonts w:ascii="Times New Roman" w:hAnsi="Times New Roman"/>
          <w:sz w:val="24"/>
          <w:szCs w:val="24"/>
        </w:rPr>
      </w:pPr>
    </w:p>
    <w:p w14:paraId="7636FB2D" w14:textId="66AFD1D9" w:rsidR="00963EBA" w:rsidRPr="00D10EA8" w:rsidRDefault="00335866" w:rsidP="00D10EA8">
      <w:pPr>
        <w:spacing w:after="0" w:line="240" w:lineRule="auto"/>
        <w:jc w:val="both"/>
        <w:rPr>
          <w:rFonts w:ascii="Times New Roman" w:hAnsi="Times New Roman"/>
          <w:sz w:val="24"/>
          <w:szCs w:val="24"/>
        </w:rPr>
      </w:pPr>
      <w:r w:rsidRPr="00D10EA8">
        <w:rPr>
          <w:rFonts w:ascii="Times New Roman" w:hAnsi="Times New Roman"/>
          <w:sz w:val="24"/>
          <w:szCs w:val="24"/>
        </w:rPr>
        <w:t>According to the Law on Domestic Violence, every municipality should establish free help lines for victims o</w:t>
      </w:r>
      <w:r w:rsidR="0000697A" w:rsidRPr="00D10EA8">
        <w:rPr>
          <w:rFonts w:ascii="Times New Roman" w:hAnsi="Times New Roman"/>
          <w:sz w:val="24"/>
          <w:szCs w:val="24"/>
        </w:rPr>
        <w:t xml:space="preserve">f violence. However, only </w:t>
      </w:r>
      <w:r w:rsidR="00D45D53" w:rsidRPr="00D10EA8">
        <w:rPr>
          <w:rFonts w:ascii="Times New Roman" w:hAnsi="Times New Roman"/>
          <w:sz w:val="24"/>
          <w:szCs w:val="24"/>
        </w:rPr>
        <w:t>three</w:t>
      </w:r>
      <w:r w:rsidR="0000697A" w:rsidRPr="00D10EA8">
        <w:rPr>
          <w:rFonts w:ascii="Times New Roman" w:hAnsi="Times New Roman"/>
          <w:sz w:val="24"/>
          <w:szCs w:val="24"/>
        </w:rPr>
        <w:t xml:space="preserve"> </w:t>
      </w:r>
      <w:r w:rsidR="00D45D53" w:rsidRPr="00D10EA8">
        <w:rPr>
          <w:rFonts w:ascii="Times New Roman" w:hAnsi="Times New Roman"/>
          <w:sz w:val="24"/>
          <w:szCs w:val="24"/>
        </w:rPr>
        <w:t xml:space="preserve">of the country’s </w:t>
      </w:r>
      <w:r w:rsidR="00900F8B" w:rsidRPr="00D10EA8">
        <w:rPr>
          <w:rFonts w:ascii="Times New Roman" w:hAnsi="Times New Roman"/>
          <w:sz w:val="24"/>
          <w:szCs w:val="24"/>
        </w:rPr>
        <w:t>6</w:t>
      </w:r>
      <w:r w:rsidR="004345F3" w:rsidRPr="00D10EA8">
        <w:rPr>
          <w:rFonts w:ascii="Times New Roman" w:hAnsi="Times New Roman"/>
          <w:sz w:val="24"/>
          <w:szCs w:val="24"/>
        </w:rPr>
        <w:t>5</w:t>
      </w:r>
      <w:r w:rsidR="00900F8B" w:rsidRPr="00D10EA8">
        <w:rPr>
          <w:rFonts w:ascii="Times New Roman" w:hAnsi="Times New Roman"/>
          <w:sz w:val="24"/>
          <w:szCs w:val="24"/>
        </w:rPr>
        <w:t xml:space="preserve"> LGU</w:t>
      </w:r>
      <w:r w:rsidRPr="00D10EA8">
        <w:rPr>
          <w:rFonts w:ascii="Times New Roman" w:hAnsi="Times New Roman"/>
          <w:sz w:val="24"/>
          <w:szCs w:val="24"/>
        </w:rPr>
        <w:t xml:space="preserve">s have </w:t>
      </w:r>
      <w:r w:rsidR="00D45D53" w:rsidRPr="00D10EA8">
        <w:rPr>
          <w:rFonts w:ascii="Times New Roman" w:hAnsi="Times New Roman"/>
          <w:sz w:val="24"/>
          <w:szCs w:val="24"/>
        </w:rPr>
        <w:t>done so</w:t>
      </w:r>
      <w:r w:rsidRPr="00D10EA8">
        <w:rPr>
          <w:rFonts w:ascii="Times New Roman" w:hAnsi="Times New Roman"/>
          <w:sz w:val="24"/>
          <w:szCs w:val="24"/>
        </w:rPr>
        <w:t xml:space="preserve">. </w:t>
      </w:r>
      <w:r w:rsidR="00D45D53" w:rsidRPr="00D10EA8">
        <w:rPr>
          <w:rFonts w:ascii="Times New Roman" w:hAnsi="Times New Roman"/>
          <w:sz w:val="24"/>
          <w:szCs w:val="24"/>
        </w:rPr>
        <w:t xml:space="preserve">Meanwhile, </w:t>
      </w:r>
      <w:r w:rsidR="00AE7CCB" w:rsidRPr="00D10EA8">
        <w:rPr>
          <w:rFonts w:ascii="Times New Roman" w:hAnsi="Times New Roman"/>
          <w:sz w:val="24"/>
          <w:szCs w:val="24"/>
        </w:rPr>
        <w:t xml:space="preserve">women and girls </w:t>
      </w:r>
      <w:r w:rsidR="00D45D53" w:rsidRPr="00D10EA8">
        <w:rPr>
          <w:rFonts w:ascii="Times New Roman" w:hAnsi="Times New Roman"/>
          <w:sz w:val="24"/>
          <w:szCs w:val="24"/>
        </w:rPr>
        <w:t xml:space="preserve">suffering </w:t>
      </w:r>
      <w:r w:rsidR="00AE7CCB" w:rsidRPr="00D10EA8">
        <w:rPr>
          <w:rFonts w:ascii="Times New Roman" w:hAnsi="Times New Roman"/>
          <w:sz w:val="24"/>
          <w:szCs w:val="24"/>
        </w:rPr>
        <w:t>gender</w:t>
      </w:r>
      <w:r w:rsidR="00D45D53" w:rsidRPr="00D10EA8">
        <w:rPr>
          <w:rFonts w:ascii="Times New Roman" w:hAnsi="Times New Roman"/>
          <w:sz w:val="24"/>
          <w:szCs w:val="24"/>
        </w:rPr>
        <w:t>-</w:t>
      </w:r>
      <w:r w:rsidR="00AE7CCB" w:rsidRPr="00D10EA8">
        <w:rPr>
          <w:rFonts w:ascii="Times New Roman" w:hAnsi="Times New Roman"/>
          <w:sz w:val="24"/>
          <w:szCs w:val="24"/>
        </w:rPr>
        <w:t xml:space="preserve">based and domestic violence have been at the focus </w:t>
      </w:r>
      <w:r w:rsidR="00B65444" w:rsidRPr="00D10EA8">
        <w:rPr>
          <w:rFonts w:ascii="Times New Roman" w:hAnsi="Times New Roman"/>
          <w:sz w:val="24"/>
          <w:szCs w:val="24"/>
        </w:rPr>
        <w:t>of</w:t>
      </w:r>
      <w:r w:rsidR="00AE7CCB" w:rsidRPr="00D10EA8">
        <w:rPr>
          <w:rFonts w:ascii="Times New Roman" w:hAnsi="Times New Roman"/>
          <w:sz w:val="24"/>
          <w:szCs w:val="24"/>
        </w:rPr>
        <w:t xml:space="preserve"> professional training and </w:t>
      </w:r>
      <w:r w:rsidR="00B65444" w:rsidRPr="00D10EA8">
        <w:rPr>
          <w:rFonts w:ascii="Times New Roman" w:hAnsi="Times New Roman"/>
          <w:sz w:val="24"/>
          <w:szCs w:val="24"/>
        </w:rPr>
        <w:t>employment</w:t>
      </w:r>
      <w:r w:rsidR="00AE7CCB" w:rsidRPr="00D10EA8">
        <w:rPr>
          <w:rFonts w:ascii="Times New Roman" w:hAnsi="Times New Roman"/>
          <w:sz w:val="24"/>
          <w:szCs w:val="24"/>
        </w:rPr>
        <w:t xml:space="preserve"> policies. These women are entitled to vocational training </w:t>
      </w:r>
      <w:r w:rsidR="002A5FE7" w:rsidRPr="00D10EA8">
        <w:rPr>
          <w:rFonts w:ascii="Times New Roman" w:hAnsi="Times New Roman"/>
          <w:sz w:val="24"/>
          <w:szCs w:val="24"/>
        </w:rPr>
        <w:t>programme</w:t>
      </w:r>
      <w:r w:rsidR="00AE7CCB" w:rsidRPr="00D10EA8">
        <w:rPr>
          <w:rFonts w:ascii="Times New Roman" w:hAnsi="Times New Roman"/>
          <w:sz w:val="24"/>
          <w:szCs w:val="24"/>
        </w:rPr>
        <w:t xml:space="preserve">s free of charge. The number of </w:t>
      </w:r>
      <w:r w:rsidR="00D45D53" w:rsidRPr="00D10EA8">
        <w:rPr>
          <w:rFonts w:ascii="Times New Roman" w:hAnsi="Times New Roman"/>
          <w:sz w:val="24"/>
          <w:szCs w:val="24"/>
        </w:rPr>
        <w:t xml:space="preserve">such </w:t>
      </w:r>
      <w:r w:rsidR="00AE7CCB" w:rsidRPr="00D10EA8">
        <w:rPr>
          <w:rFonts w:ascii="Times New Roman" w:hAnsi="Times New Roman"/>
          <w:sz w:val="24"/>
          <w:szCs w:val="24"/>
        </w:rPr>
        <w:t xml:space="preserve">women and girls benefiting </w:t>
      </w:r>
      <w:r w:rsidR="00B65444" w:rsidRPr="00D10EA8">
        <w:rPr>
          <w:rFonts w:ascii="Times New Roman" w:hAnsi="Times New Roman"/>
          <w:sz w:val="24"/>
          <w:szCs w:val="24"/>
        </w:rPr>
        <w:t>from these</w:t>
      </w:r>
      <w:r w:rsidR="00AE7CCB" w:rsidRPr="00D10EA8">
        <w:rPr>
          <w:rFonts w:ascii="Times New Roman" w:hAnsi="Times New Roman"/>
          <w:sz w:val="24"/>
          <w:szCs w:val="24"/>
        </w:rPr>
        <w:t xml:space="preserve"> policies has been increasing year </w:t>
      </w:r>
      <w:r w:rsidR="00C64EF8" w:rsidRPr="00D10EA8">
        <w:rPr>
          <w:rFonts w:ascii="Times New Roman" w:hAnsi="Times New Roman"/>
          <w:sz w:val="24"/>
          <w:szCs w:val="24"/>
        </w:rPr>
        <w:t xml:space="preserve">on </w:t>
      </w:r>
      <w:r w:rsidR="00AE7CCB" w:rsidRPr="00D10EA8">
        <w:rPr>
          <w:rFonts w:ascii="Times New Roman" w:hAnsi="Times New Roman"/>
          <w:sz w:val="24"/>
          <w:szCs w:val="24"/>
        </w:rPr>
        <w:t>year</w:t>
      </w:r>
      <w:r w:rsidR="00D45D53" w:rsidRPr="00D10EA8">
        <w:rPr>
          <w:rFonts w:ascii="Times New Roman" w:hAnsi="Times New Roman"/>
          <w:sz w:val="24"/>
          <w:szCs w:val="24"/>
        </w:rPr>
        <w:t xml:space="preserve">. Nevertheless, </w:t>
      </w:r>
      <w:r w:rsidR="00AE7CCB" w:rsidRPr="00D10EA8">
        <w:rPr>
          <w:rFonts w:ascii="Times New Roman" w:hAnsi="Times New Roman"/>
          <w:sz w:val="24"/>
          <w:szCs w:val="24"/>
        </w:rPr>
        <w:t>their number</w:t>
      </w:r>
      <w:r w:rsidR="00D45D53" w:rsidRPr="00D10EA8">
        <w:rPr>
          <w:rFonts w:ascii="Times New Roman" w:hAnsi="Times New Roman"/>
          <w:sz w:val="24"/>
          <w:szCs w:val="24"/>
        </w:rPr>
        <w:t>s</w:t>
      </w:r>
      <w:r w:rsidR="00AE7CCB" w:rsidRPr="00D10EA8">
        <w:rPr>
          <w:rFonts w:ascii="Times New Roman" w:hAnsi="Times New Roman"/>
          <w:sz w:val="24"/>
          <w:szCs w:val="24"/>
        </w:rPr>
        <w:t xml:space="preserve"> </w:t>
      </w:r>
      <w:r w:rsidR="00D45D53" w:rsidRPr="00D10EA8">
        <w:rPr>
          <w:rFonts w:ascii="Times New Roman" w:hAnsi="Times New Roman"/>
          <w:sz w:val="24"/>
          <w:szCs w:val="24"/>
        </w:rPr>
        <w:t xml:space="preserve">are </w:t>
      </w:r>
      <w:r w:rsidR="00AE7CCB" w:rsidRPr="00D10EA8">
        <w:rPr>
          <w:rFonts w:ascii="Times New Roman" w:hAnsi="Times New Roman"/>
          <w:sz w:val="24"/>
          <w:szCs w:val="24"/>
        </w:rPr>
        <w:t xml:space="preserve">still </w:t>
      </w:r>
      <w:r w:rsidR="00D45D53" w:rsidRPr="00D10EA8">
        <w:rPr>
          <w:rFonts w:ascii="Times New Roman" w:hAnsi="Times New Roman"/>
          <w:sz w:val="24"/>
          <w:szCs w:val="24"/>
        </w:rPr>
        <w:t xml:space="preserve">few </w:t>
      </w:r>
      <w:r w:rsidR="00AE7CCB" w:rsidRPr="00D10EA8">
        <w:rPr>
          <w:rFonts w:ascii="Times New Roman" w:hAnsi="Times New Roman"/>
          <w:sz w:val="24"/>
          <w:szCs w:val="24"/>
        </w:rPr>
        <w:t xml:space="preserve">and </w:t>
      </w:r>
      <w:r w:rsidR="00D45D53" w:rsidRPr="00D10EA8">
        <w:rPr>
          <w:rFonts w:ascii="Times New Roman" w:hAnsi="Times New Roman"/>
          <w:sz w:val="24"/>
          <w:szCs w:val="24"/>
        </w:rPr>
        <w:t xml:space="preserve">they still </w:t>
      </w:r>
      <w:r w:rsidR="00B65444" w:rsidRPr="00D10EA8">
        <w:rPr>
          <w:rFonts w:ascii="Times New Roman" w:hAnsi="Times New Roman"/>
          <w:sz w:val="24"/>
          <w:szCs w:val="24"/>
        </w:rPr>
        <w:t>encounter</w:t>
      </w:r>
      <w:r w:rsidR="00AE7CCB" w:rsidRPr="00D10EA8">
        <w:rPr>
          <w:rFonts w:ascii="Times New Roman" w:hAnsi="Times New Roman"/>
          <w:sz w:val="24"/>
          <w:szCs w:val="24"/>
        </w:rPr>
        <w:t xml:space="preserve"> difficulties integrati</w:t>
      </w:r>
      <w:r w:rsidR="00900F8B" w:rsidRPr="00D10EA8">
        <w:rPr>
          <w:rFonts w:ascii="Times New Roman" w:hAnsi="Times New Roman"/>
          <w:sz w:val="24"/>
          <w:szCs w:val="24"/>
        </w:rPr>
        <w:t>ng</w:t>
      </w:r>
      <w:r w:rsidR="00AE7CCB" w:rsidRPr="00D10EA8">
        <w:rPr>
          <w:rFonts w:ascii="Times New Roman" w:hAnsi="Times New Roman"/>
          <w:sz w:val="24"/>
          <w:szCs w:val="24"/>
        </w:rPr>
        <w:t xml:space="preserve"> in</w:t>
      </w:r>
      <w:r w:rsidR="00D45D53" w:rsidRPr="00D10EA8">
        <w:rPr>
          <w:rFonts w:ascii="Times New Roman" w:hAnsi="Times New Roman"/>
          <w:sz w:val="24"/>
          <w:szCs w:val="24"/>
        </w:rPr>
        <w:t>to</w:t>
      </w:r>
      <w:r w:rsidR="00AE7CCB" w:rsidRPr="00D10EA8">
        <w:rPr>
          <w:rFonts w:ascii="Times New Roman" w:hAnsi="Times New Roman"/>
          <w:sz w:val="24"/>
          <w:szCs w:val="24"/>
        </w:rPr>
        <w:t xml:space="preserve"> the </w:t>
      </w:r>
      <w:r w:rsidR="0032013F" w:rsidRPr="00D10EA8">
        <w:rPr>
          <w:rFonts w:ascii="Times New Roman" w:hAnsi="Times New Roman"/>
          <w:sz w:val="24"/>
          <w:szCs w:val="24"/>
        </w:rPr>
        <w:t>labour</w:t>
      </w:r>
      <w:r w:rsidR="00AE7CCB" w:rsidRPr="00D10EA8">
        <w:rPr>
          <w:rFonts w:ascii="Times New Roman" w:hAnsi="Times New Roman"/>
          <w:sz w:val="24"/>
          <w:szCs w:val="24"/>
        </w:rPr>
        <w:t xml:space="preserve"> market. </w:t>
      </w:r>
    </w:p>
    <w:p w14:paraId="364EDD84" w14:textId="77777777" w:rsidR="00963EBA" w:rsidRPr="00D10EA8" w:rsidRDefault="00963EBA" w:rsidP="00D10EA8">
      <w:pPr>
        <w:spacing w:after="0" w:line="240" w:lineRule="auto"/>
        <w:jc w:val="both"/>
        <w:rPr>
          <w:rFonts w:ascii="Times New Roman" w:hAnsi="Times New Roman"/>
          <w:sz w:val="24"/>
          <w:szCs w:val="24"/>
        </w:rPr>
      </w:pPr>
    </w:p>
    <w:p w14:paraId="0A94E7A6" w14:textId="51AC3219" w:rsidR="00963EBA" w:rsidRPr="00D10EA8" w:rsidRDefault="00AE7CCB"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To support victims of domestic violence, Law No. </w:t>
      </w:r>
      <w:r w:rsidR="00963EBA" w:rsidRPr="00D10EA8">
        <w:rPr>
          <w:rFonts w:ascii="Times New Roman" w:hAnsi="Times New Roman"/>
          <w:sz w:val="24"/>
          <w:szCs w:val="24"/>
        </w:rPr>
        <w:t>10399 dat</w:t>
      </w:r>
      <w:r w:rsidRPr="00D10EA8">
        <w:rPr>
          <w:rFonts w:ascii="Times New Roman" w:hAnsi="Times New Roman"/>
          <w:sz w:val="24"/>
          <w:szCs w:val="24"/>
        </w:rPr>
        <w:t>e</w:t>
      </w:r>
      <w:r w:rsidR="009D18B3" w:rsidRPr="00D10EA8">
        <w:rPr>
          <w:rFonts w:ascii="Times New Roman" w:hAnsi="Times New Roman"/>
          <w:sz w:val="24"/>
          <w:szCs w:val="24"/>
        </w:rPr>
        <w:t>d</w:t>
      </w:r>
      <w:r w:rsidR="00963EBA" w:rsidRPr="00D10EA8">
        <w:rPr>
          <w:rFonts w:ascii="Times New Roman" w:hAnsi="Times New Roman"/>
          <w:sz w:val="24"/>
          <w:szCs w:val="24"/>
        </w:rPr>
        <w:t xml:space="preserve"> 17.03.2011 </w:t>
      </w:r>
      <w:r w:rsidRPr="00D10EA8">
        <w:rPr>
          <w:rFonts w:ascii="Times New Roman" w:hAnsi="Times New Roman"/>
          <w:sz w:val="24"/>
          <w:szCs w:val="24"/>
        </w:rPr>
        <w:t>was approved</w:t>
      </w:r>
      <w:r w:rsidR="009D18B3" w:rsidRPr="00D10EA8">
        <w:rPr>
          <w:rFonts w:ascii="Times New Roman" w:hAnsi="Times New Roman"/>
          <w:sz w:val="24"/>
          <w:szCs w:val="24"/>
        </w:rPr>
        <w:t>.</w:t>
      </w:r>
      <w:r w:rsidR="00F24A41" w:rsidRPr="00D10EA8">
        <w:rPr>
          <w:rFonts w:ascii="Times New Roman" w:hAnsi="Times New Roman"/>
          <w:sz w:val="24"/>
          <w:szCs w:val="24"/>
        </w:rPr>
        <w:t xml:space="preserve"> </w:t>
      </w:r>
      <w:r w:rsidRPr="00D10EA8">
        <w:rPr>
          <w:rFonts w:ascii="Times New Roman" w:hAnsi="Times New Roman"/>
          <w:sz w:val="24"/>
          <w:szCs w:val="24"/>
        </w:rPr>
        <w:t xml:space="preserve">“On social aid </w:t>
      </w:r>
      <w:r w:rsidR="00714BB2" w:rsidRPr="00D10EA8">
        <w:rPr>
          <w:rFonts w:ascii="Times New Roman" w:hAnsi="Times New Roman"/>
          <w:sz w:val="24"/>
          <w:szCs w:val="24"/>
        </w:rPr>
        <w:t>and</w:t>
      </w:r>
      <w:r w:rsidR="00B65444" w:rsidRPr="00D10EA8">
        <w:rPr>
          <w:rFonts w:ascii="Times New Roman" w:hAnsi="Times New Roman"/>
          <w:sz w:val="24"/>
          <w:szCs w:val="24"/>
        </w:rPr>
        <w:t xml:space="preserve"> </w:t>
      </w:r>
      <w:r w:rsidR="00714BB2" w:rsidRPr="00D10EA8">
        <w:rPr>
          <w:rFonts w:ascii="Times New Roman" w:hAnsi="Times New Roman"/>
          <w:sz w:val="24"/>
          <w:szCs w:val="24"/>
        </w:rPr>
        <w:t>services</w:t>
      </w:r>
      <w:r w:rsidR="00B65444" w:rsidRPr="00D10EA8">
        <w:rPr>
          <w:rFonts w:ascii="Times New Roman" w:hAnsi="Times New Roman"/>
          <w:sz w:val="24"/>
          <w:szCs w:val="24"/>
        </w:rPr>
        <w:t>” (</w:t>
      </w:r>
      <w:r w:rsidR="00714BB2" w:rsidRPr="00D10EA8">
        <w:rPr>
          <w:rFonts w:ascii="Times New Roman" w:hAnsi="Times New Roman"/>
          <w:sz w:val="24"/>
          <w:szCs w:val="24"/>
        </w:rPr>
        <w:t>with changes) serves to regu</w:t>
      </w:r>
      <w:r w:rsidR="00900F8B" w:rsidRPr="00D10EA8">
        <w:rPr>
          <w:rFonts w:ascii="Times New Roman" w:hAnsi="Times New Roman"/>
          <w:sz w:val="24"/>
          <w:szCs w:val="24"/>
        </w:rPr>
        <w:t xml:space="preserve">late the right to economic aid. </w:t>
      </w:r>
      <w:r w:rsidR="00714BB2" w:rsidRPr="00D10EA8">
        <w:rPr>
          <w:rFonts w:ascii="Times New Roman" w:hAnsi="Times New Roman"/>
          <w:sz w:val="24"/>
          <w:szCs w:val="24"/>
        </w:rPr>
        <w:t>According to th</w:t>
      </w:r>
      <w:r w:rsidR="00C77EED" w:rsidRPr="00D10EA8">
        <w:rPr>
          <w:rFonts w:ascii="Times New Roman" w:hAnsi="Times New Roman"/>
          <w:sz w:val="24"/>
          <w:szCs w:val="24"/>
        </w:rPr>
        <w:t>is</w:t>
      </w:r>
      <w:r w:rsidR="00714BB2" w:rsidRPr="00D10EA8">
        <w:rPr>
          <w:rFonts w:ascii="Times New Roman" w:hAnsi="Times New Roman"/>
          <w:sz w:val="24"/>
          <w:szCs w:val="24"/>
        </w:rPr>
        <w:t xml:space="preserve"> law</w:t>
      </w:r>
      <w:r w:rsidR="00900F8B" w:rsidRPr="00D10EA8">
        <w:rPr>
          <w:rFonts w:ascii="Times New Roman" w:hAnsi="Times New Roman"/>
          <w:sz w:val="24"/>
          <w:szCs w:val="24"/>
        </w:rPr>
        <w:t>,</w:t>
      </w:r>
      <w:r w:rsidR="00714BB2" w:rsidRPr="00D10EA8">
        <w:rPr>
          <w:rFonts w:ascii="Times New Roman" w:hAnsi="Times New Roman"/>
          <w:sz w:val="24"/>
          <w:szCs w:val="24"/>
        </w:rPr>
        <w:t xml:space="preserve"> the right to economic aid </w:t>
      </w:r>
      <w:r w:rsidR="00C77EED" w:rsidRPr="00D10EA8">
        <w:rPr>
          <w:rFonts w:ascii="Times New Roman" w:hAnsi="Times New Roman"/>
          <w:sz w:val="24"/>
          <w:szCs w:val="24"/>
        </w:rPr>
        <w:t xml:space="preserve">covers </w:t>
      </w:r>
      <w:r w:rsidR="00714BB2" w:rsidRPr="00D10EA8">
        <w:rPr>
          <w:rFonts w:ascii="Times New Roman" w:hAnsi="Times New Roman"/>
          <w:sz w:val="24"/>
          <w:szCs w:val="24"/>
        </w:rPr>
        <w:t xml:space="preserve">the male head of </w:t>
      </w:r>
      <w:r w:rsidR="00C77EED" w:rsidRPr="00D10EA8">
        <w:rPr>
          <w:rFonts w:ascii="Times New Roman" w:hAnsi="Times New Roman"/>
          <w:sz w:val="24"/>
          <w:szCs w:val="24"/>
        </w:rPr>
        <w:t xml:space="preserve">the </w:t>
      </w:r>
      <w:r w:rsidR="00714BB2" w:rsidRPr="00D10EA8">
        <w:rPr>
          <w:rFonts w:ascii="Times New Roman" w:hAnsi="Times New Roman"/>
          <w:sz w:val="24"/>
          <w:szCs w:val="24"/>
        </w:rPr>
        <w:t xml:space="preserve">family, women </w:t>
      </w:r>
      <w:r w:rsidR="00C77EED" w:rsidRPr="00D10EA8">
        <w:rPr>
          <w:rFonts w:ascii="Times New Roman" w:hAnsi="Times New Roman"/>
          <w:sz w:val="24"/>
          <w:szCs w:val="24"/>
        </w:rPr>
        <w:t xml:space="preserve">who have been violated and </w:t>
      </w:r>
      <w:r w:rsidR="00714BB2" w:rsidRPr="00D10EA8">
        <w:rPr>
          <w:rFonts w:ascii="Times New Roman" w:hAnsi="Times New Roman"/>
          <w:sz w:val="24"/>
          <w:szCs w:val="24"/>
        </w:rPr>
        <w:t>whe</w:t>
      </w:r>
      <w:r w:rsidR="00C77EED" w:rsidRPr="00D10EA8">
        <w:rPr>
          <w:rFonts w:ascii="Times New Roman" w:hAnsi="Times New Roman"/>
          <w:sz w:val="24"/>
          <w:szCs w:val="24"/>
        </w:rPr>
        <w:t>re</w:t>
      </w:r>
      <w:r w:rsidR="00714BB2" w:rsidRPr="00D10EA8">
        <w:rPr>
          <w:rFonts w:ascii="Times New Roman" w:hAnsi="Times New Roman"/>
          <w:sz w:val="24"/>
          <w:szCs w:val="24"/>
        </w:rPr>
        <w:t xml:space="preserve"> a protection order</w:t>
      </w:r>
      <w:r w:rsidR="00B65444" w:rsidRPr="00D10EA8">
        <w:rPr>
          <w:rFonts w:ascii="Times New Roman" w:hAnsi="Times New Roman"/>
          <w:sz w:val="24"/>
          <w:szCs w:val="24"/>
        </w:rPr>
        <w:t xml:space="preserve"> has been passed on their behalf</w:t>
      </w:r>
      <w:r w:rsidR="00714BB2" w:rsidRPr="00D10EA8">
        <w:rPr>
          <w:rFonts w:ascii="Times New Roman" w:hAnsi="Times New Roman"/>
          <w:sz w:val="24"/>
          <w:szCs w:val="24"/>
        </w:rPr>
        <w:t>,</w:t>
      </w:r>
      <w:r w:rsidR="004345F3" w:rsidRPr="00D10EA8">
        <w:rPr>
          <w:rFonts w:ascii="Times New Roman" w:hAnsi="Times New Roman"/>
          <w:sz w:val="24"/>
          <w:szCs w:val="24"/>
        </w:rPr>
        <w:t xml:space="preserve"> and</w:t>
      </w:r>
      <w:r w:rsidR="00714BB2" w:rsidRPr="00D10EA8">
        <w:rPr>
          <w:rFonts w:ascii="Times New Roman" w:hAnsi="Times New Roman"/>
          <w:sz w:val="24"/>
          <w:szCs w:val="24"/>
        </w:rPr>
        <w:t xml:space="preserve"> </w:t>
      </w:r>
      <w:r w:rsidR="00B65444" w:rsidRPr="00D10EA8">
        <w:rPr>
          <w:rFonts w:ascii="Times New Roman" w:hAnsi="Times New Roman"/>
          <w:sz w:val="24"/>
          <w:szCs w:val="24"/>
        </w:rPr>
        <w:t xml:space="preserve">spouses </w:t>
      </w:r>
      <w:r w:rsidR="00C77EED" w:rsidRPr="00D10EA8">
        <w:rPr>
          <w:rFonts w:ascii="Times New Roman" w:hAnsi="Times New Roman"/>
          <w:sz w:val="24"/>
          <w:szCs w:val="24"/>
        </w:rPr>
        <w:t xml:space="preserve">who </w:t>
      </w:r>
      <w:r w:rsidR="00B65444" w:rsidRPr="00D10EA8">
        <w:rPr>
          <w:rFonts w:ascii="Times New Roman" w:hAnsi="Times New Roman"/>
          <w:sz w:val="24"/>
          <w:szCs w:val="24"/>
        </w:rPr>
        <w:t>have filed divorce</w:t>
      </w:r>
      <w:r w:rsidR="00714BB2" w:rsidRPr="00D10EA8">
        <w:rPr>
          <w:rFonts w:ascii="Times New Roman" w:hAnsi="Times New Roman"/>
          <w:sz w:val="24"/>
          <w:szCs w:val="24"/>
        </w:rPr>
        <w:t xml:space="preserve"> papers </w:t>
      </w:r>
      <w:r w:rsidR="00C77EED" w:rsidRPr="00D10EA8">
        <w:rPr>
          <w:rFonts w:ascii="Times New Roman" w:hAnsi="Times New Roman"/>
          <w:sz w:val="24"/>
          <w:szCs w:val="24"/>
        </w:rPr>
        <w:t xml:space="preserve">and where </w:t>
      </w:r>
      <w:r w:rsidR="00714BB2" w:rsidRPr="00D10EA8">
        <w:rPr>
          <w:rFonts w:ascii="Times New Roman" w:hAnsi="Times New Roman"/>
          <w:sz w:val="24"/>
          <w:szCs w:val="24"/>
        </w:rPr>
        <w:t xml:space="preserve">there </w:t>
      </w:r>
      <w:r w:rsidR="00C77EED" w:rsidRPr="00D10EA8">
        <w:rPr>
          <w:rFonts w:ascii="Times New Roman" w:hAnsi="Times New Roman"/>
          <w:sz w:val="24"/>
          <w:szCs w:val="24"/>
        </w:rPr>
        <w:t xml:space="preserve">has </w:t>
      </w:r>
      <w:r w:rsidR="00714BB2" w:rsidRPr="00D10EA8">
        <w:rPr>
          <w:rFonts w:ascii="Times New Roman" w:hAnsi="Times New Roman"/>
          <w:sz w:val="24"/>
          <w:szCs w:val="24"/>
        </w:rPr>
        <w:t xml:space="preserve">not yet </w:t>
      </w:r>
      <w:r w:rsidR="00C77EED" w:rsidRPr="00D10EA8">
        <w:rPr>
          <w:rFonts w:ascii="Times New Roman" w:hAnsi="Times New Roman"/>
          <w:sz w:val="24"/>
          <w:szCs w:val="24"/>
        </w:rPr>
        <w:t xml:space="preserve">been </w:t>
      </w:r>
      <w:r w:rsidR="00714BB2" w:rsidRPr="00D10EA8">
        <w:rPr>
          <w:rFonts w:ascii="Times New Roman" w:hAnsi="Times New Roman"/>
          <w:sz w:val="24"/>
          <w:szCs w:val="24"/>
        </w:rPr>
        <w:t>a final court decision.</w:t>
      </w:r>
    </w:p>
    <w:p w14:paraId="0D8784DA" w14:textId="77777777" w:rsidR="00963EBA" w:rsidRPr="00D10EA8" w:rsidRDefault="00963EBA" w:rsidP="00D10EA8">
      <w:pPr>
        <w:spacing w:after="0" w:line="240" w:lineRule="auto"/>
        <w:jc w:val="both"/>
        <w:rPr>
          <w:rFonts w:ascii="Times New Roman" w:hAnsi="Times New Roman"/>
          <w:sz w:val="24"/>
          <w:szCs w:val="24"/>
        </w:rPr>
      </w:pPr>
    </w:p>
    <w:p w14:paraId="5EDC55EE" w14:textId="487EE225" w:rsidR="00963EBA" w:rsidRPr="00D10EA8" w:rsidRDefault="00FE54A7" w:rsidP="00D10EA8">
      <w:pPr>
        <w:spacing w:after="0" w:line="240" w:lineRule="auto"/>
        <w:jc w:val="both"/>
        <w:rPr>
          <w:rFonts w:ascii="Times New Roman" w:hAnsi="Times New Roman"/>
          <w:sz w:val="24"/>
          <w:szCs w:val="24"/>
        </w:rPr>
      </w:pPr>
      <w:r w:rsidRPr="00D10EA8">
        <w:rPr>
          <w:rFonts w:ascii="Times New Roman" w:hAnsi="Times New Roman"/>
          <w:sz w:val="24"/>
          <w:szCs w:val="24"/>
        </w:rPr>
        <w:t>Prior to 2010, g</w:t>
      </w:r>
      <w:r w:rsidR="00714BB2" w:rsidRPr="00D10EA8">
        <w:rPr>
          <w:rFonts w:ascii="Times New Roman" w:hAnsi="Times New Roman"/>
          <w:sz w:val="24"/>
          <w:szCs w:val="24"/>
        </w:rPr>
        <w:t>overnment institutions did not offer free legal aid for victims of do</w:t>
      </w:r>
      <w:r w:rsidR="00900F8B" w:rsidRPr="00D10EA8">
        <w:rPr>
          <w:rFonts w:ascii="Times New Roman" w:hAnsi="Times New Roman"/>
          <w:sz w:val="24"/>
          <w:szCs w:val="24"/>
        </w:rPr>
        <w:t xml:space="preserve">mestic violence. </w:t>
      </w:r>
      <w:r w:rsidR="00E01211" w:rsidRPr="00D10EA8">
        <w:rPr>
          <w:rFonts w:ascii="Times New Roman" w:hAnsi="Times New Roman"/>
          <w:sz w:val="24"/>
          <w:szCs w:val="24"/>
        </w:rPr>
        <w:t xml:space="preserve">Instead, </w:t>
      </w:r>
      <w:r w:rsidR="00900F8B" w:rsidRPr="00D10EA8">
        <w:rPr>
          <w:rFonts w:ascii="Times New Roman" w:hAnsi="Times New Roman"/>
          <w:sz w:val="24"/>
          <w:szCs w:val="24"/>
        </w:rPr>
        <w:t>NP</w:t>
      </w:r>
      <w:r w:rsidR="0000697A" w:rsidRPr="00D10EA8">
        <w:rPr>
          <w:rFonts w:ascii="Times New Roman" w:hAnsi="Times New Roman"/>
          <w:sz w:val="24"/>
          <w:szCs w:val="24"/>
        </w:rPr>
        <w:t>O</w:t>
      </w:r>
      <w:r w:rsidR="00B65444" w:rsidRPr="00D10EA8">
        <w:rPr>
          <w:rFonts w:ascii="Times New Roman" w:hAnsi="Times New Roman"/>
          <w:sz w:val="24"/>
          <w:szCs w:val="24"/>
        </w:rPr>
        <w:t>s with</w:t>
      </w:r>
      <w:r w:rsidR="00714BB2" w:rsidRPr="00D10EA8">
        <w:rPr>
          <w:rFonts w:ascii="Times New Roman" w:hAnsi="Times New Roman"/>
          <w:sz w:val="24"/>
          <w:szCs w:val="24"/>
        </w:rPr>
        <w:t xml:space="preserve"> the ne</w:t>
      </w:r>
      <w:r w:rsidR="00B65444" w:rsidRPr="00D10EA8">
        <w:rPr>
          <w:rFonts w:ascii="Times New Roman" w:hAnsi="Times New Roman"/>
          <w:sz w:val="24"/>
          <w:szCs w:val="24"/>
        </w:rPr>
        <w:t>cess</w:t>
      </w:r>
      <w:r w:rsidR="00714BB2" w:rsidRPr="00D10EA8">
        <w:rPr>
          <w:rFonts w:ascii="Times New Roman" w:hAnsi="Times New Roman"/>
          <w:sz w:val="24"/>
          <w:szCs w:val="24"/>
        </w:rPr>
        <w:t>ary legal capacities pr</w:t>
      </w:r>
      <w:r w:rsidR="00ED799E" w:rsidRPr="00D10EA8">
        <w:rPr>
          <w:rFonts w:ascii="Times New Roman" w:hAnsi="Times New Roman"/>
          <w:sz w:val="24"/>
          <w:szCs w:val="24"/>
        </w:rPr>
        <w:t xml:space="preserve">ovided </w:t>
      </w:r>
      <w:r w:rsidR="00E01211" w:rsidRPr="00D10EA8">
        <w:rPr>
          <w:rFonts w:ascii="Times New Roman" w:hAnsi="Times New Roman"/>
          <w:sz w:val="24"/>
          <w:szCs w:val="24"/>
        </w:rPr>
        <w:t>such assistance</w:t>
      </w:r>
      <w:r w:rsidR="00714BB2" w:rsidRPr="00D10EA8">
        <w:rPr>
          <w:rFonts w:ascii="Times New Roman" w:hAnsi="Times New Roman"/>
          <w:sz w:val="24"/>
          <w:szCs w:val="24"/>
        </w:rPr>
        <w:t xml:space="preserve">. The </w:t>
      </w:r>
      <w:r w:rsidR="00D53075" w:rsidRPr="00D10EA8">
        <w:rPr>
          <w:rFonts w:ascii="Times New Roman" w:hAnsi="Times New Roman"/>
          <w:sz w:val="24"/>
          <w:szCs w:val="24"/>
        </w:rPr>
        <w:t>Centre</w:t>
      </w:r>
      <w:r w:rsidR="00714BB2" w:rsidRPr="00D10EA8">
        <w:rPr>
          <w:rFonts w:ascii="Times New Roman" w:hAnsi="Times New Roman"/>
          <w:sz w:val="24"/>
          <w:szCs w:val="24"/>
        </w:rPr>
        <w:t xml:space="preserve"> for Legal and Civic initiatives monitored implementation of Law No. 9</w:t>
      </w:r>
      <w:r w:rsidR="00963EBA" w:rsidRPr="00D10EA8">
        <w:rPr>
          <w:rFonts w:ascii="Times New Roman" w:hAnsi="Times New Roman"/>
          <w:sz w:val="24"/>
          <w:szCs w:val="24"/>
        </w:rPr>
        <w:t xml:space="preserve">669 </w:t>
      </w:r>
      <w:r w:rsidR="00E01211" w:rsidRPr="00D10EA8">
        <w:rPr>
          <w:rFonts w:ascii="Times New Roman" w:hAnsi="Times New Roman"/>
          <w:sz w:val="24"/>
          <w:szCs w:val="24"/>
        </w:rPr>
        <w:t xml:space="preserve">from </w:t>
      </w:r>
      <w:r w:rsidR="00714BB2" w:rsidRPr="00D10EA8">
        <w:rPr>
          <w:rFonts w:ascii="Times New Roman" w:hAnsi="Times New Roman"/>
          <w:sz w:val="24"/>
          <w:szCs w:val="24"/>
        </w:rPr>
        <w:t>2</w:t>
      </w:r>
      <w:r w:rsidR="00963EBA" w:rsidRPr="00D10EA8">
        <w:rPr>
          <w:rFonts w:ascii="Times New Roman" w:hAnsi="Times New Roman"/>
          <w:sz w:val="24"/>
          <w:szCs w:val="24"/>
        </w:rPr>
        <w:t>008</w:t>
      </w:r>
      <w:r w:rsidR="00D579DC" w:rsidRPr="00D10EA8">
        <w:rPr>
          <w:rFonts w:ascii="Times New Roman" w:hAnsi="Times New Roman"/>
          <w:sz w:val="24"/>
          <w:szCs w:val="24"/>
        </w:rPr>
        <w:t>–</w:t>
      </w:r>
      <w:r w:rsidR="00963EBA" w:rsidRPr="00D10EA8">
        <w:rPr>
          <w:rFonts w:ascii="Times New Roman" w:hAnsi="Times New Roman"/>
          <w:sz w:val="24"/>
          <w:szCs w:val="24"/>
        </w:rPr>
        <w:t xml:space="preserve">2009 </w:t>
      </w:r>
      <w:r w:rsidR="00714BB2" w:rsidRPr="00D10EA8">
        <w:rPr>
          <w:rFonts w:ascii="Times New Roman" w:hAnsi="Times New Roman"/>
          <w:sz w:val="24"/>
          <w:szCs w:val="24"/>
        </w:rPr>
        <w:t>and noted</w:t>
      </w:r>
      <w:r w:rsidR="00E01211" w:rsidRPr="00D10EA8">
        <w:rPr>
          <w:rFonts w:ascii="Times New Roman" w:hAnsi="Times New Roman"/>
          <w:sz w:val="24"/>
          <w:szCs w:val="24"/>
        </w:rPr>
        <w:t>:</w:t>
      </w:r>
      <w:r w:rsidR="00714BB2" w:rsidRPr="00D10EA8">
        <w:rPr>
          <w:rFonts w:ascii="Times New Roman" w:hAnsi="Times New Roman"/>
          <w:sz w:val="24"/>
          <w:szCs w:val="24"/>
        </w:rPr>
        <w:t xml:space="preserve"> </w:t>
      </w:r>
      <w:r w:rsidR="00714BB2" w:rsidRPr="00D10EA8">
        <w:rPr>
          <w:rFonts w:ascii="Times New Roman" w:hAnsi="Times New Roman"/>
          <w:i/>
          <w:sz w:val="24"/>
          <w:szCs w:val="24"/>
        </w:rPr>
        <w:t xml:space="preserve">a limited role of </w:t>
      </w:r>
      <w:r w:rsidR="00ED799E" w:rsidRPr="00D10EA8">
        <w:rPr>
          <w:rFonts w:ascii="Times New Roman" w:hAnsi="Times New Roman"/>
          <w:i/>
          <w:sz w:val="24"/>
          <w:szCs w:val="24"/>
        </w:rPr>
        <w:t xml:space="preserve">appointed </w:t>
      </w:r>
      <w:r w:rsidR="00714BB2" w:rsidRPr="00D10EA8">
        <w:rPr>
          <w:rFonts w:ascii="Times New Roman" w:hAnsi="Times New Roman"/>
          <w:i/>
          <w:sz w:val="24"/>
          <w:szCs w:val="24"/>
        </w:rPr>
        <w:t xml:space="preserve">attorneys </w:t>
      </w:r>
      <w:r w:rsidR="00ED799E" w:rsidRPr="00D10EA8">
        <w:rPr>
          <w:rFonts w:ascii="Times New Roman" w:hAnsi="Times New Roman"/>
          <w:i/>
          <w:sz w:val="24"/>
          <w:szCs w:val="24"/>
        </w:rPr>
        <w:t>as required by</w:t>
      </w:r>
      <w:r w:rsidR="00E01211" w:rsidRPr="00D10EA8">
        <w:rPr>
          <w:rFonts w:ascii="Times New Roman" w:hAnsi="Times New Roman"/>
          <w:i/>
          <w:sz w:val="24"/>
          <w:szCs w:val="24"/>
        </w:rPr>
        <w:t xml:space="preserve"> </w:t>
      </w:r>
      <w:r w:rsidR="00714BB2" w:rsidRPr="00D10EA8">
        <w:rPr>
          <w:rFonts w:ascii="Times New Roman" w:hAnsi="Times New Roman"/>
          <w:i/>
          <w:sz w:val="24"/>
          <w:szCs w:val="24"/>
        </w:rPr>
        <w:t>implementation of the law</w:t>
      </w:r>
      <w:r w:rsidR="00E01211" w:rsidRPr="00D10EA8">
        <w:rPr>
          <w:rFonts w:ascii="Times New Roman" w:hAnsi="Times New Roman"/>
          <w:i/>
          <w:sz w:val="24"/>
          <w:szCs w:val="24"/>
        </w:rPr>
        <w:t>.</w:t>
      </w:r>
      <w:r w:rsidR="00E01211" w:rsidRPr="00D10EA8">
        <w:rPr>
          <w:rFonts w:ascii="Times New Roman" w:hAnsi="Times New Roman"/>
          <w:sz w:val="24"/>
          <w:szCs w:val="24"/>
        </w:rPr>
        <w:t xml:space="preserve"> T</w:t>
      </w:r>
      <w:r w:rsidR="00714BB2" w:rsidRPr="00D10EA8">
        <w:rPr>
          <w:rFonts w:ascii="Times New Roman" w:hAnsi="Times New Roman"/>
          <w:sz w:val="24"/>
          <w:szCs w:val="24"/>
        </w:rPr>
        <w:t>he</w:t>
      </w:r>
      <w:r w:rsidR="00E01211" w:rsidRPr="00D10EA8">
        <w:rPr>
          <w:rFonts w:ascii="Times New Roman" w:hAnsi="Times New Roman"/>
          <w:sz w:val="24"/>
          <w:szCs w:val="24"/>
        </w:rPr>
        <w:t xml:space="preserve"> centre</w:t>
      </w:r>
      <w:r w:rsidR="00714BB2" w:rsidRPr="00D10EA8">
        <w:rPr>
          <w:rFonts w:ascii="Times New Roman" w:hAnsi="Times New Roman"/>
          <w:sz w:val="24"/>
          <w:szCs w:val="24"/>
        </w:rPr>
        <w:t xml:space="preserve"> found a considerable number of cases in which the victim was not represented by </w:t>
      </w:r>
      <w:r w:rsidR="00E01211" w:rsidRPr="00D10EA8">
        <w:rPr>
          <w:rFonts w:ascii="Times New Roman" w:hAnsi="Times New Roman"/>
          <w:sz w:val="24"/>
          <w:szCs w:val="24"/>
        </w:rPr>
        <w:t xml:space="preserve">an </w:t>
      </w:r>
      <w:r w:rsidR="00714BB2" w:rsidRPr="00D10EA8">
        <w:rPr>
          <w:rFonts w:ascii="Times New Roman" w:hAnsi="Times New Roman"/>
          <w:sz w:val="24"/>
          <w:szCs w:val="24"/>
        </w:rPr>
        <w:t>attorney before the court</w:t>
      </w:r>
      <w:r w:rsidR="00963EBA"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90"/>
      </w:r>
      <w:r w:rsidR="00AA1EA1" w:rsidRPr="00D10EA8">
        <w:rPr>
          <w:rFonts w:ascii="Times New Roman" w:hAnsi="Times New Roman"/>
          <w:sz w:val="24"/>
          <w:szCs w:val="24"/>
        </w:rPr>
        <w:t xml:space="preserve"> </w:t>
      </w:r>
      <w:r w:rsidR="00ED799E" w:rsidRPr="00D10EA8">
        <w:rPr>
          <w:rFonts w:ascii="Times New Roman" w:hAnsi="Times New Roman"/>
          <w:sz w:val="24"/>
          <w:szCs w:val="24"/>
        </w:rPr>
        <w:t xml:space="preserve">The </w:t>
      </w:r>
      <w:r w:rsidR="00714BB2" w:rsidRPr="00D10EA8">
        <w:rPr>
          <w:rFonts w:ascii="Times New Roman" w:hAnsi="Times New Roman"/>
          <w:sz w:val="24"/>
          <w:szCs w:val="24"/>
        </w:rPr>
        <w:t xml:space="preserve">monitoring revealed that plaintiff </w:t>
      </w:r>
      <w:r w:rsidR="00AA1EA1" w:rsidRPr="00D10EA8">
        <w:rPr>
          <w:rFonts w:ascii="Times New Roman" w:hAnsi="Times New Roman"/>
          <w:sz w:val="24"/>
          <w:szCs w:val="24"/>
        </w:rPr>
        <w:t xml:space="preserve">was </w:t>
      </w:r>
      <w:r w:rsidR="00714BB2" w:rsidRPr="00D10EA8">
        <w:rPr>
          <w:rFonts w:ascii="Times New Roman" w:hAnsi="Times New Roman"/>
          <w:sz w:val="24"/>
          <w:szCs w:val="24"/>
        </w:rPr>
        <w:t xml:space="preserve">represented by </w:t>
      </w:r>
      <w:r w:rsidR="00AA1EA1" w:rsidRPr="00D10EA8">
        <w:rPr>
          <w:rFonts w:ascii="Times New Roman" w:hAnsi="Times New Roman"/>
          <w:sz w:val="24"/>
          <w:szCs w:val="24"/>
        </w:rPr>
        <w:t xml:space="preserve">an </w:t>
      </w:r>
      <w:r w:rsidR="00714BB2" w:rsidRPr="00D10EA8">
        <w:rPr>
          <w:rFonts w:ascii="Times New Roman" w:hAnsi="Times New Roman"/>
          <w:sz w:val="24"/>
          <w:szCs w:val="24"/>
        </w:rPr>
        <w:t>attorney in 37 cases</w:t>
      </w:r>
      <w:r w:rsidR="00900F8B"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91"/>
      </w:r>
      <w:r w:rsidR="00963EBA" w:rsidRPr="00D10EA8">
        <w:rPr>
          <w:rFonts w:ascii="Times New Roman" w:hAnsi="Times New Roman"/>
          <w:sz w:val="24"/>
          <w:szCs w:val="24"/>
        </w:rPr>
        <w:t xml:space="preserve"> </w:t>
      </w:r>
      <w:r w:rsidR="00AA1EA1" w:rsidRPr="00D10EA8">
        <w:rPr>
          <w:rFonts w:ascii="Times New Roman" w:hAnsi="Times New Roman"/>
          <w:sz w:val="24"/>
          <w:szCs w:val="24"/>
        </w:rPr>
        <w:t xml:space="preserve">From </w:t>
      </w:r>
      <w:r w:rsidR="00714BB2" w:rsidRPr="00D10EA8">
        <w:rPr>
          <w:rFonts w:ascii="Times New Roman" w:hAnsi="Times New Roman"/>
          <w:sz w:val="24"/>
          <w:szCs w:val="24"/>
        </w:rPr>
        <w:t>January</w:t>
      </w:r>
      <w:r w:rsidR="00B54F56" w:rsidRPr="00D10EA8">
        <w:rPr>
          <w:rFonts w:ascii="Times New Roman" w:hAnsi="Times New Roman"/>
          <w:sz w:val="24"/>
          <w:szCs w:val="24"/>
        </w:rPr>
        <w:t>–</w:t>
      </w:r>
      <w:r w:rsidR="00714BB2" w:rsidRPr="00D10EA8">
        <w:rPr>
          <w:rFonts w:ascii="Times New Roman" w:hAnsi="Times New Roman"/>
          <w:sz w:val="24"/>
          <w:szCs w:val="24"/>
        </w:rPr>
        <w:t xml:space="preserve">April 2009 there were 370 </w:t>
      </w:r>
      <w:r w:rsidR="000C7C39" w:rsidRPr="00D10EA8">
        <w:rPr>
          <w:rFonts w:ascii="Times New Roman" w:hAnsi="Times New Roman"/>
          <w:sz w:val="24"/>
          <w:szCs w:val="24"/>
        </w:rPr>
        <w:t xml:space="preserve">cases of </w:t>
      </w:r>
      <w:r w:rsidR="00714BB2" w:rsidRPr="00D10EA8">
        <w:rPr>
          <w:rFonts w:ascii="Times New Roman" w:hAnsi="Times New Roman"/>
          <w:sz w:val="24"/>
          <w:szCs w:val="24"/>
        </w:rPr>
        <w:t xml:space="preserve">legal </w:t>
      </w:r>
      <w:r w:rsidR="00E070BF" w:rsidRPr="00D10EA8">
        <w:rPr>
          <w:rFonts w:ascii="Times New Roman" w:hAnsi="Times New Roman"/>
          <w:sz w:val="24"/>
          <w:szCs w:val="24"/>
        </w:rPr>
        <w:t>counselling</w:t>
      </w:r>
      <w:r w:rsidR="000C7C39" w:rsidRPr="00D10EA8">
        <w:rPr>
          <w:rFonts w:ascii="Times New Roman" w:hAnsi="Times New Roman"/>
          <w:sz w:val="24"/>
          <w:szCs w:val="24"/>
        </w:rPr>
        <w:t xml:space="preserve"> and</w:t>
      </w:r>
      <w:r w:rsidR="00B65444" w:rsidRPr="00D10EA8">
        <w:rPr>
          <w:rFonts w:ascii="Times New Roman" w:hAnsi="Times New Roman"/>
          <w:sz w:val="24"/>
          <w:szCs w:val="24"/>
        </w:rPr>
        <w:t xml:space="preserve"> 395 </w:t>
      </w:r>
      <w:r w:rsidR="000C7C39" w:rsidRPr="00D10EA8">
        <w:rPr>
          <w:rFonts w:ascii="Times New Roman" w:hAnsi="Times New Roman"/>
          <w:sz w:val="24"/>
          <w:szCs w:val="24"/>
        </w:rPr>
        <w:t xml:space="preserve">cases of </w:t>
      </w:r>
      <w:r w:rsidR="00B65444" w:rsidRPr="00D10EA8">
        <w:rPr>
          <w:rFonts w:ascii="Times New Roman" w:hAnsi="Times New Roman"/>
          <w:sz w:val="24"/>
          <w:szCs w:val="24"/>
        </w:rPr>
        <w:t>psycho</w:t>
      </w:r>
      <w:r w:rsidR="00AA1EA1" w:rsidRPr="00D10EA8">
        <w:rPr>
          <w:rFonts w:ascii="Times New Roman" w:hAnsi="Times New Roman"/>
          <w:sz w:val="24"/>
          <w:szCs w:val="24"/>
        </w:rPr>
        <w:t>-</w:t>
      </w:r>
      <w:r w:rsidR="00B65444" w:rsidRPr="00D10EA8">
        <w:rPr>
          <w:rFonts w:ascii="Times New Roman" w:hAnsi="Times New Roman"/>
          <w:sz w:val="24"/>
          <w:szCs w:val="24"/>
        </w:rPr>
        <w:t xml:space="preserve">social </w:t>
      </w:r>
      <w:r w:rsidR="00E070BF" w:rsidRPr="00D10EA8">
        <w:rPr>
          <w:rFonts w:ascii="Times New Roman" w:hAnsi="Times New Roman"/>
          <w:sz w:val="24"/>
          <w:szCs w:val="24"/>
        </w:rPr>
        <w:lastRenderedPageBreak/>
        <w:t>counselling</w:t>
      </w:r>
      <w:r w:rsidR="00714BB2" w:rsidRPr="00D10EA8">
        <w:rPr>
          <w:rFonts w:ascii="Times New Roman" w:hAnsi="Times New Roman"/>
          <w:sz w:val="24"/>
          <w:szCs w:val="24"/>
        </w:rPr>
        <w:t xml:space="preserve">. The </w:t>
      </w:r>
      <w:r w:rsidR="00D53075" w:rsidRPr="00D10EA8">
        <w:rPr>
          <w:rFonts w:ascii="Times New Roman" w:hAnsi="Times New Roman"/>
          <w:sz w:val="24"/>
          <w:szCs w:val="24"/>
        </w:rPr>
        <w:t>centre</w:t>
      </w:r>
      <w:r w:rsidR="00714BB2" w:rsidRPr="00D10EA8">
        <w:rPr>
          <w:rFonts w:ascii="Times New Roman" w:hAnsi="Times New Roman"/>
          <w:sz w:val="24"/>
          <w:szCs w:val="24"/>
        </w:rPr>
        <w:t xml:space="preserve"> filed 33 lawsuits for women and girls</w:t>
      </w:r>
      <w:r w:rsidR="00AA1EA1" w:rsidRPr="00D10EA8">
        <w:rPr>
          <w:rFonts w:ascii="Times New Roman" w:hAnsi="Times New Roman"/>
          <w:sz w:val="24"/>
          <w:szCs w:val="24"/>
        </w:rPr>
        <w:t>,</w:t>
      </w:r>
      <w:r w:rsidR="00714BB2" w:rsidRPr="00D10EA8">
        <w:rPr>
          <w:rFonts w:ascii="Times New Roman" w:hAnsi="Times New Roman"/>
          <w:sz w:val="24"/>
          <w:szCs w:val="24"/>
        </w:rPr>
        <w:t xml:space="preserve"> </w:t>
      </w:r>
      <w:r w:rsidR="00A75C53" w:rsidRPr="00D10EA8">
        <w:rPr>
          <w:rFonts w:ascii="Times New Roman" w:hAnsi="Times New Roman"/>
          <w:sz w:val="24"/>
          <w:szCs w:val="24"/>
        </w:rPr>
        <w:t>who also received free psycho</w:t>
      </w:r>
      <w:r w:rsidR="00AA1EA1" w:rsidRPr="00D10EA8">
        <w:rPr>
          <w:rFonts w:ascii="Times New Roman" w:hAnsi="Times New Roman"/>
          <w:sz w:val="24"/>
          <w:szCs w:val="24"/>
        </w:rPr>
        <w:t>-</w:t>
      </w:r>
      <w:r w:rsidR="00A75C53" w:rsidRPr="00D10EA8">
        <w:rPr>
          <w:rFonts w:ascii="Times New Roman" w:hAnsi="Times New Roman"/>
          <w:sz w:val="24"/>
          <w:szCs w:val="24"/>
        </w:rPr>
        <w:t>social support and free legal aid.</w:t>
      </w:r>
      <w:r w:rsidR="00963EBA" w:rsidRPr="00D10EA8">
        <w:rPr>
          <w:rStyle w:val="FootnoteReference"/>
          <w:rFonts w:ascii="Times New Roman" w:hAnsi="Times New Roman"/>
          <w:sz w:val="24"/>
          <w:szCs w:val="24"/>
        </w:rPr>
        <w:footnoteReference w:id="92"/>
      </w:r>
    </w:p>
    <w:p w14:paraId="45D96CDE" w14:textId="77777777" w:rsidR="003B2D54" w:rsidRPr="00D10EA8" w:rsidRDefault="003B2D54" w:rsidP="00D10EA8">
      <w:pPr>
        <w:spacing w:after="0" w:line="240" w:lineRule="auto"/>
        <w:jc w:val="both"/>
        <w:rPr>
          <w:rFonts w:ascii="Times New Roman" w:hAnsi="Times New Roman"/>
          <w:sz w:val="24"/>
          <w:szCs w:val="24"/>
        </w:rPr>
      </w:pPr>
    </w:p>
    <w:p w14:paraId="41325F95" w14:textId="1922B385" w:rsidR="00963EBA" w:rsidRPr="00D10EA8" w:rsidRDefault="00A75C53" w:rsidP="00D10EA8">
      <w:pPr>
        <w:spacing w:after="0" w:line="240" w:lineRule="auto"/>
        <w:contextualSpacing/>
        <w:jc w:val="both"/>
        <w:rPr>
          <w:rFonts w:ascii="Times New Roman" w:hAnsi="Times New Roman"/>
          <w:iCs/>
          <w:sz w:val="24"/>
          <w:szCs w:val="24"/>
        </w:rPr>
      </w:pPr>
      <w:r w:rsidRPr="00D10EA8">
        <w:rPr>
          <w:rFonts w:ascii="Times New Roman" w:hAnsi="Times New Roman"/>
          <w:iCs/>
          <w:sz w:val="24"/>
          <w:szCs w:val="24"/>
        </w:rPr>
        <w:t xml:space="preserve">The National </w:t>
      </w:r>
      <w:r w:rsidR="00D53075" w:rsidRPr="00D10EA8">
        <w:rPr>
          <w:rFonts w:ascii="Times New Roman" w:hAnsi="Times New Roman"/>
          <w:iCs/>
          <w:sz w:val="24"/>
          <w:szCs w:val="24"/>
        </w:rPr>
        <w:t>Centre</w:t>
      </w:r>
      <w:r w:rsidRPr="00D10EA8">
        <w:rPr>
          <w:rFonts w:ascii="Times New Roman" w:hAnsi="Times New Roman"/>
          <w:iCs/>
          <w:sz w:val="24"/>
          <w:szCs w:val="24"/>
        </w:rPr>
        <w:t xml:space="preserve"> for Admission of Victims of Trafficking employs a lawyer </w:t>
      </w:r>
      <w:r w:rsidR="00B732E5" w:rsidRPr="00D10EA8">
        <w:rPr>
          <w:rFonts w:ascii="Times New Roman" w:hAnsi="Times New Roman"/>
          <w:iCs/>
          <w:sz w:val="24"/>
          <w:szCs w:val="24"/>
        </w:rPr>
        <w:t>to</w:t>
      </w:r>
      <w:r w:rsidR="001D5D12" w:rsidRPr="00D10EA8">
        <w:rPr>
          <w:rFonts w:ascii="Times New Roman" w:hAnsi="Times New Roman"/>
          <w:iCs/>
          <w:sz w:val="24"/>
          <w:szCs w:val="24"/>
        </w:rPr>
        <w:t xml:space="preserve"> </w:t>
      </w:r>
      <w:r w:rsidRPr="00D10EA8">
        <w:rPr>
          <w:rFonts w:ascii="Times New Roman" w:hAnsi="Times New Roman"/>
          <w:iCs/>
          <w:sz w:val="24"/>
          <w:szCs w:val="24"/>
        </w:rPr>
        <w:t xml:space="preserve">offer free legal assistance to women residing in the </w:t>
      </w:r>
      <w:r w:rsidR="00D53075" w:rsidRPr="00D10EA8">
        <w:rPr>
          <w:rFonts w:ascii="Times New Roman" w:hAnsi="Times New Roman"/>
          <w:iCs/>
          <w:sz w:val="24"/>
          <w:szCs w:val="24"/>
        </w:rPr>
        <w:t>centre</w:t>
      </w:r>
      <w:r w:rsidRPr="00D10EA8">
        <w:rPr>
          <w:rFonts w:ascii="Times New Roman" w:hAnsi="Times New Roman"/>
          <w:iCs/>
          <w:sz w:val="24"/>
          <w:szCs w:val="24"/>
        </w:rPr>
        <w:t xml:space="preserve">. In addition, </w:t>
      </w:r>
      <w:r w:rsidR="00900F8B" w:rsidRPr="00D10EA8">
        <w:rPr>
          <w:rFonts w:ascii="Times New Roman" w:hAnsi="Times New Roman"/>
          <w:iCs/>
          <w:sz w:val="24"/>
          <w:szCs w:val="24"/>
        </w:rPr>
        <w:t xml:space="preserve">a </w:t>
      </w:r>
      <w:r w:rsidRPr="00D10EA8">
        <w:rPr>
          <w:rFonts w:ascii="Times New Roman" w:hAnsi="Times New Roman"/>
          <w:iCs/>
          <w:sz w:val="24"/>
          <w:szCs w:val="24"/>
        </w:rPr>
        <w:t xml:space="preserve">legal studio offers </w:t>
      </w:r>
      <w:r w:rsidR="00900F8B" w:rsidRPr="00D10EA8">
        <w:rPr>
          <w:rFonts w:ascii="Times New Roman" w:hAnsi="Times New Roman"/>
          <w:iCs/>
          <w:sz w:val="24"/>
          <w:szCs w:val="24"/>
        </w:rPr>
        <w:t>pro bono</w:t>
      </w:r>
      <w:r w:rsidRPr="00D10EA8">
        <w:rPr>
          <w:rFonts w:ascii="Times New Roman" w:hAnsi="Times New Roman"/>
          <w:iCs/>
          <w:sz w:val="24"/>
          <w:szCs w:val="24"/>
        </w:rPr>
        <w:t xml:space="preserve"> services for women and girls once a week</w:t>
      </w:r>
      <w:r w:rsidR="00963EBA" w:rsidRPr="00D10EA8">
        <w:rPr>
          <w:rFonts w:ascii="Times New Roman" w:hAnsi="Times New Roman"/>
          <w:iCs/>
          <w:sz w:val="24"/>
          <w:szCs w:val="24"/>
        </w:rPr>
        <w:t>.</w:t>
      </w:r>
      <w:r w:rsidR="00963EBA" w:rsidRPr="00D10EA8">
        <w:rPr>
          <w:rStyle w:val="FootnoteReference"/>
          <w:rFonts w:ascii="Times New Roman" w:hAnsi="Times New Roman"/>
          <w:iCs/>
          <w:sz w:val="24"/>
          <w:szCs w:val="24"/>
        </w:rPr>
        <w:footnoteReference w:id="93"/>
      </w:r>
    </w:p>
    <w:p w14:paraId="4489B64A" w14:textId="77777777" w:rsidR="00ED799E" w:rsidRPr="00D10EA8" w:rsidRDefault="00ED799E"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72230295" w14:textId="7514DC42" w:rsidR="00963EBA" w:rsidRPr="00D10EA8" w:rsidRDefault="00B732E5"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A</w:t>
      </w:r>
      <w:r w:rsidR="00A75C53" w:rsidRPr="00D10EA8">
        <w:rPr>
          <w:rFonts w:ascii="Times New Roman" w:hAnsi="Times New Roman"/>
          <w:sz w:val="24"/>
          <w:szCs w:val="24"/>
        </w:rPr>
        <w:t>pproval of Law No</w:t>
      </w:r>
      <w:r w:rsidR="00963EBA" w:rsidRPr="00D10EA8">
        <w:rPr>
          <w:rFonts w:ascii="Times New Roman" w:hAnsi="Times New Roman"/>
          <w:sz w:val="24"/>
          <w:szCs w:val="24"/>
        </w:rPr>
        <w:t>. 10329 dat</w:t>
      </w:r>
      <w:r w:rsidR="00A75C53" w:rsidRPr="00D10EA8">
        <w:rPr>
          <w:rFonts w:ascii="Times New Roman" w:hAnsi="Times New Roman"/>
          <w:sz w:val="24"/>
          <w:szCs w:val="24"/>
        </w:rPr>
        <w:t>e</w:t>
      </w:r>
      <w:r w:rsidRPr="00D10EA8">
        <w:rPr>
          <w:rFonts w:ascii="Times New Roman" w:hAnsi="Times New Roman"/>
          <w:sz w:val="24"/>
          <w:szCs w:val="24"/>
        </w:rPr>
        <w:t>d</w:t>
      </w:r>
      <w:r w:rsidR="00963EBA" w:rsidRPr="00D10EA8">
        <w:rPr>
          <w:rFonts w:ascii="Times New Roman" w:hAnsi="Times New Roman"/>
          <w:sz w:val="24"/>
          <w:szCs w:val="24"/>
        </w:rPr>
        <w:t xml:space="preserve"> 30.09.2010 “</w:t>
      </w:r>
      <w:r w:rsidR="00A75C53" w:rsidRPr="00D10EA8">
        <w:rPr>
          <w:rFonts w:ascii="Times New Roman" w:hAnsi="Times New Roman"/>
          <w:sz w:val="24"/>
          <w:szCs w:val="24"/>
        </w:rPr>
        <w:t xml:space="preserve">On some </w:t>
      </w:r>
      <w:r w:rsidR="00B65444" w:rsidRPr="00D10EA8">
        <w:rPr>
          <w:rFonts w:ascii="Times New Roman" w:hAnsi="Times New Roman"/>
          <w:sz w:val="24"/>
          <w:szCs w:val="24"/>
        </w:rPr>
        <w:t>additions</w:t>
      </w:r>
      <w:r w:rsidR="00A75C53" w:rsidRPr="00D10EA8">
        <w:rPr>
          <w:rFonts w:ascii="Times New Roman" w:hAnsi="Times New Roman"/>
          <w:sz w:val="24"/>
          <w:szCs w:val="24"/>
        </w:rPr>
        <w:t xml:space="preserve"> and changes to Law</w:t>
      </w:r>
      <w:r w:rsidR="00963EBA" w:rsidRPr="00D10EA8">
        <w:rPr>
          <w:rFonts w:ascii="Times New Roman" w:hAnsi="Times New Roman"/>
          <w:sz w:val="24"/>
          <w:szCs w:val="24"/>
        </w:rPr>
        <w:t xml:space="preserve"> </w:t>
      </w:r>
      <w:r w:rsidR="00A75C53" w:rsidRPr="00D10EA8">
        <w:rPr>
          <w:rFonts w:ascii="Times New Roman" w:hAnsi="Times New Roman"/>
          <w:sz w:val="24"/>
          <w:szCs w:val="24"/>
        </w:rPr>
        <w:t>No</w:t>
      </w:r>
      <w:r w:rsidR="00963EBA" w:rsidRPr="00D10EA8">
        <w:rPr>
          <w:rFonts w:ascii="Times New Roman" w:hAnsi="Times New Roman"/>
          <w:sz w:val="24"/>
          <w:szCs w:val="24"/>
        </w:rPr>
        <w:t>. 9669, dat</w:t>
      </w:r>
      <w:r w:rsidR="00A75C53" w:rsidRPr="00D10EA8">
        <w:rPr>
          <w:rFonts w:ascii="Times New Roman" w:hAnsi="Times New Roman"/>
          <w:sz w:val="24"/>
          <w:szCs w:val="24"/>
        </w:rPr>
        <w:t>e</w:t>
      </w:r>
      <w:r w:rsidRPr="00D10EA8">
        <w:rPr>
          <w:rFonts w:ascii="Times New Roman" w:hAnsi="Times New Roman"/>
          <w:sz w:val="24"/>
          <w:szCs w:val="24"/>
        </w:rPr>
        <w:t>d</w:t>
      </w:r>
      <w:r w:rsidR="00963EBA" w:rsidRPr="00D10EA8">
        <w:rPr>
          <w:rFonts w:ascii="Times New Roman" w:hAnsi="Times New Roman"/>
          <w:sz w:val="24"/>
          <w:szCs w:val="24"/>
        </w:rPr>
        <w:t xml:space="preserve"> 18.12.2006 </w:t>
      </w:r>
      <w:r w:rsidRPr="00D10EA8">
        <w:rPr>
          <w:rFonts w:ascii="Times New Roman" w:hAnsi="Times New Roman"/>
          <w:sz w:val="24"/>
          <w:szCs w:val="24"/>
        </w:rPr>
        <w:t>‘</w:t>
      </w:r>
      <w:r w:rsidR="00A75C53" w:rsidRPr="00D10EA8">
        <w:rPr>
          <w:rFonts w:ascii="Times New Roman" w:hAnsi="Times New Roman"/>
          <w:sz w:val="24"/>
          <w:szCs w:val="24"/>
        </w:rPr>
        <w:t>On measures against domestic violence</w:t>
      </w:r>
      <w:r w:rsidRPr="00D10EA8">
        <w:rPr>
          <w:rFonts w:ascii="Times New Roman" w:hAnsi="Times New Roman"/>
          <w:sz w:val="24"/>
          <w:szCs w:val="24"/>
        </w:rPr>
        <w:t xml:space="preserve">’ </w:t>
      </w:r>
      <w:r w:rsidR="00A75C53" w:rsidRPr="00D10EA8">
        <w:rPr>
          <w:rFonts w:ascii="Times New Roman" w:hAnsi="Times New Roman"/>
          <w:sz w:val="24"/>
          <w:szCs w:val="24"/>
        </w:rPr>
        <w:t>with changes,</w:t>
      </w:r>
      <w:r w:rsidRPr="00D10EA8">
        <w:rPr>
          <w:rFonts w:ascii="Times New Roman" w:hAnsi="Times New Roman"/>
          <w:sz w:val="24"/>
          <w:szCs w:val="24"/>
        </w:rPr>
        <w:t>”</w:t>
      </w:r>
      <w:r w:rsidR="00A75C53" w:rsidRPr="00D10EA8">
        <w:rPr>
          <w:rFonts w:ascii="Times New Roman" w:hAnsi="Times New Roman"/>
          <w:sz w:val="24"/>
          <w:szCs w:val="24"/>
        </w:rPr>
        <w:t xml:space="preserve"> paved the way </w:t>
      </w:r>
      <w:r w:rsidRPr="00D10EA8">
        <w:rPr>
          <w:rFonts w:ascii="Times New Roman" w:hAnsi="Times New Roman"/>
          <w:sz w:val="24"/>
          <w:szCs w:val="24"/>
        </w:rPr>
        <w:t xml:space="preserve">to the provision, </w:t>
      </w:r>
      <w:r w:rsidR="00A75C53" w:rsidRPr="00D10EA8">
        <w:rPr>
          <w:rFonts w:ascii="Times New Roman" w:hAnsi="Times New Roman"/>
          <w:sz w:val="24"/>
          <w:szCs w:val="24"/>
        </w:rPr>
        <w:t>among other things</w:t>
      </w:r>
      <w:r w:rsidRPr="00D10EA8">
        <w:rPr>
          <w:rFonts w:ascii="Times New Roman" w:hAnsi="Times New Roman"/>
          <w:sz w:val="24"/>
          <w:szCs w:val="24"/>
        </w:rPr>
        <w:t>,</w:t>
      </w:r>
      <w:r w:rsidR="00A75C53" w:rsidRPr="00D10EA8">
        <w:rPr>
          <w:rFonts w:ascii="Times New Roman" w:hAnsi="Times New Roman"/>
          <w:sz w:val="24"/>
          <w:szCs w:val="24"/>
        </w:rPr>
        <w:t xml:space="preserve"> </w:t>
      </w:r>
      <w:r w:rsidRPr="00D10EA8">
        <w:rPr>
          <w:rFonts w:ascii="Times New Roman" w:hAnsi="Times New Roman"/>
          <w:sz w:val="24"/>
          <w:szCs w:val="24"/>
        </w:rPr>
        <w:t xml:space="preserve">of </w:t>
      </w:r>
      <w:r w:rsidR="00A75C53" w:rsidRPr="00D10EA8">
        <w:rPr>
          <w:rFonts w:ascii="Times New Roman" w:hAnsi="Times New Roman"/>
          <w:sz w:val="24"/>
          <w:szCs w:val="24"/>
        </w:rPr>
        <w:t>free legal aid for victims of domestic violence. According to the relevant changes</w:t>
      </w:r>
      <w:r w:rsidR="0000697A" w:rsidRPr="00D10EA8">
        <w:rPr>
          <w:rFonts w:ascii="Times New Roman" w:hAnsi="Times New Roman"/>
          <w:sz w:val="24"/>
          <w:szCs w:val="24"/>
        </w:rPr>
        <w:t xml:space="preserve">, </w:t>
      </w:r>
      <w:proofErr w:type="spellStart"/>
      <w:r w:rsidRPr="00D10EA8">
        <w:rPr>
          <w:rFonts w:ascii="Times New Roman" w:hAnsi="Times New Roman"/>
          <w:sz w:val="24"/>
          <w:szCs w:val="24"/>
        </w:rPr>
        <w:t>MoJ</w:t>
      </w:r>
      <w:proofErr w:type="spellEnd"/>
      <w:r w:rsidRPr="00D10EA8">
        <w:rPr>
          <w:rFonts w:ascii="Times New Roman" w:hAnsi="Times New Roman"/>
          <w:sz w:val="24"/>
          <w:szCs w:val="24"/>
        </w:rPr>
        <w:t xml:space="preserve">, </w:t>
      </w:r>
      <w:r w:rsidR="0000697A" w:rsidRPr="00D10EA8">
        <w:rPr>
          <w:rFonts w:ascii="Times New Roman" w:hAnsi="Times New Roman"/>
          <w:sz w:val="24"/>
          <w:szCs w:val="24"/>
        </w:rPr>
        <w:t>in co</w:t>
      </w:r>
      <w:r w:rsidR="00A75C53" w:rsidRPr="00D10EA8">
        <w:rPr>
          <w:rFonts w:ascii="Times New Roman" w:hAnsi="Times New Roman"/>
          <w:sz w:val="24"/>
          <w:szCs w:val="24"/>
        </w:rPr>
        <w:t xml:space="preserve">operation with </w:t>
      </w:r>
      <w:r w:rsidR="00B65444" w:rsidRPr="00D10EA8">
        <w:rPr>
          <w:rFonts w:ascii="Times New Roman" w:hAnsi="Times New Roman"/>
          <w:sz w:val="24"/>
          <w:szCs w:val="24"/>
        </w:rPr>
        <w:t>the National</w:t>
      </w:r>
      <w:r w:rsidR="00A75C53" w:rsidRPr="00D10EA8">
        <w:rPr>
          <w:rFonts w:ascii="Times New Roman" w:hAnsi="Times New Roman"/>
          <w:sz w:val="24"/>
          <w:szCs w:val="24"/>
        </w:rPr>
        <w:t xml:space="preserve"> Chamber of Lawyers</w:t>
      </w:r>
      <w:r w:rsidRPr="00D10EA8">
        <w:rPr>
          <w:rFonts w:ascii="Times New Roman" w:hAnsi="Times New Roman"/>
          <w:sz w:val="24"/>
          <w:szCs w:val="24"/>
        </w:rPr>
        <w:t>,</w:t>
      </w:r>
      <w:r w:rsidR="00A75C53" w:rsidRPr="00D10EA8">
        <w:rPr>
          <w:rFonts w:ascii="Times New Roman" w:hAnsi="Times New Roman"/>
          <w:sz w:val="24"/>
          <w:szCs w:val="24"/>
        </w:rPr>
        <w:t xml:space="preserve"> will provide the courts with lists of lawyers assigned to provide free legal aid. </w:t>
      </w:r>
      <w:r w:rsidR="00262AE5" w:rsidRPr="00D10EA8">
        <w:rPr>
          <w:rFonts w:ascii="Times New Roman" w:hAnsi="Times New Roman"/>
          <w:sz w:val="24"/>
          <w:szCs w:val="24"/>
        </w:rPr>
        <w:t xml:space="preserve">An </w:t>
      </w:r>
      <w:r w:rsidR="00A75C53" w:rsidRPr="00D10EA8">
        <w:rPr>
          <w:rFonts w:ascii="Times New Roman" w:hAnsi="Times New Roman"/>
          <w:sz w:val="24"/>
          <w:szCs w:val="24"/>
        </w:rPr>
        <w:t>addition</w:t>
      </w:r>
      <w:r w:rsidR="00262AE5" w:rsidRPr="00D10EA8">
        <w:rPr>
          <w:rFonts w:ascii="Times New Roman" w:hAnsi="Times New Roman"/>
          <w:sz w:val="24"/>
          <w:szCs w:val="24"/>
        </w:rPr>
        <w:t>al</w:t>
      </w:r>
      <w:r w:rsidR="00A75C53" w:rsidRPr="00D10EA8">
        <w:rPr>
          <w:rFonts w:ascii="Times New Roman" w:hAnsi="Times New Roman"/>
          <w:sz w:val="24"/>
          <w:szCs w:val="24"/>
        </w:rPr>
        <w:t xml:space="preserve"> way to benefit </w:t>
      </w:r>
      <w:proofErr w:type="gramStart"/>
      <w:r w:rsidR="00A75C53" w:rsidRPr="00D10EA8">
        <w:rPr>
          <w:rFonts w:ascii="Times New Roman" w:hAnsi="Times New Roman"/>
          <w:sz w:val="24"/>
          <w:szCs w:val="24"/>
        </w:rPr>
        <w:t>victims of do</w:t>
      </w:r>
      <w:r w:rsidR="00B65444" w:rsidRPr="00D10EA8">
        <w:rPr>
          <w:rFonts w:ascii="Times New Roman" w:hAnsi="Times New Roman"/>
          <w:sz w:val="24"/>
          <w:szCs w:val="24"/>
        </w:rPr>
        <w:t>mestic violence is</w:t>
      </w:r>
      <w:proofErr w:type="gramEnd"/>
      <w:r w:rsidR="00B65444" w:rsidRPr="00D10EA8">
        <w:rPr>
          <w:rFonts w:ascii="Times New Roman" w:hAnsi="Times New Roman"/>
          <w:sz w:val="24"/>
          <w:szCs w:val="24"/>
        </w:rPr>
        <w:t xml:space="preserve"> to discharge</w:t>
      </w:r>
      <w:r w:rsidR="00A75C53" w:rsidRPr="00D10EA8">
        <w:rPr>
          <w:rFonts w:ascii="Times New Roman" w:hAnsi="Times New Roman"/>
          <w:sz w:val="24"/>
          <w:szCs w:val="24"/>
        </w:rPr>
        <w:t xml:space="preserve"> the plainti</w:t>
      </w:r>
      <w:r w:rsidR="00B65444" w:rsidRPr="00D10EA8">
        <w:rPr>
          <w:rFonts w:ascii="Times New Roman" w:hAnsi="Times New Roman"/>
          <w:sz w:val="24"/>
          <w:szCs w:val="24"/>
        </w:rPr>
        <w:t>ff</w:t>
      </w:r>
      <w:r w:rsidR="00A75C53" w:rsidRPr="00D10EA8">
        <w:rPr>
          <w:rFonts w:ascii="Times New Roman" w:hAnsi="Times New Roman"/>
          <w:sz w:val="24"/>
          <w:szCs w:val="24"/>
        </w:rPr>
        <w:t xml:space="preserve"> from all court</w:t>
      </w:r>
      <w:r w:rsidR="00B65444" w:rsidRPr="00D10EA8">
        <w:rPr>
          <w:rFonts w:ascii="Times New Roman" w:hAnsi="Times New Roman"/>
          <w:sz w:val="24"/>
          <w:szCs w:val="24"/>
        </w:rPr>
        <w:t xml:space="preserve"> taxes and tariffs</w:t>
      </w:r>
      <w:r w:rsidR="00262AE5" w:rsidRPr="00D10EA8">
        <w:rPr>
          <w:rFonts w:ascii="Times New Roman" w:hAnsi="Times New Roman"/>
          <w:sz w:val="24"/>
          <w:szCs w:val="24"/>
        </w:rPr>
        <w:t xml:space="preserve"> and </w:t>
      </w:r>
      <w:r w:rsidR="00A75C53" w:rsidRPr="00D10EA8">
        <w:rPr>
          <w:rFonts w:ascii="Times New Roman" w:hAnsi="Times New Roman"/>
          <w:sz w:val="24"/>
          <w:szCs w:val="24"/>
        </w:rPr>
        <w:t xml:space="preserve">bailiff expenses, </w:t>
      </w:r>
      <w:r w:rsidR="00262AE5" w:rsidRPr="00D10EA8">
        <w:rPr>
          <w:rFonts w:ascii="Times New Roman" w:hAnsi="Times New Roman"/>
          <w:sz w:val="24"/>
          <w:szCs w:val="24"/>
        </w:rPr>
        <w:t xml:space="preserve">to </w:t>
      </w:r>
      <w:r w:rsidR="00A75C53" w:rsidRPr="00D10EA8">
        <w:rPr>
          <w:rFonts w:ascii="Times New Roman" w:hAnsi="Times New Roman"/>
          <w:sz w:val="24"/>
          <w:szCs w:val="24"/>
        </w:rPr>
        <w:t xml:space="preserve">be charged to the </w:t>
      </w:r>
      <w:r w:rsidR="0041124F" w:rsidRPr="00D10EA8">
        <w:rPr>
          <w:rFonts w:ascii="Times New Roman" w:hAnsi="Times New Roman"/>
          <w:sz w:val="24"/>
          <w:szCs w:val="24"/>
        </w:rPr>
        <w:t xml:space="preserve">perpetrator of </w:t>
      </w:r>
      <w:r w:rsidR="00262AE5" w:rsidRPr="00D10EA8">
        <w:rPr>
          <w:rFonts w:ascii="Times New Roman" w:hAnsi="Times New Roman"/>
          <w:sz w:val="24"/>
          <w:szCs w:val="24"/>
        </w:rPr>
        <w:t xml:space="preserve">the </w:t>
      </w:r>
      <w:r w:rsidR="0041124F" w:rsidRPr="00D10EA8">
        <w:rPr>
          <w:rFonts w:ascii="Times New Roman" w:hAnsi="Times New Roman"/>
          <w:sz w:val="24"/>
          <w:szCs w:val="24"/>
        </w:rPr>
        <w:t>domestic</w:t>
      </w:r>
      <w:r w:rsidR="00A75C53" w:rsidRPr="00D10EA8">
        <w:rPr>
          <w:rFonts w:ascii="Times New Roman" w:hAnsi="Times New Roman"/>
          <w:sz w:val="24"/>
          <w:szCs w:val="24"/>
        </w:rPr>
        <w:t xml:space="preserve"> violence. Up </w:t>
      </w:r>
      <w:r w:rsidR="00262AE5" w:rsidRPr="00D10EA8">
        <w:rPr>
          <w:rFonts w:ascii="Times New Roman" w:hAnsi="Times New Roman"/>
          <w:sz w:val="24"/>
          <w:szCs w:val="24"/>
        </w:rPr>
        <w:t xml:space="preserve">until </w:t>
      </w:r>
      <w:r w:rsidR="00A75C53" w:rsidRPr="00D10EA8">
        <w:rPr>
          <w:rFonts w:ascii="Times New Roman" w:hAnsi="Times New Roman"/>
          <w:sz w:val="24"/>
          <w:szCs w:val="24"/>
        </w:rPr>
        <w:t>now</w:t>
      </w:r>
      <w:r w:rsidR="0041124F" w:rsidRPr="00D10EA8">
        <w:rPr>
          <w:rFonts w:ascii="Times New Roman" w:hAnsi="Times New Roman"/>
          <w:sz w:val="24"/>
          <w:szCs w:val="24"/>
        </w:rPr>
        <w:t>,</w:t>
      </w:r>
      <w:r w:rsidR="00A75C53" w:rsidRPr="00D10EA8">
        <w:rPr>
          <w:rFonts w:ascii="Times New Roman" w:hAnsi="Times New Roman"/>
          <w:sz w:val="24"/>
          <w:szCs w:val="24"/>
        </w:rPr>
        <w:t xml:space="preserve"> there are no data on provision of free legal aid based on recent changes to the law.</w:t>
      </w:r>
    </w:p>
    <w:p w14:paraId="4426F5D4" w14:textId="77777777" w:rsidR="00963EBA" w:rsidRPr="00D10EA8" w:rsidRDefault="00963EBA" w:rsidP="00D10EA8">
      <w:pPr>
        <w:widowControl w:val="0"/>
        <w:tabs>
          <w:tab w:val="left" w:pos="220"/>
          <w:tab w:val="left" w:pos="720"/>
        </w:tabs>
        <w:autoSpaceDE w:val="0"/>
        <w:autoSpaceDN w:val="0"/>
        <w:adjustRightInd w:val="0"/>
        <w:spacing w:after="0" w:line="240" w:lineRule="auto"/>
        <w:jc w:val="both"/>
        <w:rPr>
          <w:rFonts w:ascii="Times New Roman" w:hAnsi="Times New Roman"/>
          <w:sz w:val="24"/>
          <w:szCs w:val="24"/>
        </w:rPr>
      </w:pPr>
    </w:p>
    <w:p w14:paraId="25B1AED8" w14:textId="6095635A" w:rsidR="00963EBA" w:rsidRPr="00D10EA8" w:rsidRDefault="00A75C53" w:rsidP="00D10EA8">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rPr>
      </w:pPr>
      <w:r w:rsidRPr="00D10EA8">
        <w:rPr>
          <w:rFonts w:ascii="Times New Roman" w:hAnsi="Times New Roman"/>
          <w:sz w:val="24"/>
          <w:szCs w:val="24"/>
        </w:rPr>
        <w:t xml:space="preserve">All </w:t>
      </w:r>
      <w:r w:rsidR="00B65444" w:rsidRPr="00D10EA8">
        <w:rPr>
          <w:rFonts w:ascii="Times New Roman" w:hAnsi="Times New Roman"/>
          <w:sz w:val="24"/>
          <w:szCs w:val="24"/>
        </w:rPr>
        <w:t>respondents</w:t>
      </w:r>
      <w:r w:rsidRPr="00D10EA8">
        <w:rPr>
          <w:rFonts w:ascii="Times New Roman" w:hAnsi="Times New Roman"/>
          <w:sz w:val="24"/>
          <w:szCs w:val="24"/>
        </w:rPr>
        <w:t xml:space="preserve"> confirmed that during </w:t>
      </w:r>
      <w:r w:rsidR="00B65444" w:rsidRPr="00D10EA8">
        <w:rPr>
          <w:rFonts w:ascii="Times New Roman" w:hAnsi="Times New Roman"/>
          <w:sz w:val="24"/>
          <w:szCs w:val="24"/>
        </w:rPr>
        <w:t xml:space="preserve">the </w:t>
      </w:r>
      <w:r w:rsidRPr="00D10EA8">
        <w:rPr>
          <w:rFonts w:ascii="Times New Roman" w:hAnsi="Times New Roman"/>
          <w:sz w:val="24"/>
          <w:szCs w:val="24"/>
        </w:rPr>
        <w:t xml:space="preserve">selection </w:t>
      </w:r>
      <w:r w:rsidR="0090684D" w:rsidRPr="00D10EA8">
        <w:rPr>
          <w:rFonts w:ascii="Times New Roman" w:hAnsi="Times New Roman"/>
          <w:sz w:val="24"/>
          <w:szCs w:val="24"/>
        </w:rPr>
        <w:t xml:space="preserve">process for </w:t>
      </w:r>
      <w:r w:rsidRPr="00D10EA8">
        <w:rPr>
          <w:rFonts w:ascii="Times New Roman" w:hAnsi="Times New Roman"/>
          <w:sz w:val="24"/>
          <w:szCs w:val="24"/>
        </w:rPr>
        <w:t xml:space="preserve">families in need </w:t>
      </w:r>
      <w:r w:rsidR="0090684D" w:rsidRPr="00D10EA8">
        <w:rPr>
          <w:rFonts w:ascii="Times New Roman" w:hAnsi="Times New Roman"/>
          <w:sz w:val="24"/>
          <w:szCs w:val="24"/>
        </w:rPr>
        <w:t xml:space="preserve">to become </w:t>
      </w:r>
      <w:r w:rsidR="00B65444" w:rsidRPr="00D10EA8">
        <w:rPr>
          <w:rFonts w:ascii="Times New Roman" w:hAnsi="Times New Roman"/>
          <w:sz w:val="24"/>
          <w:szCs w:val="24"/>
        </w:rPr>
        <w:t>beneficiaries</w:t>
      </w:r>
      <w:r w:rsidRPr="00D10EA8">
        <w:rPr>
          <w:rFonts w:ascii="Times New Roman" w:hAnsi="Times New Roman"/>
          <w:sz w:val="24"/>
          <w:szCs w:val="24"/>
        </w:rPr>
        <w:t xml:space="preserve"> of social housing, attention was paid </w:t>
      </w:r>
      <w:r w:rsidR="0041124F" w:rsidRPr="00D10EA8">
        <w:rPr>
          <w:rFonts w:ascii="Times New Roman" w:hAnsi="Times New Roman"/>
          <w:sz w:val="24"/>
          <w:szCs w:val="24"/>
        </w:rPr>
        <w:t>to batter</w:t>
      </w:r>
      <w:r w:rsidR="00B65444" w:rsidRPr="00D10EA8">
        <w:rPr>
          <w:rFonts w:ascii="Times New Roman" w:hAnsi="Times New Roman"/>
          <w:sz w:val="24"/>
          <w:szCs w:val="24"/>
        </w:rPr>
        <w:t>ed women, women who headed</w:t>
      </w:r>
      <w:r w:rsidRPr="00D10EA8">
        <w:rPr>
          <w:rFonts w:ascii="Times New Roman" w:hAnsi="Times New Roman"/>
          <w:sz w:val="24"/>
          <w:szCs w:val="24"/>
        </w:rPr>
        <w:t xml:space="preserve"> families</w:t>
      </w:r>
      <w:r w:rsidR="00815818" w:rsidRPr="00D10EA8">
        <w:rPr>
          <w:rFonts w:ascii="Times New Roman" w:hAnsi="Times New Roman"/>
          <w:sz w:val="24"/>
          <w:szCs w:val="24"/>
        </w:rPr>
        <w:t xml:space="preserve"> and </w:t>
      </w:r>
      <w:proofErr w:type="gramStart"/>
      <w:r w:rsidR="00815818" w:rsidRPr="00D10EA8">
        <w:rPr>
          <w:rFonts w:ascii="Times New Roman" w:hAnsi="Times New Roman"/>
          <w:sz w:val="24"/>
          <w:szCs w:val="24"/>
        </w:rPr>
        <w:t>trafficked</w:t>
      </w:r>
      <w:proofErr w:type="gramEnd"/>
      <w:r w:rsidR="00815818" w:rsidRPr="00D10EA8">
        <w:rPr>
          <w:rFonts w:ascii="Times New Roman" w:hAnsi="Times New Roman"/>
          <w:sz w:val="24"/>
          <w:szCs w:val="24"/>
        </w:rPr>
        <w:t xml:space="preserve"> women. However, no</w:t>
      </w:r>
      <w:r w:rsidR="0090684D" w:rsidRPr="00D10EA8">
        <w:rPr>
          <w:rFonts w:ascii="Times New Roman" w:hAnsi="Times New Roman"/>
          <w:sz w:val="24"/>
          <w:szCs w:val="24"/>
        </w:rPr>
        <w:t>-</w:t>
      </w:r>
      <w:r w:rsidR="00815818" w:rsidRPr="00D10EA8">
        <w:rPr>
          <w:rFonts w:ascii="Times New Roman" w:hAnsi="Times New Roman"/>
          <w:sz w:val="24"/>
          <w:szCs w:val="24"/>
        </w:rPr>
        <w:t xml:space="preserve">one could provide specific data in this </w:t>
      </w:r>
      <w:r w:rsidR="0090684D" w:rsidRPr="00D10EA8">
        <w:rPr>
          <w:rFonts w:ascii="Times New Roman" w:hAnsi="Times New Roman"/>
          <w:sz w:val="24"/>
          <w:szCs w:val="24"/>
        </w:rPr>
        <w:t>regard</w:t>
      </w:r>
      <w:r w:rsidR="00815818" w:rsidRPr="00D10EA8">
        <w:rPr>
          <w:rFonts w:ascii="Times New Roman" w:hAnsi="Times New Roman"/>
          <w:sz w:val="24"/>
          <w:szCs w:val="24"/>
        </w:rPr>
        <w:t>. The</w:t>
      </w:r>
      <w:r w:rsidR="00BA391B" w:rsidRPr="00D10EA8">
        <w:rPr>
          <w:rFonts w:ascii="Times New Roman" w:hAnsi="Times New Roman"/>
          <w:sz w:val="24"/>
          <w:szCs w:val="24"/>
        </w:rPr>
        <w:t xml:space="preserve"> respondents claimed </w:t>
      </w:r>
      <w:r w:rsidR="0041124F" w:rsidRPr="00D10EA8">
        <w:rPr>
          <w:rFonts w:ascii="Times New Roman" w:hAnsi="Times New Roman"/>
          <w:sz w:val="24"/>
          <w:szCs w:val="24"/>
        </w:rPr>
        <w:t xml:space="preserve">that the reason for </w:t>
      </w:r>
      <w:r w:rsidR="00BA391B" w:rsidRPr="00D10EA8">
        <w:rPr>
          <w:rFonts w:ascii="Times New Roman" w:hAnsi="Times New Roman"/>
          <w:sz w:val="24"/>
          <w:szCs w:val="24"/>
        </w:rPr>
        <w:t xml:space="preserve">not all qualifying </w:t>
      </w:r>
      <w:r w:rsidR="00815818" w:rsidRPr="00D10EA8">
        <w:rPr>
          <w:rFonts w:ascii="Times New Roman" w:hAnsi="Times New Roman"/>
          <w:sz w:val="24"/>
          <w:szCs w:val="24"/>
        </w:rPr>
        <w:t>categories benefit</w:t>
      </w:r>
      <w:r w:rsidR="00BA391B" w:rsidRPr="00D10EA8">
        <w:rPr>
          <w:rFonts w:ascii="Times New Roman" w:hAnsi="Times New Roman"/>
          <w:sz w:val="24"/>
          <w:szCs w:val="24"/>
        </w:rPr>
        <w:t>ing</w:t>
      </w:r>
      <w:r w:rsidR="00815818" w:rsidRPr="00D10EA8">
        <w:rPr>
          <w:rFonts w:ascii="Times New Roman" w:hAnsi="Times New Roman"/>
          <w:sz w:val="24"/>
          <w:szCs w:val="24"/>
        </w:rPr>
        <w:t xml:space="preserve"> from housing policies </w:t>
      </w:r>
      <w:r w:rsidR="00BA391B" w:rsidRPr="00D10EA8">
        <w:rPr>
          <w:rFonts w:ascii="Times New Roman" w:hAnsi="Times New Roman"/>
          <w:sz w:val="24"/>
          <w:szCs w:val="24"/>
        </w:rPr>
        <w:t xml:space="preserve">was </w:t>
      </w:r>
      <w:r w:rsidR="00815818" w:rsidRPr="00D10EA8">
        <w:rPr>
          <w:rFonts w:ascii="Times New Roman" w:hAnsi="Times New Roman"/>
          <w:sz w:val="24"/>
          <w:szCs w:val="24"/>
        </w:rPr>
        <w:t>the</w:t>
      </w:r>
      <w:r w:rsidR="00B65444" w:rsidRPr="00D10EA8">
        <w:rPr>
          <w:rFonts w:ascii="Times New Roman" w:hAnsi="Times New Roman"/>
          <w:sz w:val="24"/>
          <w:szCs w:val="24"/>
        </w:rPr>
        <w:t xml:space="preserve"> </w:t>
      </w:r>
      <w:r w:rsidR="00815818" w:rsidRPr="00D10EA8">
        <w:rPr>
          <w:rFonts w:ascii="Times New Roman" w:hAnsi="Times New Roman"/>
          <w:sz w:val="24"/>
          <w:szCs w:val="24"/>
        </w:rPr>
        <w:t>fact that</w:t>
      </w:r>
      <w:r w:rsidR="00B65444" w:rsidRPr="00D10EA8">
        <w:rPr>
          <w:rFonts w:ascii="Times New Roman" w:hAnsi="Times New Roman"/>
          <w:sz w:val="24"/>
          <w:szCs w:val="24"/>
        </w:rPr>
        <w:t xml:space="preserve"> </w:t>
      </w:r>
      <w:r w:rsidR="00BA391B" w:rsidRPr="00D10EA8">
        <w:rPr>
          <w:rFonts w:ascii="Times New Roman" w:hAnsi="Times New Roman"/>
          <w:sz w:val="24"/>
          <w:szCs w:val="24"/>
        </w:rPr>
        <w:t xml:space="preserve">many </w:t>
      </w:r>
      <w:r w:rsidR="00815818" w:rsidRPr="00D10EA8">
        <w:rPr>
          <w:rFonts w:ascii="Times New Roman" w:hAnsi="Times New Roman"/>
          <w:sz w:val="24"/>
          <w:szCs w:val="24"/>
        </w:rPr>
        <w:t>fail</w:t>
      </w:r>
      <w:r w:rsidR="00BA391B" w:rsidRPr="00D10EA8">
        <w:rPr>
          <w:rFonts w:ascii="Times New Roman" w:hAnsi="Times New Roman"/>
          <w:sz w:val="24"/>
          <w:szCs w:val="24"/>
        </w:rPr>
        <w:t>ed</w:t>
      </w:r>
      <w:r w:rsidR="00815818" w:rsidRPr="00D10EA8">
        <w:rPr>
          <w:rFonts w:ascii="Times New Roman" w:hAnsi="Times New Roman"/>
          <w:sz w:val="24"/>
          <w:szCs w:val="24"/>
        </w:rPr>
        <w:t xml:space="preserve"> to </w:t>
      </w:r>
      <w:r w:rsidR="00B65444" w:rsidRPr="00D10EA8">
        <w:rPr>
          <w:rFonts w:ascii="Times New Roman" w:hAnsi="Times New Roman"/>
          <w:sz w:val="24"/>
          <w:szCs w:val="24"/>
        </w:rPr>
        <w:t>meet</w:t>
      </w:r>
      <w:r w:rsidR="00815818" w:rsidRPr="00D10EA8">
        <w:rPr>
          <w:rFonts w:ascii="Times New Roman" w:hAnsi="Times New Roman"/>
          <w:sz w:val="24"/>
          <w:szCs w:val="24"/>
        </w:rPr>
        <w:t xml:space="preserve"> bank requirements. They propose that the municipalities implement other social </w:t>
      </w:r>
      <w:r w:rsidR="002A5FE7" w:rsidRPr="00D10EA8">
        <w:rPr>
          <w:rFonts w:ascii="Times New Roman" w:hAnsi="Times New Roman"/>
          <w:sz w:val="24"/>
          <w:szCs w:val="24"/>
        </w:rPr>
        <w:t>programme</w:t>
      </w:r>
      <w:r w:rsidR="00815818" w:rsidRPr="00D10EA8">
        <w:rPr>
          <w:rFonts w:ascii="Times New Roman" w:hAnsi="Times New Roman"/>
          <w:sz w:val="24"/>
          <w:szCs w:val="24"/>
        </w:rPr>
        <w:t xml:space="preserve">s to make housing </w:t>
      </w:r>
      <w:r w:rsidR="0041124F" w:rsidRPr="00D10EA8">
        <w:rPr>
          <w:rFonts w:ascii="Times New Roman" w:hAnsi="Times New Roman"/>
          <w:sz w:val="24"/>
          <w:szCs w:val="24"/>
        </w:rPr>
        <w:t xml:space="preserve">facilities </w:t>
      </w:r>
      <w:r w:rsidR="00BA391B" w:rsidRPr="00D10EA8">
        <w:rPr>
          <w:rFonts w:ascii="Times New Roman" w:hAnsi="Times New Roman"/>
          <w:sz w:val="24"/>
          <w:szCs w:val="24"/>
        </w:rPr>
        <w:t xml:space="preserve">available </w:t>
      </w:r>
      <w:r w:rsidR="00815818" w:rsidRPr="00D10EA8">
        <w:rPr>
          <w:rFonts w:ascii="Times New Roman" w:hAnsi="Times New Roman"/>
          <w:sz w:val="24"/>
          <w:szCs w:val="24"/>
        </w:rPr>
        <w:t xml:space="preserve">for families with </w:t>
      </w:r>
      <w:r w:rsidR="00B65444" w:rsidRPr="00D10EA8">
        <w:rPr>
          <w:rFonts w:ascii="Times New Roman" w:hAnsi="Times New Roman"/>
          <w:sz w:val="24"/>
          <w:szCs w:val="24"/>
        </w:rPr>
        <w:t>insufficient</w:t>
      </w:r>
      <w:r w:rsidR="0041124F" w:rsidRPr="00D10EA8">
        <w:rPr>
          <w:rFonts w:ascii="Times New Roman" w:hAnsi="Times New Roman"/>
          <w:sz w:val="24"/>
          <w:szCs w:val="24"/>
        </w:rPr>
        <w:t xml:space="preserve"> income. The</w:t>
      </w:r>
      <w:r w:rsidR="00815818" w:rsidRPr="00D10EA8">
        <w:rPr>
          <w:rFonts w:ascii="Times New Roman" w:hAnsi="Times New Roman"/>
          <w:sz w:val="24"/>
          <w:szCs w:val="24"/>
        </w:rPr>
        <w:t xml:space="preserve"> unemployed women and girls </w:t>
      </w:r>
      <w:r w:rsidR="00BA391B" w:rsidRPr="00D10EA8">
        <w:rPr>
          <w:rFonts w:ascii="Times New Roman" w:hAnsi="Times New Roman"/>
          <w:sz w:val="24"/>
          <w:szCs w:val="24"/>
        </w:rPr>
        <w:t xml:space="preserve">interviewed </w:t>
      </w:r>
      <w:r w:rsidR="00815818" w:rsidRPr="00D10EA8">
        <w:rPr>
          <w:rFonts w:ascii="Times New Roman" w:hAnsi="Times New Roman"/>
          <w:sz w:val="24"/>
          <w:szCs w:val="24"/>
        </w:rPr>
        <w:t>in</w:t>
      </w:r>
      <w:r w:rsidR="00963EBA" w:rsidRPr="00D10EA8">
        <w:rPr>
          <w:rFonts w:ascii="Times New Roman" w:hAnsi="Times New Roman"/>
          <w:bCs/>
          <w:iCs/>
          <w:sz w:val="24"/>
          <w:szCs w:val="24"/>
        </w:rPr>
        <w:t xml:space="preserve"> </w:t>
      </w:r>
      <w:proofErr w:type="spellStart"/>
      <w:r w:rsidR="00963EBA" w:rsidRPr="00D10EA8">
        <w:rPr>
          <w:rFonts w:ascii="Times New Roman" w:hAnsi="Times New Roman"/>
          <w:bCs/>
          <w:iCs/>
          <w:sz w:val="24"/>
          <w:szCs w:val="24"/>
        </w:rPr>
        <w:t>Gjirokastër</w:t>
      </w:r>
      <w:proofErr w:type="spellEnd"/>
      <w:r w:rsidR="00963EBA" w:rsidRPr="00D10EA8">
        <w:rPr>
          <w:rFonts w:ascii="Times New Roman" w:hAnsi="Times New Roman"/>
          <w:bCs/>
          <w:iCs/>
          <w:sz w:val="24"/>
          <w:szCs w:val="24"/>
        </w:rPr>
        <w:t xml:space="preserve"> (FG) </w:t>
      </w:r>
      <w:r w:rsidR="00BA391B" w:rsidRPr="00D10EA8">
        <w:rPr>
          <w:rFonts w:ascii="Times New Roman" w:hAnsi="Times New Roman"/>
          <w:bCs/>
          <w:iCs/>
          <w:sz w:val="24"/>
          <w:szCs w:val="24"/>
        </w:rPr>
        <w:t xml:space="preserve">claimed </w:t>
      </w:r>
      <w:r w:rsidR="00815818" w:rsidRPr="00D10EA8">
        <w:rPr>
          <w:rFonts w:ascii="Times New Roman" w:hAnsi="Times New Roman"/>
          <w:bCs/>
          <w:iCs/>
          <w:sz w:val="24"/>
          <w:szCs w:val="24"/>
        </w:rPr>
        <w:t xml:space="preserve">that there are problems </w:t>
      </w:r>
      <w:r w:rsidR="00B65444" w:rsidRPr="00D10EA8">
        <w:rPr>
          <w:rFonts w:ascii="Times New Roman" w:hAnsi="Times New Roman"/>
          <w:bCs/>
          <w:iCs/>
          <w:sz w:val="24"/>
          <w:szCs w:val="24"/>
        </w:rPr>
        <w:t>with housing</w:t>
      </w:r>
      <w:r w:rsidR="00BA391B" w:rsidRPr="00D10EA8">
        <w:rPr>
          <w:rFonts w:ascii="Times New Roman" w:hAnsi="Times New Roman"/>
          <w:bCs/>
          <w:iCs/>
          <w:sz w:val="24"/>
          <w:szCs w:val="24"/>
        </w:rPr>
        <w:t>,</w:t>
      </w:r>
      <w:r w:rsidR="00815818" w:rsidRPr="00D10EA8">
        <w:rPr>
          <w:rFonts w:ascii="Times New Roman" w:hAnsi="Times New Roman"/>
          <w:bCs/>
          <w:iCs/>
          <w:sz w:val="24"/>
          <w:szCs w:val="24"/>
        </w:rPr>
        <w:t xml:space="preserve"> mainly in urban areas</w:t>
      </w:r>
      <w:r w:rsidR="00BA391B" w:rsidRPr="00D10EA8">
        <w:rPr>
          <w:rFonts w:ascii="Times New Roman" w:hAnsi="Times New Roman"/>
          <w:bCs/>
          <w:iCs/>
          <w:sz w:val="24"/>
          <w:szCs w:val="24"/>
        </w:rPr>
        <w:t>,</w:t>
      </w:r>
      <w:r w:rsidR="00815818" w:rsidRPr="00D10EA8">
        <w:rPr>
          <w:rFonts w:ascii="Times New Roman" w:hAnsi="Times New Roman"/>
          <w:bCs/>
          <w:iCs/>
          <w:sz w:val="24"/>
          <w:szCs w:val="24"/>
        </w:rPr>
        <w:t xml:space="preserve"> and</w:t>
      </w:r>
      <w:r w:rsidR="00BA391B" w:rsidRPr="00D10EA8">
        <w:rPr>
          <w:rFonts w:ascii="Times New Roman" w:hAnsi="Times New Roman"/>
          <w:bCs/>
          <w:iCs/>
          <w:sz w:val="24"/>
          <w:szCs w:val="24"/>
        </w:rPr>
        <w:t xml:space="preserve"> that</w:t>
      </w:r>
      <w:r w:rsidR="00815818" w:rsidRPr="00D10EA8">
        <w:rPr>
          <w:rFonts w:ascii="Times New Roman" w:hAnsi="Times New Roman"/>
          <w:bCs/>
          <w:iCs/>
          <w:sz w:val="24"/>
          <w:szCs w:val="24"/>
        </w:rPr>
        <w:t xml:space="preserve"> the public does not have complete information on </w:t>
      </w:r>
      <w:r w:rsidR="00B65444" w:rsidRPr="00D10EA8">
        <w:rPr>
          <w:rFonts w:ascii="Times New Roman" w:hAnsi="Times New Roman"/>
          <w:bCs/>
          <w:iCs/>
          <w:sz w:val="24"/>
          <w:szCs w:val="24"/>
        </w:rPr>
        <w:t>the housing</w:t>
      </w:r>
      <w:r w:rsidR="00815818" w:rsidRPr="00D10EA8">
        <w:rPr>
          <w:rFonts w:ascii="Times New Roman" w:hAnsi="Times New Roman"/>
          <w:bCs/>
          <w:iCs/>
          <w:sz w:val="24"/>
          <w:szCs w:val="24"/>
        </w:rPr>
        <w:t xml:space="preserve"> </w:t>
      </w:r>
      <w:r w:rsidR="002A5FE7" w:rsidRPr="00D10EA8">
        <w:rPr>
          <w:rFonts w:ascii="Times New Roman" w:hAnsi="Times New Roman"/>
          <w:bCs/>
          <w:iCs/>
          <w:sz w:val="24"/>
          <w:szCs w:val="24"/>
        </w:rPr>
        <w:t>programme</w:t>
      </w:r>
      <w:r w:rsidR="00815818" w:rsidRPr="00D10EA8">
        <w:rPr>
          <w:rFonts w:ascii="Times New Roman" w:hAnsi="Times New Roman"/>
          <w:bCs/>
          <w:iCs/>
          <w:sz w:val="24"/>
          <w:szCs w:val="24"/>
        </w:rPr>
        <w:t xml:space="preserve">s. With regard to </w:t>
      </w:r>
      <w:r w:rsidR="00B65444" w:rsidRPr="00D10EA8">
        <w:rPr>
          <w:rFonts w:ascii="Times New Roman" w:hAnsi="Times New Roman"/>
          <w:bCs/>
          <w:iCs/>
          <w:sz w:val="24"/>
          <w:szCs w:val="24"/>
        </w:rPr>
        <w:t>crediting</w:t>
      </w:r>
      <w:r w:rsidR="00815818" w:rsidRPr="00D10EA8">
        <w:rPr>
          <w:rFonts w:ascii="Times New Roman" w:hAnsi="Times New Roman"/>
          <w:bCs/>
          <w:iCs/>
          <w:sz w:val="24"/>
          <w:szCs w:val="24"/>
        </w:rPr>
        <w:t xml:space="preserve">, citizens benefiting </w:t>
      </w:r>
      <w:r w:rsidR="00BA391B" w:rsidRPr="00D10EA8">
        <w:rPr>
          <w:rFonts w:ascii="Times New Roman" w:hAnsi="Times New Roman"/>
          <w:bCs/>
          <w:iCs/>
          <w:sz w:val="24"/>
          <w:szCs w:val="24"/>
        </w:rPr>
        <w:t xml:space="preserve">from </w:t>
      </w:r>
      <w:r w:rsidR="00815818" w:rsidRPr="00D10EA8">
        <w:rPr>
          <w:rFonts w:ascii="Times New Roman" w:hAnsi="Times New Roman"/>
          <w:bCs/>
          <w:iCs/>
          <w:sz w:val="24"/>
          <w:szCs w:val="24"/>
        </w:rPr>
        <w:t xml:space="preserve">economic aid in </w:t>
      </w:r>
      <w:proofErr w:type="spellStart"/>
      <w:r w:rsidR="00815818" w:rsidRPr="00D10EA8">
        <w:rPr>
          <w:rFonts w:ascii="Times New Roman" w:hAnsi="Times New Roman"/>
          <w:bCs/>
          <w:iCs/>
          <w:sz w:val="24"/>
          <w:szCs w:val="24"/>
        </w:rPr>
        <w:t>Dibër</w:t>
      </w:r>
      <w:proofErr w:type="spellEnd"/>
      <w:r w:rsidR="00815818" w:rsidRPr="00D10EA8">
        <w:rPr>
          <w:rFonts w:ascii="Times New Roman" w:hAnsi="Times New Roman"/>
          <w:bCs/>
          <w:iCs/>
          <w:sz w:val="24"/>
          <w:szCs w:val="24"/>
        </w:rPr>
        <w:t xml:space="preserve"> (FG) confirm</w:t>
      </w:r>
      <w:r w:rsidR="00BA391B" w:rsidRPr="00D10EA8">
        <w:rPr>
          <w:rFonts w:ascii="Times New Roman" w:hAnsi="Times New Roman"/>
          <w:bCs/>
          <w:iCs/>
          <w:sz w:val="24"/>
          <w:szCs w:val="24"/>
        </w:rPr>
        <w:t>ed</w:t>
      </w:r>
      <w:r w:rsidR="00815818" w:rsidRPr="00D10EA8">
        <w:rPr>
          <w:rFonts w:ascii="Times New Roman" w:hAnsi="Times New Roman"/>
          <w:bCs/>
          <w:iCs/>
          <w:sz w:val="24"/>
          <w:szCs w:val="24"/>
        </w:rPr>
        <w:t xml:space="preserve"> that the difficulty l</w:t>
      </w:r>
      <w:r w:rsidR="0041124F" w:rsidRPr="00D10EA8">
        <w:rPr>
          <w:rFonts w:ascii="Times New Roman" w:hAnsi="Times New Roman"/>
          <w:bCs/>
          <w:iCs/>
          <w:sz w:val="24"/>
          <w:szCs w:val="24"/>
        </w:rPr>
        <w:t>ie</w:t>
      </w:r>
      <w:r w:rsidR="00815818" w:rsidRPr="00D10EA8">
        <w:rPr>
          <w:rFonts w:ascii="Times New Roman" w:hAnsi="Times New Roman"/>
          <w:bCs/>
          <w:iCs/>
          <w:sz w:val="24"/>
          <w:szCs w:val="24"/>
        </w:rPr>
        <w:t>s in the fact that they are unemployed</w:t>
      </w:r>
      <w:r w:rsidR="00BA391B" w:rsidRPr="00D10EA8">
        <w:rPr>
          <w:rFonts w:ascii="Times New Roman" w:hAnsi="Times New Roman"/>
          <w:bCs/>
          <w:iCs/>
          <w:sz w:val="24"/>
          <w:szCs w:val="24"/>
        </w:rPr>
        <w:t>,</w:t>
      </w:r>
      <w:r w:rsidR="00815818" w:rsidRPr="00D10EA8">
        <w:rPr>
          <w:rFonts w:ascii="Times New Roman" w:hAnsi="Times New Roman"/>
          <w:bCs/>
          <w:iCs/>
          <w:sz w:val="24"/>
          <w:szCs w:val="24"/>
        </w:rPr>
        <w:t xml:space="preserve"> mak</w:t>
      </w:r>
      <w:r w:rsidR="00BA391B" w:rsidRPr="00D10EA8">
        <w:rPr>
          <w:rFonts w:ascii="Times New Roman" w:hAnsi="Times New Roman"/>
          <w:bCs/>
          <w:iCs/>
          <w:sz w:val="24"/>
          <w:szCs w:val="24"/>
        </w:rPr>
        <w:t>ing</w:t>
      </w:r>
      <w:r w:rsidR="00815818" w:rsidRPr="00D10EA8">
        <w:rPr>
          <w:rFonts w:ascii="Times New Roman" w:hAnsi="Times New Roman"/>
          <w:bCs/>
          <w:iCs/>
          <w:sz w:val="24"/>
          <w:szCs w:val="24"/>
        </w:rPr>
        <w:t xml:space="preserve"> them unable to pay off </w:t>
      </w:r>
      <w:r w:rsidR="00BA391B" w:rsidRPr="00D10EA8">
        <w:rPr>
          <w:rFonts w:ascii="Times New Roman" w:hAnsi="Times New Roman"/>
          <w:bCs/>
          <w:iCs/>
          <w:sz w:val="24"/>
          <w:szCs w:val="24"/>
        </w:rPr>
        <w:t xml:space="preserve">a </w:t>
      </w:r>
      <w:r w:rsidR="00B65444" w:rsidRPr="00D10EA8">
        <w:rPr>
          <w:rFonts w:ascii="Times New Roman" w:hAnsi="Times New Roman"/>
          <w:bCs/>
          <w:iCs/>
          <w:sz w:val="24"/>
          <w:szCs w:val="24"/>
        </w:rPr>
        <w:t>credit</w:t>
      </w:r>
      <w:r w:rsidR="00815818" w:rsidRPr="00D10EA8">
        <w:rPr>
          <w:rFonts w:ascii="Times New Roman" w:hAnsi="Times New Roman"/>
          <w:bCs/>
          <w:iCs/>
          <w:sz w:val="24"/>
          <w:szCs w:val="24"/>
        </w:rPr>
        <w:t xml:space="preserve">. </w:t>
      </w:r>
      <w:r w:rsidR="00BA391B" w:rsidRPr="00D10EA8">
        <w:rPr>
          <w:rFonts w:ascii="Times New Roman" w:hAnsi="Times New Roman"/>
          <w:bCs/>
          <w:iCs/>
          <w:sz w:val="24"/>
          <w:szCs w:val="24"/>
        </w:rPr>
        <w:t>Unsurprisingly</w:t>
      </w:r>
      <w:r w:rsidR="00815818" w:rsidRPr="00D10EA8">
        <w:rPr>
          <w:rFonts w:ascii="Times New Roman" w:hAnsi="Times New Roman"/>
          <w:bCs/>
          <w:iCs/>
          <w:sz w:val="24"/>
          <w:szCs w:val="24"/>
        </w:rPr>
        <w:t xml:space="preserve">, banks refuse to provide loans to individuals without fixed income. </w:t>
      </w:r>
      <w:r w:rsidR="00C64EF8" w:rsidRPr="00D10EA8">
        <w:rPr>
          <w:rFonts w:ascii="Times New Roman" w:hAnsi="Times New Roman"/>
          <w:bCs/>
          <w:iCs/>
          <w:sz w:val="24"/>
          <w:szCs w:val="24"/>
        </w:rPr>
        <w:t>Even though</w:t>
      </w:r>
      <w:r w:rsidR="00BA391B" w:rsidRPr="00D10EA8">
        <w:rPr>
          <w:rFonts w:ascii="Times New Roman" w:hAnsi="Times New Roman"/>
          <w:bCs/>
          <w:iCs/>
          <w:sz w:val="24"/>
          <w:szCs w:val="24"/>
        </w:rPr>
        <w:t xml:space="preserve"> </w:t>
      </w:r>
      <w:r w:rsidR="00815818" w:rsidRPr="00D10EA8">
        <w:rPr>
          <w:rFonts w:ascii="Times New Roman" w:hAnsi="Times New Roman"/>
          <w:bCs/>
          <w:iCs/>
          <w:sz w:val="24"/>
          <w:szCs w:val="24"/>
        </w:rPr>
        <w:t xml:space="preserve">24 </w:t>
      </w:r>
      <w:r w:rsidR="0041124F" w:rsidRPr="00D10EA8">
        <w:rPr>
          <w:rFonts w:ascii="Times New Roman" w:hAnsi="Times New Roman"/>
          <w:bCs/>
          <w:iCs/>
          <w:sz w:val="24"/>
          <w:szCs w:val="24"/>
        </w:rPr>
        <w:t xml:space="preserve">social </w:t>
      </w:r>
      <w:r w:rsidR="00B65444" w:rsidRPr="00D10EA8">
        <w:rPr>
          <w:rFonts w:ascii="Times New Roman" w:hAnsi="Times New Roman"/>
          <w:bCs/>
          <w:iCs/>
          <w:sz w:val="24"/>
          <w:szCs w:val="24"/>
        </w:rPr>
        <w:t>apartments</w:t>
      </w:r>
      <w:r w:rsidR="00815818" w:rsidRPr="00D10EA8">
        <w:rPr>
          <w:rFonts w:ascii="Times New Roman" w:hAnsi="Times New Roman"/>
          <w:bCs/>
          <w:iCs/>
          <w:sz w:val="24"/>
          <w:szCs w:val="24"/>
        </w:rPr>
        <w:t xml:space="preserve"> have been </w:t>
      </w:r>
      <w:r w:rsidR="00B65444" w:rsidRPr="00D10EA8">
        <w:rPr>
          <w:rFonts w:ascii="Times New Roman" w:hAnsi="Times New Roman"/>
          <w:bCs/>
          <w:iCs/>
          <w:sz w:val="24"/>
          <w:szCs w:val="24"/>
        </w:rPr>
        <w:t>built</w:t>
      </w:r>
      <w:r w:rsidR="00815818" w:rsidRPr="00D10EA8">
        <w:rPr>
          <w:rFonts w:ascii="Times New Roman" w:hAnsi="Times New Roman"/>
          <w:bCs/>
          <w:iCs/>
          <w:sz w:val="24"/>
          <w:szCs w:val="24"/>
        </w:rPr>
        <w:t xml:space="preserve"> in </w:t>
      </w:r>
      <w:proofErr w:type="spellStart"/>
      <w:r w:rsidR="00815818" w:rsidRPr="00D10EA8">
        <w:rPr>
          <w:rFonts w:ascii="Times New Roman" w:hAnsi="Times New Roman"/>
          <w:bCs/>
          <w:iCs/>
          <w:sz w:val="24"/>
          <w:szCs w:val="24"/>
        </w:rPr>
        <w:t>Peshkopi</w:t>
      </w:r>
      <w:proofErr w:type="spellEnd"/>
      <w:r w:rsidR="00BA391B" w:rsidRPr="00D10EA8">
        <w:rPr>
          <w:rFonts w:ascii="Times New Roman" w:hAnsi="Times New Roman"/>
          <w:bCs/>
          <w:iCs/>
          <w:sz w:val="24"/>
          <w:szCs w:val="24"/>
        </w:rPr>
        <w:t xml:space="preserve"> Municipality</w:t>
      </w:r>
      <w:r w:rsidR="00815818" w:rsidRPr="00D10EA8">
        <w:rPr>
          <w:rFonts w:ascii="Times New Roman" w:hAnsi="Times New Roman"/>
          <w:bCs/>
          <w:iCs/>
          <w:sz w:val="24"/>
          <w:szCs w:val="24"/>
        </w:rPr>
        <w:t xml:space="preserve">, the authorities are still in the process of identifying families </w:t>
      </w:r>
      <w:r w:rsidR="00B65444" w:rsidRPr="00D10EA8">
        <w:rPr>
          <w:rFonts w:ascii="Times New Roman" w:hAnsi="Times New Roman"/>
          <w:bCs/>
          <w:iCs/>
          <w:sz w:val="24"/>
          <w:szCs w:val="24"/>
        </w:rPr>
        <w:t>with</w:t>
      </w:r>
      <w:r w:rsidR="0041124F" w:rsidRPr="00D10EA8">
        <w:rPr>
          <w:rFonts w:ascii="Times New Roman" w:hAnsi="Times New Roman"/>
          <w:bCs/>
          <w:iCs/>
          <w:sz w:val="24"/>
          <w:szCs w:val="24"/>
        </w:rPr>
        <w:t xml:space="preserve"> the most </w:t>
      </w:r>
      <w:r w:rsidR="00B65444" w:rsidRPr="00D10EA8">
        <w:rPr>
          <w:rFonts w:ascii="Times New Roman" w:hAnsi="Times New Roman"/>
          <w:bCs/>
          <w:iCs/>
          <w:sz w:val="24"/>
          <w:szCs w:val="24"/>
        </w:rPr>
        <w:t>urgent</w:t>
      </w:r>
      <w:r w:rsidR="00815818" w:rsidRPr="00D10EA8">
        <w:rPr>
          <w:rFonts w:ascii="Times New Roman" w:hAnsi="Times New Roman"/>
          <w:bCs/>
          <w:iCs/>
          <w:sz w:val="24"/>
          <w:szCs w:val="24"/>
        </w:rPr>
        <w:t xml:space="preserve"> need </w:t>
      </w:r>
      <w:r w:rsidR="00BA391B" w:rsidRPr="00D10EA8">
        <w:rPr>
          <w:rFonts w:ascii="Times New Roman" w:hAnsi="Times New Roman"/>
          <w:bCs/>
          <w:iCs/>
          <w:sz w:val="24"/>
          <w:szCs w:val="24"/>
        </w:rPr>
        <w:t xml:space="preserve">of </w:t>
      </w:r>
      <w:r w:rsidR="00815818" w:rsidRPr="00D10EA8">
        <w:rPr>
          <w:rFonts w:ascii="Times New Roman" w:hAnsi="Times New Roman"/>
          <w:bCs/>
          <w:iCs/>
          <w:sz w:val="24"/>
          <w:szCs w:val="24"/>
        </w:rPr>
        <w:t>housing.</w:t>
      </w:r>
    </w:p>
    <w:p w14:paraId="2C8D4C5E" w14:textId="77777777" w:rsidR="00963EBA" w:rsidRPr="00D10EA8" w:rsidRDefault="00963EBA" w:rsidP="00D10EA8">
      <w:pPr>
        <w:pStyle w:val="MediumGrid1-Accent21"/>
        <w:widowControl w:val="0"/>
        <w:autoSpaceDE w:val="0"/>
        <w:autoSpaceDN w:val="0"/>
        <w:adjustRightInd w:val="0"/>
        <w:spacing w:after="0" w:line="240" w:lineRule="auto"/>
        <w:ind w:left="0"/>
        <w:jc w:val="both"/>
        <w:rPr>
          <w:rFonts w:ascii="Times New Roman" w:hAnsi="Times New Roman"/>
          <w:sz w:val="24"/>
          <w:szCs w:val="24"/>
          <w:u w:val="single"/>
        </w:rPr>
      </w:pPr>
    </w:p>
    <w:p w14:paraId="7C312F49" w14:textId="2E060664" w:rsidR="00AF6A7C" w:rsidRPr="00D10EA8" w:rsidRDefault="00815818" w:rsidP="00D10EA8">
      <w:pPr>
        <w:pStyle w:val="MediumGrid1-Accent21"/>
        <w:widowControl w:val="0"/>
        <w:autoSpaceDE w:val="0"/>
        <w:autoSpaceDN w:val="0"/>
        <w:adjustRightInd w:val="0"/>
        <w:spacing w:after="0" w:line="240" w:lineRule="auto"/>
        <w:ind w:left="0"/>
        <w:jc w:val="both"/>
        <w:rPr>
          <w:rFonts w:ascii="Times New Roman" w:hAnsi="Times New Roman"/>
          <w:sz w:val="24"/>
          <w:szCs w:val="24"/>
        </w:rPr>
      </w:pPr>
      <w:r w:rsidRPr="00D10EA8">
        <w:rPr>
          <w:rFonts w:ascii="Times New Roman" w:hAnsi="Times New Roman"/>
          <w:sz w:val="24"/>
          <w:szCs w:val="24"/>
        </w:rPr>
        <w:t xml:space="preserve">A number of awareness </w:t>
      </w:r>
      <w:r w:rsidR="00A54A58" w:rsidRPr="00D10EA8">
        <w:rPr>
          <w:rFonts w:ascii="Times New Roman" w:hAnsi="Times New Roman"/>
          <w:sz w:val="24"/>
          <w:szCs w:val="24"/>
        </w:rPr>
        <w:t xml:space="preserve">raising </w:t>
      </w:r>
      <w:r w:rsidRPr="00D10EA8">
        <w:rPr>
          <w:rFonts w:ascii="Times New Roman" w:hAnsi="Times New Roman"/>
          <w:sz w:val="24"/>
          <w:szCs w:val="24"/>
        </w:rPr>
        <w:t xml:space="preserve">campaigns </w:t>
      </w:r>
      <w:proofErr w:type="gramStart"/>
      <w:r w:rsidRPr="00D10EA8">
        <w:rPr>
          <w:rFonts w:ascii="Times New Roman" w:hAnsi="Times New Roman"/>
          <w:sz w:val="24"/>
          <w:szCs w:val="24"/>
        </w:rPr>
        <w:t>have</w:t>
      </w:r>
      <w:proofErr w:type="gramEnd"/>
      <w:r w:rsidRPr="00D10EA8">
        <w:rPr>
          <w:rFonts w:ascii="Times New Roman" w:hAnsi="Times New Roman"/>
          <w:sz w:val="24"/>
          <w:szCs w:val="24"/>
        </w:rPr>
        <w:t xml:space="preserve"> been </w:t>
      </w:r>
      <w:r w:rsidR="00A54A58" w:rsidRPr="00D10EA8">
        <w:rPr>
          <w:rFonts w:ascii="Times New Roman" w:hAnsi="Times New Roman"/>
          <w:sz w:val="24"/>
          <w:szCs w:val="24"/>
        </w:rPr>
        <w:t xml:space="preserve">undertaken </w:t>
      </w:r>
      <w:r w:rsidRPr="00D10EA8">
        <w:rPr>
          <w:rFonts w:ascii="Times New Roman" w:hAnsi="Times New Roman"/>
          <w:sz w:val="24"/>
          <w:szCs w:val="24"/>
        </w:rPr>
        <w:t xml:space="preserve">by </w:t>
      </w:r>
      <w:r w:rsidR="00B65444" w:rsidRPr="00D10EA8">
        <w:rPr>
          <w:rFonts w:ascii="Times New Roman" w:hAnsi="Times New Roman"/>
          <w:sz w:val="24"/>
          <w:szCs w:val="24"/>
        </w:rPr>
        <w:t>public and</w:t>
      </w:r>
      <w:r w:rsidRPr="00D10EA8">
        <w:rPr>
          <w:rFonts w:ascii="Times New Roman" w:hAnsi="Times New Roman"/>
          <w:sz w:val="24"/>
          <w:szCs w:val="24"/>
        </w:rPr>
        <w:t xml:space="preserve"> non-public entities to build understanding </w:t>
      </w:r>
      <w:r w:rsidR="00A54A58" w:rsidRPr="00D10EA8">
        <w:rPr>
          <w:rFonts w:ascii="Times New Roman" w:hAnsi="Times New Roman"/>
          <w:sz w:val="24"/>
          <w:szCs w:val="24"/>
        </w:rPr>
        <w:t xml:space="preserve">among </w:t>
      </w:r>
      <w:r w:rsidRPr="00D10EA8">
        <w:rPr>
          <w:rFonts w:ascii="Times New Roman" w:hAnsi="Times New Roman"/>
          <w:sz w:val="24"/>
          <w:szCs w:val="24"/>
        </w:rPr>
        <w:t xml:space="preserve">the public </w:t>
      </w:r>
      <w:r w:rsidR="00A54A58" w:rsidRPr="00D10EA8">
        <w:rPr>
          <w:rFonts w:ascii="Times New Roman" w:hAnsi="Times New Roman"/>
          <w:sz w:val="24"/>
          <w:szCs w:val="24"/>
        </w:rPr>
        <w:t xml:space="preserve">of </w:t>
      </w:r>
      <w:r w:rsidRPr="00D10EA8">
        <w:rPr>
          <w:rFonts w:ascii="Times New Roman" w:hAnsi="Times New Roman"/>
          <w:sz w:val="24"/>
          <w:szCs w:val="24"/>
        </w:rPr>
        <w:t xml:space="preserve">domestic violence. These campaigns have involved various categories and age groups </w:t>
      </w:r>
      <w:r w:rsidR="00A54A58" w:rsidRPr="00D10EA8">
        <w:rPr>
          <w:rFonts w:ascii="Times New Roman" w:hAnsi="Times New Roman"/>
          <w:sz w:val="24"/>
          <w:szCs w:val="24"/>
        </w:rPr>
        <w:t xml:space="preserve">from </w:t>
      </w:r>
      <w:r w:rsidRPr="00D10EA8">
        <w:rPr>
          <w:rFonts w:ascii="Times New Roman" w:hAnsi="Times New Roman"/>
          <w:sz w:val="24"/>
          <w:szCs w:val="24"/>
        </w:rPr>
        <w:t xml:space="preserve">the population. </w:t>
      </w:r>
      <w:r w:rsidR="00A54A58" w:rsidRPr="00D10EA8">
        <w:rPr>
          <w:rFonts w:ascii="Times New Roman" w:hAnsi="Times New Roman"/>
          <w:sz w:val="24"/>
          <w:szCs w:val="24"/>
        </w:rPr>
        <w:t xml:space="preserve">The </w:t>
      </w:r>
      <w:r w:rsidR="00ED799E" w:rsidRPr="00D10EA8">
        <w:rPr>
          <w:rFonts w:ascii="Times New Roman" w:hAnsi="Times New Roman"/>
          <w:sz w:val="24"/>
          <w:szCs w:val="24"/>
        </w:rPr>
        <w:t xml:space="preserve">campaigns have been </w:t>
      </w:r>
      <w:r w:rsidR="00B65444" w:rsidRPr="00D10EA8">
        <w:rPr>
          <w:rFonts w:ascii="Times New Roman" w:hAnsi="Times New Roman"/>
          <w:sz w:val="24"/>
          <w:szCs w:val="24"/>
        </w:rPr>
        <w:t>co</w:t>
      </w:r>
      <w:r w:rsidRPr="00D10EA8">
        <w:rPr>
          <w:rFonts w:ascii="Times New Roman" w:hAnsi="Times New Roman"/>
          <w:sz w:val="24"/>
          <w:szCs w:val="24"/>
        </w:rPr>
        <w:t xml:space="preserve">ordinated and </w:t>
      </w:r>
      <w:r w:rsidR="00B65444" w:rsidRPr="00D10EA8">
        <w:rPr>
          <w:rFonts w:ascii="Times New Roman" w:hAnsi="Times New Roman"/>
          <w:sz w:val="24"/>
          <w:szCs w:val="24"/>
        </w:rPr>
        <w:t>synchronized</w:t>
      </w:r>
      <w:r w:rsidRPr="00D10EA8">
        <w:rPr>
          <w:rFonts w:ascii="Times New Roman" w:hAnsi="Times New Roman"/>
          <w:sz w:val="24"/>
          <w:szCs w:val="24"/>
        </w:rPr>
        <w:t xml:space="preserve"> </w:t>
      </w:r>
      <w:r w:rsidR="00ED799E" w:rsidRPr="00D10EA8">
        <w:rPr>
          <w:rFonts w:ascii="Times New Roman" w:hAnsi="Times New Roman"/>
          <w:sz w:val="24"/>
          <w:szCs w:val="24"/>
        </w:rPr>
        <w:t xml:space="preserve">to involve all stakeholders and to ensure </w:t>
      </w:r>
      <w:r w:rsidR="00A54A58" w:rsidRPr="00D10EA8">
        <w:rPr>
          <w:rFonts w:ascii="Times New Roman" w:hAnsi="Times New Roman"/>
          <w:sz w:val="24"/>
          <w:szCs w:val="24"/>
        </w:rPr>
        <w:t xml:space="preserve">good </w:t>
      </w:r>
      <w:r w:rsidRPr="00D10EA8">
        <w:rPr>
          <w:rFonts w:ascii="Times New Roman" w:hAnsi="Times New Roman"/>
          <w:sz w:val="24"/>
          <w:szCs w:val="24"/>
        </w:rPr>
        <w:t xml:space="preserve">coverage of the </w:t>
      </w:r>
      <w:r w:rsidR="00B65444" w:rsidRPr="00D10EA8">
        <w:rPr>
          <w:rFonts w:ascii="Times New Roman" w:hAnsi="Times New Roman"/>
          <w:sz w:val="24"/>
          <w:szCs w:val="24"/>
        </w:rPr>
        <w:t>country’s</w:t>
      </w:r>
      <w:r w:rsidRPr="00D10EA8">
        <w:rPr>
          <w:rFonts w:ascii="Times New Roman" w:hAnsi="Times New Roman"/>
          <w:sz w:val="24"/>
          <w:szCs w:val="24"/>
        </w:rPr>
        <w:t xml:space="preserve"> </w:t>
      </w:r>
      <w:r w:rsidR="00B65444" w:rsidRPr="00D10EA8">
        <w:rPr>
          <w:rFonts w:ascii="Times New Roman" w:hAnsi="Times New Roman"/>
          <w:sz w:val="24"/>
          <w:szCs w:val="24"/>
        </w:rPr>
        <w:t>territory</w:t>
      </w:r>
      <w:r w:rsidR="00ED799E" w:rsidRPr="00D10EA8">
        <w:rPr>
          <w:rFonts w:ascii="Times New Roman" w:hAnsi="Times New Roman"/>
          <w:sz w:val="24"/>
          <w:szCs w:val="24"/>
        </w:rPr>
        <w:t xml:space="preserve">. </w:t>
      </w:r>
      <w:bookmarkStart w:id="43" w:name="_Toc331611521"/>
      <w:r w:rsidR="00A54A58" w:rsidRPr="00D10EA8">
        <w:rPr>
          <w:rFonts w:ascii="Times New Roman" w:hAnsi="Times New Roman"/>
          <w:sz w:val="24"/>
          <w:szCs w:val="24"/>
        </w:rPr>
        <w:t>Meanwhile, each year, MLSAEO has been organising national conferences on the measures taken to prevent domestic violence and to support the victims.</w:t>
      </w:r>
    </w:p>
    <w:p w14:paraId="650D9378" w14:textId="77777777" w:rsidR="00ED799E" w:rsidRPr="00D10EA8" w:rsidRDefault="00ED799E" w:rsidP="00D10EA8">
      <w:pPr>
        <w:pStyle w:val="MediumGrid1-Accent21"/>
        <w:widowControl w:val="0"/>
        <w:autoSpaceDE w:val="0"/>
        <w:autoSpaceDN w:val="0"/>
        <w:adjustRightInd w:val="0"/>
        <w:spacing w:after="0" w:line="240" w:lineRule="auto"/>
        <w:ind w:left="0"/>
        <w:jc w:val="both"/>
        <w:rPr>
          <w:rFonts w:ascii="Times New Roman" w:hAnsi="Times New Roman"/>
          <w:sz w:val="24"/>
          <w:szCs w:val="24"/>
        </w:rPr>
      </w:pPr>
    </w:p>
    <w:p w14:paraId="54DF41C0" w14:textId="382FF389" w:rsidR="00963EBA" w:rsidRPr="00D10EA8" w:rsidRDefault="00566D29" w:rsidP="00D10EA8">
      <w:pPr>
        <w:pStyle w:val="Heading4"/>
        <w:spacing w:before="0" w:after="0" w:line="240" w:lineRule="auto"/>
        <w:jc w:val="both"/>
        <w:rPr>
          <w:rFonts w:ascii="Times New Roman" w:hAnsi="Times New Roman"/>
          <w:i/>
          <w:sz w:val="24"/>
          <w:szCs w:val="24"/>
        </w:rPr>
      </w:pPr>
      <w:r w:rsidRPr="00D10EA8">
        <w:rPr>
          <w:rFonts w:ascii="Times New Roman" w:hAnsi="Times New Roman"/>
          <w:i/>
          <w:sz w:val="24"/>
          <w:szCs w:val="24"/>
        </w:rPr>
        <w:t>3.2</w:t>
      </w:r>
      <w:r w:rsidR="00AF6A7C" w:rsidRPr="00D10EA8">
        <w:rPr>
          <w:rFonts w:ascii="Times New Roman" w:hAnsi="Times New Roman"/>
          <w:i/>
          <w:sz w:val="24"/>
          <w:szCs w:val="24"/>
        </w:rPr>
        <w:t xml:space="preserve">.6.2. </w:t>
      </w:r>
      <w:r w:rsidR="00815818" w:rsidRPr="00D10EA8">
        <w:rPr>
          <w:rFonts w:ascii="Times New Roman" w:hAnsi="Times New Roman"/>
          <w:i/>
          <w:sz w:val="24"/>
          <w:szCs w:val="24"/>
        </w:rPr>
        <w:t>Women</w:t>
      </w:r>
      <w:r w:rsidR="00A36927" w:rsidRPr="00D10EA8">
        <w:rPr>
          <w:rFonts w:ascii="Times New Roman" w:hAnsi="Times New Roman"/>
          <w:i/>
          <w:sz w:val="24"/>
          <w:szCs w:val="24"/>
        </w:rPr>
        <w:t xml:space="preserve"> and </w:t>
      </w:r>
      <w:r w:rsidR="0041124F" w:rsidRPr="00D10EA8">
        <w:rPr>
          <w:rFonts w:ascii="Times New Roman" w:hAnsi="Times New Roman"/>
          <w:i/>
          <w:sz w:val="24"/>
          <w:szCs w:val="24"/>
        </w:rPr>
        <w:t>Gender E</w:t>
      </w:r>
      <w:r w:rsidR="00815818" w:rsidRPr="00D10EA8">
        <w:rPr>
          <w:rFonts w:ascii="Times New Roman" w:hAnsi="Times New Roman"/>
          <w:i/>
          <w:sz w:val="24"/>
          <w:szCs w:val="24"/>
        </w:rPr>
        <w:t>quali</w:t>
      </w:r>
      <w:bookmarkEnd w:id="43"/>
      <w:r w:rsidR="00815818" w:rsidRPr="00D10EA8">
        <w:rPr>
          <w:rFonts w:ascii="Times New Roman" w:hAnsi="Times New Roman"/>
          <w:i/>
          <w:sz w:val="24"/>
          <w:szCs w:val="24"/>
        </w:rPr>
        <w:t>ty</w:t>
      </w:r>
    </w:p>
    <w:p w14:paraId="13EA56D1" w14:textId="77777777" w:rsidR="00AF6A7C" w:rsidRPr="00D10EA8" w:rsidRDefault="00AF6A7C" w:rsidP="00D10EA8">
      <w:pPr>
        <w:pStyle w:val="ListParagraph"/>
        <w:tabs>
          <w:tab w:val="left" w:pos="0"/>
        </w:tabs>
        <w:spacing w:line="240" w:lineRule="auto"/>
        <w:ind w:left="0"/>
        <w:jc w:val="both"/>
        <w:rPr>
          <w:rFonts w:ascii="Times New Roman" w:hAnsi="Times New Roman"/>
          <w:i/>
          <w:sz w:val="24"/>
          <w:szCs w:val="24"/>
          <w:u w:val="single"/>
        </w:rPr>
      </w:pPr>
    </w:p>
    <w:p w14:paraId="20115144" w14:textId="7801D95A" w:rsidR="00290E35" w:rsidRPr="00D10EA8" w:rsidRDefault="000D03E0" w:rsidP="00D10EA8">
      <w:pPr>
        <w:spacing w:after="0" w:line="240" w:lineRule="auto"/>
        <w:jc w:val="both"/>
        <w:rPr>
          <w:rFonts w:ascii="Times New Roman" w:hAnsi="Times New Roman"/>
          <w:i/>
          <w:sz w:val="24"/>
          <w:szCs w:val="24"/>
        </w:rPr>
      </w:pPr>
      <w:r w:rsidRPr="00D10EA8">
        <w:rPr>
          <w:rFonts w:ascii="Times New Roman" w:hAnsi="Times New Roman"/>
          <w:i/>
          <w:sz w:val="24"/>
          <w:szCs w:val="24"/>
        </w:rPr>
        <w:t xml:space="preserve">Evaluation of </w:t>
      </w:r>
      <w:r w:rsidR="0004151C" w:rsidRPr="00D10EA8">
        <w:rPr>
          <w:rFonts w:ascii="Times New Roman" w:hAnsi="Times New Roman"/>
          <w:i/>
          <w:sz w:val="24"/>
          <w:szCs w:val="24"/>
        </w:rPr>
        <w:t>the legislative and institutional framework</w:t>
      </w:r>
    </w:p>
    <w:p w14:paraId="3FE10985" w14:textId="68879421" w:rsidR="00290E35" w:rsidRPr="00D10EA8" w:rsidRDefault="00B07987"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Law No. 9970 “On gender equality in society” </w:t>
      </w:r>
      <w:r w:rsidR="00ED799E" w:rsidRPr="00D10EA8">
        <w:rPr>
          <w:rFonts w:ascii="Times New Roman" w:hAnsi="Times New Roman"/>
          <w:sz w:val="24"/>
          <w:szCs w:val="24"/>
        </w:rPr>
        <w:t xml:space="preserve">can be considered an important step towards strengthening </w:t>
      </w:r>
      <w:r w:rsidR="00400060" w:rsidRPr="00D10EA8">
        <w:rPr>
          <w:rFonts w:ascii="Times New Roman" w:hAnsi="Times New Roman"/>
          <w:sz w:val="24"/>
          <w:szCs w:val="24"/>
        </w:rPr>
        <w:t xml:space="preserve">legislation on equality </w:t>
      </w:r>
      <w:r w:rsidR="00A36927" w:rsidRPr="00D10EA8">
        <w:rPr>
          <w:rFonts w:ascii="Times New Roman" w:hAnsi="Times New Roman"/>
          <w:sz w:val="24"/>
          <w:szCs w:val="24"/>
        </w:rPr>
        <w:t xml:space="preserve">between the </w:t>
      </w:r>
      <w:r w:rsidR="00400060" w:rsidRPr="00D10EA8">
        <w:rPr>
          <w:rFonts w:ascii="Times New Roman" w:hAnsi="Times New Roman"/>
          <w:sz w:val="24"/>
          <w:szCs w:val="24"/>
        </w:rPr>
        <w:t xml:space="preserve">genders. </w:t>
      </w:r>
      <w:r w:rsidR="00A36927" w:rsidRPr="00D10EA8">
        <w:rPr>
          <w:rFonts w:ascii="Times New Roman" w:hAnsi="Times New Roman"/>
          <w:sz w:val="24"/>
          <w:szCs w:val="24"/>
        </w:rPr>
        <w:t xml:space="preserve">The law has </w:t>
      </w:r>
      <w:r w:rsidRPr="00D10EA8">
        <w:rPr>
          <w:rFonts w:ascii="Times New Roman" w:hAnsi="Times New Roman"/>
          <w:sz w:val="24"/>
          <w:szCs w:val="24"/>
        </w:rPr>
        <w:t xml:space="preserve">a number of positive </w:t>
      </w:r>
      <w:r w:rsidR="00A36927" w:rsidRPr="00D10EA8">
        <w:rPr>
          <w:rFonts w:ascii="Times New Roman" w:hAnsi="Times New Roman"/>
          <w:sz w:val="24"/>
          <w:szCs w:val="24"/>
        </w:rPr>
        <w:t>aspects, including the following</w:t>
      </w:r>
      <w:r w:rsidRPr="00D10EA8">
        <w:rPr>
          <w:rFonts w:ascii="Times New Roman" w:hAnsi="Times New Roman"/>
          <w:sz w:val="24"/>
          <w:szCs w:val="24"/>
        </w:rPr>
        <w:t>:</w:t>
      </w:r>
      <w:r w:rsidR="00F24A41" w:rsidRPr="00D10EA8">
        <w:rPr>
          <w:rFonts w:ascii="Times New Roman" w:hAnsi="Times New Roman"/>
          <w:sz w:val="24"/>
          <w:szCs w:val="24"/>
        </w:rPr>
        <w:t xml:space="preserve"> </w:t>
      </w:r>
    </w:p>
    <w:p w14:paraId="3736FA20" w14:textId="7ED7EBA5" w:rsidR="00290E35" w:rsidRPr="00D10EA8" w:rsidRDefault="00A36927" w:rsidP="00D10EA8">
      <w:pPr>
        <w:pStyle w:val="ListParagraph"/>
        <w:numPr>
          <w:ilvl w:val="0"/>
          <w:numId w:val="15"/>
        </w:numPr>
        <w:spacing w:after="0" w:line="240" w:lineRule="auto"/>
        <w:jc w:val="both"/>
        <w:rPr>
          <w:rFonts w:ascii="Times New Roman" w:hAnsi="Times New Roman"/>
          <w:sz w:val="24"/>
          <w:szCs w:val="24"/>
        </w:rPr>
      </w:pPr>
      <w:r w:rsidRPr="00D10EA8">
        <w:rPr>
          <w:rFonts w:ascii="Times New Roman" w:hAnsi="Times New Roman"/>
          <w:sz w:val="24"/>
          <w:szCs w:val="24"/>
        </w:rPr>
        <w:t xml:space="preserve">introduction </w:t>
      </w:r>
      <w:r w:rsidR="00B07987" w:rsidRPr="00D10EA8">
        <w:rPr>
          <w:rFonts w:ascii="Times New Roman" w:hAnsi="Times New Roman"/>
          <w:sz w:val="24"/>
          <w:szCs w:val="24"/>
        </w:rPr>
        <w:t>of new definitions</w:t>
      </w:r>
      <w:r w:rsidR="00290E35" w:rsidRPr="00D10EA8">
        <w:rPr>
          <w:rStyle w:val="FootnoteReference"/>
          <w:rFonts w:ascii="Times New Roman" w:hAnsi="Times New Roman"/>
          <w:sz w:val="24"/>
          <w:szCs w:val="24"/>
        </w:rPr>
        <w:footnoteReference w:id="94"/>
      </w:r>
    </w:p>
    <w:p w14:paraId="53266A0D" w14:textId="66DF4CCF" w:rsidR="00290E35" w:rsidRPr="00D10EA8" w:rsidRDefault="00A36927" w:rsidP="00D10EA8">
      <w:pPr>
        <w:pStyle w:val="ListParagraph"/>
        <w:numPr>
          <w:ilvl w:val="0"/>
          <w:numId w:val="15"/>
        </w:numPr>
        <w:spacing w:after="0" w:line="240" w:lineRule="auto"/>
        <w:jc w:val="both"/>
        <w:rPr>
          <w:rFonts w:ascii="Times New Roman" w:hAnsi="Times New Roman"/>
          <w:sz w:val="24"/>
          <w:szCs w:val="24"/>
        </w:rPr>
      </w:pPr>
      <w:r w:rsidRPr="00D10EA8">
        <w:rPr>
          <w:rFonts w:ascii="Times New Roman" w:hAnsi="Times New Roman"/>
          <w:sz w:val="24"/>
          <w:szCs w:val="24"/>
        </w:rPr>
        <w:lastRenderedPageBreak/>
        <w:t xml:space="preserve">creation </w:t>
      </w:r>
      <w:r w:rsidR="00B07987" w:rsidRPr="00D10EA8">
        <w:rPr>
          <w:rFonts w:ascii="Times New Roman" w:hAnsi="Times New Roman"/>
          <w:sz w:val="24"/>
          <w:szCs w:val="24"/>
        </w:rPr>
        <w:t>of new policy making, enforcement and protection structures</w:t>
      </w:r>
    </w:p>
    <w:p w14:paraId="03BF590E" w14:textId="1F891F6D" w:rsidR="00290E35" w:rsidRPr="00D10EA8" w:rsidRDefault="00A36927" w:rsidP="00D10EA8">
      <w:pPr>
        <w:pStyle w:val="ListParagraph"/>
        <w:numPr>
          <w:ilvl w:val="0"/>
          <w:numId w:val="15"/>
        </w:numPr>
        <w:spacing w:after="0" w:line="240" w:lineRule="auto"/>
        <w:jc w:val="both"/>
        <w:rPr>
          <w:rFonts w:ascii="Times New Roman" w:hAnsi="Times New Roman"/>
          <w:sz w:val="24"/>
          <w:szCs w:val="24"/>
        </w:rPr>
      </w:pPr>
      <w:r w:rsidRPr="00D10EA8">
        <w:rPr>
          <w:rFonts w:ascii="Times New Roman" w:hAnsi="Times New Roman"/>
          <w:sz w:val="24"/>
          <w:szCs w:val="24"/>
        </w:rPr>
        <w:t xml:space="preserve">establishment </w:t>
      </w:r>
      <w:r w:rsidR="00B07987" w:rsidRPr="00D10EA8">
        <w:rPr>
          <w:rFonts w:ascii="Times New Roman" w:hAnsi="Times New Roman"/>
          <w:sz w:val="24"/>
          <w:szCs w:val="24"/>
        </w:rPr>
        <w:t>of special measures in public policy and decision making</w:t>
      </w:r>
      <w:r w:rsidRPr="00D10EA8">
        <w:rPr>
          <w:rFonts w:ascii="Times New Roman" w:hAnsi="Times New Roman"/>
          <w:sz w:val="24"/>
          <w:szCs w:val="24"/>
        </w:rPr>
        <w:t>,</w:t>
      </w:r>
      <w:r w:rsidR="00B07987" w:rsidRPr="00D10EA8">
        <w:rPr>
          <w:rFonts w:ascii="Times New Roman" w:hAnsi="Times New Roman"/>
          <w:sz w:val="24"/>
          <w:szCs w:val="24"/>
        </w:rPr>
        <w:t xml:space="preserve"> such as the quota of 30</w:t>
      </w:r>
      <w:r w:rsidR="00245A17" w:rsidRPr="00D10EA8">
        <w:rPr>
          <w:rFonts w:ascii="Times New Roman" w:hAnsi="Times New Roman"/>
          <w:sz w:val="24"/>
          <w:szCs w:val="24"/>
        </w:rPr>
        <w:t xml:space="preserve"> percent</w:t>
      </w:r>
      <w:r w:rsidR="00B07987" w:rsidRPr="00D10EA8">
        <w:rPr>
          <w:rFonts w:ascii="Times New Roman" w:hAnsi="Times New Roman"/>
          <w:sz w:val="24"/>
          <w:szCs w:val="24"/>
        </w:rPr>
        <w:t xml:space="preserve"> participation by women</w:t>
      </w:r>
    </w:p>
    <w:p w14:paraId="5EC829E1" w14:textId="6A879A67" w:rsidR="00290E35" w:rsidRPr="00D10EA8" w:rsidRDefault="00A36927" w:rsidP="00D10EA8">
      <w:pPr>
        <w:pStyle w:val="ListParagraph"/>
        <w:numPr>
          <w:ilvl w:val="0"/>
          <w:numId w:val="15"/>
        </w:numPr>
        <w:spacing w:after="0" w:line="240" w:lineRule="auto"/>
        <w:jc w:val="both"/>
        <w:rPr>
          <w:rFonts w:ascii="Times New Roman" w:hAnsi="Times New Roman"/>
          <w:sz w:val="24"/>
          <w:szCs w:val="24"/>
        </w:rPr>
      </w:pPr>
      <w:r w:rsidRPr="00D10EA8">
        <w:rPr>
          <w:rFonts w:ascii="Times New Roman" w:hAnsi="Times New Roman"/>
          <w:sz w:val="24"/>
          <w:szCs w:val="24"/>
        </w:rPr>
        <w:t>i</w:t>
      </w:r>
      <w:r w:rsidR="00B07987" w:rsidRPr="00D10EA8">
        <w:rPr>
          <w:rFonts w:ascii="Times New Roman" w:hAnsi="Times New Roman"/>
          <w:sz w:val="24"/>
          <w:szCs w:val="24"/>
        </w:rPr>
        <w:t xml:space="preserve">ntroduction of new measures in the education system and in the </w:t>
      </w:r>
      <w:r w:rsidR="00042EEC" w:rsidRPr="00D10EA8">
        <w:rPr>
          <w:rFonts w:ascii="Times New Roman" w:hAnsi="Times New Roman"/>
          <w:sz w:val="24"/>
          <w:szCs w:val="24"/>
        </w:rPr>
        <w:t xml:space="preserve">area of </w:t>
      </w:r>
      <w:r w:rsidR="00B65444" w:rsidRPr="00D10EA8">
        <w:rPr>
          <w:rFonts w:ascii="Times New Roman" w:hAnsi="Times New Roman"/>
          <w:sz w:val="24"/>
          <w:szCs w:val="24"/>
        </w:rPr>
        <w:t>employment</w:t>
      </w:r>
    </w:p>
    <w:p w14:paraId="3FFB74A1" w14:textId="46D473A9" w:rsidR="00290E35" w:rsidRPr="00D10EA8" w:rsidRDefault="00A36927" w:rsidP="00D10EA8">
      <w:pPr>
        <w:pStyle w:val="ListParagraph"/>
        <w:numPr>
          <w:ilvl w:val="0"/>
          <w:numId w:val="15"/>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acknowledgment</w:t>
      </w:r>
      <w:proofErr w:type="gramEnd"/>
      <w:r w:rsidRPr="00D10EA8">
        <w:rPr>
          <w:rFonts w:ascii="Times New Roman" w:hAnsi="Times New Roman"/>
          <w:sz w:val="24"/>
          <w:szCs w:val="24"/>
        </w:rPr>
        <w:t xml:space="preserve"> </w:t>
      </w:r>
      <w:r w:rsidR="00B07987" w:rsidRPr="00D10EA8">
        <w:rPr>
          <w:rFonts w:ascii="Times New Roman" w:hAnsi="Times New Roman"/>
          <w:sz w:val="24"/>
          <w:szCs w:val="24"/>
        </w:rPr>
        <w:t xml:space="preserve">of </w:t>
      </w:r>
      <w:r w:rsidRPr="00D10EA8">
        <w:rPr>
          <w:rFonts w:ascii="Times New Roman" w:hAnsi="Times New Roman"/>
          <w:sz w:val="24"/>
          <w:szCs w:val="24"/>
        </w:rPr>
        <w:t xml:space="preserve">the existence of </w:t>
      </w:r>
      <w:r w:rsidR="00B07987" w:rsidRPr="00D10EA8">
        <w:rPr>
          <w:rFonts w:ascii="Times New Roman" w:hAnsi="Times New Roman"/>
          <w:sz w:val="24"/>
          <w:szCs w:val="24"/>
        </w:rPr>
        <w:t xml:space="preserve">unpaid </w:t>
      </w:r>
      <w:r w:rsidR="0032013F" w:rsidRPr="00D10EA8">
        <w:rPr>
          <w:rFonts w:ascii="Times New Roman" w:hAnsi="Times New Roman"/>
          <w:sz w:val="24"/>
          <w:szCs w:val="24"/>
        </w:rPr>
        <w:t>labour</w:t>
      </w:r>
      <w:r w:rsidR="00B07987" w:rsidRPr="00D10EA8">
        <w:rPr>
          <w:rFonts w:ascii="Times New Roman" w:hAnsi="Times New Roman"/>
          <w:sz w:val="24"/>
          <w:szCs w:val="24"/>
        </w:rPr>
        <w:t xml:space="preserve"> </w:t>
      </w:r>
      <w:r w:rsidRPr="00D10EA8">
        <w:rPr>
          <w:rFonts w:ascii="Times New Roman" w:hAnsi="Times New Roman"/>
          <w:sz w:val="24"/>
          <w:szCs w:val="24"/>
        </w:rPr>
        <w:t xml:space="preserve">of </w:t>
      </w:r>
      <w:r w:rsidR="00B07987" w:rsidRPr="00D10EA8">
        <w:rPr>
          <w:rFonts w:ascii="Times New Roman" w:hAnsi="Times New Roman"/>
          <w:sz w:val="24"/>
          <w:szCs w:val="24"/>
        </w:rPr>
        <w:t>women</w:t>
      </w:r>
      <w:r w:rsidRPr="00D10EA8">
        <w:rPr>
          <w:rFonts w:ascii="Times New Roman" w:hAnsi="Times New Roman"/>
          <w:sz w:val="24"/>
          <w:szCs w:val="24"/>
        </w:rPr>
        <w:t>,</w:t>
      </w:r>
      <w:r w:rsidR="00B07987" w:rsidRPr="00D10EA8">
        <w:rPr>
          <w:rFonts w:ascii="Times New Roman" w:hAnsi="Times New Roman"/>
          <w:sz w:val="24"/>
          <w:szCs w:val="24"/>
        </w:rPr>
        <w:t xml:space="preserve"> and enforcement of the obligation to collect gender</w:t>
      </w:r>
      <w:r w:rsidRPr="00D10EA8">
        <w:rPr>
          <w:rFonts w:ascii="Times New Roman" w:hAnsi="Times New Roman"/>
          <w:sz w:val="24"/>
          <w:szCs w:val="24"/>
        </w:rPr>
        <w:t>-</w:t>
      </w:r>
      <w:r w:rsidR="00B07987" w:rsidRPr="00D10EA8">
        <w:rPr>
          <w:rFonts w:ascii="Times New Roman" w:hAnsi="Times New Roman"/>
          <w:sz w:val="24"/>
          <w:szCs w:val="24"/>
        </w:rPr>
        <w:t>based statistics.</w:t>
      </w:r>
      <w:r w:rsidR="00042EEC" w:rsidRPr="00D10EA8">
        <w:rPr>
          <w:rFonts w:ascii="Times New Roman" w:hAnsi="Times New Roman"/>
          <w:sz w:val="24"/>
          <w:szCs w:val="24"/>
        </w:rPr>
        <w:t xml:space="preserve"> </w:t>
      </w:r>
    </w:p>
    <w:p w14:paraId="2CB620CD" w14:textId="77777777" w:rsidR="00290E35" w:rsidRPr="00D10EA8" w:rsidRDefault="00290E35" w:rsidP="00D10EA8">
      <w:pPr>
        <w:spacing w:after="0" w:line="240" w:lineRule="auto"/>
        <w:jc w:val="both"/>
        <w:rPr>
          <w:rFonts w:ascii="Times New Roman" w:hAnsi="Times New Roman"/>
          <w:sz w:val="24"/>
          <w:szCs w:val="24"/>
        </w:rPr>
      </w:pPr>
    </w:p>
    <w:p w14:paraId="60F60738" w14:textId="3C0E8228" w:rsidR="00290E35" w:rsidRPr="00D10EA8" w:rsidRDefault="00B07987"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To implement the Law on Gender Equality, </w:t>
      </w:r>
      <w:r w:rsidR="00570DD2" w:rsidRPr="00D10EA8">
        <w:rPr>
          <w:rFonts w:ascii="Times New Roman" w:hAnsi="Times New Roman"/>
          <w:sz w:val="24"/>
          <w:szCs w:val="24"/>
        </w:rPr>
        <w:t xml:space="preserve">a national council </w:t>
      </w:r>
      <w:r w:rsidRPr="00D10EA8">
        <w:rPr>
          <w:rFonts w:ascii="Times New Roman" w:hAnsi="Times New Roman"/>
          <w:sz w:val="24"/>
          <w:szCs w:val="24"/>
        </w:rPr>
        <w:t>was established w</w:t>
      </w:r>
      <w:r w:rsidR="000D03E0" w:rsidRPr="00D10EA8">
        <w:rPr>
          <w:rFonts w:ascii="Times New Roman" w:hAnsi="Times New Roman"/>
          <w:sz w:val="24"/>
          <w:szCs w:val="24"/>
        </w:rPr>
        <w:t>ith the participation of the deputy</w:t>
      </w:r>
      <w:r w:rsidRPr="00D10EA8">
        <w:rPr>
          <w:rFonts w:ascii="Times New Roman" w:hAnsi="Times New Roman"/>
          <w:sz w:val="24"/>
          <w:szCs w:val="24"/>
        </w:rPr>
        <w:t xml:space="preserve"> minister involved with implementation of the national strategy on gender equality</w:t>
      </w:r>
      <w:r w:rsidR="00570DD2" w:rsidRPr="00D10EA8">
        <w:rPr>
          <w:rFonts w:ascii="Times New Roman" w:hAnsi="Times New Roman"/>
          <w:sz w:val="24"/>
          <w:szCs w:val="24"/>
        </w:rPr>
        <w:t xml:space="preserve"> and </w:t>
      </w:r>
      <w:r w:rsidRPr="00D10EA8">
        <w:rPr>
          <w:rFonts w:ascii="Times New Roman" w:hAnsi="Times New Roman"/>
          <w:sz w:val="24"/>
          <w:szCs w:val="24"/>
        </w:rPr>
        <w:t>domestic violence</w:t>
      </w:r>
      <w:r w:rsidR="000D03E0" w:rsidRPr="00D10EA8">
        <w:rPr>
          <w:rFonts w:ascii="Times New Roman" w:hAnsi="Times New Roman"/>
          <w:sz w:val="24"/>
          <w:szCs w:val="24"/>
        </w:rPr>
        <w:t xml:space="preserve"> and three representatives </w:t>
      </w:r>
      <w:r w:rsidR="00570DD2" w:rsidRPr="00D10EA8">
        <w:rPr>
          <w:rFonts w:ascii="Times New Roman" w:hAnsi="Times New Roman"/>
          <w:sz w:val="24"/>
          <w:szCs w:val="24"/>
        </w:rPr>
        <w:t xml:space="preserve">from </w:t>
      </w:r>
      <w:r w:rsidR="000D03E0" w:rsidRPr="00D10EA8">
        <w:rPr>
          <w:rFonts w:ascii="Times New Roman" w:hAnsi="Times New Roman"/>
          <w:sz w:val="24"/>
          <w:szCs w:val="24"/>
        </w:rPr>
        <w:t>NPO</w:t>
      </w:r>
      <w:r w:rsidRPr="00D10EA8">
        <w:rPr>
          <w:rFonts w:ascii="Times New Roman" w:hAnsi="Times New Roman"/>
          <w:sz w:val="24"/>
          <w:szCs w:val="24"/>
        </w:rPr>
        <w:t>s. In addition</w:t>
      </w:r>
      <w:r w:rsidR="00042EEC" w:rsidRPr="00D10EA8">
        <w:rPr>
          <w:rFonts w:ascii="Times New Roman" w:hAnsi="Times New Roman"/>
          <w:sz w:val="24"/>
          <w:szCs w:val="24"/>
        </w:rPr>
        <w:t>,</w:t>
      </w:r>
      <w:r w:rsidRPr="00D10EA8">
        <w:rPr>
          <w:rFonts w:ascii="Times New Roman" w:hAnsi="Times New Roman"/>
          <w:sz w:val="24"/>
          <w:szCs w:val="24"/>
        </w:rPr>
        <w:t xml:space="preserve"> efforts have been made to</w:t>
      </w:r>
      <w:r w:rsidR="00B65444" w:rsidRPr="00D10EA8">
        <w:rPr>
          <w:rFonts w:ascii="Times New Roman" w:hAnsi="Times New Roman"/>
          <w:sz w:val="24"/>
          <w:szCs w:val="24"/>
        </w:rPr>
        <w:t xml:space="preserve"> </w:t>
      </w:r>
      <w:r w:rsidRPr="00D10EA8">
        <w:rPr>
          <w:rFonts w:ascii="Times New Roman" w:hAnsi="Times New Roman"/>
          <w:sz w:val="24"/>
          <w:szCs w:val="24"/>
        </w:rPr>
        <w:t>establ</w:t>
      </w:r>
      <w:r w:rsidR="00B65444" w:rsidRPr="00D10EA8">
        <w:rPr>
          <w:rFonts w:ascii="Times New Roman" w:hAnsi="Times New Roman"/>
          <w:sz w:val="24"/>
          <w:szCs w:val="24"/>
        </w:rPr>
        <w:t>i</w:t>
      </w:r>
      <w:r w:rsidRPr="00D10EA8">
        <w:rPr>
          <w:rFonts w:ascii="Times New Roman" w:hAnsi="Times New Roman"/>
          <w:sz w:val="24"/>
          <w:szCs w:val="24"/>
        </w:rPr>
        <w:t xml:space="preserve">sh a network of gender employees </w:t>
      </w:r>
      <w:r w:rsidR="00DE48D3" w:rsidRPr="00D10EA8">
        <w:rPr>
          <w:rFonts w:ascii="Times New Roman" w:hAnsi="Times New Roman"/>
          <w:sz w:val="24"/>
          <w:szCs w:val="24"/>
        </w:rPr>
        <w:t>at the minist</w:t>
      </w:r>
      <w:r w:rsidR="00042EEC" w:rsidRPr="00D10EA8">
        <w:rPr>
          <w:rFonts w:ascii="Times New Roman" w:hAnsi="Times New Roman"/>
          <w:sz w:val="24"/>
          <w:szCs w:val="24"/>
        </w:rPr>
        <w:t>erial</w:t>
      </w:r>
      <w:r w:rsidR="00DE48D3" w:rsidRPr="00D10EA8">
        <w:rPr>
          <w:rFonts w:ascii="Times New Roman" w:hAnsi="Times New Roman"/>
          <w:sz w:val="24"/>
          <w:szCs w:val="24"/>
        </w:rPr>
        <w:t xml:space="preserve"> and municipal level</w:t>
      </w:r>
      <w:r w:rsidR="00042EEC" w:rsidRPr="00D10EA8">
        <w:rPr>
          <w:rFonts w:ascii="Times New Roman" w:hAnsi="Times New Roman"/>
          <w:sz w:val="24"/>
          <w:szCs w:val="24"/>
        </w:rPr>
        <w:t>s</w:t>
      </w:r>
      <w:r w:rsidR="00DE48D3" w:rsidRPr="00D10EA8">
        <w:rPr>
          <w:rFonts w:ascii="Times New Roman" w:hAnsi="Times New Roman"/>
          <w:sz w:val="24"/>
          <w:szCs w:val="24"/>
        </w:rPr>
        <w:t xml:space="preserve">. </w:t>
      </w:r>
      <w:r w:rsidR="00042EEC" w:rsidRPr="00D10EA8">
        <w:rPr>
          <w:rFonts w:ascii="Times New Roman" w:hAnsi="Times New Roman"/>
          <w:sz w:val="24"/>
          <w:szCs w:val="24"/>
        </w:rPr>
        <w:t xml:space="preserve">By </w:t>
      </w:r>
      <w:r w:rsidR="00DE48D3" w:rsidRPr="00D10EA8">
        <w:rPr>
          <w:rFonts w:ascii="Times New Roman" w:hAnsi="Times New Roman"/>
          <w:sz w:val="24"/>
          <w:szCs w:val="24"/>
        </w:rPr>
        <w:t xml:space="preserve">2011, two gender employees </w:t>
      </w:r>
      <w:r w:rsidR="00042EEC" w:rsidRPr="00D10EA8">
        <w:rPr>
          <w:rFonts w:ascii="Times New Roman" w:hAnsi="Times New Roman"/>
          <w:sz w:val="24"/>
          <w:szCs w:val="24"/>
        </w:rPr>
        <w:t xml:space="preserve">had been </w:t>
      </w:r>
      <w:r w:rsidR="00DE48D3" w:rsidRPr="00D10EA8">
        <w:rPr>
          <w:rFonts w:ascii="Times New Roman" w:hAnsi="Times New Roman"/>
          <w:sz w:val="24"/>
          <w:szCs w:val="24"/>
        </w:rPr>
        <w:t xml:space="preserve">appointed at </w:t>
      </w:r>
      <w:r w:rsidR="00042EEC" w:rsidRPr="00D10EA8">
        <w:rPr>
          <w:rFonts w:ascii="Times New Roman" w:hAnsi="Times New Roman"/>
          <w:sz w:val="24"/>
          <w:szCs w:val="24"/>
        </w:rPr>
        <w:t xml:space="preserve">the </w:t>
      </w:r>
      <w:r w:rsidR="00DE48D3" w:rsidRPr="00D10EA8">
        <w:rPr>
          <w:rFonts w:ascii="Times New Roman" w:hAnsi="Times New Roman"/>
          <w:sz w:val="24"/>
          <w:szCs w:val="24"/>
        </w:rPr>
        <w:t xml:space="preserve">ministry level and 15 at </w:t>
      </w:r>
      <w:r w:rsidR="00042EEC" w:rsidRPr="00D10EA8">
        <w:rPr>
          <w:rFonts w:ascii="Times New Roman" w:hAnsi="Times New Roman"/>
          <w:sz w:val="24"/>
          <w:szCs w:val="24"/>
        </w:rPr>
        <w:t xml:space="preserve">the </w:t>
      </w:r>
      <w:r w:rsidR="00DE48D3" w:rsidRPr="00D10EA8">
        <w:rPr>
          <w:rFonts w:ascii="Times New Roman" w:hAnsi="Times New Roman"/>
          <w:sz w:val="24"/>
          <w:szCs w:val="24"/>
        </w:rPr>
        <w:t>municipality level. To enforce collection of gender</w:t>
      </w:r>
      <w:r w:rsidR="00042EEC" w:rsidRPr="00D10EA8">
        <w:rPr>
          <w:rFonts w:ascii="Times New Roman" w:hAnsi="Times New Roman"/>
          <w:sz w:val="24"/>
          <w:szCs w:val="24"/>
        </w:rPr>
        <w:t>-</w:t>
      </w:r>
      <w:r w:rsidR="00DE48D3" w:rsidRPr="00D10EA8">
        <w:rPr>
          <w:rFonts w:ascii="Times New Roman" w:hAnsi="Times New Roman"/>
          <w:sz w:val="24"/>
          <w:szCs w:val="24"/>
        </w:rPr>
        <w:t>based statistics, the Minister of MLSAEO issued a special instruction</w:t>
      </w:r>
      <w:r w:rsidR="000D03E0" w:rsidRPr="00D10EA8">
        <w:rPr>
          <w:rFonts w:ascii="Times New Roman" w:hAnsi="Times New Roman"/>
          <w:sz w:val="24"/>
          <w:szCs w:val="24"/>
        </w:rPr>
        <w:t>.</w:t>
      </w:r>
      <w:r w:rsidR="00290E35" w:rsidRPr="00D10EA8">
        <w:rPr>
          <w:rStyle w:val="FootnoteReference"/>
          <w:rFonts w:ascii="Times New Roman" w:hAnsi="Times New Roman"/>
          <w:sz w:val="24"/>
          <w:szCs w:val="24"/>
        </w:rPr>
        <w:footnoteReference w:id="95"/>
      </w:r>
    </w:p>
    <w:p w14:paraId="597FC9EE" w14:textId="77777777" w:rsidR="00290E35" w:rsidRPr="00D10EA8" w:rsidRDefault="00290E35" w:rsidP="00D10EA8">
      <w:pPr>
        <w:spacing w:after="0" w:line="240" w:lineRule="auto"/>
        <w:jc w:val="both"/>
        <w:rPr>
          <w:rFonts w:ascii="Times New Roman" w:hAnsi="Times New Roman"/>
          <w:sz w:val="24"/>
          <w:szCs w:val="24"/>
        </w:rPr>
      </w:pPr>
    </w:p>
    <w:p w14:paraId="1672A075" w14:textId="6B6C0780" w:rsidR="00963EBA" w:rsidRPr="00D10EA8" w:rsidRDefault="00DE48D3"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To improve </w:t>
      </w:r>
      <w:r w:rsidR="00042EEC" w:rsidRPr="00D10EA8">
        <w:rPr>
          <w:rFonts w:ascii="Times New Roman" w:hAnsi="Times New Roman"/>
          <w:sz w:val="24"/>
          <w:szCs w:val="24"/>
        </w:rPr>
        <w:t xml:space="preserve">the status of </w:t>
      </w:r>
      <w:r w:rsidRPr="00D10EA8">
        <w:rPr>
          <w:rFonts w:ascii="Times New Roman" w:hAnsi="Times New Roman"/>
          <w:sz w:val="24"/>
          <w:szCs w:val="24"/>
        </w:rPr>
        <w:t xml:space="preserve">women in Albania and to achieve gender equality, MLSAEO established </w:t>
      </w:r>
      <w:r w:rsidR="00042EEC" w:rsidRPr="00D10EA8">
        <w:rPr>
          <w:rFonts w:ascii="Times New Roman" w:hAnsi="Times New Roman"/>
          <w:sz w:val="24"/>
          <w:szCs w:val="24"/>
        </w:rPr>
        <w:t xml:space="preserve">a </w:t>
      </w:r>
      <w:r w:rsidRPr="00D10EA8">
        <w:rPr>
          <w:rFonts w:ascii="Times New Roman" w:hAnsi="Times New Roman"/>
          <w:sz w:val="24"/>
          <w:szCs w:val="24"/>
        </w:rPr>
        <w:t xml:space="preserve">Directorate of Equal Opportunity Policies. The mission of this </w:t>
      </w:r>
      <w:r w:rsidR="00042EEC" w:rsidRPr="00D10EA8">
        <w:rPr>
          <w:rFonts w:ascii="Times New Roman" w:hAnsi="Times New Roman"/>
          <w:sz w:val="24"/>
          <w:szCs w:val="24"/>
        </w:rPr>
        <w:t xml:space="preserve">directorate </w:t>
      </w:r>
      <w:r w:rsidRPr="00D10EA8">
        <w:rPr>
          <w:rFonts w:ascii="Times New Roman" w:hAnsi="Times New Roman"/>
          <w:sz w:val="24"/>
          <w:szCs w:val="24"/>
        </w:rPr>
        <w:t xml:space="preserve">is to implement the National </w:t>
      </w:r>
      <w:r w:rsidR="00B65444" w:rsidRPr="00D10EA8">
        <w:rPr>
          <w:rFonts w:ascii="Times New Roman" w:hAnsi="Times New Roman"/>
          <w:sz w:val="24"/>
          <w:szCs w:val="24"/>
        </w:rPr>
        <w:t>Strategy</w:t>
      </w:r>
      <w:r w:rsidRPr="00D10EA8">
        <w:rPr>
          <w:rFonts w:ascii="Times New Roman" w:hAnsi="Times New Roman"/>
          <w:sz w:val="24"/>
          <w:szCs w:val="24"/>
        </w:rPr>
        <w:t xml:space="preserve"> on Gender Equality </w:t>
      </w:r>
      <w:r w:rsidR="00042EEC" w:rsidRPr="00D10EA8">
        <w:rPr>
          <w:rFonts w:ascii="Times New Roman" w:hAnsi="Times New Roman"/>
          <w:sz w:val="24"/>
          <w:szCs w:val="24"/>
        </w:rPr>
        <w:t xml:space="preserve">(NSGE) </w:t>
      </w:r>
      <w:r w:rsidRPr="00D10EA8">
        <w:rPr>
          <w:rFonts w:ascii="Times New Roman" w:hAnsi="Times New Roman"/>
          <w:sz w:val="24"/>
          <w:szCs w:val="24"/>
        </w:rPr>
        <w:t>and the Strategy against Domestic Violence (SDV)</w:t>
      </w:r>
      <w:r w:rsidR="000D03E0"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96"/>
      </w:r>
      <w:r w:rsidR="00963EBA" w:rsidRPr="00D10EA8">
        <w:rPr>
          <w:rFonts w:ascii="Times New Roman" w:hAnsi="Times New Roman"/>
          <w:sz w:val="24"/>
          <w:szCs w:val="24"/>
        </w:rPr>
        <w:t xml:space="preserve"> </w:t>
      </w:r>
      <w:r w:rsidR="008C2D3F" w:rsidRPr="00D10EA8">
        <w:rPr>
          <w:rFonts w:ascii="Times New Roman" w:hAnsi="Times New Roman"/>
          <w:sz w:val="24"/>
          <w:szCs w:val="24"/>
        </w:rPr>
        <w:t xml:space="preserve">MLSAEO is the main </w:t>
      </w:r>
      <w:r w:rsidR="00B65444" w:rsidRPr="00D10EA8">
        <w:rPr>
          <w:rFonts w:ascii="Times New Roman" w:hAnsi="Times New Roman"/>
          <w:sz w:val="24"/>
          <w:szCs w:val="24"/>
        </w:rPr>
        <w:t xml:space="preserve">institution </w:t>
      </w:r>
      <w:r w:rsidR="00A2568C" w:rsidRPr="00D10EA8">
        <w:rPr>
          <w:rFonts w:ascii="Times New Roman" w:hAnsi="Times New Roman"/>
          <w:sz w:val="24"/>
          <w:szCs w:val="24"/>
        </w:rPr>
        <w:t xml:space="preserve">responsible </w:t>
      </w:r>
      <w:r w:rsidR="00B65444" w:rsidRPr="00D10EA8">
        <w:rPr>
          <w:rFonts w:ascii="Times New Roman" w:hAnsi="Times New Roman"/>
          <w:sz w:val="24"/>
          <w:szCs w:val="24"/>
        </w:rPr>
        <w:t>for co</w:t>
      </w:r>
      <w:r w:rsidR="008C2D3F" w:rsidRPr="00D10EA8">
        <w:rPr>
          <w:rFonts w:ascii="Times New Roman" w:hAnsi="Times New Roman"/>
          <w:sz w:val="24"/>
          <w:szCs w:val="24"/>
        </w:rPr>
        <w:t>ordinating the</w:t>
      </w:r>
      <w:r w:rsidR="00B65444" w:rsidRPr="00D10EA8">
        <w:rPr>
          <w:rFonts w:ascii="Times New Roman" w:hAnsi="Times New Roman"/>
          <w:sz w:val="24"/>
          <w:szCs w:val="24"/>
        </w:rPr>
        <w:t xml:space="preserve"> </w:t>
      </w:r>
      <w:r w:rsidR="008C2D3F" w:rsidRPr="00D10EA8">
        <w:rPr>
          <w:rFonts w:ascii="Times New Roman" w:hAnsi="Times New Roman"/>
          <w:sz w:val="24"/>
          <w:szCs w:val="24"/>
        </w:rPr>
        <w:t>other line</w:t>
      </w:r>
      <w:r w:rsidR="00B65444" w:rsidRPr="00D10EA8">
        <w:rPr>
          <w:rFonts w:ascii="Times New Roman" w:hAnsi="Times New Roman"/>
          <w:sz w:val="24"/>
          <w:szCs w:val="24"/>
        </w:rPr>
        <w:t xml:space="preserve"> </w:t>
      </w:r>
      <w:r w:rsidR="008C2D3F" w:rsidRPr="00D10EA8">
        <w:rPr>
          <w:rFonts w:ascii="Times New Roman" w:hAnsi="Times New Roman"/>
          <w:sz w:val="24"/>
          <w:szCs w:val="24"/>
        </w:rPr>
        <w:t xml:space="preserve">ministries with </w:t>
      </w:r>
      <w:r w:rsidR="00B65444" w:rsidRPr="00D10EA8">
        <w:rPr>
          <w:rFonts w:ascii="Times New Roman" w:hAnsi="Times New Roman"/>
          <w:sz w:val="24"/>
          <w:szCs w:val="24"/>
        </w:rPr>
        <w:t>responsibilities</w:t>
      </w:r>
      <w:r w:rsidR="008C2D3F" w:rsidRPr="00D10EA8">
        <w:rPr>
          <w:rFonts w:ascii="Times New Roman" w:hAnsi="Times New Roman"/>
          <w:sz w:val="24"/>
          <w:szCs w:val="24"/>
        </w:rPr>
        <w:t xml:space="preserve"> in implementation of </w:t>
      </w:r>
      <w:r w:rsidR="00A2568C" w:rsidRPr="00D10EA8">
        <w:rPr>
          <w:rFonts w:ascii="Times New Roman" w:hAnsi="Times New Roman"/>
          <w:sz w:val="24"/>
          <w:szCs w:val="24"/>
        </w:rPr>
        <w:t xml:space="preserve">the </w:t>
      </w:r>
      <w:r w:rsidR="008C2D3F" w:rsidRPr="00D10EA8">
        <w:rPr>
          <w:rFonts w:ascii="Times New Roman" w:hAnsi="Times New Roman"/>
          <w:sz w:val="24"/>
          <w:szCs w:val="24"/>
        </w:rPr>
        <w:t>strategy</w:t>
      </w:r>
      <w:r w:rsidR="00A2568C" w:rsidRPr="00D10EA8">
        <w:rPr>
          <w:rFonts w:ascii="Times New Roman" w:hAnsi="Times New Roman"/>
          <w:sz w:val="24"/>
          <w:szCs w:val="24"/>
        </w:rPr>
        <w:t>, including</w:t>
      </w:r>
      <w:r w:rsidR="00963EBA" w:rsidRPr="00D10EA8">
        <w:rPr>
          <w:rFonts w:ascii="Times New Roman" w:hAnsi="Times New Roman"/>
          <w:sz w:val="24"/>
          <w:szCs w:val="24"/>
        </w:rPr>
        <w:t xml:space="preserve"> M</w:t>
      </w:r>
      <w:r w:rsidR="008C2D3F" w:rsidRPr="00D10EA8">
        <w:rPr>
          <w:rFonts w:ascii="Times New Roman" w:hAnsi="Times New Roman"/>
          <w:sz w:val="24"/>
          <w:szCs w:val="24"/>
        </w:rPr>
        <w:t>ES</w:t>
      </w:r>
      <w:r w:rsidR="00963EBA" w:rsidRPr="00D10EA8">
        <w:rPr>
          <w:rFonts w:ascii="Times New Roman" w:hAnsi="Times New Roman"/>
          <w:sz w:val="24"/>
          <w:szCs w:val="24"/>
        </w:rPr>
        <w:t xml:space="preserve">, </w:t>
      </w:r>
      <w:proofErr w:type="spellStart"/>
      <w:r w:rsidR="00BC1724" w:rsidRPr="00D10EA8">
        <w:rPr>
          <w:rFonts w:ascii="Times New Roman" w:hAnsi="Times New Roman"/>
          <w:sz w:val="24"/>
          <w:szCs w:val="24"/>
        </w:rPr>
        <w:t>MoI</w:t>
      </w:r>
      <w:proofErr w:type="spellEnd"/>
      <w:r w:rsidR="00963EBA" w:rsidRPr="00D10EA8">
        <w:rPr>
          <w:rFonts w:ascii="Times New Roman" w:hAnsi="Times New Roman"/>
          <w:sz w:val="24"/>
          <w:szCs w:val="24"/>
        </w:rPr>
        <w:t xml:space="preserve">, </w:t>
      </w:r>
      <w:proofErr w:type="spellStart"/>
      <w:r w:rsidR="006C3914" w:rsidRPr="00D10EA8">
        <w:rPr>
          <w:rFonts w:ascii="Times New Roman" w:hAnsi="Times New Roman"/>
          <w:sz w:val="24"/>
          <w:szCs w:val="24"/>
        </w:rPr>
        <w:t>MoJ</w:t>
      </w:r>
      <w:proofErr w:type="spellEnd"/>
      <w:r w:rsidR="00963EBA" w:rsidRPr="00D10EA8">
        <w:rPr>
          <w:rFonts w:ascii="Times New Roman" w:hAnsi="Times New Roman"/>
          <w:sz w:val="24"/>
          <w:szCs w:val="24"/>
        </w:rPr>
        <w:t>, M</w:t>
      </w:r>
      <w:r w:rsidR="008C2D3F" w:rsidRPr="00D10EA8">
        <w:rPr>
          <w:rFonts w:ascii="Times New Roman" w:hAnsi="Times New Roman"/>
          <w:sz w:val="24"/>
          <w:szCs w:val="24"/>
        </w:rPr>
        <w:t>ETE</w:t>
      </w:r>
      <w:r w:rsidR="00963EBA" w:rsidRPr="00D10EA8">
        <w:rPr>
          <w:rFonts w:ascii="Times New Roman" w:hAnsi="Times New Roman"/>
          <w:sz w:val="24"/>
          <w:szCs w:val="24"/>
        </w:rPr>
        <w:t>, M</w:t>
      </w:r>
      <w:r w:rsidR="008C2D3F" w:rsidRPr="00D10EA8">
        <w:rPr>
          <w:rFonts w:ascii="Times New Roman" w:hAnsi="Times New Roman"/>
          <w:sz w:val="24"/>
          <w:szCs w:val="24"/>
        </w:rPr>
        <w:t>TCYS</w:t>
      </w:r>
      <w:r w:rsidR="00963EBA" w:rsidRPr="00D10EA8">
        <w:rPr>
          <w:rFonts w:ascii="Times New Roman" w:hAnsi="Times New Roman"/>
          <w:sz w:val="24"/>
          <w:szCs w:val="24"/>
        </w:rPr>
        <w:t xml:space="preserve">, </w:t>
      </w:r>
      <w:r w:rsidR="008C2D3F" w:rsidRPr="00D10EA8">
        <w:rPr>
          <w:rFonts w:ascii="Times New Roman" w:hAnsi="Times New Roman"/>
          <w:sz w:val="24"/>
          <w:szCs w:val="24"/>
        </w:rPr>
        <w:t>as well as</w:t>
      </w:r>
      <w:r w:rsidR="00A2568C" w:rsidRPr="00D10EA8">
        <w:rPr>
          <w:rFonts w:ascii="Times New Roman" w:hAnsi="Times New Roman"/>
          <w:sz w:val="24"/>
          <w:szCs w:val="24"/>
        </w:rPr>
        <w:t xml:space="preserve"> </w:t>
      </w:r>
      <w:r w:rsidR="008C2D3F" w:rsidRPr="00D10EA8">
        <w:rPr>
          <w:rFonts w:ascii="Times New Roman" w:hAnsi="Times New Roman"/>
          <w:sz w:val="24"/>
          <w:szCs w:val="24"/>
        </w:rPr>
        <w:t>LGUs.</w:t>
      </w:r>
    </w:p>
    <w:p w14:paraId="468258AF" w14:textId="77777777" w:rsidR="00290E35" w:rsidRPr="00D10EA8" w:rsidRDefault="00290E35" w:rsidP="00D10EA8">
      <w:pPr>
        <w:spacing w:after="0" w:line="240" w:lineRule="auto"/>
        <w:jc w:val="both"/>
        <w:rPr>
          <w:rFonts w:ascii="Times New Roman" w:hAnsi="Times New Roman"/>
          <w:sz w:val="24"/>
          <w:szCs w:val="24"/>
        </w:rPr>
      </w:pPr>
    </w:p>
    <w:p w14:paraId="1191038D" w14:textId="0DAC0B85" w:rsidR="00290E35" w:rsidRPr="00D10EA8" w:rsidRDefault="00B65444" w:rsidP="00D10EA8">
      <w:pPr>
        <w:spacing w:after="0"/>
        <w:jc w:val="both"/>
        <w:rPr>
          <w:rFonts w:ascii="Times New Roman" w:hAnsi="Times New Roman"/>
          <w:i/>
          <w:sz w:val="24"/>
          <w:szCs w:val="24"/>
        </w:rPr>
      </w:pPr>
      <w:r w:rsidRPr="00D10EA8">
        <w:rPr>
          <w:rFonts w:ascii="Times New Roman" w:hAnsi="Times New Roman"/>
          <w:i/>
          <w:sz w:val="24"/>
          <w:szCs w:val="24"/>
        </w:rPr>
        <w:t>Evaluation</w:t>
      </w:r>
      <w:r w:rsidR="000D03E0" w:rsidRPr="00D10EA8">
        <w:rPr>
          <w:rFonts w:ascii="Times New Roman" w:hAnsi="Times New Roman"/>
          <w:i/>
          <w:sz w:val="24"/>
          <w:szCs w:val="24"/>
        </w:rPr>
        <w:t xml:space="preserve"> of </w:t>
      </w:r>
      <w:r w:rsidR="0004151C" w:rsidRPr="00D10EA8">
        <w:rPr>
          <w:rFonts w:ascii="Times New Roman" w:hAnsi="Times New Roman"/>
          <w:i/>
          <w:sz w:val="24"/>
          <w:szCs w:val="24"/>
        </w:rPr>
        <w:t>implementation of policies for women</w:t>
      </w:r>
      <w:r w:rsidR="00A2568C" w:rsidRPr="00D10EA8">
        <w:rPr>
          <w:rFonts w:ascii="Times New Roman" w:hAnsi="Times New Roman"/>
          <w:i/>
          <w:sz w:val="24"/>
          <w:szCs w:val="24"/>
        </w:rPr>
        <w:t xml:space="preserve"> and </w:t>
      </w:r>
      <w:r w:rsidR="0004151C" w:rsidRPr="00D10EA8">
        <w:rPr>
          <w:rFonts w:ascii="Times New Roman" w:hAnsi="Times New Roman"/>
          <w:i/>
          <w:sz w:val="24"/>
          <w:szCs w:val="24"/>
        </w:rPr>
        <w:t xml:space="preserve">gender equality </w:t>
      </w:r>
    </w:p>
    <w:p w14:paraId="0341E0C3" w14:textId="65FB02A0" w:rsidR="00963EBA" w:rsidRPr="00D10EA8" w:rsidRDefault="00D866AD"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NSSI </w:t>
      </w:r>
      <w:r w:rsidR="000D03E0" w:rsidRPr="00D10EA8">
        <w:rPr>
          <w:rFonts w:ascii="Times New Roman" w:hAnsi="Times New Roman"/>
          <w:sz w:val="24"/>
          <w:szCs w:val="24"/>
        </w:rPr>
        <w:t xml:space="preserve">makes </w:t>
      </w:r>
      <w:r w:rsidRPr="00D10EA8">
        <w:rPr>
          <w:rFonts w:ascii="Times New Roman" w:hAnsi="Times New Roman"/>
          <w:sz w:val="24"/>
          <w:szCs w:val="24"/>
        </w:rPr>
        <w:t xml:space="preserve">the increase of </w:t>
      </w:r>
      <w:r w:rsidR="000D03E0" w:rsidRPr="00D10EA8">
        <w:rPr>
          <w:rFonts w:ascii="Times New Roman" w:hAnsi="Times New Roman"/>
          <w:sz w:val="24"/>
          <w:szCs w:val="24"/>
        </w:rPr>
        <w:t>women</w:t>
      </w:r>
      <w:r w:rsidR="001812C5" w:rsidRPr="00D10EA8">
        <w:rPr>
          <w:rFonts w:ascii="Times New Roman" w:hAnsi="Times New Roman"/>
          <w:sz w:val="24"/>
          <w:szCs w:val="24"/>
        </w:rPr>
        <w:t>’s</w:t>
      </w:r>
      <w:r w:rsidRPr="00D10EA8">
        <w:rPr>
          <w:rFonts w:ascii="Times New Roman" w:hAnsi="Times New Roman"/>
          <w:sz w:val="24"/>
          <w:szCs w:val="24"/>
        </w:rPr>
        <w:t xml:space="preserve"> </w:t>
      </w:r>
      <w:r w:rsidR="00876A6A" w:rsidRPr="00D10EA8">
        <w:rPr>
          <w:rFonts w:ascii="Times New Roman" w:hAnsi="Times New Roman"/>
          <w:sz w:val="24"/>
          <w:szCs w:val="24"/>
        </w:rPr>
        <w:t>access to</w:t>
      </w:r>
      <w:r w:rsidRPr="00D10EA8">
        <w:rPr>
          <w:rFonts w:ascii="Times New Roman" w:hAnsi="Times New Roman"/>
          <w:sz w:val="24"/>
          <w:szCs w:val="24"/>
        </w:rPr>
        <w:t xml:space="preserve"> the</w:t>
      </w:r>
      <w:r w:rsidR="00B65444" w:rsidRPr="00D10EA8">
        <w:rPr>
          <w:rFonts w:ascii="Times New Roman" w:hAnsi="Times New Roman"/>
          <w:sz w:val="24"/>
          <w:szCs w:val="24"/>
        </w:rPr>
        <w:t xml:space="preserve"> </w:t>
      </w:r>
      <w:r w:rsidR="0032013F" w:rsidRPr="00D10EA8">
        <w:rPr>
          <w:rFonts w:ascii="Times New Roman" w:hAnsi="Times New Roman"/>
          <w:sz w:val="24"/>
          <w:szCs w:val="24"/>
        </w:rPr>
        <w:t>labour</w:t>
      </w:r>
      <w:r w:rsidRPr="00D10EA8">
        <w:rPr>
          <w:rFonts w:ascii="Times New Roman" w:hAnsi="Times New Roman"/>
          <w:sz w:val="24"/>
          <w:szCs w:val="24"/>
        </w:rPr>
        <w:t xml:space="preserve"> </w:t>
      </w:r>
      <w:r w:rsidR="001812C5" w:rsidRPr="00D10EA8">
        <w:rPr>
          <w:rFonts w:ascii="Times New Roman" w:hAnsi="Times New Roman"/>
          <w:sz w:val="24"/>
          <w:szCs w:val="24"/>
        </w:rPr>
        <w:t xml:space="preserve">market </w:t>
      </w:r>
      <w:r w:rsidRPr="00D10EA8">
        <w:rPr>
          <w:rFonts w:ascii="Times New Roman" w:hAnsi="Times New Roman"/>
          <w:sz w:val="24"/>
          <w:szCs w:val="24"/>
        </w:rPr>
        <w:t>and social services provided to support them</w:t>
      </w:r>
      <w:r w:rsidR="000D03E0" w:rsidRPr="00D10EA8">
        <w:rPr>
          <w:rFonts w:ascii="Times New Roman" w:hAnsi="Times New Roman"/>
          <w:sz w:val="24"/>
          <w:szCs w:val="24"/>
        </w:rPr>
        <w:t xml:space="preserve"> </w:t>
      </w:r>
      <w:r w:rsidR="00876A6A" w:rsidRPr="00D10EA8">
        <w:rPr>
          <w:rFonts w:ascii="Times New Roman" w:hAnsi="Times New Roman"/>
          <w:sz w:val="24"/>
          <w:szCs w:val="24"/>
        </w:rPr>
        <w:t xml:space="preserve">one of its important priorities </w:t>
      </w:r>
      <w:r w:rsidR="001812C5" w:rsidRPr="00D10EA8">
        <w:rPr>
          <w:rFonts w:ascii="Times New Roman" w:hAnsi="Times New Roman"/>
          <w:sz w:val="24"/>
          <w:szCs w:val="24"/>
        </w:rPr>
        <w:t xml:space="preserve">for </w:t>
      </w:r>
      <w:r w:rsidR="000D03E0" w:rsidRPr="00D10EA8">
        <w:rPr>
          <w:rFonts w:ascii="Times New Roman" w:hAnsi="Times New Roman"/>
          <w:sz w:val="24"/>
          <w:szCs w:val="24"/>
        </w:rPr>
        <w:t>women and girls as a group in need</w:t>
      </w:r>
      <w:r w:rsidRPr="00D10EA8">
        <w:rPr>
          <w:rFonts w:ascii="Times New Roman" w:hAnsi="Times New Roman"/>
          <w:sz w:val="24"/>
          <w:szCs w:val="24"/>
        </w:rPr>
        <w:t xml:space="preserve">. However, </w:t>
      </w:r>
      <w:r w:rsidR="001812C5" w:rsidRPr="00D10EA8">
        <w:rPr>
          <w:rFonts w:ascii="Times New Roman" w:hAnsi="Times New Roman"/>
          <w:sz w:val="24"/>
          <w:szCs w:val="24"/>
        </w:rPr>
        <w:t xml:space="preserve">the strategy </w:t>
      </w:r>
      <w:r w:rsidRPr="00D10EA8">
        <w:rPr>
          <w:rFonts w:ascii="Times New Roman" w:hAnsi="Times New Roman"/>
          <w:sz w:val="24"/>
          <w:szCs w:val="24"/>
        </w:rPr>
        <w:t>does not contain specific measurable results in connect</w:t>
      </w:r>
      <w:r w:rsidR="00876A6A" w:rsidRPr="00D10EA8">
        <w:rPr>
          <w:rFonts w:ascii="Times New Roman" w:hAnsi="Times New Roman"/>
          <w:sz w:val="24"/>
          <w:szCs w:val="24"/>
        </w:rPr>
        <w:t>ion with this target group</w:t>
      </w:r>
      <w:r w:rsidRPr="00D10EA8">
        <w:rPr>
          <w:rFonts w:ascii="Times New Roman" w:hAnsi="Times New Roman"/>
          <w:sz w:val="24"/>
          <w:szCs w:val="24"/>
        </w:rPr>
        <w:t>.</w:t>
      </w:r>
      <w:r w:rsidR="00876A6A" w:rsidRPr="00D10EA8">
        <w:rPr>
          <w:rFonts w:ascii="Times New Roman" w:hAnsi="Times New Roman"/>
          <w:sz w:val="24"/>
          <w:szCs w:val="24"/>
        </w:rPr>
        <w:t xml:space="preserve"> Nonetheless</w:t>
      </w:r>
      <w:r w:rsidRPr="00D10EA8">
        <w:rPr>
          <w:rFonts w:ascii="Times New Roman" w:hAnsi="Times New Roman"/>
          <w:sz w:val="24"/>
          <w:szCs w:val="24"/>
        </w:rPr>
        <w:t xml:space="preserve">, positive steps </w:t>
      </w:r>
      <w:r w:rsidR="00B65444" w:rsidRPr="00D10EA8">
        <w:rPr>
          <w:rFonts w:ascii="Times New Roman" w:hAnsi="Times New Roman"/>
          <w:sz w:val="24"/>
          <w:szCs w:val="24"/>
        </w:rPr>
        <w:t>under the</w:t>
      </w:r>
      <w:r w:rsidRPr="00D10EA8">
        <w:rPr>
          <w:rFonts w:ascii="Times New Roman" w:hAnsi="Times New Roman"/>
          <w:sz w:val="24"/>
          <w:szCs w:val="24"/>
        </w:rPr>
        <w:t xml:space="preserve"> period evaluated by this report </w:t>
      </w:r>
      <w:r w:rsidR="001812C5" w:rsidRPr="00D10EA8">
        <w:rPr>
          <w:rFonts w:ascii="Times New Roman" w:hAnsi="Times New Roman"/>
          <w:sz w:val="24"/>
          <w:szCs w:val="24"/>
        </w:rPr>
        <w:t xml:space="preserve">have been achieved with regard to </w:t>
      </w:r>
      <w:r w:rsidRPr="00D10EA8">
        <w:rPr>
          <w:rFonts w:ascii="Times New Roman" w:hAnsi="Times New Roman"/>
          <w:sz w:val="24"/>
          <w:szCs w:val="24"/>
        </w:rPr>
        <w:t xml:space="preserve">the measures and </w:t>
      </w:r>
      <w:r w:rsidR="002A5FE7" w:rsidRPr="00D10EA8">
        <w:rPr>
          <w:rFonts w:ascii="Times New Roman" w:hAnsi="Times New Roman"/>
          <w:sz w:val="24"/>
          <w:szCs w:val="24"/>
        </w:rPr>
        <w:t>programme</w:t>
      </w:r>
      <w:r w:rsidRPr="00D10EA8">
        <w:rPr>
          <w:rFonts w:ascii="Times New Roman" w:hAnsi="Times New Roman"/>
          <w:sz w:val="24"/>
          <w:szCs w:val="24"/>
        </w:rPr>
        <w:t xml:space="preserve">s </w:t>
      </w:r>
      <w:r w:rsidR="001812C5" w:rsidRPr="00D10EA8">
        <w:rPr>
          <w:rFonts w:ascii="Times New Roman" w:hAnsi="Times New Roman"/>
          <w:sz w:val="24"/>
          <w:szCs w:val="24"/>
        </w:rPr>
        <w:t xml:space="preserve">that have been </w:t>
      </w:r>
      <w:r w:rsidRPr="00D10EA8">
        <w:rPr>
          <w:rFonts w:ascii="Times New Roman" w:hAnsi="Times New Roman"/>
          <w:sz w:val="24"/>
          <w:szCs w:val="24"/>
        </w:rPr>
        <w:t xml:space="preserve">implemented, </w:t>
      </w:r>
      <w:r w:rsidR="001812C5" w:rsidRPr="00D10EA8">
        <w:rPr>
          <w:rFonts w:ascii="Times New Roman" w:hAnsi="Times New Roman"/>
          <w:sz w:val="24"/>
          <w:szCs w:val="24"/>
        </w:rPr>
        <w:t xml:space="preserve">even though </w:t>
      </w:r>
      <w:r w:rsidRPr="00D10EA8">
        <w:rPr>
          <w:rFonts w:ascii="Times New Roman" w:hAnsi="Times New Roman"/>
          <w:sz w:val="24"/>
          <w:szCs w:val="24"/>
        </w:rPr>
        <w:t xml:space="preserve">the concrete results are at very low levels. </w:t>
      </w:r>
    </w:p>
    <w:p w14:paraId="11585695" w14:textId="77777777" w:rsidR="00290E35" w:rsidRPr="00D10EA8" w:rsidRDefault="00290E35" w:rsidP="00D10EA8">
      <w:pPr>
        <w:spacing w:after="0" w:line="240" w:lineRule="auto"/>
        <w:jc w:val="both"/>
        <w:rPr>
          <w:rFonts w:ascii="Times New Roman" w:hAnsi="Times New Roman"/>
          <w:sz w:val="24"/>
          <w:szCs w:val="24"/>
        </w:rPr>
      </w:pPr>
    </w:p>
    <w:p w14:paraId="04FE5F63" w14:textId="04E06062" w:rsidR="00963EBA" w:rsidRPr="00D10EA8" w:rsidRDefault="00B65444" w:rsidP="00D10EA8">
      <w:pPr>
        <w:spacing w:after="0" w:line="240" w:lineRule="auto"/>
        <w:jc w:val="both"/>
        <w:rPr>
          <w:rFonts w:ascii="Times New Roman" w:hAnsi="Times New Roman"/>
          <w:sz w:val="24"/>
          <w:szCs w:val="24"/>
        </w:rPr>
      </w:pPr>
      <w:r w:rsidRPr="00D10EA8">
        <w:rPr>
          <w:rFonts w:ascii="Times New Roman" w:hAnsi="Times New Roman"/>
          <w:sz w:val="24"/>
          <w:szCs w:val="24"/>
        </w:rPr>
        <w:t>To promote</w:t>
      </w:r>
      <w:r w:rsidR="00876A6A" w:rsidRPr="00D10EA8">
        <w:rPr>
          <w:rFonts w:ascii="Times New Roman" w:hAnsi="Times New Roman"/>
          <w:sz w:val="24"/>
          <w:szCs w:val="24"/>
        </w:rPr>
        <w:t xml:space="preserve"> </w:t>
      </w:r>
      <w:r w:rsidRPr="00D10EA8">
        <w:rPr>
          <w:rFonts w:ascii="Times New Roman" w:hAnsi="Times New Roman"/>
          <w:sz w:val="24"/>
          <w:szCs w:val="24"/>
        </w:rPr>
        <w:t>employ</w:t>
      </w:r>
      <w:r w:rsidR="00876A6A" w:rsidRPr="00D10EA8">
        <w:rPr>
          <w:rFonts w:ascii="Times New Roman" w:hAnsi="Times New Roman"/>
          <w:sz w:val="24"/>
          <w:szCs w:val="24"/>
        </w:rPr>
        <w:t>ment</w:t>
      </w:r>
      <w:r w:rsidR="00F3458C" w:rsidRPr="00D10EA8">
        <w:rPr>
          <w:rFonts w:ascii="Times New Roman" w:hAnsi="Times New Roman"/>
          <w:sz w:val="24"/>
          <w:szCs w:val="24"/>
        </w:rPr>
        <w:t xml:space="preserve"> of women and girls</w:t>
      </w:r>
      <w:r w:rsidR="00D866AD" w:rsidRPr="00D10EA8">
        <w:rPr>
          <w:rFonts w:ascii="Times New Roman" w:hAnsi="Times New Roman"/>
          <w:sz w:val="24"/>
          <w:szCs w:val="24"/>
        </w:rPr>
        <w:t xml:space="preserve">, MLSAEO </w:t>
      </w:r>
      <w:r w:rsidR="001812C5" w:rsidRPr="00D10EA8">
        <w:rPr>
          <w:rFonts w:ascii="Times New Roman" w:hAnsi="Times New Roman"/>
          <w:sz w:val="24"/>
          <w:szCs w:val="24"/>
        </w:rPr>
        <w:t xml:space="preserve">is implementing </w:t>
      </w:r>
      <w:r w:rsidRPr="00D10EA8">
        <w:rPr>
          <w:rFonts w:ascii="Times New Roman" w:hAnsi="Times New Roman"/>
          <w:sz w:val="24"/>
          <w:szCs w:val="24"/>
        </w:rPr>
        <w:t>a special</w:t>
      </w:r>
      <w:r w:rsidR="00D866AD" w:rsidRPr="00D10EA8">
        <w:rPr>
          <w:rFonts w:ascii="Times New Roman" w:hAnsi="Times New Roman"/>
          <w:sz w:val="24"/>
          <w:szCs w:val="24"/>
        </w:rPr>
        <w:t xml:space="preserve"> </w:t>
      </w:r>
      <w:r w:rsidR="001812C5" w:rsidRPr="00D10EA8">
        <w:rPr>
          <w:rFonts w:ascii="Times New Roman" w:hAnsi="Times New Roman"/>
          <w:sz w:val="24"/>
          <w:szCs w:val="24"/>
        </w:rPr>
        <w:t>p</w:t>
      </w:r>
      <w:r w:rsidR="002A5FE7" w:rsidRPr="00D10EA8">
        <w:rPr>
          <w:rFonts w:ascii="Times New Roman" w:hAnsi="Times New Roman"/>
          <w:sz w:val="24"/>
          <w:szCs w:val="24"/>
        </w:rPr>
        <w:t>rogramme</w:t>
      </w:r>
      <w:r w:rsidR="00D866AD" w:rsidRPr="00D10EA8">
        <w:rPr>
          <w:rFonts w:ascii="Times New Roman" w:hAnsi="Times New Roman"/>
          <w:sz w:val="24"/>
          <w:szCs w:val="24"/>
        </w:rPr>
        <w:t xml:space="preserve"> </w:t>
      </w:r>
      <w:r w:rsidR="00E070BF" w:rsidRPr="00D10EA8">
        <w:rPr>
          <w:rFonts w:ascii="Times New Roman" w:hAnsi="Times New Roman"/>
          <w:sz w:val="24"/>
          <w:szCs w:val="24"/>
        </w:rPr>
        <w:t>towards</w:t>
      </w:r>
      <w:r w:rsidR="001C3FF6" w:rsidRPr="00D10EA8">
        <w:rPr>
          <w:rFonts w:ascii="Times New Roman" w:hAnsi="Times New Roman"/>
          <w:sz w:val="24"/>
          <w:szCs w:val="24"/>
        </w:rPr>
        <w:t xml:space="preserve"> </w:t>
      </w:r>
      <w:r w:rsidR="00F3458C" w:rsidRPr="00D10EA8">
        <w:rPr>
          <w:rFonts w:ascii="Times New Roman" w:hAnsi="Times New Roman"/>
          <w:sz w:val="24"/>
          <w:szCs w:val="24"/>
        </w:rPr>
        <w:t>this end</w:t>
      </w:r>
      <w:r w:rsidR="00D866AD" w:rsidRPr="00D10EA8">
        <w:rPr>
          <w:rFonts w:ascii="Times New Roman" w:hAnsi="Times New Roman"/>
          <w:sz w:val="24"/>
          <w:szCs w:val="24"/>
        </w:rPr>
        <w:t xml:space="preserve">. To achieve maximum results from </w:t>
      </w:r>
      <w:r w:rsidR="001C3FF6" w:rsidRPr="00D10EA8">
        <w:rPr>
          <w:rFonts w:ascii="Times New Roman" w:hAnsi="Times New Roman"/>
          <w:sz w:val="24"/>
          <w:szCs w:val="24"/>
        </w:rPr>
        <w:t xml:space="preserve">the </w:t>
      </w:r>
      <w:r w:rsidR="002A5FE7" w:rsidRPr="00D10EA8">
        <w:rPr>
          <w:rFonts w:ascii="Times New Roman" w:hAnsi="Times New Roman"/>
          <w:sz w:val="24"/>
          <w:szCs w:val="24"/>
        </w:rPr>
        <w:t>programme</w:t>
      </w:r>
      <w:r w:rsidR="00D866AD" w:rsidRPr="00D10EA8">
        <w:rPr>
          <w:rFonts w:ascii="Times New Roman" w:hAnsi="Times New Roman"/>
          <w:sz w:val="24"/>
          <w:szCs w:val="24"/>
        </w:rPr>
        <w:t>, a number of DCMs have been approved</w:t>
      </w:r>
      <w:r w:rsidR="00963EBA" w:rsidRPr="00D10EA8">
        <w:rPr>
          <w:rStyle w:val="FootnoteReference"/>
          <w:rFonts w:ascii="Times New Roman" w:hAnsi="Times New Roman"/>
          <w:sz w:val="24"/>
          <w:szCs w:val="24"/>
        </w:rPr>
        <w:footnoteReference w:id="97"/>
      </w:r>
      <w:r w:rsidR="00D866AD" w:rsidRPr="00D10EA8">
        <w:rPr>
          <w:rFonts w:ascii="Times New Roman" w:hAnsi="Times New Roman"/>
          <w:sz w:val="24"/>
          <w:szCs w:val="24"/>
        </w:rPr>
        <w:t xml:space="preserve"> and a number of vocational training courses provided for women and girls to be able to meet the demands of the </w:t>
      </w:r>
      <w:r w:rsidR="0032013F" w:rsidRPr="00D10EA8">
        <w:rPr>
          <w:rFonts w:ascii="Times New Roman" w:hAnsi="Times New Roman"/>
          <w:sz w:val="24"/>
          <w:szCs w:val="24"/>
        </w:rPr>
        <w:t>labour</w:t>
      </w:r>
      <w:r w:rsidR="00D866AD" w:rsidRPr="00D10EA8">
        <w:rPr>
          <w:rFonts w:ascii="Times New Roman" w:hAnsi="Times New Roman"/>
          <w:sz w:val="24"/>
          <w:szCs w:val="24"/>
        </w:rPr>
        <w:t xml:space="preserve"> market. These </w:t>
      </w:r>
      <w:r w:rsidRPr="00D10EA8">
        <w:rPr>
          <w:rFonts w:ascii="Times New Roman" w:hAnsi="Times New Roman"/>
          <w:sz w:val="24"/>
          <w:szCs w:val="24"/>
        </w:rPr>
        <w:t>employment</w:t>
      </w:r>
      <w:r w:rsidR="00876A6A" w:rsidRPr="00D10EA8">
        <w:rPr>
          <w:rFonts w:ascii="Times New Roman" w:hAnsi="Times New Roman"/>
          <w:sz w:val="24"/>
          <w:szCs w:val="24"/>
        </w:rPr>
        <w:t xml:space="preserve"> policies have</w:t>
      </w:r>
      <w:r w:rsidR="00D866AD" w:rsidRPr="00D10EA8">
        <w:rPr>
          <w:rFonts w:ascii="Times New Roman" w:hAnsi="Times New Roman"/>
          <w:sz w:val="24"/>
          <w:szCs w:val="24"/>
        </w:rPr>
        <w:t xml:space="preserve"> focused mainly on </w:t>
      </w:r>
      <w:r w:rsidR="00F3458C" w:rsidRPr="00D10EA8">
        <w:rPr>
          <w:rFonts w:ascii="Times New Roman" w:hAnsi="Times New Roman"/>
          <w:sz w:val="24"/>
          <w:szCs w:val="24"/>
        </w:rPr>
        <w:t xml:space="preserve">members of </w:t>
      </w:r>
      <w:r w:rsidR="00D866AD" w:rsidRPr="00D10EA8">
        <w:rPr>
          <w:rFonts w:ascii="Times New Roman" w:hAnsi="Times New Roman"/>
          <w:sz w:val="24"/>
          <w:szCs w:val="24"/>
        </w:rPr>
        <w:t>special groups</w:t>
      </w:r>
      <w:r w:rsidR="00F3458C" w:rsidRPr="00D10EA8">
        <w:rPr>
          <w:rFonts w:ascii="Times New Roman" w:hAnsi="Times New Roman"/>
          <w:sz w:val="24"/>
          <w:szCs w:val="24"/>
        </w:rPr>
        <w:t xml:space="preserve">, e.g. </w:t>
      </w:r>
      <w:r w:rsidR="00D866AD" w:rsidRPr="00D10EA8">
        <w:rPr>
          <w:rFonts w:ascii="Times New Roman" w:hAnsi="Times New Roman"/>
          <w:sz w:val="24"/>
          <w:szCs w:val="24"/>
        </w:rPr>
        <w:t xml:space="preserve">victims of trafficking, disabled women and girls, Roma women, women </w:t>
      </w:r>
      <w:r w:rsidR="00F3458C" w:rsidRPr="00D10EA8">
        <w:rPr>
          <w:rFonts w:ascii="Times New Roman" w:hAnsi="Times New Roman"/>
          <w:sz w:val="24"/>
          <w:szCs w:val="24"/>
        </w:rPr>
        <w:t xml:space="preserve">above </w:t>
      </w:r>
      <w:r w:rsidR="00D866AD" w:rsidRPr="00D10EA8">
        <w:rPr>
          <w:rFonts w:ascii="Times New Roman" w:hAnsi="Times New Roman"/>
          <w:sz w:val="24"/>
          <w:szCs w:val="24"/>
        </w:rPr>
        <w:t>35 years</w:t>
      </w:r>
      <w:r w:rsidR="00F3458C" w:rsidRPr="00D10EA8">
        <w:rPr>
          <w:rFonts w:ascii="Times New Roman" w:hAnsi="Times New Roman"/>
          <w:sz w:val="24"/>
          <w:szCs w:val="24"/>
        </w:rPr>
        <w:t xml:space="preserve"> of age</w:t>
      </w:r>
      <w:r w:rsidR="00D866AD" w:rsidRPr="00D10EA8">
        <w:rPr>
          <w:rFonts w:ascii="Times New Roman" w:hAnsi="Times New Roman"/>
          <w:sz w:val="24"/>
          <w:szCs w:val="24"/>
        </w:rPr>
        <w:t xml:space="preserve">, </w:t>
      </w:r>
      <w:r w:rsidR="00F3458C" w:rsidRPr="00D10EA8">
        <w:rPr>
          <w:rFonts w:ascii="Times New Roman" w:hAnsi="Times New Roman"/>
          <w:sz w:val="24"/>
          <w:szCs w:val="24"/>
        </w:rPr>
        <w:t xml:space="preserve">parent </w:t>
      </w:r>
      <w:r w:rsidR="00D866AD" w:rsidRPr="00D10EA8">
        <w:rPr>
          <w:rFonts w:ascii="Times New Roman" w:hAnsi="Times New Roman"/>
          <w:sz w:val="24"/>
          <w:szCs w:val="24"/>
        </w:rPr>
        <w:t>girls</w:t>
      </w:r>
      <w:r w:rsidR="009437DC" w:rsidRPr="00D10EA8">
        <w:rPr>
          <w:rFonts w:ascii="Times New Roman" w:hAnsi="Times New Roman"/>
          <w:sz w:val="24"/>
          <w:szCs w:val="24"/>
        </w:rPr>
        <w:t xml:space="preserve"> and</w:t>
      </w:r>
      <w:r w:rsidR="00D866AD" w:rsidRPr="00D10EA8">
        <w:rPr>
          <w:rFonts w:ascii="Times New Roman" w:hAnsi="Times New Roman"/>
          <w:sz w:val="24"/>
          <w:szCs w:val="24"/>
        </w:rPr>
        <w:t xml:space="preserve"> divorced women with social problems. Women from </w:t>
      </w:r>
      <w:r w:rsidR="00F3458C" w:rsidRPr="00D10EA8">
        <w:rPr>
          <w:rFonts w:ascii="Times New Roman" w:hAnsi="Times New Roman"/>
          <w:sz w:val="24"/>
          <w:szCs w:val="24"/>
        </w:rPr>
        <w:t xml:space="preserve">such </w:t>
      </w:r>
      <w:r w:rsidR="00D866AD" w:rsidRPr="00D10EA8">
        <w:rPr>
          <w:rFonts w:ascii="Times New Roman" w:hAnsi="Times New Roman"/>
          <w:sz w:val="24"/>
          <w:szCs w:val="24"/>
        </w:rPr>
        <w:t xml:space="preserve">groups receive professional training at lower tariffs </w:t>
      </w:r>
      <w:r w:rsidR="00F3458C" w:rsidRPr="00D10EA8">
        <w:rPr>
          <w:rFonts w:ascii="Times New Roman" w:hAnsi="Times New Roman"/>
          <w:sz w:val="24"/>
          <w:szCs w:val="24"/>
        </w:rPr>
        <w:t xml:space="preserve">or </w:t>
      </w:r>
      <w:r w:rsidR="00D866AD" w:rsidRPr="00D10EA8">
        <w:rPr>
          <w:rFonts w:ascii="Times New Roman" w:hAnsi="Times New Roman"/>
          <w:sz w:val="24"/>
          <w:szCs w:val="24"/>
        </w:rPr>
        <w:t>free of charge.</w:t>
      </w:r>
    </w:p>
    <w:p w14:paraId="205DB7A6" w14:textId="77777777" w:rsidR="0004151C" w:rsidRPr="00D10EA8" w:rsidRDefault="0004151C" w:rsidP="00D10EA8">
      <w:pPr>
        <w:spacing w:after="0" w:line="240" w:lineRule="auto"/>
        <w:jc w:val="both"/>
        <w:rPr>
          <w:rFonts w:ascii="Times New Roman" w:hAnsi="Times New Roman"/>
          <w:sz w:val="24"/>
          <w:szCs w:val="24"/>
        </w:rPr>
      </w:pPr>
    </w:p>
    <w:p w14:paraId="7700A78B" w14:textId="626A1067" w:rsidR="00713FC9" w:rsidRPr="00D10EA8" w:rsidRDefault="0004151C" w:rsidP="00D10EA8">
      <w:pPr>
        <w:spacing w:after="0" w:line="240" w:lineRule="auto"/>
        <w:jc w:val="both"/>
        <w:rPr>
          <w:rFonts w:ascii="Times New Roman" w:hAnsi="Times New Roman"/>
          <w:sz w:val="24"/>
          <w:szCs w:val="24"/>
        </w:rPr>
      </w:pPr>
      <w:r w:rsidRPr="00D10EA8">
        <w:rPr>
          <w:rFonts w:ascii="Times New Roman" w:hAnsi="Times New Roman"/>
          <w:sz w:val="24"/>
          <w:szCs w:val="24"/>
        </w:rPr>
        <w:lastRenderedPageBreak/>
        <w:t>T</w:t>
      </w:r>
      <w:r w:rsidR="00D866AD" w:rsidRPr="00D10EA8">
        <w:rPr>
          <w:rFonts w:ascii="Times New Roman" w:hAnsi="Times New Roman"/>
          <w:sz w:val="24"/>
          <w:szCs w:val="24"/>
        </w:rPr>
        <w:t xml:space="preserve">able </w:t>
      </w:r>
      <w:r w:rsidRPr="00D10EA8">
        <w:rPr>
          <w:rFonts w:ascii="Times New Roman" w:hAnsi="Times New Roman"/>
          <w:sz w:val="24"/>
          <w:szCs w:val="24"/>
        </w:rPr>
        <w:t>4</w:t>
      </w:r>
      <w:r w:rsidR="00F3458C" w:rsidRPr="00D10EA8">
        <w:rPr>
          <w:rFonts w:ascii="Times New Roman" w:hAnsi="Times New Roman"/>
          <w:sz w:val="24"/>
          <w:szCs w:val="24"/>
        </w:rPr>
        <w:t xml:space="preserve"> reports employment figures for specific groups. From the data it is clear </w:t>
      </w:r>
      <w:r w:rsidR="00D866AD" w:rsidRPr="00D10EA8">
        <w:rPr>
          <w:rFonts w:ascii="Times New Roman" w:hAnsi="Times New Roman"/>
          <w:sz w:val="24"/>
          <w:szCs w:val="24"/>
        </w:rPr>
        <w:t>that participation in</w:t>
      </w:r>
      <w:r w:rsidR="00B65444" w:rsidRPr="00D10EA8">
        <w:rPr>
          <w:rFonts w:ascii="Times New Roman" w:hAnsi="Times New Roman"/>
          <w:sz w:val="24"/>
          <w:szCs w:val="24"/>
        </w:rPr>
        <w:t xml:space="preserve"> </w:t>
      </w:r>
      <w:r w:rsidR="00D866AD" w:rsidRPr="00D10EA8">
        <w:rPr>
          <w:rFonts w:ascii="Times New Roman" w:hAnsi="Times New Roman"/>
          <w:sz w:val="24"/>
          <w:szCs w:val="24"/>
        </w:rPr>
        <w:t>th</w:t>
      </w:r>
      <w:r w:rsidR="00F3458C" w:rsidRPr="00D10EA8">
        <w:rPr>
          <w:rFonts w:ascii="Times New Roman" w:hAnsi="Times New Roman"/>
          <w:sz w:val="24"/>
          <w:szCs w:val="24"/>
        </w:rPr>
        <w:t>e</w:t>
      </w:r>
      <w:r w:rsidR="00D866AD" w:rsidRPr="00D10EA8">
        <w:rPr>
          <w:rFonts w:ascii="Times New Roman" w:hAnsi="Times New Roman"/>
          <w:sz w:val="24"/>
          <w:szCs w:val="24"/>
        </w:rPr>
        <w:t xml:space="preserve"> </w:t>
      </w:r>
      <w:r w:rsidR="002A5FE7" w:rsidRPr="00D10EA8">
        <w:rPr>
          <w:rFonts w:ascii="Times New Roman" w:hAnsi="Times New Roman"/>
          <w:sz w:val="24"/>
          <w:szCs w:val="24"/>
        </w:rPr>
        <w:t>programme</w:t>
      </w:r>
      <w:r w:rsidR="00D866AD" w:rsidRPr="00D10EA8">
        <w:rPr>
          <w:rFonts w:ascii="Times New Roman" w:hAnsi="Times New Roman"/>
          <w:sz w:val="24"/>
          <w:szCs w:val="24"/>
        </w:rPr>
        <w:t xml:space="preserve"> is as yet insignificant and </w:t>
      </w:r>
      <w:r w:rsidR="00F3458C" w:rsidRPr="00D10EA8">
        <w:rPr>
          <w:rFonts w:ascii="Times New Roman" w:hAnsi="Times New Roman"/>
          <w:sz w:val="24"/>
          <w:szCs w:val="24"/>
        </w:rPr>
        <w:t xml:space="preserve">much </w:t>
      </w:r>
      <w:r w:rsidR="00D866AD" w:rsidRPr="00D10EA8">
        <w:rPr>
          <w:rFonts w:ascii="Times New Roman" w:hAnsi="Times New Roman"/>
          <w:sz w:val="24"/>
          <w:szCs w:val="24"/>
        </w:rPr>
        <w:t>remains to be done</w:t>
      </w:r>
      <w:r w:rsidR="00116E88" w:rsidRPr="00D10EA8">
        <w:rPr>
          <w:rFonts w:ascii="Times New Roman" w:hAnsi="Times New Roman"/>
          <w:sz w:val="24"/>
          <w:szCs w:val="24"/>
        </w:rPr>
        <w:t xml:space="preserve"> in this area</w:t>
      </w:r>
      <w:r w:rsidR="00F3458C" w:rsidRPr="00D10EA8">
        <w:rPr>
          <w:rFonts w:ascii="Times New Roman" w:hAnsi="Times New Roman"/>
          <w:sz w:val="24"/>
          <w:szCs w:val="24"/>
        </w:rPr>
        <w:t xml:space="preserve">. For example, </w:t>
      </w:r>
      <w:r w:rsidR="00B65444" w:rsidRPr="00D10EA8">
        <w:rPr>
          <w:rFonts w:ascii="Times New Roman" w:hAnsi="Times New Roman"/>
          <w:sz w:val="24"/>
          <w:szCs w:val="24"/>
        </w:rPr>
        <w:t xml:space="preserve">the </w:t>
      </w:r>
      <w:r w:rsidR="00F3458C" w:rsidRPr="00D10EA8">
        <w:rPr>
          <w:rFonts w:ascii="Times New Roman" w:hAnsi="Times New Roman"/>
          <w:sz w:val="24"/>
          <w:szCs w:val="24"/>
        </w:rPr>
        <w:t xml:space="preserve">level </w:t>
      </w:r>
      <w:r w:rsidR="00B65444" w:rsidRPr="00D10EA8">
        <w:rPr>
          <w:rFonts w:ascii="Times New Roman" w:hAnsi="Times New Roman"/>
          <w:sz w:val="24"/>
          <w:szCs w:val="24"/>
        </w:rPr>
        <w:t>of women’</w:t>
      </w:r>
      <w:r w:rsidR="00D866AD" w:rsidRPr="00D10EA8">
        <w:rPr>
          <w:rFonts w:ascii="Times New Roman" w:hAnsi="Times New Roman"/>
          <w:sz w:val="24"/>
          <w:szCs w:val="24"/>
        </w:rPr>
        <w:t>s</w:t>
      </w:r>
      <w:r w:rsidR="00B65444" w:rsidRPr="00D10EA8">
        <w:rPr>
          <w:rFonts w:ascii="Times New Roman" w:hAnsi="Times New Roman"/>
          <w:sz w:val="24"/>
          <w:szCs w:val="24"/>
        </w:rPr>
        <w:t xml:space="preserve"> employment </w:t>
      </w:r>
      <w:r w:rsidR="00D866AD" w:rsidRPr="00D10EA8">
        <w:rPr>
          <w:rFonts w:ascii="Times New Roman" w:hAnsi="Times New Roman"/>
          <w:sz w:val="24"/>
          <w:szCs w:val="24"/>
        </w:rPr>
        <w:t>is very low compared to the total number of unemployed women and girls</w:t>
      </w:r>
      <w:r w:rsidR="00963EBA" w:rsidRPr="00D10EA8">
        <w:rPr>
          <w:rFonts w:ascii="Times New Roman" w:hAnsi="Times New Roman"/>
          <w:sz w:val="24"/>
          <w:szCs w:val="24"/>
        </w:rPr>
        <w:t>.</w:t>
      </w:r>
      <w:r w:rsidR="001C3FF6" w:rsidRPr="00D10EA8">
        <w:rPr>
          <w:rFonts w:ascii="Times New Roman" w:hAnsi="Times New Roman"/>
          <w:sz w:val="24"/>
          <w:szCs w:val="24"/>
        </w:rPr>
        <w:t xml:space="preserve"> The d</w:t>
      </w:r>
      <w:r w:rsidR="00F3458C" w:rsidRPr="00D10EA8">
        <w:rPr>
          <w:rFonts w:ascii="Times New Roman" w:hAnsi="Times New Roman"/>
          <w:sz w:val="24"/>
          <w:szCs w:val="24"/>
        </w:rPr>
        <w:t xml:space="preserve">ata </w:t>
      </w:r>
      <w:r w:rsidR="001C3FF6" w:rsidRPr="00D10EA8">
        <w:rPr>
          <w:rFonts w:ascii="Times New Roman" w:hAnsi="Times New Roman"/>
          <w:sz w:val="24"/>
          <w:szCs w:val="24"/>
        </w:rPr>
        <w:t>demonstrate</w:t>
      </w:r>
      <w:r w:rsidR="00F3458C" w:rsidRPr="00D10EA8">
        <w:rPr>
          <w:rFonts w:ascii="Times New Roman" w:hAnsi="Times New Roman"/>
          <w:sz w:val="24"/>
          <w:szCs w:val="24"/>
        </w:rPr>
        <w:t xml:space="preserve"> low representation rates of women in the labour market</w:t>
      </w:r>
      <w:r w:rsidR="00713FC9" w:rsidRPr="00D10EA8">
        <w:rPr>
          <w:rFonts w:ascii="Times New Roman" w:hAnsi="Times New Roman"/>
          <w:sz w:val="24"/>
          <w:szCs w:val="24"/>
        </w:rPr>
        <w:t>, with high u</w:t>
      </w:r>
      <w:r w:rsidR="00F3458C" w:rsidRPr="00D10EA8">
        <w:rPr>
          <w:rFonts w:ascii="Times New Roman" w:hAnsi="Times New Roman"/>
          <w:sz w:val="24"/>
          <w:szCs w:val="24"/>
        </w:rPr>
        <w:t xml:space="preserve">nemployment </w:t>
      </w:r>
      <w:r w:rsidR="00713FC9" w:rsidRPr="00D10EA8">
        <w:rPr>
          <w:rFonts w:ascii="Times New Roman" w:hAnsi="Times New Roman"/>
          <w:sz w:val="24"/>
          <w:szCs w:val="24"/>
        </w:rPr>
        <w:t xml:space="preserve">levels </w:t>
      </w:r>
      <w:r w:rsidR="00F3458C" w:rsidRPr="00D10EA8">
        <w:rPr>
          <w:rFonts w:ascii="Times New Roman" w:hAnsi="Times New Roman"/>
          <w:sz w:val="24"/>
          <w:szCs w:val="24"/>
        </w:rPr>
        <w:t xml:space="preserve">among girls and women. </w:t>
      </w:r>
    </w:p>
    <w:p w14:paraId="7DFFFBA2" w14:textId="77777777" w:rsidR="00713FC9" w:rsidRPr="00D10EA8" w:rsidRDefault="00713FC9" w:rsidP="00D10EA8">
      <w:pPr>
        <w:spacing w:after="0" w:line="240" w:lineRule="auto"/>
        <w:jc w:val="both"/>
        <w:rPr>
          <w:rFonts w:ascii="Times New Roman" w:hAnsi="Times New Roman"/>
          <w:sz w:val="24"/>
          <w:szCs w:val="24"/>
        </w:rPr>
      </w:pPr>
    </w:p>
    <w:p w14:paraId="1341E344" w14:textId="290DCFAB" w:rsidR="00F3458C" w:rsidRPr="00D10EA8" w:rsidRDefault="00F3458C"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Unemployment in 2007 was 12.7 percent and has increased year </w:t>
      </w:r>
      <w:r w:rsidR="00713FC9" w:rsidRPr="00D10EA8">
        <w:rPr>
          <w:rFonts w:ascii="Times New Roman" w:hAnsi="Times New Roman"/>
          <w:sz w:val="24"/>
          <w:szCs w:val="24"/>
        </w:rPr>
        <w:t xml:space="preserve">on </w:t>
      </w:r>
      <w:r w:rsidRPr="00D10EA8">
        <w:rPr>
          <w:rFonts w:ascii="Times New Roman" w:hAnsi="Times New Roman"/>
          <w:sz w:val="24"/>
          <w:szCs w:val="24"/>
        </w:rPr>
        <w:t xml:space="preserve">year, reaching 13.5 percent in 2008, </w:t>
      </w:r>
      <w:r w:rsidR="00713FC9" w:rsidRPr="00D10EA8">
        <w:rPr>
          <w:rFonts w:ascii="Times New Roman" w:hAnsi="Times New Roman"/>
          <w:sz w:val="24"/>
          <w:szCs w:val="24"/>
        </w:rPr>
        <w:t xml:space="preserve">and </w:t>
      </w:r>
      <w:r w:rsidRPr="00D10EA8">
        <w:rPr>
          <w:rFonts w:ascii="Times New Roman" w:hAnsi="Times New Roman"/>
          <w:sz w:val="24"/>
          <w:szCs w:val="24"/>
        </w:rPr>
        <w:t>15.9 percent in 2009.</w:t>
      </w:r>
      <w:r w:rsidRPr="00D10EA8">
        <w:rPr>
          <w:rStyle w:val="FootnoteReference"/>
          <w:rFonts w:ascii="Times New Roman" w:hAnsi="Times New Roman"/>
          <w:sz w:val="24"/>
          <w:szCs w:val="24"/>
        </w:rPr>
        <w:footnoteReference w:id="98"/>
      </w:r>
      <w:r w:rsidRPr="00D10EA8">
        <w:rPr>
          <w:rFonts w:ascii="Times New Roman" w:hAnsi="Times New Roman"/>
          <w:sz w:val="24"/>
          <w:szCs w:val="24"/>
        </w:rPr>
        <w:t xml:space="preserve"> With regard to employment levels, in 2007 </w:t>
      </w:r>
      <w:r w:rsidR="00713FC9" w:rsidRPr="00D10EA8">
        <w:rPr>
          <w:rFonts w:ascii="Times New Roman" w:hAnsi="Times New Roman"/>
          <w:sz w:val="24"/>
          <w:szCs w:val="24"/>
        </w:rPr>
        <w:t xml:space="preserve">that </w:t>
      </w:r>
      <w:r w:rsidRPr="00D10EA8">
        <w:rPr>
          <w:rFonts w:ascii="Times New Roman" w:hAnsi="Times New Roman"/>
          <w:sz w:val="24"/>
          <w:szCs w:val="24"/>
        </w:rPr>
        <w:t xml:space="preserve">for women </w:t>
      </w:r>
      <w:r w:rsidR="00713FC9" w:rsidRPr="00D10EA8">
        <w:rPr>
          <w:rFonts w:ascii="Times New Roman" w:hAnsi="Times New Roman"/>
          <w:sz w:val="24"/>
          <w:szCs w:val="24"/>
        </w:rPr>
        <w:t xml:space="preserve">was </w:t>
      </w:r>
      <w:r w:rsidRPr="00D10EA8">
        <w:rPr>
          <w:rFonts w:ascii="Times New Roman" w:hAnsi="Times New Roman"/>
          <w:sz w:val="24"/>
          <w:szCs w:val="24"/>
        </w:rPr>
        <w:t xml:space="preserve">49.3 percent compared </w:t>
      </w:r>
      <w:r w:rsidR="00713FC9" w:rsidRPr="00D10EA8">
        <w:rPr>
          <w:rFonts w:ascii="Times New Roman" w:hAnsi="Times New Roman"/>
          <w:sz w:val="24"/>
          <w:szCs w:val="24"/>
        </w:rPr>
        <w:t xml:space="preserve">to </w:t>
      </w:r>
      <w:r w:rsidRPr="00D10EA8">
        <w:rPr>
          <w:rFonts w:ascii="Times New Roman" w:hAnsi="Times New Roman"/>
          <w:sz w:val="24"/>
          <w:szCs w:val="24"/>
        </w:rPr>
        <w:t xml:space="preserve">63.6 percent among </w:t>
      </w:r>
      <w:r w:rsidR="00713FC9" w:rsidRPr="00D10EA8">
        <w:rPr>
          <w:rFonts w:ascii="Times New Roman" w:hAnsi="Times New Roman"/>
          <w:sz w:val="24"/>
          <w:szCs w:val="24"/>
        </w:rPr>
        <w:t>men. I</w:t>
      </w:r>
      <w:r w:rsidRPr="00D10EA8">
        <w:rPr>
          <w:rFonts w:ascii="Times New Roman" w:hAnsi="Times New Roman"/>
          <w:sz w:val="24"/>
          <w:szCs w:val="24"/>
        </w:rPr>
        <w:t>n 2008</w:t>
      </w:r>
      <w:r w:rsidR="00713FC9" w:rsidRPr="00D10EA8">
        <w:rPr>
          <w:rFonts w:ascii="Times New Roman" w:hAnsi="Times New Roman"/>
          <w:sz w:val="24"/>
          <w:szCs w:val="24"/>
        </w:rPr>
        <w:t>, the figures were</w:t>
      </w:r>
      <w:r w:rsidRPr="00D10EA8">
        <w:rPr>
          <w:rFonts w:ascii="Times New Roman" w:hAnsi="Times New Roman"/>
          <w:sz w:val="24"/>
          <w:szCs w:val="24"/>
        </w:rPr>
        <w:t xml:space="preserve"> 45 percent </w:t>
      </w:r>
      <w:r w:rsidR="00713FC9" w:rsidRPr="00D10EA8">
        <w:rPr>
          <w:rFonts w:ascii="Times New Roman" w:hAnsi="Times New Roman"/>
          <w:sz w:val="24"/>
          <w:szCs w:val="24"/>
        </w:rPr>
        <w:t xml:space="preserve">and </w:t>
      </w:r>
      <w:r w:rsidRPr="00D10EA8">
        <w:rPr>
          <w:rFonts w:ascii="Times New Roman" w:hAnsi="Times New Roman"/>
          <w:sz w:val="24"/>
          <w:szCs w:val="24"/>
        </w:rPr>
        <w:t>63 percent</w:t>
      </w:r>
      <w:r w:rsidR="00713FC9" w:rsidRPr="00D10EA8">
        <w:rPr>
          <w:rFonts w:ascii="Times New Roman" w:hAnsi="Times New Roman"/>
          <w:sz w:val="24"/>
          <w:szCs w:val="24"/>
        </w:rPr>
        <w:t>,</w:t>
      </w:r>
      <w:r w:rsidRPr="00D10EA8">
        <w:rPr>
          <w:rStyle w:val="FootnoteReference"/>
          <w:rFonts w:ascii="Times New Roman" w:hAnsi="Times New Roman"/>
          <w:sz w:val="24"/>
          <w:szCs w:val="24"/>
        </w:rPr>
        <w:footnoteReference w:id="99"/>
      </w:r>
      <w:r w:rsidRPr="00D10EA8">
        <w:rPr>
          <w:rFonts w:ascii="Times New Roman" w:hAnsi="Times New Roman"/>
          <w:sz w:val="24"/>
          <w:szCs w:val="24"/>
        </w:rPr>
        <w:t xml:space="preserve"> and in 2009</w:t>
      </w:r>
      <w:r w:rsidR="00713FC9" w:rsidRPr="00D10EA8">
        <w:rPr>
          <w:rFonts w:ascii="Times New Roman" w:hAnsi="Times New Roman"/>
          <w:sz w:val="24"/>
          <w:szCs w:val="24"/>
        </w:rPr>
        <w:t>,</w:t>
      </w:r>
      <w:r w:rsidRPr="00D10EA8">
        <w:rPr>
          <w:rFonts w:ascii="Times New Roman" w:hAnsi="Times New Roman"/>
          <w:sz w:val="24"/>
          <w:szCs w:val="24"/>
        </w:rPr>
        <w:t xml:space="preserve"> 51.8 compared to 73.3 percent</w:t>
      </w:r>
      <w:r w:rsidR="00713FC9" w:rsidRPr="00D10EA8">
        <w:rPr>
          <w:rFonts w:ascii="Times New Roman" w:hAnsi="Times New Roman"/>
          <w:sz w:val="24"/>
          <w:szCs w:val="24"/>
        </w:rPr>
        <w:t>, respectively</w:t>
      </w:r>
      <w:r w:rsidRPr="00D10EA8">
        <w:rPr>
          <w:rFonts w:ascii="Times New Roman" w:hAnsi="Times New Roman"/>
          <w:sz w:val="24"/>
          <w:szCs w:val="24"/>
        </w:rPr>
        <w:t>.</w:t>
      </w:r>
    </w:p>
    <w:p w14:paraId="61B85123" w14:textId="77777777" w:rsidR="00F3458C" w:rsidRPr="00D10EA8" w:rsidRDefault="00F3458C" w:rsidP="00D10EA8">
      <w:pPr>
        <w:spacing w:after="0" w:line="240" w:lineRule="auto"/>
        <w:jc w:val="both"/>
        <w:rPr>
          <w:rFonts w:ascii="Times New Roman" w:hAnsi="Times New Roman"/>
          <w:sz w:val="24"/>
          <w:szCs w:val="24"/>
        </w:rPr>
      </w:pPr>
    </w:p>
    <w:p w14:paraId="654371D0" w14:textId="2E1DFE8D" w:rsidR="00290E35" w:rsidRPr="00D10EA8" w:rsidRDefault="00290E35" w:rsidP="00D10EA8">
      <w:pPr>
        <w:spacing w:after="0"/>
        <w:jc w:val="both"/>
        <w:rPr>
          <w:rFonts w:ascii="Times New Roman" w:hAnsi="Times New Roman"/>
          <w:sz w:val="24"/>
          <w:szCs w:val="24"/>
        </w:rPr>
      </w:pPr>
      <w:proofErr w:type="gramStart"/>
      <w:r w:rsidRPr="00D10EA8">
        <w:rPr>
          <w:rFonts w:ascii="Times New Roman" w:hAnsi="Times New Roman"/>
          <w:b/>
          <w:sz w:val="24"/>
          <w:szCs w:val="24"/>
        </w:rPr>
        <w:t>Tab</w:t>
      </w:r>
      <w:r w:rsidR="00D866AD" w:rsidRPr="00D10EA8">
        <w:rPr>
          <w:rFonts w:ascii="Times New Roman" w:hAnsi="Times New Roman"/>
          <w:b/>
          <w:sz w:val="24"/>
          <w:szCs w:val="24"/>
        </w:rPr>
        <w:t>le</w:t>
      </w:r>
      <w:r w:rsidRPr="00D10EA8">
        <w:rPr>
          <w:rFonts w:ascii="Times New Roman" w:hAnsi="Times New Roman"/>
          <w:b/>
          <w:sz w:val="24"/>
          <w:szCs w:val="24"/>
        </w:rPr>
        <w:t xml:space="preserve"> </w:t>
      </w:r>
      <w:r w:rsidR="0004151C" w:rsidRPr="00D10EA8">
        <w:rPr>
          <w:rFonts w:ascii="Times New Roman" w:hAnsi="Times New Roman"/>
          <w:b/>
          <w:sz w:val="24"/>
          <w:szCs w:val="24"/>
        </w:rPr>
        <w:t>4</w:t>
      </w:r>
      <w:r w:rsidRPr="00D10EA8">
        <w:rPr>
          <w:rFonts w:ascii="Times New Roman" w:hAnsi="Times New Roman"/>
          <w:b/>
          <w:sz w:val="24"/>
          <w:szCs w:val="24"/>
        </w:rPr>
        <w:t>.</w:t>
      </w:r>
      <w:proofErr w:type="gramEnd"/>
      <w:r w:rsidR="00D866AD" w:rsidRPr="00D10EA8">
        <w:rPr>
          <w:rFonts w:ascii="Times New Roman" w:hAnsi="Times New Roman"/>
          <w:sz w:val="24"/>
          <w:szCs w:val="24"/>
        </w:rPr>
        <w:t xml:space="preserve"> Participation of women in the </w:t>
      </w:r>
      <w:r w:rsidR="0032013F" w:rsidRPr="00D10EA8">
        <w:rPr>
          <w:rFonts w:ascii="Times New Roman" w:hAnsi="Times New Roman"/>
          <w:sz w:val="24"/>
          <w:szCs w:val="24"/>
        </w:rPr>
        <w:t>labour</w:t>
      </w:r>
      <w:r w:rsidR="00D866AD" w:rsidRPr="00D10EA8">
        <w:rPr>
          <w:rFonts w:ascii="Times New Roman" w:hAnsi="Times New Roman"/>
          <w:sz w:val="24"/>
          <w:szCs w:val="24"/>
        </w:rPr>
        <w:t xml:space="preserve"> market</w:t>
      </w:r>
    </w:p>
    <w:tbl>
      <w:tblPr>
        <w:tblW w:w="4963" w:type="pct"/>
        <w:tblBorders>
          <w:top w:val="single" w:sz="4" w:space="0" w:color="auto"/>
          <w:bottom w:val="single" w:sz="4" w:space="0" w:color="auto"/>
        </w:tblBorders>
        <w:tblLayout w:type="fixed"/>
        <w:tblLook w:val="04A0" w:firstRow="1" w:lastRow="0" w:firstColumn="1" w:lastColumn="0" w:noHBand="0" w:noVBand="1"/>
      </w:tblPr>
      <w:tblGrid>
        <w:gridCol w:w="4220"/>
        <w:gridCol w:w="1133"/>
        <w:gridCol w:w="1127"/>
        <w:gridCol w:w="1127"/>
        <w:gridCol w:w="1127"/>
        <w:gridCol w:w="1155"/>
      </w:tblGrid>
      <w:tr w:rsidR="00116E88" w:rsidRPr="00D10EA8" w14:paraId="139DC87A" w14:textId="77777777" w:rsidTr="00FF7E76">
        <w:trPr>
          <w:trHeight w:val="402"/>
        </w:trPr>
        <w:tc>
          <w:tcPr>
            <w:tcW w:w="2133" w:type="pct"/>
            <w:tcBorders>
              <w:top w:val="single" w:sz="4" w:space="0" w:color="auto"/>
              <w:bottom w:val="single" w:sz="2" w:space="0" w:color="auto"/>
            </w:tcBorders>
            <w:shd w:val="clear" w:color="auto" w:fill="auto"/>
            <w:noWrap/>
            <w:vAlign w:val="center"/>
            <w:hideMark/>
          </w:tcPr>
          <w:p w14:paraId="6772146C" w14:textId="43E4DE53" w:rsidR="00963EBA" w:rsidRPr="00D10EA8" w:rsidRDefault="00963EBA" w:rsidP="00D10EA8">
            <w:pPr>
              <w:spacing w:after="0"/>
              <w:jc w:val="both"/>
              <w:rPr>
                <w:rFonts w:ascii="Times New Roman" w:hAnsi="Times New Roman"/>
                <w:b/>
              </w:rPr>
            </w:pPr>
            <w:r w:rsidRPr="00D10EA8">
              <w:rPr>
                <w:rFonts w:ascii="Times New Roman" w:hAnsi="Times New Roman"/>
              </w:rPr>
              <w:t> </w:t>
            </w:r>
            <w:r w:rsidR="00116E88" w:rsidRPr="00D10EA8">
              <w:rPr>
                <w:rFonts w:ascii="Times New Roman" w:hAnsi="Times New Roman"/>
                <w:b/>
              </w:rPr>
              <w:t>Category</w:t>
            </w:r>
          </w:p>
        </w:tc>
        <w:tc>
          <w:tcPr>
            <w:tcW w:w="573" w:type="pct"/>
            <w:tcBorders>
              <w:top w:val="single" w:sz="4" w:space="0" w:color="auto"/>
              <w:bottom w:val="single" w:sz="2" w:space="0" w:color="auto"/>
            </w:tcBorders>
            <w:shd w:val="clear" w:color="auto" w:fill="auto"/>
            <w:noWrap/>
            <w:vAlign w:val="center"/>
            <w:hideMark/>
          </w:tcPr>
          <w:p w14:paraId="1E86679A" w14:textId="77777777" w:rsidR="00963EBA" w:rsidRPr="00D10EA8" w:rsidRDefault="00963EBA" w:rsidP="00D10EA8">
            <w:pPr>
              <w:spacing w:after="0"/>
              <w:jc w:val="both"/>
              <w:rPr>
                <w:rFonts w:ascii="Times New Roman" w:hAnsi="Times New Roman"/>
                <w:b/>
              </w:rPr>
            </w:pPr>
            <w:r w:rsidRPr="00D10EA8">
              <w:rPr>
                <w:rFonts w:ascii="Times New Roman" w:hAnsi="Times New Roman"/>
                <w:b/>
              </w:rPr>
              <w:t>2007</w:t>
            </w:r>
          </w:p>
        </w:tc>
        <w:tc>
          <w:tcPr>
            <w:tcW w:w="570" w:type="pct"/>
            <w:tcBorders>
              <w:top w:val="single" w:sz="4" w:space="0" w:color="auto"/>
              <w:bottom w:val="single" w:sz="2" w:space="0" w:color="auto"/>
            </w:tcBorders>
            <w:shd w:val="clear" w:color="auto" w:fill="auto"/>
            <w:noWrap/>
            <w:vAlign w:val="center"/>
            <w:hideMark/>
          </w:tcPr>
          <w:p w14:paraId="254135CB" w14:textId="77777777" w:rsidR="00963EBA" w:rsidRPr="00D10EA8" w:rsidRDefault="00963EBA" w:rsidP="00D10EA8">
            <w:pPr>
              <w:spacing w:after="0"/>
              <w:jc w:val="both"/>
              <w:rPr>
                <w:rFonts w:ascii="Times New Roman" w:hAnsi="Times New Roman"/>
                <w:b/>
              </w:rPr>
            </w:pPr>
            <w:r w:rsidRPr="00D10EA8">
              <w:rPr>
                <w:rFonts w:ascii="Times New Roman" w:hAnsi="Times New Roman"/>
                <w:b/>
              </w:rPr>
              <w:t>2008</w:t>
            </w:r>
          </w:p>
        </w:tc>
        <w:tc>
          <w:tcPr>
            <w:tcW w:w="570" w:type="pct"/>
            <w:tcBorders>
              <w:top w:val="single" w:sz="4" w:space="0" w:color="auto"/>
              <w:bottom w:val="single" w:sz="2" w:space="0" w:color="auto"/>
            </w:tcBorders>
            <w:shd w:val="clear" w:color="auto" w:fill="auto"/>
            <w:noWrap/>
            <w:vAlign w:val="center"/>
            <w:hideMark/>
          </w:tcPr>
          <w:p w14:paraId="51B98516" w14:textId="77777777" w:rsidR="00963EBA" w:rsidRPr="00D10EA8" w:rsidRDefault="00963EBA" w:rsidP="00D10EA8">
            <w:pPr>
              <w:spacing w:after="0"/>
              <w:jc w:val="both"/>
              <w:rPr>
                <w:rFonts w:ascii="Times New Roman" w:hAnsi="Times New Roman"/>
                <w:b/>
              </w:rPr>
            </w:pPr>
            <w:r w:rsidRPr="00D10EA8">
              <w:rPr>
                <w:rFonts w:ascii="Times New Roman" w:hAnsi="Times New Roman"/>
                <w:b/>
              </w:rPr>
              <w:t>2009</w:t>
            </w:r>
          </w:p>
        </w:tc>
        <w:tc>
          <w:tcPr>
            <w:tcW w:w="570" w:type="pct"/>
            <w:tcBorders>
              <w:top w:val="single" w:sz="4" w:space="0" w:color="auto"/>
              <w:bottom w:val="single" w:sz="2" w:space="0" w:color="auto"/>
            </w:tcBorders>
            <w:shd w:val="clear" w:color="auto" w:fill="auto"/>
            <w:noWrap/>
            <w:vAlign w:val="center"/>
            <w:hideMark/>
          </w:tcPr>
          <w:p w14:paraId="55337CC0" w14:textId="77777777" w:rsidR="00963EBA" w:rsidRPr="00D10EA8" w:rsidRDefault="00963EBA" w:rsidP="00D10EA8">
            <w:pPr>
              <w:spacing w:after="0"/>
              <w:jc w:val="both"/>
              <w:rPr>
                <w:rFonts w:ascii="Times New Roman" w:hAnsi="Times New Roman"/>
                <w:b/>
              </w:rPr>
            </w:pPr>
            <w:r w:rsidRPr="00D10EA8">
              <w:rPr>
                <w:rFonts w:ascii="Times New Roman" w:hAnsi="Times New Roman"/>
                <w:b/>
              </w:rPr>
              <w:t>2010</w:t>
            </w:r>
          </w:p>
        </w:tc>
        <w:tc>
          <w:tcPr>
            <w:tcW w:w="585" w:type="pct"/>
            <w:tcBorders>
              <w:top w:val="single" w:sz="4" w:space="0" w:color="auto"/>
              <w:bottom w:val="single" w:sz="2" w:space="0" w:color="auto"/>
            </w:tcBorders>
            <w:shd w:val="clear" w:color="auto" w:fill="auto"/>
            <w:noWrap/>
            <w:vAlign w:val="center"/>
            <w:hideMark/>
          </w:tcPr>
          <w:p w14:paraId="3345B0D6" w14:textId="77777777" w:rsidR="00963EBA" w:rsidRPr="00D10EA8" w:rsidRDefault="00963EBA" w:rsidP="00D10EA8">
            <w:pPr>
              <w:spacing w:after="0"/>
              <w:jc w:val="both"/>
              <w:rPr>
                <w:rFonts w:ascii="Times New Roman" w:hAnsi="Times New Roman"/>
                <w:b/>
              </w:rPr>
            </w:pPr>
            <w:r w:rsidRPr="00D10EA8">
              <w:rPr>
                <w:rFonts w:ascii="Times New Roman" w:hAnsi="Times New Roman"/>
                <w:b/>
              </w:rPr>
              <w:t>2011</w:t>
            </w:r>
          </w:p>
        </w:tc>
      </w:tr>
      <w:tr w:rsidR="00116E88" w:rsidRPr="00D10EA8" w14:paraId="0F88EC3E" w14:textId="77777777" w:rsidTr="00FF7E76">
        <w:trPr>
          <w:trHeight w:val="402"/>
        </w:trPr>
        <w:tc>
          <w:tcPr>
            <w:tcW w:w="2133" w:type="pct"/>
            <w:tcBorders>
              <w:top w:val="single" w:sz="2" w:space="0" w:color="auto"/>
            </w:tcBorders>
            <w:shd w:val="clear" w:color="auto" w:fill="auto"/>
            <w:noWrap/>
            <w:vAlign w:val="center"/>
            <w:hideMark/>
          </w:tcPr>
          <w:p w14:paraId="2720B5C8" w14:textId="5A0A1F08" w:rsidR="00963EBA" w:rsidRPr="00D10EA8" w:rsidRDefault="00116E88" w:rsidP="00D10EA8">
            <w:pPr>
              <w:spacing w:after="0"/>
              <w:jc w:val="both"/>
              <w:rPr>
                <w:rFonts w:ascii="Times New Roman" w:hAnsi="Times New Roman"/>
              </w:rPr>
            </w:pPr>
            <w:r w:rsidRPr="00D10EA8">
              <w:rPr>
                <w:rFonts w:ascii="Times New Roman" w:hAnsi="Times New Roman"/>
              </w:rPr>
              <w:t>total number of unemployed job seekers</w:t>
            </w:r>
          </w:p>
        </w:tc>
        <w:tc>
          <w:tcPr>
            <w:tcW w:w="573" w:type="pct"/>
            <w:tcBorders>
              <w:top w:val="single" w:sz="2" w:space="0" w:color="auto"/>
            </w:tcBorders>
            <w:shd w:val="clear" w:color="auto" w:fill="auto"/>
            <w:noWrap/>
            <w:vAlign w:val="center"/>
            <w:hideMark/>
          </w:tcPr>
          <w:p w14:paraId="2CEA7BBF" w14:textId="7F187CDD"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142</w:t>
            </w:r>
            <w:r w:rsidR="00116E88" w:rsidRPr="00D10EA8">
              <w:rPr>
                <w:rFonts w:ascii="Times New Roman" w:hAnsi="Times New Roman"/>
              </w:rPr>
              <w:t>,</w:t>
            </w:r>
            <w:r w:rsidRPr="00D10EA8">
              <w:rPr>
                <w:rFonts w:ascii="Times New Roman" w:hAnsi="Times New Roman"/>
              </w:rPr>
              <w:t>871</w:t>
            </w:r>
          </w:p>
        </w:tc>
        <w:tc>
          <w:tcPr>
            <w:tcW w:w="570" w:type="pct"/>
            <w:tcBorders>
              <w:top w:val="single" w:sz="2" w:space="0" w:color="auto"/>
            </w:tcBorders>
            <w:shd w:val="clear" w:color="auto" w:fill="auto"/>
            <w:noWrap/>
            <w:vAlign w:val="center"/>
            <w:hideMark/>
          </w:tcPr>
          <w:p w14:paraId="3A9A09CE" w14:textId="0BE31B18"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141</w:t>
            </w:r>
            <w:r w:rsidR="00116E88" w:rsidRPr="00D10EA8">
              <w:rPr>
                <w:rFonts w:ascii="Times New Roman" w:hAnsi="Times New Roman"/>
              </w:rPr>
              <w:t>,</w:t>
            </w:r>
            <w:r w:rsidRPr="00D10EA8">
              <w:rPr>
                <w:rFonts w:ascii="Times New Roman" w:hAnsi="Times New Roman"/>
              </w:rPr>
              <w:t>700</w:t>
            </w:r>
          </w:p>
        </w:tc>
        <w:tc>
          <w:tcPr>
            <w:tcW w:w="570" w:type="pct"/>
            <w:tcBorders>
              <w:top w:val="single" w:sz="2" w:space="0" w:color="auto"/>
            </w:tcBorders>
            <w:shd w:val="clear" w:color="auto" w:fill="auto"/>
            <w:noWrap/>
            <w:vAlign w:val="center"/>
            <w:hideMark/>
          </w:tcPr>
          <w:p w14:paraId="4276FF40" w14:textId="2BED7012"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144</w:t>
            </w:r>
            <w:r w:rsidR="00116E88" w:rsidRPr="00D10EA8">
              <w:rPr>
                <w:rFonts w:ascii="Times New Roman" w:hAnsi="Times New Roman"/>
              </w:rPr>
              <w:t>,</w:t>
            </w:r>
            <w:r w:rsidRPr="00D10EA8">
              <w:rPr>
                <w:rFonts w:ascii="Times New Roman" w:hAnsi="Times New Roman"/>
              </w:rPr>
              <w:t>766</w:t>
            </w:r>
          </w:p>
        </w:tc>
        <w:tc>
          <w:tcPr>
            <w:tcW w:w="570" w:type="pct"/>
            <w:tcBorders>
              <w:top w:val="single" w:sz="2" w:space="0" w:color="auto"/>
            </w:tcBorders>
            <w:shd w:val="clear" w:color="auto" w:fill="auto"/>
            <w:noWrap/>
            <w:vAlign w:val="center"/>
            <w:hideMark/>
          </w:tcPr>
          <w:p w14:paraId="6A2B04CD" w14:textId="29AF120B"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142</w:t>
            </w:r>
            <w:r w:rsidR="00116E88" w:rsidRPr="00D10EA8">
              <w:rPr>
                <w:rFonts w:ascii="Times New Roman" w:hAnsi="Times New Roman"/>
              </w:rPr>
              <w:t>,</w:t>
            </w:r>
            <w:r w:rsidRPr="00D10EA8">
              <w:rPr>
                <w:rFonts w:ascii="Times New Roman" w:hAnsi="Times New Roman"/>
              </w:rPr>
              <w:t>761</w:t>
            </w:r>
          </w:p>
        </w:tc>
        <w:tc>
          <w:tcPr>
            <w:tcW w:w="585" w:type="pct"/>
            <w:tcBorders>
              <w:top w:val="single" w:sz="2" w:space="0" w:color="auto"/>
            </w:tcBorders>
            <w:shd w:val="clear" w:color="auto" w:fill="auto"/>
            <w:noWrap/>
            <w:vAlign w:val="center"/>
            <w:hideMark/>
          </w:tcPr>
          <w:p w14:paraId="0F64226A" w14:textId="380F1E7A"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143</w:t>
            </w:r>
            <w:r w:rsidR="00116E88" w:rsidRPr="00D10EA8">
              <w:rPr>
                <w:rFonts w:ascii="Times New Roman" w:hAnsi="Times New Roman"/>
              </w:rPr>
              <w:t>,</w:t>
            </w:r>
            <w:r w:rsidRPr="00D10EA8">
              <w:rPr>
                <w:rFonts w:ascii="Times New Roman" w:hAnsi="Times New Roman"/>
              </w:rPr>
              <w:t>002</w:t>
            </w:r>
          </w:p>
        </w:tc>
      </w:tr>
      <w:tr w:rsidR="00116E88" w:rsidRPr="00D10EA8" w14:paraId="132ADAED" w14:textId="77777777" w:rsidTr="00FF7E76">
        <w:trPr>
          <w:trHeight w:val="402"/>
        </w:trPr>
        <w:tc>
          <w:tcPr>
            <w:tcW w:w="2133" w:type="pct"/>
            <w:shd w:val="clear" w:color="auto" w:fill="auto"/>
            <w:noWrap/>
            <w:vAlign w:val="center"/>
            <w:hideMark/>
          </w:tcPr>
          <w:p w14:paraId="12DBAEB0" w14:textId="37B7460C" w:rsidR="00963EBA" w:rsidRPr="00D10EA8" w:rsidRDefault="00116E88" w:rsidP="00D10EA8">
            <w:pPr>
              <w:spacing w:after="0"/>
              <w:jc w:val="both"/>
              <w:rPr>
                <w:rFonts w:ascii="Times New Roman" w:hAnsi="Times New Roman"/>
              </w:rPr>
            </w:pPr>
            <w:r w:rsidRPr="00D10EA8">
              <w:rPr>
                <w:rFonts w:ascii="Times New Roman" w:hAnsi="Times New Roman"/>
              </w:rPr>
              <w:t>unemployed women job seekers</w:t>
            </w:r>
          </w:p>
        </w:tc>
        <w:tc>
          <w:tcPr>
            <w:tcW w:w="573" w:type="pct"/>
            <w:shd w:val="clear" w:color="auto" w:fill="auto"/>
            <w:noWrap/>
            <w:vAlign w:val="center"/>
            <w:hideMark/>
          </w:tcPr>
          <w:p w14:paraId="10C95734" w14:textId="51555C68" w:rsidR="00963EBA" w:rsidRPr="00D10EA8" w:rsidRDefault="00963EBA" w:rsidP="00D10EA8">
            <w:pPr>
              <w:tabs>
                <w:tab w:val="decimal" w:pos="883"/>
              </w:tabs>
              <w:spacing w:after="0"/>
              <w:ind w:left="-249" w:firstLine="249"/>
              <w:jc w:val="both"/>
              <w:rPr>
                <w:rFonts w:ascii="Times New Roman" w:hAnsi="Times New Roman"/>
              </w:rPr>
            </w:pPr>
            <w:r w:rsidRPr="00D10EA8">
              <w:rPr>
                <w:rFonts w:ascii="Times New Roman" w:hAnsi="Times New Roman"/>
              </w:rPr>
              <w:t>70</w:t>
            </w:r>
            <w:r w:rsidR="00116E88" w:rsidRPr="00D10EA8">
              <w:rPr>
                <w:rFonts w:ascii="Times New Roman" w:hAnsi="Times New Roman"/>
              </w:rPr>
              <w:t>,</w:t>
            </w:r>
            <w:r w:rsidRPr="00D10EA8">
              <w:rPr>
                <w:rFonts w:ascii="Times New Roman" w:hAnsi="Times New Roman"/>
              </w:rPr>
              <w:t>009</w:t>
            </w:r>
          </w:p>
        </w:tc>
        <w:tc>
          <w:tcPr>
            <w:tcW w:w="570" w:type="pct"/>
            <w:shd w:val="clear" w:color="auto" w:fill="auto"/>
            <w:noWrap/>
            <w:vAlign w:val="center"/>
            <w:hideMark/>
          </w:tcPr>
          <w:p w14:paraId="17232163" w14:textId="52C6EE34"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70</w:t>
            </w:r>
            <w:r w:rsidR="00116E88" w:rsidRPr="00D10EA8">
              <w:rPr>
                <w:rFonts w:ascii="Times New Roman" w:hAnsi="Times New Roman"/>
              </w:rPr>
              <w:t>,</w:t>
            </w:r>
            <w:r w:rsidRPr="00D10EA8">
              <w:rPr>
                <w:rFonts w:ascii="Times New Roman" w:hAnsi="Times New Roman"/>
              </w:rPr>
              <w:t>243</w:t>
            </w:r>
          </w:p>
        </w:tc>
        <w:tc>
          <w:tcPr>
            <w:tcW w:w="570" w:type="pct"/>
            <w:shd w:val="clear" w:color="auto" w:fill="auto"/>
            <w:noWrap/>
            <w:vAlign w:val="center"/>
            <w:hideMark/>
          </w:tcPr>
          <w:p w14:paraId="39C48EFC" w14:textId="34AD145D"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73</w:t>
            </w:r>
            <w:r w:rsidR="00116E88" w:rsidRPr="00D10EA8">
              <w:rPr>
                <w:rFonts w:ascii="Times New Roman" w:hAnsi="Times New Roman"/>
              </w:rPr>
              <w:t>,</w:t>
            </w:r>
            <w:r w:rsidRPr="00D10EA8">
              <w:rPr>
                <w:rFonts w:ascii="Times New Roman" w:hAnsi="Times New Roman"/>
              </w:rPr>
              <w:t>602</w:t>
            </w:r>
          </w:p>
        </w:tc>
        <w:tc>
          <w:tcPr>
            <w:tcW w:w="570" w:type="pct"/>
            <w:shd w:val="clear" w:color="auto" w:fill="auto"/>
            <w:noWrap/>
            <w:vAlign w:val="center"/>
            <w:hideMark/>
          </w:tcPr>
          <w:p w14:paraId="44AE1FFB" w14:textId="6EF2F498"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72</w:t>
            </w:r>
            <w:r w:rsidR="00116E88" w:rsidRPr="00D10EA8">
              <w:rPr>
                <w:rFonts w:ascii="Times New Roman" w:hAnsi="Times New Roman"/>
              </w:rPr>
              <w:t>,</w:t>
            </w:r>
            <w:r w:rsidRPr="00D10EA8">
              <w:rPr>
                <w:rFonts w:ascii="Times New Roman" w:hAnsi="Times New Roman"/>
              </w:rPr>
              <w:t>900</w:t>
            </w:r>
          </w:p>
        </w:tc>
        <w:tc>
          <w:tcPr>
            <w:tcW w:w="585" w:type="pct"/>
            <w:shd w:val="clear" w:color="auto" w:fill="auto"/>
            <w:noWrap/>
            <w:vAlign w:val="center"/>
            <w:hideMark/>
          </w:tcPr>
          <w:p w14:paraId="670DB021" w14:textId="799E6FFD"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73</w:t>
            </w:r>
            <w:r w:rsidR="00116E88" w:rsidRPr="00D10EA8">
              <w:rPr>
                <w:rFonts w:ascii="Times New Roman" w:hAnsi="Times New Roman"/>
              </w:rPr>
              <w:t>,</w:t>
            </w:r>
            <w:r w:rsidRPr="00D10EA8">
              <w:rPr>
                <w:rFonts w:ascii="Times New Roman" w:hAnsi="Times New Roman"/>
              </w:rPr>
              <w:t>754</w:t>
            </w:r>
          </w:p>
        </w:tc>
      </w:tr>
      <w:tr w:rsidR="00116E88" w:rsidRPr="00D10EA8" w14:paraId="2C2364D4" w14:textId="77777777" w:rsidTr="00FF7E76">
        <w:trPr>
          <w:trHeight w:val="402"/>
        </w:trPr>
        <w:tc>
          <w:tcPr>
            <w:tcW w:w="2133" w:type="pct"/>
            <w:shd w:val="clear" w:color="auto" w:fill="auto"/>
            <w:noWrap/>
            <w:vAlign w:val="center"/>
            <w:hideMark/>
          </w:tcPr>
          <w:p w14:paraId="6E1D7004" w14:textId="650BC9C6" w:rsidR="00963EBA" w:rsidRPr="00D10EA8" w:rsidRDefault="00116E88" w:rsidP="00D10EA8">
            <w:pPr>
              <w:spacing w:after="0"/>
              <w:jc w:val="both"/>
              <w:rPr>
                <w:rFonts w:ascii="Times New Roman" w:hAnsi="Times New Roman"/>
              </w:rPr>
            </w:pPr>
            <w:r w:rsidRPr="00D10EA8">
              <w:rPr>
                <w:rFonts w:ascii="Times New Roman" w:hAnsi="Times New Roman"/>
              </w:rPr>
              <w:t>unemployed women who head families</w:t>
            </w:r>
          </w:p>
        </w:tc>
        <w:tc>
          <w:tcPr>
            <w:tcW w:w="573" w:type="pct"/>
            <w:shd w:val="clear" w:color="auto" w:fill="auto"/>
            <w:noWrap/>
            <w:vAlign w:val="center"/>
            <w:hideMark/>
          </w:tcPr>
          <w:p w14:paraId="7A5F32F3" w14:textId="4E3B3804"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56</w:t>
            </w:r>
            <w:r w:rsidR="00116E88" w:rsidRPr="00D10EA8">
              <w:rPr>
                <w:rFonts w:ascii="Times New Roman" w:hAnsi="Times New Roman"/>
              </w:rPr>
              <w:t>,</w:t>
            </w:r>
            <w:r w:rsidRPr="00D10EA8">
              <w:rPr>
                <w:rFonts w:ascii="Times New Roman" w:hAnsi="Times New Roman"/>
              </w:rPr>
              <w:t>478</w:t>
            </w:r>
          </w:p>
        </w:tc>
        <w:tc>
          <w:tcPr>
            <w:tcW w:w="570" w:type="pct"/>
            <w:shd w:val="clear" w:color="auto" w:fill="auto"/>
            <w:noWrap/>
            <w:vAlign w:val="center"/>
            <w:hideMark/>
          </w:tcPr>
          <w:p w14:paraId="31328AE4" w14:textId="50E0DC13"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55</w:t>
            </w:r>
            <w:r w:rsidR="00116E88" w:rsidRPr="00D10EA8">
              <w:rPr>
                <w:rFonts w:ascii="Times New Roman" w:hAnsi="Times New Roman"/>
              </w:rPr>
              <w:t>,</w:t>
            </w:r>
            <w:r w:rsidRPr="00D10EA8">
              <w:rPr>
                <w:rFonts w:ascii="Times New Roman" w:hAnsi="Times New Roman"/>
              </w:rPr>
              <w:t>624</w:t>
            </w:r>
          </w:p>
        </w:tc>
        <w:tc>
          <w:tcPr>
            <w:tcW w:w="570" w:type="pct"/>
            <w:shd w:val="clear" w:color="auto" w:fill="auto"/>
            <w:noWrap/>
            <w:vAlign w:val="center"/>
            <w:hideMark/>
          </w:tcPr>
          <w:p w14:paraId="7B0714FB" w14:textId="5D67B0F3"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55</w:t>
            </w:r>
            <w:r w:rsidR="00116E88" w:rsidRPr="00D10EA8">
              <w:rPr>
                <w:rFonts w:ascii="Times New Roman" w:hAnsi="Times New Roman"/>
              </w:rPr>
              <w:t>,</w:t>
            </w:r>
            <w:r w:rsidRPr="00D10EA8">
              <w:rPr>
                <w:rFonts w:ascii="Times New Roman" w:hAnsi="Times New Roman"/>
              </w:rPr>
              <w:t>413</w:t>
            </w:r>
          </w:p>
        </w:tc>
        <w:tc>
          <w:tcPr>
            <w:tcW w:w="570" w:type="pct"/>
            <w:shd w:val="clear" w:color="auto" w:fill="auto"/>
            <w:noWrap/>
            <w:vAlign w:val="center"/>
            <w:hideMark/>
          </w:tcPr>
          <w:p w14:paraId="59BCDE50" w14:textId="6DFC3144"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56</w:t>
            </w:r>
            <w:r w:rsidR="00116E88" w:rsidRPr="00D10EA8">
              <w:rPr>
                <w:rFonts w:ascii="Times New Roman" w:hAnsi="Times New Roman"/>
              </w:rPr>
              <w:t>,</w:t>
            </w:r>
            <w:r w:rsidRPr="00D10EA8">
              <w:rPr>
                <w:rFonts w:ascii="Times New Roman" w:hAnsi="Times New Roman"/>
              </w:rPr>
              <w:t>350</w:t>
            </w:r>
          </w:p>
        </w:tc>
        <w:tc>
          <w:tcPr>
            <w:tcW w:w="585" w:type="pct"/>
            <w:shd w:val="clear" w:color="auto" w:fill="auto"/>
            <w:noWrap/>
            <w:vAlign w:val="center"/>
            <w:hideMark/>
          </w:tcPr>
          <w:p w14:paraId="3DA98A17" w14:textId="7EFAF97B"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54</w:t>
            </w:r>
            <w:r w:rsidR="00116E88" w:rsidRPr="00D10EA8">
              <w:rPr>
                <w:rFonts w:ascii="Times New Roman" w:hAnsi="Times New Roman"/>
              </w:rPr>
              <w:t>,</w:t>
            </w:r>
            <w:r w:rsidRPr="00D10EA8">
              <w:rPr>
                <w:rFonts w:ascii="Times New Roman" w:hAnsi="Times New Roman"/>
              </w:rPr>
              <w:t>361</w:t>
            </w:r>
          </w:p>
        </w:tc>
      </w:tr>
      <w:tr w:rsidR="00116E88" w:rsidRPr="00D10EA8" w14:paraId="4DC4F05D" w14:textId="77777777" w:rsidTr="00FF7E76">
        <w:trPr>
          <w:trHeight w:val="402"/>
        </w:trPr>
        <w:tc>
          <w:tcPr>
            <w:tcW w:w="2133" w:type="pct"/>
            <w:shd w:val="clear" w:color="auto" w:fill="auto"/>
            <w:noWrap/>
            <w:vAlign w:val="center"/>
            <w:hideMark/>
          </w:tcPr>
          <w:p w14:paraId="64DFF600" w14:textId="4BFD4259" w:rsidR="00963EBA" w:rsidRPr="00D10EA8" w:rsidRDefault="00116E88" w:rsidP="00D10EA8">
            <w:pPr>
              <w:spacing w:after="0"/>
              <w:jc w:val="both"/>
              <w:rPr>
                <w:rFonts w:ascii="Times New Roman" w:hAnsi="Times New Roman"/>
              </w:rPr>
            </w:pPr>
            <w:r w:rsidRPr="00D10EA8">
              <w:rPr>
                <w:rFonts w:ascii="Times New Roman" w:hAnsi="Times New Roman"/>
              </w:rPr>
              <w:t>employed total</w:t>
            </w:r>
          </w:p>
        </w:tc>
        <w:tc>
          <w:tcPr>
            <w:tcW w:w="573" w:type="pct"/>
            <w:shd w:val="clear" w:color="auto" w:fill="auto"/>
            <w:noWrap/>
            <w:vAlign w:val="center"/>
            <w:hideMark/>
          </w:tcPr>
          <w:p w14:paraId="7EED47CC" w14:textId="6F1DE89F"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10</w:t>
            </w:r>
            <w:r w:rsidR="00116E88" w:rsidRPr="00D10EA8">
              <w:rPr>
                <w:rFonts w:ascii="Times New Roman" w:hAnsi="Times New Roman"/>
              </w:rPr>
              <w:t>,</w:t>
            </w:r>
            <w:r w:rsidRPr="00D10EA8">
              <w:rPr>
                <w:rFonts w:ascii="Times New Roman" w:hAnsi="Times New Roman"/>
              </w:rPr>
              <w:t>261</w:t>
            </w:r>
          </w:p>
        </w:tc>
        <w:tc>
          <w:tcPr>
            <w:tcW w:w="570" w:type="pct"/>
            <w:shd w:val="clear" w:color="auto" w:fill="auto"/>
            <w:noWrap/>
            <w:vAlign w:val="center"/>
            <w:hideMark/>
          </w:tcPr>
          <w:p w14:paraId="6FE8493A" w14:textId="7545D7BF"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12</w:t>
            </w:r>
            <w:r w:rsidR="00116E88" w:rsidRPr="00D10EA8">
              <w:rPr>
                <w:rFonts w:ascii="Times New Roman" w:hAnsi="Times New Roman"/>
              </w:rPr>
              <w:t>,</w:t>
            </w:r>
            <w:r w:rsidRPr="00D10EA8">
              <w:rPr>
                <w:rFonts w:ascii="Times New Roman" w:hAnsi="Times New Roman"/>
              </w:rPr>
              <w:t>611</w:t>
            </w:r>
          </w:p>
        </w:tc>
        <w:tc>
          <w:tcPr>
            <w:tcW w:w="570" w:type="pct"/>
            <w:shd w:val="clear" w:color="auto" w:fill="auto"/>
            <w:noWrap/>
            <w:vAlign w:val="center"/>
            <w:hideMark/>
          </w:tcPr>
          <w:p w14:paraId="3D4E3A78" w14:textId="11CB5329"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11</w:t>
            </w:r>
            <w:r w:rsidR="00116E88" w:rsidRPr="00D10EA8">
              <w:rPr>
                <w:rFonts w:ascii="Times New Roman" w:hAnsi="Times New Roman"/>
              </w:rPr>
              <w:t>,</w:t>
            </w:r>
            <w:r w:rsidRPr="00D10EA8">
              <w:rPr>
                <w:rFonts w:ascii="Times New Roman" w:hAnsi="Times New Roman"/>
              </w:rPr>
              <w:t>907</w:t>
            </w:r>
          </w:p>
        </w:tc>
        <w:tc>
          <w:tcPr>
            <w:tcW w:w="570" w:type="pct"/>
            <w:shd w:val="clear" w:color="auto" w:fill="auto"/>
            <w:noWrap/>
            <w:vAlign w:val="center"/>
            <w:hideMark/>
          </w:tcPr>
          <w:p w14:paraId="7D25E5EE" w14:textId="3698D63B"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12</w:t>
            </w:r>
            <w:r w:rsidR="00116E88" w:rsidRPr="00D10EA8">
              <w:rPr>
                <w:rFonts w:ascii="Times New Roman" w:hAnsi="Times New Roman"/>
              </w:rPr>
              <w:t>,</w:t>
            </w:r>
            <w:r w:rsidRPr="00D10EA8">
              <w:rPr>
                <w:rFonts w:ascii="Times New Roman" w:hAnsi="Times New Roman"/>
              </w:rPr>
              <w:t>317</w:t>
            </w:r>
          </w:p>
        </w:tc>
        <w:tc>
          <w:tcPr>
            <w:tcW w:w="585" w:type="pct"/>
            <w:shd w:val="clear" w:color="auto" w:fill="auto"/>
            <w:noWrap/>
            <w:vAlign w:val="center"/>
            <w:hideMark/>
          </w:tcPr>
          <w:p w14:paraId="31F2E195" w14:textId="177675FB" w:rsidR="00963EBA" w:rsidRPr="00D10EA8" w:rsidRDefault="00963EBA" w:rsidP="00D10EA8">
            <w:pPr>
              <w:tabs>
                <w:tab w:val="decimal" w:pos="883"/>
              </w:tabs>
              <w:spacing w:after="0"/>
              <w:jc w:val="both"/>
              <w:rPr>
                <w:rFonts w:ascii="Times New Roman" w:hAnsi="Times New Roman"/>
              </w:rPr>
            </w:pPr>
            <w:r w:rsidRPr="00D10EA8">
              <w:rPr>
                <w:rFonts w:ascii="Times New Roman" w:hAnsi="Times New Roman"/>
              </w:rPr>
              <w:t>12</w:t>
            </w:r>
            <w:r w:rsidR="00116E88" w:rsidRPr="00D10EA8">
              <w:rPr>
                <w:rFonts w:ascii="Times New Roman" w:hAnsi="Times New Roman"/>
              </w:rPr>
              <w:t>,</w:t>
            </w:r>
            <w:r w:rsidRPr="00D10EA8">
              <w:rPr>
                <w:rFonts w:ascii="Times New Roman" w:hAnsi="Times New Roman"/>
              </w:rPr>
              <w:t>748</w:t>
            </w:r>
          </w:p>
        </w:tc>
      </w:tr>
      <w:tr w:rsidR="00116E88" w:rsidRPr="00D10EA8" w14:paraId="50029E37" w14:textId="77777777" w:rsidTr="00FF7E76">
        <w:trPr>
          <w:trHeight w:val="402"/>
        </w:trPr>
        <w:tc>
          <w:tcPr>
            <w:tcW w:w="2133" w:type="pct"/>
            <w:shd w:val="clear" w:color="auto" w:fill="auto"/>
            <w:noWrap/>
            <w:vAlign w:val="center"/>
            <w:hideMark/>
          </w:tcPr>
          <w:p w14:paraId="1745F475" w14:textId="6437C88E" w:rsidR="00963EBA" w:rsidRPr="00D10EA8" w:rsidRDefault="00116E88" w:rsidP="00D10EA8">
            <w:pPr>
              <w:spacing w:after="0"/>
              <w:jc w:val="both"/>
              <w:rPr>
                <w:rFonts w:ascii="Times New Roman" w:hAnsi="Times New Roman"/>
              </w:rPr>
            </w:pPr>
            <w:r w:rsidRPr="00D10EA8">
              <w:rPr>
                <w:rFonts w:ascii="Times New Roman" w:hAnsi="Times New Roman"/>
              </w:rPr>
              <w:t>employed women as % of total</w:t>
            </w:r>
            <w:r w:rsidR="00713FC9" w:rsidRPr="00D10EA8">
              <w:rPr>
                <w:rFonts w:ascii="Times New Roman" w:hAnsi="Times New Roman"/>
              </w:rPr>
              <w:t xml:space="preserve"> employed</w:t>
            </w:r>
          </w:p>
        </w:tc>
        <w:tc>
          <w:tcPr>
            <w:tcW w:w="573" w:type="pct"/>
            <w:shd w:val="clear" w:color="auto" w:fill="auto"/>
            <w:noWrap/>
            <w:vAlign w:val="center"/>
            <w:hideMark/>
          </w:tcPr>
          <w:p w14:paraId="71BFE9B8" w14:textId="77777777" w:rsidR="00963EBA" w:rsidRPr="00D10EA8" w:rsidRDefault="00963EBA" w:rsidP="00D10EA8">
            <w:pPr>
              <w:spacing w:after="0"/>
              <w:jc w:val="both"/>
              <w:rPr>
                <w:rFonts w:ascii="Times New Roman" w:hAnsi="Times New Roman"/>
              </w:rPr>
            </w:pPr>
            <w:r w:rsidRPr="00D10EA8">
              <w:rPr>
                <w:rFonts w:ascii="Times New Roman" w:hAnsi="Times New Roman"/>
              </w:rPr>
              <w:t>41.0</w:t>
            </w:r>
          </w:p>
        </w:tc>
        <w:tc>
          <w:tcPr>
            <w:tcW w:w="570" w:type="pct"/>
            <w:shd w:val="clear" w:color="auto" w:fill="auto"/>
            <w:noWrap/>
            <w:vAlign w:val="center"/>
            <w:hideMark/>
          </w:tcPr>
          <w:p w14:paraId="6A76210A" w14:textId="77777777" w:rsidR="00963EBA" w:rsidRPr="00D10EA8" w:rsidRDefault="00963EBA" w:rsidP="00D10EA8">
            <w:pPr>
              <w:spacing w:after="0"/>
              <w:jc w:val="both"/>
              <w:rPr>
                <w:rFonts w:ascii="Times New Roman" w:hAnsi="Times New Roman"/>
              </w:rPr>
            </w:pPr>
            <w:r w:rsidRPr="00D10EA8">
              <w:rPr>
                <w:rFonts w:ascii="Times New Roman" w:hAnsi="Times New Roman"/>
              </w:rPr>
              <w:t>43.0</w:t>
            </w:r>
          </w:p>
        </w:tc>
        <w:tc>
          <w:tcPr>
            <w:tcW w:w="570" w:type="pct"/>
            <w:shd w:val="clear" w:color="auto" w:fill="auto"/>
            <w:noWrap/>
            <w:vAlign w:val="center"/>
            <w:hideMark/>
          </w:tcPr>
          <w:p w14:paraId="50DE7DBC" w14:textId="77777777" w:rsidR="00963EBA" w:rsidRPr="00D10EA8" w:rsidRDefault="00963EBA" w:rsidP="00D10EA8">
            <w:pPr>
              <w:spacing w:after="0"/>
              <w:jc w:val="both"/>
              <w:rPr>
                <w:rFonts w:ascii="Times New Roman" w:hAnsi="Times New Roman"/>
              </w:rPr>
            </w:pPr>
            <w:r w:rsidRPr="00D10EA8">
              <w:rPr>
                <w:rFonts w:ascii="Times New Roman" w:hAnsi="Times New Roman"/>
              </w:rPr>
              <w:t>45.0</w:t>
            </w:r>
          </w:p>
        </w:tc>
        <w:tc>
          <w:tcPr>
            <w:tcW w:w="570" w:type="pct"/>
            <w:shd w:val="clear" w:color="auto" w:fill="auto"/>
            <w:noWrap/>
            <w:vAlign w:val="center"/>
            <w:hideMark/>
          </w:tcPr>
          <w:p w14:paraId="028A6DDE" w14:textId="77777777" w:rsidR="00963EBA" w:rsidRPr="00D10EA8" w:rsidRDefault="00963EBA" w:rsidP="00D10EA8">
            <w:pPr>
              <w:spacing w:after="0"/>
              <w:jc w:val="both"/>
              <w:rPr>
                <w:rFonts w:ascii="Times New Roman" w:hAnsi="Times New Roman"/>
              </w:rPr>
            </w:pPr>
            <w:r w:rsidRPr="00D10EA8">
              <w:rPr>
                <w:rFonts w:ascii="Times New Roman" w:hAnsi="Times New Roman"/>
              </w:rPr>
              <w:t>51.5</w:t>
            </w:r>
          </w:p>
        </w:tc>
        <w:tc>
          <w:tcPr>
            <w:tcW w:w="585" w:type="pct"/>
            <w:shd w:val="clear" w:color="auto" w:fill="auto"/>
            <w:noWrap/>
            <w:vAlign w:val="center"/>
            <w:hideMark/>
          </w:tcPr>
          <w:p w14:paraId="13A58597" w14:textId="77777777" w:rsidR="00963EBA" w:rsidRPr="00D10EA8" w:rsidRDefault="00963EBA" w:rsidP="00D10EA8">
            <w:pPr>
              <w:spacing w:after="0"/>
              <w:jc w:val="both"/>
              <w:rPr>
                <w:rFonts w:ascii="Times New Roman" w:hAnsi="Times New Roman"/>
              </w:rPr>
            </w:pPr>
            <w:r w:rsidRPr="00D10EA8">
              <w:rPr>
                <w:rFonts w:ascii="Times New Roman" w:hAnsi="Times New Roman"/>
              </w:rPr>
              <w:t>48.3</w:t>
            </w:r>
          </w:p>
        </w:tc>
      </w:tr>
    </w:tbl>
    <w:p w14:paraId="0F7C82D8" w14:textId="764F325C" w:rsidR="00963EBA" w:rsidRPr="00D10EA8" w:rsidRDefault="00D866AD" w:rsidP="00D10EA8">
      <w:pPr>
        <w:spacing w:after="0"/>
        <w:jc w:val="both"/>
        <w:rPr>
          <w:rFonts w:ascii="Times New Roman" w:hAnsi="Times New Roman"/>
        </w:rPr>
      </w:pPr>
      <w:r w:rsidRPr="00D10EA8">
        <w:rPr>
          <w:rFonts w:ascii="Times New Roman" w:hAnsi="Times New Roman"/>
        </w:rPr>
        <w:t>Source</w:t>
      </w:r>
      <w:r w:rsidR="006A5BE6" w:rsidRPr="00D10EA8">
        <w:rPr>
          <w:rFonts w:ascii="Times New Roman" w:hAnsi="Times New Roman"/>
        </w:rPr>
        <w:t>:</w:t>
      </w:r>
      <w:r w:rsidR="00963EBA" w:rsidRPr="00D10EA8">
        <w:rPr>
          <w:rFonts w:ascii="Times New Roman" w:hAnsi="Times New Roman"/>
        </w:rPr>
        <w:t xml:space="preserve"> </w:t>
      </w:r>
      <w:r w:rsidRPr="00D10EA8">
        <w:rPr>
          <w:rFonts w:ascii="Times New Roman" w:hAnsi="Times New Roman"/>
        </w:rPr>
        <w:t>MLSAEO</w:t>
      </w:r>
      <w:r w:rsidR="00963EBA" w:rsidRPr="00D10EA8">
        <w:rPr>
          <w:rFonts w:ascii="Times New Roman" w:hAnsi="Times New Roman"/>
        </w:rPr>
        <w:t xml:space="preserve"> </w:t>
      </w:r>
      <w:r w:rsidRPr="00D10EA8">
        <w:rPr>
          <w:rFonts w:ascii="Times New Roman" w:hAnsi="Times New Roman"/>
        </w:rPr>
        <w:t xml:space="preserve">Statistics in </w:t>
      </w:r>
      <w:r w:rsidR="003B04EC" w:rsidRPr="00D10EA8">
        <w:rPr>
          <w:rFonts w:ascii="Times New Roman" w:hAnsi="Times New Roman"/>
        </w:rPr>
        <w:t>Years</w:t>
      </w:r>
    </w:p>
    <w:p w14:paraId="36B44A4C" w14:textId="77777777" w:rsidR="00963EBA" w:rsidRPr="00D10EA8" w:rsidRDefault="00963EBA" w:rsidP="00D10EA8">
      <w:pPr>
        <w:spacing w:after="0"/>
        <w:jc w:val="both"/>
        <w:rPr>
          <w:rFonts w:ascii="Times New Roman" w:hAnsi="Times New Roman"/>
          <w:sz w:val="24"/>
          <w:szCs w:val="24"/>
        </w:rPr>
      </w:pPr>
    </w:p>
    <w:p w14:paraId="6AEEE2DD" w14:textId="5FD76D53" w:rsidR="00D65DF1" w:rsidRPr="00D10EA8" w:rsidRDefault="00D65DF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 level of payment also </w:t>
      </w:r>
      <w:r w:rsidR="00713FC9" w:rsidRPr="00D10EA8">
        <w:rPr>
          <w:rFonts w:ascii="Times New Roman" w:hAnsi="Times New Roman"/>
          <w:sz w:val="24"/>
          <w:szCs w:val="24"/>
        </w:rPr>
        <w:t xml:space="preserve">differs markedly between </w:t>
      </w:r>
      <w:r w:rsidRPr="00D10EA8">
        <w:rPr>
          <w:rFonts w:ascii="Times New Roman" w:hAnsi="Times New Roman"/>
          <w:sz w:val="24"/>
          <w:szCs w:val="24"/>
        </w:rPr>
        <w:t>men and women</w:t>
      </w:r>
      <w:r w:rsidR="0097512A" w:rsidRPr="00D10EA8">
        <w:rPr>
          <w:rFonts w:ascii="Times New Roman" w:hAnsi="Times New Roman"/>
          <w:sz w:val="24"/>
          <w:szCs w:val="24"/>
        </w:rPr>
        <w:t>: i</w:t>
      </w:r>
      <w:r w:rsidRPr="00D10EA8">
        <w:rPr>
          <w:rFonts w:ascii="Times New Roman" w:hAnsi="Times New Roman"/>
          <w:sz w:val="24"/>
          <w:szCs w:val="24"/>
        </w:rPr>
        <w:t>n 2008</w:t>
      </w:r>
      <w:r w:rsidR="00713FC9" w:rsidRPr="00D10EA8">
        <w:rPr>
          <w:rFonts w:ascii="Times New Roman" w:hAnsi="Times New Roman"/>
          <w:sz w:val="24"/>
          <w:szCs w:val="24"/>
        </w:rPr>
        <w:t>,</w:t>
      </w:r>
      <w:r w:rsidRPr="00D10EA8">
        <w:rPr>
          <w:rFonts w:ascii="Times New Roman" w:hAnsi="Times New Roman"/>
          <w:sz w:val="24"/>
          <w:szCs w:val="24"/>
        </w:rPr>
        <w:t xml:space="preserve"> the </w:t>
      </w:r>
      <w:r w:rsidR="00713FC9" w:rsidRPr="00D10EA8">
        <w:rPr>
          <w:rFonts w:ascii="Times New Roman" w:hAnsi="Times New Roman"/>
          <w:sz w:val="24"/>
          <w:szCs w:val="24"/>
        </w:rPr>
        <w:t xml:space="preserve">difference </w:t>
      </w:r>
      <w:r w:rsidRPr="00D10EA8">
        <w:rPr>
          <w:rFonts w:ascii="Times New Roman" w:hAnsi="Times New Roman"/>
          <w:sz w:val="24"/>
          <w:szCs w:val="24"/>
        </w:rPr>
        <w:t>was 19</w:t>
      </w:r>
      <w:r w:rsidR="00245A17" w:rsidRPr="00D10EA8">
        <w:rPr>
          <w:rFonts w:ascii="Times New Roman" w:hAnsi="Times New Roman"/>
          <w:sz w:val="24"/>
          <w:szCs w:val="24"/>
        </w:rPr>
        <w:t xml:space="preserve"> percent</w:t>
      </w:r>
      <w:r w:rsidR="0097512A" w:rsidRPr="00D10EA8">
        <w:rPr>
          <w:rFonts w:ascii="Times New Roman" w:hAnsi="Times New Roman"/>
          <w:sz w:val="24"/>
          <w:szCs w:val="24"/>
        </w:rPr>
        <w:t>.</w:t>
      </w:r>
      <w:r w:rsidR="00713FC9" w:rsidRPr="00D10EA8">
        <w:rPr>
          <w:rStyle w:val="FootnoteReference"/>
          <w:rFonts w:ascii="Times New Roman" w:hAnsi="Times New Roman"/>
          <w:sz w:val="24"/>
          <w:szCs w:val="24"/>
        </w:rPr>
        <w:footnoteReference w:id="100"/>
      </w:r>
      <w:r w:rsidR="00713FC9" w:rsidRPr="00D10EA8">
        <w:rPr>
          <w:rFonts w:ascii="Times New Roman" w:hAnsi="Times New Roman"/>
          <w:sz w:val="24"/>
          <w:szCs w:val="24"/>
        </w:rPr>
        <w:t xml:space="preserve"> </w:t>
      </w:r>
      <w:r w:rsidR="0097512A" w:rsidRPr="00D10EA8">
        <w:rPr>
          <w:rFonts w:ascii="Times New Roman" w:hAnsi="Times New Roman"/>
          <w:sz w:val="24"/>
          <w:szCs w:val="24"/>
        </w:rPr>
        <w:t>Mean</w:t>
      </w:r>
      <w:r w:rsidR="00713FC9" w:rsidRPr="00D10EA8">
        <w:rPr>
          <w:rFonts w:ascii="Times New Roman" w:hAnsi="Times New Roman"/>
          <w:sz w:val="24"/>
          <w:szCs w:val="24"/>
        </w:rPr>
        <w:t>while</w:t>
      </w:r>
      <w:r w:rsidR="0097512A" w:rsidRPr="00D10EA8">
        <w:rPr>
          <w:rFonts w:ascii="Times New Roman" w:hAnsi="Times New Roman"/>
          <w:sz w:val="24"/>
          <w:szCs w:val="24"/>
        </w:rPr>
        <w:t>,</w:t>
      </w:r>
      <w:r w:rsidR="00713FC9" w:rsidRPr="00D10EA8">
        <w:rPr>
          <w:rFonts w:ascii="Times New Roman" w:hAnsi="Times New Roman"/>
          <w:sz w:val="24"/>
          <w:szCs w:val="24"/>
        </w:rPr>
        <w:t xml:space="preserve"> </w:t>
      </w:r>
      <w:r w:rsidRPr="00D10EA8">
        <w:rPr>
          <w:rFonts w:ascii="Times New Roman" w:hAnsi="Times New Roman"/>
          <w:sz w:val="24"/>
          <w:szCs w:val="24"/>
        </w:rPr>
        <w:t xml:space="preserve">women </w:t>
      </w:r>
      <w:r w:rsidR="00713FC9" w:rsidRPr="00D10EA8">
        <w:rPr>
          <w:rFonts w:ascii="Times New Roman" w:hAnsi="Times New Roman"/>
          <w:sz w:val="24"/>
          <w:szCs w:val="24"/>
        </w:rPr>
        <w:t xml:space="preserve">had </w:t>
      </w:r>
      <w:r w:rsidRPr="00D10EA8">
        <w:rPr>
          <w:rFonts w:ascii="Times New Roman" w:hAnsi="Times New Roman"/>
          <w:sz w:val="24"/>
          <w:szCs w:val="24"/>
        </w:rPr>
        <w:t xml:space="preserve">a higher </w:t>
      </w:r>
      <w:r w:rsidR="00713FC9" w:rsidRPr="00D10EA8">
        <w:rPr>
          <w:rFonts w:ascii="Times New Roman" w:hAnsi="Times New Roman"/>
          <w:sz w:val="24"/>
          <w:szCs w:val="24"/>
        </w:rPr>
        <w:t xml:space="preserve">participation in </w:t>
      </w:r>
      <w:r w:rsidRPr="00D10EA8">
        <w:rPr>
          <w:rFonts w:ascii="Times New Roman" w:hAnsi="Times New Roman"/>
          <w:sz w:val="24"/>
          <w:szCs w:val="24"/>
        </w:rPr>
        <w:t xml:space="preserve">part-time employment </w:t>
      </w:r>
      <w:r w:rsidR="00713FC9" w:rsidRPr="00D10EA8">
        <w:rPr>
          <w:rFonts w:ascii="Times New Roman" w:hAnsi="Times New Roman"/>
          <w:sz w:val="24"/>
          <w:szCs w:val="24"/>
        </w:rPr>
        <w:t xml:space="preserve">than did </w:t>
      </w:r>
      <w:r w:rsidRPr="00D10EA8">
        <w:rPr>
          <w:rFonts w:ascii="Times New Roman" w:hAnsi="Times New Roman"/>
          <w:sz w:val="24"/>
          <w:szCs w:val="24"/>
        </w:rPr>
        <w:t>men</w:t>
      </w:r>
      <w:r w:rsidR="0097512A" w:rsidRPr="00D10EA8">
        <w:rPr>
          <w:rFonts w:ascii="Times New Roman" w:hAnsi="Times New Roman"/>
          <w:sz w:val="24"/>
          <w:szCs w:val="24"/>
        </w:rPr>
        <w:t>: i</w:t>
      </w:r>
      <w:r w:rsidRPr="00D10EA8">
        <w:rPr>
          <w:rFonts w:ascii="Times New Roman" w:hAnsi="Times New Roman"/>
          <w:sz w:val="24"/>
          <w:szCs w:val="24"/>
        </w:rPr>
        <w:t xml:space="preserve">n 2007, the </w:t>
      </w:r>
      <w:r w:rsidR="00713FC9" w:rsidRPr="00D10EA8">
        <w:rPr>
          <w:rFonts w:ascii="Times New Roman" w:hAnsi="Times New Roman"/>
          <w:sz w:val="24"/>
          <w:szCs w:val="24"/>
        </w:rPr>
        <w:t xml:space="preserve">proportion </w:t>
      </w:r>
      <w:r w:rsidRPr="00D10EA8">
        <w:rPr>
          <w:rFonts w:ascii="Times New Roman" w:hAnsi="Times New Roman"/>
          <w:sz w:val="24"/>
          <w:szCs w:val="24"/>
        </w:rPr>
        <w:t>of women employed part-time was 39.3</w:t>
      </w:r>
      <w:r w:rsidR="00245A17" w:rsidRPr="00D10EA8">
        <w:rPr>
          <w:rFonts w:ascii="Times New Roman" w:hAnsi="Times New Roman"/>
          <w:sz w:val="24"/>
          <w:szCs w:val="24"/>
        </w:rPr>
        <w:t xml:space="preserve"> percent</w:t>
      </w:r>
      <w:r w:rsidR="00713FC9" w:rsidRPr="00D10EA8">
        <w:rPr>
          <w:rFonts w:ascii="Times New Roman" w:hAnsi="Times New Roman"/>
          <w:sz w:val="24"/>
          <w:szCs w:val="24"/>
        </w:rPr>
        <w:t>,</w:t>
      </w:r>
      <w:r w:rsidRPr="00D10EA8">
        <w:rPr>
          <w:rFonts w:ascii="Times New Roman" w:hAnsi="Times New Roman"/>
          <w:sz w:val="24"/>
          <w:szCs w:val="24"/>
        </w:rPr>
        <w:t xml:space="preserve"> compared to 18.2</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for men</w:t>
      </w:r>
      <w:r w:rsidR="00713FC9" w:rsidRPr="00D10EA8">
        <w:rPr>
          <w:rFonts w:ascii="Times New Roman" w:hAnsi="Times New Roman"/>
          <w:sz w:val="24"/>
          <w:szCs w:val="24"/>
        </w:rPr>
        <w:t>;</w:t>
      </w:r>
      <w:r w:rsidRPr="00D10EA8">
        <w:rPr>
          <w:rFonts w:ascii="Times New Roman" w:hAnsi="Times New Roman"/>
          <w:sz w:val="24"/>
          <w:szCs w:val="24"/>
        </w:rPr>
        <w:t xml:space="preserve"> in 2008</w:t>
      </w:r>
      <w:r w:rsidR="00713FC9" w:rsidRPr="00D10EA8">
        <w:rPr>
          <w:rFonts w:ascii="Times New Roman" w:hAnsi="Times New Roman"/>
          <w:sz w:val="24"/>
          <w:szCs w:val="24"/>
        </w:rPr>
        <w:t>,</w:t>
      </w:r>
      <w:r w:rsidRPr="00D10EA8">
        <w:rPr>
          <w:rFonts w:ascii="Times New Roman" w:hAnsi="Times New Roman"/>
          <w:sz w:val="24"/>
          <w:szCs w:val="24"/>
        </w:rPr>
        <w:t xml:space="preserve"> the </w:t>
      </w:r>
      <w:r w:rsidR="00713FC9" w:rsidRPr="00D10EA8">
        <w:rPr>
          <w:rFonts w:ascii="Times New Roman" w:hAnsi="Times New Roman"/>
          <w:sz w:val="24"/>
          <w:szCs w:val="24"/>
        </w:rPr>
        <w:t xml:space="preserve">figures were </w:t>
      </w:r>
      <w:r w:rsidRPr="00D10EA8">
        <w:rPr>
          <w:rFonts w:ascii="Times New Roman" w:hAnsi="Times New Roman"/>
          <w:sz w:val="24"/>
          <w:szCs w:val="24"/>
        </w:rPr>
        <w:t>32.9</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w:t>
      </w:r>
      <w:r w:rsidR="00713FC9" w:rsidRPr="00D10EA8">
        <w:rPr>
          <w:rFonts w:ascii="Times New Roman" w:hAnsi="Times New Roman"/>
          <w:sz w:val="24"/>
          <w:szCs w:val="24"/>
        </w:rPr>
        <w:t xml:space="preserve">and </w:t>
      </w:r>
      <w:r w:rsidRPr="00D10EA8">
        <w:rPr>
          <w:rFonts w:ascii="Times New Roman" w:hAnsi="Times New Roman"/>
          <w:sz w:val="24"/>
          <w:szCs w:val="24"/>
        </w:rPr>
        <w:t xml:space="preserve">13.8 </w:t>
      </w:r>
      <w:r w:rsidR="00713FC9" w:rsidRPr="00D10EA8">
        <w:rPr>
          <w:rFonts w:ascii="Times New Roman" w:hAnsi="Times New Roman"/>
          <w:sz w:val="24"/>
          <w:szCs w:val="24"/>
        </w:rPr>
        <w:t>percent, respectively</w:t>
      </w:r>
      <w:r w:rsidR="00876A6A" w:rsidRPr="00D10EA8">
        <w:rPr>
          <w:rFonts w:ascii="Times New Roman" w:hAnsi="Times New Roman"/>
          <w:sz w:val="24"/>
          <w:szCs w:val="24"/>
        </w:rPr>
        <w:t>.</w:t>
      </w:r>
      <w:r w:rsidRPr="00D10EA8">
        <w:rPr>
          <w:rStyle w:val="FootnoteReference"/>
          <w:rFonts w:ascii="Times New Roman" w:hAnsi="Times New Roman"/>
          <w:sz w:val="24"/>
          <w:szCs w:val="24"/>
        </w:rPr>
        <w:footnoteReference w:id="101"/>
      </w:r>
    </w:p>
    <w:p w14:paraId="69822B26" w14:textId="77777777" w:rsidR="00D65DF1" w:rsidRPr="00D10EA8" w:rsidRDefault="00D65DF1" w:rsidP="00D10EA8">
      <w:pPr>
        <w:spacing w:after="0" w:line="240" w:lineRule="auto"/>
        <w:jc w:val="both"/>
        <w:rPr>
          <w:rFonts w:ascii="Times New Roman" w:hAnsi="Times New Roman"/>
          <w:sz w:val="24"/>
          <w:szCs w:val="24"/>
        </w:rPr>
      </w:pPr>
    </w:p>
    <w:p w14:paraId="41BE3C2D" w14:textId="54AF20A2" w:rsidR="00D65DF1" w:rsidRPr="00D10EA8" w:rsidRDefault="00D65DF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According to LSMS 2008, </w:t>
      </w:r>
      <w:r w:rsidR="000C4996" w:rsidRPr="00D10EA8">
        <w:rPr>
          <w:rFonts w:ascii="Times New Roman" w:hAnsi="Times New Roman"/>
          <w:sz w:val="24"/>
          <w:szCs w:val="24"/>
        </w:rPr>
        <w:t xml:space="preserve">the proportion of </w:t>
      </w:r>
      <w:r w:rsidRPr="00D10EA8">
        <w:rPr>
          <w:rFonts w:ascii="Times New Roman" w:hAnsi="Times New Roman"/>
          <w:sz w:val="24"/>
          <w:szCs w:val="24"/>
        </w:rPr>
        <w:t>women liv</w:t>
      </w:r>
      <w:r w:rsidR="000C4996" w:rsidRPr="00D10EA8">
        <w:rPr>
          <w:rFonts w:ascii="Times New Roman" w:hAnsi="Times New Roman"/>
          <w:sz w:val="24"/>
          <w:szCs w:val="24"/>
        </w:rPr>
        <w:t>ing</w:t>
      </w:r>
      <w:r w:rsidRPr="00D10EA8">
        <w:rPr>
          <w:rFonts w:ascii="Times New Roman" w:hAnsi="Times New Roman"/>
          <w:sz w:val="24"/>
          <w:szCs w:val="24"/>
        </w:rPr>
        <w:t xml:space="preserve"> in absolute poverty (12.9%) </w:t>
      </w:r>
      <w:r w:rsidR="000C4996" w:rsidRPr="00D10EA8">
        <w:rPr>
          <w:rFonts w:ascii="Times New Roman" w:hAnsi="Times New Roman"/>
          <w:sz w:val="24"/>
          <w:szCs w:val="24"/>
        </w:rPr>
        <w:t xml:space="preserve">was higher than that of </w:t>
      </w:r>
      <w:r w:rsidRPr="00D10EA8">
        <w:rPr>
          <w:rFonts w:ascii="Times New Roman" w:hAnsi="Times New Roman"/>
          <w:sz w:val="24"/>
          <w:szCs w:val="24"/>
        </w:rPr>
        <w:t>men (11.9%)</w:t>
      </w:r>
      <w:r w:rsidR="000C4996" w:rsidRPr="00D10EA8">
        <w:rPr>
          <w:rFonts w:ascii="Times New Roman" w:hAnsi="Times New Roman"/>
          <w:sz w:val="24"/>
          <w:szCs w:val="24"/>
        </w:rPr>
        <w:t>, while t</w:t>
      </w:r>
      <w:r w:rsidRPr="00D10EA8">
        <w:rPr>
          <w:rFonts w:ascii="Times New Roman" w:hAnsi="Times New Roman"/>
          <w:sz w:val="24"/>
          <w:szCs w:val="24"/>
        </w:rPr>
        <w:t xml:space="preserve">he </w:t>
      </w:r>
      <w:r w:rsidR="000C4996" w:rsidRPr="00D10EA8">
        <w:rPr>
          <w:rFonts w:ascii="Times New Roman" w:hAnsi="Times New Roman"/>
          <w:sz w:val="24"/>
          <w:szCs w:val="24"/>
        </w:rPr>
        <w:t xml:space="preserve">proportion </w:t>
      </w:r>
      <w:r w:rsidRPr="00D10EA8">
        <w:rPr>
          <w:rFonts w:ascii="Times New Roman" w:hAnsi="Times New Roman"/>
          <w:sz w:val="24"/>
          <w:szCs w:val="24"/>
        </w:rPr>
        <w:t xml:space="preserve">of poor women living in extreme poverty (56%) is much higher </w:t>
      </w:r>
      <w:r w:rsidR="000C4996" w:rsidRPr="00D10EA8">
        <w:rPr>
          <w:rFonts w:ascii="Times New Roman" w:hAnsi="Times New Roman"/>
          <w:sz w:val="24"/>
          <w:szCs w:val="24"/>
        </w:rPr>
        <w:t xml:space="preserve">than the figure for </w:t>
      </w:r>
      <w:r w:rsidRPr="00D10EA8">
        <w:rPr>
          <w:rFonts w:ascii="Times New Roman" w:hAnsi="Times New Roman"/>
          <w:sz w:val="24"/>
          <w:szCs w:val="24"/>
        </w:rPr>
        <w:t xml:space="preserve">men (44%). However, </w:t>
      </w:r>
      <w:r w:rsidR="000C4996" w:rsidRPr="00D10EA8">
        <w:rPr>
          <w:rFonts w:ascii="Times New Roman" w:hAnsi="Times New Roman"/>
          <w:sz w:val="24"/>
          <w:szCs w:val="24"/>
        </w:rPr>
        <w:t xml:space="preserve">estimates </w:t>
      </w:r>
      <w:r w:rsidRPr="00D10EA8">
        <w:rPr>
          <w:rFonts w:ascii="Times New Roman" w:hAnsi="Times New Roman"/>
          <w:sz w:val="24"/>
          <w:szCs w:val="24"/>
        </w:rPr>
        <w:t xml:space="preserve">reveal that among poor families, </w:t>
      </w:r>
      <w:r w:rsidR="000C4996" w:rsidRPr="00D10EA8">
        <w:rPr>
          <w:rFonts w:ascii="Times New Roman" w:hAnsi="Times New Roman"/>
          <w:sz w:val="24"/>
          <w:szCs w:val="24"/>
        </w:rPr>
        <w:t xml:space="preserve">those </w:t>
      </w:r>
      <w:r w:rsidRPr="00D10EA8">
        <w:rPr>
          <w:rFonts w:ascii="Times New Roman" w:hAnsi="Times New Roman"/>
          <w:sz w:val="24"/>
          <w:szCs w:val="24"/>
        </w:rPr>
        <w:t xml:space="preserve">headed by women are less poor (6%) </w:t>
      </w:r>
      <w:r w:rsidR="000C4996" w:rsidRPr="00D10EA8">
        <w:rPr>
          <w:rFonts w:ascii="Times New Roman" w:hAnsi="Times New Roman"/>
          <w:sz w:val="24"/>
          <w:szCs w:val="24"/>
        </w:rPr>
        <w:t xml:space="preserve">than those </w:t>
      </w:r>
      <w:r w:rsidRPr="00D10EA8">
        <w:rPr>
          <w:rFonts w:ascii="Times New Roman" w:hAnsi="Times New Roman"/>
          <w:sz w:val="24"/>
          <w:szCs w:val="24"/>
        </w:rPr>
        <w:t>headed by men (8.9%)</w:t>
      </w:r>
      <w:r w:rsidR="00876A6A" w:rsidRPr="00D10EA8">
        <w:rPr>
          <w:rFonts w:ascii="Times New Roman" w:hAnsi="Times New Roman"/>
          <w:sz w:val="24"/>
          <w:szCs w:val="24"/>
        </w:rPr>
        <w:t>.</w:t>
      </w:r>
      <w:r w:rsidRPr="00D10EA8">
        <w:rPr>
          <w:rStyle w:val="FootnoteReference"/>
          <w:rFonts w:ascii="Times New Roman" w:hAnsi="Times New Roman"/>
          <w:sz w:val="24"/>
          <w:szCs w:val="24"/>
        </w:rPr>
        <w:footnoteReference w:id="102"/>
      </w:r>
    </w:p>
    <w:p w14:paraId="3A176F5A" w14:textId="77777777" w:rsidR="00D65DF1" w:rsidRPr="00D10EA8" w:rsidRDefault="00D65DF1" w:rsidP="00D10EA8">
      <w:pPr>
        <w:spacing w:after="0" w:line="240" w:lineRule="auto"/>
        <w:jc w:val="both"/>
        <w:rPr>
          <w:rFonts w:ascii="Times New Roman" w:hAnsi="Times New Roman"/>
          <w:sz w:val="24"/>
          <w:szCs w:val="24"/>
        </w:rPr>
      </w:pPr>
    </w:p>
    <w:p w14:paraId="3017A3D7" w14:textId="341910F7" w:rsidR="00D65DF1" w:rsidRPr="00D10EA8" w:rsidRDefault="00D65DF1" w:rsidP="00D10EA8">
      <w:pPr>
        <w:spacing w:after="0" w:line="240" w:lineRule="auto"/>
        <w:jc w:val="both"/>
        <w:rPr>
          <w:rFonts w:ascii="Times New Roman" w:hAnsi="Times New Roman"/>
          <w:sz w:val="24"/>
          <w:szCs w:val="24"/>
        </w:rPr>
      </w:pPr>
      <w:r w:rsidRPr="00D10EA8">
        <w:rPr>
          <w:rFonts w:ascii="Times New Roman" w:hAnsi="Times New Roman"/>
          <w:sz w:val="24"/>
          <w:szCs w:val="24"/>
        </w:rPr>
        <w:t>In addition, representation of women in politics and managerial position</w:t>
      </w:r>
      <w:r w:rsidR="00377C8E" w:rsidRPr="00D10EA8">
        <w:rPr>
          <w:rFonts w:ascii="Times New Roman" w:hAnsi="Times New Roman"/>
          <w:sz w:val="24"/>
          <w:szCs w:val="24"/>
        </w:rPr>
        <w:t>s</w:t>
      </w:r>
      <w:r w:rsidRPr="00D10EA8">
        <w:rPr>
          <w:rFonts w:ascii="Times New Roman" w:hAnsi="Times New Roman"/>
          <w:sz w:val="24"/>
          <w:szCs w:val="24"/>
        </w:rPr>
        <w:t xml:space="preserve"> is </w:t>
      </w:r>
      <w:r w:rsidR="00377C8E" w:rsidRPr="00D10EA8">
        <w:rPr>
          <w:rFonts w:ascii="Times New Roman" w:hAnsi="Times New Roman"/>
          <w:sz w:val="24"/>
          <w:szCs w:val="24"/>
        </w:rPr>
        <w:t xml:space="preserve">much lower than the </w:t>
      </w:r>
      <w:r w:rsidR="0097512A" w:rsidRPr="00D10EA8">
        <w:rPr>
          <w:rFonts w:ascii="Times New Roman" w:hAnsi="Times New Roman"/>
          <w:sz w:val="24"/>
          <w:szCs w:val="24"/>
        </w:rPr>
        <w:t>levels</w:t>
      </w:r>
      <w:r w:rsidR="00377C8E" w:rsidRPr="00D10EA8">
        <w:rPr>
          <w:rFonts w:ascii="Times New Roman" w:hAnsi="Times New Roman"/>
          <w:sz w:val="24"/>
          <w:szCs w:val="24"/>
        </w:rPr>
        <w:t xml:space="preserve"> for </w:t>
      </w:r>
      <w:r w:rsidRPr="00D10EA8">
        <w:rPr>
          <w:rFonts w:ascii="Times New Roman" w:hAnsi="Times New Roman"/>
          <w:sz w:val="24"/>
          <w:szCs w:val="24"/>
        </w:rPr>
        <w:t>men</w:t>
      </w:r>
      <w:r w:rsidR="00377C8E" w:rsidRPr="00D10EA8">
        <w:rPr>
          <w:rFonts w:ascii="Times New Roman" w:hAnsi="Times New Roman"/>
          <w:sz w:val="24"/>
          <w:szCs w:val="24"/>
        </w:rPr>
        <w:t>:</w:t>
      </w:r>
      <w:r w:rsidRPr="00D10EA8">
        <w:rPr>
          <w:rFonts w:ascii="Times New Roman" w:hAnsi="Times New Roman"/>
          <w:sz w:val="24"/>
          <w:szCs w:val="24"/>
        </w:rPr>
        <w:t xml:space="preserve"> 7.14</w:t>
      </w:r>
      <w:r w:rsidR="00245A17" w:rsidRPr="00D10EA8">
        <w:rPr>
          <w:rFonts w:ascii="Times New Roman" w:hAnsi="Times New Roman"/>
          <w:sz w:val="24"/>
          <w:szCs w:val="24"/>
        </w:rPr>
        <w:t xml:space="preserve"> percent</w:t>
      </w:r>
      <w:r w:rsidR="00377C8E" w:rsidRPr="00D10EA8">
        <w:rPr>
          <w:rFonts w:ascii="Times New Roman" w:hAnsi="Times New Roman"/>
          <w:sz w:val="24"/>
          <w:szCs w:val="24"/>
        </w:rPr>
        <w:t xml:space="preserve"> in government</w:t>
      </w:r>
      <w:r w:rsidR="00876A6A" w:rsidRPr="00D10EA8">
        <w:rPr>
          <w:rFonts w:ascii="Times New Roman" w:hAnsi="Times New Roman"/>
          <w:sz w:val="24"/>
          <w:szCs w:val="24"/>
        </w:rPr>
        <w:t>,</w:t>
      </w:r>
      <w:r w:rsidRPr="00D10EA8">
        <w:rPr>
          <w:rStyle w:val="FootnoteReference"/>
          <w:rFonts w:ascii="Times New Roman" w:hAnsi="Times New Roman"/>
          <w:sz w:val="24"/>
          <w:szCs w:val="24"/>
        </w:rPr>
        <w:footnoteReference w:id="103"/>
      </w:r>
      <w:r w:rsidRPr="00D10EA8">
        <w:rPr>
          <w:rFonts w:ascii="Times New Roman" w:hAnsi="Times New Roman"/>
          <w:sz w:val="24"/>
          <w:szCs w:val="24"/>
        </w:rPr>
        <w:t xml:space="preserve"> 16.4</w:t>
      </w:r>
      <w:r w:rsidR="00245A17" w:rsidRPr="00D10EA8">
        <w:rPr>
          <w:rFonts w:ascii="Times New Roman" w:hAnsi="Times New Roman"/>
          <w:sz w:val="24"/>
          <w:szCs w:val="24"/>
        </w:rPr>
        <w:t xml:space="preserve"> percent</w:t>
      </w:r>
      <w:r w:rsidR="00377C8E" w:rsidRPr="00D10EA8">
        <w:rPr>
          <w:rFonts w:ascii="Times New Roman" w:hAnsi="Times New Roman"/>
          <w:sz w:val="24"/>
          <w:szCs w:val="24"/>
        </w:rPr>
        <w:t xml:space="preserve"> in parliament</w:t>
      </w:r>
      <w:r w:rsidRPr="00D10EA8">
        <w:rPr>
          <w:rFonts w:ascii="Times New Roman" w:hAnsi="Times New Roman"/>
          <w:sz w:val="24"/>
          <w:szCs w:val="24"/>
        </w:rPr>
        <w:t>, 28.6</w:t>
      </w:r>
      <w:r w:rsidR="00245A17" w:rsidRPr="00D10EA8">
        <w:rPr>
          <w:rFonts w:ascii="Times New Roman" w:hAnsi="Times New Roman"/>
          <w:sz w:val="24"/>
          <w:szCs w:val="24"/>
        </w:rPr>
        <w:t xml:space="preserve"> percent</w:t>
      </w:r>
      <w:r w:rsidR="00377C8E" w:rsidRPr="00D10EA8">
        <w:rPr>
          <w:rFonts w:ascii="Times New Roman" w:hAnsi="Times New Roman"/>
          <w:sz w:val="24"/>
          <w:szCs w:val="24"/>
        </w:rPr>
        <w:t xml:space="preserve"> in the courts and prosecution offices</w:t>
      </w:r>
      <w:r w:rsidR="00876A6A" w:rsidRPr="00D10EA8">
        <w:rPr>
          <w:rFonts w:ascii="Times New Roman" w:hAnsi="Times New Roman"/>
          <w:sz w:val="24"/>
          <w:szCs w:val="24"/>
        </w:rPr>
        <w:t>,</w:t>
      </w:r>
      <w:r w:rsidRPr="00D10EA8">
        <w:rPr>
          <w:rStyle w:val="FootnoteReference"/>
          <w:rFonts w:ascii="Times New Roman" w:hAnsi="Times New Roman"/>
          <w:sz w:val="24"/>
          <w:szCs w:val="24"/>
        </w:rPr>
        <w:footnoteReference w:id="104"/>
      </w:r>
      <w:r w:rsidRPr="00D10EA8">
        <w:rPr>
          <w:rFonts w:ascii="Times New Roman" w:hAnsi="Times New Roman"/>
          <w:sz w:val="24"/>
          <w:szCs w:val="24"/>
        </w:rPr>
        <w:t xml:space="preserve"> </w:t>
      </w:r>
      <w:r w:rsidR="00377C8E" w:rsidRPr="00D10EA8">
        <w:rPr>
          <w:rFonts w:ascii="Times New Roman" w:hAnsi="Times New Roman"/>
          <w:sz w:val="24"/>
          <w:szCs w:val="24"/>
        </w:rPr>
        <w:t xml:space="preserve">25 percent </w:t>
      </w:r>
      <w:r w:rsidRPr="00D10EA8">
        <w:rPr>
          <w:rFonts w:ascii="Times New Roman" w:hAnsi="Times New Roman"/>
          <w:sz w:val="24"/>
          <w:szCs w:val="24"/>
        </w:rPr>
        <w:t xml:space="preserve">in </w:t>
      </w:r>
      <w:r w:rsidR="00377C8E" w:rsidRPr="00D10EA8">
        <w:rPr>
          <w:rFonts w:ascii="Times New Roman" w:hAnsi="Times New Roman"/>
          <w:sz w:val="24"/>
          <w:szCs w:val="24"/>
        </w:rPr>
        <w:t xml:space="preserve">senior position in </w:t>
      </w:r>
      <w:r w:rsidR="00876A6A" w:rsidRPr="00D10EA8">
        <w:rPr>
          <w:rFonts w:ascii="Times New Roman" w:hAnsi="Times New Roman"/>
          <w:sz w:val="24"/>
          <w:szCs w:val="24"/>
        </w:rPr>
        <w:t xml:space="preserve">the </w:t>
      </w:r>
      <w:r w:rsidRPr="00D10EA8">
        <w:rPr>
          <w:rFonts w:ascii="Times New Roman" w:hAnsi="Times New Roman"/>
          <w:sz w:val="24"/>
          <w:szCs w:val="24"/>
        </w:rPr>
        <w:t>public administration</w:t>
      </w:r>
      <w:r w:rsidR="00377C8E" w:rsidRPr="00D10EA8">
        <w:rPr>
          <w:rFonts w:ascii="Times New Roman" w:hAnsi="Times New Roman"/>
          <w:sz w:val="24"/>
          <w:szCs w:val="24"/>
        </w:rPr>
        <w:t>,</w:t>
      </w:r>
      <w:r w:rsidRPr="00D10EA8">
        <w:rPr>
          <w:rStyle w:val="FootnoteReference"/>
          <w:rFonts w:ascii="Times New Roman" w:hAnsi="Times New Roman"/>
          <w:sz w:val="24"/>
          <w:szCs w:val="24"/>
        </w:rPr>
        <w:footnoteReference w:id="105"/>
      </w:r>
      <w:proofErr w:type="gramStart"/>
      <w:r w:rsidRPr="00D10EA8">
        <w:rPr>
          <w:rFonts w:ascii="Times New Roman" w:hAnsi="Times New Roman"/>
          <w:sz w:val="24"/>
          <w:szCs w:val="24"/>
        </w:rPr>
        <w:t>,</w:t>
      </w:r>
      <w:proofErr w:type="gramEnd"/>
      <w:r w:rsidR="00F24A41" w:rsidRPr="00D10EA8">
        <w:rPr>
          <w:rFonts w:ascii="Times New Roman" w:hAnsi="Times New Roman"/>
          <w:sz w:val="24"/>
          <w:szCs w:val="24"/>
        </w:rPr>
        <w:t xml:space="preserve"> </w:t>
      </w:r>
      <w:r w:rsidR="00377C8E" w:rsidRPr="00D10EA8">
        <w:rPr>
          <w:rFonts w:ascii="Times New Roman" w:hAnsi="Times New Roman"/>
          <w:sz w:val="24"/>
          <w:szCs w:val="24"/>
        </w:rPr>
        <w:t xml:space="preserve">6.6 percent of </w:t>
      </w:r>
      <w:r w:rsidRPr="00D10EA8">
        <w:rPr>
          <w:rFonts w:ascii="Times New Roman" w:hAnsi="Times New Roman"/>
          <w:sz w:val="24"/>
          <w:szCs w:val="24"/>
        </w:rPr>
        <w:t xml:space="preserve">mayors </w:t>
      </w:r>
      <w:r w:rsidR="00377C8E" w:rsidRPr="00D10EA8">
        <w:rPr>
          <w:rFonts w:ascii="Times New Roman" w:hAnsi="Times New Roman"/>
          <w:sz w:val="24"/>
          <w:szCs w:val="24"/>
        </w:rPr>
        <w:t xml:space="preserve">and 20.1 percent </w:t>
      </w:r>
      <w:r w:rsidR="0097512A" w:rsidRPr="00D10EA8">
        <w:rPr>
          <w:rFonts w:ascii="Times New Roman" w:hAnsi="Times New Roman"/>
          <w:sz w:val="24"/>
          <w:szCs w:val="24"/>
        </w:rPr>
        <w:t>o</w:t>
      </w:r>
      <w:r w:rsidRPr="00D10EA8">
        <w:rPr>
          <w:rFonts w:ascii="Times New Roman" w:hAnsi="Times New Roman"/>
          <w:sz w:val="24"/>
          <w:szCs w:val="24"/>
        </w:rPr>
        <w:t xml:space="preserve">n </w:t>
      </w:r>
      <w:r w:rsidR="00377C8E" w:rsidRPr="00D10EA8">
        <w:rPr>
          <w:rFonts w:ascii="Times New Roman" w:hAnsi="Times New Roman"/>
          <w:sz w:val="24"/>
          <w:szCs w:val="24"/>
        </w:rPr>
        <w:t xml:space="preserve">LGU </w:t>
      </w:r>
      <w:r w:rsidRPr="00D10EA8">
        <w:rPr>
          <w:rFonts w:ascii="Times New Roman" w:hAnsi="Times New Roman"/>
          <w:sz w:val="24"/>
          <w:szCs w:val="24"/>
        </w:rPr>
        <w:t>councils.</w:t>
      </w:r>
    </w:p>
    <w:p w14:paraId="15F54846" w14:textId="77777777" w:rsidR="00D65DF1" w:rsidRPr="00D10EA8" w:rsidRDefault="00D65DF1" w:rsidP="00D10EA8">
      <w:pPr>
        <w:spacing w:after="0"/>
        <w:jc w:val="both"/>
        <w:rPr>
          <w:rFonts w:ascii="Times New Roman" w:hAnsi="Times New Roman"/>
          <w:sz w:val="24"/>
          <w:szCs w:val="24"/>
        </w:rPr>
      </w:pPr>
    </w:p>
    <w:p w14:paraId="7DE25EBF" w14:textId="14B9751D" w:rsidR="00963EBA" w:rsidRPr="00D10EA8" w:rsidRDefault="00B65444" w:rsidP="00D10EA8">
      <w:pP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Employment</w:t>
      </w:r>
      <w:r w:rsidR="00D866AD" w:rsidRPr="00D10EA8">
        <w:rPr>
          <w:rFonts w:ascii="Times New Roman" w:hAnsi="Times New Roman"/>
          <w:sz w:val="24"/>
          <w:szCs w:val="24"/>
        </w:rPr>
        <w:t xml:space="preserve"> opportunities for</w:t>
      </w:r>
      <w:r w:rsidRPr="00D10EA8">
        <w:rPr>
          <w:rFonts w:ascii="Times New Roman" w:hAnsi="Times New Roman"/>
          <w:sz w:val="24"/>
          <w:szCs w:val="24"/>
        </w:rPr>
        <w:t xml:space="preserve"> women </w:t>
      </w:r>
      <w:r w:rsidR="00A533C6" w:rsidRPr="00D10EA8">
        <w:rPr>
          <w:rFonts w:ascii="Times New Roman" w:hAnsi="Times New Roman"/>
          <w:sz w:val="24"/>
          <w:szCs w:val="24"/>
        </w:rPr>
        <w:t>appear</w:t>
      </w:r>
      <w:r w:rsidR="00D866AD" w:rsidRPr="00D10EA8">
        <w:rPr>
          <w:rFonts w:ascii="Times New Roman" w:hAnsi="Times New Roman"/>
          <w:sz w:val="24"/>
          <w:szCs w:val="24"/>
        </w:rPr>
        <w:t xml:space="preserve"> to be limited.</w:t>
      </w:r>
      <w:r w:rsidR="00F24A41" w:rsidRPr="00D10EA8">
        <w:rPr>
          <w:rFonts w:ascii="Times New Roman" w:hAnsi="Times New Roman"/>
          <w:sz w:val="24"/>
          <w:szCs w:val="24"/>
        </w:rPr>
        <w:t xml:space="preserve"> </w:t>
      </w:r>
      <w:r w:rsidR="00D866AD" w:rsidRPr="00D10EA8">
        <w:rPr>
          <w:rFonts w:ascii="Times New Roman" w:hAnsi="Times New Roman"/>
          <w:sz w:val="24"/>
          <w:szCs w:val="24"/>
        </w:rPr>
        <w:t>They are mostly employed in commercial activities</w:t>
      </w:r>
      <w:r w:rsidR="0097512A" w:rsidRPr="00D10EA8">
        <w:rPr>
          <w:rFonts w:ascii="Times New Roman" w:hAnsi="Times New Roman"/>
          <w:sz w:val="24"/>
          <w:szCs w:val="24"/>
        </w:rPr>
        <w:t>—</w:t>
      </w:r>
      <w:r w:rsidR="000C7C39" w:rsidRPr="00D10EA8">
        <w:rPr>
          <w:rFonts w:ascii="Times New Roman" w:hAnsi="Times New Roman"/>
          <w:sz w:val="24"/>
          <w:szCs w:val="24"/>
        </w:rPr>
        <w:t>retail trade, semi-finished</w:t>
      </w:r>
      <w:r w:rsidR="00FD52C5" w:rsidRPr="00D10EA8">
        <w:rPr>
          <w:rFonts w:ascii="Times New Roman" w:hAnsi="Times New Roman"/>
          <w:sz w:val="24"/>
          <w:szCs w:val="24"/>
        </w:rPr>
        <w:t xml:space="preserve"> </w:t>
      </w:r>
      <w:r w:rsidR="0097512A" w:rsidRPr="00D10EA8">
        <w:rPr>
          <w:rFonts w:ascii="Times New Roman" w:hAnsi="Times New Roman"/>
          <w:sz w:val="24"/>
          <w:szCs w:val="24"/>
        </w:rPr>
        <w:t>production</w:t>
      </w:r>
      <w:r w:rsidR="00FD52C5" w:rsidRPr="00D10EA8">
        <w:rPr>
          <w:rFonts w:ascii="Times New Roman" w:hAnsi="Times New Roman"/>
          <w:sz w:val="24"/>
          <w:szCs w:val="24"/>
        </w:rPr>
        <w:t>, light industry</w:t>
      </w:r>
      <w:r w:rsidR="0097512A" w:rsidRPr="00D10EA8">
        <w:rPr>
          <w:rFonts w:ascii="Times New Roman" w:hAnsi="Times New Roman"/>
          <w:sz w:val="24"/>
          <w:szCs w:val="24"/>
        </w:rPr>
        <w:t>—while m</w:t>
      </w:r>
      <w:r w:rsidR="00FD52C5" w:rsidRPr="00D10EA8">
        <w:rPr>
          <w:rFonts w:ascii="Times New Roman" w:hAnsi="Times New Roman"/>
          <w:sz w:val="24"/>
          <w:szCs w:val="24"/>
        </w:rPr>
        <w:t xml:space="preserve">en benefit </w:t>
      </w:r>
      <w:r w:rsidR="00FD52C5" w:rsidRPr="00D10EA8">
        <w:rPr>
          <w:rFonts w:ascii="Times New Roman" w:hAnsi="Times New Roman"/>
          <w:sz w:val="24"/>
          <w:szCs w:val="24"/>
        </w:rPr>
        <w:lastRenderedPageBreak/>
        <w:t xml:space="preserve">from greater </w:t>
      </w:r>
      <w:r w:rsidRPr="00D10EA8">
        <w:rPr>
          <w:rFonts w:ascii="Times New Roman" w:hAnsi="Times New Roman"/>
          <w:sz w:val="24"/>
          <w:szCs w:val="24"/>
        </w:rPr>
        <w:t xml:space="preserve">opportunities, </w:t>
      </w:r>
      <w:r w:rsidR="00FD52C5" w:rsidRPr="00D10EA8">
        <w:rPr>
          <w:rFonts w:ascii="Times New Roman" w:hAnsi="Times New Roman"/>
          <w:sz w:val="24"/>
          <w:szCs w:val="24"/>
        </w:rPr>
        <w:t>the</w:t>
      </w:r>
      <w:r w:rsidRPr="00D10EA8">
        <w:rPr>
          <w:rFonts w:ascii="Times New Roman" w:hAnsi="Times New Roman"/>
          <w:sz w:val="24"/>
          <w:szCs w:val="24"/>
        </w:rPr>
        <w:t xml:space="preserve">ir </w:t>
      </w:r>
      <w:r w:rsidR="00FD52C5" w:rsidRPr="00D10EA8">
        <w:rPr>
          <w:rFonts w:ascii="Times New Roman" w:hAnsi="Times New Roman"/>
          <w:sz w:val="24"/>
          <w:szCs w:val="24"/>
        </w:rPr>
        <w:t>main adva</w:t>
      </w:r>
      <w:r w:rsidRPr="00D10EA8">
        <w:rPr>
          <w:rFonts w:ascii="Times New Roman" w:hAnsi="Times New Roman"/>
          <w:sz w:val="24"/>
          <w:szCs w:val="24"/>
        </w:rPr>
        <w:t>ntage being</w:t>
      </w:r>
      <w:r w:rsidR="00876A6A" w:rsidRPr="00D10EA8">
        <w:rPr>
          <w:rFonts w:ascii="Times New Roman" w:hAnsi="Times New Roman"/>
          <w:sz w:val="24"/>
          <w:szCs w:val="24"/>
        </w:rPr>
        <w:t xml:space="preserve"> </w:t>
      </w:r>
      <w:r w:rsidR="0097512A" w:rsidRPr="00D10EA8">
        <w:rPr>
          <w:rFonts w:ascii="Times New Roman" w:hAnsi="Times New Roman"/>
          <w:sz w:val="24"/>
          <w:szCs w:val="24"/>
        </w:rPr>
        <w:t xml:space="preserve">in </w:t>
      </w:r>
      <w:r w:rsidR="00876A6A" w:rsidRPr="00D10EA8">
        <w:rPr>
          <w:rFonts w:ascii="Times New Roman" w:hAnsi="Times New Roman"/>
          <w:sz w:val="24"/>
          <w:szCs w:val="24"/>
        </w:rPr>
        <w:t>the construction sector</w:t>
      </w:r>
      <w:r w:rsidR="00FD52C5" w:rsidRPr="00D10EA8">
        <w:rPr>
          <w:rFonts w:ascii="Times New Roman" w:hAnsi="Times New Roman"/>
          <w:sz w:val="24"/>
          <w:szCs w:val="24"/>
        </w:rPr>
        <w:t xml:space="preserve">. </w:t>
      </w:r>
      <w:r w:rsidR="0097512A" w:rsidRPr="00D10EA8">
        <w:rPr>
          <w:rFonts w:ascii="Times New Roman" w:hAnsi="Times New Roman"/>
          <w:sz w:val="24"/>
          <w:szCs w:val="24"/>
        </w:rPr>
        <w:t xml:space="preserve">As in </w:t>
      </w:r>
      <w:r w:rsidR="00FD52C5" w:rsidRPr="00D10EA8">
        <w:rPr>
          <w:rFonts w:ascii="Times New Roman" w:hAnsi="Times New Roman"/>
          <w:sz w:val="24"/>
          <w:szCs w:val="24"/>
        </w:rPr>
        <w:t xml:space="preserve">the </w:t>
      </w:r>
      <w:r w:rsidRPr="00D10EA8">
        <w:rPr>
          <w:rFonts w:ascii="Times New Roman" w:hAnsi="Times New Roman"/>
          <w:sz w:val="24"/>
          <w:szCs w:val="24"/>
        </w:rPr>
        <w:t>employment</w:t>
      </w:r>
      <w:r w:rsidR="00FD52C5" w:rsidRPr="00D10EA8">
        <w:rPr>
          <w:rFonts w:ascii="Times New Roman" w:hAnsi="Times New Roman"/>
          <w:sz w:val="24"/>
          <w:szCs w:val="24"/>
        </w:rPr>
        <w:t xml:space="preserve"> sectors, vocational training courses for women and girls need to be reformed to adapt to the changing demands of the </w:t>
      </w:r>
      <w:r w:rsidR="0032013F" w:rsidRPr="00D10EA8">
        <w:rPr>
          <w:rFonts w:ascii="Times New Roman" w:hAnsi="Times New Roman"/>
          <w:sz w:val="24"/>
          <w:szCs w:val="24"/>
        </w:rPr>
        <w:t>labour</w:t>
      </w:r>
      <w:r w:rsidR="00FD52C5" w:rsidRPr="00D10EA8">
        <w:rPr>
          <w:rFonts w:ascii="Times New Roman" w:hAnsi="Times New Roman"/>
          <w:sz w:val="24"/>
          <w:szCs w:val="24"/>
        </w:rPr>
        <w:t xml:space="preserve"> market.</w:t>
      </w:r>
      <w:r w:rsidR="00963EBA" w:rsidRPr="00D10EA8">
        <w:rPr>
          <w:rFonts w:ascii="Times New Roman" w:hAnsi="Times New Roman"/>
          <w:sz w:val="24"/>
          <w:szCs w:val="24"/>
        </w:rPr>
        <w:t xml:space="preserve"> </w:t>
      </w:r>
    </w:p>
    <w:p w14:paraId="7059C3DD" w14:textId="77777777" w:rsidR="00963EBA" w:rsidRPr="00D10EA8" w:rsidRDefault="00963EBA" w:rsidP="00D10EA8">
      <w:pPr>
        <w:autoSpaceDE w:val="0"/>
        <w:autoSpaceDN w:val="0"/>
        <w:adjustRightInd w:val="0"/>
        <w:spacing w:after="0" w:line="240" w:lineRule="auto"/>
        <w:jc w:val="both"/>
        <w:rPr>
          <w:rFonts w:ascii="Times New Roman" w:hAnsi="Times New Roman"/>
          <w:sz w:val="24"/>
          <w:szCs w:val="24"/>
          <w:highlight w:val="green"/>
        </w:rPr>
      </w:pPr>
    </w:p>
    <w:p w14:paraId="3EBBE681" w14:textId="1A73C517" w:rsidR="00963EBA" w:rsidRPr="00D10EA8" w:rsidRDefault="00FD52C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With regard to </w:t>
      </w:r>
      <w:r w:rsidR="0097512A" w:rsidRPr="00D10EA8">
        <w:rPr>
          <w:rFonts w:ascii="Times New Roman" w:hAnsi="Times New Roman"/>
          <w:sz w:val="24"/>
          <w:szCs w:val="24"/>
        </w:rPr>
        <w:t>youths (</w:t>
      </w:r>
      <w:r w:rsidRPr="00D10EA8">
        <w:rPr>
          <w:rFonts w:ascii="Times New Roman" w:hAnsi="Times New Roman"/>
          <w:sz w:val="24"/>
          <w:szCs w:val="24"/>
        </w:rPr>
        <w:t>age group 16</w:t>
      </w:r>
      <w:r w:rsidR="0048433E" w:rsidRPr="00D10EA8">
        <w:rPr>
          <w:rFonts w:ascii="Times New Roman" w:hAnsi="Times New Roman"/>
          <w:sz w:val="24"/>
          <w:szCs w:val="24"/>
        </w:rPr>
        <w:t>–</w:t>
      </w:r>
      <w:r w:rsidRPr="00D10EA8">
        <w:rPr>
          <w:rFonts w:ascii="Times New Roman" w:hAnsi="Times New Roman"/>
          <w:sz w:val="24"/>
          <w:szCs w:val="24"/>
        </w:rPr>
        <w:t>25 years</w:t>
      </w:r>
      <w:r w:rsidR="0097512A" w:rsidRPr="00D10EA8">
        <w:rPr>
          <w:rFonts w:ascii="Times New Roman" w:hAnsi="Times New Roman"/>
          <w:sz w:val="24"/>
          <w:szCs w:val="24"/>
        </w:rPr>
        <w:t>)</w:t>
      </w:r>
      <w:r w:rsidRPr="00D10EA8">
        <w:rPr>
          <w:rFonts w:ascii="Times New Roman" w:hAnsi="Times New Roman"/>
          <w:sz w:val="24"/>
          <w:szCs w:val="24"/>
        </w:rPr>
        <w:t xml:space="preserve">, employed people with </w:t>
      </w:r>
      <w:r w:rsidR="0097512A" w:rsidRPr="00D10EA8">
        <w:rPr>
          <w:rFonts w:ascii="Times New Roman" w:hAnsi="Times New Roman"/>
          <w:sz w:val="24"/>
          <w:szCs w:val="24"/>
        </w:rPr>
        <w:t>nine-</w:t>
      </w:r>
      <w:r w:rsidRPr="00D10EA8">
        <w:rPr>
          <w:rFonts w:ascii="Times New Roman" w:hAnsi="Times New Roman"/>
          <w:sz w:val="24"/>
          <w:szCs w:val="24"/>
        </w:rPr>
        <w:t xml:space="preserve">year education </w:t>
      </w:r>
      <w:r w:rsidR="0097512A" w:rsidRPr="00D10EA8">
        <w:rPr>
          <w:rFonts w:ascii="Times New Roman" w:hAnsi="Times New Roman"/>
          <w:sz w:val="24"/>
          <w:szCs w:val="24"/>
        </w:rPr>
        <w:t xml:space="preserve">comprise </w:t>
      </w:r>
      <w:r w:rsidRPr="00D10EA8">
        <w:rPr>
          <w:rFonts w:ascii="Times New Roman" w:hAnsi="Times New Roman"/>
          <w:sz w:val="24"/>
          <w:szCs w:val="24"/>
        </w:rPr>
        <w:t>the highest percentage</w:t>
      </w:r>
      <w:r w:rsidR="0097512A" w:rsidRPr="00D10EA8">
        <w:rPr>
          <w:rFonts w:ascii="Times New Roman" w:hAnsi="Times New Roman"/>
          <w:sz w:val="24"/>
          <w:szCs w:val="24"/>
        </w:rPr>
        <w:t>, with</w:t>
      </w:r>
      <w:r w:rsidRPr="00D10EA8">
        <w:rPr>
          <w:rFonts w:ascii="Times New Roman" w:hAnsi="Times New Roman"/>
          <w:sz w:val="24"/>
          <w:szCs w:val="24"/>
        </w:rPr>
        <w:t xml:space="preserve"> the number of female workers in this category </w:t>
      </w:r>
      <w:r w:rsidR="0097512A" w:rsidRPr="00D10EA8">
        <w:rPr>
          <w:rFonts w:ascii="Times New Roman" w:hAnsi="Times New Roman"/>
          <w:sz w:val="24"/>
          <w:szCs w:val="24"/>
        </w:rPr>
        <w:t>being larger than the number of men</w:t>
      </w:r>
      <w:r w:rsidR="00876A6A" w:rsidRPr="00D10EA8">
        <w:rPr>
          <w:rFonts w:ascii="Times New Roman" w:hAnsi="Times New Roman"/>
          <w:sz w:val="24"/>
          <w:szCs w:val="24"/>
        </w:rPr>
        <w:t>. This</w:t>
      </w:r>
      <w:r w:rsidR="00B65444" w:rsidRPr="00D10EA8">
        <w:rPr>
          <w:rFonts w:ascii="Times New Roman" w:hAnsi="Times New Roman"/>
          <w:sz w:val="24"/>
          <w:szCs w:val="24"/>
        </w:rPr>
        <w:t xml:space="preserve"> situation </w:t>
      </w:r>
      <w:r w:rsidR="0097512A" w:rsidRPr="00D10EA8">
        <w:rPr>
          <w:rFonts w:ascii="Times New Roman" w:hAnsi="Times New Roman"/>
          <w:sz w:val="24"/>
          <w:szCs w:val="24"/>
        </w:rPr>
        <w:t xml:space="preserve">has been </w:t>
      </w:r>
      <w:r w:rsidR="00B65444" w:rsidRPr="00D10EA8">
        <w:rPr>
          <w:rFonts w:ascii="Times New Roman" w:hAnsi="Times New Roman"/>
          <w:sz w:val="24"/>
          <w:szCs w:val="24"/>
        </w:rPr>
        <w:t>continuing</w:t>
      </w:r>
      <w:r w:rsidRPr="00D10EA8">
        <w:rPr>
          <w:rFonts w:ascii="Times New Roman" w:hAnsi="Times New Roman"/>
          <w:sz w:val="24"/>
          <w:szCs w:val="24"/>
        </w:rPr>
        <w:t xml:space="preserve"> for many years</w:t>
      </w:r>
      <w:r w:rsidR="0097512A" w:rsidRPr="00D10EA8">
        <w:rPr>
          <w:rFonts w:ascii="Times New Roman" w:hAnsi="Times New Roman"/>
          <w:sz w:val="24"/>
          <w:szCs w:val="24"/>
        </w:rPr>
        <w:t xml:space="preserve">, and </w:t>
      </w:r>
      <w:r w:rsidRPr="00D10EA8">
        <w:rPr>
          <w:rFonts w:ascii="Times New Roman" w:hAnsi="Times New Roman"/>
          <w:sz w:val="24"/>
          <w:szCs w:val="24"/>
        </w:rPr>
        <w:t xml:space="preserve">is an indicator that women are mostly employed in unqualified jobs, </w:t>
      </w:r>
      <w:r w:rsidR="0097512A" w:rsidRPr="00D10EA8">
        <w:rPr>
          <w:rFonts w:ascii="Times New Roman" w:hAnsi="Times New Roman"/>
          <w:sz w:val="24"/>
          <w:szCs w:val="24"/>
        </w:rPr>
        <w:t xml:space="preserve">and </w:t>
      </w:r>
      <w:r w:rsidRPr="00D10EA8">
        <w:rPr>
          <w:rFonts w:ascii="Times New Roman" w:hAnsi="Times New Roman"/>
          <w:sz w:val="24"/>
          <w:szCs w:val="24"/>
        </w:rPr>
        <w:t xml:space="preserve">consequently in less </w:t>
      </w:r>
      <w:r w:rsidR="0097512A" w:rsidRPr="00D10EA8">
        <w:rPr>
          <w:rFonts w:ascii="Times New Roman" w:hAnsi="Times New Roman"/>
          <w:sz w:val="24"/>
          <w:szCs w:val="24"/>
        </w:rPr>
        <w:t>well-</w:t>
      </w:r>
      <w:r w:rsidRPr="00D10EA8">
        <w:rPr>
          <w:rFonts w:ascii="Times New Roman" w:hAnsi="Times New Roman"/>
          <w:sz w:val="24"/>
          <w:szCs w:val="24"/>
        </w:rPr>
        <w:t xml:space="preserve">paid jobs. </w:t>
      </w:r>
      <w:r w:rsidR="0097512A" w:rsidRPr="00D10EA8">
        <w:rPr>
          <w:rFonts w:ascii="Times New Roman" w:hAnsi="Times New Roman"/>
          <w:sz w:val="24"/>
          <w:szCs w:val="24"/>
        </w:rPr>
        <w:t xml:space="preserve">Such women </w:t>
      </w:r>
      <w:r w:rsidRPr="00D10EA8">
        <w:rPr>
          <w:rFonts w:ascii="Times New Roman" w:hAnsi="Times New Roman"/>
          <w:sz w:val="24"/>
          <w:szCs w:val="24"/>
        </w:rPr>
        <w:t>are mostly employed in works and enterprises such as shoe making, bag making, dress making, light industries</w:t>
      </w:r>
      <w:r w:rsidR="0097512A" w:rsidRPr="00D10EA8">
        <w:rPr>
          <w:rFonts w:ascii="Times New Roman" w:hAnsi="Times New Roman"/>
          <w:sz w:val="24"/>
          <w:szCs w:val="24"/>
        </w:rPr>
        <w:t>,</w:t>
      </w:r>
      <w:r w:rsidRPr="00D10EA8">
        <w:rPr>
          <w:rFonts w:ascii="Times New Roman" w:hAnsi="Times New Roman"/>
          <w:sz w:val="24"/>
          <w:szCs w:val="24"/>
        </w:rPr>
        <w:t xml:space="preserve"> etc. </w:t>
      </w:r>
      <w:r w:rsidR="0097512A" w:rsidRPr="00D10EA8">
        <w:rPr>
          <w:rFonts w:ascii="Times New Roman" w:hAnsi="Times New Roman"/>
          <w:sz w:val="24"/>
          <w:szCs w:val="24"/>
        </w:rPr>
        <w:t xml:space="preserve">The work </w:t>
      </w:r>
      <w:r w:rsidRPr="00D10EA8">
        <w:rPr>
          <w:rFonts w:ascii="Times New Roman" w:hAnsi="Times New Roman"/>
          <w:sz w:val="24"/>
          <w:szCs w:val="24"/>
        </w:rPr>
        <w:t xml:space="preserve">load in such enterprises depends on </w:t>
      </w:r>
      <w:r w:rsidR="0097512A" w:rsidRPr="00D10EA8">
        <w:rPr>
          <w:rFonts w:ascii="Times New Roman" w:hAnsi="Times New Roman"/>
          <w:sz w:val="24"/>
          <w:szCs w:val="24"/>
        </w:rPr>
        <w:t xml:space="preserve">supply of </w:t>
      </w:r>
      <w:r w:rsidRPr="00D10EA8">
        <w:rPr>
          <w:rFonts w:ascii="Times New Roman" w:hAnsi="Times New Roman"/>
          <w:sz w:val="24"/>
          <w:szCs w:val="24"/>
        </w:rPr>
        <w:t xml:space="preserve">materials and </w:t>
      </w:r>
      <w:proofErr w:type="gramStart"/>
      <w:r w:rsidRPr="00D10EA8">
        <w:rPr>
          <w:rFonts w:ascii="Times New Roman" w:hAnsi="Times New Roman"/>
          <w:sz w:val="24"/>
          <w:szCs w:val="24"/>
        </w:rPr>
        <w:t>order</w:t>
      </w:r>
      <w:r w:rsidR="0097512A" w:rsidRPr="00D10EA8">
        <w:rPr>
          <w:rFonts w:ascii="Times New Roman" w:hAnsi="Times New Roman"/>
          <w:sz w:val="24"/>
          <w:szCs w:val="24"/>
        </w:rPr>
        <w:t>s</w:t>
      </w:r>
      <w:r w:rsidRPr="00D10EA8">
        <w:rPr>
          <w:rFonts w:ascii="Times New Roman" w:hAnsi="Times New Roman"/>
          <w:sz w:val="24"/>
          <w:szCs w:val="24"/>
        </w:rPr>
        <w:t xml:space="preserve"> placed </w:t>
      </w:r>
      <w:r w:rsidR="0097512A" w:rsidRPr="00D10EA8">
        <w:rPr>
          <w:rFonts w:ascii="Times New Roman" w:hAnsi="Times New Roman"/>
          <w:sz w:val="24"/>
          <w:szCs w:val="24"/>
        </w:rPr>
        <w:t xml:space="preserve">by </w:t>
      </w:r>
      <w:r w:rsidR="00B65444" w:rsidRPr="00D10EA8">
        <w:rPr>
          <w:rFonts w:ascii="Times New Roman" w:hAnsi="Times New Roman"/>
          <w:sz w:val="24"/>
          <w:szCs w:val="24"/>
        </w:rPr>
        <w:t>foreign</w:t>
      </w:r>
      <w:r w:rsidRPr="00D10EA8">
        <w:rPr>
          <w:rFonts w:ascii="Times New Roman" w:hAnsi="Times New Roman"/>
          <w:sz w:val="24"/>
          <w:szCs w:val="24"/>
        </w:rPr>
        <w:t xml:space="preserve"> companies and </w:t>
      </w:r>
      <w:r w:rsidR="0097512A" w:rsidRPr="00D10EA8">
        <w:rPr>
          <w:rFonts w:ascii="Times New Roman" w:hAnsi="Times New Roman"/>
          <w:sz w:val="24"/>
          <w:szCs w:val="24"/>
        </w:rPr>
        <w:t xml:space="preserve">often </w:t>
      </w:r>
      <w:r w:rsidRPr="00D10EA8">
        <w:rPr>
          <w:rFonts w:ascii="Times New Roman" w:hAnsi="Times New Roman"/>
          <w:sz w:val="24"/>
          <w:szCs w:val="24"/>
        </w:rPr>
        <w:t>brings</w:t>
      </w:r>
      <w:proofErr w:type="gramEnd"/>
      <w:r w:rsidR="00876A6A" w:rsidRPr="00D10EA8">
        <w:rPr>
          <w:rFonts w:ascii="Times New Roman" w:hAnsi="Times New Roman"/>
          <w:sz w:val="24"/>
          <w:szCs w:val="24"/>
        </w:rPr>
        <w:t xml:space="preserve"> about</w:t>
      </w:r>
      <w:r w:rsidRPr="00D10EA8">
        <w:rPr>
          <w:rFonts w:ascii="Times New Roman" w:hAnsi="Times New Roman"/>
          <w:sz w:val="24"/>
          <w:szCs w:val="24"/>
        </w:rPr>
        <w:t xml:space="preserve"> periods of long working hours followed by periods of no work at all. </w:t>
      </w:r>
      <w:r w:rsidR="0097512A" w:rsidRPr="00D10EA8">
        <w:rPr>
          <w:rFonts w:ascii="Times New Roman" w:hAnsi="Times New Roman"/>
          <w:sz w:val="24"/>
          <w:szCs w:val="24"/>
        </w:rPr>
        <w:t xml:space="preserve">Such </w:t>
      </w:r>
      <w:r w:rsidRPr="00D10EA8">
        <w:rPr>
          <w:rFonts w:ascii="Times New Roman" w:hAnsi="Times New Roman"/>
          <w:sz w:val="24"/>
          <w:szCs w:val="24"/>
        </w:rPr>
        <w:t>a situation reflects in the instability of salaries</w:t>
      </w:r>
      <w:r w:rsidR="0097512A" w:rsidRPr="00D10EA8">
        <w:rPr>
          <w:rFonts w:ascii="Times New Roman" w:hAnsi="Times New Roman"/>
          <w:sz w:val="24"/>
          <w:szCs w:val="24"/>
        </w:rPr>
        <w:t>,</w:t>
      </w:r>
      <w:r w:rsidRPr="00D10EA8">
        <w:rPr>
          <w:rFonts w:ascii="Times New Roman" w:hAnsi="Times New Roman"/>
          <w:sz w:val="24"/>
          <w:szCs w:val="24"/>
        </w:rPr>
        <w:t xml:space="preserve"> and is in violation</w:t>
      </w:r>
      <w:r w:rsidR="00876A6A" w:rsidRPr="00D10EA8">
        <w:rPr>
          <w:rFonts w:ascii="Times New Roman" w:hAnsi="Times New Roman"/>
          <w:sz w:val="24"/>
          <w:szCs w:val="24"/>
        </w:rPr>
        <w:t xml:space="preserve"> </w:t>
      </w:r>
      <w:r w:rsidR="0097512A" w:rsidRPr="00D10EA8">
        <w:rPr>
          <w:rFonts w:ascii="Times New Roman" w:hAnsi="Times New Roman"/>
          <w:sz w:val="24"/>
          <w:szCs w:val="24"/>
        </w:rPr>
        <w:t xml:space="preserve">of </w:t>
      </w:r>
      <w:r w:rsidRPr="00D10EA8">
        <w:rPr>
          <w:rFonts w:ascii="Times New Roman" w:hAnsi="Times New Roman"/>
          <w:sz w:val="24"/>
          <w:szCs w:val="24"/>
        </w:rPr>
        <w:t xml:space="preserve">the </w:t>
      </w:r>
      <w:r w:rsidR="0032013F" w:rsidRPr="00D10EA8">
        <w:rPr>
          <w:rFonts w:ascii="Times New Roman" w:hAnsi="Times New Roman"/>
          <w:sz w:val="24"/>
          <w:szCs w:val="24"/>
        </w:rPr>
        <w:t>Labour</w:t>
      </w:r>
      <w:r w:rsidR="00B65444" w:rsidRPr="00D10EA8">
        <w:rPr>
          <w:rFonts w:ascii="Times New Roman" w:hAnsi="Times New Roman"/>
          <w:sz w:val="24"/>
          <w:szCs w:val="24"/>
        </w:rPr>
        <w:t xml:space="preserve"> Code and ILO</w:t>
      </w:r>
      <w:r w:rsidRPr="00D10EA8">
        <w:rPr>
          <w:rFonts w:ascii="Times New Roman" w:hAnsi="Times New Roman"/>
          <w:sz w:val="24"/>
          <w:szCs w:val="24"/>
        </w:rPr>
        <w:t xml:space="preserve"> </w:t>
      </w:r>
      <w:r w:rsidR="0097512A" w:rsidRPr="00D10EA8">
        <w:rPr>
          <w:rFonts w:ascii="Times New Roman" w:hAnsi="Times New Roman"/>
          <w:sz w:val="24"/>
          <w:szCs w:val="24"/>
        </w:rPr>
        <w:t xml:space="preserve">conventions </w:t>
      </w:r>
      <w:r w:rsidRPr="00D10EA8">
        <w:rPr>
          <w:rFonts w:ascii="Times New Roman" w:hAnsi="Times New Roman"/>
          <w:sz w:val="24"/>
          <w:szCs w:val="24"/>
        </w:rPr>
        <w:t xml:space="preserve">on the duration of </w:t>
      </w:r>
      <w:r w:rsidR="00B65444" w:rsidRPr="00D10EA8">
        <w:rPr>
          <w:rFonts w:ascii="Times New Roman" w:hAnsi="Times New Roman"/>
          <w:sz w:val="24"/>
          <w:szCs w:val="24"/>
        </w:rPr>
        <w:t xml:space="preserve">the </w:t>
      </w:r>
      <w:r w:rsidRPr="00D10EA8">
        <w:rPr>
          <w:rFonts w:ascii="Times New Roman" w:hAnsi="Times New Roman"/>
          <w:sz w:val="24"/>
          <w:szCs w:val="24"/>
        </w:rPr>
        <w:t xml:space="preserve">working </w:t>
      </w:r>
      <w:r w:rsidR="00B65444" w:rsidRPr="00D10EA8">
        <w:rPr>
          <w:rFonts w:ascii="Times New Roman" w:hAnsi="Times New Roman"/>
          <w:sz w:val="24"/>
          <w:szCs w:val="24"/>
        </w:rPr>
        <w:t>day</w:t>
      </w:r>
      <w:r w:rsidRPr="00D10EA8">
        <w:rPr>
          <w:rFonts w:ascii="Times New Roman" w:hAnsi="Times New Roman"/>
          <w:sz w:val="24"/>
          <w:szCs w:val="24"/>
        </w:rPr>
        <w:t>.</w:t>
      </w:r>
    </w:p>
    <w:p w14:paraId="4986A806" w14:textId="77777777" w:rsidR="00963EBA" w:rsidRPr="00D10EA8" w:rsidRDefault="00963EBA" w:rsidP="00D10EA8">
      <w:pPr>
        <w:spacing w:after="0" w:line="240" w:lineRule="auto"/>
        <w:jc w:val="both"/>
        <w:rPr>
          <w:rFonts w:ascii="Times New Roman" w:hAnsi="Times New Roman"/>
          <w:sz w:val="24"/>
          <w:szCs w:val="24"/>
        </w:rPr>
      </w:pPr>
    </w:p>
    <w:p w14:paraId="4DE8BAC2" w14:textId="575D4407" w:rsidR="00963EBA" w:rsidRPr="00D10EA8" w:rsidRDefault="001F47F9"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With regard </w:t>
      </w:r>
      <w:r w:rsidR="00FD52C5" w:rsidRPr="00D10EA8">
        <w:rPr>
          <w:rFonts w:ascii="Times New Roman" w:hAnsi="Times New Roman"/>
          <w:sz w:val="24"/>
          <w:szCs w:val="24"/>
        </w:rPr>
        <w:t xml:space="preserve">to the </w:t>
      </w:r>
      <w:r w:rsidR="00B65444" w:rsidRPr="00D10EA8">
        <w:rPr>
          <w:rFonts w:ascii="Times New Roman" w:hAnsi="Times New Roman"/>
          <w:sz w:val="24"/>
          <w:szCs w:val="24"/>
        </w:rPr>
        <w:t>employment</w:t>
      </w:r>
      <w:r w:rsidR="00FD52C5" w:rsidRPr="00D10EA8">
        <w:rPr>
          <w:rFonts w:ascii="Times New Roman" w:hAnsi="Times New Roman"/>
          <w:sz w:val="24"/>
          <w:szCs w:val="24"/>
        </w:rPr>
        <w:t xml:space="preserve"> of women and girls in rural areas, </w:t>
      </w:r>
      <w:r w:rsidRPr="00D10EA8">
        <w:rPr>
          <w:rFonts w:ascii="Times New Roman" w:hAnsi="Times New Roman"/>
          <w:sz w:val="24"/>
          <w:szCs w:val="24"/>
        </w:rPr>
        <w:t xml:space="preserve">most </w:t>
      </w:r>
      <w:r w:rsidR="00FD52C5" w:rsidRPr="00D10EA8">
        <w:rPr>
          <w:rFonts w:ascii="Times New Roman" w:hAnsi="Times New Roman"/>
          <w:sz w:val="24"/>
          <w:szCs w:val="24"/>
        </w:rPr>
        <w:t>are considered to be self</w:t>
      </w:r>
      <w:r w:rsidRPr="00D10EA8">
        <w:rPr>
          <w:rFonts w:ascii="Times New Roman" w:hAnsi="Times New Roman"/>
          <w:sz w:val="24"/>
          <w:szCs w:val="24"/>
        </w:rPr>
        <w:t>-</w:t>
      </w:r>
      <w:r w:rsidR="00FD52C5" w:rsidRPr="00D10EA8">
        <w:rPr>
          <w:rFonts w:ascii="Times New Roman" w:hAnsi="Times New Roman"/>
          <w:sz w:val="24"/>
          <w:szCs w:val="24"/>
        </w:rPr>
        <w:t xml:space="preserve">employed. However, there no </w:t>
      </w:r>
      <w:r w:rsidRPr="00D10EA8">
        <w:rPr>
          <w:rFonts w:ascii="Times New Roman" w:hAnsi="Times New Roman"/>
          <w:sz w:val="24"/>
          <w:szCs w:val="24"/>
        </w:rPr>
        <w:t xml:space="preserve">comprehensive </w:t>
      </w:r>
      <w:r w:rsidR="00FD52C5" w:rsidRPr="00D10EA8">
        <w:rPr>
          <w:rFonts w:ascii="Times New Roman" w:hAnsi="Times New Roman"/>
          <w:sz w:val="24"/>
          <w:szCs w:val="24"/>
        </w:rPr>
        <w:t xml:space="preserve">study </w:t>
      </w:r>
      <w:r w:rsidRPr="00D10EA8">
        <w:rPr>
          <w:rFonts w:ascii="Times New Roman" w:hAnsi="Times New Roman"/>
          <w:sz w:val="24"/>
          <w:szCs w:val="24"/>
        </w:rPr>
        <w:t xml:space="preserve">has been undertaken </w:t>
      </w:r>
      <w:r w:rsidR="00FD52C5" w:rsidRPr="00D10EA8">
        <w:rPr>
          <w:rFonts w:ascii="Times New Roman" w:hAnsi="Times New Roman"/>
          <w:sz w:val="24"/>
          <w:szCs w:val="24"/>
        </w:rPr>
        <w:t xml:space="preserve">in connection with their contribution </w:t>
      </w:r>
      <w:r w:rsidRPr="00D10EA8">
        <w:rPr>
          <w:rFonts w:ascii="Times New Roman" w:hAnsi="Times New Roman"/>
          <w:sz w:val="24"/>
          <w:szCs w:val="24"/>
        </w:rPr>
        <w:t xml:space="preserve">to </w:t>
      </w:r>
      <w:r w:rsidR="00FD52C5" w:rsidRPr="00D10EA8">
        <w:rPr>
          <w:rFonts w:ascii="Times New Roman" w:hAnsi="Times New Roman"/>
          <w:sz w:val="24"/>
          <w:szCs w:val="24"/>
        </w:rPr>
        <w:t>the household economy, agricultural</w:t>
      </w:r>
      <w:r w:rsidRPr="00D10EA8">
        <w:rPr>
          <w:rFonts w:ascii="Times New Roman" w:hAnsi="Times New Roman"/>
          <w:sz w:val="24"/>
          <w:szCs w:val="24"/>
        </w:rPr>
        <w:t xml:space="preserve"> </w:t>
      </w:r>
      <w:r w:rsidR="00B65444" w:rsidRPr="00D10EA8">
        <w:rPr>
          <w:rFonts w:ascii="Times New Roman" w:hAnsi="Times New Roman"/>
          <w:sz w:val="24"/>
          <w:szCs w:val="24"/>
        </w:rPr>
        <w:t>livestock</w:t>
      </w:r>
      <w:r w:rsidR="00FD52C5" w:rsidRPr="00D10EA8">
        <w:rPr>
          <w:rFonts w:ascii="Times New Roman" w:hAnsi="Times New Roman"/>
          <w:sz w:val="24"/>
          <w:szCs w:val="24"/>
        </w:rPr>
        <w:t xml:space="preserve"> breeding, </w:t>
      </w:r>
      <w:r w:rsidR="001C0D60" w:rsidRPr="00D10EA8">
        <w:rPr>
          <w:rFonts w:ascii="Times New Roman" w:hAnsi="Times New Roman"/>
          <w:sz w:val="24"/>
          <w:szCs w:val="24"/>
        </w:rPr>
        <w:t>services</w:t>
      </w:r>
      <w:r w:rsidRPr="00D10EA8">
        <w:rPr>
          <w:rFonts w:ascii="Times New Roman" w:hAnsi="Times New Roman"/>
          <w:sz w:val="24"/>
          <w:szCs w:val="24"/>
        </w:rPr>
        <w:t>,</w:t>
      </w:r>
      <w:r w:rsidR="001C0D60" w:rsidRPr="00D10EA8">
        <w:rPr>
          <w:rFonts w:ascii="Times New Roman" w:hAnsi="Times New Roman"/>
          <w:sz w:val="24"/>
          <w:szCs w:val="24"/>
        </w:rPr>
        <w:t xml:space="preserve"> etc. In addition</w:t>
      </w:r>
      <w:r w:rsidRPr="00D10EA8">
        <w:rPr>
          <w:rFonts w:ascii="Times New Roman" w:hAnsi="Times New Roman"/>
          <w:sz w:val="24"/>
          <w:szCs w:val="24"/>
        </w:rPr>
        <w:t>,</w:t>
      </w:r>
      <w:r w:rsidR="001C0D60" w:rsidRPr="00D10EA8">
        <w:rPr>
          <w:rFonts w:ascii="Times New Roman" w:hAnsi="Times New Roman"/>
          <w:sz w:val="24"/>
          <w:szCs w:val="24"/>
        </w:rPr>
        <w:t xml:space="preserve"> there are no studies or surveys on the soci</w:t>
      </w:r>
      <w:r w:rsidRPr="00D10EA8">
        <w:rPr>
          <w:rFonts w:ascii="Times New Roman" w:hAnsi="Times New Roman"/>
          <w:sz w:val="24"/>
          <w:szCs w:val="24"/>
        </w:rPr>
        <w:t>o-</w:t>
      </w:r>
      <w:r w:rsidR="001C0D60" w:rsidRPr="00D10EA8">
        <w:rPr>
          <w:rFonts w:ascii="Times New Roman" w:hAnsi="Times New Roman"/>
          <w:sz w:val="24"/>
          <w:szCs w:val="24"/>
        </w:rPr>
        <w:t xml:space="preserve">economic situation of women and girls in rural areas, their access to services, their opportunities to establish their own businesses, their status in relation to other family members as regard property rights, etc. The </w:t>
      </w:r>
      <w:r w:rsidRPr="00D10EA8">
        <w:rPr>
          <w:rFonts w:ascii="Times New Roman" w:hAnsi="Times New Roman"/>
          <w:sz w:val="24"/>
          <w:szCs w:val="24"/>
        </w:rPr>
        <w:t xml:space="preserve">few related </w:t>
      </w:r>
      <w:r w:rsidR="001C0D60" w:rsidRPr="00D10EA8">
        <w:rPr>
          <w:rFonts w:ascii="Times New Roman" w:hAnsi="Times New Roman"/>
          <w:sz w:val="24"/>
          <w:szCs w:val="24"/>
        </w:rPr>
        <w:t xml:space="preserve">surveys available are </w:t>
      </w:r>
      <w:r w:rsidRPr="00D10EA8">
        <w:rPr>
          <w:rFonts w:ascii="Times New Roman" w:hAnsi="Times New Roman"/>
          <w:sz w:val="24"/>
          <w:szCs w:val="24"/>
        </w:rPr>
        <w:t xml:space="preserve">those </w:t>
      </w:r>
      <w:r w:rsidR="00B65444" w:rsidRPr="00D10EA8">
        <w:rPr>
          <w:rFonts w:ascii="Times New Roman" w:hAnsi="Times New Roman"/>
          <w:sz w:val="24"/>
          <w:szCs w:val="24"/>
        </w:rPr>
        <w:t>carried out</w:t>
      </w:r>
      <w:r w:rsidR="001C0D60" w:rsidRPr="00D10EA8">
        <w:rPr>
          <w:rFonts w:ascii="Times New Roman" w:hAnsi="Times New Roman"/>
          <w:sz w:val="24"/>
          <w:szCs w:val="24"/>
        </w:rPr>
        <w:t xml:space="preserve"> by</w:t>
      </w:r>
      <w:r w:rsidR="00B65444" w:rsidRPr="00D10EA8">
        <w:rPr>
          <w:rFonts w:ascii="Times New Roman" w:hAnsi="Times New Roman"/>
          <w:sz w:val="24"/>
          <w:szCs w:val="24"/>
        </w:rPr>
        <w:t xml:space="preserve"> NGO</w:t>
      </w:r>
      <w:r w:rsidR="001C0D60" w:rsidRPr="00D10EA8">
        <w:rPr>
          <w:rFonts w:ascii="Times New Roman" w:hAnsi="Times New Roman"/>
          <w:sz w:val="24"/>
          <w:szCs w:val="24"/>
        </w:rPr>
        <w:t xml:space="preserve">s in </w:t>
      </w:r>
      <w:r w:rsidRPr="00D10EA8">
        <w:rPr>
          <w:rFonts w:ascii="Times New Roman" w:hAnsi="Times New Roman"/>
          <w:sz w:val="24"/>
          <w:szCs w:val="24"/>
        </w:rPr>
        <w:t xml:space="preserve">particular </w:t>
      </w:r>
      <w:r w:rsidR="001C0D60" w:rsidRPr="00D10EA8">
        <w:rPr>
          <w:rFonts w:ascii="Times New Roman" w:hAnsi="Times New Roman"/>
          <w:sz w:val="24"/>
          <w:szCs w:val="24"/>
        </w:rPr>
        <w:t>areas</w:t>
      </w:r>
      <w:r w:rsidRPr="00D10EA8">
        <w:rPr>
          <w:rFonts w:ascii="Times New Roman" w:hAnsi="Times New Roman"/>
          <w:sz w:val="24"/>
          <w:szCs w:val="24"/>
        </w:rPr>
        <w:t xml:space="preserve">, and these </w:t>
      </w:r>
      <w:r w:rsidR="001C0D60" w:rsidRPr="00D10EA8">
        <w:rPr>
          <w:rFonts w:ascii="Times New Roman" w:hAnsi="Times New Roman"/>
          <w:sz w:val="24"/>
          <w:szCs w:val="24"/>
        </w:rPr>
        <w:t xml:space="preserve">they fail to give a full picture of the situation and </w:t>
      </w:r>
      <w:r w:rsidRPr="00D10EA8">
        <w:rPr>
          <w:rFonts w:ascii="Times New Roman" w:hAnsi="Times New Roman"/>
          <w:sz w:val="24"/>
          <w:szCs w:val="24"/>
        </w:rPr>
        <w:t xml:space="preserve">the </w:t>
      </w:r>
      <w:r w:rsidR="001C0D60" w:rsidRPr="00D10EA8">
        <w:rPr>
          <w:rFonts w:ascii="Times New Roman" w:hAnsi="Times New Roman"/>
          <w:sz w:val="24"/>
          <w:szCs w:val="24"/>
        </w:rPr>
        <w:t xml:space="preserve">problems facing this group. Although there is a Strategy for </w:t>
      </w:r>
      <w:r w:rsidR="00876A6A" w:rsidRPr="00D10EA8">
        <w:rPr>
          <w:rFonts w:ascii="Times New Roman" w:hAnsi="Times New Roman"/>
          <w:sz w:val="24"/>
          <w:szCs w:val="24"/>
        </w:rPr>
        <w:t>Rural D</w:t>
      </w:r>
      <w:r w:rsidR="001C0D60" w:rsidRPr="00D10EA8">
        <w:rPr>
          <w:rFonts w:ascii="Times New Roman" w:hAnsi="Times New Roman"/>
          <w:sz w:val="24"/>
          <w:szCs w:val="24"/>
        </w:rPr>
        <w:t xml:space="preserve">evelopment and </w:t>
      </w:r>
      <w:r w:rsidRPr="00D10EA8">
        <w:rPr>
          <w:rFonts w:ascii="Times New Roman" w:hAnsi="Times New Roman"/>
          <w:sz w:val="24"/>
          <w:szCs w:val="24"/>
        </w:rPr>
        <w:t xml:space="preserve">a </w:t>
      </w:r>
      <w:r w:rsidR="001C0D60" w:rsidRPr="00D10EA8">
        <w:rPr>
          <w:rFonts w:ascii="Times New Roman" w:hAnsi="Times New Roman"/>
          <w:sz w:val="24"/>
          <w:szCs w:val="24"/>
        </w:rPr>
        <w:t xml:space="preserve">Strategy </w:t>
      </w:r>
      <w:r w:rsidRPr="00D10EA8">
        <w:rPr>
          <w:rFonts w:ascii="Times New Roman" w:hAnsi="Times New Roman"/>
          <w:sz w:val="24"/>
          <w:szCs w:val="24"/>
        </w:rPr>
        <w:t xml:space="preserve">for </w:t>
      </w:r>
      <w:r w:rsidR="00876A6A" w:rsidRPr="00D10EA8">
        <w:rPr>
          <w:rFonts w:ascii="Times New Roman" w:hAnsi="Times New Roman"/>
          <w:sz w:val="24"/>
          <w:szCs w:val="24"/>
        </w:rPr>
        <w:t>Gender Equality and Domestic V</w:t>
      </w:r>
      <w:r w:rsidR="001C0D60" w:rsidRPr="00D10EA8">
        <w:rPr>
          <w:rFonts w:ascii="Times New Roman" w:hAnsi="Times New Roman"/>
          <w:sz w:val="24"/>
          <w:szCs w:val="24"/>
        </w:rPr>
        <w:t xml:space="preserve">iolence, </w:t>
      </w:r>
      <w:r w:rsidR="0073081A" w:rsidRPr="00D10EA8">
        <w:rPr>
          <w:rFonts w:ascii="Times New Roman" w:hAnsi="Times New Roman"/>
          <w:sz w:val="24"/>
          <w:szCs w:val="24"/>
        </w:rPr>
        <w:t>neither</w:t>
      </w:r>
      <w:r w:rsidR="001C0D60" w:rsidRPr="00D10EA8">
        <w:rPr>
          <w:rFonts w:ascii="Times New Roman" w:hAnsi="Times New Roman"/>
          <w:sz w:val="24"/>
          <w:szCs w:val="24"/>
        </w:rPr>
        <w:t xml:space="preserve"> mentions any specific policy to support </w:t>
      </w:r>
      <w:r w:rsidR="00E070BF" w:rsidRPr="00D10EA8">
        <w:rPr>
          <w:rFonts w:ascii="Times New Roman" w:hAnsi="Times New Roman"/>
          <w:sz w:val="24"/>
          <w:szCs w:val="24"/>
        </w:rPr>
        <w:t>rural</w:t>
      </w:r>
      <w:r w:rsidRPr="00D10EA8">
        <w:rPr>
          <w:rFonts w:ascii="Times New Roman" w:hAnsi="Times New Roman"/>
          <w:sz w:val="24"/>
          <w:szCs w:val="24"/>
        </w:rPr>
        <w:t xml:space="preserve"> women and girls </w:t>
      </w:r>
      <w:r w:rsidR="001C0D60" w:rsidRPr="00D10EA8">
        <w:rPr>
          <w:rFonts w:ascii="Times New Roman" w:hAnsi="Times New Roman"/>
          <w:sz w:val="24"/>
          <w:szCs w:val="24"/>
        </w:rPr>
        <w:t>in order to empower them economi</w:t>
      </w:r>
      <w:r w:rsidR="00B65444" w:rsidRPr="00D10EA8">
        <w:rPr>
          <w:rFonts w:ascii="Times New Roman" w:hAnsi="Times New Roman"/>
          <w:sz w:val="24"/>
          <w:szCs w:val="24"/>
        </w:rPr>
        <w:t>cally</w:t>
      </w:r>
      <w:r w:rsidRPr="00D10EA8">
        <w:rPr>
          <w:rFonts w:ascii="Times New Roman" w:hAnsi="Times New Roman"/>
          <w:sz w:val="24"/>
          <w:szCs w:val="24"/>
        </w:rPr>
        <w:t xml:space="preserve"> or</w:t>
      </w:r>
      <w:r w:rsidR="00B65444" w:rsidRPr="00D10EA8">
        <w:rPr>
          <w:rFonts w:ascii="Times New Roman" w:hAnsi="Times New Roman"/>
          <w:sz w:val="24"/>
          <w:szCs w:val="24"/>
        </w:rPr>
        <w:t xml:space="preserve"> to improve their entrepre</w:t>
      </w:r>
      <w:r w:rsidR="001C0D60" w:rsidRPr="00D10EA8">
        <w:rPr>
          <w:rFonts w:ascii="Times New Roman" w:hAnsi="Times New Roman"/>
          <w:sz w:val="24"/>
          <w:szCs w:val="24"/>
        </w:rPr>
        <w:t>neu</w:t>
      </w:r>
      <w:r w:rsidR="00B65444" w:rsidRPr="00D10EA8">
        <w:rPr>
          <w:rFonts w:ascii="Times New Roman" w:hAnsi="Times New Roman"/>
          <w:sz w:val="24"/>
          <w:szCs w:val="24"/>
        </w:rPr>
        <w:t>rial</w:t>
      </w:r>
      <w:r w:rsidR="001C0D60" w:rsidRPr="00D10EA8">
        <w:rPr>
          <w:rFonts w:ascii="Times New Roman" w:hAnsi="Times New Roman"/>
          <w:sz w:val="24"/>
          <w:szCs w:val="24"/>
        </w:rPr>
        <w:t xml:space="preserve"> capacities.</w:t>
      </w:r>
    </w:p>
    <w:p w14:paraId="74517060" w14:textId="77777777" w:rsidR="00963EBA" w:rsidRPr="00D10EA8" w:rsidRDefault="00963EBA" w:rsidP="00D10EA8">
      <w:pPr>
        <w:spacing w:after="0" w:line="240" w:lineRule="auto"/>
        <w:jc w:val="both"/>
        <w:rPr>
          <w:rFonts w:ascii="Times New Roman" w:hAnsi="Times New Roman"/>
          <w:sz w:val="24"/>
          <w:szCs w:val="24"/>
        </w:rPr>
      </w:pPr>
    </w:p>
    <w:p w14:paraId="73511326" w14:textId="75E75CB0" w:rsidR="00963EBA" w:rsidRPr="00D10EA8" w:rsidRDefault="001C0D60" w:rsidP="00D10EA8">
      <w:pPr>
        <w:spacing w:after="0" w:line="240" w:lineRule="auto"/>
        <w:jc w:val="both"/>
        <w:rPr>
          <w:rFonts w:ascii="Times New Roman" w:hAnsi="Times New Roman"/>
          <w:sz w:val="24"/>
          <w:szCs w:val="24"/>
        </w:rPr>
      </w:pPr>
      <w:r w:rsidRPr="00D10EA8">
        <w:rPr>
          <w:rFonts w:ascii="Times New Roman" w:hAnsi="Times New Roman"/>
          <w:sz w:val="24"/>
          <w:szCs w:val="24"/>
        </w:rPr>
        <w:t>With regard to vocational</w:t>
      </w:r>
      <w:r w:rsidR="00924CFE" w:rsidRPr="00D10EA8">
        <w:rPr>
          <w:rFonts w:ascii="Times New Roman" w:hAnsi="Times New Roman"/>
          <w:sz w:val="24"/>
          <w:szCs w:val="24"/>
        </w:rPr>
        <w:t xml:space="preserve"> and </w:t>
      </w:r>
      <w:r w:rsidRPr="00D10EA8">
        <w:rPr>
          <w:rFonts w:ascii="Times New Roman" w:hAnsi="Times New Roman"/>
          <w:sz w:val="24"/>
          <w:szCs w:val="24"/>
        </w:rPr>
        <w:t>professional training</w:t>
      </w:r>
      <w:r w:rsidR="00924CFE" w:rsidRPr="00D10EA8">
        <w:rPr>
          <w:rFonts w:ascii="Times New Roman" w:hAnsi="Times New Roman"/>
          <w:sz w:val="24"/>
          <w:szCs w:val="24"/>
        </w:rPr>
        <w:t>,</w:t>
      </w:r>
      <w:r w:rsidRPr="00D10EA8">
        <w:rPr>
          <w:rFonts w:ascii="Times New Roman" w:hAnsi="Times New Roman"/>
          <w:sz w:val="24"/>
          <w:szCs w:val="24"/>
        </w:rPr>
        <w:t xml:space="preserve"> in 2009 </w:t>
      </w:r>
      <w:r w:rsidR="00D17CBB" w:rsidRPr="00D10EA8">
        <w:rPr>
          <w:rFonts w:ascii="Times New Roman" w:hAnsi="Times New Roman"/>
          <w:sz w:val="24"/>
          <w:szCs w:val="24"/>
        </w:rPr>
        <w:t xml:space="preserve">such </w:t>
      </w:r>
      <w:r w:rsidRPr="00D10EA8">
        <w:rPr>
          <w:rFonts w:ascii="Times New Roman" w:hAnsi="Times New Roman"/>
          <w:sz w:val="24"/>
          <w:szCs w:val="24"/>
        </w:rPr>
        <w:t xml:space="preserve">training was provided to 705 unemployed female jobseekers, of </w:t>
      </w:r>
      <w:proofErr w:type="gramStart"/>
      <w:r w:rsidR="00D17CBB" w:rsidRPr="00D10EA8">
        <w:rPr>
          <w:rFonts w:ascii="Times New Roman" w:hAnsi="Times New Roman"/>
          <w:sz w:val="24"/>
          <w:szCs w:val="24"/>
        </w:rPr>
        <w:t>whom</w:t>
      </w:r>
      <w:proofErr w:type="gramEnd"/>
      <w:r w:rsidR="00D17CBB" w:rsidRPr="00D10EA8">
        <w:rPr>
          <w:rFonts w:ascii="Times New Roman" w:hAnsi="Times New Roman"/>
          <w:sz w:val="24"/>
          <w:szCs w:val="24"/>
        </w:rPr>
        <w:t xml:space="preserve"> </w:t>
      </w:r>
      <w:r w:rsidRPr="00D10EA8">
        <w:rPr>
          <w:rFonts w:ascii="Times New Roman" w:hAnsi="Times New Roman"/>
          <w:sz w:val="24"/>
          <w:szCs w:val="24"/>
        </w:rPr>
        <w:t>464 benefited from reduced tariffs</w:t>
      </w:r>
      <w:r w:rsidR="00D17CBB" w:rsidRPr="00D10EA8">
        <w:rPr>
          <w:rFonts w:ascii="Times New Roman" w:hAnsi="Times New Roman"/>
          <w:sz w:val="24"/>
          <w:szCs w:val="24"/>
        </w:rPr>
        <w:t xml:space="preserve">, while </w:t>
      </w:r>
      <w:r w:rsidR="00876A6A" w:rsidRPr="00D10EA8">
        <w:rPr>
          <w:rFonts w:ascii="Times New Roman" w:hAnsi="Times New Roman"/>
          <w:sz w:val="24"/>
          <w:szCs w:val="24"/>
        </w:rPr>
        <w:t>38 trafficked</w:t>
      </w:r>
      <w:r w:rsidRPr="00D10EA8">
        <w:rPr>
          <w:rFonts w:ascii="Times New Roman" w:hAnsi="Times New Roman"/>
          <w:sz w:val="24"/>
          <w:szCs w:val="24"/>
        </w:rPr>
        <w:t xml:space="preserve"> women benefited </w:t>
      </w:r>
      <w:r w:rsidR="00D17CBB" w:rsidRPr="00D10EA8">
        <w:rPr>
          <w:rFonts w:ascii="Times New Roman" w:hAnsi="Times New Roman"/>
          <w:sz w:val="24"/>
          <w:szCs w:val="24"/>
        </w:rPr>
        <w:t xml:space="preserve">from the </w:t>
      </w:r>
      <w:r w:rsidR="00876A6A" w:rsidRPr="00D10EA8">
        <w:rPr>
          <w:rFonts w:ascii="Times New Roman" w:hAnsi="Times New Roman"/>
          <w:sz w:val="24"/>
          <w:szCs w:val="24"/>
        </w:rPr>
        <w:t xml:space="preserve">training </w:t>
      </w:r>
      <w:r w:rsidRPr="00D10EA8">
        <w:rPr>
          <w:rFonts w:ascii="Times New Roman" w:hAnsi="Times New Roman"/>
          <w:sz w:val="24"/>
          <w:szCs w:val="24"/>
        </w:rPr>
        <w:t xml:space="preserve">free of charge. Of the whole group, 161 females were employed following completion of the training </w:t>
      </w:r>
      <w:r w:rsidR="002A5FE7" w:rsidRPr="00D10EA8">
        <w:rPr>
          <w:rFonts w:ascii="Times New Roman" w:hAnsi="Times New Roman"/>
          <w:sz w:val="24"/>
          <w:szCs w:val="24"/>
        </w:rPr>
        <w:t>programme</w:t>
      </w:r>
      <w:r w:rsidR="00876A6A"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106"/>
      </w:r>
      <w:r w:rsidR="00963EBA" w:rsidRPr="00D10EA8">
        <w:rPr>
          <w:rFonts w:ascii="Times New Roman" w:hAnsi="Times New Roman"/>
          <w:sz w:val="24"/>
          <w:szCs w:val="24"/>
        </w:rPr>
        <w:t xml:space="preserve"> </w:t>
      </w:r>
      <w:r w:rsidRPr="00D10EA8">
        <w:rPr>
          <w:rFonts w:ascii="Times New Roman" w:hAnsi="Times New Roman"/>
          <w:sz w:val="24"/>
          <w:szCs w:val="24"/>
        </w:rPr>
        <w:t>In 2010</w:t>
      </w:r>
      <w:r w:rsidR="00D17CBB" w:rsidRPr="00D10EA8">
        <w:rPr>
          <w:rFonts w:ascii="Times New Roman" w:hAnsi="Times New Roman"/>
          <w:sz w:val="24"/>
          <w:szCs w:val="24"/>
        </w:rPr>
        <w:t>,</w:t>
      </w:r>
      <w:r w:rsidRPr="00D10EA8">
        <w:rPr>
          <w:rFonts w:ascii="Times New Roman" w:hAnsi="Times New Roman"/>
          <w:sz w:val="24"/>
          <w:szCs w:val="24"/>
        </w:rPr>
        <w:t xml:space="preserve"> 111</w:t>
      </w:r>
      <w:r w:rsidR="0043161B" w:rsidRPr="00D10EA8">
        <w:rPr>
          <w:rFonts w:ascii="Times New Roman" w:hAnsi="Times New Roman"/>
          <w:sz w:val="24"/>
          <w:szCs w:val="24"/>
        </w:rPr>
        <w:t>1</w:t>
      </w:r>
      <w:r w:rsidRPr="00D10EA8">
        <w:rPr>
          <w:rFonts w:ascii="Times New Roman" w:hAnsi="Times New Roman"/>
          <w:sz w:val="24"/>
          <w:szCs w:val="24"/>
        </w:rPr>
        <w:t xml:space="preserve"> unemployed f</w:t>
      </w:r>
      <w:r w:rsidR="00963EBA" w:rsidRPr="00D10EA8">
        <w:rPr>
          <w:rFonts w:ascii="Times New Roman" w:hAnsi="Times New Roman"/>
          <w:sz w:val="24"/>
          <w:szCs w:val="24"/>
        </w:rPr>
        <w:t>e</w:t>
      </w:r>
      <w:r w:rsidRPr="00D10EA8">
        <w:rPr>
          <w:rFonts w:ascii="Times New Roman" w:hAnsi="Times New Roman"/>
          <w:sz w:val="24"/>
          <w:szCs w:val="24"/>
        </w:rPr>
        <w:t xml:space="preserve">male jobseekers benefited from vocational training courses, of </w:t>
      </w:r>
      <w:r w:rsidR="00A471DA" w:rsidRPr="00D10EA8">
        <w:rPr>
          <w:rFonts w:ascii="Times New Roman" w:hAnsi="Times New Roman"/>
          <w:sz w:val="24"/>
          <w:szCs w:val="24"/>
        </w:rPr>
        <w:t xml:space="preserve">whom </w:t>
      </w:r>
      <w:r w:rsidRPr="00D10EA8">
        <w:rPr>
          <w:rFonts w:ascii="Times New Roman" w:hAnsi="Times New Roman"/>
          <w:sz w:val="24"/>
          <w:szCs w:val="24"/>
        </w:rPr>
        <w:t xml:space="preserve">644 benefited </w:t>
      </w:r>
      <w:r w:rsidR="00EE489B" w:rsidRPr="00D10EA8">
        <w:rPr>
          <w:rFonts w:ascii="Times New Roman" w:hAnsi="Times New Roman"/>
          <w:sz w:val="24"/>
          <w:szCs w:val="24"/>
        </w:rPr>
        <w:t xml:space="preserve">from </w:t>
      </w:r>
      <w:r w:rsidRPr="00D10EA8">
        <w:rPr>
          <w:rFonts w:ascii="Times New Roman" w:hAnsi="Times New Roman"/>
          <w:sz w:val="24"/>
          <w:szCs w:val="24"/>
        </w:rPr>
        <w:t xml:space="preserve">a </w:t>
      </w:r>
      <w:r w:rsidR="00EE489B" w:rsidRPr="00D10EA8">
        <w:rPr>
          <w:rFonts w:ascii="Times New Roman" w:hAnsi="Times New Roman"/>
          <w:sz w:val="24"/>
          <w:szCs w:val="24"/>
        </w:rPr>
        <w:t>lower</w:t>
      </w:r>
      <w:r w:rsidRPr="00D10EA8">
        <w:rPr>
          <w:rFonts w:ascii="Times New Roman" w:hAnsi="Times New Roman"/>
          <w:sz w:val="24"/>
          <w:szCs w:val="24"/>
        </w:rPr>
        <w:t xml:space="preserve"> tariff and 165 received free of charge training. Following completion of the course</w:t>
      </w:r>
      <w:r w:rsidR="00A471DA" w:rsidRPr="00D10EA8">
        <w:rPr>
          <w:rFonts w:ascii="Times New Roman" w:hAnsi="Times New Roman"/>
          <w:sz w:val="24"/>
          <w:szCs w:val="24"/>
        </w:rPr>
        <w:t>,</w:t>
      </w:r>
      <w:r w:rsidRPr="00D10EA8">
        <w:rPr>
          <w:rFonts w:ascii="Times New Roman" w:hAnsi="Times New Roman"/>
          <w:sz w:val="24"/>
          <w:szCs w:val="24"/>
        </w:rPr>
        <w:t xml:space="preserve"> 249 females were able to find a job</w:t>
      </w:r>
      <w:r w:rsidR="00EE489B"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107"/>
      </w:r>
      <w:r w:rsidR="00A471DA" w:rsidRPr="00D10EA8">
        <w:rPr>
          <w:rFonts w:ascii="Times New Roman" w:hAnsi="Times New Roman"/>
          <w:sz w:val="24"/>
          <w:szCs w:val="24"/>
        </w:rPr>
        <w:t xml:space="preserve"> I</w:t>
      </w:r>
      <w:r w:rsidRPr="00D10EA8">
        <w:rPr>
          <w:rFonts w:ascii="Times New Roman" w:hAnsi="Times New Roman"/>
          <w:sz w:val="24"/>
          <w:szCs w:val="24"/>
        </w:rPr>
        <w:t xml:space="preserve">mplementation of </w:t>
      </w:r>
      <w:r w:rsidR="002A5FE7" w:rsidRPr="00D10EA8">
        <w:rPr>
          <w:rFonts w:ascii="Times New Roman" w:hAnsi="Times New Roman"/>
          <w:sz w:val="24"/>
          <w:szCs w:val="24"/>
        </w:rPr>
        <w:t>programme</w:t>
      </w:r>
      <w:r w:rsidRPr="00D10EA8">
        <w:rPr>
          <w:rFonts w:ascii="Times New Roman" w:hAnsi="Times New Roman"/>
          <w:sz w:val="24"/>
          <w:szCs w:val="24"/>
        </w:rPr>
        <w:t xml:space="preserve">s on </w:t>
      </w:r>
      <w:r w:rsidR="00B65444" w:rsidRPr="00D10EA8">
        <w:rPr>
          <w:rFonts w:ascii="Times New Roman" w:hAnsi="Times New Roman"/>
          <w:sz w:val="24"/>
          <w:szCs w:val="24"/>
        </w:rPr>
        <w:t>employment</w:t>
      </w:r>
      <w:r w:rsidRPr="00D10EA8">
        <w:rPr>
          <w:rFonts w:ascii="Times New Roman" w:hAnsi="Times New Roman"/>
          <w:sz w:val="24"/>
          <w:szCs w:val="24"/>
        </w:rPr>
        <w:t xml:space="preserve"> promotion in 2011 </w:t>
      </w:r>
      <w:r w:rsidR="00A471DA" w:rsidRPr="00D10EA8">
        <w:rPr>
          <w:rFonts w:ascii="Times New Roman" w:hAnsi="Times New Roman"/>
          <w:sz w:val="24"/>
          <w:szCs w:val="24"/>
        </w:rPr>
        <w:t xml:space="preserve">enabled </w:t>
      </w:r>
      <w:r w:rsidRPr="00D10EA8">
        <w:rPr>
          <w:rFonts w:ascii="Times New Roman" w:hAnsi="Times New Roman"/>
          <w:sz w:val="24"/>
          <w:szCs w:val="24"/>
        </w:rPr>
        <w:t>757 unemployed female jobseekers from the special groups to find a job</w:t>
      </w:r>
      <w:r w:rsidR="00A471DA" w:rsidRPr="00D10EA8">
        <w:rPr>
          <w:rFonts w:ascii="Times New Roman" w:hAnsi="Times New Roman"/>
          <w:sz w:val="24"/>
          <w:szCs w:val="24"/>
        </w:rPr>
        <w:t>, i.e.</w:t>
      </w:r>
      <w:r w:rsidRPr="00D10EA8">
        <w:rPr>
          <w:rFonts w:ascii="Times New Roman" w:hAnsi="Times New Roman"/>
          <w:sz w:val="24"/>
          <w:szCs w:val="24"/>
        </w:rPr>
        <w:t xml:space="preserve"> 65</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of the total number of unemployed female jobseekers.</w:t>
      </w:r>
    </w:p>
    <w:p w14:paraId="085897D0" w14:textId="77777777" w:rsidR="00963EBA" w:rsidRPr="00D10EA8" w:rsidRDefault="00963EBA" w:rsidP="00D10EA8">
      <w:pPr>
        <w:spacing w:after="0" w:line="240" w:lineRule="auto"/>
        <w:jc w:val="both"/>
        <w:rPr>
          <w:rFonts w:ascii="Times New Roman" w:hAnsi="Times New Roman"/>
          <w:sz w:val="24"/>
          <w:szCs w:val="24"/>
        </w:rPr>
      </w:pPr>
    </w:p>
    <w:p w14:paraId="49C4B58B" w14:textId="5EEA365D" w:rsidR="00963EBA" w:rsidRPr="00D10EA8" w:rsidRDefault="00E72F25" w:rsidP="00D10EA8">
      <w:pPr>
        <w:spacing w:after="0" w:line="240" w:lineRule="auto"/>
        <w:jc w:val="both"/>
        <w:rPr>
          <w:rFonts w:ascii="Times New Roman" w:hAnsi="Times New Roman"/>
          <w:sz w:val="24"/>
          <w:szCs w:val="24"/>
        </w:rPr>
      </w:pPr>
      <w:r w:rsidRPr="00D10EA8">
        <w:rPr>
          <w:rFonts w:ascii="Times New Roman" w:hAnsi="Times New Roman"/>
          <w:sz w:val="24"/>
          <w:szCs w:val="24"/>
        </w:rPr>
        <w:t>To support groups in need, in particular girls and women</w:t>
      </w:r>
      <w:r w:rsidR="00E029FF" w:rsidRPr="00D10EA8">
        <w:rPr>
          <w:rFonts w:ascii="Times New Roman" w:hAnsi="Times New Roman"/>
          <w:sz w:val="24"/>
          <w:szCs w:val="24"/>
        </w:rPr>
        <w:t>,</w:t>
      </w:r>
      <w:r w:rsidRPr="00D10EA8">
        <w:rPr>
          <w:rFonts w:ascii="Times New Roman" w:hAnsi="Times New Roman"/>
          <w:sz w:val="24"/>
          <w:szCs w:val="24"/>
        </w:rPr>
        <w:t xml:space="preserve"> </w:t>
      </w:r>
      <w:r w:rsidR="00E029FF" w:rsidRPr="00D10EA8">
        <w:rPr>
          <w:rFonts w:ascii="Times New Roman" w:hAnsi="Times New Roman"/>
          <w:sz w:val="24"/>
          <w:szCs w:val="24"/>
        </w:rPr>
        <w:t>including</w:t>
      </w:r>
      <w:r w:rsidR="00E63F5C" w:rsidRPr="00D10EA8">
        <w:rPr>
          <w:rFonts w:ascii="Times New Roman" w:hAnsi="Times New Roman"/>
          <w:sz w:val="24"/>
          <w:szCs w:val="24"/>
        </w:rPr>
        <w:t xml:space="preserve"> those who head </w:t>
      </w:r>
      <w:r w:rsidRPr="00D10EA8">
        <w:rPr>
          <w:rFonts w:ascii="Times New Roman" w:hAnsi="Times New Roman"/>
          <w:sz w:val="24"/>
          <w:szCs w:val="24"/>
        </w:rPr>
        <w:t xml:space="preserve">families, MLSAEO </w:t>
      </w:r>
      <w:r w:rsidR="00626C4B" w:rsidRPr="00D10EA8">
        <w:rPr>
          <w:rFonts w:ascii="Times New Roman" w:hAnsi="Times New Roman"/>
          <w:sz w:val="24"/>
          <w:szCs w:val="24"/>
        </w:rPr>
        <w:t xml:space="preserve">has </w:t>
      </w:r>
      <w:r w:rsidRPr="00D10EA8">
        <w:rPr>
          <w:rFonts w:ascii="Times New Roman" w:hAnsi="Times New Roman"/>
          <w:sz w:val="24"/>
          <w:szCs w:val="24"/>
        </w:rPr>
        <w:t xml:space="preserve">signed an agreement with </w:t>
      </w:r>
      <w:r w:rsidR="00E63F5C" w:rsidRPr="00D10EA8">
        <w:rPr>
          <w:rFonts w:ascii="Times New Roman" w:hAnsi="Times New Roman"/>
          <w:sz w:val="24"/>
          <w:szCs w:val="24"/>
        </w:rPr>
        <w:t xml:space="preserve">a </w:t>
      </w:r>
      <w:r w:rsidR="00B65444" w:rsidRPr="00D10EA8">
        <w:rPr>
          <w:rFonts w:ascii="Times New Roman" w:hAnsi="Times New Roman"/>
          <w:sz w:val="24"/>
          <w:szCs w:val="24"/>
        </w:rPr>
        <w:t>German</w:t>
      </w:r>
      <w:r w:rsidRPr="00D10EA8">
        <w:rPr>
          <w:rFonts w:ascii="Times New Roman" w:hAnsi="Times New Roman"/>
          <w:sz w:val="24"/>
          <w:szCs w:val="24"/>
        </w:rPr>
        <w:t xml:space="preserve"> company on implementation of the </w:t>
      </w:r>
      <w:r w:rsidR="002A5FE7" w:rsidRPr="00D10EA8">
        <w:rPr>
          <w:rFonts w:ascii="Times New Roman" w:hAnsi="Times New Roman"/>
          <w:sz w:val="24"/>
          <w:szCs w:val="24"/>
        </w:rPr>
        <w:t>programme</w:t>
      </w:r>
      <w:r w:rsidRPr="00D10EA8">
        <w:rPr>
          <w:rFonts w:ascii="Times New Roman" w:hAnsi="Times New Roman"/>
          <w:sz w:val="24"/>
          <w:szCs w:val="24"/>
        </w:rPr>
        <w:t xml:space="preserve"> </w:t>
      </w:r>
      <w:proofErr w:type="spellStart"/>
      <w:r w:rsidR="00E63F5C" w:rsidRPr="00D10EA8">
        <w:rPr>
          <w:rFonts w:ascii="Times New Roman" w:hAnsi="Times New Roman"/>
          <w:sz w:val="24"/>
          <w:szCs w:val="24"/>
        </w:rPr>
        <w:t>Yunus</w:t>
      </w:r>
      <w:proofErr w:type="spellEnd"/>
      <w:r w:rsidR="00E63F5C" w:rsidRPr="00D10EA8" w:rsidDel="00E63F5C">
        <w:rPr>
          <w:rFonts w:ascii="Times New Roman" w:hAnsi="Times New Roman"/>
          <w:sz w:val="24"/>
          <w:szCs w:val="24"/>
        </w:rPr>
        <w:t xml:space="preserve"> </w:t>
      </w:r>
      <w:r w:rsidRPr="00D10EA8">
        <w:rPr>
          <w:rFonts w:ascii="Times New Roman" w:hAnsi="Times New Roman"/>
          <w:sz w:val="24"/>
          <w:szCs w:val="24"/>
        </w:rPr>
        <w:t xml:space="preserve">Social </w:t>
      </w:r>
      <w:r w:rsidR="00E63F5C" w:rsidRPr="00D10EA8">
        <w:rPr>
          <w:rFonts w:ascii="Times New Roman" w:hAnsi="Times New Roman"/>
          <w:sz w:val="24"/>
          <w:szCs w:val="24"/>
        </w:rPr>
        <w:t>B</w:t>
      </w:r>
      <w:r w:rsidRPr="00D10EA8">
        <w:rPr>
          <w:rFonts w:ascii="Times New Roman" w:hAnsi="Times New Roman"/>
          <w:sz w:val="24"/>
          <w:szCs w:val="24"/>
        </w:rPr>
        <w:t>usiness</w:t>
      </w:r>
      <w:r w:rsidR="00EE489B" w:rsidRPr="00D10EA8">
        <w:rPr>
          <w:rFonts w:ascii="Times New Roman" w:hAnsi="Times New Roman"/>
          <w:sz w:val="24"/>
          <w:szCs w:val="24"/>
        </w:rPr>
        <w:t>.</w:t>
      </w:r>
      <w:r w:rsidRPr="00D10EA8">
        <w:rPr>
          <w:rFonts w:ascii="Times New Roman" w:hAnsi="Times New Roman"/>
          <w:sz w:val="24"/>
          <w:szCs w:val="24"/>
        </w:rPr>
        <w:t xml:space="preserve"> The joint agreement </w:t>
      </w:r>
      <w:r w:rsidR="00F74D76" w:rsidRPr="00D10EA8">
        <w:rPr>
          <w:rFonts w:ascii="Times New Roman" w:hAnsi="Times New Roman"/>
          <w:sz w:val="24"/>
          <w:szCs w:val="24"/>
        </w:rPr>
        <w:t xml:space="preserve">has enabled </w:t>
      </w:r>
      <w:r w:rsidRPr="00D10EA8">
        <w:rPr>
          <w:rFonts w:ascii="Times New Roman" w:hAnsi="Times New Roman"/>
          <w:sz w:val="24"/>
          <w:szCs w:val="24"/>
        </w:rPr>
        <w:t xml:space="preserve">implementation of the project </w:t>
      </w:r>
      <w:r w:rsidR="00F74D76" w:rsidRPr="00D10EA8">
        <w:rPr>
          <w:rFonts w:ascii="Times New Roman" w:hAnsi="Times New Roman"/>
          <w:sz w:val="24"/>
          <w:szCs w:val="24"/>
        </w:rPr>
        <w:t>S</w:t>
      </w:r>
      <w:r w:rsidRPr="00D10EA8">
        <w:rPr>
          <w:rFonts w:ascii="Times New Roman" w:hAnsi="Times New Roman"/>
          <w:sz w:val="24"/>
          <w:szCs w:val="24"/>
        </w:rPr>
        <w:t>ocial business movement in Albania</w:t>
      </w:r>
      <w:r w:rsidR="00EE489B" w:rsidRPr="00D10EA8">
        <w:rPr>
          <w:rFonts w:ascii="Times New Roman" w:hAnsi="Times New Roman"/>
          <w:sz w:val="24"/>
          <w:szCs w:val="24"/>
        </w:rPr>
        <w:t>,</w:t>
      </w:r>
      <w:r w:rsidRPr="00D10EA8">
        <w:rPr>
          <w:rFonts w:ascii="Times New Roman" w:hAnsi="Times New Roman"/>
          <w:sz w:val="24"/>
          <w:szCs w:val="24"/>
        </w:rPr>
        <w:t xml:space="preserve"> </w:t>
      </w:r>
      <w:r w:rsidR="00F74D76" w:rsidRPr="00D10EA8">
        <w:rPr>
          <w:rFonts w:ascii="Times New Roman" w:hAnsi="Times New Roman"/>
          <w:sz w:val="24"/>
          <w:szCs w:val="24"/>
        </w:rPr>
        <w:t>begin</w:t>
      </w:r>
      <w:r w:rsidR="00626C4B" w:rsidRPr="00D10EA8">
        <w:rPr>
          <w:rFonts w:ascii="Times New Roman" w:hAnsi="Times New Roman"/>
          <w:sz w:val="24"/>
          <w:szCs w:val="24"/>
        </w:rPr>
        <w:t>ning</w:t>
      </w:r>
      <w:r w:rsidRPr="00D10EA8">
        <w:rPr>
          <w:rFonts w:ascii="Times New Roman" w:hAnsi="Times New Roman"/>
          <w:sz w:val="24"/>
          <w:szCs w:val="24"/>
        </w:rPr>
        <w:t xml:space="preserve"> in 2012. The goal of the project is to promote social business in the country</w:t>
      </w:r>
      <w:r w:rsidR="00E029FF" w:rsidRPr="00D10EA8">
        <w:rPr>
          <w:rFonts w:ascii="Times New Roman" w:hAnsi="Times New Roman"/>
          <w:sz w:val="24"/>
          <w:szCs w:val="24"/>
        </w:rPr>
        <w:t xml:space="preserve"> through </w:t>
      </w:r>
      <w:r w:rsidRPr="00D10EA8">
        <w:rPr>
          <w:rFonts w:ascii="Times New Roman" w:hAnsi="Times New Roman"/>
          <w:sz w:val="24"/>
          <w:szCs w:val="24"/>
        </w:rPr>
        <w:t>focus</w:t>
      </w:r>
      <w:r w:rsidR="00E029FF" w:rsidRPr="00D10EA8">
        <w:rPr>
          <w:rFonts w:ascii="Times New Roman" w:hAnsi="Times New Roman"/>
          <w:sz w:val="24"/>
          <w:szCs w:val="24"/>
        </w:rPr>
        <w:t>ing</w:t>
      </w:r>
      <w:r w:rsidRPr="00D10EA8">
        <w:rPr>
          <w:rFonts w:ascii="Times New Roman" w:hAnsi="Times New Roman"/>
          <w:sz w:val="24"/>
          <w:szCs w:val="24"/>
        </w:rPr>
        <w:t xml:space="preserve"> on </w:t>
      </w:r>
      <w:r w:rsidR="00CC540F" w:rsidRPr="00D10EA8">
        <w:rPr>
          <w:rFonts w:ascii="Times New Roman" w:hAnsi="Times New Roman"/>
          <w:sz w:val="24"/>
          <w:szCs w:val="24"/>
        </w:rPr>
        <w:t xml:space="preserve">the provision of </w:t>
      </w:r>
      <w:r w:rsidRPr="00D10EA8">
        <w:rPr>
          <w:rFonts w:ascii="Times New Roman" w:hAnsi="Times New Roman"/>
          <w:sz w:val="24"/>
          <w:szCs w:val="24"/>
        </w:rPr>
        <w:t>micro</w:t>
      </w:r>
      <w:r w:rsidR="00E029FF" w:rsidRPr="00D10EA8">
        <w:rPr>
          <w:rFonts w:ascii="Times New Roman" w:hAnsi="Times New Roman"/>
          <w:sz w:val="24"/>
          <w:szCs w:val="24"/>
        </w:rPr>
        <w:t>-</w:t>
      </w:r>
      <w:r w:rsidRPr="00D10EA8">
        <w:rPr>
          <w:rFonts w:ascii="Times New Roman" w:hAnsi="Times New Roman"/>
          <w:sz w:val="24"/>
          <w:szCs w:val="24"/>
        </w:rPr>
        <w:t>credit</w:t>
      </w:r>
      <w:r w:rsidR="00E029FF" w:rsidRPr="00D10EA8">
        <w:rPr>
          <w:rFonts w:ascii="Times New Roman" w:hAnsi="Times New Roman"/>
          <w:sz w:val="24"/>
          <w:szCs w:val="24"/>
        </w:rPr>
        <w:t>s</w:t>
      </w:r>
      <w:r w:rsidRPr="00D10EA8">
        <w:rPr>
          <w:rFonts w:ascii="Times New Roman" w:hAnsi="Times New Roman"/>
          <w:sz w:val="24"/>
          <w:szCs w:val="24"/>
        </w:rPr>
        <w:t xml:space="preserve"> for the most poor and groups most at risk</w:t>
      </w:r>
      <w:r w:rsidR="00EE489B" w:rsidRPr="00D10EA8">
        <w:rPr>
          <w:rFonts w:ascii="Times New Roman" w:hAnsi="Times New Roman"/>
          <w:sz w:val="24"/>
          <w:szCs w:val="24"/>
        </w:rPr>
        <w:t xml:space="preserve"> who</w:t>
      </w:r>
      <w:r w:rsidRPr="00D10EA8">
        <w:rPr>
          <w:rFonts w:ascii="Times New Roman" w:hAnsi="Times New Roman"/>
          <w:sz w:val="24"/>
          <w:szCs w:val="24"/>
        </w:rPr>
        <w:t xml:space="preserve"> are </w:t>
      </w:r>
      <w:r w:rsidR="00B65444" w:rsidRPr="00D10EA8">
        <w:rPr>
          <w:rFonts w:ascii="Times New Roman" w:hAnsi="Times New Roman"/>
          <w:sz w:val="24"/>
          <w:szCs w:val="24"/>
        </w:rPr>
        <w:t>excluded</w:t>
      </w:r>
      <w:r w:rsidRPr="00D10EA8">
        <w:rPr>
          <w:rFonts w:ascii="Times New Roman" w:hAnsi="Times New Roman"/>
          <w:sz w:val="24"/>
          <w:szCs w:val="24"/>
        </w:rPr>
        <w:t xml:space="preserve"> from other sources of credit. This project will provide </w:t>
      </w:r>
      <w:r w:rsidR="00B65444" w:rsidRPr="00D10EA8">
        <w:rPr>
          <w:rFonts w:ascii="Times New Roman" w:hAnsi="Times New Roman"/>
          <w:sz w:val="24"/>
          <w:szCs w:val="24"/>
        </w:rPr>
        <w:t>employment</w:t>
      </w:r>
      <w:r w:rsidRPr="00D10EA8">
        <w:rPr>
          <w:rFonts w:ascii="Times New Roman" w:hAnsi="Times New Roman"/>
          <w:sz w:val="24"/>
          <w:szCs w:val="24"/>
        </w:rPr>
        <w:t xml:space="preserve"> and self-</w:t>
      </w:r>
      <w:r w:rsidR="00B65444" w:rsidRPr="00D10EA8">
        <w:rPr>
          <w:rFonts w:ascii="Times New Roman" w:hAnsi="Times New Roman"/>
          <w:sz w:val="24"/>
          <w:szCs w:val="24"/>
        </w:rPr>
        <w:t>employment</w:t>
      </w:r>
      <w:r w:rsidRPr="00D10EA8">
        <w:rPr>
          <w:rFonts w:ascii="Times New Roman" w:hAnsi="Times New Roman"/>
          <w:sz w:val="24"/>
          <w:szCs w:val="24"/>
        </w:rPr>
        <w:t xml:space="preserve"> opportunities to poor people by enabling them to break out of </w:t>
      </w:r>
      <w:r w:rsidRPr="00D10EA8">
        <w:rPr>
          <w:rFonts w:ascii="Times New Roman" w:hAnsi="Times New Roman"/>
          <w:sz w:val="24"/>
          <w:szCs w:val="24"/>
        </w:rPr>
        <w:lastRenderedPageBreak/>
        <w:t xml:space="preserve">poverty. Priority under this project will be given to women who head families, </w:t>
      </w:r>
      <w:r w:rsidR="00EE489B" w:rsidRPr="00D10EA8">
        <w:rPr>
          <w:rFonts w:ascii="Times New Roman" w:hAnsi="Times New Roman"/>
          <w:sz w:val="24"/>
          <w:szCs w:val="24"/>
        </w:rPr>
        <w:t xml:space="preserve">to </w:t>
      </w:r>
      <w:r w:rsidRPr="00D10EA8">
        <w:rPr>
          <w:rFonts w:ascii="Times New Roman" w:hAnsi="Times New Roman"/>
          <w:sz w:val="24"/>
          <w:szCs w:val="24"/>
        </w:rPr>
        <w:t>households with</w:t>
      </w:r>
      <w:r w:rsidR="00B65444" w:rsidRPr="00D10EA8">
        <w:rPr>
          <w:rFonts w:ascii="Times New Roman" w:hAnsi="Times New Roman"/>
          <w:sz w:val="24"/>
          <w:szCs w:val="24"/>
        </w:rPr>
        <w:t xml:space="preserve"> nume</w:t>
      </w:r>
      <w:r w:rsidRPr="00D10EA8">
        <w:rPr>
          <w:rFonts w:ascii="Times New Roman" w:hAnsi="Times New Roman"/>
          <w:sz w:val="24"/>
          <w:szCs w:val="24"/>
        </w:rPr>
        <w:t>rous children and the poorest of the poor</w:t>
      </w:r>
      <w:r w:rsidR="00963EBA" w:rsidRPr="00D10EA8">
        <w:rPr>
          <w:rFonts w:ascii="Times New Roman" w:hAnsi="Times New Roman"/>
          <w:sz w:val="24"/>
          <w:szCs w:val="24"/>
        </w:rPr>
        <w:t>.</w:t>
      </w:r>
      <w:r w:rsidR="00963EBA" w:rsidRPr="00D10EA8">
        <w:rPr>
          <w:rStyle w:val="FootnoteReference"/>
          <w:rFonts w:ascii="Times New Roman" w:hAnsi="Times New Roman"/>
          <w:sz w:val="24"/>
          <w:szCs w:val="24"/>
        </w:rPr>
        <w:footnoteReference w:id="108"/>
      </w:r>
    </w:p>
    <w:p w14:paraId="1A756B11" w14:textId="77777777" w:rsidR="00963EBA" w:rsidRPr="00D10EA8" w:rsidRDefault="00963EBA" w:rsidP="00D10EA8">
      <w:pPr>
        <w:spacing w:after="0" w:line="240" w:lineRule="auto"/>
        <w:jc w:val="both"/>
        <w:rPr>
          <w:rFonts w:ascii="Times New Roman" w:hAnsi="Times New Roman"/>
          <w:sz w:val="24"/>
          <w:szCs w:val="24"/>
        </w:rPr>
      </w:pPr>
    </w:p>
    <w:p w14:paraId="25992F4A" w14:textId="43703668" w:rsidR="00963EBA" w:rsidRPr="00D10EA8" w:rsidRDefault="00E72F2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When </w:t>
      </w:r>
      <w:r w:rsidR="00E070BF" w:rsidRPr="00D10EA8">
        <w:rPr>
          <w:rFonts w:ascii="Times New Roman" w:hAnsi="Times New Roman"/>
          <w:sz w:val="24"/>
          <w:szCs w:val="24"/>
        </w:rPr>
        <w:t>analysing</w:t>
      </w:r>
      <w:r w:rsidRPr="00D10EA8">
        <w:rPr>
          <w:rFonts w:ascii="Times New Roman" w:hAnsi="Times New Roman"/>
          <w:sz w:val="24"/>
          <w:szCs w:val="24"/>
        </w:rPr>
        <w:t xml:space="preserve"> the participation of girls and women in the </w:t>
      </w:r>
      <w:r w:rsidR="0032013F" w:rsidRPr="00D10EA8">
        <w:rPr>
          <w:rFonts w:ascii="Times New Roman" w:hAnsi="Times New Roman"/>
          <w:sz w:val="24"/>
          <w:szCs w:val="24"/>
        </w:rPr>
        <w:t>labour</w:t>
      </w:r>
      <w:r w:rsidRPr="00D10EA8">
        <w:rPr>
          <w:rFonts w:ascii="Times New Roman" w:hAnsi="Times New Roman"/>
          <w:sz w:val="24"/>
          <w:szCs w:val="24"/>
        </w:rPr>
        <w:t xml:space="preserve"> market, </w:t>
      </w:r>
      <w:r w:rsidR="00584BBB" w:rsidRPr="00D10EA8">
        <w:rPr>
          <w:rFonts w:ascii="Times New Roman" w:hAnsi="Times New Roman"/>
          <w:sz w:val="24"/>
          <w:szCs w:val="24"/>
        </w:rPr>
        <w:t>two</w:t>
      </w:r>
      <w:r w:rsidRPr="00D10EA8">
        <w:rPr>
          <w:rFonts w:ascii="Times New Roman" w:hAnsi="Times New Roman"/>
          <w:sz w:val="24"/>
          <w:szCs w:val="24"/>
        </w:rPr>
        <w:t xml:space="preserve"> very important aspects </w:t>
      </w:r>
      <w:r w:rsidR="00B65444" w:rsidRPr="00D10EA8">
        <w:rPr>
          <w:rFonts w:ascii="Times New Roman" w:hAnsi="Times New Roman"/>
          <w:sz w:val="24"/>
          <w:szCs w:val="24"/>
        </w:rPr>
        <w:t>cannot</w:t>
      </w:r>
      <w:r w:rsidR="00EE489B" w:rsidRPr="00D10EA8">
        <w:rPr>
          <w:rFonts w:ascii="Times New Roman" w:hAnsi="Times New Roman"/>
          <w:sz w:val="24"/>
          <w:szCs w:val="24"/>
        </w:rPr>
        <w:t xml:space="preserve"> be neglected</w:t>
      </w:r>
      <w:r w:rsidR="00584BBB" w:rsidRPr="00D10EA8">
        <w:rPr>
          <w:rFonts w:ascii="Times New Roman" w:hAnsi="Times New Roman"/>
          <w:sz w:val="24"/>
          <w:szCs w:val="24"/>
        </w:rPr>
        <w:t>, informal labour and unpaid labour as outlined below.</w:t>
      </w:r>
    </w:p>
    <w:p w14:paraId="00B7E1A2" w14:textId="77777777" w:rsidR="00C90CCE" w:rsidRPr="00D10EA8" w:rsidRDefault="00C90CCE" w:rsidP="00D10EA8">
      <w:pPr>
        <w:spacing w:after="0" w:line="240" w:lineRule="auto"/>
        <w:jc w:val="both"/>
        <w:rPr>
          <w:rFonts w:ascii="Times New Roman" w:hAnsi="Times New Roman"/>
          <w:sz w:val="24"/>
          <w:szCs w:val="24"/>
        </w:rPr>
      </w:pPr>
    </w:p>
    <w:p w14:paraId="2957BCB9" w14:textId="42E417F6" w:rsidR="00C90CCE" w:rsidRPr="00D10EA8" w:rsidRDefault="00963EBA"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 </w:t>
      </w:r>
      <w:r w:rsidR="00E72F25" w:rsidRPr="00D10EA8">
        <w:rPr>
          <w:rFonts w:ascii="Times New Roman" w:hAnsi="Times New Roman"/>
          <w:i/>
          <w:sz w:val="24"/>
          <w:szCs w:val="24"/>
        </w:rPr>
        <w:t xml:space="preserve">Informal </w:t>
      </w:r>
      <w:r w:rsidR="00584BBB" w:rsidRPr="00D10EA8">
        <w:rPr>
          <w:rFonts w:ascii="Times New Roman" w:hAnsi="Times New Roman"/>
          <w:i/>
          <w:sz w:val="24"/>
          <w:szCs w:val="24"/>
        </w:rPr>
        <w:t>l</w:t>
      </w:r>
      <w:r w:rsidR="0032013F" w:rsidRPr="00D10EA8">
        <w:rPr>
          <w:rFonts w:ascii="Times New Roman" w:hAnsi="Times New Roman"/>
          <w:i/>
          <w:sz w:val="24"/>
          <w:szCs w:val="24"/>
        </w:rPr>
        <w:t>abour</w:t>
      </w:r>
    </w:p>
    <w:p w14:paraId="25EFD9E1" w14:textId="7F3A8FD7" w:rsidR="00963EBA" w:rsidRPr="00D10EA8" w:rsidRDefault="00E72F2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A considerable number of women and girls </w:t>
      </w:r>
      <w:r w:rsidR="00626C4B" w:rsidRPr="00D10EA8">
        <w:rPr>
          <w:rFonts w:ascii="Times New Roman" w:hAnsi="Times New Roman"/>
          <w:sz w:val="24"/>
          <w:szCs w:val="24"/>
        </w:rPr>
        <w:t xml:space="preserve">are </w:t>
      </w:r>
      <w:r w:rsidRPr="00D10EA8">
        <w:rPr>
          <w:rFonts w:ascii="Times New Roman" w:hAnsi="Times New Roman"/>
          <w:sz w:val="24"/>
          <w:szCs w:val="24"/>
        </w:rPr>
        <w:t xml:space="preserve">involved in informal </w:t>
      </w:r>
      <w:r w:rsidR="0032013F" w:rsidRPr="00D10EA8">
        <w:rPr>
          <w:rFonts w:ascii="Times New Roman" w:hAnsi="Times New Roman"/>
          <w:sz w:val="24"/>
          <w:szCs w:val="24"/>
        </w:rPr>
        <w:t>labour</w:t>
      </w:r>
      <w:r w:rsidRPr="00D10EA8">
        <w:rPr>
          <w:rFonts w:ascii="Times New Roman" w:hAnsi="Times New Roman"/>
          <w:sz w:val="24"/>
          <w:szCs w:val="24"/>
        </w:rPr>
        <w:t>, though figures indica</w:t>
      </w:r>
      <w:r w:rsidR="00EE489B" w:rsidRPr="00D10EA8">
        <w:rPr>
          <w:rFonts w:ascii="Times New Roman" w:hAnsi="Times New Roman"/>
          <w:sz w:val="24"/>
          <w:szCs w:val="24"/>
        </w:rPr>
        <w:t>te a greater participation by me</w:t>
      </w:r>
      <w:r w:rsidRPr="00D10EA8">
        <w:rPr>
          <w:rFonts w:ascii="Times New Roman" w:hAnsi="Times New Roman"/>
          <w:sz w:val="24"/>
          <w:szCs w:val="24"/>
        </w:rPr>
        <w:t xml:space="preserve">n </w:t>
      </w:r>
      <w:r w:rsidR="00626C4B" w:rsidRPr="00D10EA8">
        <w:rPr>
          <w:rFonts w:ascii="Times New Roman" w:hAnsi="Times New Roman"/>
          <w:sz w:val="24"/>
          <w:szCs w:val="24"/>
        </w:rPr>
        <w:t xml:space="preserve">than </w:t>
      </w:r>
      <w:r w:rsidRPr="00D10EA8">
        <w:rPr>
          <w:rFonts w:ascii="Times New Roman" w:hAnsi="Times New Roman"/>
          <w:sz w:val="24"/>
          <w:szCs w:val="24"/>
        </w:rPr>
        <w:t xml:space="preserve">women. One </w:t>
      </w:r>
      <w:r w:rsidR="00626C4B" w:rsidRPr="00D10EA8">
        <w:rPr>
          <w:rFonts w:ascii="Times New Roman" w:hAnsi="Times New Roman"/>
          <w:sz w:val="24"/>
          <w:szCs w:val="24"/>
        </w:rPr>
        <w:t xml:space="preserve">area </w:t>
      </w:r>
      <w:r w:rsidRPr="00D10EA8">
        <w:rPr>
          <w:rFonts w:ascii="Times New Roman" w:hAnsi="Times New Roman"/>
          <w:sz w:val="24"/>
          <w:szCs w:val="24"/>
        </w:rPr>
        <w:t xml:space="preserve">with </w:t>
      </w:r>
      <w:r w:rsidR="00626C4B" w:rsidRPr="00D10EA8">
        <w:rPr>
          <w:rFonts w:ascii="Times New Roman" w:hAnsi="Times New Roman"/>
          <w:sz w:val="24"/>
          <w:szCs w:val="24"/>
        </w:rPr>
        <w:t xml:space="preserve">one of </w:t>
      </w:r>
      <w:r w:rsidRPr="00D10EA8">
        <w:rPr>
          <w:rFonts w:ascii="Times New Roman" w:hAnsi="Times New Roman"/>
          <w:sz w:val="24"/>
          <w:szCs w:val="24"/>
        </w:rPr>
        <w:t xml:space="preserve">the greatest </w:t>
      </w:r>
      <w:r w:rsidR="00626C4B" w:rsidRPr="00D10EA8">
        <w:rPr>
          <w:rFonts w:ascii="Times New Roman" w:hAnsi="Times New Roman"/>
          <w:sz w:val="24"/>
          <w:szCs w:val="24"/>
        </w:rPr>
        <w:t xml:space="preserve">levels of </w:t>
      </w:r>
      <w:r w:rsidRPr="00D10EA8">
        <w:rPr>
          <w:rFonts w:ascii="Times New Roman" w:hAnsi="Times New Roman"/>
          <w:sz w:val="24"/>
          <w:szCs w:val="24"/>
        </w:rPr>
        <w:t>informality is home</w:t>
      </w:r>
      <w:r w:rsidR="00626C4B" w:rsidRPr="00D10EA8">
        <w:rPr>
          <w:rFonts w:ascii="Times New Roman" w:hAnsi="Times New Roman"/>
          <w:sz w:val="24"/>
          <w:szCs w:val="24"/>
        </w:rPr>
        <w:t>-</w:t>
      </w:r>
      <w:r w:rsidRPr="00D10EA8">
        <w:rPr>
          <w:rFonts w:ascii="Times New Roman" w:hAnsi="Times New Roman"/>
          <w:sz w:val="24"/>
          <w:szCs w:val="24"/>
        </w:rPr>
        <w:t>keeping services</w:t>
      </w:r>
      <w:r w:rsidR="00626C4B" w:rsidRPr="00D10EA8">
        <w:rPr>
          <w:rFonts w:ascii="Times New Roman" w:hAnsi="Times New Roman"/>
          <w:sz w:val="24"/>
          <w:szCs w:val="24"/>
        </w:rPr>
        <w:t>,</w:t>
      </w:r>
      <w:r w:rsidRPr="00D10EA8">
        <w:rPr>
          <w:rFonts w:ascii="Times New Roman" w:hAnsi="Times New Roman"/>
          <w:sz w:val="24"/>
          <w:szCs w:val="24"/>
        </w:rPr>
        <w:t xml:space="preserve"> which </w:t>
      </w:r>
      <w:r w:rsidR="00626C4B" w:rsidRPr="00D10EA8">
        <w:rPr>
          <w:rFonts w:ascii="Times New Roman" w:hAnsi="Times New Roman"/>
          <w:sz w:val="24"/>
          <w:szCs w:val="24"/>
        </w:rPr>
        <w:t xml:space="preserve">is </w:t>
      </w:r>
      <w:r w:rsidRPr="00D10EA8">
        <w:rPr>
          <w:rFonts w:ascii="Times New Roman" w:hAnsi="Times New Roman"/>
          <w:sz w:val="24"/>
          <w:szCs w:val="24"/>
        </w:rPr>
        <w:t>entirely i</w:t>
      </w:r>
      <w:r w:rsidR="00EE489B" w:rsidRPr="00D10EA8">
        <w:rPr>
          <w:rFonts w:ascii="Times New Roman" w:hAnsi="Times New Roman"/>
          <w:sz w:val="24"/>
          <w:szCs w:val="24"/>
        </w:rPr>
        <w:t>nformal. These services include</w:t>
      </w:r>
      <w:r w:rsidRPr="00D10EA8">
        <w:rPr>
          <w:rFonts w:ascii="Times New Roman" w:hAnsi="Times New Roman"/>
          <w:sz w:val="24"/>
          <w:szCs w:val="24"/>
        </w:rPr>
        <w:t xml:space="preserve"> </w:t>
      </w:r>
      <w:r w:rsidR="00626C4B" w:rsidRPr="00D10EA8">
        <w:rPr>
          <w:rFonts w:ascii="Times New Roman" w:hAnsi="Times New Roman"/>
          <w:sz w:val="24"/>
          <w:szCs w:val="24"/>
        </w:rPr>
        <w:t>babysitting</w:t>
      </w:r>
      <w:r w:rsidRPr="00D10EA8">
        <w:rPr>
          <w:rFonts w:ascii="Times New Roman" w:hAnsi="Times New Roman"/>
          <w:sz w:val="24"/>
          <w:szCs w:val="24"/>
        </w:rPr>
        <w:t xml:space="preserve">, cleaning, </w:t>
      </w:r>
      <w:r w:rsidR="00626C4B" w:rsidRPr="00D10EA8">
        <w:rPr>
          <w:rFonts w:ascii="Times New Roman" w:hAnsi="Times New Roman"/>
          <w:sz w:val="24"/>
          <w:szCs w:val="24"/>
        </w:rPr>
        <w:t xml:space="preserve">taking </w:t>
      </w:r>
      <w:r w:rsidRPr="00D10EA8">
        <w:rPr>
          <w:rFonts w:ascii="Times New Roman" w:hAnsi="Times New Roman"/>
          <w:sz w:val="24"/>
          <w:szCs w:val="24"/>
        </w:rPr>
        <w:t>care</w:t>
      </w:r>
      <w:r w:rsidR="00EE489B" w:rsidRPr="00D10EA8">
        <w:rPr>
          <w:rFonts w:ascii="Times New Roman" w:hAnsi="Times New Roman"/>
          <w:sz w:val="24"/>
          <w:szCs w:val="24"/>
        </w:rPr>
        <w:t xml:space="preserve"> </w:t>
      </w:r>
      <w:r w:rsidRPr="00D10EA8">
        <w:rPr>
          <w:rFonts w:ascii="Times New Roman" w:hAnsi="Times New Roman"/>
          <w:sz w:val="24"/>
          <w:szCs w:val="24"/>
        </w:rPr>
        <w:t xml:space="preserve">of </w:t>
      </w:r>
      <w:r w:rsidR="00626C4B" w:rsidRPr="00D10EA8">
        <w:rPr>
          <w:rFonts w:ascii="Times New Roman" w:hAnsi="Times New Roman"/>
          <w:sz w:val="24"/>
          <w:szCs w:val="24"/>
        </w:rPr>
        <w:t xml:space="preserve">the elderly </w:t>
      </w:r>
      <w:r w:rsidRPr="00D10EA8">
        <w:rPr>
          <w:rFonts w:ascii="Times New Roman" w:hAnsi="Times New Roman"/>
          <w:sz w:val="24"/>
          <w:szCs w:val="24"/>
        </w:rPr>
        <w:t xml:space="preserve">and disabled </w:t>
      </w:r>
      <w:r w:rsidR="00626C4B" w:rsidRPr="00D10EA8">
        <w:rPr>
          <w:rFonts w:ascii="Times New Roman" w:hAnsi="Times New Roman"/>
          <w:sz w:val="24"/>
          <w:szCs w:val="24"/>
        </w:rPr>
        <w:t xml:space="preserve">and </w:t>
      </w:r>
      <w:r w:rsidRPr="00D10EA8">
        <w:rPr>
          <w:rFonts w:ascii="Times New Roman" w:hAnsi="Times New Roman"/>
          <w:sz w:val="24"/>
          <w:szCs w:val="24"/>
        </w:rPr>
        <w:t>home keeping in general. According to MLSAEO</w:t>
      </w:r>
      <w:r w:rsidR="00EE489B" w:rsidRPr="00D10EA8">
        <w:rPr>
          <w:rFonts w:ascii="Times New Roman" w:hAnsi="Times New Roman"/>
          <w:sz w:val="24"/>
          <w:szCs w:val="24"/>
        </w:rPr>
        <w:t>,</w:t>
      </w:r>
      <w:r w:rsidRPr="00D10EA8">
        <w:rPr>
          <w:rFonts w:ascii="Times New Roman" w:hAnsi="Times New Roman"/>
          <w:sz w:val="24"/>
          <w:szCs w:val="24"/>
        </w:rPr>
        <w:t xml:space="preserve"> in 2009</w:t>
      </w:r>
      <w:r w:rsidR="00626C4B" w:rsidRPr="00D10EA8">
        <w:rPr>
          <w:rFonts w:ascii="Times New Roman" w:hAnsi="Times New Roman"/>
          <w:sz w:val="24"/>
          <w:szCs w:val="24"/>
        </w:rPr>
        <w:t>,</w:t>
      </w:r>
      <w:r w:rsidRPr="00D10EA8">
        <w:rPr>
          <w:rFonts w:ascii="Times New Roman" w:hAnsi="Times New Roman"/>
          <w:sz w:val="24"/>
          <w:szCs w:val="24"/>
        </w:rPr>
        <w:t xml:space="preserve"> this sector employed </w:t>
      </w:r>
      <w:r w:rsidR="00963EBA" w:rsidRPr="00D10EA8">
        <w:rPr>
          <w:rFonts w:ascii="Times New Roman" w:hAnsi="Times New Roman"/>
          <w:sz w:val="24"/>
          <w:szCs w:val="24"/>
        </w:rPr>
        <w:t>234 person</w:t>
      </w:r>
      <w:r w:rsidRPr="00D10EA8">
        <w:rPr>
          <w:rFonts w:ascii="Times New Roman" w:hAnsi="Times New Roman"/>
          <w:sz w:val="24"/>
          <w:szCs w:val="24"/>
        </w:rPr>
        <w:t>s</w:t>
      </w:r>
      <w:r w:rsidR="00EE489B" w:rsidRPr="00D10EA8">
        <w:rPr>
          <w:rFonts w:ascii="Times New Roman" w:hAnsi="Times New Roman"/>
          <w:sz w:val="24"/>
          <w:szCs w:val="24"/>
        </w:rPr>
        <w:t>,</w:t>
      </w:r>
      <w:r w:rsidR="00963EBA" w:rsidRPr="00D10EA8">
        <w:rPr>
          <w:rFonts w:ascii="Times New Roman" w:hAnsi="Times New Roman"/>
          <w:sz w:val="24"/>
          <w:szCs w:val="24"/>
          <w:vertAlign w:val="superscript"/>
        </w:rPr>
        <w:footnoteReference w:id="109"/>
      </w:r>
      <w:r w:rsidR="00A533C6" w:rsidRPr="00D10EA8">
        <w:rPr>
          <w:rFonts w:ascii="Times New Roman" w:hAnsi="Times New Roman"/>
          <w:sz w:val="24"/>
          <w:szCs w:val="24"/>
        </w:rPr>
        <w:t xml:space="preserve"> </w:t>
      </w:r>
      <w:r w:rsidRPr="00D10EA8">
        <w:rPr>
          <w:rFonts w:ascii="Times New Roman" w:hAnsi="Times New Roman"/>
          <w:sz w:val="24"/>
          <w:szCs w:val="24"/>
        </w:rPr>
        <w:t>about 0.1</w:t>
      </w:r>
      <w:r w:rsidR="00245A17" w:rsidRPr="00D10EA8">
        <w:rPr>
          <w:rFonts w:ascii="Times New Roman" w:hAnsi="Times New Roman"/>
          <w:sz w:val="24"/>
          <w:szCs w:val="24"/>
        </w:rPr>
        <w:t xml:space="preserve"> percent</w:t>
      </w:r>
      <w:r w:rsidRPr="00D10EA8">
        <w:rPr>
          <w:rFonts w:ascii="Times New Roman" w:hAnsi="Times New Roman"/>
          <w:sz w:val="24"/>
          <w:szCs w:val="24"/>
        </w:rPr>
        <w:t xml:space="preserve"> of the total number of people involved in private activities. However, it is highly likely that the actual number of </w:t>
      </w:r>
      <w:r w:rsidR="00B65444" w:rsidRPr="00D10EA8">
        <w:rPr>
          <w:rFonts w:ascii="Times New Roman" w:hAnsi="Times New Roman"/>
          <w:sz w:val="24"/>
          <w:szCs w:val="24"/>
        </w:rPr>
        <w:t>home workers</w:t>
      </w:r>
      <w:r w:rsidRPr="00D10EA8">
        <w:rPr>
          <w:rFonts w:ascii="Times New Roman" w:hAnsi="Times New Roman"/>
          <w:sz w:val="24"/>
          <w:szCs w:val="24"/>
        </w:rPr>
        <w:t xml:space="preserve"> is many times greater</w:t>
      </w:r>
      <w:r w:rsidR="00626C4B" w:rsidRPr="00D10EA8">
        <w:rPr>
          <w:rFonts w:ascii="Times New Roman" w:hAnsi="Times New Roman"/>
          <w:sz w:val="24"/>
          <w:szCs w:val="24"/>
        </w:rPr>
        <w:t xml:space="preserve"> than this figure</w:t>
      </w:r>
      <w:r w:rsidR="00E64EE0" w:rsidRPr="00D10EA8">
        <w:rPr>
          <w:rFonts w:ascii="Times New Roman" w:hAnsi="Times New Roman"/>
          <w:sz w:val="24"/>
          <w:szCs w:val="24"/>
        </w:rPr>
        <w:t xml:space="preserve">. </w:t>
      </w:r>
      <w:r w:rsidR="00626C4B" w:rsidRPr="00D10EA8">
        <w:rPr>
          <w:rFonts w:ascii="Times New Roman" w:hAnsi="Times New Roman"/>
          <w:sz w:val="24"/>
          <w:szCs w:val="24"/>
        </w:rPr>
        <w:t>Generally, t</w:t>
      </w:r>
      <w:r w:rsidR="00E64EE0" w:rsidRPr="00D10EA8">
        <w:rPr>
          <w:rFonts w:ascii="Times New Roman" w:hAnsi="Times New Roman"/>
          <w:sz w:val="24"/>
          <w:szCs w:val="24"/>
        </w:rPr>
        <w:t>here is a lack of data</w:t>
      </w:r>
      <w:r w:rsidR="00EE489B" w:rsidRPr="00D10EA8">
        <w:rPr>
          <w:rFonts w:ascii="Times New Roman" w:hAnsi="Times New Roman"/>
          <w:sz w:val="24"/>
          <w:szCs w:val="24"/>
        </w:rPr>
        <w:t xml:space="preserve"> </w:t>
      </w:r>
      <w:r w:rsidR="00626C4B" w:rsidRPr="00D10EA8">
        <w:rPr>
          <w:rFonts w:ascii="Times New Roman" w:hAnsi="Times New Roman"/>
          <w:sz w:val="24"/>
          <w:szCs w:val="24"/>
        </w:rPr>
        <w:t xml:space="preserve">concerning </w:t>
      </w:r>
      <w:r w:rsidR="00E64EE0" w:rsidRPr="00D10EA8">
        <w:rPr>
          <w:rFonts w:ascii="Times New Roman" w:hAnsi="Times New Roman"/>
          <w:sz w:val="24"/>
          <w:szCs w:val="24"/>
        </w:rPr>
        <w:t xml:space="preserve">the informality of </w:t>
      </w:r>
      <w:r w:rsidR="00626C4B" w:rsidRPr="00D10EA8">
        <w:rPr>
          <w:rFonts w:ascii="Times New Roman" w:hAnsi="Times New Roman"/>
          <w:sz w:val="24"/>
          <w:szCs w:val="24"/>
        </w:rPr>
        <w:t xml:space="preserve">employment of </w:t>
      </w:r>
      <w:r w:rsidR="00E64EE0" w:rsidRPr="00D10EA8">
        <w:rPr>
          <w:rFonts w:ascii="Times New Roman" w:hAnsi="Times New Roman"/>
          <w:sz w:val="24"/>
          <w:szCs w:val="24"/>
        </w:rPr>
        <w:t>women and girls.</w:t>
      </w:r>
    </w:p>
    <w:p w14:paraId="7D865574" w14:textId="77777777" w:rsidR="00C90CCE" w:rsidRPr="00D10EA8" w:rsidRDefault="00C90CCE" w:rsidP="00D10EA8">
      <w:pPr>
        <w:spacing w:after="0" w:line="240" w:lineRule="auto"/>
        <w:jc w:val="both"/>
        <w:rPr>
          <w:rFonts w:ascii="Times New Roman" w:hAnsi="Times New Roman"/>
          <w:sz w:val="24"/>
          <w:szCs w:val="24"/>
        </w:rPr>
      </w:pPr>
    </w:p>
    <w:p w14:paraId="25893AFE" w14:textId="04AD1F66" w:rsidR="00C90CCE" w:rsidRPr="00D10EA8" w:rsidRDefault="00963EBA" w:rsidP="00D10EA8">
      <w:pPr>
        <w:pStyle w:val="NormalWeb"/>
        <w:spacing w:before="0" w:beforeAutospacing="0" w:after="0" w:afterAutospacing="0"/>
        <w:jc w:val="both"/>
        <w:rPr>
          <w:i/>
        </w:rPr>
      </w:pPr>
      <w:r w:rsidRPr="00D10EA8">
        <w:t xml:space="preserve">b) </w:t>
      </w:r>
      <w:r w:rsidR="00E64EE0" w:rsidRPr="00D10EA8">
        <w:rPr>
          <w:i/>
        </w:rPr>
        <w:t xml:space="preserve">Unpaid </w:t>
      </w:r>
      <w:r w:rsidR="0032013F" w:rsidRPr="00D10EA8">
        <w:rPr>
          <w:i/>
        </w:rPr>
        <w:t>labour</w:t>
      </w:r>
    </w:p>
    <w:p w14:paraId="1CA8D71A" w14:textId="061F95F1" w:rsidR="00963EBA" w:rsidRPr="00D10EA8" w:rsidRDefault="00626C4B" w:rsidP="00D10EA8">
      <w:pPr>
        <w:pStyle w:val="NormalWeb"/>
        <w:spacing w:before="0" w:beforeAutospacing="0" w:after="0" w:afterAutospacing="0"/>
        <w:jc w:val="both"/>
      </w:pPr>
      <w:r w:rsidRPr="00D10EA8">
        <w:t>Employment o</w:t>
      </w:r>
      <w:r w:rsidR="00E64EE0" w:rsidRPr="00D10EA8">
        <w:t>pportunities for girls and women</w:t>
      </w:r>
      <w:r w:rsidR="00EE489B" w:rsidRPr="00D10EA8">
        <w:t xml:space="preserve"> </w:t>
      </w:r>
      <w:r w:rsidR="00E64EE0" w:rsidRPr="00D10EA8">
        <w:t xml:space="preserve">are often conditional upon the situation </w:t>
      </w:r>
      <w:r w:rsidRPr="00D10EA8">
        <w:t xml:space="preserve">of </w:t>
      </w:r>
      <w:r w:rsidR="00E64EE0" w:rsidRPr="00D10EA8">
        <w:t xml:space="preserve">families, wherein women are more than the other members of </w:t>
      </w:r>
      <w:r w:rsidR="00B65444" w:rsidRPr="00D10EA8">
        <w:t>the family</w:t>
      </w:r>
      <w:r w:rsidR="00EE489B" w:rsidRPr="00D10EA8">
        <w:t xml:space="preserve"> involved with housework, </w:t>
      </w:r>
      <w:r w:rsidR="00E64EE0" w:rsidRPr="00D10EA8">
        <w:t>housekeeping</w:t>
      </w:r>
      <w:r w:rsidR="0048552C" w:rsidRPr="00D10EA8">
        <w:t xml:space="preserve"> and</w:t>
      </w:r>
      <w:r w:rsidR="00E64EE0" w:rsidRPr="00D10EA8">
        <w:t xml:space="preserve"> caring for children, </w:t>
      </w:r>
      <w:r w:rsidR="0048552C" w:rsidRPr="00D10EA8">
        <w:t xml:space="preserve">the elderly </w:t>
      </w:r>
      <w:r w:rsidR="00E64EE0" w:rsidRPr="00D10EA8">
        <w:t xml:space="preserve">and other family members. The </w:t>
      </w:r>
      <w:r w:rsidR="0048552C" w:rsidRPr="00D10EA8">
        <w:t xml:space="preserve">burden </w:t>
      </w:r>
      <w:r w:rsidR="00B65444" w:rsidRPr="00D10EA8">
        <w:t>of house</w:t>
      </w:r>
      <w:r w:rsidR="00E64EE0" w:rsidRPr="00D10EA8">
        <w:t xml:space="preserve"> work</w:t>
      </w:r>
      <w:r w:rsidR="00B65444" w:rsidRPr="00D10EA8">
        <w:t xml:space="preserve"> as</w:t>
      </w:r>
      <w:r w:rsidR="00E64EE0" w:rsidRPr="00D10EA8">
        <w:t xml:space="preserve"> an expression </w:t>
      </w:r>
      <w:r w:rsidR="00B65444" w:rsidRPr="00D10EA8">
        <w:t>of gender</w:t>
      </w:r>
      <w:r w:rsidR="00E64EE0" w:rsidRPr="00D10EA8">
        <w:t xml:space="preserve"> inequality in the division of family </w:t>
      </w:r>
      <w:r w:rsidR="00B65444" w:rsidRPr="00D10EA8">
        <w:t>responsibilities</w:t>
      </w:r>
      <w:r w:rsidR="00E64EE0" w:rsidRPr="00D10EA8">
        <w:t xml:space="preserve"> may</w:t>
      </w:r>
      <w:r w:rsidR="0048552C" w:rsidRPr="00D10EA8">
        <w:t xml:space="preserve"> </w:t>
      </w:r>
      <w:r w:rsidR="00E64EE0" w:rsidRPr="00D10EA8">
        <w:t xml:space="preserve">be one of the </w:t>
      </w:r>
      <w:r w:rsidR="0048552C" w:rsidRPr="00D10EA8">
        <w:t xml:space="preserve">reasons </w:t>
      </w:r>
      <w:r w:rsidR="00E64EE0" w:rsidRPr="00D10EA8">
        <w:t xml:space="preserve">for women not participating in the </w:t>
      </w:r>
      <w:r w:rsidR="0032013F" w:rsidRPr="00D10EA8">
        <w:t>labour</w:t>
      </w:r>
      <w:r w:rsidR="00E64EE0" w:rsidRPr="00D10EA8">
        <w:t xml:space="preserve"> market.</w:t>
      </w:r>
    </w:p>
    <w:p w14:paraId="1450B619" w14:textId="77777777" w:rsidR="00C90CCE" w:rsidRPr="00D10EA8" w:rsidRDefault="00C90CCE" w:rsidP="00D10EA8">
      <w:pPr>
        <w:pStyle w:val="NormalWeb"/>
        <w:spacing w:before="0" w:beforeAutospacing="0" w:after="0" w:afterAutospacing="0"/>
        <w:jc w:val="both"/>
      </w:pPr>
    </w:p>
    <w:p w14:paraId="776692A7" w14:textId="16F652BD" w:rsidR="00963EBA" w:rsidRPr="00D10EA8" w:rsidRDefault="00E64EE0" w:rsidP="00D10EA8">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i/>
        </w:rPr>
      </w:pPr>
      <w:r w:rsidRPr="00D10EA8">
        <w:t xml:space="preserve"> </w:t>
      </w:r>
      <w:r w:rsidR="0048552C" w:rsidRPr="00D10EA8">
        <w:t xml:space="preserve">Unemployed </w:t>
      </w:r>
      <w:r w:rsidRPr="00D10EA8">
        <w:t xml:space="preserve">women </w:t>
      </w:r>
      <w:r w:rsidR="0048552C" w:rsidRPr="00D10EA8">
        <w:t xml:space="preserve">in one FG </w:t>
      </w:r>
      <w:r w:rsidRPr="00D10EA8">
        <w:t xml:space="preserve">pointed out that: </w:t>
      </w:r>
      <w:r w:rsidR="0048552C" w:rsidRPr="00D10EA8">
        <w:rPr>
          <w:i/>
        </w:rPr>
        <w:t>T</w:t>
      </w:r>
      <w:r w:rsidRPr="00D10EA8">
        <w:rPr>
          <w:i/>
        </w:rPr>
        <w:t xml:space="preserve">here is the possibility for women to be employed in private businesses such as </w:t>
      </w:r>
      <w:proofErr w:type="spellStart"/>
      <w:r w:rsidRPr="00D10EA8">
        <w:rPr>
          <w:i/>
        </w:rPr>
        <w:t>Filanto</w:t>
      </w:r>
      <w:proofErr w:type="spellEnd"/>
      <w:r w:rsidRPr="00D10EA8">
        <w:rPr>
          <w:i/>
        </w:rPr>
        <w:t xml:space="preserve"> (clothing, shoemaking)</w:t>
      </w:r>
      <w:r w:rsidR="0048552C" w:rsidRPr="00D10EA8">
        <w:rPr>
          <w:i/>
        </w:rPr>
        <w:t>,</w:t>
      </w:r>
      <w:r w:rsidRPr="00D10EA8">
        <w:rPr>
          <w:i/>
        </w:rPr>
        <w:t xml:space="preserve"> which are concentrated in the area of </w:t>
      </w:r>
      <w:proofErr w:type="spellStart"/>
      <w:r w:rsidRPr="00D10EA8">
        <w:rPr>
          <w:i/>
        </w:rPr>
        <w:t>Shijak</w:t>
      </w:r>
      <w:proofErr w:type="spellEnd"/>
      <w:r w:rsidRPr="00D10EA8">
        <w:rPr>
          <w:i/>
        </w:rPr>
        <w:t xml:space="preserve">, but one main reason for </w:t>
      </w:r>
      <w:r w:rsidR="0048552C" w:rsidRPr="00D10EA8">
        <w:rPr>
          <w:i/>
        </w:rPr>
        <w:t xml:space="preserve">their </w:t>
      </w:r>
      <w:r w:rsidRPr="00D10EA8">
        <w:rPr>
          <w:i/>
        </w:rPr>
        <w:t>non-participation is the long distance</w:t>
      </w:r>
      <w:r w:rsidR="0048552C" w:rsidRPr="00D10EA8">
        <w:rPr>
          <w:i/>
        </w:rPr>
        <w:t xml:space="preserve">s and </w:t>
      </w:r>
      <w:r w:rsidRPr="00D10EA8">
        <w:rPr>
          <w:i/>
        </w:rPr>
        <w:t>transportation costs. Since income from such activities is small women prefer to remain</w:t>
      </w:r>
      <w:r w:rsidR="0048552C" w:rsidRPr="00D10EA8">
        <w:rPr>
          <w:i/>
        </w:rPr>
        <w:t xml:space="preserve"> at</w:t>
      </w:r>
      <w:r w:rsidRPr="00D10EA8">
        <w:rPr>
          <w:i/>
        </w:rPr>
        <w:t xml:space="preserve"> </w:t>
      </w:r>
      <w:r w:rsidR="00B65444" w:rsidRPr="00D10EA8">
        <w:rPr>
          <w:i/>
        </w:rPr>
        <w:t>home and</w:t>
      </w:r>
      <w:r w:rsidRPr="00D10EA8">
        <w:rPr>
          <w:i/>
        </w:rPr>
        <w:t xml:space="preserve"> care for children and </w:t>
      </w:r>
      <w:r w:rsidR="00B65444" w:rsidRPr="00D10EA8">
        <w:rPr>
          <w:i/>
        </w:rPr>
        <w:t>other family</w:t>
      </w:r>
      <w:r w:rsidRPr="00D10EA8">
        <w:rPr>
          <w:i/>
        </w:rPr>
        <w:t xml:space="preserve"> members. There are </w:t>
      </w:r>
      <w:r w:rsidR="0048552C" w:rsidRPr="00D10EA8">
        <w:rPr>
          <w:i/>
        </w:rPr>
        <w:t xml:space="preserve">also </w:t>
      </w:r>
      <w:r w:rsidRPr="00D10EA8">
        <w:rPr>
          <w:i/>
        </w:rPr>
        <w:t xml:space="preserve">other </w:t>
      </w:r>
      <w:r w:rsidR="00B65444" w:rsidRPr="00D10EA8">
        <w:rPr>
          <w:i/>
        </w:rPr>
        <w:t>obstacles</w:t>
      </w:r>
      <w:r w:rsidRPr="00D10EA8">
        <w:rPr>
          <w:i/>
        </w:rPr>
        <w:t xml:space="preserve"> </w:t>
      </w:r>
      <w:r w:rsidR="00EE489B" w:rsidRPr="00D10EA8">
        <w:rPr>
          <w:i/>
        </w:rPr>
        <w:t xml:space="preserve">that </w:t>
      </w:r>
      <w:r w:rsidRPr="00D10EA8">
        <w:rPr>
          <w:i/>
        </w:rPr>
        <w:t xml:space="preserve">keep women from participating in the </w:t>
      </w:r>
      <w:r w:rsidR="0032013F" w:rsidRPr="00D10EA8">
        <w:rPr>
          <w:i/>
        </w:rPr>
        <w:t>labour</w:t>
      </w:r>
      <w:r w:rsidRPr="00D10EA8">
        <w:rPr>
          <w:i/>
        </w:rPr>
        <w:t xml:space="preserve"> market</w:t>
      </w:r>
      <w:r w:rsidR="0048552C" w:rsidRPr="00D10EA8">
        <w:rPr>
          <w:i/>
        </w:rPr>
        <w:t>—</w:t>
      </w:r>
      <w:r w:rsidRPr="00D10EA8">
        <w:rPr>
          <w:i/>
        </w:rPr>
        <w:t xml:space="preserve">lack of nurseries and kindergartens for </w:t>
      </w:r>
      <w:r w:rsidR="0048552C" w:rsidRPr="00D10EA8">
        <w:rPr>
          <w:i/>
        </w:rPr>
        <w:t xml:space="preserve">their </w:t>
      </w:r>
      <w:r w:rsidRPr="00D10EA8">
        <w:rPr>
          <w:i/>
        </w:rPr>
        <w:t>children</w:t>
      </w:r>
      <w:r w:rsidR="0048552C" w:rsidRPr="00D10EA8">
        <w:rPr>
          <w:i/>
        </w:rPr>
        <w:t>.</w:t>
      </w:r>
    </w:p>
    <w:p w14:paraId="35150C00" w14:textId="77777777" w:rsidR="00963EBA" w:rsidRPr="00D10EA8" w:rsidRDefault="00963EBA" w:rsidP="00D10EA8">
      <w:pPr>
        <w:pStyle w:val="NormalWeb"/>
        <w:spacing w:before="0" w:beforeAutospacing="0" w:after="0" w:afterAutospacing="0"/>
        <w:jc w:val="both"/>
        <w:rPr>
          <w:i/>
        </w:rPr>
      </w:pPr>
    </w:p>
    <w:p w14:paraId="02594BD1" w14:textId="703171B6" w:rsidR="00963EBA" w:rsidRPr="00D10EA8" w:rsidRDefault="00E64EE0" w:rsidP="00D10EA8">
      <w:pPr>
        <w:pStyle w:val="NormalWeb"/>
        <w:spacing w:before="0" w:beforeAutospacing="0" w:after="0" w:afterAutospacing="0"/>
        <w:jc w:val="both"/>
        <w:rPr>
          <w:i/>
        </w:rPr>
      </w:pPr>
      <w:r w:rsidRPr="00D10EA8">
        <w:t xml:space="preserve">To support women and girls in need </w:t>
      </w:r>
      <w:r w:rsidR="00FE5630" w:rsidRPr="00D10EA8">
        <w:t xml:space="preserve">in participating </w:t>
      </w:r>
      <w:r w:rsidRPr="00D10EA8">
        <w:t xml:space="preserve">in the </w:t>
      </w:r>
      <w:r w:rsidR="00FE5630" w:rsidRPr="00D10EA8">
        <w:t xml:space="preserve">country’s </w:t>
      </w:r>
      <w:r w:rsidRPr="00D10EA8">
        <w:t xml:space="preserve">economic and social life, to help reduce their work time and the </w:t>
      </w:r>
      <w:r w:rsidR="00B65444" w:rsidRPr="00D10EA8">
        <w:t>weight</w:t>
      </w:r>
      <w:r w:rsidRPr="00D10EA8">
        <w:t xml:space="preserve"> of unpaid </w:t>
      </w:r>
      <w:r w:rsidR="0032013F" w:rsidRPr="00D10EA8">
        <w:t>labour</w:t>
      </w:r>
      <w:r w:rsidR="00B65444" w:rsidRPr="00D10EA8">
        <w:t>,</w:t>
      </w:r>
      <w:r w:rsidRPr="00D10EA8">
        <w:t xml:space="preserve"> emp</w:t>
      </w:r>
      <w:r w:rsidR="00B65444" w:rsidRPr="00D10EA8">
        <w:t>hasi</w:t>
      </w:r>
      <w:r w:rsidRPr="00D10EA8">
        <w:t>s</w:t>
      </w:r>
      <w:r w:rsidR="00EE489B" w:rsidRPr="00D10EA8">
        <w:t xml:space="preserve"> is placed o</w:t>
      </w:r>
      <w:r w:rsidR="00FB2967" w:rsidRPr="00D10EA8">
        <w:t xml:space="preserve">n expansion of the network of public and social services </w:t>
      </w:r>
      <w:r w:rsidR="00FE5630" w:rsidRPr="00D10EA8">
        <w:t>that support them</w:t>
      </w:r>
      <w:r w:rsidR="00FB2967" w:rsidRPr="00D10EA8">
        <w:t>. The limited number of public nurseries</w:t>
      </w:r>
      <w:r w:rsidR="00FE5630" w:rsidRPr="00D10EA8">
        <w:t xml:space="preserve">, given </w:t>
      </w:r>
      <w:r w:rsidR="00FB2967" w:rsidRPr="00D10EA8">
        <w:t xml:space="preserve">that women </w:t>
      </w:r>
      <w:r w:rsidR="00FE5630" w:rsidRPr="00D10EA8">
        <w:t xml:space="preserve">may </w:t>
      </w:r>
      <w:r w:rsidR="00FB2967" w:rsidRPr="00D10EA8">
        <w:t xml:space="preserve">have to </w:t>
      </w:r>
      <w:r w:rsidR="00FE5630" w:rsidRPr="00D10EA8">
        <w:t xml:space="preserve">return </w:t>
      </w:r>
      <w:r w:rsidR="00FB2967" w:rsidRPr="00D10EA8">
        <w:t xml:space="preserve">to work </w:t>
      </w:r>
      <w:r w:rsidR="00EE489B" w:rsidRPr="00D10EA8">
        <w:t xml:space="preserve">and leave behind a </w:t>
      </w:r>
      <w:r w:rsidR="00FE5630" w:rsidRPr="00D10EA8">
        <w:t>twelve-</w:t>
      </w:r>
      <w:r w:rsidR="00EE489B" w:rsidRPr="00D10EA8">
        <w:t>month</w:t>
      </w:r>
      <w:r w:rsidR="00FE5630" w:rsidRPr="00D10EA8">
        <w:t xml:space="preserve">-old </w:t>
      </w:r>
      <w:r w:rsidR="00EE489B" w:rsidRPr="00D10EA8">
        <w:t>baby</w:t>
      </w:r>
      <w:r w:rsidR="00FB2967" w:rsidRPr="00D10EA8">
        <w:t xml:space="preserve">, the insufficient capacities of </w:t>
      </w:r>
      <w:r w:rsidR="00B65444" w:rsidRPr="00D10EA8">
        <w:t>kindergartens</w:t>
      </w:r>
      <w:r w:rsidR="00FB2967" w:rsidRPr="00D10EA8">
        <w:t xml:space="preserve"> to accommodate the needs of the population, the lack of public services for </w:t>
      </w:r>
      <w:r w:rsidR="00FE5630" w:rsidRPr="00D10EA8">
        <w:t xml:space="preserve">school </w:t>
      </w:r>
      <w:r w:rsidR="00FB2967" w:rsidRPr="00D10EA8">
        <w:t>children</w:t>
      </w:r>
      <w:r w:rsidR="00FE5630" w:rsidRPr="00D10EA8">
        <w:t>—</w:t>
      </w:r>
      <w:r w:rsidR="00FB2967" w:rsidRPr="00D10EA8">
        <w:t xml:space="preserve">lack of </w:t>
      </w:r>
      <w:r w:rsidR="00B65444" w:rsidRPr="00D10EA8">
        <w:t>canteens</w:t>
      </w:r>
      <w:r w:rsidR="00FB2967" w:rsidRPr="00D10EA8">
        <w:t xml:space="preserve"> and of space to hold children in school for long hours to help working parents</w:t>
      </w:r>
      <w:r w:rsidR="00FE5630" w:rsidRPr="00D10EA8">
        <w:t>—</w:t>
      </w:r>
      <w:r w:rsidR="00FB2967" w:rsidRPr="00D10EA8">
        <w:t xml:space="preserve">difficulties with </w:t>
      </w:r>
      <w:r w:rsidR="00B65444" w:rsidRPr="00D10EA8">
        <w:t>public</w:t>
      </w:r>
      <w:r w:rsidR="00FB2967" w:rsidRPr="00D10EA8">
        <w:t xml:space="preserve"> transportation</w:t>
      </w:r>
      <w:r w:rsidR="00EE489B" w:rsidRPr="00D10EA8">
        <w:t xml:space="preserve">, </w:t>
      </w:r>
      <w:r w:rsidR="00FE5630" w:rsidRPr="00D10EA8">
        <w:t xml:space="preserve">and the </w:t>
      </w:r>
      <w:r w:rsidR="00EE489B" w:rsidRPr="00D10EA8">
        <w:t>lack of</w:t>
      </w:r>
      <w:r w:rsidR="00F24A41" w:rsidRPr="00D10EA8">
        <w:t xml:space="preserve"> </w:t>
      </w:r>
      <w:r w:rsidR="00EE489B" w:rsidRPr="00D10EA8">
        <w:t>e</w:t>
      </w:r>
      <w:r w:rsidR="00FB2967" w:rsidRPr="00D10EA8">
        <w:t xml:space="preserve">asy and </w:t>
      </w:r>
      <w:r w:rsidR="00EE489B" w:rsidRPr="00D10EA8">
        <w:t>fast</w:t>
      </w:r>
      <w:r w:rsidR="00FB2967" w:rsidRPr="00D10EA8">
        <w:t xml:space="preserve"> transportation</w:t>
      </w:r>
      <w:r w:rsidR="00FE5630" w:rsidRPr="00D10EA8">
        <w:t>,</w:t>
      </w:r>
      <w:r w:rsidR="00FB2967" w:rsidRPr="00D10EA8">
        <w:t xml:space="preserve"> are </w:t>
      </w:r>
      <w:r w:rsidR="00FE5630" w:rsidRPr="00D10EA8">
        <w:t xml:space="preserve">just </w:t>
      </w:r>
      <w:r w:rsidR="00FB2967" w:rsidRPr="00D10EA8">
        <w:t xml:space="preserve">some of the </w:t>
      </w:r>
      <w:r w:rsidR="00B65444" w:rsidRPr="00D10EA8">
        <w:t>reasons for</w:t>
      </w:r>
      <w:r w:rsidR="00FB2967" w:rsidRPr="00D10EA8">
        <w:t xml:space="preserve"> women’s non</w:t>
      </w:r>
      <w:r w:rsidR="00FE5630" w:rsidRPr="00D10EA8">
        <w:t>-</w:t>
      </w:r>
      <w:r w:rsidR="00FB2967" w:rsidRPr="00D10EA8">
        <w:t xml:space="preserve">participation in the </w:t>
      </w:r>
      <w:r w:rsidR="0032013F" w:rsidRPr="00D10EA8">
        <w:t>labour</w:t>
      </w:r>
      <w:r w:rsidR="00FB2967" w:rsidRPr="00D10EA8">
        <w:t xml:space="preserve"> market. </w:t>
      </w:r>
    </w:p>
    <w:p w14:paraId="36BE3E8F" w14:textId="77777777" w:rsidR="00963EBA" w:rsidRPr="00D10EA8" w:rsidRDefault="00963EBA" w:rsidP="00D10EA8">
      <w:pPr>
        <w:spacing w:after="0" w:line="240" w:lineRule="auto"/>
        <w:jc w:val="both"/>
        <w:rPr>
          <w:rFonts w:ascii="Times New Roman" w:hAnsi="Times New Roman"/>
          <w:sz w:val="24"/>
          <w:szCs w:val="24"/>
        </w:rPr>
      </w:pPr>
    </w:p>
    <w:p w14:paraId="3B72BF2E" w14:textId="56176A9D" w:rsidR="00963EBA" w:rsidRPr="00D10EA8" w:rsidRDefault="00FE5630" w:rsidP="00D10EA8">
      <w:pPr>
        <w:spacing w:after="0" w:line="240" w:lineRule="auto"/>
        <w:jc w:val="both"/>
        <w:rPr>
          <w:rFonts w:ascii="Times New Roman" w:hAnsi="Times New Roman"/>
          <w:sz w:val="24"/>
          <w:szCs w:val="24"/>
        </w:rPr>
      </w:pPr>
      <w:r w:rsidRPr="00D10EA8">
        <w:rPr>
          <w:rFonts w:ascii="Times New Roman" w:hAnsi="Times New Roman"/>
          <w:sz w:val="24"/>
          <w:szCs w:val="24"/>
        </w:rPr>
        <w:t>R</w:t>
      </w:r>
      <w:r w:rsidR="00FB2967" w:rsidRPr="00D10EA8">
        <w:rPr>
          <w:rFonts w:ascii="Times New Roman" w:hAnsi="Times New Roman"/>
          <w:sz w:val="24"/>
          <w:szCs w:val="24"/>
        </w:rPr>
        <w:t xml:space="preserve">epresentation of women in decision making is </w:t>
      </w:r>
      <w:r w:rsidRPr="00D10EA8">
        <w:rPr>
          <w:rFonts w:ascii="Times New Roman" w:hAnsi="Times New Roman"/>
          <w:sz w:val="24"/>
          <w:szCs w:val="24"/>
        </w:rPr>
        <w:t xml:space="preserve">seen </w:t>
      </w:r>
      <w:r w:rsidR="00FB2967" w:rsidRPr="00D10EA8">
        <w:rPr>
          <w:rFonts w:ascii="Times New Roman" w:hAnsi="Times New Roman"/>
          <w:sz w:val="24"/>
          <w:szCs w:val="24"/>
        </w:rPr>
        <w:t xml:space="preserve">to be an important factor </w:t>
      </w:r>
      <w:r w:rsidRPr="00D10EA8">
        <w:rPr>
          <w:rFonts w:ascii="Times New Roman" w:hAnsi="Times New Roman"/>
          <w:sz w:val="24"/>
          <w:szCs w:val="24"/>
        </w:rPr>
        <w:t xml:space="preserve">in </w:t>
      </w:r>
      <w:r w:rsidR="00FB2967" w:rsidRPr="00D10EA8">
        <w:rPr>
          <w:rFonts w:ascii="Times New Roman" w:hAnsi="Times New Roman"/>
          <w:sz w:val="24"/>
          <w:szCs w:val="24"/>
        </w:rPr>
        <w:t>the design of policies for women and girls</w:t>
      </w:r>
      <w:r w:rsidRPr="00D10EA8">
        <w:rPr>
          <w:rFonts w:ascii="Times New Roman" w:hAnsi="Times New Roman"/>
          <w:sz w:val="24"/>
          <w:szCs w:val="24"/>
        </w:rPr>
        <w:t>,</w:t>
      </w:r>
      <w:r w:rsidR="00FB2967" w:rsidRPr="00D10EA8">
        <w:rPr>
          <w:rFonts w:ascii="Times New Roman" w:hAnsi="Times New Roman"/>
          <w:sz w:val="24"/>
          <w:szCs w:val="24"/>
        </w:rPr>
        <w:t xml:space="preserve"> in general</w:t>
      </w:r>
      <w:r w:rsidRPr="00D10EA8">
        <w:rPr>
          <w:rFonts w:ascii="Times New Roman" w:hAnsi="Times New Roman"/>
          <w:sz w:val="24"/>
          <w:szCs w:val="24"/>
        </w:rPr>
        <w:t>,</w:t>
      </w:r>
      <w:r w:rsidR="00FB2967" w:rsidRPr="00D10EA8">
        <w:rPr>
          <w:rFonts w:ascii="Times New Roman" w:hAnsi="Times New Roman"/>
          <w:sz w:val="24"/>
          <w:szCs w:val="24"/>
        </w:rPr>
        <w:t xml:space="preserve"> and gender</w:t>
      </w:r>
      <w:r w:rsidRPr="00D10EA8">
        <w:rPr>
          <w:rFonts w:ascii="Times New Roman" w:hAnsi="Times New Roman"/>
          <w:sz w:val="24"/>
          <w:szCs w:val="24"/>
        </w:rPr>
        <w:t>-</w:t>
      </w:r>
      <w:r w:rsidR="00FB2967" w:rsidRPr="00D10EA8">
        <w:rPr>
          <w:rFonts w:ascii="Times New Roman" w:hAnsi="Times New Roman"/>
          <w:sz w:val="24"/>
          <w:szCs w:val="24"/>
        </w:rPr>
        <w:t>sensitive policies</w:t>
      </w:r>
      <w:r w:rsidR="0073081A" w:rsidRPr="00D10EA8">
        <w:rPr>
          <w:rFonts w:ascii="Times New Roman" w:hAnsi="Times New Roman"/>
          <w:sz w:val="24"/>
          <w:szCs w:val="24"/>
        </w:rPr>
        <w:t>,</w:t>
      </w:r>
      <w:r w:rsidR="00FB2967" w:rsidRPr="00D10EA8">
        <w:rPr>
          <w:rFonts w:ascii="Times New Roman" w:hAnsi="Times New Roman"/>
          <w:sz w:val="24"/>
          <w:szCs w:val="24"/>
        </w:rPr>
        <w:t xml:space="preserve"> in particular. This is particularly important at </w:t>
      </w:r>
      <w:r w:rsidRPr="00D10EA8">
        <w:rPr>
          <w:rFonts w:ascii="Times New Roman" w:hAnsi="Times New Roman"/>
          <w:sz w:val="24"/>
          <w:szCs w:val="24"/>
        </w:rPr>
        <w:t xml:space="preserve">the </w:t>
      </w:r>
      <w:r w:rsidR="00FB2967" w:rsidRPr="00D10EA8">
        <w:rPr>
          <w:rFonts w:ascii="Times New Roman" w:hAnsi="Times New Roman"/>
          <w:sz w:val="24"/>
          <w:szCs w:val="24"/>
        </w:rPr>
        <w:t xml:space="preserve">local level (municipalities and communes). The local elections of 2011 saw an increase </w:t>
      </w:r>
      <w:r w:rsidRPr="00D10EA8">
        <w:rPr>
          <w:rFonts w:ascii="Times New Roman" w:hAnsi="Times New Roman"/>
          <w:sz w:val="24"/>
          <w:szCs w:val="24"/>
        </w:rPr>
        <w:t xml:space="preserve">in </w:t>
      </w:r>
      <w:r w:rsidR="00FB2967" w:rsidRPr="00D10EA8">
        <w:rPr>
          <w:rFonts w:ascii="Times New Roman" w:hAnsi="Times New Roman"/>
          <w:sz w:val="24"/>
          <w:szCs w:val="24"/>
        </w:rPr>
        <w:t xml:space="preserve">women’s representation in </w:t>
      </w:r>
      <w:r w:rsidRPr="00D10EA8">
        <w:rPr>
          <w:rFonts w:ascii="Times New Roman" w:hAnsi="Times New Roman"/>
          <w:sz w:val="24"/>
          <w:szCs w:val="24"/>
        </w:rPr>
        <w:t>LGU</w:t>
      </w:r>
      <w:r w:rsidR="00FB2967" w:rsidRPr="00D10EA8">
        <w:rPr>
          <w:rFonts w:ascii="Times New Roman" w:hAnsi="Times New Roman"/>
          <w:sz w:val="24"/>
          <w:szCs w:val="24"/>
        </w:rPr>
        <w:t xml:space="preserve"> councils</w:t>
      </w:r>
      <w:r w:rsidRPr="00D10EA8">
        <w:rPr>
          <w:rFonts w:ascii="Times New Roman" w:hAnsi="Times New Roman"/>
          <w:sz w:val="24"/>
          <w:szCs w:val="24"/>
        </w:rPr>
        <w:t>,</w:t>
      </w:r>
      <w:r w:rsidR="00FB2967" w:rsidRPr="00D10EA8">
        <w:rPr>
          <w:rFonts w:ascii="Times New Roman" w:hAnsi="Times New Roman"/>
          <w:sz w:val="24"/>
          <w:szCs w:val="24"/>
        </w:rPr>
        <w:t xml:space="preserve"> which have an important role in the design of work plans and budgets. However, </w:t>
      </w:r>
      <w:r w:rsidRPr="00D10EA8">
        <w:rPr>
          <w:rFonts w:ascii="Times New Roman" w:hAnsi="Times New Roman"/>
          <w:sz w:val="24"/>
          <w:szCs w:val="24"/>
        </w:rPr>
        <w:t xml:space="preserve">the voice of </w:t>
      </w:r>
      <w:r w:rsidR="00FB2967" w:rsidRPr="00D10EA8">
        <w:rPr>
          <w:rFonts w:ascii="Times New Roman" w:hAnsi="Times New Roman"/>
          <w:sz w:val="24"/>
          <w:szCs w:val="24"/>
        </w:rPr>
        <w:t xml:space="preserve">women and their </w:t>
      </w:r>
      <w:r w:rsidR="00B65444" w:rsidRPr="00D10EA8">
        <w:rPr>
          <w:rFonts w:ascii="Times New Roman" w:hAnsi="Times New Roman"/>
          <w:sz w:val="24"/>
          <w:szCs w:val="24"/>
        </w:rPr>
        <w:t>lobbying</w:t>
      </w:r>
      <w:r w:rsidR="00FB2967" w:rsidRPr="00D10EA8">
        <w:rPr>
          <w:rFonts w:ascii="Times New Roman" w:hAnsi="Times New Roman"/>
          <w:sz w:val="24"/>
          <w:szCs w:val="24"/>
        </w:rPr>
        <w:t xml:space="preserve"> activities to </w:t>
      </w:r>
      <w:r w:rsidR="00FB2967" w:rsidRPr="00D10EA8">
        <w:rPr>
          <w:rFonts w:ascii="Times New Roman" w:hAnsi="Times New Roman"/>
          <w:sz w:val="24"/>
          <w:szCs w:val="24"/>
        </w:rPr>
        <w:lastRenderedPageBreak/>
        <w:t xml:space="preserve">demand policies </w:t>
      </w:r>
      <w:r w:rsidRPr="00D10EA8">
        <w:rPr>
          <w:rFonts w:ascii="Times New Roman" w:hAnsi="Times New Roman"/>
          <w:sz w:val="24"/>
          <w:szCs w:val="24"/>
        </w:rPr>
        <w:t xml:space="preserve">that </w:t>
      </w:r>
      <w:r w:rsidR="00FB2967" w:rsidRPr="00D10EA8">
        <w:rPr>
          <w:rFonts w:ascii="Times New Roman" w:hAnsi="Times New Roman"/>
          <w:sz w:val="24"/>
          <w:szCs w:val="24"/>
        </w:rPr>
        <w:t xml:space="preserve">benefit women and girls </w:t>
      </w:r>
      <w:r w:rsidR="00B65444" w:rsidRPr="00D10EA8">
        <w:rPr>
          <w:rFonts w:ascii="Times New Roman" w:hAnsi="Times New Roman"/>
          <w:sz w:val="24"/>
          <w:szCs w:val="24"/>
        </w:rPr>
        <w:t>are still</w:t>
      </w:r>
      <w:r w:rsidR="00FB2967" w:rsidRPr="00D10EA8">
        <w:rPr>
          <w:rFonts w:ascii="Times New Roman" w:hAnsi="Times New Roman"/>
          <w:sz w:val="24"/>
          <w:szCs w:val="24"/>
        </w:rPr>
        <w:t xml:space="preserve"> weak. This is all the more </w:t>
      </w:r>
      <w:r w:rsidR="00B65444" w:rsidRPr="00D10EA8">
        <w:rPr>
          <w:rFonts w:ascii="Times New Roman" w:hAnsi="Times New Roman"/>
          <w:sz w:val="24"/>
          <w:szCs w:val="24"/>
        </w:rPr>
        <w:t>evident in</w:t>
      </w:r>
      <w:r w:rsidR="00FB2967" w:rsidRPr="00D10EA8">
        <w:rPr>
          <w:rFonts w:ascii="Times New Roman" w:hAnsi="Times New Roman"/>
          <w:sz w:val="24"/>
          <w:szCs w:val="24"/>
        </w:rPr>
        <w:t xml:space="preserve"> communes</w:t>
      </w:r>
      <w:r w:rsidRPr="00D10EA8">
        <w:rPr>
          <w:rFonts w:ascii="Times New Roman" w:hAnsi="Times New Roman"/>
          <w:sz w:val="24"/>
          <w:szCs w:val="24"/>
        </w:rPr>
        <w:t>,</w:t>
      </w:r>
      <w:r w:rsidR="00FB2967" w:rsidRPr="00D10EA8">
        <w:rPr>
          <w:rFonts w:ascii="Times New Roman" w:hAnsi="Times New Roman"/>
          <w:sz w:val="24"/>
          <w:szCs w:val="24"/>
        </w:rPr>
        <w:t xml:space="preserve"> where women’s participation is very low.</w:t>
      </w:r>
    </w:p>
    <w:p w14:paraId="3C1D2047" w14:textId="77777777" w:rsidR="00100E7A" w:rsidRPr="00D10EA8" w:rsidRDefault="00100E7A" w:rsidP="00D10EA8">
      <w:pPr>
        <w:pStyle w:val="Heading2"/>
        <w:spacing w:before="0" w:line="240" w:lineRule="auto"/>
        <w:jc w:val="both"/>
        <w:rPr>
          <w:rFonts w:ascii="Times New Roman" w:hAnsi="Times New Roman"/>
          <w:color w:val="auto"/>
          <w:sz w:val="24"/>
          <w:szCs w:val="24"/>
        </w:rPr>
      </w:pPr>
    </w:p>
    <w:p w14:paraId="446C1218" w14:textId="5B61FE72" w:rsidR="00D96445" w:rsidRPr="00D10EA8" w:rsidRDefault="00C97EC0" w:rsidP="00D10EA8">
      <w:pPr>
        <w:pStyle w:val="Heading2"/>
        <w:spacing w:before="0" w:line="240" w:lineRule="auto"/>
        <w:jc w:val="both"/>
        <w:rPr>
          <w:rFonts w:ascii="Times New Roman" w:hAnsi="Times New Roman"/>
          <w:color w:val="auto"/>
          <w:sz w:val="24"/>
          <w:szCs w:val="24"/>
        </w:rPr>
      </w:pPr>
      <w:bookmarkStart w:id="44" w:name="_Toc377292645"/>
      <w:r w:rsidRPr="00D10EA8">
        <w:rPr>
          <w:rFonts w:ascii="Times New Roman" w:hAnsi="Times New Roman"/>
          <w:color w:val="auto"/>
          <w:sz w:val="24"/>
          <w:szCs w:val="24"/>
        </w:rPr>
        <w:t xml:space="preserve">3.3. </w:t>
      </w:r>
      <w:r w:rsidRPr="00D10EA8">
        <w:rPr>
          <w:rFonts w:ascii="Times New Roman" w:hAnsi="Times New Roman"/>
          <w:color w:val="auto"/>
          <w:sz w:val="24"/>
          <w:szCs w:val="24"/>
        </w:rPr>
        <w:tab/>
      </w:r>
      <w:r w:rsidR="00F019B6" w:rsidRPr="00D10EA8">
        <w:rPr>
          <w:rFonts w:ascii="Times New Roman" w:hAnsi="Times New Roman"/>
          <w:color w:val="auto"/>
          <w:sz w:val="24"/>
          <w:szCs w:val="24"/>
        </w:rPr>
        <w:t>NSSI IMPACT ON CENTRAL, REGIONAL AND LOCAL GOVERNMENT</w:t>
      </w:r>
      <w:r w:rsidR="000E1631" w:rsidRPr="00D10EA8">
        <w:rPr>
          <w:rFonts w:ascii="Times New Roman" w:hAnsi="Times New Roman"/>
          <w:color w:val="auto"/>
          <w:sz w:val="24"/>
          <w:szCs w:val="24"/>
        </w:rPr>
        <w:t xml:space="preserve"> POLICIES</w:t>
      </w:r>
      <w:bookmarkEnd w:id="44"/>
    </w:p>
    <w:p w14:paraId="00FEF572" w14:textId="77777777" w:rsidR="00100E7A" w:rsidRPr="00D10EA8" w:rsidRDefault="00100E7A" w:rsidP="00D10EA8">
      <w:pPr>
        <w:spacing w:after="0" w:line="240" w:lineRule="auto"/>
        <w:jc w:val="both"/>
        <w:rPr>
          <w:rFonts w:ascii="Times New Roman" w:hAnsi="Times New Roman"/>
          <w:sz w:val="24"/>
          <w:szCs w:val="24"/>
        </w:rPr>
      </w:pPr>
    </w:p>
    <w:p w14:paraId="501AB7E8" w14:textId="7035ECFA" w:rsidR="002F3D6E" w:rsidRPr="00D10EA8" w:rsidRDefault="00FE5630" w:rsidP="00D10EA8">
      <w:pPr>
        <w:spacing w:after="0" w:line="240" w:lineRule="auto"/>
        <w:jc w:val="both"/>
        <w:rPr>
          <w:rFonts w:ascii="Times New Roman" w:hAnsi="Times New Roman"/>
          <w:sz w:val="24"/>
          <w:szCs w:val="24"/>
        </w:rPr>
      </w:pPr>
      <w:r w:rsidRPr="00D10EA8">
        <w:rPr>
          <w:rFonts w:ascii="Times New Roman" w:hAnsi="Times New Roman"/>
          <w:iCs/>
          <w:sz w:val="24"/>
          <w:szCs w:val="24"/>
        </w:rPr>
        <w:t>E</w:t>
      </w:r>
      <w:r w:rsidR="008D26EE" w:rsidRPr="00D10EA8">
        <w:rPr>
          <w:rFonts w:ascii="Times New Roman" w:hAnsi="Times New Roman"/>
          <w:iCs/>
          <w:sz w:val="24"/>
          <w:szCs w:val="24"/>
        </w:rPr>
        <w:t xml:space="preserve">valuation of NSSI </w:t>
      </w:r>
      <w:r w:rsidR="000E1631" w:rsidRPr="00D10EA8">
        <w:rPr>
          <w:rFonts w:ascii="Times New Roman" w:hAnsi="Times New Roman"/>
          <w:iCs/>
          <w:sz w:val="24"/>
          <w:szCs w:val="24"/>
        </w:rPr>
        <w:t>revealed</w:t>
      </w:r>
      <w:r w:rsidR="00992D29" w:rsidRPr="00D10EA8">
        <w:rPr>
          <w:rFonts w:ascii="Times New Roman" w:hAnsi="Times New Roman"/>
          <w:iCs/>
          <w:sz w:val="24"/>
          <w:szCs w:val="24"/>
        </w:rPr>
        <w:t xml:space="preserve"> that all LGU</w:t>
      </w:r>
      <w:r w:rsidR="008D26EE" w:rsidRPr="00D10EA8">
        <w:rPr>
          <w:rFonts w:ascii="Times New Roman" w:hAnsi="Times New Roman"/>
          <w:iCs/>
          <w:sz w:val="24"/>
          <w:szCs w:val="24"/>
        </w:rPr>
        <w:t xml:space="preserve">s, offices at </w:t>
      </w:r>
      <w:r w:rsidRPr="00D10EA8">
        <w:rPr>
          <w:rFonts w:ascii="Times New Roman" w:hAnsi="Times New Roman"/>
          <w:iCs/>
          <w:sz w:val="24"/>
          <w:szCs w:val="24"/>
        </w:rPr>
        <w:t xml:space="preserve">the </w:t>
      </w:r>
      <w:r w:rsidR="008D26EE" w:rsidRPr="00D10EA8">
        <w:rPr>
          <w:rFonts w:ascii="Times New Roman" w:hAnsi="Times New Roman"/>
          <w:iCs/>
          <w:sz w:val="24"/>
          <w:szCs w:val="24"/>
        </w:rPr>
        <w:t xml:space="preserve">regional, municipal </w:t>
      </w:r>
      <w:r w:rsidRPr="00D10EA8">
        <w:rPr>
          <w:rFonts w:ascii="Times New Roman" w:hAnsi="Times New Roman"/>
          <w:iCs/>
          <w:sz w:val="24"/>
          <w:szCs w:val="24"/>
        </w:rPr>
        <w:t xml:space="preserve">and </w:t>
      </w:r>
      <w:r w:rsidR="008D26EE" w:rsidRPr="00D10EA8">
        <w:rPr>
          <w:rFonts w:ascii="Times New Roman" w:hAnsi="Times New Roman"/>
          <w:iCs/>
          <w:sz w:val="24"/>
          <w:szCs w:val="24"/>
        </w:rPr>
        <w:t>commune level</w:t>
      </w:r>
      <w:r w:rsidRPr="00D10EA8">
        <w:rPr>
          <w:rFonts w:ascii="Times New Roman" w:hAnsi="Times New Roman"/>
          <w:iCs/>
          <w:sz w:val="24"/>
          <w:szCs w:val="24"/>
        </w:rPr>
        <w:t>,</w:t>
      </w:r>
      <w:r w:rsidR="008D26EE" w:rsidRPr="00D10EA8">
        <w:rPr>
          <w:rFonts w:ascii="Times New Roman" w:hAnsi="Times New Roman"/>
          <w:iCs/>
          <w:sz w:val="24"/>
          <w:szCs w:val="24"/>
        </w:rPr>
        <w:t xml:space="preserve"> </w:t>
      </w:r>
      <w:r w:rsidRPr="00D10EA8">
        <w:rPr>
          <w:rFonts w:ascii="Times New Roman" w:hAnsi="Times New Roman"/>
          <w:iCs/>
          <w:sz w:val="24"/>
          <w:szCs w:val="24"/>
        </w:rPr>
        <w:t xml:space="preserve">lacked comprehensive </w:t>
      </w:r>
      <w:r w:rsidR="008D26EE" w:rsidRPr="00D10EA8">
        <w:rPr>
          <w:rFonts w:ascii="Times New Roman" w:hAnsi="Times New Roman"/>
          <w:iCs/>
          <w:sz w:val="24"/>
          <w:szCs w:val="24"/>
        </w:rPr>
        <w:t xml:space="preserve">information on </w:t>
      </w:r>
      <w:r w:rsidRPr="00D10EA8">
        <w:rPr>
          <w:rFonts w:ascii="Times New Roman" w:hAnsi="Times New Roman"/>
          <w:iCs/>
          <w:sz w:val="24"/>
          <w:szCs w:val="24"/>
        </w:rPr>
        <w:t xml:space="preserve">the strategy </w:t>
      </w:r>
      <w:r w:rsidR="008D26EE" w:rsidRPr="00D10EA8">
        <w:rPr>
          <w:rFonts w:ascii="Times New Roman" w:hAnsi="Times New Roman"/>
          <w:iCs/>
          <w:sz w:val="24"/>
          <w:szCs w:val="24"/>
        </w:rPr>
        <w:t>and its objectives</w:t>
      </w:r>
      <w:r w:rsidRPr="00D10EA8">
        <w:rPr>
          <w:rFonts w:ascii="Times New Roman" w:hAnsi="Times New Roman"/>
          <w:iCs/>
          <w:sz w:val="24"/>
          <w:szCs w:val="24"/>
        </w:rPr>
        <w:t>, though</w:t>
      </w:r>
      <w:r w:rsidR="008D26EE" w:rsidRPr="00D10EA8">
        <w:rPr>
          <w:rFonts w:ascii="Times New Roman" w:hAnsi="Times New Roman"/>
          <w:iCs/>
          <w:sz w:val="24"/>
          <w:szCs w:val="24"/>
        </w:rPr>
        <w:t xml:space="preserve"> they wer</w:t>
      </w:r>
      <w:r w:rsidR="00B65444" w:rsidRPr="00D10EA8">
        <w:rPr>
          <w:rFonts w:ascii="Times New Roman" w:hAnsi="Times New Roman"/>
          <w:iCs/>
          <w:sz w:val="24"/>
          <w:szCs w:val="24"/>
        </w:rPr>
        <w:t>e better informed of the sector</w:t>
      </w:r>
      <w:r w:rsidR="008D26EE" w:rsidRPr="00D10EA8">
        <w:rPr>
          <w:rFonts w:ascii="Times New Roman" w:hAnsi="Times New Roman"/>
          <w:iCs/>
          <w:sz w:val="24"/>
          <w:szCs w:val="24"/>
        </w:rPr>
        <w:t xml:space="preserve"> strategies under NSSI</w:t>
      </w:r>
      <w:r w:rsidR="00992D29" w:rsidRPr="00D10EA8">
        <w:rPr>
          <w:rFonts w:ascii="Times New Roman" w:hAnsi="Times New Roman"/>
          <w:iCs/>
          <w:sz w:val="24"/>
          <w:szCs w:val="24"/>
        </w:rPr>
        <w:t>.</w:t>
      </w:r>
      <w:r w:rsidR="00E0184E" w:rsidRPr="00D10EA8">
        <w:rPr>
          <w:rStyle w:val="FootnoteReference"/>
          <w:rFonts w:ascii="Times New Roman" w:hAnsi="Times New Roman"/>
          <w:iCs/>
          <w:sz w:val="24"/>
          <w:szCs w:val="24"/>
        </w:rPr>
        <w:footnoteReference w:id="110"/>
      </w:r>
      <w:r w:rsidR="00135F24" w:rsidRPr="00D10EA8">
        <w:rPr>
          <w:rFonts w:ascii="Times New Roman" w:hAnsi="Times New Roman"/>
          <w:iCs/>
          <w:sz w:val="24"/>
          <w:szCs w:val="24"/>
        </w:rPr>
        <w:t xml:space="preserve"> </w:t>
      </w:r>
      <w:r w:rsidR="004026E5" w:rsidRPr="00D10EA8">
        <w:rPr>
          <w:rFonts w:ascii="Times New Roman" w:hAnsi="Times New Roman"/>
          <w:iCs/>
          <w:sz w:val="24"/>
          <w:szCs w:val="24"/>
        </w:rPr>
        <w:t>It is evident that local</w:t>
      </w:r>
      <w:r w:rsidR="0073081A" w:rsidRPr="00D10EA8">
        <w:rPr>
          <w:rFonts w:ascii="Times New Roman" w:hAnsi="Times New Roman"/>
          <w:iCs/>
          <w:sz w:val="24"/>
          <w:szCs w:val="24"/>
        </w:rPr>
        <w:t>-</w:t>
      </w:r>
      <w:r w:rsidR="004026E5" w:rsidRPr="00D10EA8">
        <w:rPr>
          <w:rFonts w:ascii="Times New Roman" w:hAnsi="Times New Roman"/>
          <w:iCs/>
          <w:sz w:val="24"/>
          <w:szCs w:val="24"/>
        </w:rPr>
        <w:t xml:space="preserve">level entities have not been instructed on how to </w:t>
      </w:r>
      <w:r w:rsidR="00B01207" w:rsidRPr="00D10EA8">
        <w:rPr>
          <w:rFonts w:ascii="Times New Roman" w:hAnsi="Times New Roman"/>
          <w:iCs/>
          <w:sz w:val="24"/>
          <w:szCs w:val="24"/>
        </w:rPr>
        <w:t>coo</w:t>
      </w:r>
      <w:r w:rsidR="004026E5" w:rsidRPr="00D10EA8">
        <w:rPr>
          <w:rFonts w:ascii="Times New Roman" w:hAnsi="Times New Roman"/>
          <w:iCs/>
          <w:sz w:val="24"/>
          <w:szCs w:val="24"/>
        </w:rPr>
        <w:t>rdinate NSS</w:t>
      </w:r>
      <w:r w:rsidR="00B65444" w:rsidRPr="00D10EA8">
        <w:rPr>
          <w:rFonts w:ascii="Times New Roman" w:hAnsi="Times New Roman"/>
          <w:iCs/>
          <w:sz w:val="24"/>
          <w:szCs w:val="24"/>
        </w:rPr>
        <w:t xml:space="preserve">I measures with </w:t>
      </w:r>
      <w:r w:rsidR="00056516" w:rsidRPr="00D10EA8">
        <w:rPr>
          <w:rFonts w:ascii="Times New Roman" w:hAnsi="Times New Roman"/>
          <w:iCs/>
          <w:sz w:val="24"/>
          <w:szCs w:val="24"/>
        </w:rPr>
        <w:t xml:space="preserve">a </w:t>
      </w:r>
      <w:r w:rsidR="00B65444" w:rsidRPr="00D10EA8">
        <w:rPr>
          <w:rFonts w:ascii="Times New Roman" w:hAnsi="Times New Roman"/>
          <w:iCs/>
          <w:sz w:val="24"/>
          <w:szCs w:val="24"/>
        </w:rPr>
        <w:t>multi</w:t>
      </w:r>
      <w:r w:rsidR="00B01207" w:rsidRPr="00D10EA8">
        <w:rPr>
          <w:rFonts w:ascii="Times New Roman" w:hAnsi="Times New Roman"/>
          <w:iCs/>
          <w:sz w:val="24"/>
          <w:szCs w:val="24"/>
        </w:rPr>
        <w:t>-</w:t>
      </w:r>
      <w:r w:rsidR="00B65444" w:rsidRPr="00D10EA8">
        <w:rPr>
          <w:rFonts w:ascii="Times New Roman" w:hAnsi="Times New Roman"/>
          <w:iCs/>
          <w:sz w:val="24"/>
          <w:szCs w:val="24"/>
        </w:rPr>
        <w:t>sector</w:t>
      </w:r>
      <w:r w:rsidR="00056516" w:rsidRPr="00D10EA8">
        <w:rPr>
          <w:rFonts w:ascii="Times New Roman" w:hAnsi="Times New Roman"/>
          <w:iCs/>
          <w:sz w:val="24"/>
          <w:szCs w:val="24"/>
        </w:rPr>
        <w:t>ial</w:t>
      </w:r>
      <w:r w:rsidR="004026E5" w:rsidRPr="00D10EA8">
        <w:rPr>
          <w:rFonts w:ascii="Times New Roman" w:hAnsi="Times New Roman"/>
          <w:iCs/>
          <w:sz w:val="24"/>
          <w:szCs w:val="24"/>
        </w:rPr>
        <w:t xml:space="preserve"> approach. The lack of local plans deriv</w:t>
      </w:r>
      <w:r w:rsidR="00992D29" w:rsidRPr="00D10EA8">
        <w:rPr>
          <w:rFonts w:ascii="Times New Roman" w:hAnsi="Times New Roman"/>
          <w:iCs/>
          <w:sz w:val="24"/>
          <w:szCs w:val="24"/>
        </w:rPr>
        <w:t>ing</w:t>
      </w:r>
      <w:r w:rsidR="004026E5" w:rsidRPr="00D10EA8">
        <w:rPr>
          <w:rFonts w:ascii="Times New Roman" w:hAnsi="Times New Roman"/>
          <w:iCs/>
          <w:sz w:val="24"/>
          <w:szCs w:val="24"/>
        </w:rPr>
        <w:t xml:space="preserve"> from the pr</w:t>
      </w:r>
      <w:r w:rsidR="00B65444" w:rsidRPr="00D10EA8">
        <w:rPr>
          <w:rFonts w:ascii="Times New Roman" w:hAnsi="Times New Roman"/>
          <w:iCs/>
          <w:sz w:val="24"/>
          <w:szCs w:val="24"/>
        </w:rPr>
        <w:t xml:space="preserve">iorities under NSSI weakens its impact and </w:t>
      </w:r>
      <w:r w:rsidR="00056516" w:rsidRPr="00D10EA8">
        <w:rPr>
          <w:rFonts w:ascii="Times New Roman" w:hAnsi="Times New Roman"/>
          <w:iCs/>
          <w:sz w:val="24"/>
          <w:szCs w:val="24"/>
        </w:rPr>
        <w:t xml:space="preserve">that of </w:t>
      </w:r>
      <w:r w:rsidR="00B65444" w:rsidRPr="00D10EA8">
        <w:rPr>
          <w:rFonts w:ascii="Times New Roman" w:hAnsi="Times New Roman"/>
          <w:iCs/>
          <w:sz w:val="24"/>
          <w:szCs w:val="24"/>
        </w:rPr>
        <w:t>the co</w:t>
      </w:r>
      <w:r w:rsidR="004026E5" w:rsidRPr="00D10EA8">
        <w:rPr>
          <w:rFonts w:ascii="Times New Roman" w:hAnsi="Times New Roman"/>
          <w:iCs/>
          <w:sz w:val="24"/>
          <w:szCs w:val="24"/>
        </w:rPr>
        <w:t xml:space="preserve">ordination role of regional councils </w:t>
      </w:r>
      <w:r w:rsidR="00056516" w:rsidRPr="00D10EA8">
        <w:rPr>
          <w:rFonts w:ascii="Times New Roman" w:hAnsi="Times New Roman"/>
          <w:iCs/>
          <w:sz w:val="24"/>
          <w:szCs w:val="24"/>
        </w:rPr>
        <w:t xml:space="preserve">with </w:t>
      </w:r>
      <w:r w:rsidR="004026E5" w:rsidRPr="00D10EA8">
        <w:rPr>
          <w:rFonts w:ascii="Times New Roman" w:hAnsi="Times New Roman"/>
          <w:iCs/>
          <w:sz w:val="24"/>
          <w:szCs w:val="24"/>
        </w:rPr>
        <w:t>central and local government</w:t>
      </w:r>
      <w:r w:rsidR="00056516" w:rsidRPr="00D10EA8">
        <w:rPr>
          <w:rFonts w:ascii="Times New Roman" w:hAnsi="Times New Roman"/>
          <w:iCs/>
          <w:sz w:val="24"/>
          <w:szCs w:val="24"/>
        </w:rPr>
        <w:t>s</w:t>
      </w:r>
      <w:r w:rsidR="002F3D6E" w:rsidRPr="00D10EA8">
        <w:rPr>
          <w:rFonts w:ascii="Times New Roman" w:hAnsi="Times New Roman"/>
          <w:iCs/>
          <w:sz w:val="24"/>
          <w:szCs w:val="24"/>
        </w:rPr>
        <w:t xml:space="preserve">. </w:t>
      </w:r>
    </w:p>
    <w:p w14:paraId="2C0E208A" w14:textId="77777777" w:rsidR="002F3D6E" w:rsidRPr="00D10EA8" w:rsidRDefault="002F3D6E" w:rsidP="00D10EA8">
      <w:pPr>
        <w:spacing w:after="0" w:line="240" w:lineRule="auto"/>
        <w:jc w:val="both"/>
        <w:rPr>
          <w:rFonts w:ascii="Times New Roman" w:hAnsi="Times New Roman"/>
          <w:sz w:val="24"/>
          <w:szCs w:val="24"/>
        </w:rPr>
      </w:pPr>
    </w:p>
    <w:p w14:paraId="35032A98" w14:textId="23AC219E" w:rsidR="002F3D6E" w:rsidRPr="00D10EA8" w:rsidRDefault="004026E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For this reason there is a weak sense of </w:t>
      </w:r>
      <w:r w:rsidR="00B01207" w:rsidRPr="00D10EA8">
        <w:rPr>
          <w:rFonts w:ascii="Times New Roman" w:hAnsi="Times New Roman"/>
          <w:sz w:val="24"/>
          <w:szCs w:val="24"/>
        </w:rPr>
        <w:t>coo</w:t>
      </w:r>
      <w:r w:rsidRPr="00D10EA8">
        <w:rPr>
          <w:rFonts w:ascii="Times New Roman" w:hAnsi="Times New Roman"/>
          <w:sz w:val="24"/>
          <w:szCs w:val="24"/>
        </w:rPr>
        <w:t>peration among institutions</w:t>
      </w:r>
      <w:r w:rsidR="0030564C" w:rsidRPr="00D10EA8">
        <w:rPr>
          <w:rFonts w:ascii="Times New Roman" w:hAnsi="Times New Roman"/>
          <w:sz w:val="24"/>
          <w:szCs w:val="24"/>
        </w:rPr>
        <w:t>,</w:t>
      </w:r>
      <w:r w:rsidRPr="00D10EA8">
        <w:rPr>
          <w:rFonts w:ascii="Times New Roman" w:hAnsi="Times New Roman"/>
          <w:sz w:val="24"/>
          <w:szCs w:val="24"/>
        </w:rPr>
        <w:t xml:space="preserve"> including </w:t>
      </w:r>
      <w:r w:rsidR="00992D29" w:rsidRPr="00D10EA8">
        <w:rPr>
          <w:rFonts w:ascii="Times New Roman" w:hAnsi="Times New Roman"/>
          <w:sz w:val="24"/>
          <w:szCs w:val="24"/>
        </w:rPr>
        <w:t xml:space="preserve">with regard to </w:t>
      </w:r>
      <w:r w:rsidRPr="00D10EA8">
        <w:rPr>
          <w:rFonts w:ascii="Times New Roman" w:hAnsi="Times New Roman"/>
          <w:sz w:val="24"/>
          <w:szCs w:val="24"/>
        </w:rPr>
        <w:t>exchange of information</w:t>
      </w:r>
      <w:r w:rsidR="00992D29" w:rsidRPr="00D10EA8">
        <w:rPr>
          <w:rFonts w:ascii="Times New Roman" w:hAnsi="Times New Roman"/>
          <w:sz w:val="24"/>
          <w:szCs w:val="24"/>
        </w:rPr>
        <w:t xml:space="preserve"> and</w:t>
      </w:r>
      <w:r w:rsidRPr="00D10EA8">
        <w:rPr>
          <w:rFonts w:ascii="Times New Roman" w:hAnsi="Times New Roman"/>
          <w:sz w:val="24"/>
          <w:szCs w:val="24"/>
        </w:rPr>
        <w:t xml:space="preserve"> statistics </w:t>
      </w:r>
      <w:r w:rsidR="00992D29" w:rsidRPr="00D10EA8">
        <w:rPr>
          <w:rFonts w:ascii="Times New Roman" w:hAnsi="Times New Roman"/>
          <w:sz w:val="24"/>
          <w:szCs w:val="24"/>
        </w:rPr>
        <w:t>on</w:t>
      </w:r>
      <w:r w:rsidRPr="00D10EA8">
        <w:rPr>
          <w:rFonts w:ascii="Times New Roman" w:hAnsi="Times New Roman"/>
          <w:sz w:val="24"/>
          <w:szCs w:val="24"/>
        </w:rPr>
        <w:t xml:space="preserve"> </w:t>
      </w:r>
      <w:r w:rsidR="00992D29" w:rsidRPr="00D10EA8">
        <w:rPr>
          <w:rFonts w:ascii="Times New Roman" w:hAnsi="Times New Roman"/>
          <w:sz w:val="24"/>
          <w:szCs w:val="24"/>
        </w:rPr>
        <w:t>service</w:t>
      </w:r>
      <w:r w:rsidRPr="00D10EA8">
        <w:rPr>
          <w:rFonts w:ascii="Times New Roman" w:hAnsi="Times New Roman"/>
          <w:sz w:val="24"/>
          <w:szCs w:val="24"/>
        </w:rPr>
        <w:t xml:space="preserve"> delivery </w:t>
      </w:r>
      <w:r w:rsidR="00992D29" w:rsidRPr="00D10EA8">
        <w:rPr>
          <w:rFonts w:ascii="Times New Roman" w:hAnsi="Times New Roman"/>
          <w:sz w:val="24"/>
          <w:szCs w:val="24"/>
        </w:rPr>
        <w:t>(</w:t>
      </w:r>
      <w:r w:rsidR="0030564C" w:rsidRPr="00D10EA8">
        <w:rPr>
          <w:rFonts w:ascii="Times New Roman" w:hAnsi="Times New Roman"/>
          <w:sz w:val="24"/>
          <w:szCs w:val="24"/>
        </w:rPr>
        <w:t xml:space="preserve">both </w:t>
      </w:r>
      <w:r w:rsidRPr="00D10EA8">
        <w:rPr>
          <w:rFonts w:ascii="Times New Roman" w:hAnsi="Times New Roman"/>
          <w:sz w:val="24"/>
          <w:szCs w:val="24"/>
        </w:rPr>
        <w:t>urban</w:t>
      </w:r>
      <w:r w:rsidR="0030564C" w:rsidRPr="00D10EA8">
        <w:rPr>
          <w:rFonts w:ascii="Times New Roman" w:hAnsi="Times New Roman"/>
          <w:sz w:val="24"/>
          <w:szCs w:val="24"/>
        </w:rPr>
        <w:t xml:space="preserve"> and </w:t>
      </w:r>
      <w:r w:rsidRPr="00D10EA8">
        <w:rPr>
          <w:rFonts w:ascii="Times New Roman" w:hAnsi="Times New Roman"/>
          <w:sz w:val="24"/>
          <w:szCs w:val="24"/>
        </w:rPr>
        <w:t>rural</w:t>
      </w:r>
      <w:r w:rsidR="00992D29" w:rsidRPr="00D10EA8">
        <w:rPr>
          <w:rFonts w:ascii="Times New Roman" w:hAnsi="Times New Roman"/>
          <w:sz w:val="24"/>
          <w:szCs w:val="24"/>
        </w:rPr>
        <w:t>)</w:t>
      </w:r>
      <w:r w:rsidR="0030564C" w:rsidRPr="00D10EA8">
        <w:rPr>
          <w:rFonts w:ascii="Times New Roman" w:hAnsi="Times New Roman"/>
          <w:sz w:val="24"/>
          <w:szCs w:val="24"/>
        </w:rPr>
        <w:t>,</w:t>
      </w:r>
      <w:r w:rsidRPr="00D10EA8">
        <w:rPr>
          <w:rFonts w:ascii="Times New Roman" w:hAnsi="Times New Roman"/>
          <w:sz w:val="24"/>
          <w:szCs w:val="24"/>
        </w:rPr>
        <w:t xml:space="preserve"> as well as on </w:t>
      </w:r>
      <w:r w:rsidR="00B65444" w:rsidRPr="00D10EA8">
        <w:rPr>
          <w:rFonts w:ascii="Times New Roman" w:hAnsi="Times New Roman"/>
          <w:sz w:val="24"/>
          <w:szCs w:val="24"/>
        </w:rPr>
        <w:t>territorial control</w:t>
      </w:r>
      <w:r w:rsidRPr="00D10EA8">
        <w:rPr>
          <w:rFonts w:ascii="Times New Roman" w:hAnsi="Times New Roman"/>
          <w:sz w:val="24"/>
          <w:szCs w:val="24"/>
        </w:rPr>
        <w:t>. When assessing the</w:t>
      </w:r>
      <w:r w:rsidR="00B65444" w:rsidRPr="00D10EA8">
        <w:rPr>
          <w:rFonts w:ascii="Times New Roman" w:hAnsi="Times New Roman"/>
          <w:sz w:val="24"/>
          <w:szCs w:val="24"/>
        </w:rPr>
        <w:t xml:space="preserve"> effectiveness of managerial</w:t>
      </w:r>
      <w:r w:rsidR="0030564C" w:rsidRPr="00D10EA8">
        <w:rPr>
          <w:rFonts w:ascii="Times New Roman" w:hAnsi="Times New Roman"/>
          <w:sz w:val="24"/>
          <w:szCs w:val="24"/>
        </w:rPr>
        <w:t xml:space="preserve">, </w:t>
      </w:r>
      <w:r w:rsidR="00B65444" w:rsidRPr="00D10EA8">
        <w:rPr>
          <w:rFonts w:ascii="Times New Roman" w:hAnsi="Times New Roman"/>
          <w:sz w:val="24"/>
          <w:szCs w:val="24"/>
        </w:rPr>
        <w:t>coordinating</w:t>
      </w:r>
      <w:r w:rsidR="0030564C" w:rsidRPr="00D10EA8">
        <w:rPr>
          <w:rFonts w:ascii="Times New Roman" w:hAnsi="Times New Roman"/>
          <w:sz w:val="24"/>
          <w:szCs w:val="24"/>
        </w:rPr>
        <w:t xml:space="preserve"> and </w:t>
      </w:r>
      <w:r w:rsidR="00B65444" w:rsidRPr="00D10EA8">
        <w:rPr>
          <w:rFonts w:ascii="Times New Roman" w:hAnsi="Times New Roman"/>
          <w:sz w:val="24"/>
          <w:szCs w:val="24"/>
        </w:rPr>
        <w:t>distribution</w:t>
      </w:r>
      <w:r w:rsidRPr="00D10EA8">
        <w:rPr>
          <w:rFonts w:ascii="Times New Roman" w:hAnsi="Times New Roman"/>
          <w:sz w:val="24"/>
          <w:szCs w:val="24"/>
        </w:rPr>
        <w:t xml:space="preserve"> powe</w:t>
      </w:r>
      <w:r w:rsidR="00992D29" w:rsidRPr="00D10EA8">
        <w:rPr>
          <w:rFonts w:ascii="Times New Roman" w:hAnsi="Times New Roman"/>
          <w:sz w:val="24"/>
          <w:szCs w:val="24"/>
        </w:rPr>
        <w:t xml:space="preserve">rs at the central level vis-à-vis </w:t>
      </w:r>
      <w:r w:rsidR="00B65444" w:rsidRPr="00D10EA8">
        <w:rPr>
          <w:rFonts w:ascii="Times New Roman" w:hAnsi="Times New Roman"/>
          <w:sz w:val="24"/>
          <w:szCs w:val="24"/>
        </w:rPr>
        <w:t>the local</w:t>
      </w:r>
      <w:r w:rsidRPr="00D10EA8">
        <w:rPr>
          <w:rFonts w:ascii="Times New Roman" w:hAnsi="Times New Roman"/>
          <w:sz w:val="24"/>
          <w:szCs w:val="24"/>
        </w:rPr>
        <w:t xml:space="preserve"> level with regard to </w:t>
      </w:r>
      <w:r w:rsidR="00B65444" w:rsidRPr="00D10EA8">
        <w:rPr>
          <w:rFonts w:ascii="Times New Roman" w:hAnsi="Times New Roman"/>
          <w:sz w:val="24"/>
          <w:szCs w:val="24"/>
        </w:rPr>
        <w:t>implementation</w:t>
      </w:r>
      <w:r w:rsidRPr="00D10EA8">
        <w:rPr>
          <w:rFonts w:ascii="Times New Roman" w:hAnsi="Times New Roman"/>
          <w:sz w:val="24"/>
          <w:szCs w:val="24"/>
        </w:rPr>
        <w:t xml:space="preserve"> of services and </w:t>
      </w:r>
      <w:r w:rsidR="002A5FE7" w:rsidRPr="00D10EA8">
        <w:rPr>
          <w:rFonts w:ascii="Times New Roman" w:hAnsi="Times New Roman"/>
          <w:sz w:val="24"/>
          <w:szCs w:val="24"/>
        </w:rPr>
        <w:t>programme</w:t>
      </w:r>
      <w:r w:rsidRPr="00D10EA8">
        <w:rPr>
          <w:rFonts w:ascii="Times New Roman" w:hAnsi="Times New Roman"/>
          <w:sz w:val="24"/>
          <w:szCs w:val="24"/>
        </w:rPr>
        <w:t xml:space="preserve">s to achieve objectives under NSSI it is evident that there is a stark </w:t>
      </w:r>
      <w:r w:rsidR="0030564C" w:rsidRPr="00D10EA8">
        <w:rPr>
          <w:rFonts w:ascii="Times New Roman" w:hAnsi="Times New Roman"/>
          <w:sz w:val="24"/>
          <w:szCs w:val="24"/>
        </w:rPr>
        <w:t xml:space="preserve">deficiency among </w:t>
      </w:r>
      <w:r w:rsidRPr="00D10EA8">
        <w:rPr>
          <w:rFonts w:ascii="Times New Roman" w:hAnsi="Times New Roman"/>
          <w:sz w:val="24"/>
          <w:szCs w:val="24"/>
        </w:rPr>
        <w:t>local structures</w:t>
      </w:r>
      <w:r w:rsidR="0030564C" w:rsidRPr="00D10EA8">
        <w:rPr>
          <w:rFonts w:ascii="Times New Roman" w:hAnsi="Times New Roman"/>
          <w:sz w:val="24"/>
          <w:szCs w:val="24"/>
        </w:rPr>
        <w:t>, which</w:t>
      </w:r>
      <w:r w:rsidRPr="00D10EA8">
        <w:rPr>
          <w:rFonts w:ascii="Times New Roman" w:hAnsi="Times New Roman"/>
          <w:sz w:val="24"/>
          <w:szCs w:val="24"/>
        </w:rPr>
        <w:t xml:space="preserve"> are almost totally out of function</w:t>
      </w:r>
      <w:r w:rsidR="0030564C" w:rsidRPr="00D10EA8">
        <w:rPr>
          <w:rFonts w:ascii="Times New Roman" w:hAnsi="Times New Roman"/>
          <w:sz w:val="24"/>
          <w:szCs w:val="24"/>
        </w:rPr>
        <w:t xml:space="preserve"> in these areas</w:t>
      </w:r>
      <w:r w:rsidRPr="00D10EA8">
        <w:rPr>
          <w:rFonts w:ascii="Times New Roman" w:hAnsi="Times New Roman"/>
          <w:sz w:val="24"/>
          <w:szCs w:val="24"/>
        </w:rPr>
        <w:t>.</w:t>
      </w:r>
    </w:p>
    <w:p w14:paraId="5585E89A" w14:textId="77777777" w:rsidR="000E1631" w:rsidRPr="00D10EA8" w:rsidRDefault="000E1631" w:rsidP="00D10EA8">
      <w:pPr>
        <w:spacing w:after="0" w:line="240" w:lineRule="auto"/>
        <w:jc w:val="both"/>
        <w:rPr>
          <w:rFonts w:ascii="Times New Roman" w:hAnsi="Times New Roman"/>
          <w:sz w:val="24"/>
          <w:szCs w:val="24"/>
        </w:rPr>
      </w:pPr>
    </w:p>
    <w:p w14:paraId="0D393E8E" w14:textId="0C1E847B" w:rsidR="00D4436C" w:rsidRPr="00D10EA8" w:rsidRDefault="004026E5" w:rsidP="00D10EA8">
      <w:pPr>
        <w:spacing w:after="0" w:line="240" w:lineRule="auto"/>
        <w:jc w:val="both"/>
        <w:rPr>
          <w:rFonts w:ascii="Times New Roman" w:hAnsi="Times New Roman"/>
          <w:sz w:val="24"/>
          <w:szCs w:val="24"/>
        </w:rPr>
      </w:pPr>
      <w:r w:rsidRPr="00D10EA8">
        <w:rPr>
          <w:rFonts w:ascii="Times New Roman" w:hAnsi="Times New Roman"/>
          <w:sz w:val="24"/>
          <w:szCs w:val="24"/>
        </w:rPr>
        <w:t>Based on the opinions</w:t>
      </w:r>
      <w:r w:rsidR="00B65444" w:rsidRPr="00D10EA8">
        <w:rPr>
          <w:rFonts w:ascii="Times New Roman" w:hAnsi="Times New Roman"/>
          <w:sz w:val="24"/>
          <w:szCs w:val="24"/>
        </w:rPr>
        <w:t xml:space="preserve"> of municipal representatives, co</w:t>
      </w:r>
      <w:r w:rsidRPr="00D10EA8">
        <w:rPr>
          <w:rFonts w:ascii="Times New Roman" w:hAnsi="Times New Roman"/>
          <w:sz w:val="24"/>
          <w:szCs w:val="24"/>
        </w:rPr>
        <w:t xml:space="preserve">operation between these structures has </w:t>
      </w:r>
      <w:r w:rsidR="00B65444" w:rsidRPr="00D10EA8">
        <w:rPr>
          <w:rFonts w:ascii="Times New Roman" w:hAnsi="Times New Roman"/>
          <w:sz w:val="24"/>
          <w:szCs w:val="24"/>
        </w:rPr>
        <w:t>not been</w:t>
      </w:r>
      <w:r w:rsidRPr="00D10EA8">
        <w:rPr>
          <w:rFonts w:ascii="Times New Roman" w:hAnsi="Times New Roman"/>
          <w:sz w:val="24"/>
          <w:szCs w:val="24"/>
        </w:rPr>
        <w:t xml:space="preserve"> efficient</w:t>
      </w:r>
      <w:r w:rsidR="0030564C" w:rsidRPr="00D10EA8">
        <w:rPr>
          <w:rFonts w:ascii="Times New Roman" w:hAnsi="Times New Roman"/>
          <w:sz w:val="24"/>
          <w:szCs w:val="24"/>
        </w:rPr>
        <w:t>,</w:t>
      </w:r>
      <w:r w:rsidRPr="00D10EA8">
        <w:rPr>
          <w:rFonts w:ascii="Times New Roman" w:hAnsi="Times New Roman"/>
          <w:sz w:val="24"/>
          <w:szCs w:val="24"/>
        </w:rPr>
        <w:t xml:space="preserve"> due to </w:t>
      </w:r>
      <w:r w:rsidR="0030564C" w:rsidRPr="00D10EA8">
        <w:rPr>
          <w:rFonts w:ascii="Times New Roman" w:hAnsi="Times New Roman"/>
          <w:sz w:val="24"/>
          <w:szCs w:val="24"/>
        </w:rPr>
        <w:t xml:space="preserve">a </w:t>
      </w:r>
      <w:r w:rsidR="00B65444" w:rsidRPr="00D10EA8">
        <w:rPr>
          <w:rFonts w:ascii="Times New Roman" w:hAnsi="Times New Roman"/>
          <w:sz w:val="24"/>
          <w:szCs w:val="24"/>
        </w:rPr>
        <w:t>prevalent</w:t>
      </w:r>
      <w:r w:rsidRPr="00D10EA8">
        <w:rPr>
          <w:rFonts w:ascii="Times New Roman" w:hAnsi="Times New Roman"/>
          <w:sz w:val="24"/>
          <w:szCs w:val="24"/>
        </w:rPr>
        <w:t xml:space="preserve"> </w:t>
      </w:r>
      <w:r w:rsidR="00B65444" w:rsidRPr="00D10EA8">
        <w:rPr>
          <w:rFonts w:ascii="Times New Roman" w:hAnsi="Times New Roman"/>
          <w:sz w:val="24"/>
          <w:szCs w:val="24"/>
        </w:rPr>
        <w:t>mentality</w:t>
      </w:r>
      <w:r w:rsidRPr="00D10EA8">
        <w:rPr>
          <w:rFonts w:ascii="Times New Roman" w:hAnsi="Times New Roman"/>
          <w:sz w:val="24"/>
          <w:szCs w:val="24"/>
        </w:rPr>
        <w:t xml:space="preserve"> that central level structures fund social </w:t>
      </w:r>
      <w:r w:rsidR="002A5FE7" w:rsidRPr="00D10EA8">
        <w:rPr>
          <w:rFonts w:ascii="Times New Roman" w:hAnsi="Times New Roman"/>
          <w:sz w:val="24"/>
          <w:szCs w:val="24"/>
        </w:rPr>
        <w:t>programme</w:t>
      </w:r>
      <w:r w:rsidRPr="00D10EA8">
        <w:rPr>
          <w:rFonts w:ascii="Times New Roman" w:hAnsi="Times New Roman"/>
          <w:sz w:val="24"/>
          <w:szCs w:val="24"/>
        </w:rPr>
        <w:t>s and</w:t>
      </w:r>
      <w:r w:rsidR="0030564C" w:rsidRPr="00D10EA8">
        <w:rPr>
          <w:rFonts w:ascii="Times New Roman" w:hAnsi="Times New Roman"/>
          <w:sz w:val="24"/>
          <w:szCs w:val="24"/>
        </w:rPr>
        <w:t>,</w:t>
      </w:r>
      <w:r w:rsidRPr="00D10EA8">
        <w:rPr>
          <w:rFonts w:ascii="Times New Roman" w:hAnsi="Times New Roman"/>
          <w:sz w:val="24"/>
          <w:szCs w:val="24"/>
        </w:rPr>
        <w:t xml:space="preserve"> therefore</w:t>
      </w:r>
      <w:r w:rsidR="0030564C" w:rsidRPr="00D10EA8">
        <w:rPr>
          <w:rFonts w:ascii="Times New Roman" w:hAnsi="Times New Roman"/>
          <w:sz w:val="24"/>
          <w:szCs w:val="24"/>
        </w:rPr>
        <w:t>,</w:t>
      </w:r>
      <w:r w:rsidRPr="00D10EA8">
        <w:rPr>
          <w:rFonts w:ascii="Times New Roman" w:hAnsi="Times New Roman"/>
          <w:sz w:val="24"/>
          <w:szCs w:val="24"/>
        </w:rPr>
        <w:t xml:space="preserve"> are </w:t>
      </w:r>
      <w:r w:rsidR="00B65444" w:rsidRPr="00D10EA8">
        <w:rPr>
          <w:rFonts w:ascii="Times New Roman" w:hAnsi="Times New Roman"/>
          <w:sz w:val="24"/>
          <w:szCs w:val="24"/>
        </w:rPr>
        <w:t>responsible</w:t>
      </w:r>
      <w:r w:rsidRPr="00D10EA8">
        <w:rPr>
          <w:rFonts w:ascii="Times New Roman" w:hAnsi="Times New Roman"/>
          <w:sz w:val="24"/>
          <w:szCs w:val="24"/>
        </w:rPr>
        <w:t xml:space="preserve"> for their monitoring. The Committee on Needs Assessment and Social Service Planning is expected to take on a more active role to implement its tasks and </w:t>
      </w:r>
      <w:r w:rsidR="00B65444" w:rsidRPr="00D10EA8">
        <w:rPr>
          <w:rFonts w:ascii="Times New Roman" w:hAnsi="Times New Roman"/>
          <w:sz w:val="24"/>
          <w:szCs w:val="24"/>
        </w:rPr>
        <w:t>responsibilities</w:t>
      </w:r>
      <w:r w:rsidRPr="00D10EA8">
        <w:rPr>
          <w:rFonts w:ascii="Times New Roman" w:hAnsi="Times New Roman"/>
          <w:sz w:val="24"/>
          <w:szCs w:val="24"/>
        </w:rPr>
        <w:t xml:space="preserve"> under the law and the NSSI.</w:t>
      </w:r>
    </w:p>
    <w:p w14:paraId="6821828F" w14:textId="77777777" w:rsidR="00D4436C" w:rsidRPr="00D10EA8" w:rsidRDefault="00D4436C" w:rsidP="00D10EA8">
      <w:pPr>
        <w:spacing w:after="0" w:line="240" w:lineRule="auto"/>
        <w:jc w:val="both"/>
        <w:rPr>
          <w:rFonts w:ascii="Times New Roman" w:hAnsi="Times New Roman"/>
          <w:sz w:val="24"/>
          <w:szCs w:val="24"/>
        </w:rPr>
      </w:pPr>
    </w:p>
    <w:p w14:paraId="689A91E5" w14:textId="23E4D836" w:rsidR="002F3D6E" w:rsidRPr="00D10EA8" w:rsidRDefault="004026E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Decentralization reforms have created </w:t>
      </w:r>
      <w:r w:rsidR="00174EDD" w:rsidRPr="00D10EA8">
        <w:rPr>
          <w:rFonts w:ascii="Times New Roman" w:hAnsi="Times New Roman"/>
          <w:sz w:val="24"/>
          <w:szCs w:val="24"/>
        </w:rPr>
        <w:t xml:space="preserve">confusion </w:t>
      </w:r>
      <w:r w:rsidR="00DB41AA" w:rsidRPr="00D10EA8">
        <w:rPr>
          <w:rFonts w:ascii="Times New Roman" w:hAnsi="Times New Roman"/>
          <w:sz w:val="24"/>
          <w:szCs w:val="24"/>
        </w:rPr>
        <w:t xml:space="preserve">over </w:t>
      </w:r>
      <w:r w:rsidR="00174EDD" w:rsidRPr="00D10EA8">
        <w:rPr>
          <w:rFonts w:ascii="Times New Roman" w:hAnsi="Times New Roman"/>
          <w:sz w:val="24"/>
          <w:szCs w:val="24"/>
        </w:rPr>
        <w:t>the role and powers of each and every institution</w:t>
      </w:r>
      <w:r w:rsidR="00DB41AA" w:rsidRPr="00D10EA8">
        <w:rPr>
          <w:rFonts w:ascii="Times New Roman" w:hAnsi="Times New Roman"/>
          <w:sz w:val="24"/>
          <w:szCs w:val="24"/>
        </w:rPr>
        <w:t>. T</w:t>
      </w:r>
      <w:r w:rsidR="00174EDD" w:rsidRPr="00D10EA8">
        <w:rPr>
          <w:rFonts w:ascii="Times New Roman" w:hAnsi="Times New Roman"/>
          <w:sz w:val="24"/>
          <w:szCs w:val="24"/>
        </w:rPr>
        <w:t>herefore</w:t>
      </w:r>
      <w:r w:rsidR="00DB41AA" w:rsidRPr="00D10EA8">
        <w:rPr>
          <w:rFonts w:ascii="Times New Roman" w:hAnsi="Times New Roman"/>
          <w:sz w:val="24"/>
          <w:szCs w:val="24"/>
        </w:rPr>
        <w:t>,</w:t>
      </w:r>
      <w:r w:rsidR="00174EDD" w:rsidRPr="00D10EA8">
        <w:rPr>
          <w:rFonts w:ascii="Times New Roman" w:hAnsi="Times New Roman"/>
          <w:sz w:val="24"/>
          <w:szCs w:val="24"/>
        </w:rPr>
        <w:t xml:space="preserve"> the greatest number of respond</w:t>
      </w:r>
      <w:r w:rsidR="00B65444" w:rsidRPr="00D10EA8">
        <w:rPr>
          <w:rFonts w:ascii="Times New Roman" w:hAnsi="Times New Roman"/>
          <w:sz w:val="24"/>
          <w:szCs w:val="24"/>
        </w:rPr>
        <w:t>ents</w:t>
      </w:r>
      <w:r w:rsidR="00174EDD" w:rsidRPr="00D10EA8">
        <w:rPr>
          <w:rFonts w:ascii="Times New Roman" w:hAnsi="Times New Roman"/>
          <w:sz w:val="24"/>
          <w:szCs w:val="24"/>
        </w:rPr>
        <w:t xml:space="preserve"> </w:t>
      </w:r>
      <w:r w:rsidR="00B65444" w:rsidRPr="00D10EA8">
        <w:rPr>
          <w:rFonts w:ascii="Times New Roman" w:hAnsi="Times New Roman"/>
          <w:sz w:val="24"/>
          <w:szCs w:val="24"/>
        </w:rPr>
        <w:t>recommended</w:t>
      </w:r>
      <w:r w:rsidR="00174EDD" w:rsidRPr="00D10EA8">
        <w:rPr>
          <w:rFonts w:ascii="Times New Roman" w:hAnsi="Times New Roman"/>
          <w:sz w:val="24"/>
          <w:szCs w:val="24"/>
        </w:rPr>
        <w:t xml:space="preserve"> institutionalization of NSSI. </w:t>
      </w:r>
      <w:r w:rsidR="00DB41AA" w:rsidRPr="00D10EA8">
        <w:rPr>
          <w:rFonts w:ascii="Times New Roman" w:hAnsi="Times New Roman"/>
          <w:sz w:val="24"/>
          <w:szCs w:val="24"/>
        </w:rPr>
        <w:t>C</w:t>
      </w:r>
      <w:r w:rsidR="00174EDD" w:rsidRPr="00D10EA8">
        <w:rPr>
          <w:rFonts w:ascii="Times New Roman" w:hAnsi="Times New Roman"/>
          <w:sz w:val="24"/>
          <w:szCs w:val="24"/>
        </w:rPr>
        <w:t>entral</w:t>
      </w:r>
      <w:r w:rsidR="002247BD" w:rsidRPr="00D10EA8">
        <w:rPr>
          <w:rFonts w:ascii="Times New Roman" w:hAnsi="Times New Roman"/>
          <w:sz w:val="24"/>
          <w:szCs w:val="24"/>
        </w:rPr>
        <w:t>-</w:t>
      </w:r>
      <w:r w:rsidR="00174EDD" w:rsidRPr="00D10EA8">
        <w:rPr>
          <w:rFonts w:ascii="Times New Roman" w:hAnsi="Times New Roman"/>
          <w:sz w:val="24"/>
          <w:szCs w:val="24"/>
        </w:rPr>
        <w:t xml:space="preserve">level institutions are more familiar with the </w:t>
      </w:r>
      <w:r w:rsidR="00DB41AA" w:rsidRPr="00D10EA8">
        <w:rPr>
          <w:rFonts w:ascii="Times New Roman" w:hAnsi="Times New Roman"/>
          <w:sz w:val="24"/>
          <w:szCs w:val="24"/>
        </w:rPr>
        <w:t xml:space="preserve">strategy as a result of </w:t>
      </w:r>
      <w:r w:rsidR="00174EDD" w:rsidRPr="00D10EA8">
        <w:rPr>
          <w:rFonts w:ascii="Times New Roman" w:hAnsi="Times New Roman"/>
          <w:sz w:val="24"/>
          <w:szCs w:val="24"/>
        </w:rPr>
        <w:t>the</w:t>
      </w:r>
      <w:r w:rsidR="00DB41AA" w:rsidRPr="00D10EA8">
        <w:rPr>
          <w:rFonts w:ascii="Times New Roman" w:hAnsi="Times New Roman"/>
          <w:sz w:val="24"/>
          <w:szCs w:val="24"/>
        </w:rPr>
        <w:t>ir</w:t>
      </w:r>
      <w:r w:rsidR="00174EDD" w:rsidRPr="00D10EA8">
        <w:rPr>
          <w:rFonts w:ascii="Times New Roman" w:hAnsi="Times New Roman"/>
          <w:sz w:val="24"/>
          <w:szCs w:val="24"/>
        </w:rPr>
        <w:t xml:space="preserve"> obligation </w:t>
      </w:r>
      <w:r w:rsidR="00105BEB" w:rsidRPr="00D10EA8">
        <w:rPr>
          <w:rFonts w:ascii="Times New Roman" w:hAnsi="Times New Roman"/>
          <w:sz w:val="24"/>
          <w:szCs w:val="24"/>
        </w:rPr>
        <w:t>to report annually</w:t>
      </w:r>
      <w:r w:rsidR="00174EDD" w:rsidRPr="00D10EA8">
        <w:rPr>
          <w:rFonts w:ascii="Times New Roman" w:hAnsi="Times New Roman"/>
          <w:sz w:val="24"/>
          <w:szCs w:val="24"/>
        </w:rPr>
        <w:t xml:space="preserve"> or </w:t>
      </w:r>
      <w:r w:rsidR="00105BEB" w:rsidRPr="00D10EA8">
        <w:rPr>
          <w:rFonts w:ascii="Times New Roman" w:hAnsi="Times New Roman"/>
          <w:sz w:val="24"/>
          <w:szCs w:val="24"/>
        </w:rPr>
        <w:t>biannually</w:t>
      </w:r>
      <w:r w:rsidR="00174EDD" w:rsidRPr="00D10EA8">
        <w:rPr>
          <w:rFonts w:ascii="Times New Roman" w:hAnsi="Times New Roman"/>
          <w:sz w:val="24"/>
          <w:szCs w:val="24"/>
        </w:rPr>
        <w:t xml:space="preserve"> </w:t>
      </w:r>
      <w:r w:rsidR="00DB41AA" w:rsidRPr="00D10EA8">
        <w:rPr>
          <w:rFonts w:ascii="Times New Roman" w:hAnsi="Times New Roman"/>
          <w:sz w:val="24"/>
          <w:szCs w:val="24"/>
        </w:rPr>
        <w:t xml:space="preserve">on </w:t>
      </w:r>
      <w:r w:rsidR="00174EDD" w:rsidRPr="00D10EA8">
        <w:rPr>
          <w:rFonts w:ascii="Times New Roman" w:hAnsi="Times New Roman"/>
          <w:sz w:val="24"/>
          <w:szCs w:val="24"/>
        </w:rPr>
        <w:t xml:space="preserve">the </w:t>
      </w:r>
      <w:r w:rsidR="00DB41AA" w:rsidRPr="00D10EA8">
        <w:rPr>
          <w:rFonts w:ascii="Times New Roman" w:hAnsi="Times New Roman"/>
          <w:sz w:val="24"/>
          <w:szCs w:val="24"/>
        </w:rPr>
        <w:t xml:space="preserve">strategy’s </w:t>
      </w:r>
      <w:r w:rsidR="00174EDD" w:rsidRPr="00D10EA8">
        <w:rPr>
          <w:rFonts w:ascii="Times New Roman" w:hAnsi="Times New Roman"/>
          <w:sz w:val="24"/>
          <w:szCs w:val="24"/>
        </w:rPr>
        <w:t xml:space="preserve">targets. </w:t>
      </w:r>
      <w:r w:rsidR="00DB41AA" w:rsidRPr="00D10EA8">
        <w:rPr>
          <w:rFonts w:ascii="Times New Roman" w:hAnsi="Times New Roman"/>
          <w:sz w:val="24"/>
          <w:szCs w:val="24"/>
        </w:rPr>
        <w:t>C</w:t>
      </w:r>
      <w:r w:rsidR="00174EDD" w:rsidRPr="00D10EA8">
        <w:rPr>
          <w:rFonts w:ascii="Times New Roman" w:hAnsi="Times New Roman"/>
          <w:sz w:val="24"/>
          <w:szCs w:val="24"/>
        </w:rPr>
        <w:t>entral</w:t>
      </w:r>
      <w:r w:rsidR="002247BD" w:rsidRPr="00D10EA8">
        <w:rPr>
          <w:rFonts w:ascii="Times New Roman" w:hAnsi="Times New Roman"/>
          <w:sz w:val="24"/>
          <w:szCs w:val="24"/>
        </w:rPr>
        <w:t>-</w:t>
      </w:r>
      <w:r w:rsidR="00174EDD" w:rsidRPr="00D10EA8">
        <w:rPr>
          <w:rFonts w:ascii="Times New Roman" w:hAnsi="Times New Roman"/>
          <w:sz w:val="24"/>
          <w:szCs w:val="24"/>
        </w:rPr>
        <w:t>level authorities have made no suggestion</w:t>
      </w:r>
      <w:r w:rsidR="00D66D36" w:rsidRPr="00D10EA8">
        <w:rPr>
          <w:rFonts w:ascii="Times New Roman" w:hAnsi="Times New Roman"/>
          <w:sz w:val="24"/>
          <w:szCs w:val="24"/>
        </w:rPr>
        <w:t>s</w:t>
      </w:r>
      <w:r w:rsidR="00174EDD" w:rsidRPr="00D10EA8">
        <w:rPr>
          <w:rFonts w:ascii="Times New Roman" w:hAnsi="Times New Roman"/>
          <w:sz w:val="24"/>
          <w:szCs w:val="24"/>
        </w:rPr>
        <w:t xml:space="preserve"> </w:t>
      </w:r>
      <w:r w:rsidR="00D66D36" w:rsidRPr="00D10EA8">
        <w:rPr>
          <w:rFonts w:ascii="Times New Roman" w:hAnsi="Times New Roman"/>
          <w:sz w:val="24"/>
          <w:szCs w:val="24"/>
        </w:rPr>
        <w:t xml:space="preserve">on </w:t>
      </w:r>
      <w:r w:rsidR="00174EDD" w:rsidRPr="00D10EA8">
        <w:rPr>
          <w:rFonts w:ascii="Times New Roman" w:hAnsi="Times New Roman"/>
          <w:sz w:val="24"/>
          <w:szCs w:val="24"/>
        </w:rPr>
        <w:t xml:space="preserve">review </w:t>
      </w:r>
      <w:r w:rsidR="00D66D36" w:rsidRPr="00D10EA8">
        <w:rPr>
          <w:rFonts w:ascii="Times New Roman" w:hAnsi="Times New Roman"/>
          <w:sz w:val="24"/>
          <w:szCs w:val="24"/>
        </w:rPr>
        <w:t xml:space="preserve">of </w:t>
      </w:r>
      <w:r w:rsidR="00174EDD" w:rsidRPr="00D10EA8">
        <w:rPr>
          <w:rFonts w:ascii="Times New Roman" w:hAnsi="Times New Roman"/>
          <w:sz w:val="24"/>
          <w:szCs w:val="24"/>
        </w:rPr>
        <w:t xml:space="preserve">measures under NSSI, </w:t>
      </w:r>
      <w:r w:rsidR="00D66D36" w:rsidRPr="00D10EA8">
        <w:rPr>
          <w:rFonts w:ascii="Times New Roman" w:hAnsi="Times New Roman"/>
          <w:sz w:val="24"/>
          <w:szCs w:val="24"/>
        </w:rPr>
        <w:t xml:space="preserve">though </w:t>
      </w:r>
      <w:r w:rsidR="00174EDD" w:rsidRPr="00D10EA8">
        <w:rPr>
          <w:rFonts w:ascii="Times New Roman" w:hAnsi="Times New Roman"/>
          <w:sz w:val="24"/>
          <w:szCs w:val="24"/>
        </w:rPr>
        <w:t xml:space="preserve">a considerable </w:t>
      </w:r>
      <w:r w:rsidR="00D66D36" w:rsidRPr="00D10EA8">
        <w:rPr>
          <w:rFonts w:ascii="Times New Roman" w:hAnsi="Times New Roman"/>
          <w:sz w:val="24"/>
          <w:szCs w:val="24"/>
        </w:rPr>
        <w:t xml:space="preserve">number </w:t>
      </w:r>
      <w:r w:rsidR="008D5E76" w:rsidRPr="00D10EA8">
        <w:rPr>
          <w:rFonts w:ascii="Times New Roman" w:hAnsi="Times New Roman"/>
          <w:sz w:val="24"/>
          <w:szCs w:val="24"/>
        </w:rPr>
        <w:t>recommend inclusion</w:t>
      </w:r>
      <w:r w:rsidR="00174EDD" w:rsidRPr="00D10EA8">
        <w:rPr>
          <w:rFonts w:ascii="Times New Roman" w:hAnsi="Times New Roman"/>
          <w:sz w:val="24"/>
          <w:szCs w:val="24"/>
        </w:rPr>
        <w:t xml:space="preserve"> </w:t>
      </w:r>
      <w:r w:rsidR="00B65444" w:rsidRPr="00D10EA8">
        <w:rPr>
          <w:rFonts w:ascii="Times New Roman" w:hAnsi="Times New Roman"/>
          <w:sz w:val="24"/>
          <w:szCs w:val="24"/>
        </w:rPr>
        <w:t>in</w:t>
      </w:r>
      <w:r w:rsidR="00174EDD" w:rsidRPr="00D10EA8">
        <w:rPr>
          <w:rFonts w:ascii="Times New Roman" w:hAnsi="Times New Roman"/>
          <w:sz w:val="24"/>
          <w:szCs w:val="24"/>
        </w:rPr>
        <w:t xml:space="preserve"> </w:t>
      </w:r>
      <w:r w:rsidR="00D66D36" w:rsidRPr="00D10EA8">
        <w:rPr>
          <w:rFonts w:ascii="Times New Roman" w:hAnsi="Times New Roman"/>
          <w:sz w:val="24"/>
          <w:szCs w:val="24"/>
        </w:rPr>
        <w:t xml:space="preserve">it </w:t>
      </w:r>
      <w:r w:rsidR="00174EDD" w:rsidRPr="00D10EA8">
        <w:rPr>
          <w:rFonts w:ascii="Times New Roman" w:hAnsi="Times New Roman"/>
          <w:sz w:val="24"/>
          <w:szCs w:val="24"/>
        </w:rPr>
        <w:t>of the more critical iss</w:t>
      </w:r>
      <w:r w:rsidR="00B65444" w:rsidRPr="00D10EA8">
        <w:rPr>
          <w:rFonts w:ascii="Times New Roman" w:hAnsi="Times New Roman"/>
          <w:sz w:val="24"/>
          <w:szCs w:val="24"/>
        </w:rPr>
        <w:t>ues faced by groups in need</w:t>
      </w:r>
      <w:r w:rsidR="00D66D36" w:rsidRPr="00D10EA8">
        <w:rPr>
          <w:rFonts w:ascii="Times New Roman" w:hAnsi="Times New Roman"/>
          <w:sz w:val="24"/>
          <w:szCs w:val="24"/>
        </w:rPr>
        <w:t>. H</w:t>
      </w:r>
      <w:r w:rsidR="00B65444" w:rsidRPr="00D10EA8">
        <w:rPr>
          <w:rFonts w:ascii="Times New Roman" w:hAnsi="Times New Roman"/>
          <w:sz w:val="24"/>
          <w:szCs w:val="24"/>
        </w:rPr>
        <w:t>owever</w:t>
      </w:r>
      <w:r w:rsidR="00D66D36" w:rsidRPr="00D10EA8">
        <w:rPr>
          <w:rFonts w:ascii="Times New Roman" w:hAnsi="Times New Roman"/>
          <w:sz w:val="24"/>
          <w:szCs w:val="24"/>
        </w:rPr>
        <w:t>,</w:t>
      </w:r>
      <w:r w:rsidR="00174EDD" w:rsidRPr="00D10EA8">
        <w:rPr>
          <w:rFonts w:ascii="Times New Roman" w:hAnsi="Times New Roman"/>
          <w:sz w:val="24"/>
          <w:szCs w:val="24"/>
        </w:rPr>
        <w:t xml:space="preserve"> </w:t>
      </w:r>
      <w:r w:rsidR="00D66D36" w:rsidRPr="00D10EA8">
        <w:rPr>
          <w:rFonts w:ascii="Times New Roman" w:hAnsi="Times New Roman"/>
          <w:sz w:val="24"/>
          <w:szCs w:val="24"/>
        </w:rPr>
        <w:t xml:space="preserve">the recommendations </w:t>
      </w:r>
      <w:r w:rsidR="00174EDD" w:rsidRPr="00D10EA8">
        <w:rPr>
          <w:rFonts w:ascii="Times New Roman" w:hAnsi="Times New Roman"/>
          <w:sz w:val="24"/>
          <w:szCs w:val="24"/>
        </w:rPr>
        <w:t xml:space="preserve">always remain </w:t>
      </w:r>
      <w:r w:rsidR="00B65444" w:rsidRPr="00D10EA8">
        <w:rPr>
          <w:rFonts w:ascii="Times New Roman" w:hAnsi="Times New Roman"/>
          <w:sz w:val="24"/>
          <w:szCs w:val="24"/>
        </w:rPr>
        <w:t xml:space="preserve">general and </w:t>
      </w:r>
      <w:r w:rsidR="00D66D36" w:rsidRPr="00D10EA8">
        <w:rPr>
          <w:rFonts w:ascii="Times New Roman" w:hAnsi="Times New Roman"/>
          <w:sz w:val="24"/>
          <w:szCs w:val="24"/>
        </w:rPr>
        <w:t xml:space="preserve">do </w:t>
      </w:r>
      <w:r w:rsidR="00174EDD" w:rsidRPr="00D10EA8">
        <w:rPr>
          <w:rFonts w:ascii="Times New Roman" w:hAnsi="Times New Roman"/>
          <w:sz w:val="24"/>
          <w:szCs w:val="24"/>
        </w:rPr>
        <w:t>not pro</w:t>
      </w:r>
      <w:r w:rsidR="00B65444" w:rsidRPr="00D10EA8">
        <w:rPr>
          <w:rFonts w:ascii="Times New Roman" w:hAnsi="Times New Roman"/>
          <w:sz w:val="24"/>
          <w:szCs w:val="24"/>
        </w:rPr>
        <w:t>pose</w:t>
      </w:r>
      <w:r w:rsidR="00174EDD" w:rsidRPr="00D10EA8">
        <w:rPr>
          <w:rFonts w:ascii="Times New Roman" w:hAnsi="Times New Roman"/>
          <w:sz w:val="24"/>
          <w:szCs w:val="24"/>
        </w:rPr>
        <w:t xml:space="preserve"> specific and measurable actions.</w:t>
      </w:r>
    </w:p>
    <w:p w14:paraId="0CDBF841" w14:textId="77777777" w:rsidR="002F3D6E" w:rsidRPr="00D10EA8" w:rsidRDefault="002F3D6E" w:rsidP="00D10EA8">
      <w:pPr>
        <w:spacing w:after="0" w:line="240" w:lineRule="auto"/>
        <w:jc w:val="both"/>
        <w:rPr>
          <w:rFonts w:ascii="Times New Roman" w:hAnsi="Times New Roman"/>
          <w:sz w:val="24"/>
          <w:szCs w:val="24"/>
        </w:rPr>
      </w:pPr>
    </w:p>
    <w:p w14:paraId="6DCF84F7" w14:textId="7589F47E" w:rsidR="002F3D6E" w:rsidRPr="00D10EA8" w:rsidRDefault="00D66D36"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Currently, </w:t>
      </w:r>
      <w:r w:rsidR="00174EDD" w:rsidRPr="00D10EA8">
        <w:rPr>
          <w:rFonts w:ascii="Times New Roman" w:hAnsi="Times New Roman"/>
          <w:sz w:val="24"/>
          <w:szCs w:val="24"/>
        </w:rPr>
        <w:t xml:space="preserve">there are a number of strategies </w:t>
      </w:r>
      <w:r w:rsidRPr="00D10EA8">
        <w:rPr>
          <w:rFonts w:ascii="Times New Roman" w:hAnsi="Times New Roman"/>
          <w:sz w:val="24"/>
          <w:szCs w:val="24"/>
        </w:rPr>
        <w:t xml:space="preserve">that </w:t>
      </w:r>
      <w:r w:rsidR="00174EDD" w:rsidRPr="00D10EA8">
        <w:rPr>
          <w:rFonts w:ascii="Times New Roman" w:hAnsi="Times New Roman"/>
          <w:sz w:val="24"/>
          <w:szCs w:val="24"/>
        </w:rPr>
        <w:t>includ</w:t>
      </w:r>
      <w:r w:rsidRPr="00D10EA8">
        <w:rPr>
          <w:rFonts w:ascii="Times New Roman" w:hAnsi="Times New Roman"/>
          <w:sz w:val="24"/>
          <w:szCs w:val="24"/>
        </w:rPr>
        <w:t>e</w:t>
      </w:r>
      <w:r w:rsidR="00174EDD" w:rsidRPr="00D10EA8">
        <w:rPr>
          <w:rFonts w:ascii="Times New Roman" w:hAnsi="Times New Roman"/>
          <w:sz w:val="24"/>
          <w:szCs w:val="24"/>
        </w:rPr>
        <w:t xml:space="preserve"> groups in need </w:t>
      </w:r>
      <w:r w:rsidRPr="00D10EA8">
        <w:rPr>
          <w:rFonts w:ascii="Times New Roman" w:hAnsi="Times New Roman"/>
          <w:sz w:val="24"/>
          <w:szCs w:val="24"/>
        </w:rPr>
        <w:t xml:space="preserve">that </w:t>
      </w:r>
      <w:r w:rsidR="00174EDD" w:rsidRPr="00D10EA8">
        <w:rPr>
          <w:rFonts w:ascii="Times New Roman" w:hAnsi="Times New Roman"/>
          <w:sz w:val="24"/>
          <w:szCs w:val="24"/>
        </w:rPr>
        <w:t xml:space="preserve">focus on certain and specific fields. NSSI is an overall strategy and in many ways </w:t>
      </w:r>
      <w:r w:rsidR="00B65444" w:rsidRPr="00D10EA8">
        <w:rPr>
          <w:rFonts w:ascii="Times New Roman" w:hAnsi="Times New Roman"/>
          <w:sz w:val="24"/>
          <w:szCs w:val="24"/>
        </w:rPr>
        <w:t>concise</w:t>
      </w:r>
      <w:r w:rsidR="00174EDD" w:rsidRPr="00D10EA8">
        <w:rPr>
          <w:rFonts w:ascii="Times New Roman" w:hAnsi="Times New Roman"/>
          <w:sz w:val="24"/>
          <w:szCs w:val="24"/>
        </w:rPr>
        <w:t xml:space="preserve"> and brief. It would be useful to </w:t>
      </w:r>
      <w:r w:rsidR="00B65444" w:rsidRPr="00D10EA8">
        <w:rPr>
          <w:rFonts w:ascii="Times New Roman" w:hAnsi="Times New Roman"/>
          <w:sz w:val="24"/>
          <w:szCs w:val="24"/>
        </w:rPr>
        <w:t>disseminate</w:t>
      </w:r>
      <w:r w:rsidR="00174EDD" w:rsidRPr="00D10EA8">
        <w:rPr>
          <w:rFonts w:ascii="Times New Roman" w:hAnsi="Times New Roman"/>
          <w:sz w:val="24"/>
          <w:szCs w:val="24"/>
        </w:rPr>
        <w:t xml:space="preserve"> the content and measures to the local level and to </w:t>
      </w:r>
      <w:r w:rsidR="00B65444" w:rsidRPr="00D10EA8">
        <w:rPr>
          <w:rFonts w:ascii="Times New Roman" w:hAnsi="Times New Roman"/>
          <w:sz w:val="24"/>
          <w:szCs w:val="24"/>
        </w:rPr>
        <w:t>interest</w:t>
      </w:r>
      <w:r w:rsidR="00174EDD" w:rsidRPr="00D10EA8">
        <w:rPr>
          <w:rFonts w:ascii="Times New Roman" w:hAnsi="Times New Roman"/>
          <w:sz w:val="24"/>
          <w:szCs w:val="24"/>
        </w:rPr>
        <w:t xml:space="preserve"> groups</w:t>
      </w:r>
      <w:r w:rsidR="00105BEB" w:rsidRPr="00D10EA8">
        <w:rPr>
          <w:rFonts w:ascii="Times New Roman" w:hAnsi="Times New Roman"/>
          <w:sz w:val="24"/>
          <w:szCs w:val="24"/>
        </w:rPr>
        <w:t>,</w:t>
      </w:r>
      <w:r w:rsidR="00174EDD" w:rsidRPr="00D10EA8">
        <w:rPr>
          <w:rFonts w:ascii="Times New Roman" w:hAnsi="Times New Roman"/>
          <w:sz w:val="24"/>
          <w:szCs w:val="24"/>
        </w:rPr>
        <w:t xml:space="preserve"> including people at risk </w:t>
      </w:r>
      <w:r w:rsidR="00105BEB" w:rsidRPr="00D10EA8">
        <w:rPr>
          <w:rFonts w:ascii="Times New Roman" w:hAnsi="Times New Roman"/>
          <w:sz w:val="24"/>
          <w:szCs w:val="24"/>
        </w:rPr>
        <w:t>of</w:t>
      </w:r>
      <w:r w:rsidR="00174EDD" w:rsidRPr="00D10EA8">
        <w:rPr>
          <w:rFonts w:ascii="Times New Roman" w:hAnsi="Times New Roman"/>
          <w:sz w:val="24"/>
          <w:szCs w:val="24"/>
        </w:rPr>
        <w:t xml:space="preserve"> social exclusion in order </w:t>
      </w:r>
      <w:r w:rsidR="00105BEB" w:rsidRPr="00D10EA8">
        <w:rPr>
          <w:rFonts w:ascii="Times New Roman" w:hAnsi="Times New Roman"/>
          <w:sz w:val="24"/>
          <w:szCs w:val="24"/>
        </w:rPr>
        <w:t xml:space="preserve">for them to be given the opportunity </w:t>
      </w:r>
      <w:r w:rsidR="00174EDD" w:rsidRPr="00D10EA8">
        <w:rPr>
          <w:rFonts w:ascii="Times New Roman" w:hAnsi="Times New Roman"/>
          <w:sz w:val="24"/>
          <w:szCs w:val="24"/>
        </w:rPr>
        <w:t>to voice directly their most critical problems.</w:t>
      </w:r>
    </w:p>
    <w:p w14:paraId="4D2CF024" w14:textId="77777777" w:rsidR="000E1631" w:rsidRPr="00D10EA8" w:rsidRDefault="000E1631" w:rsidP="00D10EA8">
      <w:pPr>
        <w:spacing w:after="0" w:line="240" w:lineRule="auto"/>
        <w:jc w:val="both"/>
        <w:rPr>
          <w:rFonts w:ascii="Times New Roman" w:hAnsi="Times New Roman"/>
          <w:sz w:val="24"/>
          <w:szCs w:val="24"/>
        </w:rPr>
      </w:pPr>
    </w:p>
    <w:p w14:paraId="50056B05" w14:textId="7267BFB2" w:rsidR="00AF6A7C" w:rsidRPr="00D10EA8" w:rsidRDefault="00D66D36" w:rsidP="00D10EA8">
      <w:pPr>
        <w:spacing w:after="0" w:line="240" w:lineRule="auto"/>
        <w:jc w:val="both"/>
        <w:rPr>
          <w:rFonts w:ascii="Times New Roman" w:hAnsi="Times New Roman"/>
          <w:sz w:val="24"/>
          <w:szCs w:val="24"/>
        </w:rPr>
      </w:pPr>
      <w:r w:rsidRPr="00D10EA8">
        <w:rPr>
          <w:rFonts w:ascii="Times New Roman" w:hAnsi="Times New Roman"/>
          <w:sz w:val="24"/>
          <w:szCs w:val="24"/>
        </w:rPr>
        <w:t>I</w:t>
      </w:r>
      <w:r w:rsidR="00174EDD" w:rsidRPr="00D10EA8">
        <w:rPr>
          <w:rFonts w:ascii="Times New Roman" w:hAnsi="Times New Roman"/>
          <w:sz w:val="24"/>
          <w:szCs w:val="24"/>
        </w:rPr>
        <w:t>mplementation of NSSI has shown that the experience</w:t>
      </w:r>
      <w:r w:rsidRPr="00D10EA8">
        <w:rPr>
          <w:rFonts w:ascii="Times New Roman" w:hAnsi="Times New Roman"/>
          <w:sz w:val="24"/>
          <w:szCs w:val="24"/>
        </w:rPr>
        <w:t>s</w:t>
      </w:r>
      <w:r w:rsidR="00174EDD" w:rsidRPr="00D10EA8">
        <w:rPr>
          <w:rFonts w:ascii="Times New Roman" w:hAnsi="Times New Roman"/>
          <w:sz w:val="24"/>
          <w:szCs w:val="24"/>
        </w:rPr>
        <w:t xml:space="preserve"> gained </w:t>
      </w:r>
      <w:r w:rsidRPr="00D10EA8">
        <w:rPr>
          <w:rFonts w:ascii="Times New Roman" w:hAnsi="Times New Roman"/>
          <w:sz w:val="24"/>
          <w:szCs w:val="24"/>
        </w:rPr>
        <w:t xml:space="preserve">are </w:t>
      </w:r>
      <w:r w:rsidR="00B65444" w:rsidRPr="00D10EA8">
        <w:rPr>
          <w:rFonts w:ascii="Times New Roman" w:hAnsi="Times New Roman"/>
          <w:sz w:val="24"/>
          <w:szCs w:val="24"/>
        </w:rPr>
        <w:t>insufficient</w:t>
      </w:r>
      <w:r w:rsidR="00174EDD" w:rsidRPr="00D10EA8">
        <w:rPr>
          <w:rFonts w:ascii="Times New Roman" w:hAnsi="Times New Roman"/>
          <w:sz w:val="24"/>
          <w:szCs w:val="24"/>
        </w:rPr>
        <w:t xml:space="preserve"> and the difficulties in the field of </w:t>
      </w:r>
      <w:r w:rsidR="00B65444" w:rsidRPr="00D10EA8">
        <w:rPr>
          <w:rFonts w:ascii="Times New Roman" w:hAnsi="Times New Roman"/>
          <w:sz w:val="24"/>
          <w:szCs w:val="24"/>
        </w:rPr>
        <w:t>management</w:t>
      </w:r>
      <w:r w:rsidR="00174EDD" w:rsidRPr="00D10EA8">
        <w:rPr>
          <w:rFonts w:ascii="Times New Roman" w:hAnsi="Times New Roman"/>
          <w:sz w:val="24"/>
          <w:szCs w:val="24"/>
        </w:rPr>
        <w:t xml:space="preserve"> </w:t>
      </w:r>
      <w:r w:rsidRPr="00D10EA8">
        <w:rPr>
          <w:rFonts w:ascii="Times New Roman" w:hAnsi="Times New Roman"/>
          <w:sz w:val="24"/>
          <w:szCs w:val="24"/>
        </w:rPr>
        <w:t xml:space="preserve">are </w:t>
      </w:r>
      <w:r w:rsidR="00174EDD" w:rsidRPr="00D10EA8">
        <w:rPr>
          <w:rFonts w:ascii="Times New Roman" w:hAnsi="Times New Roman"/>
          <w:sz w:val="24"/>
          <w:szCs w:val="24"/>
        </w:rPr>
        <w:t xml:space="preserve">great. </w:t>
      </w:r>
      <w:r w:rsidRPr="00D10EA8">
        <w:rPr>
          <w:rFonts w:ascii="Times New Roman" w:hAnsi="Times New Roman"/>
          <w:sz w:val="24"/>
          <w:szCs w:val="24"/>
        </w:rPr>
        <w:t>P</w:t>
      </w:r>
      <w:r w:rsidR="00B65444" w:rsidRPr="00D10EA8">
        <w:rPr>
          <w:rFonts w:ascii="Times New Roman" w:hAnsi="Times New Roman"/>
          <w:sz w:val="24"/>
          <w:szCs w:val="24"/>
        </w:rPr>
        <w:t>roblems</w:t>
      </w:r>
      <w:r w:rsidR="00C409EB" w:rsidRPr="00D10EA8">
        <w:rPr>
          <w:rFonts w:ascii="Times New Roman" w:hAnsi="Times New Roman"/>
          <w:sz w:val="24"/>
          <w:szCs w:val="24"/>
        </w:rPr>
        <w:t xml:space="preserve"> </w:t>
      </w:r>
      <w:r w:rsidRPr="00D10EA8">
        <w:rPr>
          <w:rFonts w:ascii="Times New Roman" w:hAnsi="Times New Roman"/>
          <w:sz w:val="24"/>
          <w:szCs w:val="24"/>
        </w:rPr>
        <w:t xml:space="preserve">exist </w:t>
      </w:r>
      <w:r w:rsidR="00C409EB" w:rsidRPr="00D10EA8">
        <w:rPr>
          <w:rFonts w:ascii="Times New Roman" w:hAnsi="Times New Roman"/>
          <w:sz w:val="24"/>
          <w:szCs w:val="24"/>
        </w:rPr>
        <w:t xml:space="preserve">with the local </w:t>
      </w:r>
      <w:r w:rsidR="00B65444" w:rsidRPr="00D10EA8">
        <w:rPr>
          <w:rFonts w:ascii="Times New Roman" w:hAnsi="Times New Roman"/>
          <w:sz w:val="24"/>
          <w:szCs w:val="24"/>
        </w:rPr>
        <w:t>management</w:t>
      </w:r>
      <w:r w:rsidR="00C409EB" w:rsidRPr="00D10EA8">
        <w:rPr>
          <w:rFonts w:ascii="Times New Roman" w:hAnsi="Times New Roman"/>
          <w:sz w:val="24"/>
          <w:szCs w:val="24"/>
        </w:rPr>
        <w:t xml:space="preserve"> structures for </w:t>
      </w:r>
      <w:r w:rsidR="000E1631" w:rsidRPr="00D10EA8">
        <w:rPr>
          <w:rFonts w:ascii="Times New Roman" w:hAnsi="Times New Roman"/>
          <w:sz w:val="24"/>
          <w:szCs w:val="24"/>
        </w:rPr>
        <w:t>decentralize</w:t>
      </w:r>
      <w:r w:rsidR="00105BEB" w:rsidRPr="00D10EA8">
        <w:rPr>
          <w:rFonts w:ascii="Times New Roman" w:hAnsi="Times New Roman"/>
          <w:sz w:val="24"/>
          <w:szCs w:val="24"/>
        </w:rPr>
        <w:t>d</w:t>
      </w:r>
      <w:r w:rsidR="000E1631" w:rsidRPr="00D10EA8">
        <w:rPr>
          <w:rFonts w:ascii="Times New Roman" w:hAnsi="Times New Roman"/>
          <w:sz w:val="24"/>
          <w:szCs w:val="24"/>
        </w:rPr>
        <w:t xml:space="preserve"> services since these</w:t>
      </w:r>
      <w:r w:rsidR="00C409EB" w:rsidRPr="00D10EA8">
        <w:rPr>
          <w:rFonts w:ascii="Times New Roman" w:hAnsi="Times New Roman"/>
          <w:sz w:val="24"/>
          <w:szCs w:val="24"/>
        </w:rPr>
        <w:t xml:space="preserve"> services </w:t>
      </w:r>
      <w:r w:rsidR="00B65444" w:rsidRPr="00D10EA8">
        <w:rPr>
          <w:rFonts w:ascii="Times New Roman" w:hAnsi="Times New Roman"/>
          <w:sz w:val="24"/>
          <w:szCs w:val="24"/>
        </w:rPr>
        <w:t>have not</w:t>
      </w:r>
      <w:r w:rsidR="00C409EB" w:rsidRPr="00D10EA8">
        <w:rPr>
          <w:rFonts w:ascii="Times New Roman" w:hAnsi="Times New Roman"/>
          <w:sz w:val="24"/>
          <w:szCs w:val="24"/>
        </w:rPr>
        <w:t xml:space="preserve"> </w:t>
      </w:r>
      <w:r w:rsidR="000E1631" w:rsidRPr="00D10EA8">
        <w:rPr>
          <w:rFonts w:ascii="Times New Roman" w:hAnsi="Times New Roman"/>
          <w:sz w:val="24"/>
          <w:szCs w:val="24"/>
        </w:rPr>
        <w:t xml:space="preserve">yet </w:t>
      </w:r>
      <w:r w:rsidR="00C409EB" w:rsidRPr="00D10EA8">
        <w:rPr>
          <w:rFonts w:ascii="Times New Roman" w:hAnsi="Times New Roman"/>
          <w:sz w:val="24"/>
          <w:szCs w:val="24"/>
        </w:rPr>
        <w:t xml:space="preserve">been made operational at the level of region, </w:t>
      </w:r>
      <w:r w:rsidRPr="00D10EA8">
        <w:rPr>
          <w:rFonts w:ascii="Times New Roman" w:hAnsi="Times New Roman"/>
          <w:sz w:val="24"/>
          <w:szCs w:val="24"/>
        </w:rPr>
        <w:t xml:space="preserve">municipality </w:t>
      </w:r>
      <w:r w:rsidR="00C409EB" w:rsidRPr="00D10EA8">
        <w:rPr>
          <w:rFonts w:ascii="Times New Roman" w:hAnsi="Times New Roman"/>
          <w:sz w:val="24"/>
          <w:szCs w:val="24"/>
        </w:rPr>
        <w:t xml:space="preserve">and commune. </w:t>
      </w:r>
    </w:p>
    <w:p w14:paraId="7AE785C4" w14:textId="77777777" w:rsidR="000E1631" w:rsidRPr="00D10EA8" w:rsidRDefault="000E1631" w:rsidP="00D10EA8">
      <w:pPr>
        <w:spacing w:after="0" w:line="240" w:lineRule="auto"/>
        <w:jc w:val="both"/>
        <w:rPr>
          <w:rFonts w:ascii="Times New Roman" w:hAnsi="Times New Roman"/>
          <w:sz w:val="24"/>
          <w:szCs w:val="24"/>
        </w:rPr>
      </w:pPr>
    </w:p>
    <w:p w14:paraId="1F03A013" w14:textId="088C13EB" w:rsidR="00AF6A7C" w:rsidRPr="00D10EA8" w:rsidRDefault="00C409EB" w:rsidP="00D10EA8">
      <w:pPr>
        <w:spacing w:after="0" w:line="240" w:lineRule="auto"/>
        <w:jc w:val="both"/>
        <w:rPr>
          <w:rFonts w:ascii="Times New Roman" w:hAnsi="Times New Roman"/>
          <w:sz w:val="24"/>
          <w:szCs w:val="24"/>
        </w:rPr>
      </w:pPr>
      <w:r w:rsidRPr="00D10EA8">
        <w:rPr>
          <w:rFonts w:ascii="Times New Roman" w:hAnsi="Times New Roman"/>
          <w:sz w:val="24"/>
          <w:szCs w:val="24"/>
        </w:rPr>
        <w:lastRenderedPageBreak/>
        <w:t xml:space="preserve">There is no regional strategy based on NSSI </w:t>
      </w:r>
      <w:r w:rsidR="00D66D36" w:rsidRPr="00D10EA8">
        <w:rPr>
          <w:rFonts w:ascii="Times New Roman" w:hAnsi="Times New Roman"/>
          <w:sz w:val="24"/>
          <w:szCs w:val="24"/>
        </w:rPr>
        <w:t xml:space="preserve">that </w:t>
      </w:r>
      <w:r w:rsidRPr="00D10EA8">
        <w:rPr>
          <w:rFonts w:ascii="Times New Roman" w:hAnsi="Times New Roman"/>
          <w:sz w:val="24"/>
          <w:szCs w:val="24"/>
        </w:rPr>
        <w:t>include</w:t>
      </w:r>
      <w:r w:rsidR="00D66D36" w:rsidRPr="00D10EA8">
        <w:rPr>
          <w:rFonts w:ascii="Times New Roman" w:hAnsi="Times New Roman"/>
          <w:sz w:val="24"/>
          <w:szCs w:val="24"/>
        </w:rPr>
        <w:t>s</w:t>
      </w:r>
      <w:r w:rsidRPr="00D10EA8">
        <w:rPr>
          <w:rFonts w:ascii="Times New Roman" w:hAnsi="Times New Roman"/>
          <w:sz w:val="24"/>
          <w:szCs w:val="24"/>
        </w:rPr>
        <w:t xml:space="preserve"> all marginalize</w:t>
      </w:r>
      <w:r w:rsidR="00105BEB" w:rsidRPr="00D10EA8">
        <w:rPr>
          <w:rFonts w:ascii="Times New Roman" w:hAnsi="Times New Roman"/>
          <w:sz w:val="24"/>
          <w:szCs w:val="24"/>
        </w:rPr>
        <w:t>d</w:t>
      </w:r>
      <w:r w:rsidRPr="00D10EA8">
        <w:rPr>
          <w:rFonts w:ascii="Times New Roman" w:hAnsi="Times New Roman"/>
          <w:sz w:val="24"/>
          <w:szCs w:val="24"/>
        </w:rPr>
        <w:t xml:space="preserve"> groups</w:t>
      </w:r>
      <w:r w:rsidR="00D66D36" w:rsidRPr="00D10EA8">
        <w:rPr>
          <w:rFonts w:ascii="Times New Roman" w:hAnsi="Times New Roman"/>
          <w:sz w:val="24"/>
          <w:szCs w:val="24"/>
        </w:rPr>
        <w:t xml:space="preserve">, </w:t>
      </w:r>
      <w:r w:rsidRPr="00D10EA8">
        <w:rPr>
          <w:rFonts w:ascii="Times New Roman" w:hAnsi="Times New Roman"/>
          <w:sz w:val="24"/>
          <w:szCs w:val="24"/>
        </w:rPr>
        <w:t xml:space="preserve">though </w:t>
      </w:r>
      <w:r w:rsidR="00C017EE" w:rsidRPr="00D10EA8">
        <w:rPr>
          <w:rFonts w:ascii="Times New Roman" w:hAnsi="Times New Roman"/>
          <w:sz w:val="24"/>
          <w:szCs w:val="24"/>
        </w:rPr>
        <w:t>LGU</w:t>
      </w:r>
      <w:r w:rsidRPr="00D10EA8">
        <w:rPr>
          <w:rFonts w:ascii="Times New Roman" w:hAnsi="Times New Roman"/>
          <w:sz w:val="24"/>
          <w:szCs w:val="24"/>
        </w:rPr>
        <w:t xml:space="preserve">s have </w:t>
      </w:r>
      <w:r w:rsidR="002D586E" w:rsidRPr="00D10EA8">
        <w:rPr>
          <w:rFonts w:ascii="Times New Roman" w:hAnsi="Times New Roman"/>
          <w:sz w:val="24"/>
          <w:szCs w:val="24"/>
        </w:rPr>
        <w:t xml:space="preserve">implemented </w:t>
      </w:r>
      <w:r w:rsidRPr="00D10EA8">
        <w:rPr>
          <w:rFonts w:ascii="Times New Roman" w:hAnsi="Times New Roman"/>
          <w:sz w:val="24"/>
          <w:szCs w:val="24"/>
        </w:rPr>
        <w:t xml:space="preserve">policies to support </w:t>
      </w:r>
      <w:r w:rsidR="00D66D36" w:rsidRPr="00D10EA8">
        <w:rPr>
          <w:rFonts w:ascii="Times New Roman" w:hAnsi="Times New Roman"/>
          <w:sz w:val="24"/>
          <w:szCs w:val="24"/>
        </w:rPr>
        <w:t xml:space="preserve">such </w:t>
      </w:r>
      <w:r w:rsidRPr="00D10EA8">
        <w:rPr>
          <w:rFonts w:ascii="Times New Roman" w:hAnsi="Times New Roman"/>
          <w:sz w:val="24"/>
          <w:szCs w:val="24"/>
        </w:rPr>
        <w:t xml:space="preserve">groups. The </w:t>
      </w:r>
      <w:r w:rsidR="00B65444" w:rsidRPr="00D10EA8">
        <w:rPr>
          <w:rFonts w:ascii="Times New Roman" w:hAnsi="Times New Roman"/>
          <w:sz w:val="24"/>
          <w:szCs w:val="24"/>
        </w:rPr>
        <w:t>prevalent</w:t>
      </w:r>
      <w:r w:rsidRPr="00D10EA8">
        <w:rPr>
          <w:rFonts w:ascii="Times New Roman" w:hAnsi="Times New Roman"/>
          <w:sz w:val="24"/>
          <w:szCs w:val="24"/>
        </w:rPr>
        <w:t xml:space="preserve"> opinion is that </w:t>
      </w:r>
      <w:r w:rsidR="00D66D36" w:rsidRPr="00D10EA8">
        <w:rPr>
          <w:rFonts w:ascii="Times New Roman" w:hAnsi="Times New Roman"/>
          <w:sz w:val="24"/>
          <w:szCs w:val="24"/>
        </w:rPr>
        <w:t xml:space="preserve">a </w:t>
      </w:r>
      <w:r w:rsidRPr="00D10EA8">
        <w:rPr>
          <w:rFonts w:ascii="Times New Roman" w:hAnsi="Times New Roman"/>
          <w:sz w:val="24"/>
          <w:szCs w:val="24"/>
        </w:rPr>
        <w:t>regional strategy would enable better inter</w:t>
      </w:r>
      <w:r w:rsidR="000C7C39" w:rsidRPr="00D10EA8">
        <w:rPr>
          <w:rFonts w:ascii="Times New Roman" w:hAnsi="Times New Roman"/>
          <w:sz w:val="24"/>
          <w:szCs w:val="24"/>
        </w:rPr>
        <w:t>-</w:t>
      </w:r>
      <w:r w:rsidRPr="00D10EA8">
        <w:rPr>
          <w:rFonts w:ascii="Times New Roman" w:hAnsi="Times New Roman"/>
          <w:sz w:val="24"/>
          <w:szCs w:val="24"/>
        </w:rPr>
        <w:t xml:space="preserve">institutional </w:t>
      </w:r>
      <w:r w:rsidR="00B01207" w:rsidRPr="00D10EA8">
        <w:rPr>
          <w:rFonts w:ascii="Times New Roman" w:hAnsi="Times New Roman"/>
          <w:sz w:val="24"/>
          <w:szCs w:val="24"/>
        </w:rPr>
        <w:t>coo</w:t>
      </w:r>
      <w:r w:rsidRPr="00D10EA8">
        <w:rPr>
          <w:rFonts w:ascii="Times New Roman" w:hAnsi="Times New Roman"/>
          <w:sz w:val="24"/>
          <w:szCs w:val="24"/>
        </w:rPr>
        <w:t xml:space="preserve">peration at </w:t>
      </w:r>
      <w:r w:rsidR="00D66D36" w:rsidRPr="00D10EA8">
        <w:rPr>
          <w:rFonts w:ascii="Times New Roman" w:hAnsi="Times New Roman"/>
          <w:sz w:val="24"/>
          <w:szCs w:val="24"/>
        </w:rPr>
        <w:t xml:space="preserve">the </w:t>
      </w:r>
      <w:r w:rsidRPr="00D10EA8">
        <w:rPr>
          <w:rFonts w:ascii="Times New Roman" w:hAnsi="Times New Roman"/>
          <w:sz w:val="24"/>
          <w:szCs w:val="24"/>
        </w:rPr>
        <w:t>local level</w:t>
      </w:r>
      <w:r w:rsidR="00D66D36" w:rsidRPr="00D10EA8">
        <w:rPr>
          <w:rFonts w:ascii="Times New Roman" w:hAnsi="Times New Roman"/>
          <w:sz w:val="24"/>
          <w:szCs w:val="24"/>
        </w:rPr>
        <w:t>,</w:t>
      </w:r>
      <w:r w:rsidRPr="00D10EA8">
        <w:rPr>
          <w:rFonts w:ascii="Times New Roman" w:hAnsi="Times New Roman"/>
          <w:sz w:val="24"/>
          <w:szCs w:val="24"/>
        </w:rPr>
        <w:t xml:space="preserve"> leading to better understanding of the situation and </w:t>
      </w:r>
      <w:r w:rsidR="00D66D36" w:rsidRPr="00D10EA8">
        <w:rPr>
          <w:rFonts w:ascii="Times New Roman" w:hAnsi="Times New Roman"/>
          <w:sz w:val="24"/>
          <w:szCs w:val="24"/>
        </w:rPr>
        <w:t xml:space="preserve">a more </w:t>
      </w:r>
      <w:r w:rsidR="00B65444" w:rsidRPr="00D10EA8">
        <w:rPr>
          <w:rFonts w:ascii="Times New Roman" w:hAnsi="Times New Roman"/>
          <w:sz w:val="24"/>
          <w:szCs w:val="24"/>
        </w:rPr>
        <w:t>rational</w:t>
      </w:r>
      <w:r w:rsidRPr="00D10EA8">
        <w:rPr>
          <w:rFonts w:ascii="Times New Roman" w:hAnsi="Times New Roman"/>
          <w:sz w:val="24"/>
          <w:szCs w:val="24"/>
        </w:rPr>
        <w:t xml:space="preserve"> use of </w:t>
      </w:r>
      <w:r w:rsidR="00D66D36" w:rsidRPr="00D10EA8">
        <w:rPr>
          <w:rFonts w:ascii="Times New Roman" w:hAnsi="Times New Roman"/>
          <w:sz w:val="24"/>
          <w:szCs w:val="24"/>
        </w:rPr>
        <w:t xml:space="preserve">local </w:t>
      </w:r>
      <w:r w:rsidRPr="00D10EA8">
        <w:rPr>
          <w:rFonts w:ascii="Times New Roman" w:hAnsi="Times New Roman"/>
          <w:sz w:val="24"/>
          <w:szCs w:val="24"/>
        </w:rPr>
        <w:t>human and material resources.</w:t>
      </w:r>
    </w:p>
    <w:p w14:paraId="6920B3B8" w14:textId="77777777" w:rsidR="00AF6A7C" w:rsidRPr="00D10EA8" w:rsidRDefault="00AF6A7C" w:rsidP="00D10EA8">
      <w:pPr>
        <w:spacing w:after="0" w:line="240" w:lineRule="auto"/>
        <w:jc w:val="both"/>
        <w:rPr>
          <w:rFonts w:ascii="Times New Roman" w:hAnsi="Times New Roman"/>
          <w:sz w:val="24"/>
          <w:szCs w:val="24"/>
        </w:rPr>
      </w:pPr>
    </w:p>
    <w:p w14:paraId="269B8A3D" w14:textId="545D8F53" w:rsidR="006B020F" w:rsidRPr="00D10EA8" w:rsidRDefault="000E1631"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From the interviews carried out with relevant stakeholders, it </w:t>
      </w:r>
      <w:r w:rsidR="002D586E" w:rsidRPr="00D10EA8">
        <w:rPr>
          <w:rFonts w:ascii="Times New Roman" w:hAnsi="Times New Roman"/>
          <w:sz w:val="24"/>
          <w:szCs w:val="24"/>
        </w:rPr>
        <w:t xml:space="preserve">has been </w:t>
      </w:r>
      <w:r w:rsidRPr="00D10EA8">
        <w:rPr>
          <w:rFonts w:ascii="Times New Roman" w:hAnsi="Times New Roman"/>
          <w:sz w:val="24"/>
          <w:szCs w:val="24"/>
        </w:rPr>
        <w:t>noted that t</w:t>
      </w:r>
      <w:r w:rsidR="00C409EB" w:rsidRPr="00D10EA8">
        <w:rPr>
          <w:rFonts w:ascii="Times New Roman" w:hAnsi="Times New Roman"/>
          <w:sz w:val="24"/>
          <w:szCs w:val="24"/>
        </w:rPr>
        <w:t xml:space="preserve">he Regional Health Directorates </w:t>
      </w:r>
      <w:r w:rsidR="002D586E" w:rsidRPr="00D10EA8">
        <w:rPr>
          <w:rFonts w:ascii="Times New Roman" w:hAnsi="Times New Roman"/>
          <w:sz w:val="24"/>
          <w:szCs w:val="24"/>
        </w:rPr>
        <w:t xml:space="preserve">regard themselves as </w:t>
      </w:r>
      <w:r w:rsidR="00B65444" w:rsidRPr="00D10EA8">
        <w:rPr>
          <w:rFonts w:ascii="Times New Roman" w:hAnsi="Times New Roman"/>
          <w:sz w:val="24"/>
          <w:szCs w:val="24"/>
        </w:rPr>
        <w:t>capable of co</w:t>
      </w:r>
      <w:r w:rsidR="00C409EB" w:rsidRPr="00D10EA8">
        <w:rPr>
          <w:rFonts w:ascii="Times New Roman" w:hAnsi="Times New Roman"/>
          <w:sz w:val="24"/>
          <w:szCs w:val="24"/>
        </w:rPr>
        <w:t>o</w:t>
      </w:r>
      <w:r w:rsidR="00105BEB" w:rsidRPr="00D10EA8">
        <w:rPr>
          <w:rFonts w:ascii="Times New Roman" w:hAnsi="Times New Roman"/>
          <w:sz w:val="24"/>
          <w:szCs w:val="24"/>
        </w:rPr>
        <w:t xml:space="preserve">perating </w:t>
      </w:r>
      <w:r w:rsidR="00C409EB" w:rsidRPr="00D10EA8">
        <w:rPr>
          <w:rFonts w:ascii="Times New Roman" w:hAnsi="Times New Roman"/>
          <w:sz w:val="24"/>
          <w:szCs w:val="24"/>
        </w:rPr>
        <w:t xml:space="preserve">with other institutions. </w:t>
      </w:r>
      <w:r w:rsidR="002D586E" w:rsidRPr="00D10EA8">
        <w:rPr>
          <w:rFonts w:ascii="Times New Roman" w:hAnsi="Times New Roman"/>
          <w:sz w:val="24"/>
          <w:szCs w:val="24"/>
        </w:rPr>
        <w:t xml:space="preserve">Indeed, to </w:t>
      </w:r>
      <w:r w:rsidR="00C409EB" w:rsidRPr="00D10EA8">
        <w:rPr>
          <w:rFonts w:ascii="Times New Roman" w:hAnsi="Times New Roman"/>
          <w:sz w:val="24"/>
          <w:szCs w:val="24"/>
        </w:rPr>
        <w:t>dat</w:t>
      </w:r>
      <w:r w:rsidR="00105BEB" w:rsidRPr="00D10EA8">
        <w:rPr>
          <w:rFonts w:ascii="Times New Roman" w:hAnsi="Times New Roman"/>
          <w:sz w:val="24"/>
          <w:szCs w:val="24"/>
        </w:rPr>
        <w:t>e</w:t>
      </w:r>
      <w:r w:rsidR="002D586E" w:rsidRPr="00D10EA8">
        <w:rPr>
          <w:rFonts w:ascii="Times New Roman" w:hAnsi="Times New Roman"/>
          <w:sz w:val="24"/>
          <w:szCs w:val="24"/>
        </w:rPr>
        <w:t>,</w:t>
      </w:r>
      <w:r w:rsidR="00105BEB" w:rsidRPr="00D10EA8">
        <w:rPr>
          <w:rFonts w:ascii="Times New Roman" w:hAnsi="Times New Roman"/>
          <w:sz w:val="24"/>
          <w:szCs w:val="24"/>
        </w:rPr>
        <w:t xml:space="preserve"> it has been noted that the co</w:t>
      </w:r>
      <w:r w:rsidR="00C409EB" w:rsidRPr="00D10EA8">
        <w:rPr>
          <w:rFonts w:ascii="Times New Roman" w:hAnsi="Times New Roman"/>
          <w:sz w:val="24"/>
          <w:szCs w:val="24"/>
        </w:rPr>
        <w:t>o</w:t>
      </w:r>
      <w:r w:rsidR="00105BEB" w:rsidRPr="00D10EA8">
        <w:rPr>
          <w:rFonts w:ascii="Times New Roman" w:hAnsi="Times New Roman"/>
          <w:sz w:val="24"/>
          <w:szCs w:val="24"/>
        </w:rPr>
        <w:t>peration has been efficient. Co</w:t>
      </w:r>
      <w:r w:rsidR="00C409EB" w:rsidRPr="00D10EA8">
        <w:rPr>
          <w:rFonts w:ascii="Times New Roman" w:hAnsi="Times New Roman"/>
          <w:sz w:val="24"/>
          <w:szCs w:val="24"/>
        </w:rPr>
        <w:t>operation with the housing sector at MPWT has been useful</w:t>
      </w:r>
      <w:r w:rsidR="00002FCE" w:rsidRPr="00D10EA8">
        <w:rPr>
          <w:rFonts w:ascii="Times New Roman" w:hAnsi="Times New Roman"/>
          <w:sz w:val="24"/>
          <w:szCs w:val="24"/>
        </w:rPr>
        <w:t>,</w:t>
      </w:r>
      <w:r w:rsidR="00C409EB" w:rsidRPr="00D10EA8">
        <w:rPr>
          <w:rFonts w:ascii="Times New Roman" w:hAnsi="Times New Roman"/>
          <w:sz w:val="24"/>
          <w:szCs w:val="24"/>
        </w:rPr>
        <w:t xml:space="preserve"> especially with regard to </w:t>
      </w:r>
      <w:r w:rsidR="00002FCE" w:rsidRPr="00D10EA8">
        <w:rPr>
          <w:rFonts w:ascii="Times New Roman" w:hAnsi="Times New Roman"/>
          <w:sz w:val="24"/>
          <w:szCs w:val="24"/>
        </w:rPr>
        <w:t xml:space="preserve">relevant </w:t>
      </w:r>
      <w:r w:rsidR="00C409EB" w:rsidRPr="00D10EA8">
        <w:rPr>
          <w:rFonts w:ascii="Times New Roman" w:hAnsi="Times New Roman"/>
          <w:sz w:val="24"/>
          <w:szCs w:val="24"/>
        </w:rPr>
        <w:t xml:space="preserve">projects </w:t>
      </w:r>
      <w:r w:rsidR="00002FCE" w:rsidRPr="00D10EA8">
        <w:rPr>
          <w:rFonts w:ascii="Times New Roman" w:hAnsi="Times New Roman"/>
          <w:sz w:val="24"/>
          <w:szCs w:val="24"/>
        </w:rPr>
        <w:t xml:space="preserve">that have been </w:t>
      </w:r>
      <w:r w:rsidR="00C409EB" w:rsidRPr="00D10EA8">
        <w:rPr>
          <w:rFonts w:ascii="Times New Roman" w:hAnsi="Times New Roman"/>
          <w:sz w:val="24"/>
          <w:szCs w:val="24"/>
        </w:rPr>
        <w:t xml:space="preserve">implemented. However, </w:t>
      </w:r>
      <w:r w:rsidR="00B65444" w:rsidRPr="00D10EA8">
        <w:rPr>
          <w:rFonts w:ascii="Times New Roman" w:hAnsi="Times New Roman"/>
          <w:sz w:val="24"/>
          <w:szCs w:val="24"/>
        </w:rPr>
        <w:t>management of housing</w:t>
      </w:r>
      <w:r w:rsidR="00C409EB" w:rsidRPr="00D10EA8">
        <w:rPr>
          <w:rFonts w:ascii="Times New Roman" w:hAnsi="Times New Roman"/>
          <w:sz w:val="24"/>
          <w:szCs w:val="24"/>
        </w:rPr>
        <w:t xml:space="preserve"> problems is </w:t>
      </w:r>
      <w:r w:rsidR="00002FCE" w:rsidRPr="00D10EA8">
        <w:rPr>
          <w:rFonts w:ascii="Times New Roman" w:hAnsi="Times New Roman"/>
          <w:sz w:val="24"/>
          <w:szCs w:val="24"/>
        </w:rPr>
        <w:t xml:space="preserve">viewed as </w:t>
      </w:r>
      <w:r w:rsidR="00C409EB" w:rsidRPr="00D10EA8">
        <w:rPr>
          <w:rFonts w:ascii="Times New Roman" w:hAnsi="Times New Roman"/>
          <w:sz w:val="24"/>
          <w:szCs w:val="24"/>
        </w:rPr>
        <w:t>very complicated</w:t>
      </w:r>
      <w:r w:rsidR="00002FCE" w:rsidRPr="00D10EA8">
        <w:rPr>
          <w:rFonts w:ascii="Times New Roman" w:hAnsi="Times New Roman"/>
          <w:sz w:val="24"/>
          <w:szCs w:val="24"/>
        </w:rPr>
        <w:t>,</w:t>
      </w:r>
      <w:r w:rsidR="00C409EB" w:rsidRPr="00D10EA8">
        <w:rPr>
          <w:rFonts w:ascii="Times New Roman" w:hAnsi="Times New Roman"/>
          <w:sz w:val="24"/>
          <w:szCs w:val="24"/>
        </w:rPr>
        <w:t xml:space="preserve"> </w:t>
      </w:r>
      <w:r w:rsidR="00002FCE" w:rsidRPr="00D10EA8">
        <w:rPr>
          <w:rFonts w:ascii="Times New Roman" w:hAnsi="Times New Roman"/>
          <w:sz w:val="24"/>
          <w:szCs w:val="24"/>
        </w:rPr>
        <w:t xml:space="preserve">while </w:t>
      </w:r>
      <w:r w:rsidR="00C409EB" w:rsidRPr="00D10EA8">
        <w:rPr>
          <w:rFonts w:ascii="Times New Roman" w:hAnsi="Times New Roman"/>
          <w:sz w:val="24"/>
          <w:szCs w:val="24"/>
        </w:rPr>
        <w:t xml:space="preserve">the housing </w:t>
      </w:r>
      <w:r w:rsidR="002A5FE7" w:rsidRPr="00D10EA8">
        <w:rPr>
          <w:rFonts w:ascii="Times New Roman" w:hAnsi="Times New Roman"/>
          <w:sz w:val="24"/>
          <w:szCs w:val="24"/>
        </w:rPr>
        <w:t>programme</w:t>
      </w:r>
      <w:r w:rsidR="00C409EB" w:rsidRPr="00D10EA8">
        <w:rPr>
          <w:rFonts w:ascii="Times New Roman" w:hAnsi="Times New Roman"/>
          <w:sz w:val="24"/>
          <w:szCs w:val="24"/>
        </w:rPr>
        <w:t xml:space="preserve">s require a greater commitment and support </w:t>
      </w:r>
      <w:r w:rsidR="00002FCE" w:rsidRPr="00D10EA8">
        <w:rPr>
          <w:rFonts w:ascii="Times New Roman" w:hAnsi="Times New Roman"/>
          <w:sz w:val="24"/>
          <w:szCs w:val="24"/>
        </w:rPr>
        <w:t xml:space="preserve">of </w:t>
      </w:r>
      <w:r w:rsidR="00C409EB" w:rsidRPr="00D10EA8">
        <w:rPr>
          <w:rFonts w:ascii="Times New Roman" w:hAnsi="Times New Roman"/>
          <w:sz w:val="24"/>
          <w:szCs w:val="24"/>
        </w:rPr>
        <w:t xml:space="preserve">central government. With </w:t>
      </w:r>
      <w:r w:rsidR="00B65444" w:rsidRPr="00D10EA8">
        <w:rPr>
          <w:rFonts w:ascii="Times New Roman" w:hAnsi="Times New Roman"/>
          <w:sz w:val="24"/>
          <w:szCs w:val="24"/>
        </w:rPr>
        <w:t>regard to inter</w:t>
      </w:r>
      <w:r w:rsidR="000C7C39" w:rsidRPr="00D10EA8">
        <w:rPr>
          <w:rFonts w:ascii="Times New Roman" w:hAnsi="Times New Roman"/>
          <w:sz w:val="24"/>
          <w:szCs w:val="24"/>
        </w:rPr>
        <w:t>-</w:t>
      </w:r>
      <w:r w:rsidR="00B65444" w:rsidRPr="00D10EA8">
        <w:rPr>
          <w:rFonts w:ascii="Times New Roman" w:hAnsi="Times New Roman"/>
          <w:sz w:val="24"/>
          <w:szCs w:val="24"/>
        </w:rPr>
        <w:t>institutional co</w:t>
      </w:r>
      <w:r w:rsidR="00C409EB" w:rsidRPr="00D10EA8">
        <w:rPr>
          <w:rFonts w:ascii="Times New Roman" w:hAnsi="Times New Roman"/>
          <w:sz w:val="24"/>
          <w:szCs w:val="24"/>
        </w:rPr>
        <w:t xml:space="preserve">operation </w:t>
      </w:r>
      <w:r w:rsidR="00002FCE" w:rsidRPr="00D10EA8">
        <w:rPr>
          <w:rFonts w:ascii="Times New Roman" w:hAnsi="Times New Roman"/>
          <w:sz w:val="24"/>
          <w:szCs w:val="24"/>
        </w:rPr>
        <w:t>among relevant</w:t>
      </w:r>
      <w:r w:rsidR="00C409EB" w:rsidRPr="00D10EA8">
        <w:rPr>
          <w:rFonts w:ascii="Times New Roman" w:hAnsi="Times New Roman"/>
          <w:sz w:val="24"/>
          <w:szCs w:val="24"/>
        </w:rPr>
        <w:t xml:space="preserve"> structures of regional and central government</w:t>
      </w:r>
      <w:r w:rsidR="00002FCE" w:rsidRPr="00D10EA8">
        <w:rPr>
          <w:rFonts w:ascii="Times New Roman" w:hAnsi="Times New Roman"/>
          <w:sz w:val="24"/>
          <w:szCs w:val="24"/>
        </w:rPr>
        <w:t>s</w:t>
      </w:r>
      <w:r w:rsidR="00C409EB" w:rsidRPr="00D10EA8">
        <w:rPr>
          <w:rFonts w:ascii="Times New Roman" w:hAnsi="Times New Roman"/>
          <w:sz w:val="24"/>
          <w:szCs w:val="24"/>
        </w:rPr>
        <w:t xml:space="preserve"> on implementation of the </w:t>
      </w:r>
      <w:r w:rsidR="00002FCE" w:rsidRPr="00D10EA8">
        <w:rPr>
          <w:rFonts w:ascii="Times New Roman" w:hAnsi="Times New Roman"/>
          <w:sz w:val="24"/>
          <w:szCs w:val="24"/>
        </w:rPr>
        <w:t xml:space="preserve">NSSI </w:t>
      </w:r>
      <w:r w:rsidR="00C409EB" w:rsidRPr="00D10EA8">
        <w:rPr>
          <w:rFonts w:ascii="Times New Roman" w:hAnsi="Times New Roman"/>
          <w:sz w:val="24"/>
          <w:szCs w:val="24"/>
        </w:rPr>
        <w:t xml:space="preserve">objectives </w:t>
      </w:r>
      <w:r w:rsidR="00002FCE" w:rsidRPr="00D10EA8">
        <w:rPr>
          <w:rFonts w:ascii="Times New Roman" w:hAnsi="Times New Roman"/>
          <w:sz w:val="24"/>
          <w:szCs w:val="24"/>
        </w:rPr>
        <w:t>concerning potable</w:t>
      </w:r>
      <w:r w:rsidR="00C409EB" w:rsidRPr="00D10EA8">
        <w:rPr>
          <w:rFonts w:ascii="Times New Roman" w:hAnsi="Times New Roman"/>
          <w:sz w:val="24"/>
          <w:szCs w:val="24"/>
        </w:rPr>
        <w:t xml:space="preserve"> water supply, it can be said that these objectives have been attained at satisfactory levels. This </w:t>
      </w:r>
      <w:r w:rsidR="00B01207" w:rsidRPr="00D10EA8">
        <w:rPr>
          <w:rFonts w:ascii="Times New Roman" w:hAnsi="Times New Roman"/>
          <w:sz w:val="24"/>
          <w:szCs w:val="24"/>
        </w:rPr>
        <w:t>coo</w:t>
      </w:r>
      <w:r w:rsidR="00C409EB" w:rsidRPr="00D10EA8">
        <w:rPr>
          <w:rFonts w:ascii="Times New Roman" w:hAnsi="Times New Roman"/>
          <w:sz w:val="24"/>
          <w:szCs w:val="24"/>
        </w:rPr>
        <w:t>peration will co</w:t>
      </w:r>
      <w:r w:rsidRPr="00D10EA8">
        <w:rPr>
          <w:rFonts w:ascii="Times New Roman" w:hAnsi="Times New Roman"/>
          <w:sz w:val="24"/>
          <w:szCs w:val="24"/>
        </w:rPr>
        <w:t xml:space="preserve">ntinue until </w:t>
      </w:r>
      <w:r w:rsidR="00002FCE" w:rsidRPr="00D10EA8">
        <w:rPr>
          <w:rFonts w:ascii="Times New Roman" w:hAnsi="Times New Roman"/>
          <w:sz w:val="24"/>
          <w:szCs w:val="24"/>
        </w:rPr>
        <w:t xml:space="preserve">the </w:t>
      </w:r>
      <w:r w:rsidR="002A5FE7" w:rsidRPr="00D10EA8">
        <w:rPr>
          <w:rFonts w:ascii="Times New Roman" w:hAnsi="Times New Roman"/>
          <w:sz w:val="24"/>
          <w:szCs w:val="24"/>
        </w:rPr>
        <w:t>programme</w:t>
      </w:r>
      <w:r w:rsidR="00C409EB" w:rsidRPr="00D10EA8">
        <w:rPr>
          <w:rFonts w:ascii="Times New Roman" w:hAnsi="Times New Roman"/>
          <w:sz w:val="24"/>
          <w:szCs w:val="24"/>
        </w:rPr>
        <w:t xml:space="preserve"> is successful</w:t>
      </w:r>
      <w:r w:rsidR="00105BEB" w:rsidRPr="00D10EA8">
        <w:rPr>
          <w:rFonts w:ascii="Times New Roman" w:hAnsi="Times New Roman"/>
          <w:sz w:val="24"/>
          <w:szCs w:val="24"/>
        </w:rPr>
        <w:t>ly</w:t>
      </w:r>
      <w:r w:rsidR="00C409EB" w:rsidRPr="00D10EA8">
        <w:rPr>
          <w:rFonts w:ascii="Times New Roman" w:hAnsi="Times New Roman"/>
          <w:sz w:val="24"/>
          <w:szCs w:val="24"/>
        </w:rPr>
        <w:t xml:space="preserve"> finalized.</w:t>
      </w:r>
    </w:p>
    <w:p w14:paraId="38130B52" w14:textId="77777777" w:rsidR="006B020F" w:rsidRPr="00D10EA8" w:rsidRDefault="006B020F" w:rsidP="00D10EA8">
      <w:pPr>
        <w:spacing w:after="0" w:line="240" w:lineRule="auto"/>
        <w:jc w:val="both"/>
        <w:rPr>
          <w:rFonts w:ascii="Times New Roman" w:hAnsi="Times New Roman"/>
          <w:sz w:val="24"/>
          <w:szCs w:val="24"/>
        </w:rPr>
      </w:pPr>
    </w:p>
    <w:p w14:paraId="4DA6155E" w14:textId="6E759E6F" w:rsidR="002F3D6E" w:rsidRPr="00D10EA8" w:rsidRDefault="00C409EB" w:rsidP="00D10EA8">
      <w:pPr>
        <w:spacing w:after="0" w:line="240" w:lineRule="auto"/>
        <w:jc w:val="both"/>
        <w:rPr>
          <w:rFonts w:ascii="Times New Roman" w:hAnsi="Times New Roman"/>
          <w:sz w:val="24"/>
          <w:szCs w:val="24"/>
        </w:rPr>
      </w:pPr>
      <w:r w:rsidRPr="00D10EA8">
        <w:rPr>
          <w:rFonts w:ascii="Times New Roman" w:hAnsi="Times New Roman"/>
          <w:sz w:val="24"/>
          <w:szCs w:val="24"/>
        </w:rPr>
        <w:t>In the field of social care an</w:t>
      </w:r>
      <w:r w:rsidR="00105BEB" w:rsidRPr="00D10EA8">
        <w:rPr>
          <w:rFonts w:ascii="Times New Roman" w:hAnsi="Times New Roman"/>
          <w:sz w:val="24"/>
          <w:szCs w:val="24"/>
        </w:rPr>
        <w:t>d services, cooperation with NPO</w:t>
      </w:r>
      <w:r w:rsidRPr="00D10EA8">
        <w:rPr>
          <w:rFonts w:ascii="Times New Roman" w:hAnsi="Times New Roman"/>
          <w:sz w:val="24"/>
          <w:szCs w:val="24"/>
        </w:rPr>
        <w:t xml:space="preserve">s is considered to be very positive, because </w:t>
      </w:r>
      <w:r w:rsidR="007374CE" w:rsidRPr="00D10EA8">
        <w:rPr>
          <w:rFonts w:ascii="Times New Roman" w:hAnsi="Times New Roman"/>
          <w:sz w:val="24"/>
          <w:szCs w:val="24"/>
        </w:rPr>
        <w:t xml:space="preserve">all </w:t>
      </w:r>
      <w:r w:rsidRPr="00D10EA8">
        <w:rPr>
          <w:rFonts w:ascii="Times New Roman" w:hAnsi="Times New Roman"/>
          <w:sz w:val="24"/>
          <w:szCs w:val="24"/>
        </w:rPr>
        <w:t xml:space="preserve">sides have the desire to </w:t>
      </w:r>
      <w:r w:rsidR="00B01207" w:rsidRPr="00D10EA8">
        <w:rPr>
          <w:rFonts w:ascii="Times New Roman" w:hAnsi="Times New Roman"/>
          <w:sz w:val="24"/>
          <w:szCs w:val="24"/>
        </w:rPr>
        <w:t>coo</w:t>
      </w:r>
      <w:r w:rsidRPr="00D10EA8">
        <w:rPr>
          <w:rFonts w:ascii="Times New Roman" w:hAnsi="Times New Roman"/>
          <w:sz w:val="24"/>
          <w:szCs w:val="24"/>
        </w:rPr>
        <w:t xml:space="preserve">perate. However, the </w:t>
      </w:r>
      <w:r w:rsidR="007374CE" w:rsidRPr="00D10EA8">
        <w:rPr>
          <w:rFonts w:ascii="Times New Roman" w:hAnsi="Times New Roman"/>
          <w:sz w:val="24"/>
          <w:szCs w:val="24"/>
        </w:rPr>
        <w:t xml:space="preserve">available </w:t>
      </w:r>
      <w:r w:rsidRPr="00D10EA8">
        <w:rPr>
          <w:rFonts w:ascii="Times New Roman" w:hAnsi="Times New Roman"/>
          <w:sz w:val="24"/>
          <w:szCs w:val="24"/>
        </w:rPr>
        <w:t xml:space="preserve">human and financial resources </w:t>
      </w:r>
      <w:r w:rsidR="007374CE" w:rsidRPr="00D10EA8">
        <w:rPr>
          <w:rFonts w:ascii="Times New Roman" w:hAnsi="Times New Roman"/>
          <w:sz w:val="24"/>
          <w:szCs w:val="24"/>
        </w:rPr>
        <w:t xml:space="preserve">for the </w:t>
      </w:r>
      <w:r w:rsidR="00B01207" w:rsidRPr="00D10EA8">
        <w:rPr>
          <w:rFonts w:ascii="Times New Roman" w:hAnsi="Times New Roman"/>
          <w:sz w:val="24"/>
          <w:szCs w:val="24"/>
        </w:rPr>
        <w:t>coo</w:t>
      </w:r>
      <w:r w:rsidRPr="00D10EA8">
        <w:rPr>
          <w:rFonts w:ascii="Times New Roman" w:hAnsi="Times New Roman"/>
          <w:sz w:val="24"/>
          <w:szCs w:val="24"/>
        </w:rPr>
        <w:t xml:space="preserve">peration are </w:t>
      </w:r>
      <w:r w:rsidR="00B65444" w:rsidRPr="00D10EA8">
        <w:rPr>
          <w:rFonts w:ascii="Times New Roman" w:hAnsi="Times New Roman"/>
          <w:sz w:val="24"/>
          <w:szCs w:val="24"/>
        </w:rPr>
        <w:t>insufficient</w:t>
      </w:r>
      <w:r w:rsidR="00105BEB" w:rsidRPr="00D10EA8">
        <w:rPr>
          <w:rFonts w:ascii="Times New Roman" w:hAnsi="Times New Roman"/>
          <w:sz w:val="24"/>
          <w:szCs w:val="24"/>
        </w:rPr>
        <w:t>. The role of NP</w:t>
      </w:r>
      <w:r w:rsidRPr="00D10EA8">
        <w:rPr>
          <w:rFonts w:ascii="Times New Roman" w:hAnsi="Times New Roman"/>
          <w:sz w:val="24"/>
          <w:szCs w:val="24"/>
        </w:rPr>
        <w:t xml:space="preserve">Os is generally considered effective when it comes to service provision, but </w:t>
      </w:r>
      <w:r w:rsidR="007374CE" w:rsidRPr="00D10EA8">
        <w:rPr>
          <w:rFonts w:ascii="Times New Roman" w:hAnsi="Times New Roman"/>
          <w:sz w:val="24"/>
          <w:szCs w:val="24"/>
        </w:rPr>
        <w:t xml:space="preserve">then the </w:t>
      </w:r>
      <w:r w:rsidRPr="00D10EA8">
        <w:rPr>
          <w:rFonts w:ascii="Times New Roman" w:hAnsi="Times New Roman"/>
          <w:sz w:val="24"/>
          <w:szCs w:val="24"/>
        </w:rPr>
        <w:t xml:space="preserve">services are not </w:t>
      </w:r>
      <w:r w:rsidR="00B65444" w:rsidRPr="00D10EA8">
        <w:rPr>
          <w:rFonts w:ascii="Times New Roman" w:hAnsi="Times New Roman"/>
          <w:sz w:val="24"/>
          <w:szCs w:val="24"/>
        </w:rPr>
        <w:t>sustainable</w:t>
      </w:r>
      <w:r w:rsidRPr="00D10EA8">
        <w:rPr>
          <w:rFonts w:ascii="Times New Roman" w:hAnsi="Times New Roman"/>
          <w:sz w:val="24"/>
          <w:szCs w:val="24"/>
        </w:rPr>
        <w:t xml:space="preserve"> due to lack of f</w:t>
      </w:r>
      <w:r w:rsidR="00105BEB" w:rsidRPr="00D10EA8">
        <w:rPr>
          <w:rFonts w:ascii="Times New Roman" w:hAnsi="Times New Roman"/>
          <w:sz w:val="24"/>
          <w:szCs w:val="24"/>
        </w:rPr>
        <w:t xml:space="preserve">inancial resources, </w:t>
      </w:r>
      <w:r w:rsidR="007374CE" w:rsidRPr="00D10EA8">
        <w:rPr>
          <w:rFonts w:ascii="Times New Roman" w:hAnsi="Times New Roman"/>
          <w:sz w:val="24"/>
          <w:szCs w:val="24"/>
        </w:rPr>
        <w:t xml:space="preserve">while LGUs also </w:t>
      </w:r>
      <w:r w:rsidRPr="00D10EA8">
        <w:rPr>
          <w:rFonts w:ascii="Times New Roman" w:hAnsi="Times New Roman"/>
          <w:sz w:val="24"/>
          <w:szCs w:val="24"/>
        </w:rPr>
        <w:t xml:space="preserve">lack access to </w:t>
      </w:r>
      <w:r w:rsidR="007374CE" w:rsidRPr="00D10EA8">
        <w:rPr>
          <w:rFonts w:ascii="Times New Roman" w:hAnsi="Times New Roman"/>
          <w:sz w:val="24"/>
          <w:szCs w:val="24"/>
        </w:rPr>
        <w:t xml:space="preserve">sufficient </w:t>
      </w:r>
      <w:r w:rsidRPr="00D10EA8">
        <w:rPr>
          <w:rFonts w:ascii="Times New Roman" w:hAnsi="Times New Roman"/>
          <w:sz w:val="24"/>
          <w:szCs w:val="24"/>
        </w:rPr>
        <w:t>funds.</w:t>
      </w:r>
    </w:p>
    <w:p w14:paraId="778E830C" w14:textId="77777777" w:rsidR="002F3D6E" w:rsidRPr="00D10EA8" w:rsidRDefault="002F3D6E" w:rsidP="00D10EA8">
      <w:pPr>
        <w:spacing w:after="0" w:line="240" w:lineRule="auto"/>
        <w:jc w:val="both"/>
        <w:rPr>
          <w:rFonts w:ascii="Times New Roman" w:hAnsi="Times New Roman"/>
          <w:sz w:val="24"/>
          <w:szCs w:val="24"/>
        </w:rPr>
      </w:pPr>
    </w:p>
    <w:p w14:paraId="74693CDA" w14:textId="499A3B20" w:rsidR="00D96445" w:rsidRPr="00D10EA8" w:rsidRDefault="00105BEB" w:rsidP="00D10EA8">
      <w:pPr>
        <w:pStyle w:val="Heading2"/>
        <w:spacing w:before="0" w:line="240" w:lineRule="auto"/>
        <w:jc w:val="both"/>
        <w:rPr>
          <w:rFonts w:ascii="Times New Roman" w:hAnsi="Times New Roman"/>
          <w:color w:val="auto"/>
          <w:sz w:val="24"/>
          <w:szCs w:val="24"/>
        </w:rPr>
      </w:pPr>
      <w:bookmarkStart w:id="45" w:name="_Toc377292646"/>
      <w:r w:rsidRPr="00D10EA8">
        <w:rPr>
          <w:rFonts w:ascii="Times New Roman" w:hAnsi="Times New Roman"/>
          <w:color w:val="auto"/>
          <w:sz w:val="24"/>
          <w:szCs w:val="24"/>
        </w:rPr>
        <w:t xml:space="preserve">3.4 </w:t>
      </w:r>
      <w:r w:rsidR="001634BF" w:rsidRPr="00D10EA8">
        <w:rPr>
          <w:rFonts w:ascii="Times New Roman" w:hAnsi="Times New Roman"/>
          <w:color w:val="auto"/>
          <w:sz w:val="24"/>
          <w:szCs w:val="24"/>
        </w:rPr>
        <w:t xml:space="preserve">MONITORING AND REPORTING </w:t>
      </w:r>
      <w:r w:rsidR="002247BD" w:rsidRPr="00D10EA8">
        <w:rPr>
          <w:rFonts w:ascii="Times New Roman" w:hAnsi="Times New Roman"/>
          <w:color w:val="auto"/>
          <w:sz w:val="24"/>
          <w:szCs w:val="24"/>
        </w:rPr>
        <w:t>ON</w:t>
      </w:r>
      <w:r w:rsidR="007374CE" w:rsidRPr="00D10EA8">
        <w:rPr>
          <w:rFonts w:ascii="Times New Roman" w:hAnsi="Times New Roman"/>
          <w:color w:val="auto"/>
          <w:sz w:val="24"/>
          <w:szCs w:val="24"/>
        </w:rPr>
        <w:t xml:space="preserve"> </w:t>
      </w:r>
      <w:r w:rsidRPr="00D10EA8">
        <w:rPr>
          <w:rFonts w:ascii="Times New Roman" w:hAnsi="Times New Roman"/>
          <w:color w:val="auto"/>
          <w:sz w:val="24"/>
          <w:szCs w:val="24"/>
        </w:rPr>
        <w:t xml:space="preserve">PROGRESS </w:t>
      </w:r>
      <w:r w:rsidR="007374CE" w:rsidRPr="00D10EA8">
        <w:rPr>
          <w:rFonts w:ascii="Times New Roman" w:hAnsi="Times New Roman"/>
          <w:color w:val="auto"/>
          <w:sz w:val="24"/>
          <w:szCs w:val="24"/>
        </w:rPr>
        <w:t xml:space="preserve">WITH </w:t>
      </w:r>
      <w:r w:rsidR="001634BF" w:rsidRPr="00D10EA8">
        <w:rPr>
          <w:rFonts w:ascii="Times New Roman" w:hAnsi="Times New Roman"/>
          <w:color w:val="auto"/>
          <w:sz w:val="24"/>
          <w:szCs w:val="24"/>
        </w:rPr>
        <w:t xml:space="preserve">NSSI </w:t>
      </w:r>
      <w:r w:rsidR="00C409EB" w:rsidRPr="00D10EA8">
        <w:rPr>
          <w:rFonts w:ascii="Times New Roman" w:hAnsi="Times New Roman"/>
          <w:color w:val="auto"/>
          <w:sz w:val="24"/>
          <w:szCs w:val="24"/>
        </w:rPr>
        <w:t>IMPLEMENTATION</w:t>
      </w:r>
      <w:bookmarkEnd w:id="45"/>
      <w:r w:rsidR="00C409EB" w:rsidRPr="00D10EA8">
        <w:rPr>
          <w:rFonts w:ascii="Times New Roman" w:hAnsi="Times New Roman"/>
          <w:color w:val="auto"/>
          <w:sz w:val="24"/>
          <w:szCs w:val="24"/>
        </w:rPr>
        <w:t xml:space="preserve"> </w:t>
      </w:r>
    </w:p>
    <w:p w14:paraId="045072D5" w14:textId="77777777" w:rsidR="00100E7A" w:rsidRPr="00D10EA8" w:rsidRDefault="00100E7A" w:rsidP="00D10EA8">
      <w:pPr>
        <w:spacing w:after="0" w:line="240" w:lineRule="auto"/>
        <w:jc w:val="both"/>
        <w:rPr>
          <w:rFonts w:ascii="Times New Roman" w:hAnsi="Times New Roman"/>
          <w:sz w:val="24"/>
          <w:szCs w:val="24"/>
        </w:rPr>
      </w:pPr>
    </w:p>
    <w:p w14:paraId="0D76F802" w14:textId="65A35301" w:rsidR="00733F5E" w:rsidRPr="00D10EA8" w:rsidRDefault="00A04615" w:rsidP="00D10EA8">
      <w:pPr>
        <w:spacing w:after="0" w:line="240" w:lineRule="auto"/>
        <w:jc w:val="both"/>
        <w:rPr>
          <w:rFonts w:ascii="Times New Roman" w:hAnsi="Times New Roman"/>
          <w:sz w:val="24"/>
          <w:szCs w:val="24"/>
        </w:rPr>
      </w:pPr>
      <w:r w:rsidRPr="00D10EA8">
        <w:rPr>
          <w:rFonts w:ascii="Times New Roman" w:hAnsi="Times New Roman"/>
          <w:sz w:val="24"/>
          <w:szCs w:val="24"/>
        </w:rPr>
        <w:t>Implementation of NSSI as an inter</w:t>
      </w:r>
      <w:r w:rsidR="000C7C39" w:rsidRPr="00D10EA8">
        <w:rPr>
          <w:rFonts w:ascii="Times New Roman" w:hAnsi="Times New Roman"/>
          <w:sz w:val="24"/>
          <w:szCs w:val="24"/>
        </w:rPr>
        <w:t>-</w:t>
      </w:r>
      <w:r w:rsidR="00105BEB" w:rsidRPr="00D10EA8">
        <w:rPr>
          <w:rFonts w:ascii="Times New Roman" w:hAnsi="Times New Roman"/>
          <w:sz w:val="24"/>
          <w:szCs w:val="24"/>
        </w:rPr>
        <w:t>sector</w:t>
      </w:r>
      <w:r w:rsidR="0048433E" w:rsidRPr="00D10EA8">
        <w:rPr>
          <w:rFonts w:ascii="Times New Roman" w:hAnsi="Times New Roman"/>
          <w:sz w:val="24"/>
          <w:szCs w:val="24"/>
        </w:rPr>
        <w:t>ial</w:t>
      </w:r>
      <w:r w:rsidRPr="00D10EA8">
        <w:rPr>
          <w:rFonts w:ascii="Times New Roman" w:hAnsi="Times New Roman"/>
          <w:sz w:val="24"/>
          <w:szCs w:val="24"/>
        </w:rPr>
        <w:t xml:space="preserve"> strategy is </w:t>
      </w:r>
      <w:r w:rsidR="007374CE" w:rsidRPr="00D10EA8">
        <w:rPr>
          <w:rFonts w:ascii="Times New Roman" w:hAnsi="Times New Roman"/>
          <w:sz w:val="24"/>
          <w:szCs w:val="24"/>
        </w:rPr>
        <w:t xml:space="preserve">a </w:t>
      </w:r>
      <w:r w:rsidR="00DD7C06" w:rsidRPr="00D10EA8">
        <w:rPr>
          <w:rFonts w:ascii="Times New Roman" w:hAnsi="Times New Roman"/>
          <w:sz w:val="24"/>
          <w:szCs w:val="24"/>
        </w:rPr>
        <w:t>responsibility</w:t>
      </w:r>
      <w:r w:rsidRPr="00D10EA8">
        <w:rPr>
          <w:rFonts w:ascii="Times New Roman" w:hAnsi="Times New Roman"/>
          <w:sz w:val="24"/>
          <w:szCs w:val="24"/>
        </w:rPr>
        <w:t xml:space="preserve"> of MLSAEO</w:t>
      </w:r>
      <w:r w:rsidR="007374CE" w:rsidRPr="00D10EA8">
        <w:rPr>
          <w:rFonts w:ascii="Times New Roman" w:hAnsi="Times New Roman"/>
          <w:sz w:val="24"/>
          <w:szCs w:val="24"/>
        </w:rPr>
        <w:t>. T</w:t>
      </w:r>
      <w:r w:rsidRPr="00D10EA8">
        <w:rPr>
          <w:rFonts w:ascii="Times New Roman" w:hAnsi="Times New Roman"/>
          <w:sz w:val="24"/>
          <w:szCs w:val="24"/>
        </w:rPr>
        <w:t xml:space="preserve">he main duty is to </w:t>
      </w:r>
      <w:r w:rsidR="00B01207" w:rsidRPr="00D10EA8">
        <w:rPr>
          <w:rFonts w:ascii="Times New Roman" w:hAnsi="Times New Roman"/>
          <w:sz w:val="24"/>
          <w:szCs w:val="24"/>
        </w:rPr>
        <w:t>coo</w:t>
      </w:r>
      <w:r w:rsidRPr="00D10EA8">
        <w:rPr>
          <w:rFonts w:ascii="Times New Roman" w:hAnsi="Times New Roman"/>
          <w:sz w:val="24"/>
          <w:szCs w:val="24"/>
        </w:rPr>
        <w:t>rdinate the central and local entities charged with implementation of the me</w:t>
      </w:r>
      <w:r w:rsidR="00105BEB" w:rsidRPr="00D10EA8">
        <w:rPr>
          <w:rFonts w:ascii="Times New Roman" w:hAnsi="Times New Roman"/>
          <w:sz w:val="24"/>
          <w:szCs w:val="24"/>
        </w:rPr>
        <w:t xml:space="preserve">asures. NSSI is </w:t>
      </w:r>
      <w:r w:rsidRPr="00D10EA8">
        <w:rPr>
          <w:rFonts w:ascii="Times New Roman" w:hAnsi="Times New Roman"/>
          <w:sz w:val="24"/>
          <w:szCs w:val="24"/>
        </w:rPr>
        <w:t xml:space="preserve">a </w:t>
      </w:r>
      <w:r w:rsidR="00DD7C06" w:rsidRPr="00D10EA8">
        <w:rPr>
          <w:rFonts w:ascii="Times New Roman" w:hAnsi="Times New Roman"/>
          <w:sz w:val="24"/>
          <w:szCs w:val="24"/>
        </w:rPr>
        <w:t>synthesis</w:t>
      </w:r>
      <w:r w:rsidR="00105BEB" w:rsidRPr="00D10EA8">
        <w:rPr>
          <w:rFonts w:ascii="Times New Roman" w:hAnsi="Times New Roman"/>
          <w:sz w:val="24"/>
          <w:szCs w:val="24"/>
        </w:rPr>
        <w:t xml:space="preserve"> of several sector</w:t>
      </w:r>
      <w:r w:rsidRPr="00D10EA8">
        <w:rPr>
          <w:rFonts w:ascii="Times New Roman" w:hAnsi="Times New Roman"/>
          <w:sz w:val="24"/>
          <w:szCs w:val="24"/>
        </w:rPr>
        <w:t xml:space="preserve"> </w:t>
      </w:r>
      <w:r w:rsidR="00DD7C06" w:rsidRPr="00D10EA8">
        <w:rPr>
          <w:rFonts w:ascii="Times New Roman" w:hAnsi="Times New Roman"/>
          <w:sz w:val="24"/>
          <w:szCs w:val="24"/>
        </w:rPr>
        <w:t>strategies focused</w:t>
      </w:r>
      <w:r w:rsidRPr="00D10EA8">
        <w:rPr>
          <w:rFonts w:ascii="Times New Roman" w:hAnsi="Times New Roman"/>
          <w:sz w:val="24"/>
          <w:szCs w:val="24"/>
        </w:rPr>
        <w:t xml:space="preserve"> on</w:t>
      </w:r>
      <w:r w:rsidR="007374CE" w:rsidRPr="00D10EA8">
        <w:rPr>
          <w:rFonts w:ascii="Times New Roman" w:hAnsi="Times New Roman"/>
          <w:sz w:val="24"/>
          <w:szCs w:val="24"/>
        </w:rPr>
        <w:t xml:space="preserve"> s</w:t>
      </w:r>
      <w:r w:rsidRPr="00D10EA8">
        <w:rPr>
          <w:rFonts w:ascii="Times New Roman" w:hAnsi="Times New Roman"/>
          <w:sz w:val="24"/>
          <w:szCs w:val="24"/>
        </w:rPr>
        <w:t>pecial groups in need</w:t>
      </w:r>
      <w:r w:rsidR="006C1A92" w:rsidRPr="00D10EA8">
        <w:rPr>
          <w:rFonts w:ascii="Times New Roman" w:hAnsi="Times New Roman"/>
          <w:sz w:val="24"/>
          <w:szCs w:val="24"/>
        </w:rPr>
        <w:t xml:space="preserve"> </w:t>
      </w:r>
      <w:r w:rsidR="007374CE" w:rsidRPr="00D10EA8">
        <w:rPr>
          <w:rFonts w:ascii="Times New Roman" w:hAnsi="Times New Roman"/>
          <w:sz w:val="24"/>
          <w:szCs w:val="24"/>
        </w:rPr>
        <w:t>and p</w:t>
      </w:r>
      <w:r w:rsidR="002A5FE7" w:rsidRPr="00D10EA8">
        <w:rPr>
          <w:rFonts w:ascii="Times New Roman" w:hAnsi="Times New Roman"/>
          <w:sz w:val="24"/>
          <w:szCs w:val="24"/>
        </w:rPr>
        <w:t>rogramme</w:t>
      </w:r>
      <w:r w:rsidRPr="00D10EA8">
        <w:rPr>
          <w:rFonts w:ascii="Times New Roman" w:hAnsi="Times New Roman"/>
          <w:sz w:val="24"/>
          <w:szCs w:val="24"/>
        </w:rPr>
        <w:t xml:space="preserve">s and </w:t>
      </w:r>
      <w:r w:rsidR="00DD7C06" w:rsidRPr="00D10EA8">
        <w:rPr>
          <w:rFonts w:ascii="Times New Roman" w:hAnsi="Times New Roman"/>
          <w:sz w:val="24"/>
          <w:szCs w:val="24"/>
        </w:rPr>
        <w:t xml:space="preserve">policies </w:t>
      </w:r>
      <w:r w:rsidR="007374CE" w:rsidRPr="00D10EA8">
        <w:rPr>
          <w:rFonts w:ascii="Times New Roman" w:hAnsi="Times New Roman"/>
          <w:sz w:val="24"/>
          <w:szCs w:val="24"/>
        </w:rPr>
        <w:t xml:space="preserve">(on infrastructure, health, access to water, electricity, communications, public transport, </w:t>
      </w:r>
      <w:r w:rsidR="00E070BF" w:rsidRPr="00D10EA8">
        <w:rPr>
          <w:rFonts w:ascii="Times New Roman" w:hAnsi="Times New Roman"/>
          <w:sz w:val="24"/>
          <w:szCs w:val="24"/>
        </w:rPr>
        <w:t>etc.</w:t>
      </w:r>
      <w:r w:rsidR="007374CE" w:rsidRPr="00D10EA8">
        <w:rPr>
          <w:rFonts w:ascii="Times New Roman" w:hAnsi="Times New Roman"/>
          <w:sz w:val="24"/>
          <w:szCs w:val="24"/>
        </w:rPr>
        <w:t xml:space="preserve">) </w:t>
      </w:r>
      <w:r w:rsidR="00DD7C06" w:rsidRPr="00D10EA8">
        <w:rPr>
          <w:rFonts w:ascii="Times New Roman" w:hAnsi="Times New Roman"/>
          <w:sz w:val="24"/>
          <w:szCs w:val="24"/>
        </w:rPr>
        <w:t>with</w:t>
      </w:r>
      <w:r w:rsidRPr="00D10EA8">
        <w:rPr>
          <w:rFonts w:ascii="Times New Roman" w:hAnsi="Times New Roman"/>
          <w:sz w:val="24"/>
          <w:szCs w:val="24"/>
        </w:rPr>
        <w:t xml:space="preserve"> a </w:t>
      </w:r>
      <w:r w:rsidR="00DD7C06" w:rsidRPr="00D10EA8">
        <w:rPr>
          <w:rFonts w:ascii="Times New Roman" w:hAnsi="Times New Roman"/>
          <w:sz w:val="24"/>
          <w:szCs w:val="24"/>
        </w:rPr>
        <w:t>direct</w:t>
      </w:r>
      <w:r w:rsidRPr="00D10EA8">
        <w:rPr>
          <w:rFonts w:ascii="Times New Roman" w:hAnsi="Times New Roman"/>
          <w:sz w:val="24"/>
          <w:szCs w:val="24"/>
        </w:rPr>
        <w:t xml:space="preserve"> or indirect impact on the social well</w:t>
      </w:r>
      <w:r w:rsidR="007374CE" w:rsidRPr="00D10EA8">
        <w:rPr>
          <w:rFonts w:ascii="Times New Roman" w:hAnsi="Times New Roman"/>
          <w:sz w:val="24"/>
          <w:szCs w:val="24"/>
        </w:rPr>
        <w:t>-</w:t>
      </w:r>
      <w:r w:rsidRPr="00D10EA8">
        <w:rPr>
          <w:rFonts w:ascii="Times New Roman" w:hAnsi="Times New Roman"/>
          <w:sz w:val="24"/>
          <w:szCs w:val="24"/>
        </w:rPr>
        <w:t xml:space="preserve">being and the </w:t>
      </w:r>
      <w:r w:rsidR="00DD7C06" w:rsidRPr="00D10EA8">
        <w:rPr>
          <w:rFonts w:ascii="Times New Roman" w:hAnsi="Times New Roman"/>
          <w:sz w:val="24"/>
          <w:szCs w:val="24"/>
        </w:rPr>
        <w:t>living standard</w:t>
      </w:r>
      <w:r w:rsidR="007374CE" w:rsidRPr="00D10EA8">
        <w:rPr>
          <w:rFonts w:ascii="Times New Roman" w:hAnsi="Times New Roman"/>
          <w:sz w:val="24"/>
          <w:szCs w:val="24"/>
        </w:rPr>
        <w:t>s</w:t>
      </w:r>
      <w:r w:rsidRPr="00D10EA8">
        <w:rPr>
          <w:rFonts w:ascii="Times New Roman" w:hAnsi="Times New Roman"/>
          <w:sz w:val="24"/>
          <w:szCs w:val="24"/>
        </w:rPr>
        <w:t xml:space="preserve"> of the population</w:t>
      </w:r>
      <w:r w:rsidR="00CC75FD" w:rsidRPr="00D10EA8">
        <w:rPr>
          <w:rFonts w:ascii="Times New Roman" w:hAnsi="Times New Roman"/>
          <w:sz w:val="24"/>
          <w:szCs w:val="24"/>
        </w:rPr>
        <w:t>,</w:t>
      </w:r>
      <w:r w:rsidRPr="00D10EA8">
        <w:rPr>
          <w:rFonts w:ascii="Times New Roman" w:hAnsi="Times New Roman"/>
          <w:sz w:val="24"/>
          <w:szCs w:val="24"/>
        </w:rPr>
        <w:t xml:space="preserve"> in particular </w:t>
      </w:r>
      <w:r w:rsidR="007374CE" w:rsidRPr="00D10EA8">
        <w:rPr>
          <w:rFonts w:ascii="Times New Roman" w:hAnsi="Times New Roman"/>
          <w:sz w:val="24"/>
          <w:szCs w:val="24"/>
        </w:rPr>
        <w:t xml:space="preserve">of </w:t>
      </w:r>
      <w:r w:rsidRPr="00D10EA8">
        <w:rPr>
          <w:rFonts w:ascii="Times New Roman" w:hAnsi="Times New Roman"/>
          <w:sz w:val="24"/>
          <w:szCs w:val="24"/>
        </w:rPr>
        <w:t>groups in need.</w:t>
      </w:r>
    </w:p>
    <w:p w14:paraId="281521F2" w14:textId="77777777" w:rsidR="006B020F" w:rsidRPr="00D10EA8" w:rsidRDefault="006B020F" w:rsidP="00D10EA8">
      <w:pPr>
        <w:spacing w:after="0" w:line="240" w:lineRule="auto"/>
        <w:ind w:left="360"/>
        <w:jc w:val="both"/>
        <w:rPr>
          <w:rFonts w:ascii="Times New Roman" w:hAnsi="Times New Roman"/>
          <w:sz w:val="24"/>
          <w:szCs w:val="24"/>
        </w:rPr>
      </w:pPr>
    </w:p>
    <w:p w14:paraId="4DC403C0" w14:textId="3870581A" w:rsidR="00733F5E" w:rsidRPr="00D10EA8" w:rsidRDefault="007374CE"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From </w:t>
      </w:r>
      <w:r w:rsidR="00CC75FD" w:rsidRPr="00D10EA8">
        <w:rPr>
          <w:rFonts w:ascii="Times New Roman" w:hAnsi="Times New Roman"/>
          <w:sz w:val="24"/>
          <w:szCs w:val="24"/>
        </w:rPr>
        <w:t>2008</w:t>
      </w:r>
      <w:r w:rsidR="00DF289E" w:rsidRPr="00D10EA8">
        <w:rPr>
          <w:rFonts w:ascii="Times New Roman" w:hAnsi="Times New Roman"/>
          <w:sz w:val="24"/>
          <w:szCs w:val="24"/>
        </w:rPr>
        <w:t>–</w:t>
      </w:r>
      <w:r w:rsidR="00CC75FD" w:rsidRPr="00D10EA8">
        <w:rPr>
          <w:rFonts w:ascii="Times New Roman" w:hAnsi="Times New Roman"/>
          <w:sz w:val="24"/>
          <w:szCs w:val="24"/>
        </w:rPr>
        <w:t>2009, co</w:t>
      </w:r>
      <w:r w:rsidR="00A04615" w:rsidRPr="00D10EA8">
        <w:rPr>
          <w:rFonts w:ascii="Times New Roman" w:hAnsi="Times New Roman"/>
          <w:sz w:val="24"/>
          <w:szCs w:val="24"/>
        </w:rPr>
        <w:t xml:space="preserve">ordination of actions under NSSI was vested in the Sector of Monitoring and Evaluating Strategies and Statistics at the </w:t>
      </w:r>
      <w:r w:rsidR="00DD7C06" w:rsidRPr="00D10EA8">
        <w:rPr>
          <w:rFonts w:ascii="Times New Roman" w:hAnsi="Times New Roman"/>
          <w:sz w:val="24"/>
          <w:szCs w:val="24"/>
        </w:rPr>
        <w:t>General Policy Directorate</w:t>
      </w:r>
      <w:r w:rsidR="00CC75FD" w:rsidRPr="00D10EA8">
        <w:rPr>
          <w:rFonts w:ascii="Times New Roman" w:hAnsi="Times New Roman"/>
          <w:sz w:val="24"/>
          <w:szCs w:val="24"/>
        </w:rPr>
        <w:t>. The Sector</w:t>
      </w:r>
      <w:r w:rsidR="00DD7C06" w:rsidRPr="00D10EA8">
        <w:rPr>
          <w:rFonts w:ascii="Times New Roman" w:hAnsi="Times New Roman"/>
          <w:sz w:val="24"/>
          <w:szCs w:val="24"/>
        </w:rPr>
        <w:t xml:space="preserve"> employ</w:t>
      </w:r>
      <w:r w:rsidR="00CC75FD" w:rsidRPr="00D10EA8">
        <w:rPr>
          <w:rFonts w:ascii="Times New Roman" w:hAnsi="Times New Roman"/>
          <w:sz w:val="24"/>
          <w:szCs w:val="24"/>
        </w:rPr>
        <w:t>ed</w:t>
      </w:r>
      <w:r w:rsidR="00A04615" w:rsidRPr="00D10EA8">
        <w:rPr>
          <w:rFonts w:ascii="Times New Roman" w:hAnsi="Times New Roman"/>
          <w:sz w:val="24"/>
          <w:szCs w:val="24"/>
        </w:rPr>
        <w:t xml:space="preserve"> three specialists and </w:t>
      </w:r>
      <w:r w:rsidR="00E04F0F" w:rsidRPr="00D10EA8">
        <w:rPr>
          <w:rFonts w:ascii="Times New Roman" w:hAnsi="Times New Roman"/>
          <w:sz w:val="24"/>
          <w:szCs w:val="24"/>
        </w:rPr>
        <w:t xml:space="preserve">a </w:t>
      </w:r>
      <w:r w:rsidR="00A04615" w:rsidRPr="00D10EA8">
        <w:rPr>
          <w:rFonts w:ascii="Times New Roman" w:hAnsi="Times New Roman"/>
          <w:sz w:val="24"/>
          <w:szCs w:val="24"/>
        </w:rPr>
        <w:t xml:space="preserve">head of </w:t>
      </w:r>
      <w:r w:rsidR="00E04F0F" w:rsidRPr="00D10EA8">
        <w:rPr>
          <w:rFonts w:ascii="Times New Roman" w:hAnsi="Times New Roman"/>
          <w:sz w:val="24"/>
          <w:szCs w:val="24"/>
        </w:rPr>
        <w:t xml:space="preserve">the </w:t>
      </w:r>
      <w:r w:rsidR="00A04615" w:rsidRPr="00D10EA8">
        <w:rPr>
          <w:rFonts w:ascii="Times New Roman" w:hAnsi="Times New Roman"/>
          <w:sz w:val="24"/>
          <w:szCs w:val="24"/>
        </w:rPr>
        <w:t>sector. In 2010</w:t>
      </w:r>
      <w:r w:rsidR="001634BF" w:rsidRPr="00D10EA8">
        <w:rPr>
          <w:rFonts w:ascii="Times New Roman" w:hAnsi="Times New Roman"/>
          <w:sz w:val="24"/>
          <w:szCs w:val="24"/>
        </w:rPr>
        <w:t>,</w:t>
      </w:r>
      <w:r w:rsidR="00A04615" w:rsidRPr="00D10EA8">
        <w:rPr>
          <w:rFonts w:ascii="Times New Roman" w:hAnsi="Times New Roman"/>
          <w:sz w:val="24"/>
          <w:szCs w:val="24"/>
        </w:rPr>
        <w:t xml:space="preserve"> </w:t>
      </w:r>
      <w:r w:rsidR="00DD7C06" w:rsidRPr="00D10EA8">
        <w:rPr>
          <w:rFonts w:ascii="Times New Roman" w:hAnsi="Times New Roman"/>
          <w:sz w:val="24"/>
          <w:szCs w:val="24"/>
        </w:rPr>
        <w:t xml:space="preserve">restructuring </w:t>
      </w:r>
      <w:r w:rsidR="00E04F0F" w:rsidRPr="00D10EA8">
        <w:rPr>
          <w:rFonts w:ascii="Times New Roman" w:hAnsi="Times New Roman"/>
          <w:sz w:val="24"/>
          <w:szCs w:val="24"/>
        </w:rPr>
        <w:t xml:space="preserve">of MLSAEO </w:t>
      </w:r>
      <w:r w:rsidR="00DD7C06" w:rsidRPr="00D10EA8">
        <w:rPr>
          <w:rFonts w:ascii="Times New Roman" w:hAnsi="Times New Roman"/>
          <w:sz w:val="24"/>
          <w:szCs w:val="24"/>
        </w:rPr>
        <w:t>placed responsibilit</w:t>
      </w:r>
      <w:r w:rsidR="00A04615" w:rsidRPr="00D10EA8">
        <w:rPr>
          <w:rFonts w:ascii="Times New Roman" w:hAnsi="Times New Roman"/>
          <w:sz w:val="24"/>
          <w:szCs w:val="24"/>
        </w:rPr>
        <w:t xml:space="preserve">y with the Strategy Monitoring Directorate. </w:t>
      </w:r>
      <w:r w:rsidR="00E04F0F" w:rsidRPr="00D10EA8">
        <w:rPr>
          <w:rFonts w:ascii="Times New Roman" w:hAnsi="Times New Roman"/>
          <w:sz w:val="24"/>
          <w:szCs w:val="24"/>
        </w:rPr>
        <w:t>The following year</w:t>
      </w:r>
      <w:r w:rsidR="001634BF" w:rsidRPr="00D10EA8">
        <w:rPr>
          <w:rFonts w:ascii="Times New Roman" w:hAnsi="Times New Roman"/>
          <w:sz w:val="24"/>
          <w:szCs w:val="24"/>
        </w:rPr>
        <w:t>,</w:t>
      </w:r>
      <w:r w:rsidR="00A04615" w:rsidRPr="00D10EA8">
        <w:rPr>
          <w:rFonts w:ascii="Times New Roman" w:hAnsi="Times New Roman"/>
          <w:sz w:val="24"/>
          <w:szCs w:val="24"/>
        </w:rPr>
        <w:t xml:space="preserve"> MLSAEO was </w:t>
      </w:r>
      <w:r w:rsidR="001634BF" w:rsidRPr="00D10EA8">
        <w:rPr>
          <w:rFonts w:ascii="Times New Roman" w:hAnsi="Times New Roman"/>
          <w:sz w:val="24"/>
          <w:szCs w:val="24"/>
        </w:rPr>
        <w:t>restructured on</w:t>
      </w:r>
      <w:r w:rsidR="00CC75FD" w:rsidRPr="00D10EA8">
        <w:rPr>
          <w:rFonts w:ascii="Times New Roman" w:hAnsi="Times New Roman"/>
          <w:sz w:val="24"/>
          <w:szCs w:val="24"/>
        </w:rPr>
        <w:t>c</w:t>
      </w:r>
      <w:r w:rsidR="001634BF" w:rsidRPr="00D10EA8">
        <w:rPr>
          <w:rFonts w:ascii="Times New Roman" w:hAnsi="Times New Roman"/>
          <w:sz w:val="24"/>
          <w:szCs w:val="24"/>
        </w:rPr>
        <w:t xml:space="preserve">e </w:t>
      </w:r>
      <w:r w:rsidR="00A04615" w:rsidRPr="00D10EA8">
        <w:rPr>
          <w:rFonts w:ascii="Times New Roman" w:hAnsi="Times New Roman"/>
          <w:sz w:val="24"/>
          <w:szCs w:val="24"/>
        </w:rPr>
        <w:t xml:space="preserve">again </w:t>
      </w:r>
      <w:r w:rsidR="00DD7C06" w:rsidRPr="00D10EA8">
        <w:rPr>
          <w:rFonts w:ascii="Times New Roman" w:hAnsi="Times New Roman"/>
          <w:sz w:val="24"/>
          <w:szCs w:val="24"/>
        </w:rPr>
        <w:t xml:space="preserve">and </w:t>
      </w:r>
      <w:r w:rsidR="00E04F0F" w:rsidRPr="00D10EA8">
        <w:rPr>
          <w:rFonts w:ascii="Times New Roman" w:hAnsi="Times New Roman"/>
          <w:sz w:val="24"/>
          <w:szCs w:val="24"/>
        </w:rPr>
        <w:t xml:space="preserve">a </w:t>
      </w:r>
      <w:r w:rsidR="00A04615" w:rsidRPr="00D10EA8">
        <w:rPr>
          <w:rFonts w:ascii="Times New Roman" w:hAnsi="Times New Roman"/>
          <w:sz w:val="24"/>
          <w:szCs w:val="24"/>
        </w:rPr>
        <w:t xml:space="preserve">Directorate for </w:t>
      </w:r>
      <w:r w:rsidR="00105BEB" w:rsidRPr="00D10EA8">
        <w:rPr>
          <w:rFonts w:ascii="Times New Roman" w:hAnsi="Times New Roman"/>
          <w:sz w:val="24"/>
          <w:szCs w:val="24"/>
        </w:rPr>
        <w:t>Inter</w:t>
      </w:r>
      <w:r w:rsidR="009A56E3" w:rsidRPr="00D10EA8">
        <w:rPr>
          <w:rFonts w:ascii="Times New Roman" w:hAnsi="Times New Roman"/>
          <w:sz w:val="24"/>
          <w:szCs w:val="24"/>
        </w:rPr>
        <w:t>-</w:t>
      </w:r>
      <w:r w:rsidR="00105BEB" w:rsidRPr="00D10EA8">
        <w:rPr>
          <w:rFonts w:ascii="Times New Roman" w:hAnsi="Times New Roman"/>
          <w:sz w:val="24"/>
          <w:szCs w:val="24"/>
        </w:rPr>
        <w:t>sector</w:t>
      </w:r>
      <w:r w:rsidR="00BC0F31" w:rsidRPr="00D10EA8">
        <w:rPr>
          <w:rFonts w:ascii="Times New Roman" w:hAnsi="Times New Roman"/>
          <w:sz w:val="24"/>
          <w:szCs w:val="24"/>
        </w:rPr>
        <w:t xml:space="preserve"> </w:t>
      </w:r>
      <w:r w:rsidR="00A04615" w:rsidRPr="00D10EA8">
        <w:rPr>
          <w:rFonts w:ascii="Times New Roman" w:hAnsi="Times New Roman"/>
          <w:sz w:val="24"/>
          <w:szCs w:val="24"/>
        </w:rPr>
        <w:t xml:space="preserve">Strategy Monitoring was </w:t>
      </w:r>
      <w:r w:rsidR="00DD7C06" w:rsidRPr="00D10EA8">
        <w:rPr>
          <w:rFonts w:ascii="Times New Roman" w:hAnsi="Times New Roman"/>
          <w:sz w:val="24"/>
          <w:szCs w:val="24"/>
        </w:rPr>
        <w:t xml:space="preserve">established. </w:t>
      </w:r>
      <w:r w:rsidR="001634BF" w:rsidRPr="00D10EA8">
        <w:rPr>
          <w:rFonts w:ascii="Times New Roman" w:hAnsi="Times New Roman"/>
          <w:sz w:val="24"/>
          <w:szCs w:val="24"/>
        </w:rPr>
        <w:t xml:space="preserve">This </w:t>
      </w:r>
      <w:r w:rsidR="00A04615" w:rsidRPr="00D10EA8">
        <w:rPr>
          <w:rFonts w:ascii="Times New Roman" w:hAnsi="Times New Roman"/>
          <w:sz w:val="24"/>
          <w:szCs w:val="24"/>
        </w:rPr>
        <w:t>Directorate</w:t>
      </w:r>
      <w:r w:rsidR="00CC75FD" w:rsidRPr="00D10EA8">
        <w:rPr>
          <w:rFonts w:ascii="Times New Roman" w:hAnsi="Times New Roman"/>
          <w:sz w:val="24"/>
          <w:szCs w:val="24"/>
        </w:rPr>
        <w:t xml:space="preserve"> </w:t>
      </w:r>
      <w:r w:rsidR="00E04F0F" w:rsidRPr="00D10EA8">
        <w:rPr>
          <w:rFonts w:ascii="Times New Roman" w:hAnsi="Times New Roman"/>
          <w:sz w:val="24"/>
          <w:szCs w:val="24"/>
        </w:rPr>
        <w:t xml:space="preserve">includes </w:t>
      </w:r>
      <w:r w:rsidR="00CC75FD" w:rsidRPr="00D10EA8">
        <w:rPr>
          <w:rFonts w:ascii="Times New Roman" w:hAnsi="Times New Roman"/>
          <w:sz w:val="24"/>
          <w:szCs w:val="24"/>
        </w:rPr>
        <w:t>two sectors</w:t>
      </w:r>
      <w:r w:rsidR="00E04F0F" w:rsidRPr="00D10EA8">
        <w:rPr>
          <w:rFonts w:ascii="Times New Roman" w:hAnsi="Times New Roman"/>
          <w:sz w:val="24"/>
          <w:szCs w:val="24"/>
        </w:rPr>
        <w:t>,</w:t>
      </w:r>
      <w:r w:rsidR="00BC0F31" w:rsidRPr="00D10EA8">
        <w:rPr>
          <w:rFonts w:ascii="Times New Roman" w:hAnsi="Times New Roman"/>
          <w:sz w:val="24"/>
          <w:szCs w:val="24"/>
        </w:rPr>
        <w:t xml:space="preserve"> each charged with monitoring one of the two national strategies, namely </w:t>
      </w:r>
      <w:r w:rsidR="00E04F0F" w:rsidRPr="00D10EA8">
        <w:rPr>
          <w:rFonts w:ascii="Times New Roman" w:hAnsi="Times New Roman"/>
          <w:sz w:val="24"/>
          <w:szCs w:val="24"/>
        </w:rPr>
        <w:t xml:space="preserve">those on </w:t>
      </w:r>
      <w:r w:rsidR="00BC0F31" w:rsidRPr="00D10EA8">
        <w:rPr>
          <w:rFonts w:ascii="Times New Roman" w:hAnsi="Times New Roman"/>
          <w:sz w:val="24"/>
          <w:szCs w:val="24"/>
        </w:rPr>
        <w:t xml:space="preserve">the Roma and </w:t>
      </w:r>
      <w:r w:rsidR="00E04F0F" w:rsidRPr="00D10EA8">
        <w:rPr>
          <w:rFonts w:ascii="Times New Roman" w:hAnsi="Times New Roman"/>
          <w:sz w:val="24"/>
          <w:szCs w:val="24"/>
        </w:rPr>
        <w:t xml:space="preserve">the </w:t>
      </w:r>
      <w:r w:rsidR="00BC0F31" w:rsidRPr="00D10EA8">
        <w:rPr>
          <w:rFonts w:ascii="Times New Roman" w:hAnsi="Times New Roman"/>
          <w:sz w:val="24"/>
          <w:szCs w:val="24"/>
        </w:rPr>
        <w:t>disab</w:t>
      </w:r>
      <w:r w:rsidR="00E04F0F" w:rsidRPr="00D10EA8">
        <w:rPr>
          <w:rFonts w:ascii="Times New Roman" w:hAnsi="Times New Roman"/>
          <w:sz w:val="24"/>
          <w:szCs w:val="24"/>
        </w:rPr>
        <w:t>led</w:t>
      </w:r>
      <w:r w:rsidR="00BC0F31" w:rsidRPr="00D10EA8">
        <w:rPr>
          <w:rFonts w:ascii="Times New Roman" w:hAnsi="Times New Roman"/>
          <w:sz w:val="24"/>
          <w:szCs w:val="24"/>
        </w:rPr>
        <w:t xml:space="preserve">. Coordination </w:t>
      </w:r>
      <w:r w:rsidR="00A04615" w:rsidRPr="00D10EA8">
        <w:rPr>
          <w:rFonts w:ascii="Times New Roman" w:hAnsi="Times New Roman"/>
          <w:sz w:val="24"/>
          <w:szCs w:val="24"/>
        </w:rPr>
        <w:t xml:space="preserve">of </w:t>
      </w:r>
      <w:r w:rsidR="000C7C39" w:rsidRPr="00D10EA8">
        <w:rPr>
          <w:rFonts w:ascii="Times New Roman" w:hAnsi="Times New Roman"/>
          <w:sz w:val="24"/>
          <w:szCs w:val="24"/>
        </w:rPr>
        <w:t>actions</w:t>
      </w:r>
      <w:r w:rsidR="00A04615" w:rsidRPr="00D10EA8">
        <w:rPr>
          <w:rFonts w:ascii="Times New Roman" w:hAnsi="Times New Roman"/>
          <w:sz w:val="24"/>
          <w:szCs w:val="24"/>
        </w:rPr>
        <w:t xml:space="preserve"> under N</w:t>
      </w:r>
      <w:r w:rsidR="00BC0F31" w:rsidRPr="00D10EA8">
        <w:rPr>
          <w:rFonts w:ascii="Times New Roman" w:hAnsi="Times New Roman"/>
          <w:sz w:val="24"/>
          <w:szCs w:val="24"/>
        </w:rPr>
        <w:t xml:space="preserve">SSI is vested in one person who is also </w:t>
      </w:r>
      <w:r w:rsidR="002247BD" w:rsidRPr="00D10EA8">
        <w:rPr>
          <w:rFonts w:ascii="Times New Roman" w:hAnsi="Times New Roman"/>
          <w:sz w:val="24"/>
          <w:szCs w:val="24"/>
        </w:rPr>
        <w:t>head</w:t>
      </w:r>
      <w:r w:rsidR="001634BF" w:rsidRPr="00D10EA8">
        <w:rPr>
          <w:rFonts w:ascii="Times New Roman" w:hAnsi="Times New Roman"/>
          <w:sz w:val="24"/>
          <w:szCs w:val="24"/>
        </w:rPr>
        <w:t xml:space="preserve"> of the directorate</w:t>
      </w:r>
      <w:r w:rsidR="0053129A" w:rsidRPr="00D10EA8">
        <w:rPr>
          <w:rFonts w:ascii="Times New Roman" w:hAnsi="Times New Roman"/>
          <w:sz w:val="24"/>
          <w:szCs w:val="24"/>
        </w:rPr>
        <w:t xml:space="preserve">. </w:t>
      </w:r>
    </w:p>
    <w:p w14:paraId="73D0B77C" w14:textId="77777777" w:rsidR="006B020F" w:rsidRPr="00D10EA8" w:rsidRDefault="006B020F" w:rsidP="00D10EA8">
      <w:pPr>
        <w:spacing w:after="0" w:line="240" w:lineRule="auto"/>
        <w:jc w:val="both"/>
        <w:rPr>
          <w:rFonts w:ascii="Times New Roman" w:hAnsi="Times New Roman"/>
          <w:sz w:val="24"/>
          <w:szCs w:val="24"/>
        </w:rPr>
      </w:pPr>
    </w:p>
    <w:p w14:paraId="291C0EFA" w14:textId="514FB825" w:rsidR="00856DDD" w:rsidRPr="00D10EA8" w:rsidRDefault="00A04615"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To monitor progress under NSSI, contact points </w:t>
      </w:r>
      <w:r w:rsidR="006A5BE9" w:rsidRPr="00D10EA8">
        <w:rPr>
          <w:rFonts w:ascii="Times New Roman" w:hAnsi="Times New Roman"/>
          <w:sz w:val="24"/>
          <w:szCs w:val="24"/>
        </w:rPr>
        <w:t xml:space="preserve">have been </w:t>
      </w:r>
      <w:r w:rsidR="00AA20D3" w:rsidRPr="00D10EA8">
        <w:rPr>
          <w:rFonts w:ascii="Times New Roman" w:hAnsi="Times New Roman"/>
          <w:sz w:val="24"/>
          <w:szCs w:val="24"/>
        </w:rPr>
        <w:t xml:space="preserve">appointed </w:t>
      </w:r>
      <w:r w:rsidR="006A5BE9" w:rsidRPr="00D10EA8">
        <w:rPr>
          <w:rFonts w:ascii="Times New Roman" w:hAnsi="Times New Roman"/>
          <w:sz w:val="24"/>
          <w:szCs w:val="24"/>
        </w:rPr>
        <w:t xml:space="preserve">in </w:t>
      </w:r>
      <w:r w:rsidR="00AA20D3" w:rsidRPr="00D10EA8">
        <w:rPr>
          <w:rFonts w:ascii="Times New Roman" w:hAnsi="Times New Roman"/>
          <w:sz w:val="24"/>
          <w:szCs w:val="24"/>
        </w:rPr>
        <w:t xml:space="preserve">every line ministry </w:t>
      </w:r>
      <w:r w:rsidR="006A5BE9" w:rsidRPr="00D10EA8">
        <w:rPr>
          <w:rFonts w:ascii="Times New Roman" w:hAnsi="Times New Roman"/>
          <w:sz w:val="24"/>
          <w:szCs w:val="24"/>
        </w:rPr>
        <w:t xml:space="preserve">(MES, </w:t>
      </w:r>
      <w:proofErr w:type="spellStart"/>
      <w:r w:rsidR="006A5BE9" w:rsidRPr="00D10EA8">
        <w:rPr>
          <w:rFonts w:ascii="Times New Roman" w:hAnsi="Times New Roman"/>
          <w:sz w:val="24"/>
          <w:szCs w:val="24"/>
        </w:rPr>
        <w:t>MoJ</w:t>
      </w:r>
      <w:proofErr w:type="spellEnd"/>
      <w:r w:rsidR="006A5BE9" w:rsidRPr="00D10EA8">
        <w:rPr>
          <w:rFonts w:ascii="Times New Roman" w:hAnsi="Times New Roman"/>
          <w:sz w:val="24"/>
          <w:szCs w:val="24"/>
        </w:rPr>
        <w:t xml:space="preserve">, </w:t>
      </w:r>
      <w:proofErr w:type="spellStart"/>
      <w:r w:rsidR="006A5BE9" w:rsidRPr="00D10EA8">
        <w:rPr>
          <w:rFonts w:ascii="Times New Roman" w:hAnsi="Times New Roman"/>
          <w:sz w:val="24"/>
          <w:szCs w:val="24"/>
        </w:rPr>
        <w:t>MoH</w:t>
      </w:r>
      <w:proofErr w:type="spellEnd"/>
      <w:r w:rsidR="006A5BE9" w:rsidRPr="00D10EA8">
        <w:rPr>
          <w:rFonts w:ascii="Times New Roman" w:hAnsi="Times New Roman"/>
          <w:sz w:val="24"/>
          <w:szCs w:val="24"/>
        </w:rPr>
        <w:t xml:space="preserve">, MLSAEO and the Ministry of Transport and Territorial Adjustment) </w:t>
      </w:r>
      <w:r w:rsidR="00AA20D3" w:rsidRPr="00D10EA8">
        <w:rPr>
          <w:rFonts w:ascii="Times New Roman" w:hAnsi="Times New Roman"/>
          <w:sz w:val="24"/>
          <w:szCs w:val="24"/>
        </w:rPr>
        <w:t xml:space="preserve">to report periodically </w:t>
      </w:r>
      <w:r w:rsidR="006A5BE9" w:rsidRPr="00D10EA8">
        <w:rPr>
          <w:rFonts w:ascii="Times New Roman" w:hAnsi="Times New Roman"/>
          <w:sz w:val="24"/>
          <w:szCs w:val="24"/>
        </w:rPr>
        <w:t xml:space="preserve">on </w:t>
      </w:r>
      <w:r w:rsidR="00AA20D3" w:rsidRPr="00D10EA8">
        <w:rPr>
          <w:rFonts w:ascii="Times New Roman" w:hAnsi="Times New Roman"/>
          <w:sz w:val="24"/>
          <w:szCs w:val="24"/>
        </w:rPr>
        <w:t xml:space="preserve">implementation of the main measures under the strategy. </w:t>
      </w:r>
      <w:r w:rsidR="006A5BE9" w:rsidRPr="00D10EA8">
        <w:rPr>
          <w:rFonts w:ascii="Times New Roman" w:hAnsi="Times New Roman"/>
          <w:sz w:val="24"/>
          <w:szCs w:val="24"/>
        </w:rPr>
        <w:t xml:space="preserve">Also, </w:t>
      </w:r>
      <w:r w:rsidR="00AA20D3" w:rsidRPr="00D10EA8">
        <w:rPr>
          <w:rFonts w:ascii="Times New Roman" w:hAnsi="Times New Roman"/>
          <w:sz w:val="24"/>
          <w:szCs w:val="24"/>
        </w:rPr>
        <w:t xml:space="preserve">INSTAT has an important duty </w:t>
      </w:r>
      <w:r w:rsidR="006A5BE9" w:rsidRPr="00D10EA8">
        <w:rPr>
          <w:rFonts w:ascii="Times New Roman" w:hAnsi="Times New Roman"/>
          <w:sz w:val="24"/>
          <w:szCs w:val="24"/>
        </w:rPr>
        <w:t xml:space="preserve">in this process </w:t>
      </w:r>
      <w:r w:rsidR="00AA20D3" w:rsidRPr="00D10EA8">
        <w:rPr>
          <w:rFonts w:ascii="Times New Roman" w:hAnsi="Times New Roman"/>
          <w:sz w:val="24"/>
          <w:szCs w:val="24"/>
        </w:rPr>
        <w:t>with collection</w:t>
      </w:r>
      <w:r w:rsidR="006A5BE9" w:rsidRPr="00D10EA8">
        <w:rPr>
          <w:rFonts w:ascii="Times New Roman" w:hAnsi="Times New Roman"/>
          <w:sz w:val="24"/>
          <w:szCs w:val="24"/>
        </w:rPr>
        <w:t>,</w:t>
      </w:r>
      <w:r w:rsidR="00AA20D3" w:rsidRPr="00D10EA8">
        <w:rPr>
          <w:rFonts w:ascii="Times New Roman" w:hAnsi="Times New Roman"/>
          <w:sz w:val="24"/>
          <w:szCs w:val="24"/>
        </w:rPr>
        <w:t xml:space="preserve"> processing and reporting </w:t>
      </w:r>
      <w:r w:rsidR="006A5BE9" w:rsidRPr="00D10EA8">
        <w:rPr>
          <w:rFonts w:ascii="Times New Roman" w:hAnsi="Times New Roman"/>
          <w:sz w:val="24"/>
          <w:szCs w:val="24"/>
        </w:rPr>
        <w:t xml:space="preserve">on relevant </w:t>
      </w:r>
      <w:r w:rsidR="00AA20D3" w:rsidRPr="00D10EA8">
        <w:rPr>
          <w:rFonts w:ascii="Times New Roman" w:hAnsi="Times New Roman"/>
          <w:sz w:val="24"/>
          <w:szCs w:val="24"/>
        </w:rPr>
        <w:t>official statistics</w:t>
      </w:r>
      <w:r w:rsidR="00CC75FD" w:rsidRPr="00D10EA8">
        <w:rPr>
          <w:rFonts w:ascii="Times New Roman" w:hAnsi="Times New Roman"/>
          <w:sz w:val="24"/>
          <w:szCs w:val="24"/>
        </w:rPr>
        <w:t>,</w:t>
      </w:r>
      <w:r w:rsidR="00AA20D3" w:rsidRPr="00D10EA8">
        <w:rPr>
          <w:rFonts w:ascii="Times New Roman" w:hAnsi="Times New Roman"/>
          <w:sz w:val="24"/>
          <w:szCs w:val="24"/>
        </w:rPr>
        <w:t xml:space="preserve"> in</w:t>
      </w:r>
      <w:r w:rsidR="00BC0F31" w:rsidRPr="00D10EA8">
        <w:rPr>
          <w:rFonts w:ascii="Times New Roman" w:hAnsi="Times New Roman"/>
          <w:sz w:val="24"/>
          <w:szCs w:val="24"/>
        </w:rPr>
        <w:t xml:space="preserve"> particular poverty indicators. </w:t>
      </w:r>
      <w:r w:rsidR="00856DDD" w:rsidRPr="00D10EA8">
        <w:rPr>
          <w:rFonts w:ascii="Times New Roman" w:hAnsi="Times New Roman"/>
          <w:sz w:val="24"/>
          <w:szCs w:val="24"/>
        </w:rPr>
        <w:t xml:space="preserve">With regard to the information system, data are collected </w:t>
      </w:r>
      <w:r w:rsidR="00F51922" w:rsidRPr="00D10EA8">
        <w:rPr>
          <w:rFonts w:ascii="Times New Roman" w:hAnsi="Times New Roman"/>
          <w:sz w:val="24"/>
          <w:szCs w:val="24"/>
        </w:rPr>
        <w:t xml:space="preserve">regularly </w:t>
      </w:r>
      <w:r w:rsidR="00856DDD" w:rsidRPr="00D10EA8">
        <w:rPr>
          <w:rFonts w:ascii="Times New Roman" w:hAnsi="Times New Roman"/>
          <w:sz w:val="24"/>
          <w:szCs w:val="24"/>
        </w:rPr>
        <w:t>at the sector level</w:t>
      </w:r>
      <w:r w:rsidR="00CC75FD" w:rsidRPr="00D10EA8">
        <w:rPr>
          <w:rFonts w:ascii="Times New Roman" w:hAnsi="Times New Roman"/>
          <w:sz w:val="24"/>
          <w:szCs w:val="24"/>
        </w:rPr>
        <w:t xml:space="preserve"> but are not easily referenced </w:t>
      </w:r>
      <w:r w:rsidR="00856DDD" w:rsidRPr="00D10EA8">
        <w:rPr>
          <w:rFonts w:ascii="Times New Roman" w:hAnsi="Times New Roman"/>
          <w:sz w:val="24"/>
          <w:szCs w:val="24"/>
        </w:rPr>
        <w:t xml:space="preserve">for measuring progress in relation to groups at </w:t>
      </w:r>
      <w:r w:rsidR="000C7C39" w:rsidRPr="00D10EA8">
        <w:rPr>
          <w:rFonts w:ascii="Times New Roman" w:hAnsi="Times New Roman"/>
          <w:sz w:val="24"/>
          <w:szCs w:val="24"/>
        </w:rPr>
        <w:t>risk</w:t>
      </w:r>
      <w:r w:rsidR="00856DDD" w:rsidRPr="00D10EA8">
        <w:rPr>
          <w:rFonts w:ascii="Times New Roman" w:hAnsi="Times New Roman"/>
          <w:sz w:val="24"/>
          <w:szCs w:val="24"/>
        </w:rPr>
        <w:t>. No official document has been designed to guide monitoring of progress under the strategy, including data collection</w:t>
      </w:r>
      <w:r w:rsidR="00F51922" w:rsidRPr="00D10EA8">
        <w:rPr>
          <w:rFonts w:ascii="Times New Roman" w:hAnsi="Times New Roman"/>
          <w:sz w:val="24"/>
          <w:szCs w:val="24"/>
        </w:rPr>
        <w:t xml:space="preserve"> and</w:t>
      </w:r>
      <w:r w:rsidR="00856DDD" w:rsidRPr="00D10EA8">
        <w:rPr>
          <w:rFonts w:ascii="Times New Roman" w:hAnsi="Times New Roman"/>
          <w:sz w:val="24"/>
          <w:szCs w:val="24"/>
        </w:rPr>
        <w:t xml:space="preserve"> institutional responsibility to provide such data, not to </w:t>
      </w:r>
      <w:r w:rsidR="000C7C39" w:rsidRPr="00D10EA8">
        <w:rPr>
          <w:rFonts w:ascii="Times New Roman" w:hAnsi="Times New Roman"/>
          <w:sz w:val="24"/>
          <w:szCs w:val="24"/>
        </w:rPr>
        <w:t>mention</w:t>
      </w:r>
      <w:r w:rsidR="00856DDD" w:rsidRPr="00D10EA8">
        <w:rPr>
          <w:rFonts w:ascii="Times New Roman" w:hAnsi="Times New Roman"/>
          <w:sz w:val="24"/>
          <w:szCs w:val="24"/>
        </w:rPr>
        <w:t xml:space="preserve"> the need for software</w:t>
      </w:r>
      <w:r w:rsidR="00F51922" w:rsidRPr="00D10EA8">
        <w:rPr>
          <w:rFonts w:ascii="Times New Roman" w:hAnsi="Times New Roman"/>
          <w:sz w:val="24"/>
          <w:szCs w:val="24"/>
        </w:rPr>
        <w:t xml:space="preserve">—a </w:t>
      </w:r>
      <w:r w:rsidR="00856DDD" w:rsidRPr="00D10EA8">
        <w:rPr>
          <w:rFonts w:ascii="Times New Roman" w:hAnsi="Times New Roman"/>
          <w:sz w:val="24"/>
          <w:szCs w:val="24"/>
        </w:rPr>
        <w:t>database</w:t>
      </w:r>
      <w:r w:rsidR="00F51922" w:rsidRPr="00D10EA8">
        <w:rPr>
          <w:rFonts w:ascii="Times New Roman" w:hAnsi="Times New Roman"/>
          <w:sz w:val="24"/>
          <w:szCs w:val="24"/>
        </w:rPr>
        <w:t xml:space="preserve">—for </w:t>
      </w:r>
      <w:r w:rsidR="00856DDD" w:rsidRPr="00D10EA8">
        <w:rPr>
          <w:rFonts w:ascii="Times New Roman" w:hAnsi="Times New Roman"/>
          <w:sz w:val="24"/>
          <w:szCs w:val="24"/>
        </w:rPr>
        <w:t xml:space="preserve">MLSAEO to enter and process </w:t>
      </w:r>
      <w:r w:rsidR="00F51922" w:rsidRPr="00D10EA8">
        <w:rPr>
          <w:rFonts w:ascii="Times New Roman" w:hAnsi="Times New Roman"/>
          <w:sz w:val="24"/>
          <w:szCs w:val="24"/>
        </w:rPr>
        <w:t xml:space="preserve">the </w:t>
      </w:r>
      <w:r w:rsidR="00856DDD" w:rsidRPr="00D10EA8">
        <w:rPr>
          <w:rFonts w:ascii="Times New Roman" w:hAnsi="Times New Roman"/>
          <w:sz w:val="24"/>
          <w:szCs w:val="24"/>
        </w:rPr>
        <w:t xml:space="preserve">data. Attention should also be paid to the need to review indicators, conduct a baseline study in relation to the groups targeted by </w:t>
      </w:r>
      <w:r w:rsidR="00F51922" w:rsidRPr="00D10EA8">
        <w:rPr>
          <w:rFonts w:ascii="Times New Roman" w:hAnsi="Times New Roman"/>
          <w:sz w:val="24"/>
          <w:szCs w:val="24"/>
        </w:rPr>
        <w:t xml:space="preserve">the </w:t>
      </w:r>
      <w:r w:rsidR="00856DDD" w:rsidRPr="00D10EA8">
        <w:rPr>
          <w:rFonts w:ascii="Times New Roman" w:hAnsi="Times New Roman"/>
          <w:sz w:val="24"/>
          <w:szCs w:val="24"/>
        </w:rPr>
        <w:lastRenderedPageBreak/>
        <w:t xml:space="preserve">strategy and define clear objectives to be achieved </w:t>
      </w:r>
      <w:r w:rsidR="00F51922" w:rsidRPr="00D10EA8">
        <w:rPr>
          <w:rFonts w:ascii="Times New Roman" w:hAnsi="Times New Roman"/>
          <w:sz w:val="24"/>
          <w:szCs w:val="24"/>
        </w:rPr>
        <w:t xml:space="preserve">over </w:t>
      </w:r>
      <w:r w:rsidR="00856DDD" w:rsidRPr="00D10EA8">
        <w:rPr>
          <w:rFonts w:ascii="Times New Roman" w:hAnsi="Times New Roman"/>
          <w:sz w:val="24"/>
          <w:szCs w:val="24"/>
        </w:rPr>
        <w:t xml:space="preserve">specific periods. If </w:t>
      </w:r>
      <w:r w:rsidR="00F51922" w:rsidRPr="00D10EA8">
        <w:rPr>
          <w:rFonts w:ascii="Times New Roman" w:hAnsi="Times New Roman"/>
          <w:sz w:val="24"/>
          <w:szCs w:val="24"/>
        </w:rPr>
        <w:t xml:space="preserve">such actions are </w:t>
      </w:r>
      <w:r w:rsidR="00856DDD" w:rsidRPr="00D10EA8">
        <w:rPr>
          <w:rFonts w:ascii="Times New Roman" w:hAnsi="Times New Roman"/>
          <w:sz w:val="24"/>
          <w:szCs w:val="24"/>
        </w:rPr>
        <w:t>taken</w:t>
      </w:r>
      <w:r w:rsidR="00F51922" w:rsidRPr="00D10EA8">
        <w:rPr>
          <w:rFonts w:ascii="Times New Roman" w:hAnsi="Times New Roman"/>
          <w:sz w:val="24"/>
          <w:szCs w:val="24"/>
        </w:rPr>
        <w:t xml:space="preserve"> they </w:t>
      </w:r>
      <w:r w:rsidR="00CC75FD" w:rsidRPr="00D10EA8">
        <w:rPr>
          <w:rFonts w:ascii="Times New Roman" w:hAnsi="Times New Roman"/>
          <w:sz w:val="24"/>
          <w:szCs w:val="24"/>
        </w:rPr>
        <w:t>will</w:t>
      </w:r>
      <w:r w:rsidR="001718BD" w:rsidRPr="00D10EA8">
        <w:rPr>
          <w:rFonts w:ascii="Times New Roman" w:hAnsi="Times New Roman"/>
          <w:sz w:val="24"/>
          <w:szCs w:val="24"/>
        </w:rPr>
        <w:t xml:space="preserve"> lend</w:t>
      </w:r>
      <w:r w:rsidR="00856DDD" w:rsidRPr="00D10EA8">
        <w:rPr>
          <w:rFonts w:ascii="Times New Roman" w:hAnsi="Times New Roman"/>
          <w:sz w:val="24"/>
          <w:szCs w:val="24"/>
        </w:rPr>
        <w:t xml:space="preserve"> added value to the document in terms of measuring progress</w:t>
      </w:r>
      <w:r w:rsidR="001718BD" w:rsidRPr="00D10EA8">
        <w:rPr>
          <w:rFonts w:ascii="Times New Roman" w:hAnsi="Times New Roman"/>
          <w:sz w:val="24"/>
          <w:szCs w:val="24"/>
        </w:rPr>
        <w:t xml:space="preserve">, estimating costs and, consequently, </w:t>
      </w:r>
      <w:r w:rsidR="00856DDD" w:rsidRPr="00D10EA8">
        <w:rPr>
          <w:rFonts w:ascii="Times New Roman" w:hAnsi="Times New Roman"/>
          <w:sz w:val="24"/>
          <w:szCs w:val="24"/>
        </w:rPr>
        <w:t xml:space="preserve">determining the </w:t>
      </w:r>
      <w:r w:rsidR="00F51922" w:rsidRPr="00D10EA8">
        <w:rPr>
          <w:rFonts w:ascii="Times New Roman" w:hAnsi="Times New Roman"/>
          <w:sz w:val="24"/>
          <w:szCs w:val="24"/>
        </w:rPr>
        <w:t xml:space="preserve">next </w:t>
      </w:r>
      <w:r w:rsidR="00856DDD" w:rsidRPr="00D10EA8">
        <w:rPr>
          <w:rFonts w:ascii="Times New Roman" w:hAnsi="Times New Roman"/>
          <w:sz w:val="24"/>
          <w:szCs w:val="24"/>
        </w:rPr>
        <w:t xml:space="preserve">priorities. </w:t>
      </w:r>
      <w:r w:rsidR="001718BD" w:rsidRPr="00D10EA8">
        <w:rPr>
          <w:rFonts w:ascii="Times New Roman" w:hAnsi="Times New Roman"/>
          <w:sz w:val="24"/>
          <w:szCs w:val="24"/>
        </w:rPr>
        <w:t xml:space="preserve">The </w:t>
      </w:r>
      <w:r w:rsidR="00856DDD" w:rsidRPr="00D10EA8">
        <w:rPr>
          <w:rFonts w:ascii="Times New Roman" w:hAnsi="Times New Roman"/>
          <w:sz w:val="24"/>
          <w:szCs w:val="24"/>
        </w:rPr>
        <w:t xml:space="preserve">scheme </w:t>
      </w:r>
      <w:r w:rsidR="00F51922" w:rsidRPr="00D10EA8">
        <w:rPr>
          <w:rFonts w:ascii="Times New Roman" w:hAnsi="Times New Roman"/>
          <w:sz w:val="24"/>
          <w:szCs w:val="24"/>
        </w:rPr>
        <w:t xml:space="preserve">described below proposes a </w:t>
      </w:r>
      <w:r w:rsidR="001718BD" w:rsidRPr="00D10EA8">
        <w:rPr>
          <w:rFonts w:ascii="Times New Roman" w:hAnsi="Times New Roman"/>
          <w:sz w:val="24"/>
          <w:szCs w:val="24"/>
        </w:rPr>
        <w:t xml:space="preserve">process of data collection by </w:t>
      </w:r>
      <w:r w:rsidR="00856DDD" w:rsidRPr="00D10EA8">
        <w:rPr>
          <w:rFonts w:ascii="Times New Roman" w:hAnsi="Times New Roman"/>
          <w:sz w:val="24"/>
          <w:szCs w:val="24"/>
        </w:rPr>
        <w:t>relevant institutions in relation to monitoring</w:t>
      </w:r>
      <w:r w:rsidR="001718BD" w:rsidRPr="00D10EA8">
        <w:rPr>
          <w:rFonts w:ascii="Times New Roman" w:hAnsi="Times New Roman"/>
          <w:sz w:val="24"/>
          <w:szCs w:val="24"/>
        </w:rPr>
        <w:t xml:space="preserve">, </w:t>
      </w:r>
      <w:r w:rsidR="00856DDD" w:rsidRPr="00D10EA8">
        <w:rPr>
          <w:rFonts w:ascii="Times New Roman" w:hAnsi="Times New Roman"/>
          <w:sz w:val="24"/>
          <w:szCs w:val="24"/>
        </w:rPr>
        <w:t xml:space="preserve">evaluation and reporting </w:t>
      </w:r>
      <w:r w:rsidR="001718BD" w:rsidRPr="00D10EA8">
        <w:rPr>
          <w:rFonts w:ascii="Times New Roman" w:hAnsi="Times New Roman"/>
          <w:sz w:val="24"/>
          <w:szCs w:val="24"/>
        </w:rPr>
        <w:t>under the NSSI</w:t>
      </w:r>
      <w:r w:rsidR="00856DDD" w:rsidRPr="00D10EA8">
        <w:rPr>
          <w:rFonts w:ascii="Times New Roman" w:hAnsi="Times New Roman"/>
          <w:color w:val="333333"/>
        </w:rPr>
        <w:t>.</w:t>
      </w:r>
      <w:r w:rsidR="00856DDD" w:rsidRPr="00D10EA8">
        <w:rPr>
          <w:rStyle w:val="FootnoteReference"/>
          <w:rFonts w:ascii="Times New Roman" w:hAnsi="Times New Roman"/>
          <w:sz w:val="24"/>
          <w:szCs w:val="24"/>
        </w:rPr>
        <w:footnoteReference w:id="111"/>
      </w:r>
      <w:r w:rsidR="00856DDD" w:rsidRPr="00D10EA8">
        <w:rPr>
          <w:rFonts w:ascii="Times New Roman" w:hAnsi="Times New Roman"/>
          <w:sz w:val="24"/>
          <w:szCs w:val="24"/>
        </w:rPr>
        <w:t xml:space="preserve"> </w:t>
      </w:r>
    </w:p>
    <w:p w14:paraId="34775B45" w14:textId="77777777" w:rsidR="00856DDD" w:rsidRPr="00D10EA8" w:rsidRDefault="00856DDD" w:rsidP="00D10EA8">
      <w:pPr>
        <w:spacing w:after="0" w:line="240" w:lineRule="auto"/>
        <w:jc w:val="both"/>
        <w:rPr>
          <w:rFonts w:ascii="Times New Roman" w:hAnsi="Times New Roman"/>
          <w:sz w:val="24"/>
          <w:szCs w:val="24"/>
        </w:rPr>
      </w:pPr>
    </w:p>
    <w:p w14:paraId="2C68E04A" w14:textId="30CBDD53" w:rsidR="0004151C" w:rsidRPr="00467C26" w:rsidRDefault="0004151C" w:rsidP="00467C26">
      <w:pPr>
        <w:jc w:val="both"/>
        <w:rPr>
          <w:rFonts w:ascii="Times New Roman" w:hAnsi="Times New Roman"/>
          <w:b/>
          <w:sz w:val="24"/>
          <w:szCs w:val="24"/>
        </w:rPr>
      </w:pPr>
      <w:r w:rsidRPr="00467C26">
        <w:rPr>
          <w:rFonts w:ascii="Times New Roman" w:hAnsi="Times New Roman"/>
          <w:sz w:val="24"/>
          <w:szCs w:val="24"/>
        </w:rPr>
        <w:t>In</w:t>
      </w:r>
      <w:r w:rsidR="00EC482D" w:rsidRPr="00467C26">
        <w:rPr>
          <w:rFonts w:ascii="Times New Roman" w:hAnsi="Times New Roman"/>
          <w:sz w:val="24"/>
          <w:szCs w:val="24"/>
        </w:rPr>
        <w:t xml:space="preserve"> terms of institutional capacities</w:t>
      </w:r>
      <w:r w:rsidRPr="00467C26">
        <w:rPr>
          <w:rFonts w:ascii="Times New Roman" w:hAnsi="Times New Roman"/>
          <w:sz w:val="24"/>
          <w:szCs w:val="24"/>
        </w:rPr>
        <w:t>, in view of the workload and the voluminous data to be processed for each target group, the structure of the Directorate for Monitoring Inter</w:t>
      </w:r>
      <w:r w:rsidR="009A56E3" w:rsidRPr="00467C26">
        <w:rPr>
          <w:rFonts w:ascii="Times New Roman" w:hAnsi="Times New Roman"/>
          <w:sz w:val="24"/>
          <w:szCs w:val="24"/>
        </w:rPr>
        <w:t>-</w:t>
      </w:r>
      <w:r w:rsidRPr="00467C26">
        <w:rPr>
          <w:rFonts w:ascii="Times New Roman" w:hAnsi="Times New Roman"/>
          <w:sz w:val="24"/>
          <w:szCs w:val="24"/>
        </w:rPr>
        <w:t xml:space="preserve">sector Strategies </w:t>
      </w:r>
      <w:r w:rsidR="00EC482D" w:rsidRPr="00467C26">
        <w:rPr>
          <w:rFonts w:ascii="Times New Roman" w:hAnsi="Times New Roman"/>
          <w:sz w:val="24"/>
          <w:szCs w:val="24"/>
        </w:rPr>
        <w:t>in</w:t>
      </w:r>
      <w:r w:rsidRPr="00467C26">
        <w:rPr>
          <w:rFonts w:ascii="Times New Roman" w:hAnsi="Times New Roman"/>
          <w:sz w:val="24"/>
          <w:szCs w:val="24"/>
        </w:rPr>
        <w:t xml:space="preserve"> MLSAEO should be revisited with regard to the coordination, monitoring and reporting on implementation of NSSI. The purpose is to explore the possibility to add one staff for data processing at </w:t>
      </w:r>
      <w:r w:rsidR="00EC482D" w:rsidRPr="00467C26">
        <w:rPr>
          <w:rFonts w:ascii="Times New Roman" w:hAnsi="Times New Roman"/>
          <w:sz w:val="24"/>
          <w:szCs w:val="24"/>
        </w:rPr>
        <w:t xml:space="preserve">the </w:t>
      </w:r>
      <w:r w:rsidRPr="00467C26">
        <w:rPr>
          <w:rFonts w:ascii="Times New Roman" w:hAnsi="Times New Roman"/>
          <w:sz w:val="24"/>
          <w:szCs w:val="24"/>
        </w:rPr>
        <w:t>national level in accordance with the indicators for each target group covered by NSSI.</w:t>
      </w:r>
    </w:p>
    <w:p w14:paraId="6BFEF435" w14:textId="531D2605" w:rsidR="0004151C" w:rsidRPr="00467C26" w:rsidRDefault="0004151C" w:rsidP="00467C26">
      <w:pPr>
        <w:jc w:val="both"/>
        <w:rPr>
          <w:rFonts w:ascii="Times New Roman" w:hAnsi="Times New Roman"/>
          <w:b/>
          <w:sz w:val="24"/>
          <w:szCs w:val="24"/>
        </w:rPr>
      </w:pPr>
      <w:r w:rsidRPr="00467C26">
        <w:rPr>
          <w:rFonts w:ascii="Times New Roman" w:hAnsi="Times New Roman"/>
          <w:sz w:val="24"/>
          <w:szCs w:val="24"/>
        </w:rPr>
        <w:t xml:space="preserve">The evaluation </w:t>
      </w:r>
      <w:r w:rsidR="00EC482D" w:rsidRPr="00467C26">
        <w:rPr>
          <w:rFonts w:ascii="Times New Roman" w:hAnsi="Times New Roman"/>
          <w:sz w:val="24"/>
          <w:szCs w:val="24"/>
        </w:rPr>
        <w:t>found</w:t>
      </w:r>
      <w:r w:rsidRPr="00467C26">
        <w:rPr>
          <w:rFonts w:ascii="Times New Roman" w:hAnsi="Times New Roman"/>
          <w:sz w:val="24"/>
          <w:szCs w:val="24"/>
        </w:rPr>
        <w:t xml:space="preserve"> that data ha</w:t>
      </w:r>
      <w:r w:rsidR="00EA4028" w:rsidRPr="00467C26">
        <w:rPr>
          <w:rFonts w:ascii="Times New Roman" w:hAnsi="Times New Roman"/>
          <w:sz w:val="24"/>
          <w:szCs w:val="24"/>
        </w:rPr>
        <w:t>ve</w:t>
      </w:r>
      <w:r w:rsidRPr="00467C26">
        <w:rPr>
          <w:rFonts w:ascii="Times New Roman" w:hAnsi="Times New Roman"/>
          <w:sz w:val="24"/>
          <w:szCs w:val="24"/>
        </w:rPr>
        <w:t xml:space="preserve"> been collected periodically by the responsible sector </w:t>
      </w:r>
      <w:r w:rsidR="00EC482D" w:rsidRPr="00467C26">
        <w:rPr>
          <w:rFonts w:ascii="Times New Roman" w:hAnsi="Times New Roman"/>
          <w:sz w:val="24"/>
          <w:szCs w:val="24"/>
        </w:rPr>
        <w:t>in</w:t>
      </w:r>
      <w:r w:rsidRPr="00467C26">
        <w:rPr>
          <w:rFonts w:ascii="Times New Roman" w:hAnsi="Times New Roman"/>
          <w:sz w:val="24"/>
          <w:szCs w:val="24"/>
        </w:rPr>
        <w:t xml:space="preserve"> MLSAEO. In 2009, with UNDP support and the participation of specialists from ministries, a list of indicators was drafted as an important instrument for monitoring NSSI implementation and assessing achievements under its main areas. In March 2010, a Progress Report 2008–2009 was prepared, the first ever on NSSI implementation. Progress evaluation was based on information from primary and secondary sources, NPO studies</w:t>
      </w:r>
      <w:r w:rsidR="00952FB4" w:rsidRPr="00467C26">
        <w:rPr>
          <w:rFonts w:ascii="Times New Roman" w:hAnsi="Times New Roman"/>
          <w:sz w:val="24"/>
          <w:szCs w:val="24"/>
        </w:rPr>
        <w:t xml:space="preserve"> and</w:t>
      </w:r>
      <w:r w:rsidRPr="00467C26">
        <w:rPr>
          <w:rFonts w:ascii="Times New Roman" w:hAnsi="Times New Roman"/>
          <w:sz w:val="24"/>
          <w:szCs w:val="24"/>
        </w:rPr>
        <w:t xml:space="preserve"> monitoring reports on sector strategies comprising the NSSI</w:t>
      </w:r>
      <w:r w:rsidR="00952FB4" w:rsidRPr="00467C26">
        <w:rPr>
          <w:rFonts w:ascii="Times New Roman" w:hAnsi="Times New Roman"/>
          <w:sz w:val="24"/>
          <w:szCs w:val="24"/>
        </w:rPr>
        <w:t>,</w:t>
      </w:r>
      <w:r w:rsidRPr="00467C26">
        <w:rPr>
          <w:rFonts w:ascii="Times New Roman" w:hAnsi="Times New Roman"/>
          <w:sz w:val="24"/>
          <w:szCs w:val="24"/>
        </w:rPr>
        <w:t xml:space="preserve"> as well as official statistical data.</w:t>
      </w:r>
    </w:p>
    <w:p w14:paraId="2EEB8965" w14:textId="77777777" w:rsidR="0004151C" w:rsidRPr="00D10EA8" w:rsidRDefault="0004151C" w:rsidP="00D10EA8">
      <w:pPr>
        <w:pStyle w:val="Heading1"/>
        <w:keepNext w:val="0"/>
        <w:keepLines w:val="0"/>
        <w:spacing w:before="0" w:line="240" w:lineRule="auto"/>
        <w:jc w:val="both"/>
        <w:rPr>
          <w:rFonts w:ascii="Times New Roman" w:hAnsi="Times New Roman"/>
          <w:b w:val="0"/>
          <w:color w:val="auto"/>
          <w:sz w:val="24"/>
          <w:szCs w:val="24"/>
        </w:rPr>
      </w:pPr>
    </w:p>
    <w:p w14:paraId="1922725C" w14:textId="7972273D" w:rsidR="0097512A" w:rsidRPr="00D10EA8" w:rsidRDefault="00952FB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From </w:t>
      </w:r>
      <w:r w:rsidR="0004151C" w:rsidRPr="00D10EA8">
        <w:rPr>
          <w:rFonts w:ascii="Times New Roman" w:hAnsi="Times New Roman"/>
          <w:sz w:val="24"/>
          <w:szCs w:val="24"/>
        </w:rPr>
        <w:t xml:space="preserve">2009–2011, yearly evaluation reports </w:t>
      </w:r>
      <w:r w:rsidR="00D61B37" w:rsidRPr="00D10EA8">
        <w:rPr>
          <w:rFonts w:ascii="Times New Roman" w:hAnsi="Times New Roman"/>
          <w:sz w:val="24"/>
          <w:szCs w:val="24"/>
        </w:rPr>
        <w:t xml:space="preserve">were </w:t>
      </w:r>
      <w:r w:rsidR="0004151C" w:rsidRPr="00D10EA8">
        <w:rPr>
          <w:rFonts w:ascii="Times New Roman" w:hAnsi="Times New Roman"/>
          <w:sz w:val="24"/>
          <w:szCs w:val="24"/>
        </w:rPr>
        <w:t xml:space="preserve">prepared and submitted to the Department for Strategy Coordination, which routinely collects </w:t>
      </w:r>
      <w:r w:rsidR="00C65DE4" w:rsidRPr="00D10EA8">
        <w:rPr>
          <w:rFonts w:ascii="Times New Roman" w:hAnsi="Times New Roman"/>
          <w:sz w:val="24"/>
          <w:szCs w:val="24"/>
        </w:rPr>
        <w:t>such</w:t>
      </w:r>
      <w:r w:rsidR="0004151C" w:rsidRPr="00D10EA8">
        <w:rPr>
          <w:rFonts w:ascii="Times New Roman" w:hAnsi="Times New Roman"/>
          <w:sz w:val="24"/>
          <w:szCs w:val="24"/>
        </w:rPr>
        <w:t xml:space="preserve"> reports on inter</w:t>
      </w:r>
      <w:r w:rsidR="009A56E3" w:rsidRPr="00D10EA8">
        <w:rPr>
          <w:rFonts w:ascii="Times New Roman" w:hAnsi="Times New Roman"/>
          <w:sz w:val="24"/>
          <w:szCs w:val="24"/>
        </w:rPr>
        <w:t>-</w:t>
      </w:r>
      <w:r w:rsidR="0004151C" w:rsidRPr="00D10EA8">
        <w:rPr>
          <w:rFonts w:ascii="Times New Roman" w:hAnsi="Times New Roman"/>
          <w:sz w:val="24"/>
          <w:szCs w:val="24"/>
        </w:rPr>
        <w:t>sector and sector strategies adopted by government as part of preparation work for report</w:t>
      </w:r>
      <w:r w:rsidR="00C65DE4" w:rsidRPr="00D10EA8">
        <w:rPr>
          <w:rFonts w:ascii="Times New Roman" w:hAnsi="Times New Roman"/>
          <w:sz w:val="24"/>
          <w:szCs w:val="24"/>
        </w:rPr>
        <w:t>ing</w:t>
      </w:r>
      <w:r w:rsidR="0004151C" w:rsidRPr="00D10EA8">
        <w:rPr>
          <w:rFonts w:ascii="Times New Roman" w:hAnsi="Times New Roman"/>
          <w:sz w:val="24"/>
          <w:szCs w:val="24"/>
        </w:rPr>
        <w:t xml:space="preserve"> on NSDI implementation. As</w:t>
      </w:r>
      <w:r w:rsidR="0097512A" w:rsidRPr="00D10EA8">
        <w:rPr>
          <w:rFonts w:ascii="Times New Roman" w:hAnsi="Times New Roman"/>
          <w:sz w:val="24"/>
          <w:szCs w:val="24"/>
        </w:rPr>
        <w:t xml:space="preserve"> with design of the Progress Report 2008–2009, preparation of </w:t>
      </w:r>
      <w:r w:rsidR="00B938C4" w:rsidRPr="00D10EA8">
        <w:rPr>
          <w:rFonts w:ascii="Times New Roman" w:hAnsi="Times New Roman"/>
          <w:sz w:val="24"/>
          <w:szCs w:val="24"/>
        </w:rPr>
        <w:t xml:space="preserve">annual </w:t>
      </w:r>
      <w:r w:rsidR="0097512A" w:rsidRPr="00D10EA8">
        <w:rPr>
          <w:rFonts w:ascii="Times New Roman" w:hAnsi="Times New Roman"/>
          <w:sz w:val="24"/>
          <w:szCs w:val="24"/>
        </w:rPr>
        <w:t xml:space="preserve">monitoring reports for the </w:t>
      </w:r>
      <w:r w:rsidR="00C65DE4" w:rsidRPr="00D10EA8">
        <w:rPr>
          <w:rFonts w:ascii="Times New Roman" w:hAnsi="Times New Roman"/>
          <w:sz w:val="24"/>
          <w:szCs w:val="24"/>
        </w:rPr>
        <w:t>d</w:t>
      </w:r>
      <w:r w:rsidR="0097512A" w:rsidRPr="00D10EA8">
        <w:rPr>
          <w:rFonts w:ascii="Times New Roman" w:hAnsi="Times New Roman"/>
          <w:sz w:val="24"/>
          <w:szCs w:val="24"/>
        </w:rPr>
        <w:t xml:space="preserve">epartment encountered difficulties in obtaining statistics and indicators, a significant </w:t>
      </w:r>
      <w:r w:rsidR="00B938C4" w:rsidRPr="00D10EA8">
        <w:rPr>
          <w:rFonts w:ascii="Times New Roman" w:hAnsi="Times New Roman"/>
          <w:sz w:val="24"/>
          <w:szCs w:val="24"/>
        </w:rPr>
        <w:t>pro</w:t>
      </w:r>
      <w:r w:rsidR="0097512A" w:rsidRPr="00D10EA8">
        <w:rPr>
          <w:rFonts w:ascii="Times New Roman" w:hAnsi="Times New Roman"/>
          <w:sz w:val="24"/>
          <w:szCs w:val="24"/>
        </w:rPr>
        <w:t xml:space="preserve">portion of which were either </w:t>
      </w:r>
      <w:r w:rsidR="00B938C4" w:rsidRPr="00D10EA8">
        <w:rPr>
          <w:rFonts w:ascii="Times New Roman" w:hAnsi="Times New Roman"/>
          <w:sz w:val="24"/>
          <w:szCs w:val="24"/>
        </w:rPr>
        <w:t>un</w:t>
      </w:r>
      <w:r w:rsidR="0097512A" w:rsidRPr="00D10EA8">
        <w:rPr>
          <w:rFonts w:ascii="Times New Roman" w:hAnsi="Times New Roman"/>
          <w:sz w:val="24"/>
          <w:szCs w:val="24"/>
        </w:rPr>
        <w:t xml:space="preserve">available or </w:t>
      </w:r>
      <w:r w:rsidR="00E070BF" w:rsidRPr="00D10EA8">
        <w:rPr>
          <w:rFonts w:ascii="Times New Roman" w:hAnsi="Times New Roman"/>
          <w:sz w:val="24"/>
          <w:szCs w:val="24"/>
        </w:rPr>
        <w:t>immeasurable</w:t>
      </w:r>
      <w:r w:rsidR="0097512A" w:rsidRPr="00D10EA8">
        <w:rPr>
          <w:rFonts w:ascii="Times New Roman" w:hAnsi="Times New Roman"/>
          <w:sz w:val="24"/>
          <w:szCs w:val="24"/>
        </w:rPr>
        <w:t xml:space="preserve"> to indicate the extent of goals achieved under </w:t>
      </w:r>
      <w:r w:rsidR="00B938C4" w:rsidRPr="00D10EA8">
        <w:rPr>
          <w:rFonts w:ascii="Times New Roman" w:hAnsi="Times New Roman"/>
          <w:sz w:val="24"/>
          <w:szCs w:val="24"/>
        </w:rPr>
        <w:t>the strategy</w:t>
      </w:r>
      <w:r w:rsidR="0097512A" w:rsidRPr="00D10EA8">
        <w:rPr>
          <w:rFonts w:ascii="Times New Roman" w:hAnsi="Times New Roman"/>
          <w:sz w:val="24"/>
          <w:szCs w:val="24"/>
        </w:rPr>
        <w:t>. In particular, there is a lack of data on poverty</w:t>
      </w:r>
      <w:r w:rsidR="002D4BF4" w:rsidRPr="00D10EA8">
        <w:rPr>
          <w:rFonts w:ascii="Times New Roman" w:hAnsi="Times New Roman"/>
          <w:sz w:val="24"/>
          <w:szCs w:val="24"/>
        </w:rPr>
        <w:t>,</w:t>
      </w:r>
      <w:r w:rsidR="0097512A" w:rsidRPr="00D10EA8">
        <w:rPr>
          <w:rFonts w:ascii="Times New Roman" w:hAnsi="Times New Roman"/>
          <w:sz w:val="24"/>
          <w:szCs w:val="24"/>
        </w:rPr>
        <w:t xml:space="preserve"> </w:t>
      </w:r>
      <w:r w:rsidR="002D4BF4" w:rsidRPr="00D10EA8">
        <w:rPr>
          <w:rFonts w:ascii="Times New Roman" w:hAnsi="Times New Roman"/>
          <w:sz w:val="24"/>
          <w:szCs w:val="24"/>
        </w:rPr>
        <w:t>which</w:t>
      </w:r>
      <w:r w:rsidR="0097512A" w:rsidRPr="00D10EA8">
        <w:rPr>
          <w:rFonts w:ascii="Times New Roman" w:hAnsi="Times New Roman"/>
          <w:sz w:val="24"/>
          <w:szCs w:val="24"/>
        </w:rPr>
        <w:t xml:space="preserve"> should be p</w:t>
      </w:r>
      <w:r w:rsidR="00B938C4" w:rsidRPr="00D10EA8">
        <w:rPr>
          <w:rFonts w:ascii="Times New Roman" w:hAnsi="Times New Roman"/>
          <w:sz w:val="24"/>
          <w:szCs w:val="24"/>
        </w:rPr>
        <w:t>rovided by INSTAT based on LSMS</w:t>
      </w:r>
      <w:r w:rsidR="0097512A" w:rsidRPr="00D10EA8">
        <w:rPr>
          <w:rFonts w:ascii="Times New Roman" w:hAnsi="Times New Roman"/>
          <w:sz w:val="24"/>
          <w:szCs w:val="24"/>
        </w:rPr>
        <w:t xml:space="preserve">. </w:t>
      </w:r>
      <w:r w:rsidR="00B938C4" w:rsidRPr="00D10EA8">
        <w:rPr>
          <w:rFonts w:ascii="Times New Roman" w:hAnsi="Times New Roman"/>
          <w:sz w:val="24"/>
          <w:szCs w:val="24"/>
        </w:rPr>
        <w:t>T</w:t>
      </w:r>
      <w:r w:rsidR="0097512A" w:rsidRPr="00D10EA8">
        <w:rPr>
          <w:rFonts w:ascii="Times New Roman" w:hAnsi="Times New Roman"/>
          <w:sz w:val="24"/>
          <w:szCs w:val="24"/>
        </w:rPr>
        <w:t xml:space="preserve">he latest </w:t>
      </w:r>
      <w:r w:rsidR="00B938C4" w:rsidRPr="00D10EA8">
        <w:rPr>
          <w:rFonts w:ascii="Times New Roman" w:hAnsi="Times New Roman"/>
          <w:sz w:val="24"/>
          <w:szCs w:val="24"/>
        </w:rPr>
        <w:t xml:space="preserve">such survey </w:t>
      </w:r>
      <w:r w:rsidR="0097512A" w:rsidRPr="00D10EA8">
        <w:rPr>
          <w:rFonts w:ascii="Times New Roman" w:hAnsi="Times New Roman"/>
          <w:sz w:val="24"/>
          <w:szCs w:val="24"/>
        </w:rPr>
        <w:t>was carried out in 2008</w:t>
      </w:r>
      <w:r w:rsidR="00B938C4" w:rsidRPr="00D10EA8">
        <w:rPr>
          <w:rFonts w:ascii="Times New Roman" w:hAnsi="Times New Roman"/>
          <w:sz w:val="24"/>
          <w:szCs w:val="24"/>
        </w:rPr>
        <w:t xml:space="preserve"> and,</w:t>
      </w:r>
      <w:r w:rsidR="0097512A" w:rsidRPr="00D10EA8">
        <w:rPr>
          <w:rFonts w:ascii="Times New Roman" w:hAnsi="Times New Roman"/>
          <w:sz w:val="24"/>
          <w:szCs w:val="24"/>
        </w:rPr>
        <w:t xml:space="preserve"> consequently</w:t>
      </w:r>
      <w:r w:rsidR="00B938C4" w:rsidRPr="00D10EA8">
        <w:rPr>
          <w:rFonts w:ascii="Times New Roman" w:hAnsi="Times New Roman"/>
          <w:sz w:val="24"/>
          <w:szCs w:val="24"/>
        </w:rPr>
        <w:t>,</w:t>
      </w:r>
      <w:r w:rsidR="0097512A" w:rsidRPr="00D10EA8">
        <w:rPr>
          <w:rFonts w:ascii="Times New Roman" w:hAnsi="Times New Roman"/>
          <w:sz w:val="24"/>
          <w:szCs w:val="24"/>
        </w:rPr>
        <w:t xml:space="preserve"> </w:t>
      </w:r>
      <w:r w:rsidR="00B938C4" w:rsidRPr="00D10EA8">
        <w:rPr>
          <w:rFonts w:ascii="Times New Roman" w:hAnsi="Times New Roman"/>
          <w:sz w:val="24"/>
          <w:szCs w:val="24"/>
        </w:rPr>
        <w:t xml:space="preserve">the </w:t>
      </w:r>
      <w:r w:rsidR="0097512A" w:rsidRPr="00D10EA8">
        <w:rPr>
          <w:rFonts w:ascii="Times New Roman" w:hAnsi="Times New Roman"/>
          <w:sz w:val="24"/>
          <w:szCs w:val="24"/>
        </w:rPr>
        <w:t xml:space="preserve">monitoring and analysis is based </w:t>
      </w:r>
      <w:r w:rsidR="00B938C4" w:rsidRPr="00D10EA8">
        <w:rPr>
          <w:rFonts w:ascii="Times New Roman" w:hAnsi="Times New Roman"/>
          <w:sz w:val="24"/>
          <w:szCs w:val="24"/>
        </w:rPr>
        <w:t>up</w:t>
      </w:r>
      <w:r w:rsidR="0097512A" w:rsidRPr="00D10EA8">
        <w:rPr>
          <w:rFonts w:ascii="Times New Roman" w:hAnsi="Times New Roman"/>
          <w:sz w:val="24"/>
          <w:szCs w:val="24"/>
        </w:rPr>
        <w:t>on out-of-date information.</w:t>
      </w:r>
    </w:p>
    <w:p w14:paraId="598A02C5" w14:textId="77777777" w:rsidR="0097512A" w:rsidRPr="00D10EA8" w:rsidRDefault="0097512A" w:rsidP="00D10EA8">
      <w:pPr>
        <w:spacing w:after="0" w:line="240" w:lineRule="auto"/>
        <w:jc w:val="both"/>
        <w:rPr>
          <w:rFonts w:ascii="Times New Roman" w:hAnsi="Times New Roman"/>
          <w:sz w:val="24"/>
          <w:szCs w:val="24"/>
        </w:rPr>
      </w:pPr>
    </w:p>
    <w:p w14:paraId="1E99271F" w14:textId="30575F28" w:rsidR="0097512A" w:rsidRPr="00D10EA8" w:rsidRDefault="0097512A"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There are gaps even in relation to statistical data </w:t>
      </w:r>
      <w:r w:rsidR="00B938C4" w:rsidRPr="00D10EA8">
        <w:rPr>
          <w:rFonts w:ascii="Times New Roman" w:hAnsi="Times New Roman"/>
          <w:sz w:val="24"/>
          <w:szCs w:val="24"/>
        </w:rPr>
        <w:t xml:space="preserve">of </w:t>
      </w:r>
      <w:r w:rsidRPr="00D10EA8">
        <w:rPr>
          <w:rFonts w:ascii="Times New Roman" w:hAnsi="Times New Roman"/>
          <w:sz w:val="24"/>
          <w:szCs w:val="24"/>
        </w:rPr>
        <w:t>ministries and other institutions at the central and local level</w:t>
      </w:r>
      <w:r w:rsidR="00B938C4" w:rsidRPr="00D10EA8">
        <w:rPr>
          <w:rFonts w:ascii="Times New Roman" w:hAnsi="Times New Roman"/>
          <w:sz w:val="24"/>
          <w:szCs w:val="24"/>
        </w:rPr>
        <w:t>s</w:t>
      </w:r>
      <w:r w:rsidRPr="00D10EA8">
        <w:rPr>
          <w:rFonts w:ascii="Times New Roman" w:hAnsi="Times New Roman"/>
          <w:sz w:val="24"/>
          <w:szCs w:val="24"/>
        </w:rPr>
        <w:t xml:space="preserve">. According to NSSI, seven institutions have </w:t>
      </w:r>
      <w:r w:rsidR="00B938C4" w:rsidRPr="00D10EA8">
        <w:rPr>
          <w:rFonts w:ascii="Times New Roman" w:hAnsi="Times New Roman"/>
          <w:sz w:val="24"/>
          <w:szCs w:val="24"/>
        </w:rPr>
        <w:t xml:space="preserve">a </w:t>
      </w:r>
      <w:r w:rsidRPr="00D10EA8">
        <w:rPr>
          <w:rFonts w:ascii="Times New Roman" w:hAnsi="Times New Roman"/>
          <w:sz w:val="24"/>
          <w:szCs w:val="24"/>
        </w:rPr>
        <w:t>responsibility to provide data on service beneficiaries under the respective strategies. These data should be checked and processed by the Directorate for Inter</w:t>
      </w:r>
      <w:r w:rsidR="009A56E3" w:rsidRPr="00D10EA8">
        <w:rPr>
          <w:rFonts w:ascii="Times New Roman" w:hAnsi="Times New Roman"/>
          <w:sz w:val="24"/>
          <w:szCs w:val="24"/>
        </w:rPr>
        <w:t>-</w:t>
      </w:r>
      <w:r w:rsidRPr="00D10EA8">
        <w:rPr>
          <w:rFonts w:ascii="Times New Roman" w:hAnsi="Times New Roman"/>
          <w:sz w:val="24"/>
          <w:szCs w:val="24"/>
        </w:rPr>
        <w:t>sector Strategy Monito</w:t>
      </w:r>
      <w:r w:rsidR="00B938C4" w:rsidRPr="00D10EA8">
        <w:rPr>
          <w:rFonts w:ascii="Times New Roman" w:hAnsi="Times New Roman"/>
          <w:sz w:val="24"/>
          <w:szCs w:val="24"/>
        </w:rPr>
        <w:t>ring. As mentioned above, this d</w:t>
      </w:r>
      <w:r w:rsidRPr="00D10EA8">
        <w:rPr>
          <w:rFonts w:ascii="Times New Roman" w:hAnsi="Times New Roman"/>
          <w:sz w:val="24"/>
          <w:szCs w:val="24"/>
        </w:rPr>
        <w:t>irectorate has only one staff member to collect the information. Existing data do not break down the number</w:t>
      </w:r>
      <w:r w:rsidR="00B938C4" w:rsidRPr="00D10EA8">
        <w:rPr>
          <w:rFonts w:ascii="Times New Roman" w:hAnsi="Times New Roman"/>
          <w:sz w:val="24"/>
          <w:szCs w:val="24"/>
        </w:rPr>
        <w:t>s</w:t>
      </w:r>
      <w:r w:rsidRPr="00D10EA8">
        <w:rPr>
          <w:rFonts w:ascii="Times New Roman" w:hAnsi="Times New Roman"/>
          <w:sz w:val="24"/>
          <w:szCs w:val="24"/>
        </w:rPr>
        <w:t xml:space="preserve"> of vulnerable group beneficiaries from NSSI</w:t>
      </w:r>
      <w:r w:rsidR="00B938C4" w:rsidRPr="00D10EA8">
        <w:rPr>
          <w:rFonts w:ascii="Times New Roman" w:hAnsi="Times New Roman"/>
          <w:sz w:val="24"/>
          <w:szCs w:val="24"/>
        </w:rPr>
        <w:t>, and t</w:t>
      </w:r>
      <w:r w:rsidRPr="00D10EA8">
        <w:rPr>
          <w:rFonts w:ascii="Times New Roman" w:hAnsi="Times New Roman"/>
          <w:sz w:val="24"/>
          <w:szCs w:val="24"/>
        </w:rPr>
        <w:t>here is a lack of data</w:t>
      </w:r>
      <w:r w:rsidR="00B938C4" w:rsidRPr="00D10EA8">
        <w:rPr>
          <w:rFonts w:ascii="Times New Roman" w:hAnsi="Times New Roman"/>
          <w:sz w:val="24"/>
          <w:szCs w:val="24"/>
        </w:rPr>
        <w:t>,</w:t>
      </w:r>
      <w:r w:rsidRPr="00D10EA8">
        <w:rPr>
          <w:rFonts w:ascii="Times New Roman" w:hAnsi="Times New Roman"/>
          <w:sz w:val="24"/>
          <w:szCs w:val="24"/>
        </w:rPr>
        <w:t xml:space="preserve"> mainly for people with disabilities, Roma population, Balkan Egyptian community, people in informal and part-time employment, unemployed women and girls, </w:t>
      </w:r>
      <w:r w:rsidR="00B938C4" w:rsidRPr="00D10EA8">
        <w:rPr>
          <w:rFonts w:ascii="Times New Roman" w:hAnsi="Times New Roman"/>
          <w:sz w:val="24"/>
          <w:szCs w:val="24"/>
        </w:rPr>
        <w:t xml:space="preserve">and </w:t>
      </w:r>
      <w:r w:rsidRPr="00D10EA8">
        <w:rPr>
          <w:rFonts w:ascii="Times New Roman" w:hAnsi="Times New Roman"/>
          <w:sz w:val="24"/>
          <w:szCs w:val="24"/>
        </w:rPr>
        <w:t xml:space="preserve">young people at risk. There </w:t>
      </w:r>
      <w:proofErr w:type="gramStart"/>
      <w:r w:rsidR="00362439" w:rsidRPr="00D10EA8">
        <w:rPr>
          <w:rFonts w:ascii="Times New Roman" w:hAnsi="Times New Roman"/>
          <w:sz w:val="24"/>
          <w:szCs w:val="24"/>
        </w:rPr>
        <w:t>are</w:t>
      </w:r>
      <w:proofErr w:type="gramEnd"/>
      <w:r w:rsidRPr="00D10EA8">
        <w:rPr>
          <w:rFonts w:ascii="Times New Roman" w:hAnsi="Times New Roman"/>
          <w:sz w:val="24"/>
          <w:szCs w:val="24"/>
        </w:rPr>
        <w:t xml:space="preserve"> no information</w:t>
      </w:r>
      <w:r w:rsidR="00B938C4" w:rsidRPr="00D10EA8">
        <w:rPr>
          <w:rFonts w:ascii="Times New Roman" w:hAnsi="Times New Roman"/>
          <w:sz w:val="24"/>
          <w:szCs w:val="24"/>
        </w:rPr>
        <w:t xml:space="preserve"> or </w:t>
      </w:r>
      <w:r w:rsidRPr="00D10EA8">
        <w:rPr>
          <w:rFonts w:ascii="Times New Roman" w:hAnsi="Times New Roman"/>
          <w:sz w:val="24"/>
          <w:szCs w:val="24"/>
        </w:rPr>
        <w:t>surveys on the elderly</w:t>
      </w:r>
      <w:r w:rsidR="00B938C4" w:rsidRPr="00D10EA8">
        <w:rPr>
          <w:rFonts w:ascii="Times New Roman" w:hAnsi="Times New Roman"/>
          <w:sz w:val="24"/>
          <w:szCs w:val="24"/>
        </w:rPr>
        <w:t xml:space="preserve"> and </w:t>
      </w:r>
      <w:r w:rsidRPr="00D10EA8">
        <w:rPr>
          <w:rFonts w:ascii="Times New Roman" w:hAnsi="Times New Roman"/>
          <w:sz w:val="24"/>
          <w:szCs w:val="24"/>
        </w:rPr>
        <w:t xml:space="preserve">gaps </w:t>
      </w:r>
      <w:r w:rsidR="00B938C4" w:rsidRPr="00D10EA8">
        <w:rPr>
          <w:rFonts w:ascii="Times New Roman" w:hAnsi="Times New Roman"/>
          <w:sz w:val="24"/>
          <w:szCs w:val="24"/>
        </w:rPr>
        <w:t xml:space="preserve">exist </w:t>
      </w:r>
      <w:r w:rsidRPr="00D10EA8">
        <w:rPr>
          <w:rFonts w:ascii="Times New Roman" w:hAnsi="Times New Roman"/>
          <w:sz w:val="24"/>
          <w:szCs w:val="24"/>
        </w:rPr>
        <w:t>in the data reported by LGUs on vulnerable groups and the actions taken to improve their</w:t>
      </w:r>
      <w:r w:rsidR="00B938C4" w:rsidRPr="00D10EA8">
        <w:rPr>
          <w:rFonts w:ascii="Times New Roman" w:hAnsi="Times New Roman"/>
          <w:sz w:val="24"/>
          <w:szCs w:val="24"/>
        </w:rPr>
        <w:t xml:space="preserve"> situation, to overcome poverty</w:t>
      </w:r>
      <w:r w:rsidRPr="00D10EA8">
        <w:rPr>
          <w:rFonts w:ascii="Times New Roman" w:hAnsi="Times New Roman"/>
          <w:sz w:val="24"/>
          <w:szCs w:val="24"/>
        </w:rPr>
        <w:t xml:space="preserve"> or to integrate them in</w:t>
      </w:r>
      <w:r w:rsidR="00B938C4" w:rsidRPr="00D10EA8">
        <w:rPr>
          <w:rFonts w:ascii="Times New Roman" w:hAnsi="Times New Roman"/>
          <w:sz w:val="24"/>
          <w:szCs w:val="24"/>
        </w:rPr>
        <w:t>to</w:t>
      </w:r>
      <w:r w:rsidRPr="00D10EA8">
        <w:rPr>
          <w:rFonts w:ascii="Times New Roman" w:hAnsi="Times New Roman"/>
          <w:sz w:val="24"/>
          <w:szCs w:val="24"/>
        </w:rPr>
        <w:t xml:space="preserve"> the social and economic life</w:t>
      </w:r>
      <w:r w:rsidR="00B938C4" w:rsidRPr="00D10EA8">
        <w:rPr>
          <w:rFonts w:ascii="Times New Roman" w:hAnsi="Times New Roman"/>
          <w:sz w:val="24"/>
          <w:szCs w:val="24"/>
        </w:rPr>
        <w:t xml:space="preserve"> of the community</w:t>
      </w:r>
      <w:r w:rsidRPr="00D10EA8">
        <w:rPr>
          <w:rFonts w:ascii="Times New Roman" w:hAnsi="Times New Roman"/>
          <w:sz w:val="24"/>
          <w:szCs w:val="24"/>
        </w:rPr>
        <w:t>.</w:t>
      </w:r>
    </w:p>
    <w:p w14:paraId="747E84C9" w14:textId="77777777" w:rsidR="0097512A" w:rsidRPr="00D10EA8" w:rsidRDefault="0097512A" w:rsidP="00D10EA8">
      <w:pPr>
        <w:spacing w:after="0" w:line="240" w:lineRule="auto"/>
        <w:jc w:val="both"/>
        <w:rPr>
          <w:rFonts w:ascii="Times New Roman" w:hAnsi="Times New Roman"/>
          <w:sz w:val="24"/>
          <w:szCs w:val="24"/>
        </w:rPr>
      </w:pPr>
    </w:p>
    <w:p w14:paraId="34B8F986" w14:textId="60D7790F" w:rsidR="0097512A" w:rsidRPr="00D10EA8" w:rsidRDefault="00B938C4" w:rsidP="00D10EA8">
      <w:pPr>
        <w:spacing w:after="0" w:line="240" w:lineRule="auto"/>
        <w:jc w:val="both"/>
        <w:rPr>
          <w:rFonts w:ascii="Times New Roman" w:hAnsi="Times New Roman"/>
          <w:sz w:val="24"/>
          <w:szCs w:val="24"/>
        </w:rPr>
      </w:pPr>
      <w:r w:rsidRPr="00D10EA8">
        <w:rPr>
          <w:rFonts w:ascii="Times New Roman" w:hAnsi="Times New Roman"/>
          <w:sz w:val="24"/>
          <w:szCs w:val="24"/>
        </w:rPr>
        <w:lastRenderedPageBreak/>
        <w:t>Meanwhile</w:t>
      </w:r>
      <w:r w:rsidR="0097512A" w:rsidRPr="00D10EA8">
        <w:rPr>
          <w:rFonts w:ascii="Times New Roman" w:hAnsi="Times New Roman"/>
          <w:sz w:val="24"/>
          <w:szCs w:val="24"/>
        </w:rPr>
        <w:t xml:space="preserve">, frequent staff turnovers in the public administration have had </w:t>
      </w:r>
      <w:r w:rsidRPr="00D10EA8">
        <w:rPr>
          <w:rFonts w:ascii="Times New Roman" w:hAnsi="Times New Roman"/>
          <w:sz w:val="24"/>
          <w:szCs w:val="24"/>
        </w:rPr>
        <w:t xml:space="preserve">a </w:t>
      </w:r>
      <w:r w:rsidR="0097512A" w:rsidRPr="00D10EA8">
        <w:rPr>
          <w:rFonts w:ascii="Times New Roman" w:hAnsi="Times New Roman"/>
          <w:sz w:val="24"/>
          <w:szCs w:val="24"/>
        </w:rPr>
        <w:t xml:space="preserve">negative impact </w:t>
      </w:r>
      <w:r w:rsidRPr="00D10EA8">
        <w:rPr>
          <w:rFonts w:ascii="Times New Roman" w:hAnsi="Times New Roman"/>
          <w:sz w:val="24"/>
          <w:szCs w:val="24"/>
        </w:rPr>
        <w:t>o</w:t>
      </w:r>
      <w:r w:rsidR="0097512A" w:rsidRPr="00D10EA8">
        <w:rPr>
          <w:rFonts w:ascii="Times New Roman" w:hAnsi="Times New Roman"/>
          <w:sz w:val="24"/>
          <w:szCs w:val="24"/>
        </w:rPr>
        <w:t xml:space="preserve">n the periodic reports </w:t>
      </w:r>
      <w:r w:rsidRPr="00D10EA8">
        <w:rPr>
          <w:rFonts w:ascii="Times New Roman" w:hAnsi="Times New Roman"/>
          <w:sz w:val="24"/>
          <w:szCs w:val="24"/>
        </w:rPr>
        <w:t xml:space="preserve">of </w:t>
      </w:r>
      <w:r w:rsidR="0097512A" w:rsidRPr="00D10EA8">
        <w:rPr>
          <w:rFonts w:ascii="Times New Roman" w:hAnsi="Times New Roman"/>
          <w:sz w:val="24"/>
          <w:szCs w:val="24"/>
        </w:rPr>
        <w:t xml:space="preserve">ministries, for such turnovers </w:t>
      </w:r>
      <w:r w:rsidRPr="00D10EA8">
        <w:rPr>
          <w:rFonts w:ascii="Times New Roman" w:hAnsi="Times New Roman"/>
          <w:sz w:val="24"/>
          <w:szCs w:val="24"/>
        </w:rPr>
        <w:t>affect</w:t>
      </w:r>
      <w:r w:rsidR="0097512A" w:rsidRPr="00D10EA8">
        <w:rPr>
          <w:rFonts w:ascii="Times New Roman" w:hAnsi="Times New Roman"/>
          <w:sz w:val="24"/>
          <w:szCs w:val="24"/>
        </w:rPr>
        <w:t xml:space="preserve"> the focal points and staff members charged with </w:t>
      </w:r>
      <w:r w:rsidRPr="00D10EA8">
        <w:rPr>
          <w:rFonts w:ascii="Times New Roman" w:hAnsi="Times New Roman"/>
          <w:sz w:val="24"/>
          <w:szCs w:val="24"/>
        </w:rPr>
        <w:t>reporting</w:t>
      </w:r>
      <w:r w:rsidR="0097512A" w:rsidRPr="00D10EA8">
        <w:rPr>
          <w:rFonts w:ascii="Times New Roman" w:hAnsi="Times New Roman"/>
          <w:sz w:val="24"/>
          <w:szCs w:val="24"/>
        </w:rPr>
        <w:t xml:space="preserve"> on NSSI implementation, leading to delayed or incomplete reports, communication difficulties between the coordination structure </w:t>
      </w:r>
      <w:r w:rsidRPr="00D10EA8">
        <w:rPr>
          <w:rFonts w:ascii="Times New Roman" w:hAnsi="Times New Roman"/>
          <w:sz w:val="24"/>
          <w:szCs w:val="24"/>
        </w:rPr>
        <w:t xml:space="preserve">in </w:t>
      </w:r>
      <w:r w:rsidR="0097512A" w:rsidRPr="00D10EA8">
        <w:rPr>
          <w:rFonts w:ascii="Times New Roman" w:hAnsi="Times New Roman"/>
          <w:sz w:val="24"/>
          <w:szCs w:val="24"/>
        </w:rPr>
        <w:t xml:space="preserve">MLSAEO and the line ministries, communication problems between focal points in the line ministries and the sectors or departments within </w:t>
      </w:r>
      <w:r w:rsidRPr="00D10EA8">
        <w:rPr>
          <w:rFonts w:ascii="Times New Roman" w:hAnsi="Times New Roman"/>
          <w:sz w:val="24"/>
          <w:szCs w:val="24"/>
        </w:rPr>
        <w:t>them</w:t>
      </w:r>
      <w:r w:rsidR="0097512A" w:rsidRPr="00D10EA8">
        <w:rPr>
          <w:rFonts w:ascii="Times New Roman" w:hAnsi="Times New Roman"/>
          <w:sz w:val="24"/>
          <w:szCs w:val="24"/>
        </w:rPr>
        <w:t xml:space="preserve">. Reports prepared by the responsible sector </w:t>
      </w:r>
      <w:r w:rsidRPr="00D10EA8">
        <w:rPr>
          <w:rFonts w:ascii="Times New Roman" w:hAnsi="Times New Roman"/>
          <w:sz w:val="24"/>
          <w:szCs w:val="24"/>
        </w:rPr>
        <w:t xml:space="preserve">in </w:t>
      </w:r>
      <w:r w:rsidR="0097512A" w:rsidRPr="00D10EA8">
        <w:rPr>
          <w:rFonts w:ascii="Times New Roman" w:hAnsi="Times New Roman"/>
          <w:sz w:val="24"/>
          <w:szCs w:val="24"/>
        </w:rPr>
        <w:t xml:space="preserve">MLSAEO on NSSI implementation have not been disseminated among the responsible institutions at </w:t>
      </w:r>
      <w:r w:rsidRPr="00D10EA8">
        <w:rPr>
          <w:rFonts w:ascii="Times New Roman" w:hAnsi="Times New Roman"/>
          <w:sz w:val="24"/>
          <w:szCs w:val="24"/>
        </w:rPr>
        <w:t xml:space="preserve">the </w:t>
      </w:r>
      <w:r w:rsidR="0097512A" w:rsidRPr="00D10EA8">
        <w:rPr>
          <w:rFonts w:ascii="Times New Roman" w:hAnsi="Times New Roman"/>
          <w:sz w:val="24"/>
          <w:szCs w:val="24"/>
        </w:rPr>
        <w:t>central and local level</w:t>
      </w:r>
      <w:r w:rsidRPr="00D10EA8">
        <w:rPr>
          <w:rFonts w:ascii="Times New Roman" w:hAnsi="Times New Roman"/>
          <w:sz w:val="24"/>
          <w:szCs w:val="24"/>
        </w:rPr>
        <w:t>s</w:t>
      </w:r>
      <w:r w:rsidR="0097512A" w:rsidRPr="00D10EA8">
        <w:rPr>
          <w:rFonts w:ascii="Times New Roman" w:hAnsi="Times New Roman"/>
          <w:sz w:val="24"/>
          <w:szCs w:val="24"/>
        </w:rPr>
        <w:t>. In particular, LGUs are little aware of the implementation status of measures under this strategy.</w:t>
      </w:r>
    </w:p>
    <w:p w14:paraId="37494FBD" w14:textId="77777777" w:rsidR="0097512A" w:rsidRPr="00D10EA8" w:rsidRDefault="0097512A" w:rsidP="00D10EA8">
      <w:pPr>
        <w:spacing w:after="0" w:line="240" w:lineRule="auto"/>
        <w:jc w:val="both"/>
        <w:rPr>
          <w:rFonts w:ascii="Times New Roman" w:hAnsi="Times New Roman"/>
          <w:sz w:val="24"/>
          <w:szCs w:val="24"/>
        </w:rPr>
      </w:pPr>
    </w:p>
    <w:p w14:paraId="1284D922" w14:textId="72DD3AC4" w:rsidR="0097512A" w:rsidRPr="00D10EA8" w:rsidRDefault="00B938C4" w:rsidP="00D10EA8">
      <w:pPr>
        <w:spacing w:after="0" w:line="240" w:lineRule="auto"/>
        <w:jc w:val="both"/>
        <w:rPr>
          <w:rFonts w:ascii="Times New Roman" w:hAnsi="Times New Roman"/>
          <w:sz w:val="24"/>
          <w:szCs w:val="24"/>
        </w:rPr>
      </w:pPr>
      <w:r w:rsidRPr="00D10EA8">
        <w:rPr>
          <w:rFonts w:ascii="Times New Roman" w:hAnsi="Times New Roman"/>
          <w:sz w:val="24"/>
          <w:szCs w:val="24"/>
        </w:rPr>
        <w:t>Finally</w:t>
      </w:r>
      <w:r w:rsidR="0097512A" w:rsidRPr="00D10EA8">
        <w:rPr>
          <w:rFonts w:ascii="Times New Roman" w:hAnsi="Times New Roman"/>
          <w:sz w:val="24"/>
          <w:szCs w:val="24"/>
        </w:rPr>
        <w:t xml:space="preserve">, reports on implementation of NSSI </w:t>
      </w:r>
      <w:r w:rsidRPr="00D10EA8">
        <w:rPr>
          <w:rFonts w:ascii="Times New Roman" w:hAnsi="Times New Roman"/>
          <w:sz w:val="24"/>
          <w:szCs w:val="24"/>
        </w:rPr>
        <w:t xml:space="preserve">largely </w:t>
      </w:r>
      <w:r w:rsidR="0097512A" w:rsidRPr="00D10EA8">
        <w:rPr>
          <w:rFonts w:ascii="Times New Roman" w:hAnsi="Times New Roman"/>
          <w:sz w:val="24"/>
          <w:szCs w:val="24"/>
        </w:rPr>
        <w:t xml:space="preserve">provide information on achievements at </w:t>
      </w:r>
      <w:r w:rsidRPr="00D10EA8">
        <w:rPr>
          <w:rFonts w:ascii="Times New Roman" w:hAnsi="Times New Roman"/>
          <w:sz w:val="24"/>
          <w:szCs w:val="24"/>
        </w:rPr>
        <w:t>the</w:t>
      </w:r>
      <w:r w:rsidR="0074190A" w:rsidRPr="00D10EA8">
        <w:rPr>
          <w:rFonts w:ascii="Times New Roman" w:hAnsi="Times New Roman"/>
          <w:sz w:val="24"/>
          <w:szCs w:val="24"/>
        </w:rPr>
        <w:t xml:space="preserve"> </w:t>
      </w:r>
      <w:r w:rsidR="0097512A" w:rsidRPr="00D10EA8">
        <w:rPr>
          <w:rFonts w:ascii="Times New Roman" w:hAnsi="Times New Roman"/>
          <w:sz w:val="24"/>
          <w:szCs w:val="24"/>
        </w:rPr>
        <w:t>national level rather than at local and regional level</w:t>
      </w:r>
      <w:r w:rsidRPr="00D10EA8">
        <w:rPr>
          <w:rFonts w:ascii="Times New Roman" w:hAnsi="Times New Roman"/>
          <w:sz w:val="24"/>
          <w:szCs w:val="24"/>
        </w:rPr>
        <w:t>s</w:t>
      </w:r>
      <w:r w:rsidR="0097512A" w:rsidRPr="00D10EA8">
        <w:rPr>
          <w:rFonts w:ascii="Times New Roman" w:hAnsi="Times New Roman"/>
          <w:sz w:val="24"/>
          <w:szCs w:val="24"/>
        </w:rPr>
        <w:t xml:space="preserve">, which </w:t>
      </w:r>
      <w:r w:rsidRPr="00D10EA8">
        <w:rPr>
          <w:rFonts w:ascii="Times New Roman" w:hAnsi="Times New Roman"/>
          <w:sz w:val="24"/>
          <w:szCs w:val="24"/>
        </w:rPr>
        <w:t>w</w:t>
      </w:r>
      <w:r w:rsidR="0097512A" w:rsidRPr="00D10EA8">
        <w:rPr>
          <w:rFonts w:ascii="Times New Roman" w:hAnsi="Times New Roman"/>
          <w:sz w:val="24"/>
          <w:szCs w:val="24"/>
        </w:rPr>
        <w:t xml:space="preserve">ould </w:t>
      </w:r>
      <w:r w:rsidRPr="00D10EA8">
        <w:rPr>
          <w:rFonts w:ascii="Times New Roman" w:hAnsi="Times New Roman"/>
          <w:sz w:val="24"/>
          <w:szCs w:val="24"/>
        </w:rPr>
        <w:t xml:space="preserve">otherwise </w:t>
      </w:r>
      <w:r w:rsidR="0097512A" w:rsidRPr="00D10EA8">
        <w:rPr>
          <w:rFonts w:ascii="Times New Roman" w:hAnsi="Times New Roman"/>
          <w:sz w:val="24"/>
          <w:szCs w:val="24"/>
        </w:rPr>
        <w:t xml:space="preserve">enable local and regional authorities to craft programmes based on the specific needs of each region </w:t>
      </w:r>
      <w:r w:rsidRPr="00D10EA8">
        <w:rPr>
          <w:rFonts w:ascii="Times New Roman" w:hAnsi="Times New Roman"/>
          <w:sz w:val="24"/>
          <w:szCs w:val="24"/>
        </w:rPr>
        <w:t xml:space="preserve">and LGU </w:t>
      </w:r>
      <w:r w:rsidR="0097512A" w:rsidRPr="00D10EA8">
        <w:rPr>
          <w:rFonts w:ascii="Times New Roman" w:hAnsi="Times New Roman"/>
          <w:sz w:val="24"/>
          <w:szCs w:val="24"/>
        </w:rPr>
        <w:t>and each target group of beneficiaries.</w:t>
      </w:r>
    </w:p>
    <w:p w14:paraId="6F84296C" w14:textId="58B46079" w:rsidR="0004151C" w:rsidRPr="00D10EA8" w:rsidRDefault="0004151C"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 </w:t>
      </w:r>
    </w:p>
    <w:p w14:paraId="19A70D30" w14:textId="77777777" w:rsidR="00BC0F31" w:rsidRPr="00D10EA8" w:rsidRDefault="00BC0F31" w:rsidP="00D10EA8">
      <w:pPr>
        <w:spacing w:after="0" w:line="240" w:lineRule="auto"/>
        <w:jc w:val="both"/>
        <w:rPr>
          <w:rFonts w:ascii="Times New Roman" w:hAnsi="Times New Roman"/>
          <w:sz w:val="24"/>
          <w:szCs w:val="24"/>
        </w:rPr>
        <w:sectPr w:rsidR="00BC0F31" w:rsidRPr="00D10EA8" w:rsidSect="00C76556">
          <w:pgSz w:w="11907" w:h="16839" w:code="9"/>
          <w:pgMar w:top="1440" w:right="1080" w:bottom="1440" w:left="1080" w:header="720" w:footer="720" w:gutter="0"/>
          <w:cols w:space="720"/>
          <w:docGrid w:linePitch="360"/>
        </w:sectPr>
      </w:pPr>
    </w:p>
    <w:p w14:paraId="38B1A615" w14:textId="77777777" w:rsidR="00E27959" w:rsidRPr="00D10EA8" w:rsidRDefault="00E27959" w:rsidP="00D10EA8">
      <w:pPr>
        <w:jc w:val="both"/>
        <w:rPr>
          <w:rFonts w:ascii="Times New Roman" w:hAnsi="Times New Roman"/>
        </w:rPr>
      </w:pPr>
    </w:p>
    <w:p w14:paraId="123D3D96" w14:textId="77777777" w:rsidR="00E27959" w:rsidRPr="00D10EA8" w:rsidRDefault="00E27959" w:rsidP="00D10EA8">
      <w:pPr>
        <w:jc w:val="both"/>
        <w:rPr>
          <w:rFonts w:ascii="Times New Roman" w:hAnsi="Times New Roman"/>
        </w:rPr>
      </w:pPr>
    </w:p>
    <w:p w14:paraId="527061AF" w14:textId="77777777" w:rsidR="00E27959" w:rsidRPr="00D10EA8" w:rsidRDefault="009C697C" w:rsidP="00D10EA8">
      <w:pPr>
        <w:jc w:val="both"/>
        <w:rPr>
          <w:rFonts w:ascii="Times New Roman" w:hAnsi="Times New Roman"/>
        </w:rPr>
        <w:sectPr w:rsidR="00E27959" w:rsidRPr="00D10EA8" w:rsidSect="00731DA4">
          <w:pgSz w:w="16839" w:h="11907" w:orient="landscape" w:code="9"/>
          <w:pgMar w:top="1080" w:right="1440" w:bottom="1080" w:left="1440" w:header="720" w:footer="720" w:gutter="0"/>
          <w:cols w:space="720"/>
          <w:docGrid w:linePitch="360"/>
        </w:sectPr>
      </w:pPr>
      <w:r w:rsidRPr="00D10EA8">
        <w:rPr>
          <w:rFonts w:ascii="Times New Roman" w:hAnsi="Times New Roman"/>
          <w:noProof/>
          <w:lang w:val="en-US"/>
        </w:rPr>
        <mc:AlternateContent>
          <mc:Choice Requires="wpg">
            <w:drawing>
              <wp:anchor distT="0" distB="0" distL="114300" distR="114300" simplePos="0" relativeHeight="251657216" behindDoc="0" locked="0" layoutInCell="1" allowOverlap="1" wp14:anchorId="700DDFE3" wp14:editId="2AD06452">
                <wp:simplePos x="0" y="0"/>
                <wp:positionH relativeFrom="column">
                  <wp:posOffset>122555</wp:posOffset>
                </wp:positionH>
                <wp:positionV relativeFrom="paragraph">
                  <wp:posOffset>3810</wp:posOffset>
                </wp:positionV>
                <wp:extent cx="8620125" cy="4417060"/>
                <wp:effectExtent l="0" t="0" r="0" b="2540"/>
                <wp:wrapNone/>
                <wp:docPr id="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20125" cy="4417060"/>
                          <a:chOff x="1633" y="2104"/>
                          <a:chExt cx="13575" cy="6956"/>
                        </a:xfrm>
                      </wpg:grpSpPr>
                      <pic:pic xmlns:pic="http://schemas.openxmlformats.org/drawingml/2006/picture">
                        <pic:nvPicPr>
                          <pic:cNvPr id="5" name="Picture 13" descr="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633" y="2104"/>
                            <a:ext cx="13575" cy="6885"/>
                          </a:xfrm>
                          <a:prstGeom prst="rect">
                            <a:avLst/>
                          </a:prstGeom>
                          <a:noFill/>
                          <a:extLst>
                            <a:ext uri="{909E8E84-426E-40DD-AFC4-6F175D3DCCD1}">
                              <a14:hiddenFill xmlns:a14="http://schemas.microsoft.com/office/drawing/2010/main">
                                <a:solidFill>
                                  <a:srgbClr val="FFFFFF"/>
                                </a:solidFill>
                              </a14:hiddenFill>
                            </a:ext>
                          </a:extLst>
                        </pic:spPr>
                      </pic:pic>
                      <wpg:grpSp>
                        <wpg:cNvPr id="7" name="Group 12"/>
                        <wpg:cNvGrpSpPr>
                          <a:grpSpLocks/>
                        </wpg:cNvGrpSpPr>
                        <wpg:grpSpPr bwMode="auto">
                          <a:xfrm>
                            <a:off x="1649" y="2415"/>
                            <a:ext cx="13486" cy="6645"/>
                            <a:chOff x="1649" y="2415"/>
                            <a:chExt cx="13486" cy="6645"/>
                          </a:xfrm>
                        </wpg:grpSpPr>
                        <wps:wsp>
                          <wps:cNvPr id="8" name="Text Box 7"/>
                          <wps:cNvSpPr txBox="1">
                            <a:spLocks noChangeArrowheads="1"/>
                          </wps:cNvSpPr>
                          <wps:spPr bwMode="auto">
                            <a:xfrm>
                              <a:off x="2490" y="2505"/>
                              <a:ext cx="273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54B02D2A" w14:textId="77777777" w:rsidR="001F17DE" w:rsidRPr="00043A4F" w:rsidRDefault="001F17DE" w:rsidP="00CA7DE4">
                                <w:pPr>
                                  <w:spacing w:line="240" w:lineRule="auto"/>
                                  <w:jc w:val="center"/>
                                  <w:rPr>
                                    <w:rFonts w:ascii="Times New Roman" w:hAnsi="Times New Roman"/>
                                    <w:b/>
                                    <w:color w:val="FFFFFF"/>
                                    <w:sz w:val="28"/>
                                    <w:szCs w:val="28"/>
                                  </w:rPr>
                                </w:pPr>
                                <w:proofErr w:type="gramStart"/>
                                <w:r>
                                  <w:rPr>
                                    <w:rFonts w:ascii="Times New Roman" w:hAnsi="Times New Roman"/>
                                    <w:b/>
                                    <w:color w:val="FFFFFF"/>
                                    <w:sz w:val="28"/>
                                    <w:szCs w:val="28"/>
                                  </w:rPr>
                                  <w:t xml:space="preserve">Sector for </w:t>
                                </w:r>
                                <w:proofErr w:type="spellStart"/>
                                <w:r>
                                  <w:rPr>
                                    <w:rFonts w:ascii="Times New Roman" w:hAnsi="Times New Roman"/>
                                    <w:b/>
                                    <w:color w:val="FFFFFF"/>
                                    <w:sz w:val="28"/>
                                    <w:szCs w:val="28"/>
                                  </w:rPr>
                                  <w:t>Impl</w:t>
                                </w:r>
                                <w:proofErr w:type="spellEnd"/>
                                <w:r>
                                  <w:rPr>
                                    <w:rFonts w:ascii="Times New Roman" w:hAnsi="Times New Roman"/>
                                    <w:b/>
                                    <w:color w:val="FFFFFF"/>
                                    <w:sz w:val="28"/>
                                    <w:szCs w:val="28"/>
                                  </w:rPr>
                                  <w:t>.</w:t>
                                </w:r>
                                <w:proofErr w:type="gramEnd"/>
                                <w:r>
                                  <w:rPr>
                                    <w:rFonts w:ascii="Times New Roman" w:hAnsi="Times New Roman"/>
                                    <w:b/>
                                    <w:color w:val="FFFFFF"/>
                                    <w:sz w:val="28"/>
                                    <w:szCs w:val="28"/>
                                  </w:rPr>
                                  <w:t xml:space="preserve"> </w:t>
                                </w:r>
                                <w:proofErr w:type="gramStart"/>
                                <w:r>
                                  <w:rPr>
                                    <w:rFonts w:ascii="Times New Roman" w:hAnsi="Times New Roman"/>
                                    <w:b/>
                                    <w:color w:val="FFFFFF"/>
                                    <w:sz w:val="28"/>
                                    <w:szCs w:val="28"/>
                                  </w:rPr>
                                  <w:t>of</w:t>
                                </w:r>
                                <w:proofErr w:type="gramEnd"/>
                                <w:r>
                                  <w:rPr>
                                    <w:rFonts w:ascii="Times New Roman" w:hAnsi="Times New Roman"/>
                                    <w:b/>
                                    <w:color w:val="FFFFFF"/>
                                    <w:sz w:val="28"/>
                                    <w:szCs w:val="28"/>
                                  </w:rPr>
                                  <w:t xml:space="preserve"> </w:t>
                                </w:r>
                                <w:proofErr w:type="spellStart"/>
                                <w:r>
                                  <w:rPr>
                                    <w:rFonts w:ascii="Times New Roman" w:hAnsi="Times New Roman"/>
                                    <w:b/>
                                    <w:color w:val="FFFFFF"/>
                                    <w:sz w:val="28"/>
                                    <w:szCs w:val="28"/>
                                  </w:rPr>
                                  <w:t>Disabl</w:t>
                                </w:r>
                                <w:proofErr w:type="spellEnd"/>
                                <w:r>
                                  <w:rPr>
                                    <w:rFonts w:ascii="Times New Roman" w:hAnsi="Times New Roman"/>
                                    <w:b/>
                                    <w:color w:val="FFFFFF"/>
                                    <w:sz w:val="28"/>
                                    <w:szCs w:val="28"/>
                                  </w:rPr>
                                  <w:t>. Strategy</w:t>
                                </w:r>
                              </w:p>
                            </w:txbxContent>
                          </wps:txbx>
                          <wps:bodyPr rot="0" vert="horz" wrap="square" lIns="91440" tIns="45720" rIns="91440" bIns="45720" anchor="t" anchorCtr="0" upright="1">
                            <a:noAutofit/>
                          </wps:bodyPr>
                        </wps:wsp>
                        <wpg:grpSp>
                          <wpg:cNvPr id="9" name="Group 11"/>
                          <wpg:cNvGrpSpPr>
                            <a:grpSpLocks/>
                          </wpg:cNvGrpSpPr>
                          <wpg:grpSpPr bwMode="auto">
                            <a:xfrm>
                              <a:off x="1649" y="2415"/>
                              <a:ext cx="13486" cy="6645"/>
                              <a:chOff x="1649" y="2415"/>
                              <a:chExt cx="13486" cy="6645"/>
                            </a:xfrm>
                          </wpg:grpSpPr>
                          <wps:wsp>
                            <wps:cNvPr id="10" name="Text Box 4"/>
                            <wps:cNvSpPr txBox="1">
                              <a:spLocks noChangeArrowheads="1"/>
                            </wps:cNvSpPr>
                            <wps:spPr bwMode="auto">
                              <a:xfrm>
                                <a:off x="7349" y="5205"/>
                                <a:ext cx="2713" cy="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6AD8B935" w14:textId="77777777" w:rsidR="001F17DE" w:rsidRPr="00043A4F" w:rsidRDefault="001F17DE">
                                  <w:pPr>
                                    <w:rPr>
                                      <w:rFonts w:ascii="Times New Roman" w:hAnsi="Times New Roman"/>
                                      <w:b/>
                                      <w:color w:val="FFFFFF"/>
                                      <w:sz w:val="28"/>
                                      <w:szCs w:val="28"/>
                                    </w:rPr>
                                  </w:pPr>
                                  <w:r w:rsidRPr="00043A4F">
                                    <w:rPr>
                                      <w:rFonts w:ascii="Times New Roman" w:hAnsi="Times New Roman"/>
                                      <w:b/>
                                      <w:color w:val="FFFFFF"/>
                                      <w:sz w:val="28"/>
                                      <w:szCs w:val="28"/>
                                    </w:rPr>
                                    <w:t>Statistical Analysis</w:t>
                                  </w:r>
                                </w:p>
                              </w:txbxContent>
                            </wps:txbx>
                            <wps:bodyPr rot="0" vert="horz" wrap="square" lIns="91440" tIns="45720" rIns="91440" bIns="45720" anchor="t" anchorCtr="0" upright="1">
                              <a:noAutofit/>
                            </wps:bodyPr>
                          </wps:wsp>
                          <wps:wsp>
                            <wps:cNvPr id="11" name="Text Box 5"/>
                            <wps:cNvSpPr txBox="1">
                              <a:spLocks noChangeArrowheads="1"/>
                            </wps:cNvSpPr>
                            <wps:spPr bwMode="auto">
                              <a:xfrm>
                                <a:off x="6915" y="2415"/>
                                <a:ext cx="3615"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79694662" w14:textId="5BB6CF90" w:rsidR="001F17DE" w:rsidRPr="00043A4F" w:rsidRDefault="001F17DE" w:rsidP="007E29C4">
                                  <w:pPr>
                                    <w:jc w:val="center"/>
                                    <w:rPr>
                                      <w:rFonts w:ascii="Times New Roman" w:hAnsi="Times New Roman"/>
                                      <w:b/>
                                      <w:color w:val="FFFFFF"/>
                                      <w:sz w:val="28"/>
                                      <w:szCs w:val="28"/>
                                    </w:rPr>
                                  </w:pPr>
                                  <w:r>
                                    <w:rPr>
                                      <w:rFonts w:ascii="Times New Roman" w:hAnsi="Times New Roman"/>
                                      <w:b/>
                                      <w:color w:val="FFFFFF"/>
                                      <w:sz w:val="28"/>
                                      <w:szCs w:val="28"/>
                                    </w:rPr>
                                    <w:t xml:space="preserve">Directory for Monitoring </w:t>
                                  </w:r>
                                  <w:proofErr w:type="spellStart"/>
                                  <w:r>
                                    <w:rPr>
                                      <w:rFonts w:ascii="Times New Roman" w:hAnsi="Times New Roman"/>
                                      <w:b/>
                                      <w:color w:val="FFFFFF"/>
                                      <w:sz w:val="28"/>
                                      <w:szCs w:val="28"/>
                                    </w:rPr>
                                    <w:t>Intersector</w:t>
                                  </w:r>
                                  <w:proofErr w:type="spellEnd"/>
                                  <w:r>
                                    <w:rPr>
                                      <w:rFonts w:ascii="Times New Roman" w:hAnsi="Times New Roman"/>
                                      <w:b/>
                                      <w:color w:val="FFFFFF"/>
                                      <w:sz w:val="28"/>
                                      <w:szCs w:val="28"/>
                                    </w:rPr>
                                    <w:t xml:space="preserve"> </w:t>
                                  </w:r>
                                  <w:proofErr w:type="gramStart"/>
                                  <w:r>
                                    <w:rPr>
                                      <w:rFonts w:ascii="Times New Roman" w:hAnsi="Times New Roman"/>
                                      <w:b/>
                                      <w:color w:val="FFFFFF"/>
                                      <w:sz w:val="28"/>
                                      <w:szCs w:val="28"/>
                                    </w:rPr>
                                    <w:t>Strategy</w:t>
                                  </w:r>
                                  <w:proofErr w:type="gramEnd"/>
                                  <w:r>
                                    <w:rPr>
                                      <w:rFonts w:ascii="Times New Roman" w:hAnsi="Times New Roman"/>
                                      <w:b/>
                                      <w:color w:val="FFFFFF"/>
                                      <w:sz w:val="28"/>
                                      <w:szCs w:val="28"/>
                                    </w:rPr>
                                    <w:br/>
                                    <w:t>(1 staff)</w:t>
                                  </w:r>
                                </w:p>
                              </w:txbxContent>
                            </wps:txbx>
                            <wps:bodyPr rot="0" vert="horz" wrap="square" lIns="91440" tIns="45720" rIns="91440" bIns="45720" anchor="t" anchorCtr="0" upright="1">
                              <a:noAutofit/>
                            </wps:bodyPr>
                          </wps:wsp>
                          <wps:wsp>
                            <wps:cNvPr id="12" name="Text Box 6"/>
                            <wps:cNvSpPr txBox="1">
                              <a:spLocks noChangeArrowheads="1"/>
                            </wps:cNvSpPr>
                            <wps:spPr bwMode="auto">
                              <a:xfrm>
                                <a:off x="12255" y="2520"/>
                                <a:ext cx="273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550BEADB" w14:textId="77777777" w:rsidR="001F17DE" w:rsidRPr="00043A4F" w:rsidRDefault="001F17DE" w:rsidP="00C43736">
                                  <w:pPr>
                                    <w:spacing w:line="240" w:lineRule="auto"/>
                                    <w:jc w:val="center"/>
                                    <w:rPr>
                                      <w:rFonts w:ascii="Times New Roman" w:hAnsi="Times New Roman"/>
                                      <w:b/>
                                      <w:color w:val="FFFFFF"/>
                                      <w:sz w:val="28"/>
                                      <w:szCs w:val="28"/>
                                    </w:rPr>
                                  </w:pPr>
                                  <w:proofErr w:type="gramStart"/>
                                  <w:r>
                                    <w:rPr>
                                      <w:rFonts w:ascii="Times New Roman" w:hAnsi="Times New Roman"/>
                                      <w:b/>
                                      <w:color w:val="FFFFFF"/>
                                      <w:sz w:val="28"/>
                                      <w:szCs w:val="28"/>
                                    </w:rPr>
                                    <w:t xml:space="preserve">Sector for </w:t>
                                  </w:r>
                                  <w:proofErr w:type="spellStart"/>
                                  <w:r>
                                    <w:rPr>
                                      <w:rFonts w:ascii="Times New Roman" w:hAnsi="Times New Roman"/>
                                      <w:b/>
                                      <w:color w:val="FFFFFF"/>
                                      <w:sz w:val="28"/>
                                      <w:szCs w:val="28"/>
                                    </w:rPr>
                                    <w:t>Impl</w:t>
                                  </w:r>
                                  <w:proofErr w:type="spellEnd"/>
                                  <w:r>
                                    <w:rPr>
                                      <w:rFonts w:ascii="Times New Roman" w:hAnsi="Times New Roman"/>
                                      <w:b/>
                                      <w:color w:val="FFFFFF"/>
                                      <w:sz w:val="28"/>
                                      <w:szCs w:val="28"/>
                                    </w:rPr>
                                    <w:t>.</w:t>
                                  </w:r>
                                  <w:proofErr w:type="gramEnd"/>
                                  <w:r>
                                    <w:rPr>
                                      <w:rFonts w:ascii="Times New Roman" w:hAnsi="Times New Roman"/>
                                      <w:b/>
                                      <w:color w:val="FFFFFF"/>
                                      <w:sz w:val="28"/>
                                      <w:szCs w:val="28"/>
                                    </w:rPr>
                                    <w:t xml:space="preserve"> </w:t>
                                  </w:r>
                                  <w:proofErr w:type="gramStart"/>
                                  <w:r>
                                    <w:rPr>
                                      <w:rFonts w:ascii="Times New Roman" w:hAnsi="Times New Roman"/>
                                      <w:b/>
                                      <w:color w:val="FFFFFF"/>
                                      <w:sz w:val="28"/>
                                      <w:szCs w:val="28"/>
                                    </w:rPr>
                                    <w:t>of</w:t>
                                  </w:r>
                                  <w:proofErr w:type="gramEnd"/>
                                  <w:r>
                                    <w:rPr>
                                      <w:rFonts w:ascii="Times New Roman" w:hAnsi="Times New Roman"/>
                                      <w:b/>
                                      <w:color w:val="FFFFFF"/>
                                      <w:sz w:val="28"/>
                                      <w:szCs w:val="28"/>
                                    </w:rPr>
                                    <w:t xml:space="preserve"> Roma Strategy</w:t>
                                  </w:r>
                                </w:p>
                              </w:txbxContent>
                            </wps:txbx>
                            <wps:bodyPr rot="0" vert="horz" wrap="square" lIns="91440" tIns="45720" rIns="91440" bIns="45720" anchor="t" anchorCtr="0" upright="1">
                              <a:noAutofit/>
                            </wps:bodyPr>
                          </wps:wsp>
                          <wps:wsp>
                            <wps:cNvPr id="13" name="Text Box 8"/>
                            <wps:cNvSpPr txBox="1">
                              <a:spLocks noChangeArrowheads="1"/>
                            </wps:cNvSpPr>
                            <wps:spPr bwMode="auto">
                              <a:xfrm>
                                <a:off x="7304" y="7665"/>
                                <a:ext cx="273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6DDDE96F" w14:textId="04898E11" w:rsidR="001F17DE" w:rsidRPr="00CA7DE4" w:rsidRDefault="001F17DE" w:rsidP="00CA7DE4">
                                  <w:pPr>
                                    <w:spacing w:line="240" w:lineRule="auto"/>
                                    <w:jc w:val="center"/>
                                    <w:rPr>
                                      <w:rFonts w:ascii="Times New Roman" w:hAnsi="Times New Roman"/>
                                      <w:b/>
                                      <w:color w:val="000000"/>
                                      <w:sz w:val="28"/>
                                      <w:szCs w:val="28"/>
                                    </w:rPr>
                                  </w:pPr>
                                  <w:r w:rsidRPr="00CA7DE4">
                                    <w:rPr>
                                      <w:rFonts w:ascii="Times New Roman" w:hAnsi="Times New Roman"/>
                                      <w:b/>
                                      <w:color w:val="000000"/>
                                      <w:sz w:val="28"/>
                                      <w:szCs w:val="28"/>
                                    </w:rPr>
                                    <w:t xml:space="preserve">Contact Points at LGU </w:t>
                                  </w:r>
                                  <w:proofErr w:type="gramStart"/>
                                  <w:r w:rsidRPr="00CA7DE4">
                                    <w:rPr>
                                      <w:rFonts w:ascii="Times New Roman" w:hAnsi="Times New Roman"/>
                                      <w:b/>
                                      <w:color w:val="000000"/>
                                      <w:sz w:val="28"/>
                                      <w:szCs w:val="28"/>
                                    </w:rPr>
                                    <w:t>level</w:t>
                                  </w:r>
                                  <w:proofErr w:type="gramEnd"/>
                                  <w:r>
                                    <w:rPr>
                                      <w:rFonts w:ascii="Times New Roman" w:hAnsi="Times New Roman"/>
                                      <w:b/>
                                      <w:color w:val="000000"/>
                                      <w:sz w:val="28"/>
                                      <w:szCs w:val="28"/>
                                    </w:rPr>
                                    <w:br/>
                                  </w:r>
                                  <w:r w:rsidRPr="00CA7DE4">
                                    <w:rPr>
                                      <w:rFonts w:ascii="Times New Roman" w:hAnsi="Times New Roman"/>
                                      <w:b/>
                                      <w:color w:val="000000"/>
                                      <w:sz w:val="28"/>
                                      <w:szCs w:val="28"/>
                                    </w:rPr>
                                    <w:t>(65 municipalities)</w:t>
                                  </w:r>
                                </w:p>
                              </w:txbxContent>
                            </wps:txbx>
                            <wps:bodyPr rot="0" vert="horz" wrap="square" lIns="91440" tIns="45720" rIns="91440" bIns="45720" anchor="t" anchorCtr="0" upright="1">
                              <a:noAutofit/>
                            </wps:bodyPr>
                          </wps:wsp>
                          <wps:wsp>
                            <wps:cNvPr id="14" name="Text Box 9"/>
                            <wps:cNvSpPr txBox="1">
                              <a:spLocks noChangeArrowheads="1"/>
                            </wps:cNvSpPr>
                            <wps:spPr bwMode="auto">
                              <a:xfrm>
                                <a:off x="1649" y="7770"/>
                                <a:ext cx="273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4965C0E6" w14:textId="77777777" w:rsidR="001F17DE" w:rsidRPr="00CA7DE4" w:rsidRDefault="001F17DE" w:rsidP="00CA7DE4">
                                  <w:pPr>
                                    <w:spacing w:line="240" w:lineRule="auto"/>
                                    <w:jc w:val="center"/>
                                    <w:rPr>
                                      <w:rFonts w:ascii="Times New Roman" w:hAnsi="Times New Roman"/>
                                      <w:b/>
                                      <w:color w:val="000000"/>
                                      <w:sz w:val="28"/>
                                      <w:szCs w:val="28"/>
                                    </w:rPr>
                                  </w:pPr>
                                  <w:r>
                                    <w:rPr>
                                      <w:rFonts w:ascii="Times New Roman" w:hAnsi="Times New Roman"/>
                                      <w:b/>
                                      <w:noProof/>
                                      <w:color w:val="000000"/>
                                      <w:sz w:val="28"/>
                                      <w:szCs w:val="28"/>
                                      <w:lang w:val="en-US"/>
                                    </w:rPr>
                                    <w:drawing>
                                      <wp:inline distT="0" distB="0" distL="0" distR="0" wp14:anchorId="56816BBC" wp14:editId="3E0EFD0A">
                                        <wp:extent cx="1549400" cy="736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9400" cy="736600"/>
                                                </a:xfrm>
                                                <a:prstGeom prst="rect">
                                                  <a:avLst/>
                                                </a:prstGeom>
                                                <a:noFill/>
                                                <a:ln>
                                                  <a:noFill/>
                                                </a:ln>
                                              </pic:spPr>
                                            </pic:pic>
                                          </a:graphicData>
                                        </a:graphic>
                                      </wp:inline>
                                    </w:drawing>
                                  </w:r>
                                </w:p>
                                <w:p w14:paraId="5FA602B5" w14:textId="77777777" w:rsidR="001F17DE" w:rsidRPr="00CA7DE4" w:rsidRDefault="001F17DE" w:rsidP="00CA7DE4">
                                  <w:pPr>
                                    <w:spacing w:line="240" w:lineRule="auto"/>
                                    <w:jc w:val="center"/>
                                    <w:rPr>
                                      <w:rFonts w:ascii="Times New Roman" w:hAnsi="Times New Roman"/>
                                      <w:b/>
                                      <w:color w:val="000000"/>
                                      <w:sz w:val="28"/>
                                      <w:szCs w:val="28"/>
                                    </w:rPr>
                                  </w:pPr>
                                  <w:r>
                                    <w:rPr>
                                      <w:rFonts w:ascii="Times New Roman" w:hAnsi="Times New Roman"/>
                                      <w:b/>
                                      <w:noProof/>
                                      <w:color w:val="000000"/>
                                      <w:sz w:val="28"/>
                                      <w:szCs w:val="28"/>
                                      <w:lang w:val="en-US"/>
                                    </w:rPr>
                                    <w:drawing>
                                      <wp:inline distT="0" distB="0" distL="0" distR="0" wp14:anchorId="600E3821" wp14:editId="1C8C3F7A">
                                        <wp:extent cx="1549400" cy="736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9400" cy="7366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5" name="Text Box 10"/>
                            <wps:cNvSpPr txBox="1">
                              <a:spLocks noChangeArrowheads="1"/>
                            </wps:cNvSpPr>
                            <wps:spPr bwMode="auto">
                              <a:xfrm>
                                <a:off x="11970" y="7665"/>
                                <a:ext cx="3165"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FFFFFF"/>
                                    </a:solidFill>
                                    <a:miter lim="800000"/>
                                    <a:headEnd/>
                                    <a:tailEnd/>
                                  </a14:hiddenLine>
                                </a:ext>
                              </a:extLst>
                            </wps:spPr>
                            <wps:txbx>
                              <w:txbxContent>
                                <w:p w14:paraId="0F81B39C" w14:textId="2C1BD654" w:rsidR="001F17DE" w:rsidRPr="0063626F" w:rsidRDefault="001F17DE" w:rsidP="0063626F">
                                  <w:pPr>
                                    <w:spacing w:line="240" w:lineRule="auto"/>
                                    <w:jc w:val="center"/>
                                    <w:rPr>
                                      <w:rFonts w:ascii="Times New Roman" w:hAnsi="Times New Roman"/>
                                      <w:b/>
                                      <w:color w:val="000000"/>
                                      <w:sz w:val="26"/>
                                      <w:szCs w:val="26"/>
                                    </w:rPr>
                                  </w:pPr>
                                  <w:r w:rsidRPr="0063626F">
                                    <w:rPr>
                                      <w:rFonts w:ascii="Times New Roman" w:hAnsi="Times New Roman"/>
                                      <w:b/>
                                      <w:color w:val="000000"/>
                                      <w:sz w:val="26"/>
                                      <w:szCs w:val="26"/>
                                    </w:rPr>
                                    <w:t>Contact Points at ministry level</w:t>
                                  </w:r>
                                  <w:r>
                                    <w:rPr>
                                      <w:rFonts w:ascii="Times New Roman" w:hAnsi="Times New Roman"/>
                                      <w:b/>
                                      <w:color w:val="000000"/>
                                      <w:sz w:val="26"/>
                                      <w:szCs w:val="26"/>
                                    </w:rPr>
                                    <w:br/>
                                  </w:r>
                                  <w:r w:rsidRPr="0063626F">
                                    <w:rPr>
                                      <w:rFonts w:ascii="Times New Roman" w:hAnsi="Times New Roman"/>
                                      <w:b/>
                                      <w:color w:val="000000"/>
                                      <w:sz w:val="26"/>
                                      <w:szCs w:val="26"/>
                                    </w:rPr>
                                    <w:t xml:space="preserve">MTTR, </w:t>
                                  </w:r>
                                  <w:proofErr w:type="spellStart"/>
                                  <w:r w:rsidRPr="0063626F">
                                    <w:rPr>
                                      <w:rFonts w:ascii="Times New Roman" w:hAnsi="Times New Roman"/>
                                      <w:b/>
                                      <w:color w:val="000000"/>
                                      <w:sz w:val="26"/>
                                      <w:szCs w:val="26"/>
                                    </w:rPr>
                                    <w:t>M</w:t>
                                  </w:r>
                                  <w:r>
                                    <w:rPr>
                                      <w:rFonts w:ascii="Times New Roman" w:hAnsi="Times New Roman"/>
                                      <w:b/>
                                      <w:color w:val="000000"/>
                                      <w:sz w:val="26"/>
                                      <w:szCs w:val="26"/>
                                    </w:rPr>
                                    <w:t>o</w:t>
                                  </w:r>
                                  <w:r w:rsidRPr="0063626F">
                                    <w:rPr>
                                      <w:rFonts w:ascii="Times New Roman" w:hAnsi="Times New Roman"/>
                                      <w:b/>
                                      <w:color w:val="000000"/>
                                      <w:sz w:val="26"/>
                                      <w:szCs w:val="26"/>
                                    </w:rPr>
                                    <w:t>H</w:t>
                                  </w:r>
                                  <w:proofErr w:type="spellEnd"/>
                                  <w:r w:rsidRPr="0063626F">
                                    <w:rPr>
                                      <w:rFonts w:ascii="Times New Roman" w:hAnsi="Times New Roman"/>
                                      <w:b/>
                                      <w:color w:val="000000"/>
                                      <w:sz w:val="26"/>
                                      <w:szCs w:val="26"/>
                                    </w:rPr>
                                    <w:t xml:space="preserve">, MES, </w:t>
                                  </w:r>
                                  <w:proofErr w:type="spellStart"/>
                                  <w:proofErr w:type="gramStart"/>
                                  <w:r w:rsidRPr="0063626F">
                                    <w:rPr>
                                      <w:rFonts w:ascii="Times New Roman" w:hAnsi="Times New Roman"/>
                                      <w:b/>
                                      <w:color w:val="000000"/>
                                      <w:sz w:val="26"/>
                                      <w:szCs w:val="26"/>
                                    </w:rPr>
                                    <w:t>M</w:t>
                                  </w:r>
                                  <w:r>
                                    <w:rPr>
                                      <w:rFonts w:ascii="Times New Roman" w:hAnsi="Times New Roman"/>
                                      <w:b/>
                                      <w:color w:val="000000"/>
                                      <w:sz w:val="26"/>
                                      <w:szCs w:val="26"/>
                                    </w:rPr>
                                    <w:t>o</w:t>
                                  </w:r>
                                  <w:r w:rsidRPr="0063626F">
                                    <w:rPr>
                                      <w:rFonts w:ascii="Times New Roman" w:hAnsi="Times New Roman"/>
                                      <w:b/>
                                      <w:color w:val="000000"/>
                                      <w:sz w:val="26"/>
                                      <w:szCs w:val="26"/>
                                    </w:rPr>
                                    <w:t>J</w:t>
                                  </w:r>
                                  <w:proofErr w:type="spellEnd"/>
                                  <w:proofErr w:type="gramEnd"/>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9.65pt;margin-top:.3pt;width:678.75pt;height:347.8pt;z-index:251657216" coordorigin="1633,2104" coordsize="13575,6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KmrX/8A&#10;ZWl3l75Mlx9nhebyYRl32qTtUdycYFfHXjPwRqp/Zu+KXxF8W2zW/i7xVFHIbaUfNYWazIILcemB&#10;yfc19oV43+2D/wAm3eN/+vWP/wBHR0AcxrfhbVvhv8TfB/xC8NWE19p2uW1vpHiWxtlySu0eTdBe&#10;5Q8H2NfRdZvhv/kXdL/69Yv/AEAVp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&#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58" style="position:absolute;left:1633;top:2104;width:13575;height:68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SREDEAAAA2gAAAA8AAABkcnMvZG93bnJldi54bWxEj0tvwjAQhO9I/AdrK/UGTkl5NMUgVAla&#10;uPFQ2+Mq3iYR8TqyDYR/jyshcRzNzDea6bw1tTiT85VlBS/9BARxbnXFhYLDftmbgPABWWNtmRRc&#10;ycN81u1MMdP2wls670IhIoR9hgrKEJpMSp+XZND3bUMcvT/rDIYoXSG1w0uEm1oOkmQkDVYcF0ps&#10;6KOk/Lg7GQWj79fPn/Vy5X/H1ZuTg2O6SdNUqeendvEOIlAbHuF7+0srGML/lXgD5Ow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ASREDEAAAA2gAAAA8AAAAAAAAAAAAAAAAA&#10;nwIAAGRycy9kb3ducmV2LnhtbFBLBQYAAAAABAAEAPcAAACQAwAAAAA=&#10;">
                  <v:imagedata r:id="rId14" o:title="58"/>
                </v:shape>
                <v:group id="Group 12" o:spid="_x0000_s1028" style="position:absolute;left:1649;top:2415;width:13486;height:6645" coordorigin="1649,2415" coordsize="13486,66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type id="_x0000_t202" coordsize="21600,21600" o:spt="202" path="m,l,21600r21600,l21600,xe">
                    <v:stroke joinstyle="miter"/>
                    <v:path gradientshapeok="t" o:connecttype="rect"/>
                  </v:shapetype>
                  <v:shape id="Text Box 7" o:spid="_x0000_s1029" type="#_x0000_t202" style="position:absolute;left:2490;top:2505;width:273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5v8AA&#10;AADaAAAADwAAAGRycy9kb3ducmV2LnhtbERPy4rCMBTdD/gP4QpuhmmqC5FqKlJHEBeCD3B7ae40&#10;nWluOk3U+vdmIbg8nPdi2dtG3KjztWMF4yQFQVw6XXOl4HzafM1A+ICssXFMCh7kYZkPPhaYaXfn&#10;A92OoRIxhH2GCkwIbSalLw1Z9IlriSP34zqLIcKukrrDewy3jZyk6VRarDk2GGypMFT+Ha9WQVVc&#10;afd7MeX/+Vuux4di/4nbvVKjYb+agwjUh7f45d5qBXFrvBJvgMy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G5v8AAAADaAAAADwAAAAAAAAAAAAAAAACYAgAAZHJzL2Rvd25y&#10;ZXYueG1sUEsFBgAAAAAEAAQA9QAAAIUDAAAAAA==&#10;" filled="f" stroked="f" strokecolor="white" strokeweight="0">
                    <v:textbox>
                      <w:txbxContent>
                        <w:p w14:paraId="54B02D2A" w14:textId="77777777" w:rsidR="001F17DE" w:rsidRPr="00043A4F" w:rsidRDefault="001F17DE" w:rsidP="00CA7DE4">
                          <w:pPr>
                            <w:spacing w:line="240" w:lineRule="auto"/>
                            <w:jc w:val="center"/>
                            <w:rPr>
                              <w:rFonts w:ascii="Times New Roman" w:hAnsi="Times New Roman"/>
                              <w:b/>
                              <w:color w:val="FFFFFF"/>
                              <w:sz w:val="28"/>
                              <w:szCs w:val="28"/>
                            </w:rPr>
                          </w:pPr>
                          <w:proofErr w:type="gramStart"/>
                          <w:r>
                            <w:rPr>
                              <w:rFonts w:ascii="Times New Roman" w:hAnsi="Times New Roman"/>
                              <w:b/>
                              <w:color w:val="FFFFFF"/>
                              <w:sz w:val="28"/>
                              <w:szCs w:val="28"/>
                            </w:rPr>
                            <w:t xml:space="preserve">Sector for </w:t>
                          </w:r>
                          <w:proofErr w:type="spellStart"/>
                          <w:r>
                            <w:rPr>
                              <w:rFonts w:ascii="Times New Roman" w:hAnsi="Times New Roman"/>
                              <w:b/>
                              <w:color w:val="FFFFFF"/>
                              <w:sz w:val="28"/>
                              <w:szCs w:val="28"/>
                            </w:rPr>
                            <w:t>Impl</w:t>
                          </w:r>
                          <w:proofErr w:type="spellEnd"/>
                          <w:r>
                            <w:rPr>
                              <w:rFonts w:ascii="Times New Roman" w:hAnsi="Times New Roman"/>
                              <w:b/>
                              <w:color w:val="FFFFFF"/>
                              <w:sz w:val="28"/>
                              <w:szCs w:val="28"/>
                            </w:rPr>
                            <w:t>.</w:t>
                          </w:r>
                          <w:proofErr w:type="gramEnd"/>
                          <w:r>
                            <w:rPr>
                              <w:rFonts w:ascii="Times New Roman" w:hAnsi="Times New Roman"/>
                              <w:b/>
                              <w:color w:val="FFFFFF"/>
                              <w:sz w:val="28"/>
                              <w:szCs w:val="28"/>
                            </w:rPr>
                            <w:t xml:space="preserve"> </w:t>
                          </w:r>
                          <w:proofErr w:type="gramStart"/>
                          <w:r>
                            <w:rPr>
                              <w:rFonts w:ascii="Times New Roman" w:hAnsi="Times New Roman"/>
                              <w:b/>
                              <w:color w:val="FFFFFF"/>
                              <w:sz w:val="28"/>
                              <w:szCs w:val="28"/>
                            </w:rPr>
                            <w:t>of</w:t>
                          </w:r>
                          <w:proofErr w:type="gramEnd"/>
                          <w:r>
                            <w:rPr>
                              <w:rFonts w:ascii="Times New Roman" w:hAnsi="Times New Roman"/>
                              <w:b/>
                              <w:color w:val="FFFFFF"/>
                              <w:sz w:val="28"/>
                              <w:szCs w:val="28"/>
                            </w:rPr>
                            <w:t xml:space="preserve"> </w:t>
                          </w:r>
                          <w:proofErr w:type="spellStart"/>
                          <w:r>
                            <w:rPr>
                              <w:rFonts w:ascii="Times New Roman" w:hAnsi="Times New Roman"/>
                              <w:b/>
                              <w:color w:val="FFFFFF"/>
                              <w:sz w:val="28"/>
                              <w:szCs w:val="28"/>
                            </w:rPr>
                            <w:t>Disabl</w:t>
                          </w:r>
                          <w:proofErr w:type="spellEnd"/>
                          <w:r>
                            <w:rPr>
                              <w:rFonts w:ascii="Times New Roman" w:hAnsi="Times New Roman"/>
                              <w:b/>
                              <w:color w:val="FFFFFF"/>
                              <w:sz w:val="28"/>
                              <w:szCs w:val="28"/>
                            </w:rPr>
                            <w:t>. Strategy</w:t>
                          </w:r>
                        </w:p>
                      </w:txbxContent>
                    </v:textbox>
                  </v:shape>
                  <v:group id="Group 11" o:spid="_x0000_s1030" style="position:absolute;left:1649;top:2415;width:13486;height:6645" coordorigin="1649,2415" coordsize="13486,66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4" o:spid="_x0000_s1031" type="#_x0000_t202" style="position:absolute;left:7349;top:5205;width:2713;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SkNcUA&#10;AADbAAAADwAAAGRycy9kb3ducmV2LnhtbESPT2vCQBDF7wW/wzJCL6Vu9CASXUViBelB8A94HbLT&#10;bNrsbJpdNf32nYPgbYb35r3fLFa9b9SNulgHNjAeZaCIy2BrrgycT9v3GaiYkC02gcnAH0VYLQcv&#10;C8xtuPOBbsdUKQnhmKMBl1Kbax1LRx7jKLTEon2FzmOStau07fAu4b7Rkyybao81S4PDlgpH5c/x&#10;6g1UxZU+vy+u/D1/6M34UOzfcLc35nXYr+egEvXpaX5c76zgC738IgPo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1KQ1xQAAANsAAAAPAAAAAAAAAAAAAAAAAJgCAABkcnMv&#10;ZG93bnJldi54bWxQSwUGAAAAAAQABAD1AAAAigMAAAAA&#10;" filled="f" stroked="f" strokecolor="white" strokeweight="0">
                      <v:textbox>
                        <w:txbxContent>
                          <w:p w14:paraId="6AD8B935" w14:textId="77777777" w:rsidR="001F17DE" w:rsidRPr="00043A4F" w:rsidRDefault="001F17DE">
                            <w:pPr>
                              <w:rPr>
                                <w:rFonts w:ascii="Times New Roman" w:hAnsi="Times New Roman"/>
                                <w:b/>
                                <w:color w:val="FFFFFF"/>
                                <w:sz w:val="28"/>
                                <w:szCs w:val="28"/>
                              </w:rPr>
                            </w:pPr>
                            <w:r w:rsidRPr="00043A4F">
                              <w:rPr>
                                <w:rFonts w:ascii="Times New Roman" w:hAnsi="Times New Roman"/>
                                <w:b/>
                                <w:color w:val="FFFFFF"/>
                                <w:sz w:val="28"/>
                                <w:szCs w:val="28"/>
                              </w:rPr>
                              <w:t>Statistical Analysis</w:t>
                            </w:r>
                          </w:p>
                        </w:txbxContent>
                      </v:textbox>
                    </v:shape>
                    <v:shape id="Text Box 5" o:spid="_x0000_s1032" type="#_x0000_t202" style="position:absolute;left:6915;top:2415;width:3615;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BrsIA&#10;AADbAAAADwAAAGRycy9kb3ducmV2LnhtbERPTWvCQBC9F/wPywheSt3EQ5E0q5RUQXoIaAO9Dtkx&#10;G5udTbOrSf99t1DwNo/3Ofl2sp240eBbxwrSZQKCuHa65UZB9bF/WoPwAVlj55gU/JCH7Wb2kGOm&#10;3chHup1CI2II+wwVmBD6TEpfG7Lol64njtzZDRZDhEMj9YBjDLedXCXJs7TYcmww2FNhqP46Xa2C&#10;prjS++XT1N/VTr6lx6J8xEOp1GI+vb6ACDSFu/jffdBxfgp/v8Q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mAGuwgAAANsAAAAPAAAAAAAAAAAAAAAAAJgCAABkcnMvZG93&#10;bnJldi54bWxQSwUGAAAAAAQABAD1AAAAhwMAAAAA&#10;" filled="f" stroked="f" strokecolor="white" strokeweight="0">
                      <v:textbox>
                        <w:txbxContent>
                          <w:p w14:paraId="79694662" w14:textId="5BB6CF90" w:rsidR="001F17DE" w:rsidRPr="00043A4F" w:rsidRDefault="001F17DE" w:rsidP="007E29C4">
                            <w:pPr>
                              <w:jc w:val="center"/>
                              <w:rPr>
                                <w:rFonts w:ascii="Times New Roman" w:hAnsi="Times New Roman"/>
                                <w:b/>
                                <w:color w:val="FFFFFF"/>
                                <w:sz w:val="28"/>
                                <w:szCs w:val="28"/>
                              </w:rPr>
                            </w:pPr>
                            <w:r>
                              <w:rPr>
                                <w:rFonts w:ascii="Times New Roman" w:hAnsi="Times New Roman"/>
                                <w:b/>
                                <w:color w:val="FFFFFF"/>
                                <w:sz w:val="28"/>
                                <w:szCs w:val="28"/>
                              </w:rPr>
                              <w:t xml:space="preserve">Directory for Monitoring </w:t>
                            </w:r>
                            <w:proofErr w:type="spellStart"/>
                            <w:r>
                              <w:rPr>
                                <w:rFonts w:ascii="Times New Roman" w:hAnsi="Times New Roman"/>
                                <w:b/>
                                <w:color w:val="FFFFFF"/>
                                <w:sz w:val="28"/>
                                <w:szCs w:val="28"/>
                              </w:rPr>
                              <w:t>Intersector</w:t>
                            </w:r>
                            <w:proofErr w:type="spellEnd"/>
                            <w:r>
                              <w:rPr>
                                <w:rFonts w:ascii="Times New Roman" w:hAnsi="Times New Roman"/>
                                <w:b/>
                                <w:color w:val="FFFFFF"/>
                                <w:sz w:val="28"/>
                                <w:szCs w:val="28"/>
                              </w:rPr>
                              <w:t xml:space="preserve"> </w:t>
                            </w:r>
                            <w:proofErr w:type="gramStart"/>
                            <w:r>
                              <w:rPr>
                                <w:rFonts w:ascii="Times New Roman" w:hAnsi="Times New Roman"/>
                                <w:b/>
                                <w:color w:val="FFFFFF"/>
                                <w:sz w:val="28"/>
                                <w:szCs w:val="28"/>
                              </w:rPr>
                              <w:t>Strategy</w:t>
                            </w:r>
                            <w:proofErr w:type="gramEnd"/>
                            <w:r>
                              <w:rPr>
                                <w:rFonts w:ascii="Times New Roman" w:hAnsi="Times New Roman"/>
                                <w:b/>
                                <w:color w:val="FFFFFF"/>
                                <w:sz w:val="28"/>
                                <w:szCs w:val="28"/>
                              </w:rPr>
                              <w:br/>
                              <w:t>(1 staff)</w:t>
                            </w:r>
                          </w:p>
                        </w:txbxContent>
                      </v:textbox>
                    </v:shape>
                    <v:shape id="Text Box 6" o:spid="_x0000_s1033" type="#_x0000_t202" style="position:absolute;left:12255;top:2520;width:273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qf2cEA&#10;AADbAAAADwAAAGRycy9kb3ducmV2LnhtbERPTYvCMBC9C/sfwgheRFM9yNI1inQVxIOgFvY6NGNT&#10;bSa1iVr/vVlY2Ns83ufMl52txYNaXzlWMBknIIgLpysuFeSnzegThA/IGmvHpOBFHpaLj94cU+2e&#10;fKDHMZQihrBPUYEJoUml9IUhi37sGuLInV1rMUTYllK3+IzhtpbTJJlJixXHBoMNZYaK6/FuFZTZ&#10;nXaXH1Pc8rX8nhyy/RC3e6UG/W71BSJQF/7Ff+6tjvOn8PtLP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Kn9nBAAAA2wAAAA8AAAAAAAAAAAAAAAAAmAIAAGRycy9kb3du&#10;cmV2LnhtbFBLBQYAAAAABAAEAPUAAACGAwAAAAA=&#10;" filled="f" stroked="f" strokecolor="white" strokeweight="0">
                      <v:textbox>
                        <w:txbxContent>
                          <w:p w14:paraId="550BEADB" w14:textId="77777777" w:rsidR="001F17DE" w:rsidRPr="00043A4F" w:rsidRDefault="001F17DE" w:rsidP="00C43736">
                            <w:pPr>
                              <w:spacing w:line="240" w:lineRule="auto"/>
                              <w:jc w:val="center"/>
                              <w:rPr>
                                <w:rFonts w:ascii="Times New Roman" w:hAnsi="Times New Roman"/>
                                <w:b/>
                                <w:color w:val="FFFFFF"/>
                                <w:sz w:val="28"/>
                                <w:szCs w:val="28"/>
                              </w:rPr>
                            </w:pPr>
                            <w:proofErr w:type="gramStart"/>
                            <w:r>
                              <w:rPr>
                                <w:rFonts w:ascii="Times New Roman" w:hAnsi="Times New Roman"/>
                                <w:b/>
                                <w:color w:val="FFFFFF"/>
                                <w:sz w:val="28"/>
                                <w:szCs w:val="28"/>
                              </w:rPr>
                              <w:t xml:space="preserve">Sector for </w:t>
                            </w:r>
                            <w:proofErr w:type="spellStart"/>
                            <w:r>
                              <w:rPr>
                                <w:rFonts w:ascii="Times New Roman" w:hAnsi="Times New Roman"/>
                                <w:b/>
                                <w:color w:val="FFFFFF"/>
                                <w:sz w:val="28"/>
                                <w:szCs w:val="28"/>
                              </w:rPr>
                              <w:t>Impl</w:t>
                            </w:r>
                            <w:proofErr w:type="spellEnd"/>
                            <w:r>
                              <w:rPr>
                                <w:rFonts w:ascii="Times New Roman" w:hAnsi="Times New Roman"/>
                                <w:b/>
                                <w:color w:val="FFFFFF"/>
                                <w:sz w:val="28"/>
                                <w:szCs w:val="28"/>
                              </w:rPr>
                              <w:t>.</w:t>
                            </w:r>
                            <w:proofErr w:type="gramEnd"/>
                            <w:r>
                              <w:rPr>
                                <w:rFonts w:ascii="Times New Roman" w:hAnsi="Times New Roman"/>
                                <w:b/>
                                <w:color w:val="FFFFFF"/>
                                <w:sz w:val="28"/>
                                <w:szCs w:val="28"/>
                              </w:rPr>
                              <w:t xml:space="preserve"> </w:t>
                            </w:r>
                            <w:proofErr w:type="gramStart"/>
                            <w:r>
                              <w:rPr>
                                <w:rFonts w:ascii="Times New Roman" w:hAnsi="Times New Roman"/>
                                <w:b/>
                                <w:color w:val="FFFFFF"/>
                                <w:sz w:val="28"/>
                                <w:szCs w:val="28"/>
                              </w:rPr>
                              <w:t>of</w:t>
                            </w:r>
                            <w:proofErr w:type="gramEnd"/>
                            <w:r>
                              <w:rPr>
                                <w:rFonts w:ascii="Times New Roman" w:hAnsi="Times New Roman"/>
                                <w:b/>
                                <w:color w:val="FFFFFF"/>
                                <w:sz w:val="28"/>
                                <w:szCs w:val="28"/>
                              </w:rPr>
                              <w:t xml:space="preserve"> Roma Strategy</w:t>
                            </w:r>
                          </w:p>
                        </w:txbxContent>
                      </v:textbox>
                    </v:shape>
                    <v:shape id="Text Box 8" o:spid="_x0000_s1034" type="#_x0000_t202" style="position:absolute;left:7304;top:7665;width:273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Y6QsEA&#10;AADbAAAADwAAAGRycy9kb3ducmV2LnhtbERPTYvCMBC9C/sfwix4EU1VkKUaZakK4kHQFbwOzdhU&#10;m0m3iVr//WZB8DaP9zmzRWsrcafGl44VDAcJCOLc6ZILBcefdf8LhA/IGivHpOBJHhbzj84MU+0e&#10;vKf7IRQihrBPUYEJoU6l9Lkhi37gauLInV1jMUTYFFI3+IjhtpKjJJlIiyXHBoM1ZYby6+FmFRTZ&#10;jbaXk8l/jyu5HO6zXQ83O6W6n+33FESgNrzFL/dGx/lj+P8lHiD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GOkLBAAAA2wAAAA8AAAAAAAAAAAAAAAAAmAIAAGRycy9kb3du&#10;cmV2LnhtbFBLBQYAAAAABAAEAPUAAACGAwAAAAA=&#10;" filled="f" stroked="f" strokecolor="white" strokeweight="0">
                      <v:textbox>
                        <w:txbxContent>
                          <w:p w14:paraId="6DDDE96F" w14:textId="04898E11" w:rsidR="001F17DE" w:rsidRPr="00CA7DE4" w:rsidRDefault="001F17DE" w:rsidP="00CA7DE4">
                            <w:pPr>
                              <w:spacing w:line="240" w:lineRule="auto"/>
                              <w:jc w:val="center"/>
                              <w:rPr>
                                <w:rFonts w:ascii="Times New Roman" w:hAnsi="Times New Roman"/>
                                <w:b/>
                                <w:color w:val="000000"/>
                                <w:sz w:val="28"/>
                                <w:szCs w:val="28"/>
                              </w:rPr>
                            </w:pPr>
                            <w:r w:rsidRPr="00CA7DE4">
                              <w:rPr>
                                <w:rFonts w:ascii="Times New Roman" w:hAnsi="Times New Roman"/>
                                <w:b/>
                                <w:color w:val="000000"/>
                                <w:sz w:val="28"/>
                                <w:szCs w:val="28"/>
                              </w:rPr>
                              <w:t xml:space="preserve">Contact Points at LGU </w:t>
                            </w:r>
                            <w:proofErr w:type="gramStart"/>
                            <w:r w:rsidRPr="00CA7DE4">
                              <w:rPr>
                                <w:rFonts w:ascii="Times New Roman" w:hAnsi="Times New Roman"/>
                                <w:b/>
                                <w:color w:val="000000"/>
                                <w:sz w:val="28"/>
                                <w:szCs w:val="28"/>
                              </w:rPr>
                              <w:t>level</w:t>
                            </w:r>
                            <w:proofErr w:type="gramEnd"/>
                            <w:r>
                              <w:rPr>
                                <w:rFonts w:ascii="Times New Roman" w:hAnsi="Times New Roman"/>
                                <w:b/>
                                <w:color w:val="000000"/>
                                <w:sz w:val="28"/>
                                <w:szCs w:val="28"/>
                              </w:rPr>
                              <w:br/>
                            </w:r>
                            <w:r w:rsidRPr="00CA7DE4">
                              <w:rPr>
                                <w:rFonts w:ascii="Times New Roman" w:hAnsi="Times New Roman"/>
                                <w:b/>
                                <w:color w:val="000000"/>
                                <w:sz w:val="28"/>
                                <w:szCs w:val="28"/>
                              </w:rPr>
                              <w:t>(65 municipalities)</w:t>
                            </w:r>
                          </w:p>
                        </w:txbxContent>
                      </v:textbox>
                    </v:shape>
                    <v:shape id="Text Box 9" o:spid="_x0000_s1035" type="#_x0000_t202" style="position:absolute;left:1649;top:7770;width:273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iNsEA&#10;AADbAAAADwAAAGRycy9kb3ducmV2LnhtbERPTYvCMBC9C/sfwix4EU0VkaUaZakK4kHQFbwOzdhU&#10;m0m3iVr//WZB8DaP9zmzRWsrcafGl44VDAcJCOLc6ZILBcefdf8LhA/IGivHpOBJHhbzj84MU+0e&#10;vKf7IRQihrBPUYEJoU6l9Lkhi37gauLInV1jMUTYFFI3+IjhtpKjJJlIiyXHBoM1ZYby6+FmFRTZ&#10;jbaXk8l/jyu5HO6zXQ83O6W6n+33FESgNrzFL/dGx/lj+P8lHiD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vojbBAAAA2wAAAA8AAAAAAAAAAAAAAAAAmAIAAGRycy9kb3du&#10;cmV2LnhtbFBLBQYAAAAABAAEAPUAAACGAwAAAAA=&#10;" filled="f" stroked="f" strokecolor="white" strokeweight="0">
                      <v:textbox>
                        <w:txbxContent>
                          <w:p w14:paraId="4965C0E6" w14:textId="77777777" w:rsidR="001F17DE" w:rsidRPr="00CA7DE4" w:rsidRDefault="001F17DE" w:rsidP="00CA7DE4">
                            <w:pPr>
                              <w:spacing w:line="240" w:lineRule="auto"/>
                              <w:jc w:val="center"/>
                              <w:rPr>
                                <w:rFonts w:ascii="Times New Roman" w:hAnsi="Times New Roman"/>
                                <w:b/>
                                <w:color w:val="000000"/>
                                <w:sz w:val="28"/>
                                <w:szCs w:val="28"/>
                              </w:rPr>
                            </w:pPr>
                            <w:r>
                              <w:rPr>
                                <w:rFonts w:ascii="Times New Roman" w:hAnsi="Times New Roman"/>
                                <w:b/>
                                <w:noProof/>
                                <w:color w:val="000000"/>
                                <w:sz w:val="28"/>
                                <w:szCs w:val="28"/>
                                <w:lang w:val="en-US"/>
                              </w:rPr>
                              <w:drawing>
                                <wp:inline distT="0" distB="0" distL="0" distR="0" wp14:anchorId="56816BBC" wp14:editId="3E0EFD0A">
                                  <wp:extent cx="1549400" cy="736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9400" cy="736600"/>
                                          </a:xfrm>
                                          <a:prstGeom prst="rect">
                                            <a:avLst/>
                                          </a:prstGeom>
                                          <a:noFill/>
                                          <a:ln>
                                            <a:noFill/>
                                          </a:ln>
                                        </pic:spPr>
                                      </pic:pic>
                                    </a:graphicData>
                                  </a:graphic>
                                </wp:inline>
                              </w:drawing>
                            </w:r>
                          </w:p>
                          <w:p w14:paraId="5FA602B5" w14:textId="77777777" w:rsidR="001F17DE" w:rsidRPr="00CA7DE4" w:rsidRDefault="001F17DE" w:rsidP="00CA7DE4">
                            <w:pPr>
                              <w:spacing w:line="240" w:lineRule="auto"/>
                              <w:jc w:val="center"/>
                              <w:rPr>
                                <w:rFonts w:ascii="Times New Roman" w:hAnsi="Times New Roman"/>
                                <w:b/>
                                <w:color w:val="000000"/>
                                <w:sz w:val="28"/>
                                <w:szCs w:val="28"/>
                              </w:rPr>
                            </w:pPr>
                            <w:r>
                              <w:rPr>
                                <w:rFonts w:ascii="Times New Roman" w:hAnsi="Times New Roman"/>
                                <w:b/>
                                <w:noProof/>
                                <w:color w:val="000000"/>
                                <w:sz w:val="28"/>
                                <w:szCs w:val="28"/>
                                <w:lang w:val="en-US"/>
                              </w:rPr>
                              <w:drawing>
                                <wp:inline distT="0" distB="0" distL="0" distR="0" wp14:anchorId="600E3821" wp14:editId="1C8C3F7A">
                                  <wp:extent cx="1549400" cy="736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9400" cy="736600"/>
                                          </a:xfrm>
                                          <a:prstGeom prst="rect">
                                            <a:avLst/>
                                          </a:prstGeom>
                                          <a:noFill/>
                                          <a:ln>
                                            <a:noFill/>
                                          </a:ln>
                                        </pic:spPr>
                                      </pic:pic>
                                    </a:graphicData>
                                  </a:graphic>
                                </wp:inline>
                              </w:drawing>
                            </w:r>
                          </w:p>
                        </w:txbxContent>
                      </v:textbox>
                    </v:shape>
                    <v:shape id="Text Box 10" o:spid="_x0000_s1036" type="#_x0000_t202" style="position:absolute;left:11970;top:7665;width:3165;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MHrcEA&#10;AADbAAAADwAAAGRycy9kb3ducmV2LnhtbERPTYvCMBC9C/sfwix4EU0VlKUaZakK4kHQFbwOzdhU&#10;m0m3iVr//WZB8DaP9zmzRWsrcafGl44VDAcJCOLc6ZILBcefdf8LhA/IGivHpOBJHhbzj84MU+0e&#10;vKf7IRQihrBPUYEJoU6l9Lkhi37gauLInV1jMUTYFFI3+IjhtpKjJJlIiyXHBoM1ZYby6+FmFRTZ&#10;jbaXk8l/jyu5HO6zXQ83O6W6n+33FESgNrzFL/dGx/lj+P8lHiD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jB63BAAAA2wAAAA8AAAAAAAAAAAAAAAAAmAIAAGRycy9kb3du&#10;cmV2LnhtbFBLBQYAAAAABAAEAPUAAACGAwAAAAA=&#10;" filled="f" stroked="f" strokecolor="white" strokeweight="0">
                      <v:textbox>
                        <w:txbxContent>
                          <w:p w14:paraId="0F81B39C" w14:textId="2C1BD654" w:rsidR="001F17DE" w:rsidRPr="0063626F" w:rsidRDefault="001F17DE" w:rsidP="0063626F">
                            <w:pPr>
                              <w:spacing w:line="240" w:lineRule="auto"/>
                              <w:jc w:val="center"/>
                              <w:rPr>
                                <w:rFonts w:ascii="Times New Roman" w:hAnsi="Times New Roman"/>
                                <w:b/>
                                <w:color w:val="000000"/>
                                <w:sz w:val="26"/>
                                <w:szCs w:val="26"/>
                              </w:rPr>
                            </w:pPr>
                            <w:r w:rsidRPr="0063626F">
                              <w:rPr>
                                <w:rFonts w:ascii="Times New Roman" w:hAnsi="Times New Roman"/>
                                <w:b/>
                                <w:color w:val="000000"/>
                                <w:sz w:val="26"/>
                                <w:szCs w:val="26"/>
                              </w:rPr>
                              <w:t>Contact Points at ministry level</w:t>
                            </w:r>
                            <w:r>
                              <w:rPr>
                                <w:rFonts w:ascii="Times New Roman" w:hAnsi="Times New Roman"/>
                                <w:b/>
                                <w:color w:val="000000"/>
                                <w:sz w:val="26"/>
                                <w:szCs w:val="26"/>
                              </w:rPr>
                              <w:br/>
                            </w:r>
                            <w:r w:rsidRPr="0063626F">
                              <w:rPr>
                                <w:rFonts w:ascii="Times New Roman" w:hAnsi="Times New Roman"/>
                                <w:b/>
                                <w:color w:val="000000"/>
                                <w:sz w:val="26"/>
                                <w:szCs w:val="26"/>
                              </w:rPr>
                              <w:t xml:space="preserve">MTTR, </w:t>
                            </w:r>
                            <w:proofErr w:type="spellStart"/>
                            <w:r w:rsidRPr="0063626F">
                              <w:rPr>
                                <w:rFonts w:ascii="Times New Roman" w:hAnsi="Times New Roman"/>
                                <w:b/>
                                <w:color w:val="000000"/>
                                <w:sz w:val="26"/>
                                <w:szCs w:val="26"/>
                              </w:rPr>
                              <w:t>M</w:t>
                            </w:r>
                            <w:r>
                              <w:rPr>
                                <w:rFonts w:ascii="Times New Roman" w:hAnsi="Times New Roman"/>
                                <w:b/>
                                <w:color w:val="000000"/>
                                <w:sz w:val="26"/>
                                <w:szCs w:val="26"/>
                              </w:rPr>
                              <w:t>o</w:t>
                            </w:r>
                            <w:r w:rsidRPr="0063626F">
                              <w:rPr>
                                <w:rFonts w:ascii="Times New Roman" w:hAnsi="Times New Roman"/>
                                <w:b/>
                                <w:color w:val="000000"/>
                                <w:sz w:val="26"/>
                                <w:szCs w:val="26"/>
                              </w:rPr>
                              <w:t>H</w:t>
                            </w:r>
                            <w:proofErr w:type="spellEnd"/>
                            <w:r w:rsidRPr="0063626F">
                              <w:rPr>
                                <w:rFonts w:ascii="Times New Roman" w:hAnsi="Times New Roman"/>
                                <w:b/>
                                <w:color w:val="000000"/>
                                <w:sz w:val="26"/>
                                <w:szCs w:val="26"/>
                              </w:rPr>
                              <w:t xml:space="preserve">, MES, </w:t>
                            </w:r>
                            <w:proofErr w:type="spellStart"/>
                            <w:proofErr w:type="gramStart"/>
                            <w:r w:rsidRPr="0063626F">
                              <w:rPr>
                                <w:rFonts w:ascii="Times New Roman" w:hAnsi="Times New Roman"/>
                                <w:b/>
                                <w:color w:val="000000"/>
                                <w:sz w:val="26"/>
                                <w:szCs w:val="26"/>
                              </w:rPr>
                              <w:t>M</w:t>
                            </w:r>
                            <w:r>
                              <w:rPr>
                                <w:rFonts w:ascii="Times New Roman" w:hAnsi="Times New Roman"/>
                                <w:b/>
                                <w:color w:val="000000"/>
                                <w:sz w:val="26"/>
                                <w:szCs w:val="26"/>
                              </w:rPr>
                              <w:t>o</w:t>
                            </w:r>
                            <w:r w:rsidRPr="0063626F">
                              <w:rPr>
                                <w:rFonts w:ascii="Times New Roman" w:hAnsi="Times New Roman"/>
                                <w:b/>
                                <w:color w:val="000000"/>
                                <w:sz w:val="26"/>
                                <w:szCs w:val="26"/>
                              </w:rPr>
                              <w:t>J</w:t>
                            </w:r>
                            <w:proofErr w:type="spellEnd"/>
                            <w:proofErr w:type="gramEnd"/>
                          </w:p>
                        </w:txbxContent>
                      </v:textbox>
                    </v:shape>
                  </v:group>
                </v:group>
              </v:group>
            </w:pict>
          </mc:Fallback>
        </mc:AlternateContent>
      </w:r>
    </w:p>
    <w:p w14:paraId="38574A76" w14:textId="7471DF51" w:rsidR="004277AD" w:rsidRPr="00D10EA8" w:rsidRDefault="004277AD" w:rsidP="00D10EA8">
      <w:pPr>
        <w:spacing w:after="0" w:line="240" w:lineRule="auto"/>
        <w:jc w:val="both"/>
        <w:rPr>
          <w:rFonts w:ascii="Times New Roman" w:eastAsia="Times New Roman" w:hAnsi="Times New Roman"/>
          <w:b/>
          <w:bCs/>
          <w:sz w:val="24"/>
          <w:szCs w:val="24"/>
        </w:rPr>
      </w:pPr>
    </w:p>
    <w:p w14:paraId="6FE164EE" w14:textId="723B2C36" w:rsidR="00D96445" w:rsidRPr="00D10EA8" w:rsidRDefault="00303930" w:rsidP="00D10EA8">
      <w:pPr>
        <w:pStyle w:val="Heading1"/>
        <w:spacing w:before="0" w:line="240" w:lineRule="auto"/>
        <w:jc w:val="both"/>
        <w:rPr>
          <w:rFonts w:ascii="Times New Roman" w:hAnsi="Times New Roman"/>
          <w:color w:val="auto"/>
          <w:sz w:val="24"/>
          <w:szCs w:val="24"/>
        </w:rPr>
      </w:pPr>
      <w:bookmarkStart w:id="46" w:name="_Toc377292647"/>
      <w:r w:rsidRPr="00D10EA8">
        <w:rPr>
          <w:rFonts w:ascii="Times New Roman" w:hAnsi="Times New Roman"/>
          <w:color w:val="auto"/>
          <w:sz w:val="24"/>
          <w:szCs w:val="24"/>
        </w:rPr>
        <w:t>CHAPTER</w:t>
      </w:r>
      <w:r w:rsidR="00010444" w:rsidRPr="00D10EA8">
        <w:rPr>
          <w:rFonts w:ascii="Times New Roman" w:hAnsi="Times New Roman"/>
          <w:color w:val="auto"/>
          <w:sz w:val="24"/>
          <w:szCs w:val="24"/>
        </w:rPr>
        <w:t xml:space="preserve"> 4:</w:t>
      </w:r>
      <w:r w:rsidRPr="00D10EA8">
        <w:rPr>
          <w:rFonts w:ascii="Times New Roman" w:hAnsi="Times New Roman"/>
          <w:color w:val="auto"/>
          <w:sz w:val="24"/>
          <w:szCs w:val="24"/>
        </w:rPr>
        <w:t xml:space="preserve"> CONCLUSIONS AND RECOM</w:t>
      </w:r>
      <w:r w:rsidR="00B938C4" w:rsidRPr="00D10EA8">
        <w:rPr>
          <w:rFonts w:ascii="Times New Roman" w:hAnsi="Times New Roman"/>
          <w:color w:val="auto"/>
          <w:sz w:val="24"/>
          <w:szCs w:val="24"/>
        </w:rPr>
        <w:t>M</w:t>
      </w:r>
      <w:r w:rsidR="00FB184E" w:rsidRPr="00D10EA8">
        <w:rPr>
          <w:rFonts w:ascii="Times New Roman" w:hAnsi="Times New Roman"/>
          <w:color w:val="auto"/>
          <w:sz w:val="24"/>
          <w:szCs w:val="24"/>
        </w:rPr>
        <w:t>E</w:t>
      </w:r>
      <w:r w:rsidRPr="00D10EA8">
        <w:rPr>
          <w:rFonts w:ascii="Times New Roman" w:hAnsi="Times New Roman"/>
          <w:color w:val="auto"/>
          <w:sz w:val="24"/>
          <w:szCs w:val="24"/>
        </w:rPr>
        <w:t>NDATIONS</w:t>
      </w:r>
      <w:bookmarkEnd w:id="46"/>
    </w:p>
    <w:p w14:paraId="34E9F838" w14:textId="77777777" w:rsidR="001B2597" w:rsidRPr="00D10EA8" w:rsidRDefault="001B2597" w:rsidP="00D10EA8">
      <w:pPr>
        <w:pStyle w:val="Heading2"/>
        <w:spacing w:before="0" w:line="240" w:lineRule="auto"/>
        <w:jc w:val="both"/>
        <w:rPr>
          <w:rFonts w:ascii="Times New Roman" w:hAnsi="Times New Roman"/>
          <w:color w:val="auto"/>
          <w:sz w:val="24"/>
          <w:szCs w:val="24"/>
        </w:rPr>
      </w:pPr>
    </w:p>
    <w:p w14:paraId="0EE45CA1" w14:textId="77777777" w:rsidR="00D96445" w:rsidRPr="00D10EA8" w:rsidRDefault="00C97EC0" w:rsidP="00D10EA8">
      <w:pPr>
        <w:pStyle w:val="Heading2"/>
        <w:spacing w:before="0" w:line="240" w:lineRule="auto"/>
        <w:jc w:val="both"/>
        <w:rPr>
          <w:rFonts w:ascii="Times New Roman" w:hAnsi="Times New Roman"/>
          <w:color w:val="auto"/>
          <w:sz w:val="24"/>
          <w:szCs w:val="24"/>
        </w:rPr>
      </w:pPr>
      <w:bookmarkStart w:id="47" w:name="_Toc377292648"/>
      <w:r w:rsidRPr="00D10EA8">
        <w:rPr>
          <w:rFonts w:ascii="Times New Roman" w:hAnsi="Times New Roman"/>
          <w:color w:val="auto"/>
          <w:sz w:val="24"/>
          <w:szCs w:val="24"/>
        </w:rPr>
        <w:t xml:space="preserve">4.1. </w:t>
      </w:r>
      <w:r w:rsidR="00303930" w:rsidRPr="00D10EA8">
        <w:rPr>
          <w:rFonts w:ascii="Times New Roman" w:hAnsi="Times New Roman"/>
          <w:color w:val="auto"/>
          <w:sz w:val="24"/>
          <w:szCs w:val="24"/>
        </w:rPr>
        <w:t>CONCLUSIONS</w:t>
      </w:r>
      <w:bookmarkEnd w:id="47"/>
    </w:p>
    <w:p w14:paraId="69C24F9F" w14:textId="77777777" w:rsidR="00B73A95" w:rsidRPr="00D10EA8" w:rsidRDefault="00B73A95" w:rsidP="00D10EA8">
      <w:pPr>
        <w:spacing w:after="0" w:line="240" w:lineRule="auto"/>
        <w:jc w:val="both"/>
        <w:rPr>
          <w:rFonts w:ascii="Times New Roman" w:hAnsi="Times New Roman"/>
          <w:sz w:val="24"/>
          <w:szCs w:val="24"/>
        </w:rPr>
      </w:pPr>
      <w:bookmarkStart w:id="48" w:name="_Toc337457706"/>
      <w:bookmarkStart w:id="49" w:name="_Toc337463122"/>
    </w:p>
    <w:p w14:paraId="5C6418CD" w14:textId="25B6D7A6" w:rsidR="006C1A92" w:rsidRPr="00D10EA8" w:rsidRDefault="00105BEB" w:rsidP="00D10EA8">
      <w:pPr>
        <w:spacing w:after="0" w:line="240" w:lineRule="auto"/>
        <w:jc w:val="both"/>
        <w:rPr>
          <w:rFonts w:ascii="Times New Roman" w:hAnsi="Times New Roman"/>
          <w:sz w:val="24"/>
          <w:szCs w:val="24"/>
        </w:rPr>
      </w:pPr>
      <w:r w:rsidRPr="00D10EA8">
        <w:rPr>
          <w:rFonts w:ascii="Times New Roman" w:hAnsi="Times New Roman"/>
          <w:sz w:val="24"/>
          <w:szCs w:val="24"/>
        </w:rPr>
        <w:t>As an inter</w:t>
      </w:r>
      <w:r w:rsidR="009A56E3" w:rsidRPr="00D10EA8">
        <w:rPr>
          <w:rFonts w:ascii="Times New Roman" w:hAnsi="Times New Roman"/>
          <w:sz w:val="24"/>
          <w:szCs w:val="24"/>
        </w:rPr>
        <w:t>-</w:t>
      </w:r>
      <w:r w:rsidRPr="00D10EA8">
        <w:rPr>
          <w:rFonts w:ascii="Times New Roman" w:hAnsi="Times New Roman"/>
          <w:sz w:val="24"/>
          <w:szCs w:val="24"/>
        </w:rPr>
        <w:t>sector</w:t>
      </w:r>
      <w:r w:rsidR="003F151F" w:rsidRPr="00D10EA8">
        <w:rPr>
          <w:rFonts w:ascii="Times New Roman" w:hAnsi="Times New Roman"/>
          <w:sz w:val="24"/>
          <w:szCs w:val="24"/>
        </w:rPr>
        <w:t>ial</w:t>
      </w:r>
      <w:r w:rsidR="00303930" w:rsidRPr="00D10EA8">
        <w:rPr>
          <w:rFonts w:ascii="Times New Roman" w:hAnsi="Times New Roman"/>
          <w:sz w:val="24"/>
          <w:szCs w:val="24"/>
        </w:rPr>
        <w:t xml:space="preserve"> strategy NSSI</w:t>
      </w:r>
      <w:r w:rsidR="00CF51EC" w:rsidRPr="00D10EA8">
        <w:rPr>
          <w:rFonts w:ascii="Times New Roman" w:hAnsi="Times New Roman"/>
          <w:sz w:val="24"/>
          <w:szCs w:val="24"/>
        </w:rPr>
        <w:t xml:space="preserve"> ought to be</w:t>
      </w:r>
      <w:r w:rsidR="00303930" w:rsidRPr="00D10EA8">
        <w:rPr>
          <w:rFonts w:ascii="Times New Roman" w:hAnsi="Times New Roman"/>
          <w:sz w:val="24"/>
          <w:szCs w:val="24"/>
        </w:rPr>
        <w:t xml:space="preserve"> </w:t>
      </w:r>
      <w:r w:rsidR="00DD7C06" w:rsidRPr="00D10EA8">
        <w:rPr>
          <w:rFonts w:ascii="Times New Roman" w:hAnsi="Times New Roman"/>
          <w:sz w:val="24"/>
          <w:szCs w:val="24"/>
        </w:rPr>
        <w:t xml:space="preserve">in complete harmony with </w:t>
      </w:r>
      <w:r w:rsidR="003F151F" w:rsidRPr="00D10EA8">
        <w:rPr>
          <w:rFonts w:ascii="Times New Roman" w:hAnsi="Times New Roman"/>
          <w:sz w:val="24"/>
          <w:szCs w:val="24"/>
        </w:rPr>
        <w:t xml:space="preserve">Albania’s </w:t>
      </w:r>
      <w:r w:rsidR="00DD7C06" w:rsidRPr="00D10EA8">
        <w:rPr>
          <w:rFonts w:ascii="Times New Roman" w:hAnsi="Times New Roman"/>
          <w:sz w:val="24"/>
          <w:szCs w:val="24"/>
        </w:rPr>
        <w:t>sector</w:t>
      </w:r>
      <w:r w:rsidR="00303930" w:rsidRPr="00D10EA8">
        <w:rPr>
          <w:rFonts w:ascii="Times New Roman" w:hAnsi="Times New Roman"/>
          <w:sz w:val="24"/>
          <w:szCs w:val="24"/>
        </w:rPr>
        <w:t xml:space="preserve"> strategies</w:t>
      </w:r>
      <w:r w:rsidR="004C007C" w:rsidRPr="00D10EA8">
        <w:rPr>
          <w:rFonts w:ascii="Times New Roman" w:hAnsi="Times New Roman"/>
          <w:sz w:val="24"/>
          <w:szCs w:val="24"/>
        </w:rPr>
        <w:t xml:space="preserve">, </w:t>
      </w:r>
      <w:r w:rsidR="00303930" w:rsidRPr="00D10EA8">
        <w:rPr>
          <w:rFonts w:ascii="Times New Roman" w:hAnsi="Times New Roman"/>
          <w:sz w:val="24"/>
          <w:szCs w:val="24"/>
        </w:rPr>
        <w:t xml:space="preserve">in particular </w:t>
      </w:r>
      <w:r w:rsidR="004C007C" w:rsidRPr="00D10EA8">
        <w:rPr>
          <w:rFonts w:ascii="Times New Roman" w:hAnsi="Times New Roman"/>
          <w:sz w:val="24"/>
          <w:szCs w:val="24"/>
        </w:rPr>
        <w:t xml:space="preserve">with </w:t>
      </w:r>
      <w:r w:rsidR="00303930" w:rsidRPr="00D10EA8">
        <w:rPr>
          <w:rFonts w:ascii="Times New Roman" w:hAnsi="Times New Roman"/>
          <w:sz w:val="24"/>
          <w:szCs w:val="24"/>
        </w:rPr>
        <w:t xml:space="preserve">the institutional policies and structures described in </w:t>
      </w:r>
      <w:r w:rsidR="003F151F" w:rsidRPr="00D10EA8">
        <w:rPr>
          <w:rFonts w:ascii="Times New Roman" w:hAnsi="Times New Roman"/>
          <w:sz w:val="24"/>
          <w:szCs w:val="24"/>
        </w:rPr>
        <w:t xml:space="preserve">those </w:t>
      </w:r>
      <w:r w:rsidR="00303930" w:rsidRPr="00D10EA8">
        <w:rPr>
          <w:rFonts w:ascii="Times New Roman" w:hAnsi="Times New Roman"/>
          <w:sz w:val="24"/>
          <w:szCs w:val="24"/>
        </w:rPr>
        <w:t xml:space="preserve">strategies, </w:t>
      </w:r>
      <w:r w:rsidR="00A533C6" w:rsidRPr="00D10EA8">
        <w:rPr>
          <w:rFonts w:ascii="Times New Roman" w:hAnsi="Times New Roman"/>
          <w:sz w:val="24"/>
          <w:szCs w:val="24"/>
        </w:rPr>
        <w:t>which aim</w:t>
      </w:r>
      <w:r w:rsidR="00303930" w:rsidRPr="00D10EA8">
        <w:rPr>
          <w:rFonts w:ascii="Times New Roman" w:hAnsi="Times New Roman"/>
          <w:sz w:val="24"/>
          <w:szCs w:val="24"/>
        </w:rPr>
        <w:t xml:space="preserve"> to assist vulnerable individuals</w:t>
      </w:r>
      <w:r w:rsidR="004C007C" w:rsidRPr="00D10EA8">
        <w:rPr>
          <w:rFonts w:ascii="Times New Roman" w:hAnsi="Times New Roman"/>
          <w:sz w:val="24"/>
          <w:szCs w:val="24"/>
        </w:rPr>
        <w:t>,</w:t>
      </w:r>
      <w:r w:rsidR="00303930" w:rsidRPr="00D10EA8">
        <w:rPr>
          <w:rFonts w:ascii="Times New Roman" w:hAnsi="Times New Roman"/>
          <w:sz w:val="24"/>
          <w:szCs w:val="24"/>
        </w:rPr>
        <w:t xml:space="preserve"> families and community groups in order to empower them to act independently </w:t>
      </w:r>
      <w:r w:rsidR="00CF51EC" w:rsidRPr="00D10EA8">
        <w:rPr>
          <w:rFonts w:ascii="Times New Roman" w:hAnsi="Times New Roman"/>
          <w:sz w:val="24"/>
          <w:szCs w:val="24"/>
        </w:rPr>
        <w:t xml:space="preserve">for them </w:t>
      </w:r>
      <w:r w:rsidR="00303930" w:rsidRPr="00D10EA8">
        <w:rPr>
          <w:rFonts w:ascii="Times New Roman" w:hAnsi="Times New Roman"/>
          <w:sz w:val="24"/>
          <w:szCs w:val="24"/>
        </w:rPr>
        <w:t xml:space="preserve">to make </w:t>
      </w:r>
      <w:r w:rsidR="00CF51EC" w:rsidRPr="00D10EA8">
        <w:rPr>
          <w:rFonts w:ascii="Times New Roman" w:hAnsi="Times New Roman"/>
          <w:sz w:val="24"/>
          <w:szCs w:val="24"/>
        </w:rPr>
        <w:t xml:space="preserve">a </w:t>
      </w:r>
      <w:r w:rsidR="00303930" w:rsidRPr="00D10EA8">
        <w:rPr>
          <w:rFonts w:ascii="Times New Roman" w:hAnsi="Times New Roman"/>
          <w:sz w:val="24"/>
          <w:szCs w:val="24"/>
        </w:rPr>
        <w:t>living and enjoy the same</w:t>
      </w:r>
      <w:r w:rsidR="00DD7C06" w:rsidRPr="00D10EA8">
        <w:rPr>
          <w:rFonts w:ascii="Times New Roman" w:hAnsi="Times New Roman"/>
          <w:sz w:val="24"/>
          <w:szCs w:val="24"/>
        </w:rPr>
        <w:t xml:space="preserve"> rights </w:t>
      </w:r>
      <w:r w:rsidR="00303930" w:rsidRPr="00D10EA8">
        <w:rPr>
          <w:rFonts w:ascii="Times New Roman" w:hAnsi="Times New Roman"/>
          <w:sz w:val="24"/>
          <w:szCs w:val="24"/>
        </w:rPr>
        <w:t>as other members of society. In order to prevent social exclusion and to inform groups at risk</w:t>
      </w:r>
      <w:r w:rsidR="00CF51EC" w:rsidRPr="00D10EA8">
        <w:rPr>
          <w:rFonts w:ascii="Times New Roman" w:hAnsi="Times New Roman"/>
          <w:sz w:val="24"/>
          <w:szCs w:val="24"/>
        </w:rPr>
        <w:t>,</w:t>
      </w:r>
      <w:r w:rsidR="004C007C" w:rsidRPr="00D10EA8">
        <w:rPr>
          <w:rFonts w:ascii="Times New Roman" w:hAnsi="Times New Roman"/>
          <w:sz w:val="24"/>
          <w:szCs w:val="24"/>
        </w:rPr>
        <w:t xml:space="preserve"> as well as </w:t>
      </w:r>
      <w:r w:rsidR="00303930" w:rsidRPr="00D10EA8">
        <w:rPr>
          <w:rFonts w:ascii="Times New Roman" w:hAnsi="Times New Roman"/>
          <w:sz w:val="24"/>
          <w:szCs w:val="24"/>
        </w:rPr>
        <w:t>the service providers</w:t>
      </w:r>
      <w:r w:rsidR="00CF51EC" w:rsidRPr="00D10EA8">
        <w:rPr>
          <w:rFonts w:ascii="Times New Roman" w:hAnsi="Times New Roman"/>
          <w:sz w:val="24"/>
          <w:szCs w:val="24"/>
        </w:rPr>
        <w:t>,</w:t>
      </w:r>
      <w:r w:rsidR="00303930" w:rsidRPr="00D10EA8">
        <w:rPr>
          <w:rFonts w:ascii="Times New Roman" w:hAnsi="Times New Roman"/>
          <w:sz w:val="24"/>
          <w:szCs w:val="24"/>
        </w:rPr>
        <w:t xml:space="preserve"> it is essential to take action</w:t>
      </w:r>
      <w:r w:rsidR="00A533C6" w:rsidRPr="00D10EA8">
        <w:rPr>
          <w:rFonts w:ascii="Times New Roman" w:hAnsi="Times New Roman"/>
          <w:sz w:val="24"/>
          <w:szCs w:val="24"/>
        </w:rPr>
        <w:t xml:space="preserve"> </w:t>
      </w:r>
      <w:r w:rsidR="004C007C" w:rsidRPr="00D10EA8">
        <w:rPr>
          <w:rFonts w:ascii="Times New Roman" w:hAnsi="Times New Roman"/>
          <w:sz w:val="24"/>
          <w:szCs w:val="24"/>
        </w:rPr>
        <w:t xml:space="preserve">based on </w:t>
      </w:r>
      <w:r w:rsidR="00CF51EC" w:rsidRPr="00D10EA8">
        <w:rPr>
          <w:rFonts w:ascii="Times New Roman" w:hAnsi="Times New Roman"/>
          <w:sz w:val="24"/>
          <w:szCs w:val="24"/>
        </w:rPr>
        <w:t xml:space="preserve">a </w:t>
      </w:r>
      <w:r w:rsidR="00A533C6" w:rsidRPr="00D10EA8">
        <w:rPr>
          <w:rFonts w:ascii="Times New Roman" w:hAnsi="Times New Roman"/>
          <w:sz w:val="24"/>
          <w:szCs w:val="24"/>
        </w:rPr>
        <w:t>co</w:t>
      </w:r>
      <w:r w:rsidR="00303930" w:rsidRPr="00D10EA8">
        <w:rPr>
          <w:rFonts w:ascii="Times New Roman" w:hAnsi="Times New Roman"/>
          <w:sz w:val="24"/>
          <w:szCs w:val="24"/>
        </w:rPr>
        <w:t xml:space="preserve">ordinated approach with the aim of </w:t>
      </w:r>
      <w:r w:rsidR="00CF51EC" w:rsidRPr="00D10EA8">
        <w:rPr>
          <w:rFonts w:ascii="Times New Roman" w:hAnsi="Times New Roman"/>
          <w:sz w:val="24"/>
          <w:szCs w:val="24"/>
        </w:rPr>
        <w:t>en</w:t>
      </w:r>
      <w:r w:rsidR="00303930" w:rsidRPr="00D10EA8">
        <w:rPr>
          <w:rFonts w:ascii="Times New Roman" w:hAnsi="Times New Roman"/>
          <w:sz w:val="24"/>
          <w:szCs w:val="24"/>
        </w:rPr>
        <w:t>sur</w:t>
      </w:r>
      <w:r w:rsidR="00CF51EC" w:rsidRPr="00D10EA8">
        <w:rPr>
          <w:rFonts w:ascii="Times New Roman" w:hAnsi="Times New Roman"/>
          <w:sz w:val="24"/>
          <w:szCs w:val="24"/>
        </w:rPr>
        <w:t>ing</w:t>
      </w:r>
      <w:r w:rsidR="00303930" w:rsidRPr="00D10EA8">
        <w:rPr>
          <w:rFonts w:ascii="Times New Roman" w:hAnsi="Times New Roman"/>
          <w:sz w:val="24"/>
          <w:szCs w:val="24"/>
        </w:rPr>
        <w:t xml:space="preserve"> that groups at risk </w:t>
      </w:r>
      <w:r w:rsidR="00A533C6" w:rsidRPr="00D10EA8">
        <w:rPr>
          <w:rFonts w:ascii="Times New Roman" w:hAnsi="Times New Roman"/>
          <w:sz w:val="24"/>
          <w:szCs w:val="24"/>
        </w:rPr>
        <w:t>are</w:t>
      </w:r>
      <w:r w:rsidR="00303930" w:rsidRPr="00D10EA8">
        <w:rPr>
          <w:rFonts w:ascii="Times New Roman" w:hAnsi="Times New Roman"/>
          <w:sz w:val="24"/>
          <w:szCs w:val="24"/>
        </w:rPr>
        <w:t xml:space="preserve"> supported </w:t>
      </w:r>
      <w:r w:rsidR="004C007C" w:rsidRPr="00D10EA8">
        <w:rPr>
          <w:rFonts w:ascii="Times New Roman" w:hAnsi="Times New Roman"/>
          <w:sz w:val="24"/>
          <w:szCs w:val="24"/>
        </w:rPr>
        <w:t>in</w:t>
      </w:r>
      <w:r w:rsidR="00303930" w:rsidRPr="00D10EA8">
        <w:rPr>
          <w:rFonts w:ascii="Times New Roman" w:hAnsi="Times New Roman"/>
          <w:sz w:val="24"/>
          <w:szCs w:val="24"/>
        </w:rPr>
        <w:t xml:space="preserve"> all </w:t>
      </w:r>
      <w:r w:rsidR="004C007C" w:rsidRPr="00D10EA8">
        <w:rPr>
          <w:rFonts w:ascii="Times New Roman" w:hAnsi="Times New Roman"/>
          <w:sz w:val="24"/>
          <w:szCs w:val="24"/>
        </w:rPr>
        <w:t>respects</w:t>
      </w:r>
      <w:r w:rsidR="00303930" w:rsidRPr="00D10EA8">
        <w:rPr>
          <w:rFonts w:ascii="Times New Roman" w:hAnsi="Times New Roman"/>
          <w:sz w:val="24"/>
          <w:szCs w:val="24"/>
        </w:rPr>
        <w:t>, including rehabilitation in</w:t>
      </w:r>
      <w:r w:rsidR="00CF51EC" w:rsidRPr="00D10EA8">
        <w:rPr>
          <w:rFonts w:ascii="Times New Roman" w:hAnsi="Times New Roman"/>
          <w:sz w:val="24"/>
          <w:szCs w:val="24"/>
        </w:rPr>
        <w:t>to</w:t>
      </w:r>
      <w:r w:rsidR="00303930" w:rsidRPr="00D10EA8">
        <w:rPr>
          <w:rFonts w:ascii="Times New Roman" w:hAnsi="Times New Roman"/>
          <w:sz w:val="24"/>
          <w:szCs w:val="24"/>
        </w:rPr>
        <w:t xml:space="preserve"> the family and the community. </w:t>
      </w:r>
    </w:p>
    <w:p w14:paraId="4D8DE6B4" w14:textId="77777777" w:rsidR="006C1A92" w:rsidRPr="00D10EA8" w:rsidRDefault="006C1A92" w:rsidP="00D10EA8">
      <w:pPr>
        <w:spacing w:after="0" w:line="240" w:lineRule="auto"/>
        <w:jc w:val="both"/>
        <w:rPr>
          <w:rFonts w:ascii="Times New Roman" w:hAnsi="Times New Roman"/>
          <w:sz w:val="24"/>
          <w:szCs w:val="24"/>
        </w:rPr>
      </w:pPr>
    </w:p>
    <w:p w14:paraId="5E757D5F" w14:textId="077CB2CA" w:rsidR="00B73A95" w:rsidRPr="00D10EA8" w:rsidRDefault="00CF51EC" w:rsidP="00D10EA8">
      <w:pPr>
        <w:spacing w:after="0" w:line="240" w:lineRule="auto"/>
        <w:jc w:val="both"/>
        <w:rPr>
          <w:rFonts w:ascii="Times New Roman" w:hAnsi="Times New Roman"/>
          <w:sz w:val="24"/>
          <w:szCs w:val="24"/>
        </w:rPr>
      </w:pPr>
      <w:r w:rsidRPr="00D10EA8">
        <w:rPr>
          <w:rFonts w:ascii="Times New Roman" w:hAnsi="Times New Roman"/>
          <w:sz w:val="24"/>
          <w:szCs w:val="24"/>
        </w:rPr>
        <w:t>Although</w:t>
      </w:r>
      <w:r w:rsidR="009F3A37" w:rsidRPr="00D10EA8">
        <w:rPr>
          <w:rFonts w:ascii="Times New Roman" w:hAnsi="Times New Roman"/>
          <w:sz w:val="24"/>
          <w:szCs w:val="24"/>
        </w:rPr>
        <w:t>,</w:t>
      </w:r>
      <w:r w:rsidRPr="00D10EA8">
        <w:rPr>
          <w:rFonts w:ascii="Times New Roman" w:hAnsi="Times New Roman"/>
          <w:sz w:val="24"/>
          <w:szCs w:val="24"/>
        </w:rPr>
        <w:t xml:space="preserve"> </w:t>
      </w:r>
      <w:r w:rsidR="009F3A37" w:rsidRPr="00D10EA8">
        <w:rPr>
          <w:rFonts w:ascii="Times New Roman" w:hAnsi="Times New Roman"/>
          <w:sz w:val="24"/>
          <w:szCs w:val="24"/>
        </w:rPr>
        <w:t xml:space="preserve">in </w:t>
      </w:r>
      <w:r w:rsidR="00303930" w:rsidRPr="00D10EA8">
        <w:rPr>
          <w:rFonts w:ascii="Times New Roman" w:hAnsi="Times New Roman"/>
          <w:sz w:val="24"/>
          <w:szCs w:val="24"/>
        </w:rPr>
        <w:t>general</w:t>
      </w:r>
      <w:r w:rsidR="009F3A37" w:rsidRPr="00D10EA8">
        <w:rPr>
          <w:rFonts w:ascii="Times New Roman" w:hAnsi="Times New Roman"/>
          <w:sz w:val="24"/>
          <w:szCs w:val="24"/>
        </w:rPr>
        <w:t>,</w:t>
      </w:r>
      <w:r w:rsidRPr="00D10EA8">
        <w:rPr>
          <w:rFonts w:ascii="Times New Roman" w:hAnsi="Times New Roman"/>
          <w:sz w:val="24"/>
          <w:szCs w:val="24"/>
        </w:rPr>
        <w:t xml:space="preserve"> </w:t>
      </w:r>
      <w:r w:rsidR="009F3A37" w:rsidRPr="00D10EA8">
        <w:rPr>
          <w:rFonts w:ascii="Times New Roman" w:hAnsi="Times New Roman"/>
          <w:sz w:val="24"/>
          <w:szCs w:val="24"/>
        </w:rPr>
        <w:t xml:space="preserve">NSSI </w:t>
      </w:r>
      <w:r w:rsidRPr="00D10EA8">
        <w:rPr>
          <w:rFonts w:ascii="Times New Roman" w:hAnsi="Times New Roman"/>
          <w:sz w:val="24"/>
          <w:szCs w:val="24"/>
        </w:rPr>
        <w:t xml:space="preserve">implementation is linked </w:t>
      </w:r>
      <w:r w:rsidR="009F3A37" w:rsidRPr="00D10EA8">
        <w:rPr>
          <w:rFonts w:ascii="Times New Roman" w:hAnsi="Times New Roman"/>
          <w:sz w:val="24"/>
          <w:szCs w:val="24"/>
        </w:rPr>
        <w:t xml:space="preserve">well </w:t>
      </w:r>
      <w:r w:rsidRPr="00D10EA8">
        <w:rPr>
          <w:rFonts w:ascii="Times New Roman" w:hAnsi="Times New Roman"/>
          <w:sz w:val="24"/>
          <w:szCs w:val="24"/>
        </w:rPr>
        <w:t>to the individual strategies, there are some shortcomings.</w:t>
      </w:r>
      <w:r w:rsidR="00303930" w:rsidRPr="00D10EA8">
        <w:rPr>
          <w:rFonts w:ascii="Times New Roman" w:hAnsi="Times New Roman"/>
          <w:sz w:val="24"/>
          <w:szCs w:val="24"/>
        </w:rPr>
        <w:t xml:space="preserve"> </w:t>
      </w:r>
      <w:r w:rsidRPr="00D10EA8">
        <w:rPr>
          <w:rFonts w:ascii="Times New Roman" w:hAnsi="Times New Roman"/>
          <w:sz w:val="24"/>
          <w:szCs w:val="24"/>
        </w:rPr>
        <w:t xml:space="preserve">General </w:t>
      </w:r>
      <w:r w:rsidR="00303930" w:rsidRPr="00D10EA8">
        <w:rPr>
          <w:rFonts w:ascii="Times New Roman" w:hAnsi="Times New Roman"/>
          <w:sz w:val="24"/>
          <w:szCs w:val="24"/>
        </w:rPr>
        <w:t xml:space="preserve">conclusions on the evaluation of the impact of NSSI </w:t>
      </w:r>
      <w:r w:rsidRPr="00D10EA8">
        <w:rPr>
          <w:rFonts w:ascii="Times New Roman" w:hAnsi="Times New Roman"/>
          <w:sz w:val="24"/>
          <w:szCs w:val="24"/>
        </w:rPr>
        <w:t>undertaken in the present report include the following:</w:t>
      </w:r>
    </w:p>
    <w:p w14:paraId="26D3EDCE" w14:textId="762A2660" w:rsidR="00B73A95" w:rsidRPr="00D10EA8" w:rsidRDefault="00143CA9" w:rsidP="00D10EA8">
      <w:pPr>
        <w:tabs>
          <w:tab w:val="left" w:pos="0"/>
          <w:tab w:val="left" w:pos="9000"/>
        </w:tabs>
        <w:autoSpaceDE w:val="0"/>
        <w:autoSpaceDN w:val="0"/>
        <w:adjustRightInd w:val="0"/>
        <w:spacing w:after="0" w:line="240" w:lineRule="auto"/>
        <w:ind w:left="426" w:hanging="284"/>
        <w:jc w:val="both"/>
        <w:rPr>
          <w:rFonts w:ascii="Times New Roman" w:hAnsi="Times New Roman"/>
          <w:sz w:val="24"/>
          <w:szCs w:val="24"/>
        </w:rPr>
      </w:pPr>
      <w:r w:rsidRPr="00D10EA8">
        <w:rPr>
          <w:rFonts w:ascii="Times New Roman" w:hAnsi="Times New Roman"/>
          <w:sz w:val="24"/>
          <w:szCs w:val="24"/>
        </w:rPr>
        <w:t xml:space="preserve">a) </w:t>
      </w:r>
      <w:r w:rsidR="00303930" w:rsidRPr="00D10EA8">
        <w:rPr>
          <w:rFonts w:ascii="Times New Roman" w:hAnsi="Times New Roman"/>
          <w:sz w:val="24"/>
          <w:szCs w:val="24"/>
        </w:rPr>
        <w:t>Insufficient inter</w:t>
      </w:r>
      <w:r w:rsidR="000C7C39" w:rsidRPr="00D10EA8">
        <w:rPr>
          <w:rFonts w:ascii="Times New Roman" w:hAnsi="Times New Roman"/>
          <w:sz w:val="24"/>
          <w:szCs w:val="24"/>
        </w:rPr>
        <w:t>-</w:t>
      </w:r>
      <w:r w:rsidR="00303930" w:rsidRPr="00D10EA8">
        <w:rPr>
          <w:rFonts w:ascii="Times New Roman" w:hAnsi="Times New Roman"/>
          <w:sz w:val="24"/>
          <w:szCs w:val="24"/>
        </w:rPr>
        <w:t xml:space="preserve">institutional </w:t>
      </w:r>
      <w:r w:rsidR="00B01207" w:rsidRPr="00D10EA8">
        <w:rPr>
          <w:rFonts w:ascii="Times New Roman" w:hAnsi="Times New Roman"/>
          <w:sz w:val="24"/>
          <w:szCs w:val="24"/>
        </w:rPr>
        <w:t>coo</w:t>
      </w:r>
      <w:r w:rsidR="00303930" w:rsidRPr="00D10EA8">
        <w:rPr>
          <w:rFonts w:ascii="Times New Roman" w:hAnsi="Times New Roman"/>
          <w:sz w:val="24"/>
          <w:szCs w:val="24"/>
        </w:rPr>
        <w:t>peration among the central and local level</w:t>
      </w:r>
      <w:r w:rsidR="00CF51EC" w:rsidRPr="00D10EA8">
        <w:rPr>
          <w:rFonts w:ascii="Times New Roman" w:hAnsi="Times New Roman"/>
          <w:sz w:val="24"/>
          <w:szCs w:val="24"/>
        </w:rPr>
        <w:t>s</w:t>
      </w:r>
      <w:r w:rsidR="00303930" w:rsidRPr="00D10EA8">
        <w:rPr>
          <w:rFonts w:ascii="Times New Roman" w:hAnsi="Times New Roman"/>
          <w:sz w:val="24"/>
          <w:szCs w:val="24"/>
        </w:rPr>
        <w:t xml:space="preserve"> of government </w:t>
      </w:r>
      <w:r w:rsidR="00CF51EC" w:rsidRPr="00D10EA8">
        <w:rPr>
          <w:rFonts w:ascii="Times New Roman" w:hAnsi="Times New Roman"/>
          <w:sz w:val="24"/>
          <w:szCs w:val="24"/>
        </w:rPr>
        <w:t xml:space="preserve">has </w:t>
      </w:r>
      <w:r w:rsidR="00303930" w:rsidRPr="00D10EA8">
        <w:rPr>
          <w:rFonts w:ascii="Times New Roman" w:hAnsi="Times New Roman"/>
          <w:sz w:val="24"/>
          <w:szCs w:val="24"/>
        </w:rPr>
        <w:t>weaken</w:t>
      </w:r>
      <w:r w:rsidR="00DD7C06" w:rsidRPr="00D10EA8">
        <w:rPr>
          <w:rFonts w:ascii="Times New Roman" w:hAnsi="Times New Roman"/>
          <w:sz w:val="24"/>
          <w:szCs w:val="24"/>
        </w:rPr>
        <w:t>ed the inter</w:t>
      </w:r>
      <w:r w:rsidR="009A56E3" w:rsidRPr="00D10EA8">
        <w:rPr>
          <w:rFonts w:ascii="Times New Roman" w:hAnsi="Times New Roman"/>
          <w:sz w:val="24"/>
          <w:szCs w:val="24"/>
        </w:rPr>
        <w:t>-</w:t>
      </w:r>
      <w:r w:rsidR="00DD7C06" w:rsidRPr="00D10EA8">
        <w:rPr>
          <w:rFonts w:ascii="Times New Roman" w:hAnsi="Times New Roman"/>
          <w:sz w:val="24"/>
          <w:szCs w:val="24"/>
        </w:rPr>
        <w:t>sector</w:t>
      </w:r>
      <w:r w:rsidR="00303930" w:rsidRPr="00D10EA8">
        <w:rPr>
          <w:rFonts w:ascii="Times New Roman" w:hAnsi="Times New Roman"/>
          <w:sz w:val="24"/>
          <w:szCs w:val="24"/>
        </w:rPr>
        <w:t xml:space="preserve"> approach and the orientation of NSSI </w:t>
      </w:r>
      <w:r w:rsidR="004C007C" w:rsidRPr="00D10EA8">
        <w:rPr>
          <w:rFonts w:ascii="Times New Roman" w:hAnsi="Times New Roman"/>
          <w:sz w:val="24"/>
          <w:szCs w:val="24"/>
        </w:rPr>
        <w:t xml:space="preserve">towards </w:t>
      </w:r>
      <w:r w:rsidR="00CF51EC" w:rsidRPr="00D10EA8">
        <w:rPr>
          <w:rFonts w:ascii="Times New Roman" w:hAnsi="Times New Roman"/>
          <w:sz w:val="24"/>
          <w:szCs w:val="24"/>
        </w:rPr>
        <w:t xml:space="preserve">the </w:t>
      </w:r>
      <w:r w:rsidR="004C007C" w:rsidRPr="00D10EA8">
        <w:rPr>
          <w:rFonts w:ascii="Times New Roman" w:hAnsi="Times New Roman"/>
          <w:sz w:val="24"/>
          <w:szCs w:val="24"/>
        </w:rPr>
        <w:t xml:space="preserve">beneficiaries. </w:t>
      </w:r>
      <w:r w:rsidR="00CF51EC" w:rsidRPr="00D10EA8">
        <w:rPr>
          <w:rFonts w:ascii="Times New Roman" w:hAnsi="Times New Roman"/>
          <w:sz w:val="24"/>
          <w:szCs w:val="24"/>
        </w:rPr>
        <w:t>Nevertheless</w:t>
      </w:r>
      <w:r w:rsidR="0014401A" w:rsidRPr="00D10EA8">
        <w:rPr>
          <w:rFonts w:ascii="Times New Roman" w:hAnsi="Times New Roman"/>
          <w:sz w:val="24"/>
          <w:szCs w:val="24"/>
        </w:rPr>
        <w:t xml:space="preserve">, </w:t>
      </w:r>
      <w:r w:rsidR="00303930" w:rsidRPr="00D10EA8">
        <w:rPr>
          <w:rFonts w:ascii="Times New Roman" w:hAnsi="Times New Roman"/>
          <w:sz w:val="24"/>
          <w:szCs w:val="24"/>
        </w:rPr>
        <w:t xml:space="preserve">the strategy </w:t>
      </w:r>
      <w:r w:rsidR="00CF51EC" w:rsidRPr="00D10EA8">
        <w:rPr>
          <w:rFonts w:ascii="Times New Roman" w:hAnsi="Times New Roman"/>
          <w:sz w:val="24"/>
          <w:szCs w:val="24"/>
        </w:rPr>
        <w:t xml:space="preserve">is </w:t>
      </w:r>
      <w:r w:rsidR="00303930" w:rsidRPr="00D10EA8">
        <w:rPr>
          <w:rFonts w:ascii="Times New Roman" w:hAnsi="Times New Roman"/>
          <w:sz w:val="24"/>
          <w:szCs w:val="24"/>
        </w:rPr>
        <w:t xml:space="preserve">assessed </w:t>
      </w:r>
      <w:r w:rsidR="00CF51EC" w:rsidRPr="00D10EA8">
        <w:rPr>
          <w:rFonts w:ascii="Times New Roman" w:hAnsi="Times New Roman"/>
          <w:sz w:val="24"/>
          <w:szCs w:val="24"/>
        </w:rPr>
        <w:t xml:space="preserve">as </w:t>
      </w:r>
      <w:r w:rsidR="00303930" w:rsidRPr="00D10EA8">
        <w:rPr>
          <w:rFonts w:ascii="Times New Roman" w:hAnsi="Times New Roman"/>
          <w:sz w:val="24"/>
          <w:szCs w:val="24"/>
        </w:rPr>
        <w:t>hav</w:t>
      </w:r>
      <w:r w:rsidR="00CF51EC" w:rsidRPr="00D10EA8">
        <w:rPr>
          <w:rFonts w:ascii="Times New Roman" w:hAnsi="Times New Roman"/>
          <w:sz w:val="24"/>
          <w:szCs w:val="24"/>
        </w:rPr>
        <w:t>ing</w:t>
      </w:r>
      <w:r w:rsidR="00303930" w:rsidRPr="00D10EA8">
        <w:rPr>
          <w:rFonts w:ascii="Times New Roman" w:hAnsi="Times New Roman"/>
          <w:sz w:val="24"/>
          <w:szCs w:val="24"/>
        </w:rPr>
        <w:t xml:space="preserve"> created added </w:t>
      </w:r>
      <w:r w:rsidR="0014401A" w:rsidRPr="00D10EA8">
        <w:rPr>
          <w:rFonts w:ascii="Times New Roman" w:hAnsi="Times New Roman"/>
          <w:sz w:val="24"/>
          <w:szCs w:val="24"/>
        </w:rPr>
        <w:t>value with</w:t>
      </w:r>
      <w:r w:rsidR="004C007C" w:rsidRPr="00D10EA8">
        <w:rPr>
          <w:rFonts w:ascii="Times New Roman" w:hAnsi="Times New Roman"/>
          <w:sz w:val="24"/>
          <w:szCs w:val="24"/>
        </w:rPr>
        <w:t xml:space="preserve"> regard to orienting and setting</w:t>
      </w:r>
      <w:r w:rsidR="0014401A" w:rsidRPr="00D10EA8">
        <w:rPr>
          <w:rFonts w:ascii="Times New Roman" w:hAnsi="Times New Roman"/>
          <w:sz w:val="24"/>
          <w:szCs w:val="24"/>
        </w:rPr>
        <w:t xml:space="preserve"> </w:t>
      </w:r>
      <w:r w:rsidR="00303930" w:rsidRPr="00D10EA8">
        <w:rPr>
          <w:rFonts w:ascii="Times New Roman" w:hAnsi="Times New Roman"/>
          <w:sz w:val="24"/>
          <w:szCs w:val="24"/>
        </w:rPr>
        <w:t xml:space="preserve">agendas </w:t>
      </w:r>
      <w:r w:rsidR="00CF51EC" w:rsidRPr="00D10EA8">
        <w:rPr>
          <w:rFonts w:ascii="Times New Roman" w:hAnsi="Times New Roman"/>
          <w:sz w:val="24"/>
          <w:szCs w:val="24"/>
        </w:rPr>
        <w:t xml:space="preserve">for </w:t>
      </w:r>
      <w:r w:rsidR="00303930" w:rsidRPr="00D10EA8">
        <w:rPr>
          <w:rFonts w:ascii="Times New Roman" w:hAnsi="Times New Roman"/>
          <w:sz w:val="24"/>
          <w:szCs w:val="24"/>
        </w:rPr>
        <w:t>addressing poverty and</w:t>
      </w:r>
      <w:r w:rsidR="00DD7C06" w:rsidRPr="00D10EA8">
        <w:rPr>
          <w:rFonts w:ascii="Times New Roman" w:hAnsi="Times New Roman"/>
          <w:sz w:val="24"/>
          <w:szCs w:val="24"/>
        </w:rPr>
        <w:t xml:space="preserve"> </w:t>
      </w:r>
      <w:r w:rsidR="00303930" w:rsidRPr="00D10EA8">
        <w:rPr>
          <w:rFonts w:ascii="Times New Roman" w:hAnsi="Times New Roman"/>
          <w:sz w:val="24"/>
          <w:szCs w:val="24"/>
        </w:rPr>
        <w:t>social exclusion</w:t>
      </w:r>
      <w:r w:rsidR="004C007C" w:rsidRPr="00D10EA8">
        <w:rPr>
          <w:rFonts w:ascii="Times New Roman" w:hAnsi="Times New Roman"/>
          <w:sz w:val="24"/>
          <w:szCs w:val="24"/>
        </w:rPr>
        <w:t>,</w:t>
      </w:r>
      <w:r w:rsidR="0014401A" w:rsidRPr="00D10EA8">
        <w:rPr>
          <w:rFonts w:ascii="Times New Roman" w:hAnsi="Times New Roman"/>
          <w:sz w:val="24"/>
          <w:szCs w:val="24"/>
        </w:rPr>
        <w:t xml:space="preserve"> and in </w:t>
      </w:r>
      <w:r w:rsidR="00303930" w:rsidRPr="00D10EA8">
        <w:rPr>
          <w:rFonts w:ascii="Times New Roman" w:hAnsi="Times New Roman"/>
          <w:sz w:val="24"/>
          <w:szCs w:val="24"/>
        </w:rPr>
        <w:t xml:space="preserve">targeting the </w:t>
      </w:r>
      <w:r w:rsidR="0014401A" w:rsidRPr="00D10EA8">
        <w:rPr>
          <w:rFonts w:ascii="Times New Roman" w:hAnsi="Times New Roman"/>
          <w:sz w:val="24"/>
          <w:szCs w:val="24"/>
        </w:rPr>
        <w:t>various</w:t>
      </w:r>
      <w:r w:rsidR="00303930" w:rsidRPr="00D10EA8">
        <w:rPr>
          <w:rFonts w:ascii="Times New Roman" w:hAnsi="Times New Roman"/>
          <w:sz w:val="24"/>
          <w:szCs w:val="24"/>
        </w:rPr>
        <w:t xml:space="preserve"> groups under the several existing </w:t>
      </w:r>
      <w:r w:rsidR="002A5FE7" w:rsidRPr="00D10EA8">
        <w:rPr>
          <w:rFonts w:ascii="Times New Roman" w:hAnsi="Times New Roman"/>
          <w:sz w:val="24"/>
          <w:szCs w:val="24"/>
        </w:rPr>
        <w:t>programme</w:t>
      </w:r>
      <w:r w:rsidR="00303930" w:rsidRPr="00D10EA8">
        <w:rPr>
          <w:rFonts w:ascii="Times New Roman" w:hAnsi="Times New Roman"/>
          <w:sz w:val="24"/>
          <w:szCs w:val="24"/>
        </w:rPr>
        <w:t>s.</w:t>
      </w:r>
    </w:p>
    <w:p w14:paraId="3989301F" w14:textId="17C23C79" w:rsidR="00B73A95" w:rsidRPr="00D10EA8" w:rsidRDefault="00143CA9" w:rsidP="00D10EA8">
      <w:pPr>
        <w:tabs>
          <w:tab w:val="left" w:pos="0"/>
        </w:tabs>
        <w:autoSpaceDE w:val="0"/>
        <w:autoSpaceDN w:val="0"/>
        <w:adjustRightInd w:val="0"/>
        <w:spacing w:after="0" w:line="240" w:lineRule="auto"/>
        <w:ind w:left="426" w:hanging="284"/>
        <w:jc w:val="both"/>
        <w:rPr>
          <w:rFonts w:ascii="Times New Roman" w:hAnsi="Times New Roman"/>
          <w:iCs/>
          <w:sz w:val="24"/>
          <w:szCs w:val="24"/>
        </w:rPr>
      </w:pPr>
      <w:r w:rsidRPr="00D10EA8">
        <w:rPr>
          <w:rFonts w:ascii="Times New Roman" w:hAnsi="Times New Roman"/>
          <w:iCs/>
          <w:sz w:val="24"/>
          <w:szCs w:val="24"/>
        </w:rPr>
        <w:t xml:space="preserve">b) </w:t>
      </w:r>
      <w:r w:rsidR="00303930" w:rsidRPr="00D10EA8">
        <w:rPr>
          <w:rFonts w:ascii="Times New Roman" w:hAnsi="Times New Roman"/>
          <w:iCs/>
          <w:sz w:val="24"/>
          <w:szCs w:val="24"/>
        </w:rPr>
        <w:t xml:space="preserve">NSSI has provided a clear definition of excluded social groups and </w:t>
      </w:r>
      <w:r w:rsidR="00DD7C06" w:rsidRPr="00D10EA8">
        <w:rPr>
          <w:rFonts w:ascii="Times New Roman" w:hAnsi="Times New Roman"/>
          <w:iCs/>
          <w:sz w:val="24"/>
          <w:szCs w:val="24"/>
        </w:rPr>
        <w:t>clarified</w:t>
      </w:r>
      <w:r w:rsidR="00303930" w:rsidRPr="00D10EA8">
        <w:rPr>
          <w:rFonts w:ascii="Times New Roman" w:hAnsi="Times New Roman"/>
          <w:iCs/>
          <w:sz w:val="24"/>
          <w:szCs w:val="24"/>
        </w:rPr>
        <w:t xml:space="preserve"> the situation of vulnerable groups. However, the most recent socio</w:t>
      </w:r>
      <w:r w:rsidR="00376F1C" w:rsidRPr="00D10EA8">
        <w:rPr>
          <w:rFonts w:ascii="Times New Roman" w:hAnsi="Times New Roman"/>
          <w:iCs/>
          <w:sz w:val="24"/>
          <w:szCs w:val="24"/>
        </w:rPr>
        <w:t>-</w:t>
      </w:r>
      <w:r w:rsidR="00303930" w:rsidRPr="00D10EA8">
        <w:rPr>
          <w:rFonts w:ascii="Times New Roman" w:hAnsi="Times New Roman"/>
          <w:iCs/>
          <w:sz w:val="24"/>
          <w:szCs w:val="24"/>
        </w:rPr>
        <w:t xml:space="preserve">economic developments require the inclusion of several groups at risk </w:t>
      </w:r>
      <w:r w:rsidR="00376F1C" w:rsidRPr="00D10EA8">
        <w:rPr>
          <w:rFonts w:ascii="Times New Roman" w:hAnsi="Times New Roman"/>
          <w:iCs/>
          <w:sz w:val="24"/>
          <w:szCs w:val="24"/>
        </w:rPr>
        <w:t xml:space="preserve">of </w:t>
      </w:r>
      <w:r w:rsidR="00303930" w:rsidRPr="00D10EA8">
        <w:rPr>
          <w:rFonts w:ascii="Times New Roman" w:hAnsi="Times New Roman"/>
          <w:iCs/>
          <w:sz w:val="24"/>
          <w:szCs w:val="24"/>
        </w:rPr>
        <w:t xml:space="preserve">social exclusion </w:t>
      </w:r>
      <w:r w:rsidR="00CE12F1" w:rsidRPr="00D10EA8">
        <w:rPr>
          <w:rFonts w:ascii="Times New Roman" w:hAnsi="Times New Roman"/>
          <w:iCs/>
          <w:sz w:val="24"/>
          <w:szCs w:val="24"/>
        </w:rPr>
        <w:t xml:space="preserve">that </w:t>
      </w:r>
      <w:r w:rsidR="00376F1C" w:rsidRPr="00D10EA8">
        <w:rPr>
          <w:rFonts w:ascii="Times New Roman" w:hAnsi="Times New Roman"/>
          <w:iCs/>
          <w:sz w:val="24"/>
          <w:szCs w:val="24"/>
        </w:rPr>
        <w:t xml:space="preserve">were not apparent </w:t>
      </w:r>
      <w:r w:rsidR="00303930" w:rsidRPr="00D10EA8">
        <w:rPr>
          <w:rFonts w:ascii="Times New Roman" w:hAnsi="Times New Roman"/>
          <w:iCs/>
          <w:sz w:val="24"/>
          <w:szCs w:val="24"/>
        </w:rPr>
        <w:t>at the time of NSSI design. Mention can</w:t>
      </w:r>
      <w:r w:rsidR="00DD7C06" w:rsidRPr="00D10EA8">
        <w:rPr>
          <w:rFonts w:ascii="Times New Roman" w:hAnsi="Times New Roman"/>
          <w:iCs/>
          <w:sz w:val="24"/>
          <w:szCs w:val="24"/>
        </w:rPr>
        <w:t xml:space="preserve"> </w:t>
      </w:r>
      <w:r w:rsidR="00303930" w:rsidRPr="00D10EA8">
        <w:rPr>
          <w:rFonts w:ascii="Times New Roman" w:hAnsi="Times New Roman"/>
          <w:iCs/>
          <w:sz w:val="24"/>
          <w:szCs w:val="24"/>
        </w:rPr>
        <w:t xml:space="preserve">be made of children outside </w:t>
      </w:r>
      <w:r w:rsidR="00CE12F1" w:rsidRPr="00D10EA8">
        <w:rPr>
          <w:rFonts w:ascii="Times New Roman" w:hAnsi="Times New Roman"/>
          <w:iCs/>
          <w:sz w:val="24"/>
          <w:szCs w:val="24"/>
        </w:rPr>
        <w:t xml:space="preserve">of </w:t>
      </w:r>
      <w:r w:rsidR="00303930" w:rsidRPr="00D10EA8">
        <w:rPr>
          <w:rFonts w:ascii="Times New Roman" w:hAnsi="Times New Roman"/>
          <w:iCs/>
          <w:sz w:val="24"/>
          <w:szCs w:val="24"/>
        </w:rPr>
        <w:t>social care</w:t>
      </w:r>
      <w:r w:rsidR="00CE12F1" w:rsidRPr="00D10EA8">
        <w:rPr>
          <w:rFonts w:ascii="Times New Roman" w:hAnsi="Times New Roman"/>
          <w:iCs/>
          <w:sz w:val="24"/>
          <w:szCs w:val="24"/>
        </w:rPr>
        <w:t xml:space="preserve">, as well as </w:t>
      </w:r>
      <w:r w:rsidR="00C27F6B" w:rsidRPr="00D10EA8">
        <w:rPr>
          <w:rFonts w:ascii="Times New Roman" w:hAnsi="Times New Roman"/>
          <w:iCs/>
          <w:sz w:val="24"/>
          <w:szCs w:val="24"/>
        </w:rPr>
        <w:t>the LGBT</w:t>
      </w:r>
      <w:r w:rsidR="00303930" w:rsidRPr="00D10EA8">
        <w:rPr>
          <w:rFonts w:ascii="Times New Roman" w:hAnsi="Times New Roman"/>
          <w:iCs/>
          <w:sz w:val="24"/>
          <w:szCs w:val="24"/>
        </w:rPr>
        <w:t xml:space="preserve"> community</w:t>
      </w:r>
      <w:r w:rsidR="00C27F6B" w:rsidRPr="00D10EA8">
        <w:rPr>
          <w:rFonts w:ascii="Times New Roman" w:hAnsi="Times New Roman"/>
          <w:iCs/>
          <w:sz w:val="24"/>
          <w:szCs w:val="24"/>
        </w:rPr>
        <w:t>,</w:t>
      </w:r>
      <w:r w:rsidR="00303930" w:rsidRPr="00D10EA8">
        <w:rPr>
          <w:rFonts w:ascii="Times New Roman" w:hAnsi="Times New Roman"/>
          <w:iCs/>
          <w:sz w:val="24"/>
          <w:szCs w:val="24"/>
        </w:rPr>
        <w:t xml:space="preserve"> </w:t>
      </w:r>
      <w:r w:rsidR="00CE12F1" w:rsidRPr="00D10EA8">
        <w:rPr>
          <w:rFonts w:ascii="Times New Roman" w:hAnsi="Times New Roman"/>
          <w:iCs/>
          <w:sz w:val="24"/>
          <w:szCs w:val="24"/>
        </w:rPr>
        <w:t xml:space="preserve">particularly the </w:t>
      </w:r>
      <w:r w:rsidR="00303930" w:rsidRPr="00D10EA8">
        <w:rPr>
          <w:rFonts w:ascii="Times New Roman" w:hAnsi="Times New Roman"/>
          <w:iCs/>
          <w:sz w:val="24"/>
          <w:szCs w:val="24"/>
        </w:rPr>
        <w:t xml:space="preserve">young </w:t>
      </w:r>
      <w:r w:rsidR="00CE12F1" w:rsidRPr="00D10EA8">
        <w:rPr>
          <w:rFonts w:ascii="Times New Roman" w:hAnsi="Times New Roman"/>
          <w:iCs/>
          <w:sz w:val="24"/>
          <w:szCs w:val="24"/>
        </w:rPr>
        <w:t>among them</w:t>
      </w:r>
      <w:r w:rsidR="00303930" w:rsidRPr="00D10EA8">
        <w:rPr>
          <w:rFonts w:ascii="Times New Roman" w:hAnsi="Times New Roman"/>
          <w:iCs/>
          <w:sz w:val="24"/>
          <w:szCs w:val="24"/>
        </w:rPr>
        <w:t>.</w:t>
      </w:r>
    </w:p>
    <w:p w14:paraId="4AE8D299" w14:textId="1B1358C9" w:rsidR="00B73A95" w:rsidRPr="00D10EA8" w:rsidRDefault="00303930" w:rsidP="00D10EA8">
      <w:pPr>
        <w:tabs>
          <w:tab w:val="left" w:pos="0"/>
        </w:tabs>
        <w:autoSpaceDE w:val="0"/>
        <w:autoSpaceDN w:val="0"/>
        <w:adjustRightInd w:val="0"/>
        <w:spacing w:after="0" w:line="240" w:lineRule="auto"/>
        <w:ind w:left="426" w:hanging="284"/>
        <w:jc w:val="both"/>
        <w:rPr>
          <w:rFonts w:ascii="Times New Roman" w:hAnsi="Times New Roman"/>
          <w:iCs/>
          <w:sz w:val="24"/>
          <w:szCs w:val="24"/>
        </w:rPr>
      </w:pPr>
      <w:r w:rsidRPr="00D10EA8">
        <w:rPr>
          <w:rFonts w:ascii="Times New Roman" w:hAnsi="Times New Roman"/>
          <w:iCs/>
          <w:sz w:val="24"/>
          <w:szCs w:val="24"/>
        </w:rPr>
        <w:t>c</w:t>
      </w:r>
      <w:r w:rsidR="00143CA9" w:rsidRPr="00D10EA8">
        <w:rPr>
          <w:rFonts w:ascii="Times New Roman" w:hAnsi="Times New Roman"/>
          <w:iCs/>
          <w:sz w:val="24"/>
          <w:szCs w:val="24"/>
        </w:rPr>
        <w:t xml:space="preserve">) </w:t>
      </w:r>
      <w:r w:rsidRPr="00D10EA8">
        <w:rPr>
          <w:rFonts w:ascii="Times New Roman" w:hAnsi="Times New Roman"/>
          <w:iCs/>
          <w:sz w:val="24"/>
          <w:szCs w:val="24"/>
        </w:rPr>
        <w:t xml:space="preserve">The goal of NSSI on </w:t>
      </w:r>
      <w:r w:rsidR="00C27F6B" w:rsidRPr="00D10EA8">
        <w:rPr>
          <w:rFonts w:ascii="Times New Roman" w:hAnsi="Times New Roman"/>
          <w:iCs/>
          <w:sz w:val="24"/>
          <w:szCs w:val="24"/>
        </w:rPr>
        <w:t>building awareness on the right</w:t>
      </w:r>
      <w:r w:rsidRPr="00D10EA8">
        <w:rPr>
          <w:rFonts w:ascii="Times New Roman" w:hAnsi="Times New Roman"/>
          <w:iCs/>
          <w:sz w:val="24"/>
          <w:szCs w:val="24"/>
        </w:rPr>
        <w:t xml:space="preserve"> to social inclusion among users of services and service providers has not been effective since it has not led to an improvement </w:t>
      </w:r>
      <w:r w:rsidR="00CE12F1" w:rsidRPr="00D10EA8">
        <w:rPr>
          <w:rFonts w:ascii="Times New Roman" w:hAnsi="Times New Roman"/>
          <w:iCs/>
          <w:sz w:val="24"/>
          <w:szCs w:val="24"/>
        </w:rPr>
        <w:t xml:space="preserve">in, or </w:t>
      </w:r>
      <w:r w:rsidRPr="00D10EA8">
        <w:rPr>
          <w:rFonts w:ascii="Times New Roman" w:hAnsi="Times New Roman"/>
          <w:iCs/>
          <w:sz w:val="24"/>
          <w:szCs w:val="24"/>
        </w:rPr>
        <w:t>accountability</w:t>
      </w:r>
      <w:r w:rsidR="00CE12F1" w:rsidRPr="00D10EA8">
        <w:rPr>
          <w:rFonts w:ascii="Times New Roman" w:hAnsi="Times New Roman"/>
          <w:iCs/>
          <w:sz w:val="24"/>
          <w:szCs w:val="24"/>
        </w:rPr>
        <w:t xml:space="preserve"> for, these services</w:t>
      </w:r>
      <w:r w:rsidRPr="00D10EA8">
        <w:rPr>
          <w:rFonts w:ascii="Times New Roman" w:hAnsi="Times New Roman"/>
          <w:iCs/>
          <w:sz w:val="24"/>
          <w:szCs w:val="24"/>
        </w:rPr>
        <w:t>. Wit</w:t>
      </w:r>
      <w:r w:rsidR="00CE12F1" w:rsidRPr="00D10EA8">
        <w:rPr>
          <w:rFonts w:ascii="Times New Roman" w:hAnsi="Times New Roman"/>
          <w:iCs/>
          <w:sz w:val="24"/>
          <w:szCs w:val="24"/>
        </w:rPr>
        <w:t>h</w:t>
      </w:r>
      <w:r w:rsidRPr="00D10EA8">
        <w:rPr>
          <w:rFonts w:ascii="Times New Roman" w:hAnsi="Times New Roman"/>
          <w:iCs/>
          <w:sz w:val="24"/>
          <w:szCs w:val="24"/>
        </w:rPr>
        <w:t xml:space="preserve"> </w:t>
      </w:r>
      <w:r w:rsidR="00CE12F1" w:rsidRPr="00D10EA8">
        <w:rPr>
          <w:rFonts w:ascii="Times New Roman" w:hAnsi="Times New Roman"/>
          <w:iCs/>
          <w:sz w:val="24"/>
          <w:szCs w:val="24"/>
        </w:rPr>
        <w:t xml:space="preserve">a </w:t>
      </w:r>
      <w:r w:rsidRPr="00D10EA8">
        <w:rPr>
          <w:rFonts w:ascii="Times New Roman" w:hAnsi="Times New Roman"/>
          <w:iCs/>
          <w:sz w:val="24"/>
          <w:szCs w:val="24"/>
        </w:rPr>
        <w:t xml:space="preserve">universal approach, the target </w:t>
      </w:r>
      <w:r w:rsidR="00CE12F1" w:rsidRPr="00D10EA8">
        <w:rPr>
          <w:rFonts w:ascii="Times New Roman" w:hAnsi="Times New Roman"/>
          <w:iCs/>
          <w:sz w:val="24"/>
          <w:szCs w:val="24"/>
        </w:rPr>
        <w:t xml:space="preserve">of </w:t>
      </w:r>
      <w:r w:rsidRPr="00D10EA8">
        <w:rPr>
          <w:rFonts w:ascii="Times New Roman" w:hAnsi="Times New Roman"/>
          <w:iCs/>
          <w:sz w:val="24"/>
          <w:szCs w:val="24"/>
        </w:rPr>
        <w:t>reach</w:t>
      </w:r>
      <w:r w:rsidR="00CE12F1" w:rsidRPr="00D10EA8">
        <w:rPr>
          <w:rFonts w:ascii="Times New Roman" w:hAnsi="Times New Roman"/>
          <w:iCs/>
          <w:sz w:val="24"/>
          <w:szCs w:val="24"/>
        </w:rPr>
        <w:t>ing</w:t>
      </w:r>
      <w:r w:rsidRPr="00D10EA8">
        <w:rPr>
          <w:rFonts w:ascii="Times New Roman" w:hAnsi="Times New Roman"/>
          <w:iCs/>
          <w:sz w:val="24"/>
          <w:szCs w:val="24"/>
        </w:rPr>
        <w:t xml:space="preserve"> the poor at risk </w:t>
      </w:r>
      <w:r w:rsidR="00CE12F1" w:rsidRPr="00D10EA8">
        <w:rPr>
          <w:rFonts w:ascii="Times New Roman" w:hAnsi="Times New Roman"/>
          <w:iCs/>
          <w:sz w:val="24"/>
          <w:szCs w:val="24"/>
        </w:rPr>
        <w:t xml:space="preserve">of </w:t>
      </w:r>
      <w:r w:rsidRPr="00D10EA8">
        <w:rPr>
          <w:rFonts w:ascii="Times New Roman" w:hAnsi="Times New Roman"/>
          <w:iCs/>
          <w:sz w:val="24"/>
          <w:szCs w:val="24"/>
        </w:rPr>
        <w:t>social exclusion is essen</w:t>
      </w:r>
      <w:r w:rsidR="00DD7C06" w:rsidRPr="00D10EA8">
        <w:rPr>
          <w:rFonts w:ascii="Times New Roman" w:hAnsi="Times New Roman"/>
          <w:iCs/>
          <w:sz w:val="24"/>
          <w:szCs w:val="24"/>
        </w:rPr>
        <w:t xml:space="preserve">tial and </w:t>
      </w:r>
      <w:proofErr w:type="spellStart"/>
      <w:r w:rsidR="00DD7C06" w:rsidRPr="00D10EA8">
        <w:rPr>
          <w:rFonts w:ascii="Times New Roman" w:hAnsi="Times New Roman"/>
          <w:iCs/>
          <w:sz w:val="24"/>
          <w:szCs w:val="24"/>
        </w:rPr>
        <w:t>indispensible</w:t>
      </w:r>
      <w:proofErr w:type="spellEnd"/>
      <w:r w:rsidR="00DD7C06" w:rsidRPr="00D10EA8">
        <w:rPr>
          <w:rFonts w:ascii="Times New Roman" w:hAnsi="Times New Roman"/>
          <w:iCs/>
          <w:sz w:val="24"/>
          <w:szCs w:val="24"/>
        </w:rPr>
        <w:t xml:space="preserve">, despite </w:t>
      </w:r>
      <w:r w:rsidR="00C27F6B" w:rsidRPr="00D10EA8">
        <w:rPr>
          <w:rFonts w:ascii="Times New Roman" w:hAnsi="Times New Roman"/>
          <w:iCs/>
          <w:sz w:val="24"/>
          <w:szCs w:val="24"/>
        </w:rPr>
        <w:t xml:space="preserve">the </w:t>
      </w:r>
      <w:r w:rsidR="00DD7C06" w:rsidRPr="00D10EA8">
        <w:rPr>
          <w:rFonts w:ascii="Times New Roman" w:hAnsi="Times New Roman"/>
          <w:iCs/>
          <w:sz w:val="24"/>
          <w:szCs w:val="24"/>
        </w:rPr>
        <w:t>scarc</w:t>
      </w:r>
      <w:r w:rsidRPr="00D10EA8">
        <w:rPr>
          <w:rFonts w:ascii="Times New Roman" w:hAnsi="Times New Roman"/>
          <w:iCs/>
          <w:sz w:val="24"/>
          <w:szCs w:val="24"/>
        </w:rPr>
        <w:t xml:space="preserve">ity </w:t>
      </w:r>
      <w:r w:rsidR="00B04444" w:rsidRPr="00D10EA8">
        <w:rPr>
          <w:rFonts w:ascii="Times New Roman" w:hAnsi="Times New Roman"/>
          <w:iCs/>
          <w:sz w:val="24"/>
          <w:szCs w:val="24"/>
        </w:rPr>
        <w:t>of financial resources.</w:t>
      </w:r>
    </w:p>
    <w:p w14:paraId="264127A5" w14:textId="135F22D1" w:rsidR="00B73A95" w:rsidRPr="00D10EA8" w:rsidRDefault="00B04444" w:rsidP="00D10EA8">
      <w:pPr>
        <w:tabs>
          <w:tab w:val="left" w:pos="0"/>
        </w:tabs>
        <w:autoSpaceDE w:val="0"/>
        <w:autoSpaceDN w:val="0"/>
        <w:adjustRightInd w:val="0"/>
        <w:spacing w:after="0" w:line="240" w:lineRule="auto"/>
        <w:ind w:left="426" w:hanging="284"/>
        <w:jc w:val="both"/>
        <w:rPr>
          <w:rFonts w:ascii="Times New Roman" w:hAnsi="Times New Roman"/>
          <w:iCs/>
          <w:sz w:val="24"/>
          <w:szCs w:val="24"/>
        </w:rPr>
      </w:pPr>
      <w:r w:rsidRPr="00D10EA8">
        <w:rPr>
          <w:rFonts w:ascii="Times New Roman" w:hAnsi="Times New Roman"/>
          <w:iCs/>
          <w:sz w:val="24"/>
          <w:szCs w:val="24"/>
        </w:rPr>
        <w:t>d)</w:t>
      </w:r>
      <w:r w:rsidR="00F24A41" w:rsidRPr="00D10EA8">
        <w:rPr>
          <w:rFonts w:ascii="Times New Roman" w:hAnsi="Times New Roman"/>
          <w:iCs/>
          <w:sz w:val="24"/>
          <w:szCs w:val="24"/>
        </w:rPr>
        <w:t xml:space="preserve"> </w:t>
      </w:r>
      <w:r w:rsidRPr="00D10EA8">
        <w:rPr>
          <w:rFonts w:ascii="Times New Roman" w:hAnsi="Times New Roman"/>
          <w:iCs/>
          <w:sz w:val="24"/>
          <w:szCs w:val="24"/>
        </w:rPr>
        <w:t>The clear frame</w:t>
      </w:r>
      <w:r w:rsidR="00CE12F1" w:rsidRPr="00D10EA8">
        <w:rPr>
          <w:rFonts w:ascii="Times New Roman" w:hAnsi="Times New Roman"/>
          <w:iCs/>
          <w:sz w:val="24"/>
          <w:szCs w:val="24"/>
        </w:rPr>
        <w:t>work</w:t>
      </w:r>
      <w:r w:rsidRPr="00D10EA8">
        <w:rPr>
          <w:rFonts w:ascii="Times New Roman" w:hAnsi="Times New Roman"/>
          <w:iCs/>
          <w:sz w:val="24"/>
          <w:szCs w:val="24"/>
        </w:rPr>
        <w:t xml:space="preserve"> of NSSI measures and objectives has guided activities and planning. Similarly, the National Action Plan under NSSI to address critical issues and establish monitoring and reporting mechanism</w:t>
      </w:r>
      <w:r w:rsidR="00C27F6B" w:rsidRPr="00D10EA8">
        <w:rPr>
          <w:rFonts w:ascii="Times New Roman" w:hAnsi="Times New Roman"/>
          <w:iCs/>
          <w:sz w:val="24"/>
          <w:szCs w:val="24"/>
        </w:rPr>
        <w:t>s</w:t>
      </w:r>
      <w:r w:rsidRPr="00D10EA8">
        <w:rPr>
          <w:rFonts w:ascii="Times New Roman" w:hAnsi="Times New Roman"/>
          <w:iCs/>
          <w:sz w:val="24"/>
          <w:szCs w:val="24"/>
        </w:rPr>
        <w:t xml:space="preserve"> </w:t>
      </w:r>
      <w:r w:rsidR="00D6111B" w:rsidRPr="00D10EA8">
        <w:rPr>
          <w:rFonts w:ascii="Times New Roman" w:hAnsi="Times New Roman"/>
          <w:iCs/>
          <w:sz w:val="24"/>
          <w:szCs w:val="24"/>
        </w:rPr>
        <w:t xml:space="preserve">is </w:t>
      </w:r>
      <w:r w:rsidRPr="00D10EA8">
        <w:rPr>
          <w:rFonts w:ascii="Times New Roman" w:hAnsi="Times New Roman"/>
          <w:iCs/>
          <w:sz w:val="24"/>
          <w:szCs w:val="24"/>
        </w:rPr>
        <w:t xml:space="preserve">clear evidence </w:t>
      </w:r>
      <w:r w:rsidR="00CE12F1" w:rsidRPr="00D10EA8">
        <w:rPr>
          <w:rFonts w:ascii="Times New Roman" w:hAnsi="Times New Roman"/>
          <w:iCs/>
          <w:sz w:val="24"/>
          <w:szCs w:val="24"/>
        </w:rPr>
        <w:t xml:space="preserve">of </w:t>
      </w:r>
      <w:r w:rsidRPr="00D10EA8">
        <w:rPr>
          <w:rFonts w:ascii="Times New Roman" w:hAnsi="Times New Roman"/>
          <w:iCs/>
          <w:sz w:val="24"/>
          <w:szCs w:val="24"/>
        </w:rPr>
        <w:t>the commitment to achieve objectives</w:t>
      </w:r>
      <w:r w:rsidR="00CE12F1" w:rsidRPr="00D10EA8">
        <w:rPr>
          <w:rFonts w:ascii="Times New Roman" w:hAnsi="Times New Roman"/>
          <w:iCs/>
          <w:sz w:val="24"/>
          <w:szCs w:val="24"/>
        </w:rPr>
        <w:t>. H</w:t>
      </w:r>
      <w:r w:rsidRPr="00D10EA8">
        <w:rPr>
          <w:rFonts w:ascii="Times New Roman" w:hAnsi="Times New Roman"/>
          <w:iCs/>
          <w:sz w:val="24"/>
          <w:szCs w:val="24"/>
        </w:rPr>
        <w:t>owever, many of the measures and annual pri</w:t>
      </w:r>
      <w:r w:rsidR="00C27F6B" w:rsidRPr="00D10EA8">
        <w:rPr>
          <w:rFonts w:ascii="Times New Roman" w:hAnsi="Times New Roman"/>
          <w:iCs/>
          <w:sz w:val="24"/>
          <w:szCs w:val="24"/>
        </w:rPr>
        <w:t>orities have not been budgeted,</w:t>
      </w:r>
      <w:r w:rsidRPr="00D10EA8">
        <w:rPr>
          <w:rFonts w:ascii="Times New Roman" w:hAnsi="Times New Roman"/>
          <w:iCs/>
          <w:sz w:val="24"/>
          <w:szCs w:val="24"/>
        </w:rPr>
        <w:t xml:space="preserve"> creat</w:t>
      </w:r>
      <w:r w:rsidR="00CE12F1" w:rsidRPr="00D10EA8">
        <w:rPr>
          <w:rFonts w:ascii="Times New Roman" w:hAnsi="Times New Roman"/>
          <w:iCs/>
          <w:sz w:val="24"/>
          <w:szCs w:val="24"/>
        </w:rPr>
        <w:t>ing</w:t>
      </w:r>
      <w:r w:rsidRPr="00D10EA8">
        <w:rPr>
          <w:rFonts w:ascii="Times New Roman" w:hAnsi="Times New Roman"/>
          <w:iCs/>
          <w:sz w:val="24"/>
          <w:szCs w:val="24"/>
        </w:rPr>
        <w:t xml:space="preserve"> gaps in the implementation of </w:t>
      </w:r>
      <w:r w:rsidR="002A5FE7" w:rsidRPr="00D10EA8">
        <w:rPr>
          <w:rFonts w:ascii="Times New Roman" w:hAnsi="Times New Roman"/>
          <w:iCs/>
          <w:sz w:val="24"/>
          <w:szCs w:val="24"/>
        </w:rPr>
        <w:t>programme</w:t>
      </w:r>
      <w:r w:rsidRPr="00D10EA8">
        <w:rPr>
          <w:rFonts w:ascii="Times New Roman" w:hAnsi="Times New Roman"/>
          <w:iCs/>
          <w:sz w:val="24"/>
          <w:szCs w:val="24"/>
        </w:rPr>
        <w:t>s, collection of indicators and their periodical monitoring.</w:t>
      </w:r>
    </w:p>
    <w:p w14:paraId="2C9AA66E" w14:textId="77777777" w:rsidR="00C97EC0" w:rsidRPr="00D10EA8" w:rsidRDefault="00C97EC0" w:rsidP="00D10EA8">
      <w:pPr>
        <w:spacing w:after="0" w:line="240" w:lineRule="auto"/>
        <w:jc w:val="both"/>
        <w:rPr>
          <w:rFonts w:ascii="Times New Roman" w:hAnsi="Times New Roman"/>
          <w:sz w:val="24"/>
          <w:szCs w:val="24"/>
        </w:rPr>
      </w:pPr>
    </w:p>
    <w:p w14:paraId="43EF9A5C" w14:textId="2C6ED254" w:rsidR="00A56557" w:rsidRPr="00D10EA8" w:rsidRDefault="00B0444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This evaluation report </w:t>
      </w:r>
      <w:r w:rsidR="00C27F6B" w:rsidRPr="00D10EA8">
        <w:rPr>
          <w:rFonts w:ascii="Times New Roman" w:hAnsi="Times New Roman"/>
          <w:sz w:val="24"/>
          <w:szCs w:val="24"/>
        </w:rPr>
        <w:t xml:space="preserve">groups the </w:t>
      </w:r>
      <w:r w:rsidRPr="00D10EA8">
        <w:rPr>
          <w:rFonts w:ascii="Times New Roman" w:hAnsi="Times New Roman"/>
          <w:sz w:val="24"/>
          <w:szCs w:val="24"/>
        </w:rPr>
        <w:t>specific conclusion</w:t>
      </w:r>
      <w:r w:rsidR="00C27F6B" w:rsidRPr="00D10EA8">
        <w:rPr>
          <w:rFonts w:ascii="Times New Roman" w:hAnsi="Times New Roman"/>
          <w:sz w:val="24"/>
          <w:szCs w:val="24"/>
        </w:rPr>
        <w:t>s</w:t>
      </w:r>
      <w:r w:rsidRPr="00D10EA8">
        <w:rPr>
          <w:rFonts w:ascii="Times New Roman" w:hAnsi="Times New Roman"/>
          <w:sz w:val="24"/>
          <w:szCs w:val="24"/>
        </w:rPr>
        <w:t xml:space="preserve"> on the </w:t>
      </w:r>
      <w:r w:rsidR="00CE12F1" w:rsidRPr="00D10EA8">
        <w:rPr>
          <w:rFonts w:ascii="Times New Roman" w:hAnsi="Times New Roman"/>
          <w:sz w:val="24"/>
          <w:szCs w:val="24"/>
        </w:rPr>
        <w:t xml:space="preserve">impact of </w:t>
      </w:r>
      <w:r w:rsidRPr="00D10EA8">
        <w:rPr>
          <w:rFonts w:ascii="Times New Roman" w:hAnsi="Times New Roman"/>
          <w:sz w:val="24"/>
          <w:szCs w:val="24"/>
        </w:rPr>
        <w:t xml:space="preserve">NSSI </w:t>
      </w:r>
      <w:r w:rsidR="00C27F6B" w:rsidRPr="00D10EA8">
        <w:rPr>
          <w:rFonts w:ascii="Times New Roman" w:hAnsi="Times New Roman"/>
          <w:sz w:val="24"/>
          <w:szCs w:val="24"/>
        </w:rPr>
        <w:t>into three main pillars</w:t>
      </w:r>
      <w:r w:rsidR="00CE12F1" w:rsidRPr="00D10EA8">
        <w:rPr>
          <w:rFonts w:ascii="Times New Roman" w:hAnsi="Times New Roman"/>
          <w:sz w:val="24"/>
          <w:szCs w:val="24"/>
        </w:rPr>
        <w:t>—adequacy and concurrence of NSSI with the strategic orientations of the government’s programmes, NSSI and the institutions, and NSSI and the current standing of target groups—as follows:</w:t>
      </w:r>
    </w:p>
    <w:p w14:paraId="5A019170" w14:textId="77777777" w:rsidR="00C97EC0" w:rsidRPr="00D10EA8" w:rsidRDefault="00C97EC0" w:rsidP="00D10EA8">
      <w:pPr>
        <w:spacing w:after="0" w:line="240" w:lineRule="auto"/>
        <w:jc w:val="both"/>
        <w:rPr>
          <w:rFonts w:ascii="Times New Roman" w:hAnsi="Times New Roman"/>
          <w:sz w:val="24"/>
          <w:szCs w:val="24"/>
        </w:rPr>
      </w:pPr>
    </w:p>
    <w:p w14:paraId="0935639C" w14:textId="55E63DB2" w:rsidR="00A56557" w:rsidRPr="00D10EA8" w:rsidRDefault="00B04444" w:rsidP="00D10EA8">
      <w:pPr>
        <w:pStyle w:val="ListParagraph"/>
        <w:numPr>
          <w:ilvl w:val="2"/>
          <w:numId w:val="16"/>
        </w:numPr>
        <w:spacing w:after="0" w:line="240" w:lineRule="auto"/>
        <w:jc w:val="both"/>
        <w:rPr>
          <w:rFonts w:ascii="Times New Roman" w:hAnsi="Times New Roman"/>
          <w:b/>
          <w:sz w:val="24"/>
          <w:szCs w:val="24"/>
          <w:lang w:eastAsia="fr-FR"/>
        </w:rPr>
      </w:pPr>
      <w:r w:rsidRPr="00D10EA8">
        <w:rPr>
          <w:rFonts w:ascii="Times New Roman" w:hAnsi="Times New Roman"/>
          <w:b/>
          <w:sz w:val="24"/>
          <w:szCs w:val="24"/>
        </w:rPr>
        <w:t xml:space="preserve">Adequacy and </w:t>
      </w:r>
      <w:r w:rsidR="00CE12F1" w:rsidRPr="00D10EA8">
        <w:rPr>
          <w:rFonts w:ascii="Times New Roman" w:hAnsi="Times New Roman"/>
          <w:b/>
          <w:sz w:val="24"/>
          <w:szCs w:val="24"/>
        </w:rPr>
        <w:t xml:space="preserve">concurrence </w:t>
      </w:r>
      <w:r w:rsidR="00C27F6B" w:rsidRPr="00D10EA8">
        <w:rPr>
          <w:rFonts w:ascii="Times New Roman" w:hAnsi="Times New Roman"/>
          <w:b/>
          <w:sz w:val="24"/>
          <w:szCs w:val="24"/>
        </w:rPr>
        <w:t xml:space="preserve">of NSSI with </w:t>
      </w:r>
      <w:r w:rsidR="00CE12F1" w:rsidRPr="00D10EA8">
        <w:rPr>
          <w:rFonts w:ascii="Times New Roman" w:hAnsi="Times New Roman"/>
          <w:b/>
          <w:sz w:val="24"/>
          <w:szCs w:val="24"/>
        </w:rPr>
        <w:t>the strategic orientations of the government’s programmes</w:t>
      </w:r>
    </w:p>
    <w:p w14:paraId="603B1D0E" w14:textId="77777777" w:rsidR="00C97EC0" w:rsidRPr="00D10EA8" w:rsidRDefault="00C97EC0" w:rsidP="00D10EA8">
      <w:pPr>
        <w:pStyle w:val="ListParagraph"/>
        <w:spacing w:after="0" w:line="240" w:lineRule="auto"/>
        <w:ind w:left="360"/>
        <w:jc w:val="both"/>
        <w:rPr>
          <w:rFonts w:ascii="Times New Roman" w:hAnsi="Times New Roman"/>
          <w:b/>
          <w:sz w:val="24"/>
          <w:szCs w:val="24"/>
          <w:lang w:eastAsia="fr-FR"/>
        </w:rPr>
      </w:pPr>
    </w:p>
    <w:p w14:paraId="0AF7EC8B" w14:textId="16A559B8" w:rsidR="007D7475" w:rsidRPr="00D10EA8" w:rsidRDefault="007D7475" w:rsidP="00D10EA8">
      <w:pPr>
        <w:pStyle w:val="ListParagraph"/>
        <w:numPr>
          <w:ilvl w:val="0"/>
          <w:numId w:val="17"/>
        </w:numPr>
        <w:spacing w:after="0" w:line="240" w:lineRule="auto"/>
        <w:ind w:left="629" w:hanging="357"/>
        <w:contextualSpacing w:val="0"/>
        <w:jc w:val="both"/>
        <w:rPr>
          <w:rFonts w:ascii="Times New Roman" w:hAnsi="Times New Roman"/>
          <w:sz w:val="24"/>
          <w:szCs w:val="24"/>
          <w:lang w:eastAsia="fr-FR"/>
        </w:rPr>
      </w:pPr>
      <w:r w:rsidRPr="00D10EA8">
        <w:rPr>
          <w:rFonts w:ascii="Times New Roman" w:hAnsi="Times New Roman"/>
          <w:sz w:val="24"/>
          <w:szCs w:val="24"/>
        </w:rPr>
        <w:t>From 2008–2012, NSSI had a positive impact on improving the existing legislation with regard to groups in need and the drafting of new laws in accordance with EU directives. However, the implementation process was slow and has therefore not yielded the desired</w:t>
      </w:r>
      <w:r w:rsidR="0074190A" w:rsidRPr="00D10EA8">
        <w:rPr>
          <w:rFonts w:ascii="Times New Roman" w:hAnsi="Times New Roman"/>
          <w:sz w:val="24"/>
          <w:szCs w:val="24"/>
        </w:rPr>
        <w:t xml:space="preserve"> </w:t>
      </w:r>
      <w:r w:rsidRPr="00D10EA8">
        <w:rPr>
          <w:rFonts w:ascii="Times New Roman" w:hAnsi="Times New Roman"/>
          <w:sz w:val="24"/>
          <w:szCs w:val="24"/>
        </w:rPr>
        <w:t xml:space="preserve">results. </w:t>
      </w:r>
      <w:r w:rsidRPr="00D10EA8">
        <w:rPr>
          <w:rFonts w:ascii="Times New Roman" w:hAnsi="Times New Roman"/>
          <w:sz w:val="24"/>
          <w:szCs w:val="24"/>
          <w:lang w:eastAsia="fr-FR"/>
        </w:rPr>
        <w:t>For instance, government provision of free legal aid to groups in need is not yet effective, and NGOs with expertise in this field continue to fill the void. Law</w:t>
      </w:r>
      <w:r w:rsidRPr="00D10EA8">
        <w:rPr>
          <w:rFonts w:ascii="Times New Roman" w:hAnsi="Times New Roman"/>
          <w:sz w:val="24"/>
          <w:szCs w:val="24"/>
        </w:rPr>
        <w:t xml:space="preserve"> No. 10039 dated </w:t>
      </w:r>
      <w:r w:rsidRPr="00D10EA8">
        <w:rPr>
          <w:rFonts w:ascii="Times New Roman" w:hAnsi="Times New Roman"/>
          <w:sz w:val="24"/>
          <w:szCs w:val="24"/>
        </w:rPr>
        <w:lastRenderedPageBreak/>
        <w:t>22.12.2008 “On legal aid” was published in official journal 199 in 2008, but the law took effect only in April 2009. This law provides citizens in need with free legal assistance to protect their rights and basic freedoms, as well as their lawful interests.</w:t>
      </w:r>
    </w:p>
    <w:p w14:paraId="7409CDC2" w14:textId="5EE0C6AD" w:rsidR="00251242" w:rsidRPr="00D10EA8" w:rsidRDefault="007D7475" w:rsidP="00D10EA8">
      <w:pPr>
        <w:pStyle w:val="ListParagraph"/>
        <w:numPr>
          <w:ilvl w:val="0"/>
          <w:numId w:val="17"/>
        </w:numPr>
        <w:spacing w:after="0" w:line="240" w:lineRule="auto"/>
        <w:ind w:left="629" w:hanging="357"/>
        <w:contextualSpacing w:val="0"/>
        <w:jc w:val="both"/>
        <w:rPr>
          <w:rFonts w:ascii="Times New Roman" w:hAnsi="Times New Roman"/>
          <w:sz w:val="24"/>
          <w:szCs w:val="24"/>
          <w:lang w:eastAsia="fr-FR"/>
        </w:rPr>
      </w:pPr>
      <w:r w:rsidRPr="00D10EA8">
        <w:rPr>
          <w:rFonts w:ascii="Times New Roman" w:hAnsi="Times New Roman"/>
          <w:sz w:val="24"/>
          <w:szCs w:val="24"/>
          <w:lang w:eastAsia="fr-FR"/>
        </w:rPr>
        <w:t>It is clear that NSSI has only limited budgets to implement programmes and services to the benefit of groups in need. Limited budgets represent a risk factor to achievement of foreseen objectives. A similar problem is noted for the programmes of local government.</w:t>
      </w:r>
    </w:p>
    <w:p w14:paraId="37279259" w14:textId="681FA04E" w:rsidR="00173413" w:rsidRPr="00D10EA8" w:rsidRDefault="009D0A3F" w:rsidP="00D10EA8">
      <w:pPr>
        <w:pStyle w:val="NormalWeb"/>
        <w:numPr>
          <w:ilvl w:val="0"/>
          <w:numId w:val="17"/>
        </w:numPr>
        <w:spacing w:before="0" w:beforeAutospacing="0" w:after="0" w:afterAutospacing="0"/>
        <w:ind w:left="629" w:hanging="357"/>
        <w:jc w:val="both"/>
      </w:pPr>
      <w:r w:rsidRPr="00D10EA8">
        <w:t>It is noted that discrepanci</w:t>
      </w:r>
      <w:r w:rsidR="00774212" w:rsidRPr="00D10EA8">
        <w:t xml:space="preserve">es </w:t>
      </w:r>
      <w:r w:rsidR="00334553" w:rsidRPr="00D10EA8">
        <w:t xml:space="preserve">sometimes </w:t>
      </w:r>
      <w:r w:rsidR="005917B5" w:rsidRPr="00D10EA8">
        <w:t xml:space="preserve">exist </w:t>
      </w:r>
      <w:r w:rsidR="00774212" w:rsidRPr="00D10EA8">
        <w:t>with the priorities</w:t>
      </w:r>
      <w:r w:rsidR="00334553" w:rsidRPr="00D10EA8">
        <w:t xml:space="preserve"> that have been established</w:t>
      </w:r>
      <w:r w:rsidR="00774212" w:rsidRPr="00D10EA8">
        <w:t xml:space="preserve">. For example, </w:t>
      </w:r>
      <w:r w:rsidR="002A5FE7" w:rsidRPr="00D10EA8">
        <w:t>programme</w:t>
      </w:r>
      <w:r w:rsidRPr="00D10EA8">
        <w:t>s and policies to help women and girls in rural areas are limited in number</w:t>
      </w:r>
      <w:r w:rsidR="00334553" w:rsidRPr="00D10EA8">
        <w:t xml:space="preserve"> and those that have been </w:t>
      </w:r>
      <w:r w:rsidR="00DD7C06" w:rsidRPr="00D10EA8">
        <w:t>implemented</w:t>
      </w:r>
      <w:r w:rsidRPr="00D10EA8">
        <w:t xml:space="preserve"> do not benefit </w:t>
      </w:r>
      <w:r w:rsidR="00334553" w:rsidRPr="00D10EA8">
        <w:t>this social group</w:t>
      </w:r>
      <w:r w:rsidRPr="00D10EA8">
        <w:t xml:space="preserve"> </w:t>
      </w:r>
      <w:r w:rsidR="00334553" w:rsidRPr="00D10EA8">
        <w:t xml:space="preserve">even </w:t>
      </w:r>
      <w:r w:rsidRPr="00D10EA8">
        <w:t xml:space="preserve">though </w:t>
      </w:r>
      <w:r w:rsidR="00334553" w:rsidRPr="00D10EA8">
        <w:t xml:space="preserve">they </w:t>
      </w:r>
      <w:r w:rsidRPr="00D10EA8">
        <w:t xml:space="preserve">face poverty, domestic violence, lack of social services, </w:t>
      </w:r>
      <w:r w:rsidR="00334553" w:rsidRPr="00D10EA8">
        <w:t xml:space="preserve">and </w:t>
      </w:r>
      <w:r w:rsidRPr="00D10EA8">
        <w:t xml:space="preserve">double exploitation </w:t>
      </w:r>
      <w:r w:rsidR="00334553" w:rsidRPr="00D10EA8">
        <w:t xml:space="preserve">through engaging in </w:t>
      </w:r>
      <w:r w:rsidRPr="00D10EA8">
        <w:t xml:space="preserve">farm work and unpaid </w:t>
      </w:r>
      <w:r w:rsidR="0032013F" w:rsidRPr="00D10EA8">
        <w:t>labour</w:t>
      </w:r>
      <w:r w:rsidRPr="00D10EA8">
        <w:t xml:space="preserve">. </w:t>
      </w:r>
      <w:r w:rsidR="00334553" w:rsidRPr="00D10EA8">
        <w:t xml:space="preserve">This group comprises half </w:t>
      </w:r>
      <w:r w:rsidRPr="00D10EA8">
        <w:t xml:space="preserve">of the agricultural </w:t>
      </w:r>
      <w:r w:rsidR="0032013F" w:rsidRPr="00D10EA8">
        <w:t>labour</w:t>
      </w:r>
      <w:r w:rsidRPr="00D10EA8">
        <w:t xml:space="preserve"> force, </w:t>
      </w:r>
      <w:r w:rsidR="00334553" w:rsidRPr="00D10EA8">
        <w:t xml:space="preserve">and </w:t>
      </w:r>
      <w:r w:rsidRPr="00D10EA8">
        <w:t xml:space="preserve">the greatest part </w:t>
      </w:r>
      <w:r w:rsidR="000C7C39" w:rsidRPr="00D10EA8">
        <w:t>cannot</w:t>
      </w:r>
      <w:r w:rsidRPr="00D10EA8">
        <w:t xml:space="preserve"> pay social insurance </w:t>
      </w:r>
      <w:r w:rsidR="00C27F6B" w:rsidRPr="00D10EA8">
        <w:t>contributions</w:t>
      </w:r>
      <w:r w:rsidR="00334553" w:rsidRPr="00D10EA8">
        <w:t>,</w:t>
      </w:r>
      <w:r w:rsidRPr="00D10EA8">
        <w:t xml:space="preserve"> expos</w:t>
      </w:r>
      <w:r w:rsidR="00334553" w:rsidRPr="00D10EA8">
        <w:t>ing</w:t>
      </w:r>
      <w:r w:rsidRPr="00D10EA8">
        <w:t xml:space="preserve"> them to the risk of no access to health and social services and most importantly to </w:t>
      </w:r>
      <w:r w:rsidR="00334553" w:rsidRPr="00D10EA8">
        <w:t xml:space="preserve">an </w:t>
      </w:r>
      <w:r w:rsidRPr="00D10EA8">
        <w:t xml:space="preserve">old age pension. Women and girls in rural areas </w:t>
      </w:r>
      <w:r w:rsidR="00334553" w:rsidRPr="00D10EA8">
        <w:t xml:space="preserve">comprise </w:t>
      </w:r>
      <w:r w:rsidR="00DD7C06" w:rsidRPr="00D10EA8">
        <w:t xml:space="preserve">only </w:t>
      </w:r>
      <w:r w:rsidR="00334553" w:rsidRPr="00D10EA8">
        <w:t>six</w:t>
      </w:r>
      <w:r w:rsidR="00245A17" w:rsidRPr="00D10EA8">
        <w:t xml:space="preserve"> percent</w:t>
      </w:r>
      <w:r w:rsidRPr="00D10EA8">
        <w:t xml:space="preserve"> of </w:t>
      </w:r>
      <w:r w:rsidR="00334553" w:rsidRPr="00D10EA8">
        <w:t xml:space="preserve">land </w:t>
      </w:r>
      <w:r w:rsidRPr="00D10EA8">
        <w:t>owners</w:t>
      </w:r>
      <w:r w:rsidR="00C27F6B" w:rsidRPr="00D10EA8">
        <w:t>.</w:t>
      </w:r>
      <w:r w:rsidR="00173413" w:rsidRPr="00D10EA8">
        <w:rPr>
          <w:rStyle w:val="FootnoteReference"/>
        </w:rPr>
        <w:footnoteReference w:id="112"/>
      </w:r>
      <w:r w:rsidR="00774212" w:rsidRPr="00D10EA8">
        <w:t xml:space="preserve"> </w:t>
      </w:r>
      <w:r w:rsidR="00334553" w:rsidRPr="00D10EA8">
        <w:t xml:space="preserve">Meanwhile, there </w:t>
      </w:r>
      <w:r w:rsidR="00774212" w:rsidRPr="00D10EA8">
        <w:t xml:space="preserve">are only fragmented and uncoordinated efforts to improve the situation </w:t>
      </w:r>
      <w:r w:rsidR="00334553" w:rsidRPr="00D10EA8">
        <w:t xml:space="preserve">for </w:t>
      </w:r>
      <w:r w:rsidR="00774212" w:rsidRPr="00D10EA8">
        <w:t xml:space="preserve">women </w:t>
      </w:r>
      <w:r w:rsidR="00334553" w:rsidRPr="00D10EA8">
        <w:t xml:space="preserve">with regard to </w:t>
      </w:r>
      <w:r w:rsidR="00774212" w:rsidRPr="00D10EA8">
        <w:t>employment and property tit</w:t>
      </w:r>
      <w:r w:rsidR="00C27F6B" w:rsidRPr="00D10EA8">
        <w:t xml:space="preserve">les. This situation has hampered positive </w:t>
      </w:r>
      <w:r w:rsidR="00334553" w:rsidRPr="00D10EA8">
        <w:t>de</w:t>
      </w:r>
      <w:r w:rsidR="007D7475" w:rsidRPr="00D10EA8">
        <w:t>v</w:t>
      </w:r>
      <w:r w:rsidR="00334553" w:rsidRPr="00D10EA8">
        <w:t xml:space="preserve">elopments in </w:t>
      </w:r>
      <w:r w:rsidR="00774212" w:rsidRPr="00D10EA8">
        <w:t xml:space="preserve">macroeconomic </w:t>
      </w:r>
      <w:r w:rsidR="00334553" w:rsidRPr="00D10EA8">
        <w:t>activity</w:t>
      </w:r>
      <w:r w:rsidR="00774212" w:rsidRPr="00D10EA8">
        <w:t>.</w:t>
      </w:r>
    </w:p>
    <w:p w14:paraId="04263860" w14:textId="32AE0049" w:rsidR="009D0A3F" w:rsidRPr="00D10EA8" w:rsidRDefault="009D0A3F"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The Roma population </w:t>
      </w:r>
      <w:r w:rsidR="00DD7C06" w:rsidRPr="00D10EA8">
        <w:rPr>
          <w:rFonts w:ascii="Times New Roman" w:hAnsi="Times New Roman"/>
          <w:sz w:val="24"/>
          <w:szCs w:val="24"/>
        </w:rPr>
        <w:t>continues to</w:t>
      </w:r>
      <w:r w:rsidRPr="00D10EA8">
        <w:rPr>
          <w:rFonts w:ascii="Times New Roman" w:hAnsi="Times New Roman"/>
          <w:sz w:val="24"/>
          <w:szCs w:val="24"/>
        </w:rPr>
        <w:t xml:space="preserve"> have limited access to </w:t>
      </w:r>
      <w:r w:rsidR="00DD7C06" w:rsidRPr="00D10EA8">
        <w:rPr>
          <w:rFonts w:ascii="Times New Roman" w:hAnsi="Times New Roman"/>
          <w:sz w:val="24"/>
          <w:szCs w:val="24"/>
        </w:rPr>
        <w:t>employment</w:t>
      </w:r>
      <w:r w:rsidRPr="00D10EA8">
        <w:rPr>
          <w:rFonts w:ascii="Times New Roman" w:hAnsi="Times New Roman"/>
          <w:sz w:val="24"/>
          <w:szCs w:val="24"/>
        </w:rPr>
        <w:t xml:space="preserve"> and information policies</w:t>
      </w:r>
      <w:r w:rsidR="00774212" w:rsidRPr="00D10EA8">
        <w:rPr>
          <w:rFonts w:ascii="Times New Roman" w:hAnsi="Times New Roman"/>
          <w:sz w:val="24"/>
          <w:szCs w:val="24"/>
        </w:rPr>
        <w:t>,</w:t>
      </w:r>
      <w:r w:rsidRPr="00D10EA8">
        <w:rPr>
          <w:rFonts w:ascii="Times New Roman" w:hAnsi="Times New Roman"/>
          <w:sz w:val="24"/>
          <w:szCs w:val="24"/>
        </w:rPr>
        <w:t xml:space="preserve"> including </w:t>
      </w:r>
      <w:r w:rsidR="00923B0A" w:rsidRPr="00D10EA8">
        <w:rPr>
          <w:rFonts w:ascii="Times New Roman" w:hAnsi="Times New Roman"/>
          <w:sz w:val="24"/>
          <w:szCs w:val="24"/>
        </w:rPr>
        <w:t xml:space="preserve">demands of the </w:t>
      </w:r>
      <w:r w:rsidR="0032013F" w:rsidRPr="00D10EA8">
        <w:rPr>
          <w:rFonts w:ascii="Times New Roman" w:hAnsi="Times New Roman"/>
          <w:sz w:val="24"/>
          <w:szCs w:val="24"/>
        </w:rPr>
        <w:t>labour</w:t>
      </w:r>
      <w:r w:rsidR="00DD7C06" w:rsidRPr="00D10EA8">
        <w:rPr>
          <w:rFonts w:ascii="Times New Roman" w:hAnsi="Times New Roman"/>
          <w:sz w:val="24"/>
          <w:szCs w:val="24"/>
        </w:rPr>
        <w:t xml:space="preserve"> </w:t>
      </w:r>
      <w:r w:rsidRPr="00D10EA8">
        <w:rPr>
          <w:rFonts w:ascii="Times New Roman" w:hAnsi="Times New Roman"/>
          <w:sz w:val="24"/>
          <w:szCs w:val="24"/>
        </w:rPr>
        <w:t>market and professional training</w:t>
      </w:r>
      <w:r w:rsidR="00774212" w:rsidRPr="00D10EA8">
        <w:rPr>
          <w:rFonts w:ascii="Times New Roman" w:hAnsi="Times New Roman"/>
          <w:sz w:val="24"/>
          <w:szCs w:val="24"/>
        </w:rPr>
        <w:t xml:space="preserve"> requirements. Although awaren</w:t>
      </w:r>
      <w:r w:rsidRPr="00D10EA8">
        <w:rPr>
          <w:rFonts w:ascii="Times New Roman" w:hAnsi="Times New Roman"/>
          <w:sz w:val="24"/>
          <w:szCs w:val="24"/>
        </w:rPr>
        <w:t>es</w:t>
      </w:r>
      <w:r w:rsidR="00774212" w:rsidRPr="00D10EA8">
        <w:rPr>
          <w:rFonts w:ascii="Times New Roman" w:hAnsi="Times New Roman"/>
          <w:sz w:val="24"/>
          <w:szCs w:val="24"/>
        </w:rPr>
        <w:t xml:space="preserve">s campaigns have been </w:t>
      </w:r>
      <w:r w:rsidR="007D7475" w:rsidRPr="00D10EA8">
        <w:rPr>
          <w:rFonts w:ascii="Times New Roman" w:hAnsi="Times New Roman"/>
          <w:sz w:val="24"/>
          <w:szCs w:val="24"/>
        </w:rPr>
        <w:t xml:space="preserve">undertaken </w:t>
      </w:r>
      <w:r w:rsidR="00774212" w:rsidRPr="00D10EA8">
        <w:rPr>
          <w:rFonts w:ascii="Times New Roman" w:hAnsi="Times New Roman"/>
          <w:sz w:val="24"/>
          <w:szCs w:val="24"/>
        </w:rPr>
        <w:t xml:space="preserve">at </w:t>
      </w:r>
      <w:r w:rsidR="007D7475" w:rsidRPr="00D10EA8">
        <w:rPr>
          <w:rFonts w:ascii="Times New Roman" w:hAnsi="Times New Roman"/>
          <w:sz w:val="24"/>
          <w:szCs w:val="24"/>
        </w:rPr>
        <w:t xml:space="preserve">the </w:t>
      </w:r>
      <w:r w:rsidR="00774212" w:rsidRPr="00D10EA8">
        <w:rPr>
          <w:rFonts w:ascii="Times New Roman" w:hAnsi="Times New Roman"/>
          <w:sz w:val="24"/>
          <w:szCs w:val="24"/>
        </w:rPr>
        <w:t>regional level, their impact remains limited.</w:t>
      </w:r>
      <w:r w:rsidRPr="00D10EA8">
        <w:rPr>
          <w:rFonts w:ascii="Times New Roman" w:hAnsi="Times New Roman"/>
          <w:sz w:val="24"/>
          <w:szCs w:val="24"/>
        </w:rPr>
        <w:t xml:space="preserve"> </w:t>
      </w:r>
    </w:p>
    <w:p w14:paraId="494D7EC3" w14:textId="6598F60D" w:rsidR="00173413" w:rsidRPr="00D10EA8" w:rsidRDefault="009D0A3F"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 xml:space="preserve">There are positive initiatives with regard to the institutional and legal framework, particularly as regards children at risk. However, limited budgets are an </w:t>
      </w:r>
      <w:r w:rsidR="00DD7C06" w:rsidRPr="00D10EA8">
        <w:rPr>
          <w:rFonts w:ascii="Times New Roman" w:hAnsi="Times New Roman"/>
          <w:sz w:val="24"/>
          <w:szCs w:val="24"/>
          <w:lang w:eastAsia="fr-FR"/>
        </w:rPr>
        <w:t>obstacle</w:t>
      </w:r>
      <w:r w:rsidRPr="00D10EA8">
        <w:rPr>
          <w:rFonts w:ascii="Times New Roman" w:hAnsi="Times New Roman"/>
          <w:sz w:val="24"/>
          <w:szCs w:val="24"/>
          <w:lang w:eastAsia="fr-FR"/>
        </w:rPr>
        <w:t xml:space="preserve"> to the implementation</w:t>
      </w:r>
      <w:r w:rsidR="0043161B" w:rsidRPr="00D10EA8">
        <w:rPr>
          <w:rFonts w:ascii="Times New Roman" w:hAnsi="Times New Roman"/>
          <w:sz w:val="24"/>
          <w:szCs w:val="24"/>
          <w:lang w:eastAsia="fr-FR"/>
        </w:rPr>
        <w:t xml:space="preserve"> of the strategy</w:t>
      </w:r>
      <w:r w:rsidRPr="00D10EA8">
        <w:rPr>
          <w:rFonts w:ascii="Times New Roman" w:hAnsi="Times New Roman"/>
          <w:sz w:val="24"/>
          <w:szCs w:val="24"/>
          <w:lang w:eastAsia="fr-FR"/>
        </w:rPr>
        <w:t>.</w:t>
      </w:r>
    </w:p>
    <w:p w14:paraId="3D04C80C" w14:textId="7EB25A36" w:rsidR="008C2FCA" w:rsidRPr="00D10EA8" w:rsidRDefault="00923B0A" w:rsidP="00D10EA8">
      <w:pPr>
        <w:pStyle w:val="Default"/>
        <w:widowControl/>
        <w:numPr>
          <w:ilvl w:val="0"/>
          <w:numId w:val="17"/>
        </w:numPr>
        <w:jc w:val="both"/>
        <w:rPr>
          <w:rFonts w:ascii="Times New Roman" w:hAnsi="Times New Roman"/>
          <w:bCs/>
          <w:sz w:val="24"/>
          <w:szCs w:val="24"/>
          <w:lang w:val="en-GB"/>
        </w:rPr>
      </w:pPr>
      <w:r w:rsidRPr="00D10EA8">
        <w:rPr>
          <w:rFonts w:ascii="Times New Roman" w:hAnsi="Times New Roman"/>
          <w:bCs/>
          <w:sz w:val="24"/>
          <w:szCs w:val="24"/>
          <w:lang w:val="en-GB"/>
        </w:rPr>
        <w:t xml:space="preserve">Even though the </w:t>
      </w:r>
      <w:r w:rsidR="00B75D5D" w:rsidRPr="00D10EA8">
        <w:rPr>
          <w:rFonts w:ascii="Times New Roman" w:hAnsi="Times New Roman"/>
          <w:bCs/>
          <w:sz w:val="24"/>
          <w:szCs w:val="24"/>
          <w:lang w:val="en-GB"/>
        </w:rPr>
        <w:t>Policy Document on the Elderly</w:t>
      </w:r>
      <w:r w:rsidRPr="00D10EA8">
        <w:rPr>
          <w:rFonts w:ascii="Times New Roman" w:hAnsi="Times New Roman"/>
          <w:bCs/>
          <w:sz w:val="24"/>
          <w:szCs w:val="24"/>
          <w:lang w:val="en-GB"/>
        </w:rPr>
        <w:t xml:space="preserve"> 2009–2013 was approved in 2009 and accompanied by a concrete action plan it has </w:t>
      </w:r>
      <w:r w:rsidR="009D0A3F" w:rsidRPr="00D10EA8">
        <w:rPr>
          <w:rFonts w:ascii="Times New Roman" w:hAnsi="Times New Roman"/>
          <w:bCs/>
          <w:sz w:val="24"/>
          <w:szCs w:val="24"/>
          <w:lang w:val="en-GB"/>
        </w:rPr>
        <w:t xml:space="preserve">yet </w:t>
      </w:r>
      <w:r w:rsidRPr="00D10EA8">
        <w:rPr>
          <w:rFonts w:ascii="Times New Roman" w:hAnsi="Times New Roman"/>
          <w:bCs/>
          <w:sz w:val="24"/>
          <w:szCs w:val="24"/>
          <w:lang w:val="en-GB"/>
        </w:rPr>
        <w:t xml:space="preserve">to be </w:t>
      </w:r>
      <w:r w:rsidR="009D0A3F" w:rsidRPr="00D10EA8">
        <w:rPr>
          <w:rFonts w:ascii="Times New Roman" w:hAnsi="Times New Roman"/>
          <w:bCs/>
          <w:sz w:val="24"/>
          <w:szCs w:val="24"/>
          <w:lang w:val="en-GB"/>
        </w:rPr>
        <w:t>implement</w:t>
      </w:r>
      <w:r w:rsidRPr="00D10EA8">
        <w:rPr>
          <w:rFonts w:ascii="Times New Roman" w:hAnsi="Times New Roman"/>
          <w:bCs/>
          <w:sz w:val="24"/>
          <w:szCs w:val="24"/>
          <w:lang w:val="en-GB"/>
        </w:rPr>
        <w:t>ed</w:t>
      </w:r>
      <w:r w:rsidR="009D0A3F" w:rsidRPr="00D10EA8">
        <w:rPr>
          <w:rFonts w:ascii="Times New Roman" w:hAnsi="Times New Roman"/>
          <w:bCs/>
          <w:sz w:val="24"/>
          <w:szCs w:val="24"/>
          <w:lang w:val="en-GB"/>
        </w:rPr>
        <w:t>.</w:t>
      </w:r>
      <w:r w:rsidR="00982C0A" w:rsidRPr="00D10EA8">
        <w:rPr>
          <w:rFonts w:ascii="Times New Roman" w:hAnsi="Times New Roman"/>
          <w:bCs/>
          <w:sz w:val="24"/>
          <w:szCs w:val="24"/>
          <w:lang w:val="en-GB"/>
        </w:rPr>
        <w:t xml:space="preserve"> A</w:t>
      </w:r>
      <w:r w:rsidRPr="00D10EA8">
        <w:rPr>
          <w:rFonts w:ascii="Times New Roman" w:hAnsi="Times New Roman"/>
          <w:bCs/>
          <w:sz w:val="24"/>
          <w:szCs w:val="24"/>
          <w:lang w:val="en-GB"/>
        </w:rPr>
        <w:t>lso, a</w:t>
      </w:r>
      <w:r w:rsidR="00982C0A" w:rsidRPr="00D10EA8">
        <w:rPr>
          <w:rFonts w:ascii="Times New Roman" w:hAnsi="Times New Roman"/>
          <w:bCs/>
          <w:sz w:val="24"/>
          <w:szCs w:val="24"/>
          <w:lang w:val="en-GB"/>
        </w:rPr>
        <w:t xml:space="preserve">n integral draft law </w:t>
      </w:r>
      <w:r w:rsidRPr="00D10EA8">
        <w:rPr>
          <w:rFonts w:ascii="Times New Roman" w:hAnsi="Times New Roman"/>
          <w:bCs/>
          <w:sz w:val="24"/>
          <w:szCs w:val="24"/>
          <w:lang w:val="en-GB"/>
        </w:rPr>
        <w:t xml:space="preserve">on the elderly </w:t>
      </w:r>
      <w:r w:rsidR="00982C0A" w:rsidRPr="00D10EA8">
        <w:rPr>
          <w:rFonts w:ascii="Times New Roman" w:hAnsi="Times New Roman"/>
          <w:bCs/>
          <w:sz w:val="24"/>
          <w:szCs w:val="24"/>
          <w:lang w:val="en-GB"/>
        </w:rPr>
        <w:t xml:space="preserve">has been designed, </w:t>
      </w:r>
      <w:r w:rsidRPr="00D10EA8">
        <w:rPr>
          <w:rFonts w:ascii="Times New Roman" w:hAnsi="Times New Roman"/>
          <w:bCs/>
          <w:sz w:val="24"/>
          <w:szCs w:val="24"/>
          <w:lang w:val="en-GB"/>
        </w:rPr>
        <w:t xml:space="preserve">but yet </w:t>
      </w:r>
      <w:r w:rsidR="00982C0A" w:rsidRPr="00D10EA8">
        <w:rPr>
          <w:rFonts w:ascii="Times New Roman" w:hAnsi="Times New Roman"/>
          <w:bCs/>
          <w:sz w:val="24"/>
          <w:szCs w:val="24"/>
          <w:lang w:val="en-GB"/>
        </w:rPr>
        <w:t xml:space="preserve">it </w:t>
      </w:r>
      <w:r w:rsidR="00DD7C06" w:rsidRPr="00D10EA8">
        <w:rPr>
          <w:rFonts w:ascii="Times New Roman" w:hAnsi="Times New Roman"/>
          <w:bCs/>
          <w:sz w:val="24"/>
          <w:szCs w:val="24"/>
          <w:lang w:val="en-GB"/>
        </w:rPr>
        <w:t xml:space="preserve">has </w:t>
      </w:r>
      <w:r w:rsidRPr="00D10EA8">
        <w:rPr>
          <w:rFonts w:ascii="Times New Roman" w:hAnsi="Times New Roman"/>
          <w:bCs/>
          <w:sz w:val="24"/>
          <w:szCs w:val="24"/>
          <w:lang w:val="en-GB"/>
        </w:rPr>
        <w:t xml:space="preserve">still to be </w:t>
      </w:r>
      <w:r w:rsidR="00982C0A" w:rsidRPr="00D10EA8">
        <w:rPr>
          <w:rFonts w:ascii="Times New Roman" w:hAnsi="Times New Roman"/>
          <w:bCs/>
          <w:sz w:val="24"/>
          <w:szCs w:val="24"/>
          <w:lang w:val="en-GB"/>
        </w:rPr>
        <w:t xml:space="preserve">submitted to </w:t>
      </w:r>
      <w:r w:rsidRPr="00D10EA8">
        <w:rPr>
          <w:rFonts w:ascii="Times New Roman" w:hAnsi="Times New Roman"/>
          <w:bCs/>
          <w:sz w:val="24"/>
          <w:szCs w:val="24"/>
          <w:lang w:val="en-GB"/>
        </w:rPr>
        <w:t>P</w:t>
      </w:r>
      <w:r w:rsidR="00982C0A" w:rsidRPr="00D10EA8">
        <w:rPr>
          <w:rFonts w:ascii="Times New Roman" w:hAnsi="Times New Roman"/>
          <w:bCs/>
          <w:sz w:val="24"/>
          <w:szCs w:val="24"/>
          <w:lang w:val="en-GB"/>
        </w:rPr>
        <w:t xml:space="preserve">arliament for </w:t>
      </w:r>
      <w:r w:rsidR="000C7C39" w:rsidRPr="00D10EA8">
        <w:rPr>
          <w:rFonts w:ascii="Times New Roman" w:hAnsi="Times New Roman"/>
          <w:bCs/>
          <w:sz w:val="24"/>
          <w:szCs w:val="24"/>
          <w:lang w:val="en-GB"/>
        </w:rPr>
        <w:t xml:space="preserve">approval. </w:t>
      </w:r>
      <w:r w:rsidRPr="00D10EA8">
        <w:rPr>
          <w:rFonts w:ascii="Times New Roman" w:hAnsi="Times New Roman"/>
          <w:bCs/>
          <w:sz w:val="24"/>
          <w:szCs w:val="24"/>
          <w:lang w:val="en-GB"/>
        </w:rPr>
        <w:t xml:space="preserve">In the meantime there </w:t>
      </w:r>
      <w:r w:rsidR="00982C0A" w:rsidRPr="00D10EA8">
        <w:rPr>
          <w:rFonts w:ascii="Times New Roman" w:hAnsi="Times New Roman"/>
          <w:bCs/>
          <w:sz w:val="24"/>
          <w:szCs w:val="24"/>
          <w:lang w:val="en-GB"/>
        </w:rPr>
        <w:t>are no specific polici</w:t>
      </w:r>
      <w:r w:rsidR="00DD7C06" w:rsidRPr="00D10EA8">
        <w:rPr>
          <w:rFonts w:ascii="Times New Roman" w:hAnsi="Times New Roman"/>
          <w:bCs/>
          <w:sz w:val="24"/>
          <w:szCs w:val="24"/>
          <w:lang w:val="en-GB"/>
        </w:rPr>
        <w:t xml:space="preserve">es on </w:t>
      </w:r>
      <w:r w:rsidRPr="00D10EA8">
        <w:rPr>
          <w:rFonts w:ascii="Times New Roman" w:hAnsi="Times New Roman"/>
          <w:bCs/>
          <w:sz w:val="24"/>
          <w:szCs w:val="24"/>
          <w:lang w:val="en-GB"/>
        </w:rPr>
        <w:t xml:space="preserve">the elderly </w:t>
      </w:r>
      <w:r w:rsidR="00DD7C06" w:rsidRPr="00D10EA8">
        <w:rPr>
          <w:rFonts w:ascii="Times New Roman" w:hAnsi="Times New Roman"/>
          <w:bCs/>
          <w:sz w:val="24"/>
          <w:szCs w:val="24"/>
          <w:lang w:val="en-GB"/>
        </w:rPr>
        <w:t xml:space="preserve">at </w:t>
      </w:r>
      <w:r w:rsidRPr="00D10EA8">
        <w:rPr>
          <w:rFonts w:ascii="Times New Roman" w:hAnsi="Times New Roman"/>
          <w:bCs/>
          <w:sz w:val="24"/>
          <w:szCs w:val="24"/>
          <w:lang w:val="en-GB"/>
        </w:rPr>
        <w:t xml:space="preserve">the </w:t>
      </w:r>
      <w:r w:rsidR="00DD7C06" w:rsidRPr="00D10EA8">
        <w:rPr>
          <w:rFonts w:ascii="Times New Roman" w:hAnsi="Times New Roman"/>
          <w:bCs/>
          <w:sz w:val="24"/>
          <w:szCs w:val="24"/>
          <w:lang w:val="en-GB"/>
        </w:rPr>
        <w:t>local level</w:t>
      </w:r>
      <w:r w:rsidRPr="00D10EA8">
        <w:rPr>
          <w:rFonts w:ascii="Times New Roman" w:hAnsi="Times New Roman"/>
          <w:bCs/>
          <w:sz w:val="24"/>
          <w:szCs w:val="24"/>
          <w:lang w:val="en-GB"/>
        </w:rPr>
        <w:t xml:space="preserve">, and </w:t>
      </w:r>
      <w:r w:rsidR="00DD7C06" w:rsidRPr="00D10EA8">
        <w:rPr>
          <w:rFonts w:ascii="Times New Roman" w:hAnsi="Times New Roman"/>
          <w:bCs/>
          <w:sz w:val="24"/>
          <w:szCs w:val="24"/>
          <w:lang w:val="en-GB"/>
        </w:rPr>
        <w:t>LGU</w:t>
      </w:r>
      <w:r w:rsidR="00982C0A" w:rsidRPr="00D10EA8">
        <w:rPr>
          <w:rFonts w:ascii="Times New Roman" w:hAnsi="Times New Roman"/>
          <w:bCs/>
          <w:sz w:val="24"/>
          <w:szCs w:val="24"/>
          <w:lang w:val="en-GB"/>
        </w:rPr>
        <w:t xml:space="preserve">s do not implement special policies or </w:t>
      </w:r>
      <w:r w:rsidR="002A5FE7" w:rsidRPr="00D10EA8">
        <w:rPr>
          <w:rFonts w:ascii="Times New Roman" w:hAnsi="Times New Roman"/>
          <w:bCs/>
          <w:sz w:val="24"/>
          <w:szCs w:val="24"/>
          <w:lang w:val="en-GB"/>
        </w:rPr>
        <w:t>programme</w:t>
      </w:r>
      <w:r w:rsidR="00982C0A" w:rsidRPr="00D10EA8">
        <w:rPr>
          <w:rFonts w:ascii="Times New Roman" w:hAnsi="Times New Roman"/>
          <w:bCs/>
          <w:sz w:val="24"/>
          <w:szCs w:val="24"/>
          <w:lang w:val="en-GB"/>
        </w:rPr>
        <w:t xml:space="preserve">s to support </w:t>
      </w:r>
      <w:r w:rsidRPr="00D10EA8">
        <w:rPr>
          <w:rFonts w:ascii="Times New Roman" w:hAnsi="Times New Roman"/>
          <w:bCs/>
          <w:sz w:val="24"/>
          <w:szCs w:val="24"/>
          <w:lang w:val="en-GB"/>
        </w:rPr>
        <w:t xml:space="preserve">such </w:t>
      </w:r>
      <w:r w:rsidR="00982C0A" w:rsidRPr="00D10EA8">
        <w:rPr>
          <w:rFonts w:ascii="Times New Roman" w:hAnsi="Times New Roman"/>
          <w:bCs/>
          <w:sz w:val="24"/>
          <w:szCs w:val="24"/>
          <w:lang w:val="en-GB"/>
        </w:rPr>
        <w:t xml:space="preserve">people. In addition, at the local level no survey </w:t>
      </w:r>
      <w:r w:rsidRPr="00D10EA8">
        <w:rPr>
          <w:rFonts w:ascii="Times New Roman" w:hAnsi="Times New Roman"/>
          <w:bCs/>
          <w:sz w:val="24"/>
          <w:szCs w:val="24"/>
          <w:lang w:val="en-GB"/>
        </w:rPr>
        <w:t xml:space="preserve">has been carried out </w:t>
      </w:r>
      <w:r w:rsidR="00982C0A" w:rsidRPr="00D10EA8">
        <w:rPr>
          <w:rFonts w:ascii="Times New Roman" w:hAnsi="Times New Roman"/>
          <w:bCs/>
          <w:sz w:val="24"/>
          <w:szCs w:val="24"/>
          <w:lang w:val="en-GB"/>
        </w:rPr>
        <w:t xml:space="preserve">on the needs of this </w:t>
      </w:r>
      <w:r w:rsidRPr="00D10EA8">
        <w:rPr>
          <w:rFonts w:ascii="Times New Roman" w:hAnsi="Times New Roman"/>
          <w:bCs/>
          <w:sz w:val="24"/>
          <w:szCs w:val="24"/>
          <w:lang w:val="en-GB"/>
        </w:rPr>
        <w:t xml:space="preserve">particular </w:t>
      </w:r>
      <w:r w:rsidR="00982C0A" w:rsidRPr="00D10EA8">
        <w:rPr>
          <w:rFonts w:ascii="Times New Roman" w:hAnsi="Times New Roman"/>
          <w:bCs/>
          <w:sz w:val="24"/>
          <w:szCs w:val="24"/>
          <w:lang w:val="en-GB"/>
        </w:rPr>
        <w:t xml:space="preserve">group </w:t>
      </w:r>
      <w:r w:rsidRPr="00D10EA8">
        <w:rPr>
          <w:rFonts w:ascii="Times New Roman" w:hAnsi="Times New Roman"/>
          <w:bCs/>
          <w:sz w:val="24"/>
          <w:szCs w:val="24"/>
          <w:lang w:val="en-GB"/>
        </w:rPr>
        <w:t xml:space="preserve">of people </w:t>
      </w:r>
      <w:r w:rsidR="00982C0A" w:rsidRPr="00D10EA8">
        <w:rPr>
          <w:rFonts w:ascii="Times New Roman" w:hAnsi="Times New Roman"/>
          <w:bCs/>
          <w:sz w:val="24"/>
          <w:szCs w:val="24"/>
          <w:lang w:val="en-GB"/>
        </w:rPr>
        <w:t xml:space="preserve">and no data </w:t>
      </w:r>
      <w:r w:rsidRPr="00D10EA8">
        <w:rPr>
          <w:rFonts w:ascii="Times New Roman" w:hAnsi="Times New Roman"/>
          <w:bCs/>
          <w:sz w:val="24"/>
          <w:szCs w:val="24"/>
          <w:lang w:val="en-GB"/>
        </w:rPr>
        <w:t xml:space="preserve">exist </w:t>
      </w:r>
      <w:r w:rsidR="00982C0A" w:rsidRPr="00D10EA8">
        <w:rPr>
          <w:rFonts w:ascii="Times New Roman" w:hAnsi="Times New Roman"/>
          <w:bCs/>
          <w:sz w:val="24"/>
          <w:szCs w:val="24"/>
          <w:lang w:val="en-GB"/>
        </w:rPr>
        <w:t xml:space="preserve">that could provide a real picture of their situation. With the justification that </w:t>
      </w:r>
      <w:r w:rsidR="000C6D7E" w:rsidRPr="00D10EA8">
        <w:rPr>
          <w:rFonts w:ascii="Times New Roman" w:hAnsi="Times New Roman"/>
          <w:bCs/>
          <w:sz w:val="24"/>
          <w:szCs w:val="24"/>
          <w:lang w:val="en-GB"/>
        </w:rPr>
        <w:t xml:space="preserve">they have </w:t>
      </w:r>
      <w:r w:rsidRPr="00D10EA8">
        <w:rPr>
          <w:rFonts w:ascii="Times New Roman" w:hAnsi="Times New Roman"/>
          <w:bCs/>
          <w:sz w:val="24"/>
          <w:szCs w:val="24"/>
          <w:lang w:val="en-GB"/>
        </w:rPr>
        <w:t>in</w:t>
      </w:r>
      <w:r w:rsidR="00DD7C06" w:rsidRPr="00D10EA8">
        <w:rPr>
          <w:rFonts w:ascii="Times New Roman" w:hAnsi="Times New Roman"/>
          <w:bCs/>
          <w:sz w:val="24"/>
          <w:szCs w:val="24"/>
          <w:lang w:val="en-GB"/>
        </w:rPr>
        <w:t xml:space="preserve">sufficient </w:t>
      </w:r>
      <w:r w:rsidR="000C6D7E" w:rsidRPr="00D10EA8">
        <w:rPr>
          <w:rFonts w:ascii="Times New Roman" w:hAnsi="Times New Roman"/>
          <w:bCs/>
          <w:sz w:val="24"/>
          <w:szCs w:val="24"/>
          <w:lang w:val="en-GB"/>
        </w:rPr>
        <w:t>re</w:t>
      </w:r>
      <w:r w:rsidR="00DD7C06" w:rsidRPr="00D10EA8">
        <w:rPr>
          <w:rFonts w:ascii="Times New Roman" w:hAnsi="Times New Roman"/>
          <w:bCs/>
          <w:sz w:val="24"/>
          <w:szCs w:val="24"/>
          <w:lang w:val="en-GB"/>
        </w:rPr>
        <w:t>sources, LGU</w:t>
      </w:r>
      <w:r w:rsidR="00982C0A" w:rsidRPr="00D10EA8">
        <w:rPr>
          <w:rFonts w:ascii="Times New Roman" w:hAnsi="Times New Roman"/>
          <w:bCs/>
          <w:sz w:val="24"/>
          <w:szCs w:val="24"/>
          <w:lang w:val="en-GB"/>
        </w:rPr>
        <w:t xml:space="preserve">s </w:t>
      </w:r>
      <w:r w:rsidR="00DD7C06" w:rsidRPr="00D10EA8">
        <w:rPr>
          <w:rFonts w:ascii="Times New Roman" w:hAnsi="Times New Roman"/>
          <w:bCs/>
          <w:sz w:val="24"/>
          <w:szCs w:val="24"/>
          <w:lang w:val="en-GB"/>
        </w:rPr>
        <w:t xml:space="preserve">are </w:t>
      </w:r>
      <w:r w:rsidRPr="00D10EA8">
        <w:rPr>
          <w:rFonts w:ascii="Times New Roman" w:hAnsi="Times New Roman"/>
          <w:bCs/>
          <w:sz w:val="24"/>
          <w:szCs w:val="24"/>
          <w:lang w:val="en-GB"/>
        </w:rPr>
        <w:t>in</w:t>
      </w:r>
      <w:r w:rsidR="00DD7C06" w:rsidRPr="00D10EA8">
        <w:rPr>
          <w:rFonts w:ascii="Times New Roman" w:hAnsi="Times New Roman"/>
          <w:bCs/>
          <w:sz w:val="24"/>
          <w:szCs w:val="24"/>
          <w:lang w:val="en-GB"/>
        </w:rPr>
        <w:t xml:space="preserve">capable </w:t>
      </w:r>
      <w:r w:rsidRPr="00D10EA8">
        <w:rPr>
          <w:rFonts w:ascii="Times New Roman" w:hAnsi="Times New Roman"/>
          <w:bCs/>
          <w:sz w:val="24"/>
          <w:szCs w:val="24"/>
          <w:lang w:val="en-GB"/>
        </w:rPr>
        <w:t xml:space="preserve">of </w:t>
      </w:r>
      <w:r w:rsidR="00DD7C06" w:rsidRPr="00D10EA8">
        <w:rPr>
          <w:rFonts w:ascii="Times New Roman" w:hAnsi="Times New Roman"/>
          <w:bCs/>
          <w:sz w:val="24"/>
          <w:szCs w:val="24"/>
          <w:lang w:val="en-GB"/>
        </w:rPr>
        <w:t>provid</w:t>
      </w:r>
      <w:r w:rsidRPr="00D10EA8">
        <w:rPr>
          <w:rFonts w:ascii="Times New Roman" w:hAnsi="Times New Roman"/>
          <w:bCs/>
          <w:sz w:val="24"/>
          <w:szCs w:val="24"/>
          <w:lang w:val="en-GB"/>
        </w:rPr>
        <w:t>ing</w:t>
      </w:r>
      <w:r w:rsidR="00DD7C06" w:rsidRPr="00D10EA8">
        <w:rPr>
          <w:rFonts w:ascii="Times New Roman" w:hAnsi="Times New Roman"/>
          <w:bCs/>
          <w:sz w:val="24"/>
          <w:szCs w:val="24"/>
          <w:lang w:val="en-GB"/>
        </w:rPr>
        <w:t xml:space="preserve"> </w:t>
      </w:r>
      <w:r w:rsidR="000C6D7E" w:rsidRPr="00D10EA8">
        <w:rPr>
          <w:rFonts w:ascii="Times New Roman" w:hAnsi="Times New Roman"/>
          <w:bCs/>
          <w:sz w:val="24"/>
          <w:szCs w:val="24"/>
          <w:lang w:val="en-GB"/>
        </w:rPr>
        <w:t xml:space="preserve">minimal </w:t>
      </w:r>
      <w:r w:rsidR="00DD7C06" w:rsidRPr="00D10EA8">
        <w:rPr>
          <w:rFonts w:ascii="Times New Roman" w:hAnsi="Times New Roman"/>
          <w:bCs/>
          <w:sz w:val="24"/>
          <w:szCs w:val="24"/>
          <w:lang w:val="en-GB"/>
        </w:rPr>
        <w:t>financial support to NGOs</w:t>
      </w:r>
      <w:r w:rsidR="00982C0A" w:rsidRPr="00D10EA8">
        <w:rPr>
          <w:rFonts w:ascii="Times New Roman" w:hAnsi="Times New Roman"/>
          <w:bCs/>
          <w:sz w:val="24"/>
          <w:szCs w:val="24"/>
          <w:lang w:val="en-GB"/>
        </w:rPr>
        <w:t xml:space="preserve"> </w:t>
      </w:r>
      <w:r w:rsidR="000C6D7E" w:rsidRPr="00D10EA8">
        <w:rPr>
          <w:rFonts w:ascii="Times New Roman" w:hAnsi="Times New Roman"/>
          <w:bCs/>
          <w:sz w:val="24"/>
          <w:szCs w:val="24"/>
          <w:lang w:val="en-GB"/>
        </w:rPr>
        <w:t xml:space="preserve">that </w:t>
      </w:r>
      <w:r w:rsidR="00982C0A" w:rsidRPr="00D10EA8">
        <w:rPr>
          <w:rFonts w:ascii="Times New Roman" w:hAnsi="Times New Roman"/>
          <w:bCs/>
          <w:sz w:val="24"/>
          <w:szCs w:val="24"/>
          <w:lang w:val="en-GB"/>
        </w:rPr>
        <w:t>provid</w:t>
      </w:r>
      <w:r w:rsidR="000C6D7E" w:rsidRPr="00D10EA8">
        <w:rPr>
          <w:rFonts w:ascii="Times New Roman" w:hAnsi="Times New Roman"/>
          <w:bCs/>
          <w:sz w:val="24"/>
          <w:szCs w:val="24"/>
          <w:lang w:val="en-GB"/>
        </w:rPr>
        <w:t>e</w:t>
      </w:r>
      <w:r w:rsidR="00982C0A" w:rsidRPr="00D10EA8">
        <w:rPr>
          <w:rFonts w:ascii="Times New Roman" w:hAnsi="Times New Roman"/>
          <w:bCs/>
          <w:sz w:val="24"/>
          <w:szCs w:val="24"/>
          <w:lang w:val="en-GB"/>
        </w:rPr>
        <w:t xml:space="preserve"> services for these people.</w:t>
      </w:r>
    </w:p>
    <w:p w14:paraId="7B7B3997" w14:textId="4CD9A842" w:rsidR="008C2FCA" w:rsidRPr="00D10EA8" w:rsidRDefault="000C6D7E"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t>B</w:t>
      </w:r>
      <w:r w:rsidR="00982C0A" w:rsidRPr="00D10EA8">
        <w:rPr>
          <w:rFonts w:ascii="Times New Roman" w:hAnsi="Times New Roman"/>
          <w:bCs/>
          <w:sz w:val="24"/>
          <w:szCs w:val="24"/>
        </w:rPr>
        <w:t>udget</w:t>
      </w:r>
      <w:r w:rsidRPr="00D10EA8">
        <w:rPr>
          <w:rFonts w:ascii="Times New Roman" w:hAnsi="Times New Roman"/>
          <w:bCs/>
          <w:sz w:val="24"/>
          <w:szCs w:val="24"/>
        </w:rPr>
        <w:t>s</w:t>
      </w:r>
      <w:r w:rsidR="00982C0A" w:rsidRPr="00D10EA8">
        <w:rPr>
          <w:rFonts w:ascii="Times New Roman" w:hAnsi="Times New Roman"/>
          <w:bCs/>
          <w:sz w:val="24"/>
          <w:szCs w:val="24"/>
        </w:rPr>
        <w:t xml:space="preserve"> </w:t>
      </w:r>
      <w:r w:rsidRPr="00D10EA8">
        <w:rPr>
          <w:rFonts w:ascii="Times New Roman" w:hAnsi="Times New Roman"/>
          <w:bCs/>
          <w:sz w:val="24"/>
          <w:szCs w:val="24"/>
        </w:rPr>
        <w:t>are</w:t>
      </w:r>
      <w:r w:rsidR="00982C0A" w:rsidRPr="00D10EA8">
        <w:rPr>
          <w:rFonts w:ascii="Times New Roman" w:hAnsi="Times New Roman"/>
          <w:bCs/>
          <w:sz w:val="24"/>
          <w:szCs w:val="24"/>
        </w:rPr>
        <w:t xml:space="preserve"> also limited </w:t>
      </w:r>
      <w:r w:rsidRPr="00D10EA8">
        <w:rPr>
          <w:rFonts w:ascii="Times New Roman" w:hAnsi="Times New Roman"/>
          <w:bCs/>
          <w:sz w:val="24"/>
          <w:szCs w:val="24"/>
        </w:rPr>
        <w:t xml:space="preserve">with regard to </w:t>
      </w:r>
      <w:r w:rsidR="00982C0A" w:rsidRPr="00D10EA8">
        <w:rPr>
          <w:rFonts w:ascii="Times New Roman" w:hAnsi="Times New Roman"/>
          <w:bCs/>
          <w:sz w:val="24"/>
          <w:szCs w:val="24"/>
        </w:rPr>
        <w:t xml:space="preserve">the fight against domestic violence. </w:t>
      </w:r>
      <w:r w:rsidRPr="00D10EA8">
        <w:rPr>
          <w:rFonts w:ascii="Times New Roman" w:hAnsi="Times New Roman"/>
          <w:bCs/>
          <w:sz w:val="24"/>
          <w:szCs w:val="24"/>
        </w:rPr>
        <w:t>One survey</w:t>
      </w:r>
      <w:r w:rsidR="008C2FCA" w:rsidRPr="00D10EA8">
        <w:rPr>
          <w:rStyle w:val="FootnoteReference"/>
          <w:rFonts w:ascii="Times New Roman" w:hAnsi="Times New Roman"/>
          <w:sz w:val="24"/>
          <w:szCs w:val="24"/>
        </w:rPr>
        <w:footnoteReference w:id="113"/>
      </w:r>
      <w:r w:rsidR="008C2FCA" w:rsidRPr="00D10EA8">
        <w:rPr>
          <w:rFonts w:ascii="Times New Roman" w:hAnsi="Times New Roman"/>
          <w:sz w:val="24"/>
          <w:szCs w:val="24"/>
        </w:rPr>
        <w:t xml:space="preserve"> </w:t>
      </w:r>
      <w:r w:rsidR="00982C0A" w:rsidRPr="00D10EA8">
        <w:rPr>
          <w:rFonts w:ascii="Times New Roman" w:hAnsi="Times New Roman"/>
          <w:sz w:val="24"/>
          <w:szCs w:val="24"/>
        </w:rPr>
        <w:t xml:space="preserve">involving </w:t>
      </w:r>
      <w:r w:rsidRPr="00D10EA8">
        <w:rPr>
          <w:rFonts w:ascii="Times New Roman" w:hAnsi="Times New Roman"/>
          <w:sz w:val="24"/>
          <w:szCs w:val="24"/>
        </w:rPr>
        <w:t xml:space="preserve">ten </w:t>
      </w:r>
      <w:r w:rsidR="00DD7C06" w:rsidRPr="00D10EA8">
        <w:rPr>
          <w:rFonts w:ascii="Times New Roman" w:hAnsi="Times New Roman"/>
          <w:sz w:val="24"/>
          <w:szCs w:val="24"/>
        </w:rPr>
        <w:t xml:space="preserve">municipalities </w:t>
      </w:r>
      <w:r w:rsidRPr="00D10EA8">
        <w:rPr>
          <w:rFonts w:ascii="Times New Roman" w:hAnsi="Times New Roman"/>
          <w:sz w:val="24"/>
          <w:szCs w:val="24"/>
        </w:rPr>
        <w:t xml:space="preserve">found </w:t>
      </w:r>
      <w:r w:rsidR="00982C0A" w:rsidRPr="00D10EA8">
        <w:rPr>
          <w:rFonts w:ascii="Times New Roman" w:hAnsi="Times New Roman"/>
          <w:sz w:val="24"/>
          <w:szCs w:val="24"/>
        </w:rPr>
        <w:t xml:space="preserve">that the </w:t>
      </w:r>
      <w:r w:rsidRPr="00D10EA8">
        <w:rPr>
          <w:rFonts w:ascii="Times New Roman" w:hAnsi="Times New Roman"/>
          <w:sz w:val="24"/>
          <w:szCs w:val="24"/>
        </w:rPr>
        <w:t>pro</w:t>
      </w:r>
      <w:r w:rsidR="00982C0A" w:rsidRPr="00D10EA8">
        <w:rPr>
          <w:rFonts w:ascii="Times New Roman" w:hAnsi="Times New Roman"/>
          <w:sz w:val="24"/>
          <w:szCs w:val="24"/>
        </w:rPr>
        <w:t xml:space="preserve">portion of </w:t>
      </w:r>
      <w:r w:rsidRPr="00D10EA8">
        <w:rPr>
          <w:rFonts w:ascii="Times New Roman" w:hAnsi="Times New Roman"/>
          <w:sz w:val="24"/>
          <w:szCs w:val="24"/>
        </w:rPr>
        <w:t xml:space="preserve">their </w:t>
      </w:r>
      <w:r w:rsidR="00982C0A" w:rsidRPr="00D10EA8">
        <w:rPr>
          <w:rFonts w:ascii="Times New Roman" w:hAnsi="Times New Roman"/>
          <w:sz w:val="24"/>
          <w:szCs w:val="24"/>
        </w:rPr>
        <w:t>budget</w:t>
      </w:r>
      <w:r w:rsidRPr="00D10EA8">
        <w:rPr>
          <w:rFonts w:ascii="Times New Roman" w:hAnsi="Times New Roman"/>
          <w:sz w:val="24"/>
          <w:szCs w:val="24"/>
        </w:rPr>
        <w:t>s</w:t>
      </w:r>
      <w:r w:rsidR="00982C0A" w:rsidRPr="00D10EA8">
        <w:rPr>
          <w:rFonts w:ascii="Times New Roman" w:hAnsi="Times New Roman"/>
          <w:sz w:val="24"/>
          <w:szCs w:val="24"/>
        </w:rPr>
        <w:t xml:space="preserve"> dedicated to prevention </w:t>
      </w:r>
      <w:r w:rsidRPr="00D10EA8">
        <w:rPr>
          <w:rFonts w:ascii="Times New Roman" w:hAnsi="Times New Roman"/>
          <w:sz w:val="24"/>
          <w:szCs w:val="24"/>
        </w:rPr>
        <w:t xml:space="preserve">of </w:t>
      </w:r>
      <w:r w:rsidR="00982C0A" w:rsidRPr="00D10EA8">
        <w:rPr>
          <w:rFonts w:ascii="Times New Roman" w:hAnsi="Times New Roman"/>
          <w:sz w:val="24"/>
          <w:szCs w:val="24"/>
        </w:rPr>
        <w:t xml:space="preserve">domestic violence </w:t>
      </w:r>
      <w:r w:rsidRPr="00D10EA8">
        <w:rPr>
          <w:rFonts w:ascii="Times New Roman" w:hAnsi="Times New Roman"/>
          <w:sz w:val="24"/>
          <w:szCs w:val="24"/>
        </w:rPr>
        <w:t>were as follows</w:t>
      </w:r>
      <w:r w:rsidR="008C2FCA" w:rsidRPr="00D10EA8">
        <w:rPr>
          <w:rFonts w:ascii="Times New Roman" w:hAnsi="Times New Roman"/>
          <w:bCs/>
          <w:sz w:val="24"/>
          <w:szCs w:val="24"/>
        </w:rPr>
        <w:t>:</w:t>
      </w:r>
      <w:r w:rsidR="008A5E06"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Shkodër</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245A17" w:rsidRPr="00D10EA8">
        <w:rPr>
          <w:rFonts w:ascii="Times New Roman" w:hAnsi="Times New Roman"/>
          <w:bCs/>
          <w:sz w:val="24"/>
          <w:szCs w:val="24"/>
        </w:rPr>
        <w:t>.</w:t>
      </w:r>
      <w:r w:rsidR="008C2FCA" w:rsidRPr="00D10EA8">
        <w:rPr>
          <w:rFonts w:ascii="Times New Roman" w:hAnsi="Times New Roman"/>
          <w:bCs/>
          <w:sz w:val="24"/>
          <w:szCs w:val="24"/>
        </w:rPr>
        <w:t>015</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Pogradec</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245A17" w:rsidRPr="00D10EA8">
        <w:rPr>
          <w:rFonts w:ascii="Times New Roman" w:hAnsi="Times New Roman"/>
          <w:bCs/>
          <w:sz w:val="24"/>
          <w:szCs w:val="24"/>
        </w:rPr>
        <w:t>.</w:t>
      </w:r>
      <w:r w:rsidR="008C2FCA" w:rsidRPr="00D10EA8">
        <w:rPr>
          <w:rFonts w:ascii="Times New Roman" w:hAnsi="Times New Roman"/>
          <w:bCs/>
          <w:sz w:val="24"/>
          <w:szCs w:val="24"/>
        </w:rPr>
        <w:t>055</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Vlorë</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245A17" w:rsidRPr="00D10EA8">
        <w:rPr>
          <w:rFonts w:ascii="Times New Roman" w:hAnsi="Times New Roman"/>
          <w:bCs/>
          <w:sz w:val="24"/>
          <w:szCs w:val="24"/>
        </w:rPr>
        <w:t>.</w:t>
      </w:r>
      <w:r w:rsidR="008C2FCA" w:rsidRPr="00D10EA8">
        <w:rPr>
          <w:rFonts w:ascii="Times New Roman" w:hAnsi="Times New Roman"/>
          <w:bCs/>
          <w:sz w:val="24"/>
          <w:szCs w:val="24"/>
        </w:rPr>
        <w:t>058</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Berat</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245A17" w:rsidRPr="00D10EA8">
        <w:rPr>
          <w:rFonts w:ascii="Times New Roman" w:hAnsi="Times New Roman"/>
          <w:bCs/>
          <w:sz w:val="24"/>
          <w:szCs w:val="24"/>
        </w:rPr>
        <w:t>.</w:t>
      </w:r>
      <w:r w:rsidR="008C2FCA" w:rsidRPr="00D10EA8">
        <w:rPr>
          <w:rFonts w:ascii="Times New Roman" w:hAnsi="Times New Roman"/>
          <w:bCs/>
          <w:sz w:val="24"/>
          <w:szCs w:val="24"/>
        </w:rPr>
        <w:t>023</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Rrëshen</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245A17" w:rsidRPr="00D10EA8">
        <w:rPr>
          <w:rFonts w:ascii="Times New Roman" w:hAnsi="Times New Roman"/>
          <w:bCs/>
          <w:sz w:val="24"/>
          <w:szCs w:val="24"/>
        </w:rPr>
        <w:t>.</w:t>
      </w:r>
      <w:r w:rsidR="008C2FCA" w:rsidRPr="00D10EA8">
        <w:rPr>
          <w:rFonts w:ascii="Times New Roman" w:hAnsi="Times New Roman"/>
          <w:bCs/>
          <w:sz w:val="24"/>
          <w:szCs w:val="24"/>
        </w:rPr>
        <w:t>012</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Lezhë</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Manëz</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Kombinat</w:t>
      </w:r>
      <w:proofErr w:type="spellEnd"/>
      <w:r w:rsidR="008C2FCA" w:rsidRPr="00D10EA8">
        <w:rPr>
          <w:rFonts w:ascii="Times New Roman" w:hAnsi="Times New Roman"/>
          <w:bCs/>
          <w:sz w:val="24"/>
          <w:szCs w:val="24"/>
        </w:rPr>
        <w:t xml:space="preserve"> Unit No. 6</w:t>
      </w:r>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w:t>
      </w:r>
      <w:proofErr w:type="spellStart"/>
      <w:r w:rsidR="008C2FCA" w:rsidRPr="00D10EA8">
        <w:rPr>
          <w:rFonts w:ascii="Times New Roman" w:hAnsi="Times New Roman"/>
          <w:bCs/>
          <w:sz w:val="24"/>
          <w:szCs w:val="24"/>
        </w:rPr>
        <w:t>Elbasan</w:t>
      </w:r>
      <w:proofErr w:type="spellEnd"/>
      <w:r w:rsidR="008C2FCA" w:rsidRPr="00D10EA8">
        <w:rPr>
          <w:rFonts w:ascii="Times New Roman" w:hAnsi="Times New Roman"/>
          <w:bCs/>
          <w:sz w:val="24"/>
          <w:szCs w:val="24"/>
        </w:rPr>
        <w:t xml:space="preserve"> </w:t>
      </w:r>
      <w:r w:rsidR="00245A17" w:rsidRPr="00D10EA8">
        <w:rPr>
          <w:rFonts w:ascii="Times New Roman" w:hAnsi="Times New Roman"/>
          <w:bCs/>
          <w:sz w:val="24"/>
          <w:szCs w:val="24"/>
        </w:rPr>
        <w:t xml:space="preserve">and </w:t>
      </w:r>
      <w:proofErr w:type="spellStart"/>
      <w:r w:rsidR="008C2FCA" w:rsidRPr="00D10EA8">
        <w:rPr>
          <w:rFonts w:ascii="Times New Roman" w:hAnsi="Times New Roman"/>
          <w:bCs/>
          <w:sz w:val="24"/>
          <w:szCs w:val="24"/>
        </w:rPr>
        <w:t>Pukë</w:t>
      </w:r>
      <w:proofErr w:type="spellEnd"/>
      <w:r w:rsidR="00245A17" w:rsidRPr="00D10EA8">
        <w:rPr>
          <w:rFonts w:ascii="Times New Roman" w:hAnsi="Times New Roman"/>
          <w:bCs/>
          <w:sz w:val="24"/>
          <w:szCs w:val="24"/>
        </w:rPr>
        <w:t>,</w:t>
      </w:r>
      <w:r w:rsidR="008C2FCA" w:rsidRPr="00D10EA8">
        <w:rPr>
          <w:rFonts w:ascii="Times New Roman" w:hAnsi="Times New Roman"/>
          <w:bCs/>
          <w:sz w:val="24"/>
          <w:szCs w:val="24"/>
        </w:rPr>
        <w:t xml:space="preserve"> 0</w:t>
      </w:r>
      <w:r w:rsidR="00D76C16" w:rsidRPr="00D10EA8">
        <w:rPr>
          <w:rFonts w:ascii="Times New Roman" w:hAnsi="Times New Roman"/>
          <w:bCs/>
          <w:sz w:val="24"/>
          <w:szCs w:val="24"/>
        </w:rPr>
        <w:t xml:space="preserve"> percent</w:t>
      </w:r>
      <w:r w:rsidR="008C2FCA" w:rsidRPr="00D10EA8">
        <w:rPr>
          <w:rFonts w:ascii="Times New Roman" w:hAnsi="Times New Roman"/>
          <w:bCs/>
          <w:sz w:val="24"/>
          <w:szCs w:val="24"/>
        </w:rPr>
        <w:t>.</w:t>
      </w:r>
      <w:r w:rsidR="008C2FCA" w:rsidRPr="00D10EA8">
        <w:rPr>
          <w:rStyle w:val="FootnoteReference"/>
          <w:rFonts w:ascii="Times New Roman" w:hAnsi="Times New Roman"/>
          <w:bCs/>
          <w:sz w:val="24"/>
          <w:szCs w:val="24"/>
        </w:rPr>
        <w:footnoteReference w:id="114"/>
      </w:r>
    </w:p>
    <w:p w14:paraId="415D4FC4" w14:textId="56FDBC9B" w:rsidR="008C2FCA" w:rsidRPr="00D10EA8" w:rsidRDefault="00982C0A" w:rsidP="00D10EA8">
      <w:pPr>
        <w:pStyle w:val="ListParagraph"/>
        <w:numPr>
          <w:ilvl w:val="0"/>
          <w:numId w:val="17"/>
        </w:numPr>
        <w:spacing w:after="0" w:line="240" w:lineRule="auto"/>
        <w:jc w:val="both"/>
        <w:rPr>
          <w:rFonts w:ascii="Times New Roman" w:hAnsi="Times New Roman"/>
          <w:sz w:val="24"/>
          <w:szCs w:val="24"/>
        </w:rPr>
      </w:pPr>
      <w:r w:rsidRPr="00D10EA8">
        <w:rPr>
          <w:rFonts w:ascii="Times New Roman" w:hAnsi="Times New Roman"/>
          <w:sz w:val="24"/>
          <w:szCs w:val="24"/>
        </w:rPr>
        <w:t>Limited budget</w:t>
      </w:r>
      <w:r w:rsidR="000C6D7E" w:rsidRPr="00D10EA8">
        <w:rPr>
          <w:rFonts w:ascii="Times New Roman" w:hAnsi="Times New Roman"/>
          <w:sz w:val="24"/>
          <w:szCs w:val="24"/>
        </w:rPr>
        <w:t>s</w:t>
      </w:r>
      <w:r w:rsidRPr="00D10EA8">
        <w:rPr>
          <w:rFonts w:ascii="Times New Roman" w:hAnsi="Times New Roman"/>
          <w:sz w:val="24"/>
          <w:szCs w:val="24"/>
        </w:rPr>
        <w:t xml:space="preserve"> </w:t>
      </w:r>
      <w:r w:rsidR="00AD40E4" w:rsidRPr="00D10EA8">
        <w:rPr>
          <w:rFonts w:ascii="Times New Roman" w:hAnsi="Times New Roman"/>
          <w:sz w:val="24"/>
          <w:szCs w:val="24"/>
        </w:rPr>
        <w:t>have</w:t>
      </w:r>
      <w:r w:rsidR="00A66B46" w:rsidRPr="00D10EA8">
        <w:rPr>
          <w:rFonts w:ascii="Times New Roman" w:hAnsi="Times New Roman"/>
          <w:sz w:val="24"/>
          <w:szCs w:val="24"/>
        </w:rPr>
        <w:t xml:space="preserve"> also </w:t>
      </w:r>
      <w:r w:rsidR="00AD40E4" w:rsidRPr="00D10EA8">
        <w:rPr>
          <w:rFonts w:ascii="Times New Roman" w:hAnsi="Times New Roman"/>
          <w:sz w:val="24"/>
          <w:szCs w:val="24"/>
        </w:rPr>
        <w:t xml:space="preserve">been allocated </w:t>
      </w:r>
      <w:r w:rsidR="00A66B46" w:rsidRPr="00D10EA8">
        <w:rPr>
          <w:rFonts w:ascii="Times New Roman" w:hAnsi="Times New Roman"/>
          <w:sz w:val="24"/>
          <w:szCs w:val="24"/>
        </w:rPr>
        <w:t>to</w:t>
      </w:r>
      <w:r w:rsidRPr="00D10EA8">
        <w:rPr>
          <w:rFonts w:ascii="Times New Roman" w:hAnsi="Times New Roman"/>
          <w:sz w:val="24"/>
          <w:szCs w:val="24"/>
        </w:rPr>
        <w:t xml:space="preserve"> implementation of the Nation</w:t>
      </w:r>
      <w:r w:rsidR="00AD40E4" w:rsidRPr="00D10EA8">
        <w:rPr>
          <w:rFonts w:ascii="Times New Roman" w:hAnsi="Times New Roman"/>
          <w:sz w:val="24"/>
          <w:szCs w:val="24"/>
        </w:rPr>
        <w:t>al Strategy on Gender Equality</w:t>
      </w:r>
      <w:r w:rsidR="000C6D7E" w:rsidRPr="00D10EA8">
        <w:rPr>
          <w:rFonts w:ascii="Times New Roman" w:hAnsi="Times New Roman"/>
          <w:sz w:val="24"/>
          <w:szCs w:val="24"/>
        </w:rPr>
        <w:t xml:space="preserve"> and </w:t>
      </w:r>
      <w:r w:rsidRPr="00D10EA8">
        <w:rPr>
          <w:rFonts w:ascii="Times New Roman" w:hAnsi="Times New Roman"/>
          <w:sz w:val="24"/>
          <w:szCs w:val="24"/>
        </w:rPr>
        <w:t xml:space="preserve">Domestic Violence and the Law on Gender Equality. </w:t>
      </w:r>
      <w:r w:rsidR="000C6D7E" w:rsidRPr="00D10EA8">
        <w:rPr>
          <w:rFonts w:ascii="Times New Roman" w:hAnsi="Times New Roman"/>
          <w:sz w:val="24"/>
          <w:szCs w:val="24"/>
        </w:rPr>
        <w:t xml:space="preserve">From </w:t>
      </w:r>
      <w:r w:rsidRPr="00D10EA8">
        <w:rPr>
          <w:rFonts w:ascii="Times New Roman" w:hAnsi="Times New Roman"/>
          <w:sz w:val="24"/>
          <w:szCs w:val="24"/>
        </w:rPr>
        <w:t>2007</w:t>
      </w:r>
      <w:r w:rsidR="00DF289E" w:rsidRPr="00D10EA8">
        <w:rPr>
          <w:rFonts w:ascii="Times New Roman" w:hAnsi="Times New Roman"/>
          <w:sz w:val="24"/>
          <w:szCs w:val="24"/>
        </w:rPr>
        <w:t>–</w:t>
      </w:r>
      <w:r w:rsidRPr="00D10EA8">
        <w:rPr>
          <w:rFonts w:ascii="Times New Roman" w:hAnsi="Times New Roman"/>
          <w:sz w:val="24"/>
          <w:szCs w:val="24"/>
        </w:rPr>
        <w:t xml:space="preserve">2010, many measures foreseen </w:t>
      </w:r>
      <w:r w:rsidR="000C6D7E" w:rsidRPr="00D10EA8">
        <w:rPr>
          <w:rFonts w:ascii="Times New Roman" w:hAnsi="Times New Roman"/>
          <w:sz w:val="24"/>
          <w:szCs w:val="24"/>
        </w:rPr>
        <w:t xml:space="preserve">in </w:t>
      </w:r>
      <w:r w:rsidRPr="00D10EA8">
        <w:rPr>
          <w:rFonts w:ascii="Times New Roman" w:hAnsi="Times New Roman"/>
          <w:sz w:val="24"/>
          <w:szCs w:val="24"/>
        </w:rPr>
        <w:t xml:space="preserve">the </w:t>
      </w:r>
      <w:r w:rsidR="000C6D7E" w:rsidRPr="00D10EA8">
        <w:rPr>
          <w:rFonts w:ascii="Times New Roman" w:hAnsi="Times New Roman"/>
          <w:sz w:val="24"/>
          <w:szCs w:val="24"/>
        </w:rPr>
        <w:t xml:space="preserve">action plan </w:t>
      </w:r>
      <w:r w:rsidRPr="00D10EA8">
        <w:rPr>
          <w:rFonts w:ascii="Times New Roman" w:hAnsi="Times New Roman"/>
          <w:sz w:val="24"/>
          <w:szCs w:val="24"/>
        </w:rPr>
        <w:t>were i</w:t>
      </w:r>
      <w:r w:rsidR="00A66B46" w:rsidRPr="00D10EA8">
        <w:rPr>
          <w:rFonts w:ascii="Times New Roman" w:hAnsi="Times New Roman"/>
          <w:sz w:val="24"/>
          <w:szCs w:val="24"/>
        </w:rPr>
        <w:t xml:space="preserve">mplemented with support of the </w:t>
      </w:r>
      <w:r w:rsidRPr="00D10EA8">
        <w:rPr>
          <w:rFonts w:ascii="Times New Roman" w:hAnsi="Times New Roman"/>
          <w:sz w:val="24"/>
          <w:szCs w:val="24"/>
        </w:rPr>
        <w:t>One</w:t>
      </w:r>
      <w:r w:rsidR="008C2FCA" w:rsidRPr="00D10EA8">
        <w:rPr>
          <w:rFonts w:ascii="Times New Roman" w:hAnsi="Times New Roman"/>
          <w:sz w:val="24"/>
          <w:szCs w:val="24"/>
        </w:rPr>
        <w:t xml:space="preserve"> </w:t>
      </w:r>
      <w:r w:rsidRPr="00D10EA8">
        <w:rPr>
          <w:rFonts w:ascii="Times New Roman" w:hAnsi="Times New Roman"/>
          <w:sz w:val="24"/>
          <w:szCs w:val="24"/>
        </w:rPr>
        <w:t>UN</w:t>
      </w:r>
      <w:r w:rsidR="008C2FCA" w:rsidRPr="00D10EA8">
        <w:rPr>
          <w:rStyle w:val="FootnoteReference"/>
          <w:rFonts w:ascii="Times New Roman" w:hAnsi="Times New Roman"/>
          <w:sz w:val="24"/>
          <w:szCs w:val="24"/>
        </w:rPr>
        <w:footnoteReference w:id="115"/>
      </w:r>
      <w:r w:rsidR="008C2FCA" w:rsidRPr="00D10EA8">
        <w:rPr>
          <w:rFonts w:ascii="Times New Roman" w:hAnsi="Times New Roman"/>
          <w:sz w:val="24"/>
          <w:szCs w:val="24"/>
        </w:rPr>
        <w:t xml:space="preserve"> </w:t>
      </w:r>
      <w:r w:rsidR="002A5FE7" w:rsidRPr="00D10EA8">
        <w:rPr>
          <w:rFonts w:ascii="Times New Roman" w:hAnsi="Times New Roman"/>
          <w:sz w:val="24"/>
          <w:szCs w:val="24"/>
        </w:rPr>
        <w:t>programme</w:t>
      </w:r>
      <w:r w:rsidRPr="00D10EA8">
        <w:rPr>
          <w:rFonts w:ascii="Times New Roman" w:hAnsi="Times New Roman"/>
          <w:sz w:val="24"/>
          <w:szCs w:val="24"/>
        </w:rPr>
        <w:t xml:space="preserve"> on gender equality and </w:t>
      </w:r>
      <w:r w:rsidR="000C6D7E" w:rsidRPr="00D10EA8">
        <w:rPr>
          <w:rFonts w:ascii="Times New Roman" w:hAnsi="Times New Roman"/>
          <w:sz w:val="24"/>
          <w:szCs w:val="24"/>
        </w:rPr>
        <w:t xml:space="preserve">of </w:t>
      </w:r>
      <w:r w:rsidRPr="00D10EA8">
        <w:rPr>
          <w:rFonts w:ascii="Times New Roman" w:hAnsi="Times New Roman"/>
          <w:sz w:val="24"/>
          <w:szCs w:val="24"/>
        </w:rPr>
        <w:t xml:space="preserve">other </w:t>
      </w:r>
      <w:r w:rsidR="000C6D7E" w:rsidRPr="00D10EA8">
        <w:rPr>
          <w:rFonts w:ascii="Times New Roman" w:hAnsi="Times New Roman"/>
          <w:sz w:val="24"/>
          <w:szCs w:val="24"/>
        </w:rPr>
        <w:t>international o</w:t>
      </w:r>
      <w:r w:rsidR="00EE52EB" w:rsidRPr="00D10EA8">
        <w:rPr>
          <w:rFonts w:ascii="Times New Roman" w:hAnsi="Times New Roman"/>
          <w:sz w:val="24"/>
          <w:szCs w:val="24"/>
        </w:rPr>
        <w:t>rganis</w:t>
      </w:r>
      <w:r w:rsidRPr="00D10EA8">
        <w:rPr>
          <w:rFonts w:ascii="Times New Roman" w:hAnsi="Times New Roman"/>
          <w:sz w:val="24"/>
          <w:szCs w:val="24"/>
        </w:rPr>
        <w:t>a</w:t>
      </w:r>
      <w:r w:rsidR="00DD7C06" w:rsidRPr="00D10EA8">
        <w:rPr>
          <w:rFonts w:ascii="Times New Roman" w:hAnsi="Times New Roman"/>
          <w:sz w:val="24"/>
          <w:szCs w:val="24"/>
        </w:rPr>
        <w:t>tion</w:t>
      </w:r>
      <w:r w:rsidR="00A66B46" w:rsidRPr="00D10EA8">
        <w:rPr>
          <w:rFonts w:ascii="Times New Roman" w:hAnsi="Times New Roman"/>
          <w:sz w:val="24"/>
          <w:szCs w:val="24"/>
        </w:rPr>
        <w:t xml:space="preserve">s </w:t>
      </w:r>
      <w:r w:rsidR="000C6D7E" w:rsidRPr="00D10EA8">
        <w:rPr>
          <w:rFonts w:ascii="Times New Roman" w:hAnsi="Times New Roman"/>
          <w:sz w:val="24"/>
          <w:szCs w:val="24"/>
        </w:rPr>
        <w:t xml:space="preserve">including </w:t>
      </w:r>
      <w:r w:rsidR="00A66B46" w:rsidRPr="00D10EA8">
        <w:rPr>
          <w:rFonts w:ascii="Times New Roman" w:hAnsi="Times New Roman"/>
          <w:sz w:val="24"/>
          <w:szCs w:val="24"/>
        </w:rPr>
        <w:t xml:space="preserve">OSCE and </w:t>
      </w:r>
      <w:r w:rsidR="00DD7C06" w:rsidRPr="00D10EA8">
        <w:rPr>
          <w:rFonts w:ascii="Times New Roman" w:hAnsi="Times New Roman"/>
          <w:sz w:val="24"/>
          <w:szCs w:val="24"/>
        </w:rPr>
        <w:t>Austrian Coo</w:t>
      </w:r>
      <w:r w:rsidR="00A66B46" w:rsidRPr="00D10EA8">
        <w:rPr>
          <w:rFonts w:ascii="Times New Roman" w:hAnsi="Times New Roman"/>
          <w:sz w:val="24"/>
          <w:szCs w:val="24"/>
        </w:rPr>
        <w:t>peration</w:t>
      </w:r>
      <w:r w:rsidRPr="00D10EA8">
        <w:rPr>
          <w:rFonts w:ascii="Times New Roman" w:hAnsi="Times New Roman"/>
          <w:sz w:val="24"/>
          <w:szCs w:val="24"/>
        </w:rPr>
        <w:t>.</w:t>
      </w:r>
      <w:r w:rsidR="008C2FCA" w:rsidRPr="00D10EA8">
        <w:rPr>
          <w:rFonts w:ascii="Times New Roman" w:hAnsi="Times New Roman"/>
          <w:sz w:val="24"/>
          <w:szCs w:val="24"/>
        </w:rPr>
        <w:t xml:space="preserve"> </w:t>
      </w:r>
      <w:r w:rsidRPr="00D10EA8">
        <w:rPr>
          <w:rFonts w:ascii="Times New Roman" w:hAnsi="Times New Roman"/>
          <w:sz w:val="24"/>
          <w:szCs w:val="24"/>
        </w:rPr>
        <w:t>In 2011</w:t>
      </w:r>
      <w:r w:rsidR="00A66B46" w:rsidRPr="00D10EA8">
        <w:rPr>
          <w:rFonts w:ascii="Times New Roman" w:hAnsi="Times New Roman"/>
          <w:sz w:val="24"/>
          <w:szCs w:val="24"/>
        </w:rPr>
        <w:t xml:space="preserve">, </w:t>
      </w:r>
      <w:r w:rsidRPr="00D10EA8">
        <w:rPr>
          <w:rFonts w:ascii="Times New Roman" w:hAnsi="Times New Roman"/>
          <w:sz w:val="24"/>
          <w:szCs w:val="24"/>
        </w:rPr>
        <w:t xml:space="preserve">government allocated </w:t>
      </w:r>
      <w:r w:rsidR="008C2FCA" w:rsidRPr="00D10EA8">
        <w:rPr>
          <w:rFonts w:ascii="Times New Roman" w:hAnsi="Times New Roman"/>
          <w:sz w:val="24"/>
          <w:szCs w:val="24"/>
        </w:rPr>
        <w:t xml:space="preserve">13,264,000 </w:t>
      </w:r>
      <w:r w:rsidR="00D75162" w:rsidRPr="00D10EA8">
        <w:rPr>
          <w:rFonts w:ascii="Times New Roman" w:hAnsi="Times New Roman"/>
          <w:sz w:val="24"/>
          <w:szCs w:val="24"/>
        </w:rPr>
        <w:t>ALL</w:t>
      </w:r>
      <w:r w:rsidR="008C2FCA" w:rsidRPr="00D10EA8">
        <w:rPr>
          <w:rStyle w:val="FootnoteReference"/>
          <w:rFonts w:ascii="Times New Roman" w:hAnsi="Times New Roman"/>
          <w:sz w:val="24"/>
          <w:szCs w:val="24"/>
        </w:rPr>
        <w:footnoteReference w:id="116"/>
      </w:r>
      <w:r w:rsidRPr="00D10EA8">
        <w:rPr>
          <w:rFonts w:ascii="Times New Roman" w:hAnsi="Times New Roman"/>
          <w:sz w:val="24"/>
          <w:szCs w:val="24"/>
        </w:rPr>
        <w:t xml:space="preserve"> </w:t>
      </w:r>
      <w:r w:rsidR="00A66B46" w:rsidRPr="00D10EA8">
        <w:rPr>
          <w:rFonts w:ascii="Times New Roman" w:hAnsi="Times New Roman"/>
          <w:sz w:val="24"/>
          <w:szCs w:val="24"/>
        </w:rPr>
        <w:t xml:space="preserve">to the </w:t>
      </w:r>
      <w:r w:rsidR="004B0F5B" w:rsidRPr="00D10EA8">
        <w:rPr>
          <w:rFonts w:ascii="Times New Roman" w:hAnsi="Times New Roman"/>
          <w:sz w:val="24"/>
          <w:szCs w:val="24"/>
        </w:rPr>
        <w:t xml:space="preserve">equal </w:t>
      </w:r>
      <w:r w:rsidR="004B0F5B" w:rsidRPr="00D10EA8">
        <w:rPr>
          <w:rFonts w:ascii="Times New Roman" w:hAnsi="Times New Roman"/>
          <w:sz w:val="24"/>
          <w:szCs w:val="24"/>
        </w:rPr>
        <w:lastRenderedPageBreak/>
        <w:t xml:space="preserve">opportunities </w:t>
      </w:r>
      <w:r w:rsidR="002A5FE7" w:rsidRPr="00D10EA8">
        <w:rPr>
          <w:rFonts w:ascii="Times New Roman" w:hAnsi="Times New Roman"/>
          <w:sz w:val="24"/>
          <w:szCs w:val="24"/>
        </w:rPr>
        <w:t>programme</w:t>
      </w:r>
      <w:r w:rsidR="00A66B46" w:rsidRPr="00D10EA8">
        <w:rPr>
          <w:rFonts w:ascii="Times New Roman" w:hAnsi="Times New Roman"/>
          <w:sz w:val="24"/>
          <w:szCs w:val="24"/>
        </w:rPr>
        <w:t xml:space="preserve">, </w:t>
      </w:r>
      <w:r w:rsidR="000C6D7E" w:rsidRPr="00D10EA8">
        <w:rPr>
          <w:rFonts w:ascii="Times New Roman" w:hAnsi="Times New Roman"/>
          <w:sz w:val="24"/>
          <w:szCs w:val="24"/>
        </w:rPr>
        <w:t>which covered gender equality, prevention of domestic violence, and support for disabled people, children and</w:t>
      </w:r>
      <w:r w:rsidR="004B0F5B" w:rsidRPr="00D10EA8">
        <w:rPr>
          <w:rFonts w:ascii="Times New Roman" w:hAnsi="Times New Roman"/>
          <w:sz w:val="24"/>
          <w:szCs w:val="24"/>
        </w:rPr>
        <w:t xml:space="preserve"> Roma. In 2010</w:t>
      </w:r>
      <w:r w:rsidR="00DD7C06" w:rsidRPr="00D10EA8">
        <w:rPr>
          <w:rFonts w:ascii="Times New Roman" w:hAnsi="Times New Roman"/>
          <w:sz w:val="24"/>
          <w:szCs w:val="24"/>
        </w:rPr>
        <w:t xml:space="preserve">, </w:t>
      </w:r>
      <w:r w:rsidR="004B0F5B" w:rsidRPr="00D10EA8">
        <w:rPr>
          <w:rFonts w:ascii="Times New Roman" w:hAnsi="Times New Roman"/>
          <w:sz w:val="24"/>
          <w:szCs w:val="24"/>
        </w:rPr>
        <w:t xml:space="preserve">government allocated </w:t>
      </w:r>
      <w:r w:rsidR="008C2FCA" w:rsidRPr="00D10EA8">
        <w:rPr>
          <w:rFonts w:ascii="Times New Roman" w:hAnsi="Times New Roman"/>
          <w:sz w:val="24"/>
          <w:szCs w:val="24"/>
        </w:rPr>
        <w:t xml:space="preserve">17,613,000 </w:t>
      </w:r>
      <w:r w:rsidR="00D75162" w:rsidRPr="00D10EA8">
        <w:rPr>
          <w:rFonts w:ascii="Times New Roman" w:hAnsi="Times New Roman"/>
          <w:sz w:val="24"/>
          <w:szCs w:val="24"/>
        </w:rPr>
        <w:t>ALL</w:t>
      </w:r>
      <w:r w:rsidR="008C2FCA" w:rsidRPr="00D10EA8">
        <w:rPr>
          <w:rStyle w:val="FootnoteReference"/>
          <w:rFonts w:ascii="Times New Roman" w:hAnsi="Times New Roman"/>
          <w:sz w:val="24"/>
          <w:szCs w:val="24"/>
        </w:rPr>
        <w:footnoteReference w:id="117"/>
      </w:r>
      <w:r w:rsidR="004B0F5B" w:rsidRPr="00D10EA8">
        <w:rPr>
          <w:rFonts w:ascii="Times New Roman" w:hAnsi="Times New Roman"/>
          <w:sz w:val="24"/>
          <w:szCs w:val="24"/>
        </w:rPr>
        <w:t xml:space="preserve"> for this </w:t>
      </w:r>
      <w:r w:rsidR="002A5FE7" w:rsidRPr="00D10EA8">
        <w:rPr>
          <w:rFonts w:ascii="Times New Roman" w:hAnsi="Times New Roman"/>
          <w:sz w:val="24"/>
          <w:szCs w:val="24"/>
        </w:rPr>
        <w:t>programme</w:t>
      </w:r>
      <w:r w:rsidR="004B0F5B" w:rsidRPr="00D10EA8">
        <w:rPr>
          <w:rFonts w:ascii="Times New Roman" w:hAnsi="Times New Roman"/>
          <w:sz w:val="24"/>
          <w:szCs w:val="24"/>
        </w:rPr>
        <w:t xml:space="preserve"> and</w:t>
      </w:r>
      <w:r w:rsidR="0074190A" w:rsidRPr="00D10EA8">
        <w:rPr>
          <w:rFonts w:ascii="Times New Roman" w:hAnsi="Times New Roman"/>
          <w:sz w:val="24"/>
          <w:szCs w:val="24"/>
        </w:rPr>
        <w:t xml:space="preserve"> </w:t>
      </w:r>
      <w:r w:rsidR="000C6D7E" w:rsidRPr="00D10EA8">
        <w:rPr>
          <w:rFonts w:ascii="Times New Roman" w:hAnsi="Times New Roman"/>
          <w:sz w:val="24"/>
          <w:szCs w:val="24"/>
        </w:rPr>
        <w:t xml:space="preserve">even less, </w:t>
      </w:r>
      <w:r w:rsidR="00DD7C06" w:rsidRPr="00D10EA8">
        <w:rPr>
          <w:rFonts w:ascii="Times New Roman" w:hAnsi="Times New Roman"/>
          <w:sz w:val="24"/>
          <w:szCs w:val="24"/>
        </w:rPr>
        <w:t>12,040,000</w:t>
      </w:r>
      <w:r w:rsidR="008C2FCA" w:rsidRPr="00D10EA8">
        <w:rPr>
          <w:rFonts w:ascii="Times New Roman" w:hAnsi="Times New Roman"/>
          <w:sz w:val="24"/>
          <w:szCs w:val="24"/>
        </w:rPr>
        <w:t xml:space="preserve"> </w:t>
      </w:r>
      <w:r w:rsidR="00D75162" w:rsidRPr="00D10EA8">
        <w:rPr>
          <w:rFonts w:ascii="Times New Roman" w:hAnsi="Times New Roman"/>
          <w:sz w:val="24"/>
          <w:szCs w:val="24"/>
        </w:rPr>
        <w:t>ALL</w:t>
      </w:r>
      <w:r w:rsidR="000C6D7E" w:rsidRPr="00D10EA8">
        <w:rPr>
          <w:rFonts w:ascii="Times New Roman" w:hAnsi="Times New Roman"/>
          <w:sz w:val="24"/>
          <w:szCs w:val="24"/>
        </w:rPr>
        <w:t>,</w:t>
      </w:r>
      <w:r w:rsidR="00A66B46" w:rsidRPr="00D10EA8">
        <w:rPr>
          <w:rFonts w:ascii="Times New Roman" w:hAnsi="Times New Roman"/>
          <w:sz w:val="24"/>
          <w:szCs w:val="24"/>
        </w:rPr>
        <w:t xml:space="preserve"> in 2012</w:t>
      </w:r>
      <w:r w:rsidR="004B0F5B" w:rsidRPr="00D10EA8">
        <w:rPr>
          <w:rFonts w:ascii="Times New Roman" w:hAnsi="Times New Roman"/>
          <w:sz w:val="24"/>
          <w:szCs w:val="24"/>
        </w:rPr>
        <w:t>.</w:t>
      </w:r>
      <w:r w:rsidR="008C2FCA" w:rsidRPr="00D10EA8">
        <w:rPr>
          <w:rStyle w:val="FootnoteReference"/>
          <w:rFonts w:ascii="Times New Roman" w:hAnsi="Times New Roman"/>
          <w:sz w:val="24"/>
          <w:szCs w:val="24"/>
        </w:rPr>
        <w:footnoteReference w:id="118"/>
      </w:r>
    </w:p>
    <w:p w14:paraId="33C9DA0F" w14:textId="77777777" w:rsidR="008C2FCA" w:rsidRPr="00D10EA8" w:rsidRDefault="008C2FCA" w:rsidP="00D10EA8">
      <w:pPr>
        <w:pStyle w:val="Default"/>
        <w:widowControl/>
        <w:ind w:left="630"/>
        <w:jc w:val="both"/>
        <w:rPr>
          <w:rFonts w:ascii="Times New Roman" w:hAnsi="Times New Roman"/>
          <w:bCs/>
          <w:sz w:val="24"/>
          <w:szCs w:val="24"/>
          <w:lang w:val="en-GB"/>
        </w:rPr>
      </w:pPr>
    </w:p>
    <w:p w14:paraId="61BF52B4" w14:textId="5F396039" w:rsidR="0010180F" w:rsidRPr="00D10EA8" w:rsidRDefault="004B0F5B" w:rsidP="00D10EA8">
      <w:pPr>
        <w:pStyle w:val="ListParagraph"/>
        <w:numPr>
          <w:ilvl w:val="2"/>
          <w:numId w:val="16"/>
        </w:numPr>
        <w:spacing w:after="0" w:line="240" w:lineRule="auto"/>
        <w:jc w:val="both"/>
        <w:rPr>
          <w:rFonts w:ascii="Times New Roman" w:hAnsi="Times New Roman"/>
          <w:b/>
          <w:sz w:val="24"/>
          <w:szCs w:val="24"/>
        </w:rPr>
      </w:pPr>
      <w:r w:rsidRPr="00D10EA8">
        <w:rPr>
          <w:rFonts w:ascii="Times New Roman" w:hAnsi="Times New Roman"/>
          <w:b/>
          <w:sz w:val="24"/>
          <w:szCs w:val="24"/>
        </w:rPr>
        <w:t xml:space="preserve">NSSI </w:t>
      </w:r>
      <w:r w:rsidR="00AD40E4" w:rsidRPr="00D10EA8">
        <w:rPr>
          <w:rFonts w:ascii="Times New Roman" w:hAnsi="Times New Roman"/>
          <w:b/>
          <w:sz w:val="24"/>
          <w:szCs w:val="24"/>
        </w:rPr>
        <w:t>and the</w:t>
      </w:r>
      <w:r w:rsidR="00C27F6B" w:rsidRPr="00D10EA8">
        <w:rPr>
          <w:rFonts w:ascii="Times New Roman" w:hAnsi="Times New Roman"/>
          <w:b/>
          <w:sz w:val="24"/>
          <w:szCs w:val="24"/>
        </w:rPr>
        <w:t xml:space="preserve"> </w:t>
      </w:r>
      <w:r w:rsidR="000C6D7E" w:rsidRPr="00D10EA8">
        <w:rPr>
          <w:rFonts w:ascii="Times New Roman" w:hAnsi="Times New Roman"/>
          <w:b/>
          <w:sz w:val="24"/>
          <w:szCs w:val="24"/>
        </w:rPr>
        <w:t>i</w:t>
      </w:r>
      <w:r w:rsidRPr="00D10EA8">
        <w:rPr>
          <w:rFonts w:ascii="Times New Roman" w:hAnsi="Times New Roman"/>
          <w:b/>
          <w:sz w:val="24"/>
          <w:szCs w:val="24"/>
        </w:rPr>
        <w:t>nstitutions</w:t>
      </w:r>
    </w:p>
    <w:p w14:paraId="03D4BAC1" w14:textId="77777777" w:rsidR="00C97EC0" w:rsidRPr="00D10EA8" w:rsidRDefault="00C97EC0" w:rsidP="00D10EA8">
      <w:pPr>
        <w:pStyle w:val="ListParagraph"/>
        <w:spacing w:after="0" w:line="240" w:lineRule="auto"/>
        <w:ind w:left="360"/>
        <w:jc w:val="both"/>
        <w:rPr>
          <w:rFonts w:ascii="Times New Roman" w:hAnsi="Times New Roman"/>
          <w:b/>
          <w:sz w:val="24"/>
          <w:szCs w:val="24"/>
        </w:rPr>
      </w:pPr>
    </w:p>
    <w:p w14:paraId="130D3F27" w14:textId="1636A3B5" w:rsidR="00AD40E4" w:rsidRPr="00D10EA8" w:rsidRDefault="004B0F5B"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 xml:space="preserve">The process of decentralization and </w:t>
      </w:r>
      <w:r w:rsidR="00C27F6B" w:rsidRPr="00D10EA8">
        <w:rPr>
          <w:rFonts w:ascii="Times New Roman" w:hAnsi="Times New Roman"/>
          <w:sz w:val="24"/>
          <w:szCs w:val="24"/>
          <w:lang w:eastAsia="fr-FR"/>
        </w:rPr>
        <w:t>d</w:t>
      </w:r>
      <w:r w:rsidR="009B57D4" w:rsidRPr="00D10EA8">
        <w:rPr>
          <w:rFonts w:ascii="Times New Roman" w:hAnsi="Times New Roman"/>
          <w:sz w:val="24"/>
          <w:szCs w:val="24"/>
          <w:lang w:eastAsia="fr-FR"/>
        </w:rPr>
        <w:t>e</w:t>
      </w:r>
      <w:r w:rsidRPr="00D10EA8">
        <w:rPr>
          <w:rFonts w:ascii="Times New Roman" w:hAnsi="Times New Roman"/>
          <w:sz w:val="24"/>
          <w:szCs w:val="24"/>
          <w:lang w:eastAsia="fr-FR"/>
        </w:rPr>
        <w:t xml:space="preserve">institutionalization continues at </w:t>
      </w:r>
      <w:r w:rsidR="005B741E" w:rsidRPr="00D10EA8">
        <w:rPr>
          <w:rFonts w:ascii="Times New Roman" w:hAnsi="Times New Roman"/>
          <w:sz w:val="24"/>
          <w:szCs w:val="24"/>
          <w:lang w:eastAsia="fr-FR"/>
        </w:rPr>
        <w:t>a s</w:t>
      </w:r>
      <w:r w:rsidRPr="00D10EA8">
        <w:rPr>
          <w:rFonts w:ascii="Times New Roman" w:hAnsi="Times New Roman"/>
          <w:sz w:val="24"/>
          <w:szCs w:val="24"/>
          <w:lang w:eastAsia="fr-FR"/>
        </w:rPr>
        <w:t xml:space="preserve">low pace. Difficulties have </w:t>
      </w:r>
      <w:r w:rsidR="00DD7C06" w:rsidRPr="00D10EA8">
        <w:rPr>
          <w:rFonts w:ascii="Times New Roman" w:hAnsi="Times New Roman"/>
          <w:sz w:val="24"/>
          <w:szCs w:val="24"/>
          <w:lang w:eastAsia="fr-FR"/>
        </w:rPr>
        <w:t>e</w:t>
      </w:r>
      <w:r w:rsidRPr="00D10EA8">
        <w:rPr>
          <w:rFonts w:ascii="Times New Roman" w:hAnsi="Times New Roman"/>
          <w:sz w:val="24"/>
          <w:szCs w:val="24"/>
          <w:lang w:eastAsia="fr-FR"/>
        </w:rPr>
        <w:t xml:space="preserve">merged </w:t>
      </w:r>
      <w:r w:rsidR="00DD7C06" w:rsidRPr="00D10EA8">
        <w:rPr>
          <w:rFonts w:ascii="Times New Roman" w:hAnsi="Times New Roman"/>
          <w:sz w:val="24"/>
          <w:szCs w:val="24"/>
          <w:lang w:eastAsia="fr-FR"/>
        </w:rPr>
        <w:t xml:space="preserve">with </w:t>
      </w:r>
      <w:r w:rsidR="005B741E" w:rsidRPr="00D10EA8">
        <w:rPr>
          <w:rFonts w:ascii="Times New Roman" w:hAnsi="Times New Roman"/>
          <w:sz w:val="24"/>
          <w:szCs w:val="24"/>
          <w:lang w:eastAsia="fr-FR"/>
        </w:rPr>
        <w:t>complet</w:t>
      </w:r>
      <w:r w:rsidR="006C4EF0" w:rsidRPr="00D10EA8">
        <w:rPr>
          <w:rFonts w:ascii="Times New Roman" w:hAnsi="Times New Roman"/>
          <w:sz w:val="24"/>
          <w:szCs w:val="24"/>
          <w:lang w:eastAsia="fr-FR"/>
        </w:rPr>
        <w:t>ing the</w:t>
      </w:r>
      <w:r w:rsidR="005B741E" w:rsidRPr="00D10EA8">
        <w:rPr>
          <w:rFonts w:ascii="Times New Roman" w:hAnsi="Times New Roman"/>
          <w:sz w:val="24"/>
          <w:szCs w:val="24"/>
          <w:lang w:eastAsia="fr-FR"/>
        </w:rPr>
        <w:t xml:space="preserve"> </w:t>
      </w:r>
      <w:r w:rsidR="00DD7C06" w:rsidRPr="00D10EA8">
        <w:rPr>
          <w:rFonts w:ascii="Times New Roman" w:hAnsi="Times New Roman"/>
          <w:sz w:val="24"/>
          <w:szCs w:val="24"/>
          <w:lang w:eastAsia="fr-FR"/>
        </w:rPr>
        <w:t xml:space="preserve">transfer </w:t>
      </w:r>
      <w:r w:rsidRPr="00D10EA8">
        <w:rPr>
          <w:rFonts w:ascii="Times New Roman" w:hAnsi="Times New Roman"/>
          <w:sz w:val="24"/>
          <w:szCs w:val="24"/>
          <w:lang w:eastAsia="fr-FR"/>
        </w:rPr>
        <w:t>of services under the</w:t>
      </w:r>
      <w:r w:rsidR="009B57D4" w:rsidRPr="00D10EA8">
        <w:rPr>
          <w:rFonts w:ascii="Times New Roman" w:hAnsi="Times New Roman"/>
          <w:sz w:val="24"/>
          <w:szCs w:val="24"/>
          <w:lang w:eastAsia="fr-FR"/>
        </w:rPr>
        <w:t xml:space="preserve"> administration of LGU</w:t>
      </w:r>
      <w:r w:rsidRPr="00D10EA8">
        <w:rPr>
          <w:rFonts w:ascii="Times New Roman" w:hAnsi="Times New Roman"/>
          <w:sz w:val="24"/>
          <w:szCs w:val="24"/>
          <w:lang w:eastAsia="fr-FR"/>
        </w:rPr>
        <w:t xml:space="preserve">s. </w:t>
      </w:r>
      <w:r w:rsidR="005B741E" w:rsidRPr="00D10EA8">
        <w:rPr>
          <w:rFonts w:ascii="Times New Roman" w:hAnsi="Times New Roman"/>
          <w:sz w:val="24"/>
          <w:szCs w:val="24"/>
          <w:lang w:eastAsia="fr-FR"/>
        </w:rPr>
        <w:t>Meanwhile</w:t>
      </w:r>
      <w:r w:rsidRPr="00D10EA8">
        <w:rPr>
          <w:rFonts w:ascii="Times New Roman" w:hAnsi="Times New Roman"/>
          <w:sz w:val="24"/>
          <w:szCs w:val="24"/>
          <w:lang w:eastAsia="fr-FR"/>
        </w:rPr>
        <w:t xml:space="preserve">, LGU budgets are limited and </w:t>
      </w:r>
      <w:r w:rsidR="00DD7C06" w:rsidRPr="00D10EA8">
        <w:rPr>
          <w:rFonts w:ascii="Times New Roman" w:hAnsi="Times New Roman"/>
          <w:sz w:val="24"/>
          <w:szCs w:val="24"/>
          <w:lang w:eastAsia="fr-FR"/>
        </w:rPr>
        <w:t>cannot</w:t>
      </w:r>
      <w:r w:rsidRPr="00D10EA8">
        <w:rPr>
          <w:rFonts w:ascii="Times New Roman" w:hAnsi="Times New Roman"/>
          <w:sz w:val="24"/>
          <w:szCs w:val="24"/>
          <w:lang w:eastAsia="fr-FR"/>
        </w:rPr>
        <w:t xml:space="preserve"> afford to maintain the existing services </w:t>
      </w:r>
      <w:r w:rsidR="006C4EF0" w:rsidRPr="00D10EA8">
        <w:rPr>
          <w:rFonts w:ascii="Times New Roman" w:hAnsi="Times New Roman"/>
          <w:sz w:val="24"/>
          <w:szCs w:val="24"/>
          <w:lang w:eastAsia="fr-FR"/>
        </w:rPr>
        <w:t xml:space="preserve">let alone </w:t>
      </w:r>
      <w:r w:rsidRPr="00D10EA8">
        <w:rPr>
          <w:rFonts w:ascii="Times New Roman" w:hAnsi="Times New Roman"/>
          <w:sz w:val="24"/>
          <w:szCs w:val="24"/>
          <w:lang w:eastAsia="fr-FR"/>
        </w:rPr>
        <w:t xml:space="preserve">open new services for all categories of groups in need. Other difficulties relate to </w:t>
      </w:r>
      <w:r w:rsidR="005B741E" w:rsidRPr="00D10EA8">
        <w:rPr>
          <w:rFonts w:ascii="Times New Roman" w:hAnsi="Times New Roman"/>
          <w:sz w:val="24"/>
          <w:szCs w:val="24"/>
          <w:lang w:eastAsia="fr-FR"/>
        </w:rPr>
        <w:t xml:space="preserve">a </w:t>
      </w:r>
      <w:r w:rsidRPr="00D10EA8">
        <w:rPr>
          <w:rFonts w:ascii="Times New Roman" w:hAnsi="Times New Roman"/>
          <w:sz w:val="24"/>
          <w:szCs w:val="24"/>
          <w:lang w:eastAsia="fr-FR"/>
        </w:rPr>
        <w:t>lack of capacities</w:t>
      </w:r>
      <w:r w:rsidR="006C4EF0" w:rsidRPr="00D10EA8">
        <w:rPr>
          <w:rFonts w:ascii="Times New Roman" w:hAnsi="Times New Roman"/>
          <w:sz w:val="24"/>
          <w:szCs w:val="24"/>
          <w:lang w:eastAsia="fr-FR"/>
        </w:rPr>
        <w:t xml:space="preserve">, </w:t>
      </w:r>
      <w:r w:rsidRPr="00D10EA8">
        <w:rPr>
          <w:rFonts w:ascii="Times New Roman" w:hAnsi="Times New Roman"/>
          <w:sz w:val="24"/>
          <w:szCs w:val="24"/>
          <w:lang w:eastAsia="fr-FR"/>
        </w:rPr>
        <w:t>experience and adequately trained staff to m</w:t>
      </w:r>
      <w:r w:rsidR="000C7C39" w:rsidRPr="00D10EA8">
        <w:rPr>
          <w:rFonts w:ascii="Times New Roman" w:hAnsi="Times New Roman"/>
          <w:sz w:val="24"/>
          <w:szCs w:val="24"/>
          <w:lang w:eastAsia="fr-FR"/>
        </w:rPr>
        <w:t>a</w:t>
      </w:r>
      <w:r w:rsidRPr="00D10EA8">
        <w:rPr>
          <w:rFonts w:ascii="Times New Roman" w:hAnsi="Times New Roman"/>
          <w:sz w:val="24"/>
          <w:szCs w:val="24"/>
          <w:lang w:eastAsia="fr-FR"/>
        </w:rPr>
        <w:t>nage these services.</w:t>
      </w:r>
    </w:p>
    <w:p w14:paraId="7E3C881E" w14:textId="77777777" w:rsidR="00AD40E4" w:rsidRPr="00D10EA8" w:rsidRDefault="00AD40E4"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 xml:space="preserve">Decentralization efforts have weakened the link between policy makers and service providers, thus reducing the flow of information on the growing needs for systemic reforms. </w:t>
      </w:r>
    </w:p>
    <w:p w14:paraId="733ED5A4" w14:textId="1B026C56" w:rsidR="00A70271" w:rsidRPr="00D10EA8" w:rsidRDefault="004B0F5B"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Statistic</w:t>
      </w:r>
      <w:r w:rsidR="005B741E" w:rsidRPr="00D10EA8">
        <w:rPr>
          <w:rFonts w:ascii="Times New Roman" w:hAnsi="Times New Roman"/>
          <w:sz w:val="24"/>
          <w:szCs w:val="24"/>
          <w:lang w:eastAsia="fr-FR"/>
        </w:rPr>
        <w:t>s</w:t>
      </w:r>
      <w:r w:rsidRPr="00D10EA8">
        <w:rPr>
          <w:rFonts w:ascii="Times New Roman" w:hAnsi="Times New Roman"/>
          <w:sz w:val="24"/>
          <w:szCs w:val="24"/>
          <w:lang w:eastAsia="fr-FR"/>
        </w:rPr>
        <w:t xml:space="preserve"> are missing across all institutions</w:t>
      </w:r>
      <w:r w:rsidR="005B741E" w:rsidRPr="00D10EA8">
        <w:rPr>
          <w:rFonts w:ascii="Times New Roman" w:hAnsi="Times New Roman"/>
          <w:sz w:val="24"/>
          <w:szCs w:val="24"/>
          <w:lang w:eastAsia="fr-FR"/>
        </w:rPr>
        <w:t xml:space="preserve"> and </w:t>
      </w:r>
      <w:r w:rsidRPr="00D10EA8">
        <w:rPr>
          <w:rFonts w:ascii="Times New Roman" w:hAnsi="Times New Roman"/>
          <w:sz w:val="24"/>
          <w:szCs w:val="24"/>
          <w:lang w:eastAsia="fr-FR"/>
        </w:rPr>
        <w:t>at all levels</w:t>
      </w:r>
      <w:r w:rsidR="005B741E" w:rsidRPr="00D10EA8">
        <w:rPr>
          <w:rFonts w:ascii="Times New Roman" w:hAnsi="Times New Roman"/>
          <w:sz w:val="24"/>
          <w:szCs w:val="24"/>
          <w:lang w:eastAsia="fr-FR"/>
        </w:rPr>
        <w:t xml:space="preserve">, creating </w:t>
      </w:r>
      <w:r w:rsidRPr="00D10EA8">
        <w:rPr>
          <w:rFonts w:ascii="Times New Roman" w:hAnsi="Times New Roman"/>
          <w:sz w:val="24"/>
          <w:szCs w:val="24"/>
          <w:lang w:eastAsia="fr-FR"/>
        </w:rPr>
        <w:t xml:space="preserve">a major </w:t>
      </w:r>
      <w:r w:rsidR="00DD7C06" w:rsidRPr="00D10EA8">
        <w:rPr>
          <w:rFonts w:ascii="Times New Roman" w:hAnsi="Times New Roman"/>
          <w:sz w:val="24"/>
          <w:szCs w:val="24"/>
          <w:lang w:eastAsia="fr-FR"/>
        </w:rPr>
        <w:t>obstacle</w:t>
      </w:r>
      <w:r w:rsidRPr="00D10EA8">
        <w:rPr>
          <w:rFonts w:ascii="Times New Roman" w:hAnsi="Times New Roman"/>
          <w:sz w:val="24"/>
          <w:szCs w:val="24"/>
          <w:lang w:eastAsia="fr-FR"/>
        </w:rPr>
        <w:t xml:space="preserve"> to </w:t>
      </w:r>
      <w:r w:rsidR="005B741E" w:rsidRPr="00D10EA8">
        <w:rPr>
          <w:rFonts w:ascii="Times New Roman" w:hAnsi="Times New Roman"/>
          <w:sz w:val="24"/>
          <w:szCs w:val="24"/>
          <w:lang w:eastAsia="fr-FR"/>
        </w:rPr>
        <w:t xml:space="preserve">forming </w:t>
      </w:r>
      <w:r w:rsidRPr="00D10EA8">
        <w:rPr>
          <w:rFonts w:ascii="Times New Roman" w:hAnsi="Times New Roman"/>
          <w:sz w:val="24"/>
          <w:szCs w:val="24"/>
          <w:lang w:eastAsia="fr-FR"/>
        </w:rPr>
        <w:t xml:space="preserve">a realistic picture of the situation </w:t>
      </w:r>
      <w:r w:rsidR="005B741E" w:rsidRPr="00D10EA8">
        <w:rPr>
          <w:rFonts w:ascii="Times New Roman" w:hAnsi="Times New Roman"/>
          <w:sz w:val="24"/>
          <w:szCs w:val="24"/>
          <w:lang w:eastAsia="fr-FR"/>
        </w:rPr>
        <w:t xml:space="preserve">for </w:t>
      </w:r>
      <w:r w:rsidRPr="00D10EA8">
        <w:rPr>
          <w:rFonts w:ascii="Times New Roman" w:hAnsi="Times New Roman"/>
          <w:sz w:val="24"/>
          <w:szCs w:val="24"/>
          <w:lang w:eastAsia="fr-FR"/>
        </w:rPr>
        <w:t>groups in need. Consequently</w:t>
      </w:r>
      <w:r w:rsidR="00DD7C06" w:rsidRPr="00D10EA8">
        <w:rPr>
          <w:rFonts w:ascii="Times New Roman" w:hAnsi="Times New Roman"/>
          <w:sz w:val="24"/>
          <w:szCs w:val="24"/>
          <w:lang w:eastAsia="fr-FR"/>
        </w:rPr>
        <w:t>,</w:t>
      </w:r>
      <w:r w:rsidRPr="00D10EA8">
        <w:rPr>
          <w:rFonts w:ascii="Times New Roman" w:hAnsi="Times New Roman"/>
          <w:sz w:val="24"/>
          <w:szCs w:val="24"/>
          <w:lang w:eastAsia="fr-FR"/>
        </w:rPr>
        <w:t xml:space="preserve"> it i</w:t>
      </w:r>
      <w:r w:rsidR="00DD7C06" w:rsidRPr="00D10EA8">
        <w:rPr>
          <w:rFonts w:ascii="Times New Roman" w:hAnsi="Times New Roman"/>
          <w:sz w:val="24"/>
          <w:szCs w:val="24"/>
          <w:lang w:eastAsia="fr-FR"/>
        </w:rPr>
        <w:t xml:space="preserve">s difficult to </w:t>
      </w:r>
      <w:r w:rsidR="000B491D" w:rsidRPr="00D10EA8">
        <w:rPr>
          <w:rFonts w:ascii="Times New Roman" w:hAnsi="Times New Roman"/>
          <w:sz w:val="24"/>
          <w:szCs w:val="24"/>
          <w:lang w:eastAsia="fr-FR"/>
        </w:rPr>
        <w:t xml:space="preserve">design and </w:t>
      </w:r>
      <w:r w:rsidR="00DD7C06" w:rsidRPr="00D10EA8">
        <w:rPr>
          <w:rFonts w:ascii="Times New Roman" w:hAnsi="Times New Roman"/>
          <w:sz w:val="24"/>
          <w:szCs w:val="24"/>
          <w:lang w:eastAsia="fr-FR"/>
        </w:rPr>
        <w:t>launch necess</w:t>
      </w:r>
      <w:r w:rsidRPr="00D10EA8">
        <w:rPr>
          <w:rFonts w:ascii="Times New Roman" w:hAnsi="Times New Roman"/>
          <w:sz w:val="24"/>
          <w:szCs w:val="24"/>
          <w:lang w:eastAsia="fr-FR"/>
        </w:rPr>
        <w:t xml:space="preserve">ary </w:t>
      </w:r>
      <w:r w:rsidR="002A5FE7" w:rsidRPr="00D10EA8">
        <w:rPr>
          <w:rFonts w:ascii="Times New Roman" w:hAnsi="Times New Roman"/>
          <w:sz w:val="24"/>
          <w:szCs w:val="24"/>
          <w:lang w:eastAsia="fr-FR"/>
        </w:rPr>
        <w:t>programme</w:t>
      </w:r>
      <w:r w:rsidRPr="00D10EA8">
        <w:rPr>
          <w:rFonts w:ascii="Times New Roman" w:hAnsi="Times New Roman"/>
          <w:sz w:val="24"/>
          <w:szCs w:val="24"/>
          <w:lang w:eastAsia="fr-FR"/>
        </w:rPr>
        <w:t xml:space="preserve">s, to monitor their implementation and to assess their impact </w:t>
      </w:r>
      <w:r w:rsidR="000B491D" w:rsidRPr="00D10EA8">
        <w:rPr>
          <w:rFonts w:ascii="Times New Roman" w:hAnsi="Times New Roman"/>
          <w:sz w:val="24"/>
          <w:szCs w:val="24"/>
          <w:lang w:eastAsia="fr-FR"/>
        </w:rPr>
        <w:t xml:space="preserve">on </w:t>
      </w:r>
      <w:r w:rsidRPr="00D10EA8">
        <w:rPr>
          <w:rFonts w:ascii="Times New Roman" w:hAnsi="Times New Roman"/>
          <w:sz w:val="24"/>
          <w:szCs w:val="24"/>
          <w:lang w:eastAsia="fr-FR"/>
        </w:rPr>
        <w:t>the beneficiaries. The role of INSTAT</w:t>
      </w:r>
      <w:r w:rsidR="000B491D" w:rsidRPr="00D10EA8">
        <w:rPr>
          <w:rFonts w:ascii="Times New Roman" w:hAnsi="Times New Roman"/>
          <w:sz w:val="24"/>
          <w:szCs w:val="24"/>
          <w:lang w:eastAsia="fr-FR"/>
        </w:rPr>
        <w:t>,</w:t>
      </w:r>
      <w:r w:rsidRPr="00D10EA8">
        <w:rPr>
          <w:rFonts w:ascii="Times New Roman" w:hAnsi="Times New Roman"/>
          <w:sz w:val="24"/>
          <w:szCs w:val="24"/>
          <w:lang w:eastAsia="fr-FR"/>
        </w:rPr>
        <w:t xml:space="preserve"> as the main institution for </w:t>
      </w:r>
      <w:r w:rsidR="000B491D" w:rsidRPr="00D10EA8">
        <w:rPr>
          <w:rFonts w:ascii="Times New Roman" w:hAnsi="Times New Roman"/>
          <w:sz w:val="24"/>
          <w:szCs w:val="24"/>
          <w:lang w:eastAsia="fr-FR"/>
        </w:rPr>
        <w:t xml:space="preserve">gathering, processing and publishing </w:t>
      </w:r>
      <w:r w:rsidRPr="00D10EA8">
        <w:rPr>
          <w:rFonts w:ascii="Times New Roman" w:hAnsi="Times New Roman"/>
          <w:sz w:val="24"/>
          <w:szCs w:val="24"/>
          <w:lang w:eastAsia="fr-FR"/>
        </w:rPr>
        <w:t>official data</w:t>
      </w:r>
      <w:r w:rsidR="009B57D4" w:rsidRPr="00D10EA8">
        <w:rPr>
          <w:rFonts w:ascii="Times New Roman" w:hAnsi="Times New Roman"/>
          <w:sz w:val="24"/>
          <w:szCs w:val="24"/>
          <w:lang w:eastAsia="fr-FR"/>
        </w:rPr>
        <w:t>,</w:t>
      </w:r>
      <w:r w:rsidRPr="00D10EA8">
        <w:rPr>
          <w:rFonts w:ascii="Times New Roman" w:hAnsi="Times New Roman"/>
          <w:sz w:val="24"/>
          <w:szCs w:val="24"/>
          <w:lang w:eastAsia="fr-FR"/>
        </w:rPr>
        <w:t xml:space="preserve"> including </w:t>
      </w:r>
      <w:r w:rsidR="000B491D" w:rsidRPr="00D10EA8">
        <w:rPr>
          <w:rFonts w:ascii="Times New Roman" w:hAnsi="Times New Roman"/>
          <w:sz w:val="24"/>
          <w:szCs w:val="24"/>
          <w:lang w:eastAsia="fr-FR"/>
        </w:rPr>
        <w:t xml:space="preserve">on </w:t>
      </w:r>
      <w:r w:rsidRPr="00D10EA8">
        <w:rPr>
          <w:rFonts w:ascii="Times New Roman" w:hAnsi="Times New Roman"/>
          <w:sz w:val="24"/>
          <w:szCs w:val="24"/>
          <w:lang w:eastAsia="fr-FR"/>
        </w:rPr>
        <w:t>poverty and groups in need</w:t>
      </w:r>
      <w:r w:rsidR="009B57D4" w:rsidRPr="00D10EA8">
        <w:rPr>
          <w:rFonts w:ascii="Times New Roman" w:hAnsi="Times New Roman"/>
          <w:sz w:val="24"/>
          <w:szCs w:val="24"/>
          <w:lang w:eastAsia="fr-FR"/>
        </w:rPr>
        <w:t>,</w:t>
      </w:r>
      <w:r w:rsidRPr="00D10EA8">
        <w:rPr>
          <w:rFonts w:ascii="Times New Roman" w:hAnsi="Times New Roman"/>
          <w:sz w:val="24"/>
          <w:szCs w:val="24"/>
          <w:lang w:eastAsia="fr-FR"/>
        </w:rPr>
        <w:t xml:space="preserve"> is vague.</w:t>
      </w:r>
    </w:p>
    <w:p w14:paraId="4C96E066" w14:textId="4702D424" w:rsidR="00052403" w:rsidRPr="00D10EA8" w:rsidRDefault="004B0F5B" w:rsidP="00D10EA8">
      <w:pPr>
        <w:pStyle w:val="ListParagraph"/>
        <w:numPr>
          <w:ilvl w:val="0"/>
          <w:numId w:val="17"/>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There is a need to improve the capacities of local staff, in particular social administrators who are in direct contact with groups in need.</w:t>
      </w:r>
    </w:p>
    <w:p w14:paraId="532B9194" w14:textId="0D3F8107" w:rsidR="001D0FE2" w:rsidRPr="00D10EA8" w:rsidRDefault="004B0F5B"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sz w:val="24"/>
          <w:szCs w:val="24"/>
          <w:lang w:eastAsia="fr-FR"/>
        </w:rPr>
        <w:t xml:space="preserve">At the local level, there is a lack of structures and human capacities to treat the problems of </w:t>
      </w:r>
      <w:r w:rsidR="00AE0DD7" w:rsidRPr="00D10EA8">
        <w:rPr>
          <w:rFonts w:ascii="Times New Roman" w:hAnsi="Times New Roman"/>
          <w:sz w:val="24"/>
          <w:szCs w:val="24"/>
          <w:lang w:eastAsia="fr-FR"/>
        </w:rPr>
        <w:t xml:space="preserve">the </w:t>
      </w:r>
      <w:r w:rsidRPr="00D10EA8">
        <w:rPr>
          <w:rFonts w:ascii="Times New Roman" w:hAnsi="Times New Roman"/>
          <w:sz w:val="24"/>
          <w:szCs w:val="24"/>
          <w:lang w:eastAsia="fr-FR"/>
        </w:rPr>
        <w:t>need</w:t>
      </w:r>
      <w:r w:rsidR="00AE0DD7" w:rsidRPr="00D10EA8">
        <w:rPr>
          <w:rFonts w:ascii="Times New Roman" w:hAnsi="Times New Roman"/>
          <w:sz w:val="24"/>
          <w:szCs w:val="24"/>
          <w:lang w:eastAsia="fr-FR"/>
        </w:rPr>
        <w:t>y</w:t>
      </w:r>
      <w:r w:rsidRPr="00D10EA8">
        <w:rPr>
          <w:rFonts w:ascii="Times New Roman" w:hAnsi="Times New Roman"/>
          <w:sz w:val="24"/>
          <w:szCs w:val="24"/>
          <w:lang w:eastAsia="fr-FR"/>
        </w:rPr>
        <w:t xml:space="preserve"> and to implement concrete </w:t>
      </w:r>
      <w:r w:rsidR="002A5FE7" w:rsidRPr="00D10EA8">
        <w:rPr>
          <w:rFonts w:ascii="Times New Roman" w:hAnsi="Times New Roman"/>
          <w:sz w:val="24"/>
          <w:szCs w:val="24"/>
          <w:lang w:eastAsia="fr-FR"/>
        </w:rPr>
        <w:t>programme</w:t>
      </w:r>
      <w:r w:rsidRPr="00D10EA8">
        <w:rPr>
          <w:rFonts w:ascii="Times New Roman" w:hAnsi="Times New Roman"/>
          <w:sz w:val="24"/>
          <w:szCs w:val="24"/>
          <w:lang w:eastAsia="fr-FR"/>
        </w:rPr>
        <w:t>s t</w:t>
      </w:r>
      <w:r w:rsidR="00027AF0" w:rsidRPr="00D10EA8">
        <w:rPr>
          <w:rFonts w:ascii="Times New Roman" w:hAnsi="Times New Roman"/>
          <w:sz w:val="24"/>
          <w:szCs w:val="24"/>
          <w:lang w:eastAsia="fr-FR"/>
        </w:rPr>
        <w:t>o support them. Even in LGU</w:t>
      </w:r>
      <w:r w:rsidRPr="00D10EA8">
        <w:rPr>
          <w:rFonts w:ascii="Times New Roman" w:hAnsi="Times New Roman"/>
          <w:sz w:val="24"/>
          <w:szCs w:val="24"/>
          <w:lang w:eastAsia="fr-FR"/>
        </w:rPr>
        <w:t xml:space="preserve">s </w:t>
      </w:r>
      <w:r w:rsidR="00A66B46" w:rsidRPr="00D10EA8">
        <w:rPr>
          <w:rFonts w:ascii="Times New Roman" w:hAnsi="Times New Roman"/>
          <w:sz w:val="24"/>
          <w:szCs w:val="24"/>
          <w:lang w:eastAsia="fr-FR"/>
        </w:rPr>
        <w:t>that</w:t>
      </w:r>
      <w:r w:rsidRPr="00D10EA8">
        <w:rPr>
          <w:rFonts w:ascii="Times New Roman" w:hAnsi="Times New Roman"/>
          <w:sz w:val="24"/>
          <w:szCs w:val="24"/>
          <w:lang w:eastAsia="fr-FR"/>
        </w:rPr>
        <w:t xml:space="preserve"> have </w:t>
      </w:r>
      <w:r w:rsidR="00027AF0" w:rsidRPr="00D10EA8">
        <w:rPr>
          <w:rFonts w:ascii="Times New Roman" w:hAnsi="Times New Roman"/>
          <w:sz w:val="24"/>
          <w:szCs w:val="24"/>
          <w:lang w:eastAsia="fr-FR"/>
        </w:rPr>
        <w:t>established</w:t>
      </w:r>
      <w:r w:rsidRPr="00D10EA8">
        <w:rPr>
          <w:rFonts w:ascii="Times New Roman" w:hAnsi="Times New Roman"/>
          <w:sz w:val="24"/>
          <w:szCs w:val="24"/>
          <w:lang w:eastAsia="fr-FR"/>
        </w:rPr>
        <w:t xml:space="preserve"> </w:t>
      </w:r>
      <w:r w:rsidR="00027AF0" w:rsidRPr="00D10EA8">
        <w:rPr>
          <w:rFonts w:ascii="Times New Roman" w:hAnsi="Times New Roman"/>
          <w:sz w:val="24"/>
          <w:szCs w:val="24"/>
          <w:lang w:eastAsia="fr-FR"/>
        </w:rPr>
        <w:t xml:space="preserve">such </w:t>
      </w:r>
      <w:r w:rsidRPr="00D10EA8">
        <w:rPr>
          <w:rFonts w:ascii="Times New Roman" w:hAnsi="Times New Roman"/>
          <w:sz w:val="24"/>
          <w:szCs w:val="24"/>
          <w:lang w:eastAsia="fr-FR"/>
        </w:rPr>
        <w:t>struct</w:t>
      </w:r>
      <w:r w:rsidR="00027AF0" w:rsidRPr="00D10EA8">
        <w:rPr>
          <w:rFonts w:ascii="Times New Roman" w:hAnsi="Times New Roman"/>
          <w:sz w:val="24"/>
          <w:szCs w:val="24"/>
          <w:lang w:eastAsia="fr-FR"/>
        </w:rPr>
        <w:t xml:space="preserve">ures, there are problems with </w:t>
      </w:r>
      <w:r w:rsidR="00A66B46" w:rsidRPr="00D10EA8">
        <w:rPr>
          <w:rFonts w:ascii="Times New Roman" w:hAnsi="Times New Roman"/>
          <w:sz w:val="24"/>
          <w:szCs w:val="24"/>
          <w:lang w:eastAsia="fr-FR"/>
        </w:rPr>
        <w:t>sector and institutional</w:t>
      </w:r>
      <w:r w:rsidRPr="00D10EA8">
        <w:rPr>
          <w:rFonts w:ascii="Times New Roman" w:hAnsi="Times New Roman"/>
          <w:sz w:val="24"/>
          <w:szCs w:val="24"/>
          <w:lang w:eastAsia="fr-FR"/>
        </w:rPr>
        <w:t xml:space="preserve"> </w:t>
      </w:r>
      <w:r w:rsidR="00A66B46" w:rsidRPr="00D10EA8">
        <w:rPr>
          <w:rFonts w:ascii="Times New Roman" w:hAnsi="Times New Roman"/>
          <w:sz w:val="24"/>
          <w:szCs w:val="24"/>
          <w:lang w:eastAsia="fr-FR"/>
        </w:rPr>
        <w:t>coordination</w:t>
      </w:r>
      <w:r w:rsidRPr="00D10EA8">
        <w:rPr>
          <w:rFonts w:ascii="Times New Roman" w:hAnsi="Times New Roman"/>
          <w:sz w:val="24"/>
          <w:szCs w:val="24"/>
          <w:lang w:eastAsia="fr-FR"/>
        </w:rPr>
        <w:t>. A major issue is the limi</w:t>
      </w:r>
      <w:r w:rsidR="00027AF0" w:rsidRPr="00D10EA8">
        <w:rPr>
          <w:rFonts w:ascii="Times New Roman" w:hAnsi="Times New Roman"/>
          <w:sz w:val="24"/>
          <w:szCs w:val="24"/>
          <w:lang w:eastAsia="fr-FR"/>
        </w:rPr>
        <w:t>ted budgets</w:t>
      </w:r>
      <w:r w:rsidR="00AE0DD7" w:rsidRPr="00D10EA8">
        <w:rPr>
          <w:rFonts w:ascii="Times New Roman" w:hAnsi="Times New Roman"/>
          <w:sz w:val="24"/>
          <w:szCs w:val="24"/>
          <w:lang w:eastAsia="fr-FR"/>
        </w:rPr>
        <w:t>,</w:t>
      </w:r>
      <w:r w:rsidR="00027AF0" w:rsidRPr="00D10EA8">
        <w:rPr>
          <w:rFonts w:ascii="Times New Roman" w:hAnsi="Times New Roman"/>
          <w:sz w:val="24"/>
          <w:szCs w:val="24"/>
          <w:lang w:eastAsia="fr-FR"/>
        </w:rPr>
        <w:t xml:space="preserve"> which do not allow for</w:t>
      </w:r>
      <w:r w:rsidRPr="00D10EA8">
        <w:rPr>
          <w:rFonts w:ascii="Times New Roman" w:hAnsi="Times New Roman"/>
          <w:sz w:val="24"/>
          <w:szCs w:val="24"/>
          <w:lang w:eastAsia="fr-FR"/>
        </w:rPr>
        <w:t xml:space="preserve"> implementation of specific </w:t>
      </w:r>
      <w:r w:rsidR="002A5FE7" w:rsidRPr="00D10EA8">
        <w:rPr>
          <w:rFonts w:ascii="Times New Roman" w:hAnsi="Times New Roman"/>
          <w:sz w:val="24"/>
          <w:szCs w:val="24"/>
          <w:lang w:eastAsia="fr-FR"/>
        </w:rPr>
        <w:t>programme</w:t>
      </w:r>
      <w:r w:rsidR="000C7C39" w:rsidRPr="00D10EA8">
        <w:rPr>
          <w:rFonts w:ascii="Times New Roman" w:hAnsi="Times New Roman"/>
          <w:sz w:val="24"/>
          <w:szCs w:val="24"/>
          <w:lang w:eastAsia="fr-FR"/>
        </w:rPr>
        <w:t>s.</w:t>
      </w:r>
      <w:r w:rsidR="000C7C39" w:rsidRPr="00D10EA8">
        <w:rPr>
          <w:rFonts w:ascii="Times New Roman" w:hAnsi="Times New Roman"/>
          <w:bCs/>
          <w:sz w:val="24"/>
          <w:szCs w:val="24"/>
        </w:rPr>
        <w:t xml:space="preserve"> There</w:t>
      </w:r>
      <w:r w:rsidR="00A66B46" w:rsidRPr="00D10EA8">
        <w:rPr>
          <w:rFonts w:ascii="Times New Roman" w:hAnsi="Times New Roman"/>
          <w:bCs/>
          <w:sz w:val="24"/>
          <w:szCs w:val="24"/>
        </w:rPr>
        <w:t xml:space="preserve"> is an outstanding</w:t>
      </w:r>
      <w:r w:rsidR="006915DE" w:rsidRPr="00D10EA8">
        <w:rPr>
          <w:rFonts w:ascii="Times New Roman" w:hAnsi="Times New Roman"/>
          <w:bCs/>
          <w:sz w:val="24"/>
          <w:szCs w:val="24"/>
        </w:rPr>
        <w:t xml:space="preserve"> need to establish and </w:t>
      </w:r>
      <w:r w:rsidR="00027AF0" w:rsidRPr="00D10EA8">
        <w:rPr>
          <w:rFonts w:ascii="Times New Roman" w:hAnsi="Times New Roman"/>
          <w:bCs/>
          <w:sz w:val="24"/>
          <w:szCs w:val="24"/>
        </w:rPr>
        <w:t>strengthen</w:t>
      </w:r>
      <w:r w:rsidR="006915DE" w:rsidRPr="00D10EA8">
        <w:rPr>
          <w:rFonts w:ascii="Times New Roman" w:hAnsi="Times New Roman"/>
          <w:bCs/>
          <w:sz w:val="24"/>
          <w:szCs w:val="24"/>
        </w:rPr>
        <w:t xml:space="preserve"> </w:t>
      </w:r>
      <w:r w:rsidR="00A66B46" w:rsidRPr="00D10EA8">
        <w:rPr>
          <w:rFonts w:ascii="Times New Roman" w:hAnsi="Times New Roman"/>
          <w:bCs/>
          <w:sz w:val="24"/>
          <w:szCs w:val="24"/>
        </w:rPr>
        <w:t xml:space="preserve">relevant </w:t>
      </w:r>
      <w:r w:rsidR="006915DE" w:rsidRPr="00D10EA8">
        <w:rPr>
          <w:rFonts w:ascii="Times New Roman" w:hAnsi="Times New Roman"/>
          <w:bCs/>
          <w:sz w:val="24"/>
          <w:szCs w:val="24"/>
        </w:rPr>
        <w:t xml:space="preserve">structures and human capacities in </w:t>
      </w:r>
      <w:r w:rsidR="00145232" w:rsidRPr="00D10EA8">
        <w:rPr>
          <w:rFonts w:ascii="Times New Roman" w:hAnsi="Times New Roman"/>
          <w:bCs/>
          <w:sz w:val="24"/>
          <w:szCs w:val="24"/>
        </w:rPr>
        <w:t xml:space="preserve">preventing </w:t>
      </w:r>
      <w:r w:rsidR="006915DE" w:rsidRPr="00D10EA8">
        <w:rPr>
          <w:rFonts w:ascii="Times New Roman" w:hAnsi="Times New Roman"/>
          <w:bCs/>
          <w:sz w:val="24"/>
          <w:szCs w:val="24"/>
        </w:rPr>
        <w:t xml:space="preserve">domestic violence </w:t>
      </w:r>
      <w:r w:rsidR="00A66B46" w:rsidRPr="00D10EA8">
        <w:rPr>
          <w:rFonts w:ascii="Times New Roman" w:hAnsi="Times New Roman"/>
          <w:bCs/>
          <w:sz w:val="24"/>
          <w:szCs w:val="24"/>
        </w:rPr>
        <w:t xml:space="preserve">such as </w:t>
      </w:r>
      <w:r w:rsidR="009B7D2A" w:rsidRPr="00D10EA8">
        <w:rPr>
          <w:rFonts w:ascii="Times New Roman" w:hAnsi="Times New Roman"/>
          <w:bCs/>
          <w:sz w:val="24"/>
          <w:szCs w:val="24"/>
        </w:rPr>
        <w:t xml:space="preserve">in </w:t>
      </w:r>
      <w:r w:rsidR="00A66B46" w:rsidRPr="00D10EA8">
        <w:rPr>
          <w:rFonts w:ascii="Times New Roman" w:hAnsi="Times New Roman"/>
          <w:bCs/>
          <w:sz w:val="24"/>
          <w:szCs w:val="24"/>
        </w:rPr>
        <w:t xml:space="preserve">the </w:t>
      </w:r>
      <w:r w:rsidR="00EF2BD5" w:rsidRPr="00D10EA8">
        <w:rPr>
          <w:rFonts w:ascii="Times New Roman" w:hAnsi="Times New Roman"/>
          <w:bCs/>
          <w:sz w:val="24"/>
          <w:szCs w:val="24"/>
        </w:rPr>
        <w:t>state police</w:t>
      </w:r>
      <w:r w:rsidR="00A66B46" w:rsidRPr="00D10EA8">
        <w:rPr>
          <w:rFonts w:ascii="Times New Roman" w:hAnsi="Times New Roman"/>
          <w:bCs/>
          <w:sz w:val="24"/>
          <w:szCs w:val="24"/>
        </w:rPr>
        <w:t xml:space="preserve">, </w:t>
      </w:r>
      <w:r w:rsidR="000C7C39" w:rsidRPr="00D10EA8">
        <w:rPr>
          <w:rFonts w:ascii="Times New Roman" w:hAnsi="Times New Roman"/>
          <w:bCs/>
          <w:sz w:val="24"/>
          <w:szCs w:val="24"/>
        </w:rPr>
        <w:t>judiciary</w:t>
      </w:r>
      <w:r w:rsidR="006915DE" w:rsidRPr="00D10EA8">
        <w:rPr>
          <w:rFonts w:ascii="Times New Roman" w:hAnsi="Times New Roman"/>
          <w:bCs/>
          <w:sz w:val="24"/>
          <w:szCs w:val="24"/>
        </w:rPr>
        <w:t>, prosecution offices, education, health</w:t>
      </w:r>
      <w:r w:rsidR="009B7D2A" w:rsidRPr="00D10EA8">
        <w:rPr>
          <w:rFonts w:ascii="Times New Roman" w:hAnsi="Times New Roman"/>
          <w:bCs/>
          <w:sz w:val="24"/>
          <w:szCs w:val="24"/>
        </w:rPr>
        <w:t xml:space="preserve"> and</w:t>
      </w:r>
      <w:r w:rsidR="006915DE" w:rsidRPr="00D10EA8">
        <w:rPr>
          <w:rFonts w:ascii="Times New Roman" w:hAnsi="Times New Roman"/>
          <w:bCs/>
          <w:sz w:val="24"/>
          <w:szCs w:val="24"/>
        </w:rPr>
        <w:t xml:space="preserve"> social service</w:t>
      </w:r>
      <w:r w:rsidR="009B7D2A" w:rsidRPr="00D10EA8">
        <w:rPr>
          <w:rFonts w:ascii="Times New Roman" w:hAnsi="Times New Roman"/>
          <w:bCs/>
          <w:sz w:val="24"/>
          <w:szCs w:val="24"/>
        </w:rPr>
        <w:t>s</w:t>
      </w:r>
      <w:r w:rsidR="00A66B46" w:rsidRPr="00D10EA8">
        <w:rPr>
          <w:rFonts w:ascii="Times New Roman" w:hAnsi="Times New Roman"/>
          <w:bCs/>
          <w:sz w:val="24"/>
          <w:szCs w:val="24"/>
        </w:rPr>
        <w:t xml:space="preserve"> delivery</w:t>
      </w:r>
      <w:r w:rsidR="006915DE" w:rsidRPr="00D10EA8">
        <w:rPr>
          <w:rFonts w:ascii="Times New Roman" w:hAnsi="Times New Roman"/>
          <w:bCs/>
          <w:sz w:val="24"/>
          <w:szCs w:val="24"/>
        </w:rPr>
        <w:t xml:space="preserve">. </w:t>
      </w:r>
      <w:r w:rsidR="001D0FE2" w:rsidRPr="00D10EA8">
        <w:rPr>
          <w:rFonts w:ascii="Times New Roman" w:hAnsi="Times New Roman"/>
          <w:bCs/>
          <w:sz w:val="24"/>
          <w:szCs w:val="24"/>
        </w:rPr>
        <w:t>C</w:t>
      </w:r>
      <w:r w:rsidR="006915DE" w:rsidRPr="00D10EA8">
        <w:rPr>
          <w:rFonts w:ascii="Times New Roman" w:hAnsi="Times New Roman"/>
          <w:bCs/>
          <w:sz w:val="24"/>
          <w:szCs w:val="24"/>
        </w:rPr>
        <w:t xml:space="preserve">apacity building </w:t>
      </w:r>
      <w:r w:rsidR="001D0FE2" w:rsidRPr="00D10EA8">
        <w:rPr>
          <w:rFonts w:ascii="Times New Roman" w:hAnsi="Times New Roman"/>
          <w:bCs/>
          <w:sz w:val="24"/>
          <w:szCs w:val="24"/>
        </w:rPr>
        <w:t>is a particularly urgent issue in the case of newly established structures at</w:t>
      </w:r>
      <w:r w:rsidR="006915DE" w:rsidRPr="00D10EA8">
        <w:rPr>
          <w:rFonts w:ascii="Times New Roman" w:hAnsi="Times New Roman"/>
          <w:bCs/>
          <w:sz w:val="24"/>
          <w:szCs w:val="24"/>
        </w:rPr>
        <w:t xml:space="preserve"> the local level.</w:t>
      </w:r>
      <w:bookmarkStart w:id="50" w:name="_Toc337457707"/>
      <w:bookmarkStart w:id="51" w:name="_Toc337463123"/>
      <w:bookmarkEnd w:id="48"/>
      <w:bookmarkEnd w:id="49"/>
    </w:p>
    <w:p w14:paraId="497CC384" w14:textId="144908CE" w:rsidR="00173413" w:rsidRPr="00D10EA8" w:rsidRDefault="009B7D2A"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t>S</w:t>
      </w:r>
      <w:r w:rsidR="00027AF0" w:rsidRPr="00D10EA8">
        <w:rPr>
          <w:rFonts w:ascii="Times New Roman" w:hAnsi="Times New Roman"/>
          <w:sz w:val="24"/>
          <w:szCs w:val="24"/>
          <w:lang w:eastAsia="fr-FR"/>
        </w:rPr>
        <w:t>trengthening</w:t>
      </w:r>
      <w:r w:rsidR="006915DE" w:rsidRPr="00D10EA8">
        <w:rPr>
          <w:rFonts w:ascii="Times New Roman" w:hAnsi="Times New Roman"/>
          <w:sz w:val="24"/>
          <w:szCs w:val="24"/>
          <w:lang w:eastAsia="fr-FR"/>
        </w:rPr>
        <w:t xml:space="preserve"> of the </w:t>
      </w:r>
      <w:r w:rsidR="0032013F" w:rsidRPr="00D10EA8">
        <w:rPr>
          <w:rFonts w:ascii="Times New Roman" w:hAnsi="Times New Roman"/>
          <w:sz w:val="24"/>
          <w:szCs w:val="24"/>
          <w:lang w:eastAsia="fr-FR"/>
        </w:rPr>
        <w:t>labour</w:t>
      </w:r>
      <w:r w:rsidR="006915DE" w:rsidRPr="00D10EA8">
        <w:rPr>
          <w:rFonts w:ascii="Times New Roman" w:hAnsi="Times New Roman"/>
          <w:sz w:val="24"/>
          <w:szCs w:val="24"/>
          <w:lang w:eastAsia="fr-FR"/>
        </w:rPr>
        <w:t xml:space="preserve"> </w:t>
      </w:r>
      <w:r w:rsidR="00027AF0" w:rsidRPr="00D10EA8">
        <w:rPr>
          <w:rFonts w:ascii="Times New Roman" w:hAnsi="Times New Roman"/>
          <w:sz w:val="24"/>
          <w:szCs w:val="24"/>
          <w:lang w:eastAsia="fr-FR"/>
        </w:rPr>
        <w:t>inspectorate</w:t>
      </w:r>
      <w:r w:rsidR="006915DE" w:rsidRPr="00D10EA8">
        <w:rPr>
          <w:rFonts w:ascii="Times New Roman" w:hAnsi="Times New Roman"/>
          <w:sz w:val="24"/>
          <w:szCs w:val="24"/>
          <w:lang w:eastAsia="fr-FR"/>
        </w:rPr>
        <w:t xml:space="preserve"> and establishment of </w:t>
      </w:r>
      <w:r w:rsidR="00027AF0" w:rsidRPr="00D10EA8">
        <w:rPr>
          <w:rFonts w:ascii="Times New Roman" w:hAnsi="Times New Roman"/>
          <w:sz w:val="24"/>
          <w:szCs w:val="24"/>
          <w:lang w:eastAsia="fr-FR"/>
        </w:rPr>
        <w:t>additional</w:t>
      </w:r>
      <w:r w:rsidR="006915DE" w:rsidRPr="00D10EA8">
        <w:rPr>
          <w:rFonts w:ascii="Times New Roman" w:hAnsi="Times New Roman"/>
          <w:sz w:val="24"/>
          <w:szCs w:val="24"/>
          <w:lang w:eastAsia="fr-FR"/>
        </w:rPr>
        <w:t xml:space="preserve"> structures to prevent child </w:t>
      </w:r>
      <w:r w:rsidR="0032013F" w:rsidRPr="00D10EA8">
        <w:rPr>
          <w:rFonts w:ascii="Times New Roman" w:hAnsi="Times New Roman"/>
          <w:sz w:val="24"/>
          <w:szCs w:val="24"/>
          <w:lang w:eastAsia="fr-FR"/>
        </w:rPr>
        <w:t>labour</w:t>
      </w:r>
      <w:r w:rsidR="006915DE" w:rsidRPr="00D10EA8">
        <w:rPr>
          <w:rFonts w:ascii="Times New Roman" w:hAnsi="Times New Roman"/>
          <w:sz w:val="24"/>
          <w:szCs w:val="24"/>
          <w:lang w:eastAsia="fr-FR"/>
        </w:rPr>
        <w:t xml:space="preserve"> and exploitation are issue</w:t>
      </w:r>
      <w:r w:rsidR="001D0FE2" w:rsidRPr="00D10EA8">
        <w:rPr>
          <w:rFonts w:ascii="Times New Roman" w:hAnsi="Times New Roman"/>
          <w:sz w:val="24"/>
          <w:szCs w:val="24"/>
          <w:lang w:eastAsia="fr-FR"/>
        </w:rPr>
        <w:t>s</w:t>
      </w:r>
      <w:r w:rsidR="006915DE" w:rsidRPr="00D10EA8">
        <w:rPr>
          <w:rFonts w:ascii="Times New Roman" w:hAnsi="Times New Roman"/>
          <w:sz w:val="24"/>
          <w:szCs w:val="24"/>
          <w:lang w:eastAsia="fr-FR"/>
        </w:rPr>
        <w:t xml:space="preserve"> of </w:t>
      </w:r>
      <w:r w:rsidRPr="00D10EA8">
        <w:rPr>
          <w:rFonts w:ascii="Times New Roman" w:hAnsi="Times New Roman"/>
          <w:sz w:val="24"/>
          <w:szCs w:val="24"/>
          <w:lang w:eastAsia="fr-FR"/>
        </w:rPr>
        <w:t xml:space="preserve">primary </w:t>
      </w:r>
      <w:r w:rsidR="006915DE" w:rsidRPr="00D10EA8">
        <w:rPr>
          <w:rFonts w:ascii="Times New Roman" w:hAnsi="Times New Roman"/>
          <w:sz w:val="24"/>
          <w:szCs w:val="24"/>
          <w:lang w:eastAsia="fr-FR"/>
        </w:rPr>
        <w:t>importance.</w:t>
      </w:r>
    </w:p>
    <w:p w14:paraId="5265763E" w14:textId="30DF06FA" w:rsidR="001261DD" w:rsidRPr="00D10EA8" w:rsidRDefault="00A60E5E"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The relevant institutions have </w:t>
      </w:r>
      <w:r w:rsidR="009B7D2A" w:rsidRPr="00D10EA8">
        <w:rPr>
          <w:rFonts w:ascii="Times New Roman" w:hAnsi="Times New Roman"/>
          <w:bCs/>
          <w:sz w:val="24"/>
          <w:szCs w:val="24"/>
        </w:rPr>
        <w:t xml:space="preserve">undertaken </w:t>
      </w:r>
      <w:r w:rsidRPr="00D10EA8">
        <w:rPr>
          <w:rFonts w:ascii="Times New Roman" w:hAnsi="Times New Roman"/>
          <w:bCs/>
          <w:sz w:val="24"/>
          <w:szCs w:val="24"/>
        </w:rPr>
        <w:t xml:space="preserve">awareness </w:t>
      </w:r>
      <w:r w:rsidR="009B7D2A" w:rsidRPr="00D10EA8">
        <w:rPr>
          <w:rFonts w:ascii="Times New Roman" w:hAnsi="Times New Roman"/>
          <w:bCs/>
          <w:sz w:val="24"/>
          <w:szCs w:val="24"/>
        </w:rPr>
        <w:t xml:space="preserve">raising </w:t>
      </w:r>
      <w:r w:rsidRPr="00D10EA8">
        <w:rPr>
          <w:rFonts w:ascii="Times New Roman" w:hAnsi="Times New Roman"/>
          <w:bCs/>
          <w:sz w:val="24"/>
          <w:szCs w:val="24"/>
        </w:rPr>
        <w:t xml:space="preserve">campaigns with the Roma to inform them of the </w:t>
      </w:r>
      <w:r w:rsidR="009B7D2A" w:rsidRPr="00D10EA8">
        <w:rPr>
          <w:rFonts w:ascii="Times New Roman" w:hAnsi="Times New Roman"/>
          <w:bCs/>
          <w:sz w:val="24"/>
          <w:szCs w:val="24"/>
        </w:rPr>
        <w:t xml:space="preserve">current </w:t>
      </w:r>
      <w:r w:rsidRPr="00D10EA8">
        <w:rPr>
          <w:rFonts w:ascii="Times New Roman" w:hAnsi="Times New Roman"/>
          <w:bCs/>
          <w:sz w:val="24"/>
          <w:szCs w:val="24"/>
        </w:rPr>
        <w:t xml:space="preserve">policies </w:t>
      </w:r>
      <w:r w:rsidR="009B7D2A" w:rsidRPr="00D10EA8">
        <w:rPr>
          <w:rFonts w:ascii="Times New Roman" w:hAnsi="Times New Roman"/>
          <w:bCs/>
          <w:sz w:val="24"/>
          <w:szCs w:val="24"/>
        </w:rPr>
        <w:t xml:space="preserve">on </w:t>
      </w:r>
      <w:r w:rsidR="00027AF0" w:rsidRPr="00D10EA8">
        <w:rPr>
          <w:rFonts w:ascii="Times New Roman" w:hAnsi="Times New Roman"/>
          <w:bCs/>
          <w:sz w:val="24"/>
          <w:szCs w:val="24"/>
        </w:rPr>
        <w:t>employment</w:t>
      </w:r>
      <w:r w:rsidR="001D0FE2" w:rsidRPr="00D10EA8">
        <w:rPr>
          <w:rFonts w:ascii="Times New Roman" w:hAnsi="Times New Roman"/>
          <w:bCs/>
          <w:sz w:val="24"/>
          <w:szCs w:val="24"/>
        </w:rPr>
        <w:t>,</w:t>
      </w:r>
      <w:r w:rsidRPr="00D10EA8">
        <w:rPr>
          <w:rFonts w:ascii="Times New Roman" w:hAnsi="Times New Roman"/>
          <w:bCs/>
          <w:sz w:val="24"/>
          <w:szCs w:val="24"/>
        </w:rPr>
        <w:t xml:space="preserve"> professional training</w:t>
      </w:r>
      <w:r w:rsidR="009B7D2A" w:rsidRPr="00D10EA8">
        <w:rPr>
          <w:rFonts w:ascii="Times New Roman" w:hAnsi="Times New Roman"/>
          <w:bCs/>
          <w:sz w:val="24"/>
          <w:szCs w:val="24"/>
        </w:rPr>
        <w:t xml:space="preserve"> and</w:t>
      </w:r>
      <w:r w:rsidRPr="00D10EA8">
        <w:rPr>
          <w:rFonts w:ascii="Times New Roman" w:hAnsi="Times New Roman"/>
          <w:bCs/>
          <w:sz w:val="24"/>
          <w:szCs w:val="24"/>
        </w:rPr>
        <w:t xml:space="preserve"> education</w:t>
      </w:r>
      <w:r w:rsidR="001D0FE2" w:rsidRPr="00D10EA8">
        <w:rPr>
          <w:rFonts w:ascii="Times New Roman" w:hAnsi="Times New Roman"/>
          <w:bCs/>
          <w:sz w:val="24"/>
          <w:szCs w:val="24"/>
        </w:rPr>
        <w:t xml:space="preserve"> </w:t>
      </w:r>
      <w:r w:rsidR="000C7C39" w:rsidRPr="00D10EA8">
        <w:rPr>
          <w:rFonts w:ascii="Times New Roman" w:hAnsi="Times New Roman"/>
          <w:bCs/>
          <w:sz w:val="24"/>
          <w:szCs w:val="24"/>
        </w:rPr>
        <w:t>opportunities</w:t>
      </w:r>
      <w:r w:rsidRPr="00D10EA8">
        <w:rPr>
          <w:rFonts w:ascii="Times New Roman" w:hAnsi="Times New Roman"/>
          <w:bCs/>
          <w:sz w:val="24"/>
          <w:szCs w:val="24"/>
        </w:rPr>
        <w:t xml:space="preserve">. </w:t>
      </w:r>
      <w:r w:rsidR="009B7D2A" w:rsidRPr="00D10EA8">
        <w:rPr>
          <w:rFonts w:ascii="Times New Roman" w:hAnsi="Times New Roman"/>
          <w:bCs/>
          <w:sz w:val="24"/>
          <w:szCs w:val="24"/>
        </w:rPr>
        <w:t>Nevertheless</w:t>
      </w:r>
      <w:r w:rsidRPr="00D10EA8">
        <w:rPr>
          <w:rFonts w:ascii="Times New Roman" w:hAnsi="Times New Roman"/>
          <w:bCs/>
          <w:sz w:val="24"/>
          <w:szCs w:val="24"/>
        </w:rPr>
        <w:t xml:space="preserve">, increased efforts should be made to reach </w:t>
      </w:r>
      <w:r w:rsidR="001D0FE2" w:rsidRPr="00D10EA8">
        <w:rPr>
          <w:rFonts w:ascii="Times New Roman" w:hAnsi="Times New Roman"/>
          <w:bCs/>
          <w:sz w:val="24"/>
          <w:szCs w:val="24"/>
        </w:rPr>
        <w:t xml:space="preserve">out more extensively to </w:t>
      </w:r>
      <w:r w:rsidR="009B7D2A" w:rsidRPr="00D10EA8">
        <w:rPr>
          <w:rFonts w:ascii="Times New Roman" w:hAnsi="Times New Roman"/>
          <w:bCs/>
          <w:sz w:val="24"/>
          <w:szCs w:val="24"/>
        </w:rPr>
        <w:t xml:space="preserve">these </w:t>
      </w:r>
      <w:r w:rsidR="001D0FE2" w:rsidRPr="00D10EA8">
        <w:rPr>
          <w:rFonts w:ascii="Times New Roman" w:hAnsi="Times New Roman"/>
          <w:bCs/>
          <w:sz w:val="24"/>
          <w:szCs w:val="24"/>
        </w:rPr>
        <w:t>people</w:t>
      </w:r>
      <w:r w:rsidR="001261DD" w:rsidRPr="00D10EA8">
        <w:rPr>
          <w:rFonts w:ascii="Times New Roman" w:hAnsi="Times New Roman"/>
          <w:bCs/>
          <w:sz w:val="24"/>
          <w:szCs w:val="24"/>
        </w:rPr>
        <w:t>.</w:t>
      </w:r>
    </w:p>
    <w:p w14:paraId="197619D1" w14:textId="46381D94" w:rsidR="008C2FCA" w:rsidRPr="00D10EA8" w:rsidRDefault="00A60E5E"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t>The institutional mechanism</w:t>
      </w:r>
      <w:r w:rsidR="00027AF0" w:rsidRPr="00D10EA8">
        <w:rPr>
          <w:rFonts w:ascii="Times New Roman" w:hAnsi="Times New Roman"/>
          <w:bCs/>
          <w:sz w:val="24"/>
          <w:szCs w:val="24"/>
        </w:rPr>
        <w:t>s</w:t>
      </w:r>
      <w:r w:rsidRPr="00D10EA8">
        <w:rPr>
          <w:rFonts w:ascii="Times New Roman" w:hAnsi="Times New Roman"/>
          <w:bCs/>
          <w:sz w:val="24"/>
          <w:szCs w:val="24"/>
        </w:rPr>
        <w:t xml:space="preserve"> on </w:t>
      </w:r>
      <w:r w:rsidR="00027AF0" w:rsidRPr="00D10EA8">
        <w:rPr>
          <w:rFonts w:ascii="Times New Roman" w:hAnsi="Times New Roman"/>
          <w:bCs/>
          <w:sz w:val="24"/>
          <w:szCs w:val="24"/>
        </w:rPr>
        <w:t>disability rights</w:t>
      </w:r>
      <w:r w:rsidRPr="00D10EA8">
        <w:rPr>
          <w:rFonts w:ascii="Times New Roman" w:hAnsi="Times New Roman"/>
          <w:bCs/>
          <w:sz w:val="24"/>
          <w:szCs w:val="24"/>
        </w:rPr>
        <w:t xml:space="preserve"> need to be </w:t>
      </w:r>
      <w:r w:rsidR="00027AF0" w:rsidRPr="00D10EA8">
        <w:rPr>
          <w:rFonts w:ascii="Times New Roman" w:hAnsi="Times New Roman"/>
          <w:bCs/>
          <w:sz w:val="24"/>
          <w:szCs w:val="24"/>
        </w:rPr>
        <w:t>strengthened, in particular the I</w:t>
      </w:r>
      <w:r w:rsidRPr="00D10EA8">
        <w:rPr>
          <w:rFonts w:ascii="Times New Roman" w:hAnsi="Times New Roman"/>
          <w:bCs/>
          <w:sz w:val="24"/>
          <w:szCs w:val="24"/>
        </w:rPr>
        <w:t>nter</w:t>
      </w:r>
      <w:r w:rsidR="00C2412C" w:rsidRPr="00D10EA8">
        <w:rPr>
          <w:rFonts w:ascii="Times New Roman" w:hAnsi="Times New Roman"/>
          <w:bCs/>
          <w:sz w:val="24"/>
          <w:szCs w:val="24"/>
        </w:rPr>
        <w:t>-m</w:t>
      </w:r>
      <w:r w:rsidR="00027AF0" w:rsidRPr="00D10EA8">
        <w:rPr>
          <w:rFonts w:ascii="Times New Roman" w:hAnsi="Times New Roman"/>
          <w:bCs/>
          <w:sz w:val="24"/>
          <w:szCs w:val="24"/>
        </w:rPr>
        <w:t>inisterial C</w:t>
      </w:r>
      <w:r w:rsidRPr="00D10EA8">
        <w:rPr>
          <w:rFonts w:ascii="Times New Roman" w:hAnsi="Times New Roman"/>
          <w:bCs/>
          <w:sz w:val="24"/>
          <w:szCs w:val="24"/>
        </w:rPr>
        <w:t xml:space="preserve">ouncil </w:t>
      </w:r>
      <w:r w:rsidR="00027AF0" w:rsidRPr="00D10EA8">
        <w:rPr>
          <w:rFonts w:ascii="Times New Roman" w:hAnsi="Times New Roman"/>
          <w:bCs/>
          <w:sz w:val="24"/>
          <w:szCs w:val="24"/>
        </w:rPr>
        <w:t>on Disabilities</w:t>
      </w:r>
      <w:r w:rsidRPr="00D10EA8">
        <w:rPr>
          <w:rFonts w:ascii="Times New Roman" w:hAnsi="Times New Roman"/>
          <w:bCs/>
          <w:sz w:val="24"/>
          <w:szCs w:val="24"/>
        </w:rPr>
        <w:t xml:space="preserve">, the </w:t>
      </w:r>
      <w:r w:rsidR="00027AF0" w:rsidRPr="00D10EA8">
        <w:rPr>
          <w:rFonts w:ascii="Times New Roman" w:hAnsi="Times New Roman"/>
          <w:bCs/>
          <w:sz w:val="24"/>
          <w:szCs w:val="24"/>
        </w:rPr>
        <w:t>responsible</w:t>
      </w:r>
      <w:r w:rsidRPr="00D10EA8">
        <w:rPr>
          <w:rFonts w:ascii="Times New Roman" w:hAnsi="Times New Roman"/>
          <w:bCs/>
          <w:sz w:val="24"/>
          <w:szCs w:val="24"/>
        </w:rPr>
        <w:t xml:space="preserve"> </w:t>
      </w:r>
      <w:r w:rsidR="00C2412C" w:rsidRPr="00D10EA8">
        <w:rPr>
          <w:rFonts w:ascii="Times New Roman" w:hAnsi="Times New Roman"/>
          <w:bCs/>
          <w:sz w:val="24"/>
          <w:szCs w:val="24"/>
        </w:rPr>
        <w:t xml:space="preserve">body </w:t>
      </w:r>
      <w:r w:rsidRPr="00D10EA8">
        <w:rPr>
          <w:rFonts w:ascii="Times New Roman" w:hAnsi="Times New Roman"/>
          <w:bCs/>
          <w:sz w:val="24"/>
          <w:szCs w:val="24"/>
        </w:rPr>
        <w:t xml:space="preserve">for </w:t>
      </w:r>
      <w:r w:rsidR="00027AF0" w:rsidRPr="00D10EA8">
        <w:rPr>
          <w:rFonts w:ascii="Times New Roman" w:hAnsi="Times New Roman"/>
          <w:bCs/>
          <w:sz w:val="24"/>
          <w:szCs w:val="24"/>
        </w:rPr>
        <w:t xml:space="preserve">streamlining </w:t>
      </w:r>
      <w:r w:rsidRPr="00D10EA8">
        <w:rPr>
          <w:rFonts w:ascii="Times New Roman" w:hAnsi="Times New Roman"/>
          <w:bCs/>
          <w:sz w:val="24"/>
          <w:szCs w:val="24"/>
        </w:rPr>
        <w:t xml:space="preserve">disability issues in </w:t>
      </w:r>
      <w:r w:rsidR="00B827B6" w:rsidRPr="00D10EA8">
        <w:rPr>
          <w:rFonts w:ascii="Times New Roman" w:hAnsi="Times New Roman"/>
          <w:bCs/>
          <w:sz w:val="24"/>
          <w:szCs w:val="24"/>
        </w:rPr>
        <w:t xml:space="preserve">the </w:t>
      </w:r>
      <w:r w:rsidRPr="00D10EA8">
        <w:rPr>
          <w:rFonts w:ascii="Times New Roman" w:hAnsi="Times New Roman"/>
          <w:bCs/>
          <w:sz w:val="24"/>
          <w:szCs w:val="24"/>
        </w:rPr>
        <w:t>government</w:t>
      </w:r>
      <w:r w:rsidR="00B827B6" w:rsidRPr="00D10EA8">
        <w:rPr>
          <w:rFonts w:ascii="Times New Roman" w:hAnsi="Times New Roman"/>
          <w:bCs/>
          <w:sz w:val="24"/>
          <w:szCs w:val="24"/>
        </w:rPr>
        <w:t>’s</w:t>
      </w:r>
      <w:r w:rsidRPr="00D10EA8">
        <w:rPr>
          <w:rFonts w:ascii="Times New Roman" w:hAnsi="Times New Roman"/>
          <w:bCs/>
          <w:sz w:val="24"/>
          <w:szCs w:val="24"/>
        </w:rPr>
        <w:t xml:space="preserve"> policies</w:t>
      </w:r>
      <w:r w:rsidR="008C2FCA" w:rsidRPr="00D10EA8">
        <w:rPr>
          <w:rFonts w:ascii="Times New Roman" w:hAnsi="Times New Roman"/>
          <w:sz w:val="24"/>
          <w:szCs w:val="24"/>
        </w:rPr>
        <w:t>.</w:t>
      </w:r>
      <w:r w:rsidR="008A5E06" w:rsidRPr="00D10EA8">
        <w:rPr>
          <w:rFonts w:ascii="Times New Roman" w:hAnsi="Times New Roman"/>
          <w:sz w:val="24"/>
          <w:szCs w:val="24"/>
        </w:rPr>
        <w:t xml:space="preserve"> </w:t>
      </w:r>
      <w:r w:rsidRPr="00D10EA8">
        <w:rPr>
          <w:rFonts w:ascii="Times New Roman" w:hAnsi="Times New Roman"/>
          <w:sz w:val="24"/>
          <w:szCs w:val="24"/>
        </w:rPr>
        <w:t xml:space="preserve">At </w:t>
      </w:r>
      <w:r w:rsidR="00C2412C" w:rsidRPr="00D10EA8">
        <w:rPr>
          <w:rFonts w:ascii="Times New Roman" w:hAnsi="Times New Roman"/>
          <w:sz w:val="24"/>
          <w:szCs w:val="24"/>
        </w:rPr>
        <w:t xml:space="preserve">the </w:t>
      </w:r>
      <w:r w:rsidRPr="00D10EA8">
        <w:rPr>
          <w:rFonts w:ascii="Times New Roman" w:hAnsi="Times New Roman"/>
          <w:sz w:val="24"/>
          <w:szCs w:val="24"/>
        </w:rPr>
        <w:t>local level</w:t>
      </w:r>
      <w:r w:rsidR="001D0FE2" w:rsidRPr="00D10EA8">
        <w:rPr>
          <w:rFonts w:ascii="Times New Roman" w:hAnsi="Times New Roman"/>
          <w:sz w:val="24"/>
          <w:szCs w:val="24"/>
        </w:rPr>
        <w:t>,</w:t>
      </w:r>
      <w:r w:rsidRPr="00D10EA8">
        <w:rPr>
          <w:rFonts w:ascii="Times New Roman" w:hAnsi="Times New Roman"/>
          <w:sz w:val="24"/>
          <w:szCs w:val="24"/>
        </w:rPr>
        <w:t xml:space="preserve"> there is a lack of structure</w:t>
      </w:r>
      <w:r w:rsidR="001D0FE2" w:rsidRPr="00D10EA8">
        <w:rPr>
          <w:rFonts w:ascii="Times New Roman" w:hAnsi="Times New Roman"/>
          <w:sz w:val="24"/>
          <w:szCs w:val="24"/>
        </w:rPr>
        <w:t>s</w:t>
      </w:r>
      <w:r w:rsidRPr="00D10EA8">
        <w:rPr>
          <w:rFonts w:ascii="Times New Roman" w:hAnsi="Times New Roman"/>
          <w:sz w:val="24"/>
          <w:szCs w:val="24"/>
        </w:rPr>
        <w:t xml:space="preserve"> to deal specifically wi</w:t>
      </w:r>
      <w:r w:rsidR="001D0FE2" w:rsidRPr="00D10EA8">
        <w:rPr>
          <w:rFonts w:ascii="Times New Roman" w:hAnsi="Times New Roman"/>
          <w:sz w:val="24"/>
          <w:szCs w:val="24"/>
        </w:rPr>
        <w:t>th disability problems</w:t>
      </w:r>
      <w:r w:rsidR="00C2412C" w:rsidRPr="00D10EA8">
        <w:rPr>
          <w:rFonts w:ascii="Times New Roman" w:hAnsi="Times New Roman"/>
          <w:sz w:val="24"/>
          <w:szCs w:val="24"/>
        </w:rPr>
        <w:t xml:space="preserve">, </w:t>
      </w:r>
      <w:r w:rsidR="001D0FE2" w:rsidRPr="00D10EA8">
        <w:rPr>
          <w:rFonts w:ascii="Times New Roman" w:hAnsi="Times New Roman"/>
          <w:sz w:val="24"/>
          <w:szCs w:val="24"/>
        </w:rPr>
        <w:t xml:space="preserve">though </w:t>
      </w:r>
      <w:r w:rsidR="00C2412C" w:rsidRPr="00D10EA8">
        <w:rPr>
          <w:rFonts w:ascii="Times New Roman" w:hAnsi="Times New Roman"/>
          <w:sz w:val="24"/>
          <w:szCs w:val="24"/>
        </w:rPr>
        <w:t>local governments</w:t>
      </w:r>
      <w:r w:rsidRPr="00D10EA8">
        <w:rPr>
          <w:rFonts w:ascii="Times New Roman" w:hAnsi="Times New Roman"/>
          <w:sz w:val="24"/>
          <w:szCs w:val="24"/>
        </w:rPr>
        <w:t xml:space="preserve"> have established </w:t>
      </w:r>
      <w:r w:rsidR="00C2412C" w:rsidRPr="00D10EA8">
        <w:rPr>
          <w:rFonts w:ascii="Times New Roman" w:hAnsi="Times New Roman"/>
          <w:sz w:val="24"/>
          <w:szCs w:val="24"/>
        </w:rPr>
        <w:t xml:space="preserve">social service directorates or social service sectors, </w:t>
      </w:r>
      <w:r w:rsidRPr="00D10EA8">
        <w:rPr>
          <w:rFonts w:ascii="Times New Roman" w:hAnsi="Times New Roman"/>
          <w:sz w:val="24"/>
          <w:szCs w:val="24"/>
        </w:rPr>
        <w:t xml:space="preserve">depending on the size of </w:t>
      </w:r>
      <w:r w:rsidR="00C2412C" w:rsidRPr="00D10EA8">
        <w:rPr>
          <w:rFonts w:ascii="Times New Roman" w:hAnsi="Times New Roman"/>
          <w:sz w:val="24"/>
          <w:szCs w:val="24"/>
        </w:rPr>
        <w:t>the LGU</w:t>
      </w:r>
      <w:r w:rsidRPr="00D10EA8">
        <w:rPr>
          <w:rFonts w:ascii="Times New Roman" w:hAnsi="Times New Roman"/>
          <w:sz w:val="24"/>
          <w:szCs w:val="24"/>
        </w:rPr>
        <w:t>.</w:t>
      </w:r>
      <w:r w:rsidR="008A5E06" w:rsidRPr="00D10EA8">
        <w:rPr>
          <w:rFonts w:ascii="Times New Roman" w:hAnsi="Times New Roman"/>
          <w:sz w:val="24"/>
          <w:szCs w:val="24"/>
        </w:rPr>
        <w:t xml:space="preserve"> </w:t>
      </w:r>
      <w:r w:rsidRPr="00D10EA8">
        <w:rPr>
          <w:rFonts w:ascii="Times New Roman" w:hAnsi="Times New Roman"/>
          <w:bCs/>
          <w:sz w:val="24"/>
          <w:szCs w:val="24"/>
        </w:rPr>
        <w:t>There is a lack of</w:t>
      </w:r>
      <w:r w:rsidR="001D0FE2" w:rsidRPr="00D10EA8">
        <w:rPr>
          <w:rFonts w:ascii="Times New Roman" w:hAnsi="Times New Roman"/>
          <w:bCs/>
          <w:sz w:val="24"/>
          <w:szCs w:val="24"/>
        </w:rPr>
        <w:t xml:space="preserve"> human resource</w:t>
      </w:r>
      <w:r w:rsidRPr="00D10EA8">
        <w:rPr>
          <w:rFonts w:ascii="Times New Roman" w:hAnsi="Times New Roman"/>
          <w:bCs/>
          <w:sz w:val="24"/>
          <w:szCs w:val="24"/>
        </w:rPr>
        <w:t xml:space="preserve"> capacit</w:t>
      </w:r>
      <w:r w:rsidR="00B827B6" w:rsidRPr="00D10EA8">
        <w:rPr>
          <w:rFonts w:ascii="Times New Roman" w:hAnsi="Times New Roman"/>
          <w:bCs/>
          <w:sz w:val="24"/>
          <w:szCs w:val="24"/>
        </w:rPr>
        <w:t>ies</w:t>
      </w:r>
      <w:r w:rsidRPr="00D10EA8">
        <w:rPr>
          <w:rFonts w:ascii="Times New Roman" w:hAnsi="Times New Roman"/>
          <w:bCs/>
          <w:sz w:val="24"/>
          <w:szCs w:val="24"/>
        </w:rPr>
        <w:t xml:space="preserve"> specializing in disability issues, </w:t>
      </w:r>
      <w:r w:rsidR="00B827B6" w:rsidRPr="00D10EA8">
        <w:rPr>
          <w:rFonts w:ascii="Times New Roman" w:hAnsi="Times New Roman"/>
          <w:bCs/>
          <w:sz w:val="24"/>
          <w:szCs w:val="24"/>
        </w:rPr>
        <w:t xml:space="preserve">e.g. on </w:t>
      </w:r>
      <w:r w:rsidRPr="00D10EA8">
        <w:rPr>
          <w:rFonts w:ascii="Times New Roman" w:hAnsi="Times New Roman"/>
          <w:bCs/>
          <w:sz w:val="24"/>
          <w:szCs w:val="24"/>
        </w:rPr>
        <w:t xml:space="preserve">serious </w:t>
      </w:r>
      <w:r w:rsidR="00412E3B" w:rsidRPr="00D10EA8">
        <w:rPr>
          <w:rFonts w:ascii="Times New Roman" w:hAnsi="Times New Roman"/>
          <w:bCs/>
          <w:sz w:val="24"/>
          <w:szCs w:val="24"/>
        </w:rPr>
        <w:t>behavioural</w:t>
      </w:r>
      <w:r w:rsidRPr="00D10EA8">
        <w:rPr>
          <w:rFonts w:ascii="Times New Roman" w:hAnsi="Times New Roman"/>
          <w:bCs/>
          <w:sz w:val="24"/>
          <w:szCs w:val="24"/>
        </w:rPr>
        <w:t xml:space="preserve"> problems </w:t>
      </w:r>
      <w:r w:rsidR="00B827B6" w:rsidRPr="00D10EA8">
        <w:rPr>
          <w:rFonts w:ascii="Times New Roman" w:hAnsi="Times New Roman"/>
          <w:bCs/>
          <w:sz w:val="24"/>
          <w:szCs w:val="24"/>
        </w:rPr>
        <w:t xml:space="preserve">of </w:t>
      </w:r>
      <w:r w:rsidRPr="00D10EA8">
        <w:rPr>
          <w:rFonts w:ascii="Times New Roman" w:hAnsi="Times New Roman"/>
          <w:bCs/>
          <w:sz w:val="24"/>
          <w:szCs w:val="24"/>
        </w:rPr>
        <w:t>children and young people at risk,</w:t>
      </w:r>
      <w:r w:rsidR="001D0FE2" w:rsidRPr="00D10EA8">
        <w:rPr>
          <w:rFonts w:ascii="Times New Roman" w:hAnsi="Times New Roman"/>
          <w:bCs/>
          <w:sz w:val="24"/>
          <w:szCs w:val="24"/>
        </w:rPr>
        <w:t xml:space="preserve"> </w:t>
      </w:r>
      <w:r w:rsidRPr="00D10EA8">
        <w:rPr>
          <w:rFonts w:ascii="Times New Roman" w:hAnsi="Times New Roman"/>
          <w:bCs/>
          <w:sz w:val="24"/>
          <w:szCs w:val="24"/>
        </w:rPr>
        <w:t xml:space="preserve">sexuality of young people with </w:t>
      </w:r>
      <w:r w:rsidR="00027AF0" w:rsidRPr="00D10EA8">
        <w:rPr>
          <w:rFonts w:ascii="Times New Roman" w:hAnsi="Times New Roman"/>
          <w:bCs/>
          <w:sz w:val="24"/>
          <w:szCs w:val="24"/>
        </w:rPr>
        <w:t>mental</w:t>
      </w:r>
      <w:r w:rsidRPr="00D10EA8">
        <w:rPr>
          <w:rFonts w:ascii="Times New Roman" w:hAnsi="Times New Roman"/>
          <w:bCs/>
          <w:sz w:val="24"/>
          <w:szCs w:val="24"/>
        </w:rPr>
        <w:t xml:space="preserve"> disabilities, autistic children</w:t>
      </w:r>
      <w:r w:rsidR="001D0FE2" w:rsidRPr="00D10EA8">
        <w:rPr>
          <w:rFonts w:ascii="Times New Roman" w:hAnsi="Times New Roman"/>
          <w:bCs/>
          <w:sz w:val="24"/>
          <w:szCs w:val="24"/>
        </w:rPr>
        <w:t xml:space="preserve">, etc. There is </w:t>
      </w:r>
      <w:r w:rsidR="00B827B6" w:rsidRPr="00D10EA8">
        <w:rPr>
          <w:rFonts w:ascii="Times New Roman" w:hAnsi="Times New Roman"/>
          <w:bCs/>
          <w:sz w:val="24"/>
          <w:szCs w:val="24"/>
        </w:rPr>
        <w:t xml:space="preserve">also a </w:t>
      </w:r>
      <w:r w:rsidR="001D0FE2" w:rsidRPr="00D10EA8">
        <w:rPr>
          <w:rFonts w:ascii="Times New Roman" w:hAnsi="Times New Roman"/>
          <w:bCs/>
          <w:sz w:val="24"/>
          <w:szCs w:val="24"/>
        </w:rPr>
        <w:t xml:space="preserve">lack of professional capacity </w:t>
      </w:r>
      <w:r w:rsidR="00B827B6" w:rsidRPr="00D10EA8">
        <w:rPr>
          <w:rFonts w:ascii="Times New Roman" w:hAnsi="Times New Roman"/>
          <w:bCs/>
          <w:sz w:val="24"/>
          <w:szCs w:val="24"/>
        </w:rPr>
        <w:t xml:space="preserve">with regard </w:t>
      </w:r>
      <w:r w:rsidR="001D0FE2" w:rsidRPr="00D10EA8">
        <w:rPr>
          <w:rFonts w:ascii="Times New Roman" w:hAnsi="Times New Roman"/>
          <w:bCs/>
          <w:sz w:val="24"/>
          <w:szCs w:val="24"/>
        </w:rPr>
        <w:t xml:space="preserve">to </w:t>
      </w:r>
      <w:r w:rsidRPr="00D10EA8">
        <w:rPr>
          <w:rFonts w:ascii="Times New Roman" w:hAnsi="Times New Roman"/>
          <w:bCs/>
          <w:sz w:val="24"/>
          <w:szCs w:val="24"/>
        </w:rPr>
        <w:t>provi</w:t>
      </w:r>
      <w:r w:rsidR="001D0FE2" w:rsidRPr="00D10EA8">
        <w:rPr>
          <w:rFonts w:ascii="Times New Roman" w:hAnsi="Times New Roman"/>
          <w:bCs/>
          <w:sz w:val="24"/>
          <w:szCs w:val="24"/>
        </w:rPr>
        <w:t xml:space="preserve">sion of occupational therapy, career </w:t>
      </w:r>
      <w:r w:rsidR="00027AF0" w:rsidRPr="00D10EA8">
        <w:rPr>
          <w:rFonts w:ascii="Times New Roman" w:hAnsi="Times New Roman"/>
          <w:bCs/>
          <w:sz w:val="24"/>
          <w:szCs w:val="24"/>
        </w:rPr>
        <w:t>orientation</w:t>
      </w:r>
      <w:r w:rsidRPr="00D10EA8">
        <w:rPr>
          <w:rFonts w:ascii="Times New Roman" w:hAnsi="Times New Roman"/>
          <w:bCs/>
          <w:sz w:val="24"/>
          <w:szCs w:val="24"/>
        </w:rPr>
        <w:t xml:space="preserve"> </w:t>
      </w:r>
      <w:r w:rsidR="001D0FE2" w:rsidRPr="00D10EA8">
        <w:rPr>
          <w:rFonts w:ascii="Times New Roman" w:hAnsi="Times New Roman"/>
          <w:bCs/>
          <w:sz w:val="24"/>
          <w:szCs w:val="24"/>
        </w:rPr>
        <w:t xml:space="preserve">and </w:t>
      </w:r>
      <w:r w:rsidRPr="00D10EA8">
        <w:rPr>
          <w:rFonts w:ascii="Times New Roman" w:hAnsi="Times New Roman"/>
          <w:bCs/>
          <w:sz w:val="24"/>
          <w:szCs w:val="24"/>
        </w:rPr>
        <w:t>para-professional services</w:t>
      </w:r>
      <w:r w:rsidR="008C2FCA" w:rsidRPr="00D10EA8">
        <w:rPr>
          <w:rFonts w:ascii="Times New Roman" w:hAnsi="Times New Roman"/>
          <w:bCs/>
          <w:sz w:val="24"/>
          <w:szCs w:val="24"/>
        </w:rPr>
        <w:t>.</w:t>
      </w:r>
      <w:r w:rsidR="008C2FCA" w:rsidRPr="00D10EA8">
        <w:rPr>
          <w:rStyle w:val="FootnoteReference"/>
          <w:rFonts w:ascii="Times New Roman" w:hAnsi="Times New Roman"/>
          <w:sz w:val="24"/>
          <w:szCs w:val="24"/>
        </w:rPr>
        <w:footnoteReference w:id="119"/>
      </w:r>
    </w:p>
    <w:p w14:paraId="62C932FA" w14:textId="4D499671" w:rsidR="008C2FCA" w:rsidRPr="00D10EA8" w:rsidRDefault="00A60E5E"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lastRenderedPageBreak/>
        <w:t>There are problems with the institutional mechanism</w:t>
      </w:r>
      <w:r w:rsidR="00B827B6" w:rsidRPr="00D10EA8">
        <w:rPr>
          <w:rFonts w:ascii="Times New Roman" w:hAnsi="Times New Roman"/>
          <w:bCs/>
          <w:sz w:val="24"/>
          <w:szCs w:val="24"/>
        </w:rPr>
        <w:t>s</w:t>
      </w:r>
      <w:r w:rsidRPr="00D10EA8">
        <w:rPr>
          <w:rFonts w:ascii="Times New Roman" w:hAnsi="Times New Roman"/>
          <w:bCs/>
          <w:sz w:val="24"/>
          <w:szCs w:val="24"/>
        </w:rPr>
        <w:t xml:space="preserve"> </w:t>
      </w:r>
      <w:r w:rsidR="00B827B6" w:rsidRPr="00D10EA8">
        <w:rPr>
          <w:rFonts w:ascii="Times New Roman" w:hAnsi="Times New Roman"/>
          <w:bCs/>
          <w:sz w:val="24"/>
          <w:szCs w:val="24"/>
        </w:rPr>
        <w:t xml:space="preserve">for the elderly, whose </w:t>
      </w:r>
      <w:r w:rsidRPr="00D10EA8">
        <w:rPr>
          <w:rFonts w:ascii="Times New Roman" w:hAnsi="Times New Roman"/>
          <w:bCs/>
          <w:sz w:val="24"/>
          <w:szCs w:val="24"/>
        </w:rPr>
        <w:t>issues at MLSAEO are covered by only one specialist</w:t>
      </w:r>
      <w:r w:rsidR="00B827B6" w:rsidRPr="00D10EA8">
        <w:rPr>
          <w:rFonts w:ascii="Times New Roman" w:hAnsi="Times New Roman"/>
          <w:bCs/>
          <w:sz w:val="24"/>
          <w:szCs w:val="24"/>
        </w:rPr>
        <w:t>, in</w:t>
      </w:r>
      <w:r w:rsidRPr="00D10EA8">
        <w:rPr>
          <w:rFonts w:ascii="Times New Roman" w:hAnsi="Times New Roman"/>
          <w:bCs/>
          <w:sz w:val="24"/>
          <w:szCs w:val="24"/>
        </w:rPr>
        <w:t xml:space="preserve"> the Social Policy Directorate.</w:t>
      </w:r>
    </w:p>
    <w:p w14:paraId="5BB588AB" w14:textId="2C14D643" w:rsidR="008C2FCA" w:rsidRPr="00D10EA8" w:rsidRDefault="00A60E5E" w:rsidP="00D10EA8">
      <w:pPr>
        <w:pStyle w:val="ListParagraph"/>
        <w:numPr>
          <w:ilvl w:val="0"/>
          <w:numId w:val="17"/>
        </w:num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There is lack of </w:t>
      </w:r>
      <w:r w:rsidR="00B01207" w:rsidRPr="00D10EA8">
        <w:rPr>
          <w:rFonts w:ascii="Times New Roman" w:hAnsi="Times New Roman"/>
          <w:bCs/>
          <w:sz w:val="24"/>
          <w:szCs w:val="24"/>
        </w:rPr>
        <w:t>coo</w:t>
      </w:r>
      <w:r w:rsidRPr="00D10EA8">
        <w:rPr>
          <w:rFonts w:ascii="Times New Roman" w:hAnsi="Times New Roman"/>
          <w:bCs/>
          <w:sz w:val="24"/>
          <w:szCs w:val="24"/>
        </w:rPr>
        <w:t xml:space="preserve">peration and </w:t>
      </w:r>
      <w:r w:rsidR="00B01207" w:rsidRPr="00D10EA8">
        <w:rPr>
          <w:rFonts w:ascii="Times New Roman" w:hAnsi="Times New Roman"/>
          <w:bCs/>
          <w:sz w:val="24"/>
          <w:szCs w:val="24"/>
        </w:rPr>
        <w:t>coo</w:t>
      </w:r>
      <w:r w:rsidRPr="00D10EA8">
        <w:rPr>
          <w:rFonts w:ascii="Times New Roman" w:hAnsi="Times New Roman"/>
          <w:bCs/>
          <w:sz w:val="24"/>
          <w:szCs w:val="24"/>
        </w:rPr>
        <w:t xml:space="preserve">rdination at the local level </w:t>
      </w:r>
      <w:r w:rsidR="00B827B6" w:rsidRPr="00D10EA8">
        <w:rPr>
          <w:rFonts w:ascii="Times New Roman" w:hAnsi="Times New Roman"/>
          <w:bCs/>
          <w:sz w:val="24"/>
          <w:szCs w:val="24"/>
        </w:rPr>
        <w:t xml:space="preserve">between </w:t>
      </w:r>
      <w:r w:rsidRPr="00D10EA8">
        <w:rPr>
          <w:rFonts w:ascii="Times New Roman" w:hAnsi="Times New Roman"/>
          <w:bCs/>
          <w:sz w:val="24"/>
          <w:szCs w:val="24"/>
        </w:rPr>
        <w:t>the operations of structures established to combat domestic violence and support its victims. There have also been problems with the op</w:t>
      </w:r>
      <w:r w:rsidR="00027AF0" w:rsidRPr="00D10EA8">
        <w:rPr>
          <w:rFonts w:ascii="Times New Roman" w:hAnsi="Times New Roman"/>
          <w:bCs/>
          <w:sz w:val="24"/>
          <w:szCs w:val="24"/>
        </w:rPr>
        <w:t>eration of the mechanism for co</w:t>
      </w:r>
      <w:r w:rsidRPr="00D10EA8">
        <w:rPr>
          <w:rFonts w:ascii="Times New Roman" w:hAnsi="Times New Roman"/>
          <w:bCs/>
          <w:sz w:val="24"/>
          <w:szCs w:val="24"/>
        </w:rPr>
        <w:t xml:space="preserve">ordinating efforts in referral </w:t>
      </w:r>
      <w:r w:rsidR="00B827B6" w:rsidRPr="00D10EA8">
        <w:rPr>
          <w:rFonts w:ascii="Times New Roman" w:hAnsi="Times New Roman"/>
          <w:bCs/>
          <w:sz w:val="24"/>
          <w:szCs w:val="24"/>
        </w:rPr>
        <w:t xml:space="preserve">of </w:t>
      </w:r>
      <w:r w:rsidRPr="00D10EA8">
        <w:rPr>
          <w:rFonts w:ascii="Times New Roman" w:hAnsi="Times New Roman"/>
          <w:bCs/>
          <w:sz w:val="24"/>
          <w:szCs w:val="24"/>
        </w:rPr>
        <w:t xml:space="preserve">domestic violence victims at </w:t>
      </w:r>
      <w:r w:rsidR="00B827B6" w:rsidRPr="00D10EA8">
        <w:rPr>
          <w:rFonts w:ascii="Times New Roman" w:hAnsi="Times New Roman"/>
          <w:bCs/>
          <w:sz w:val="24"/>
          <w:szCs w:val="24"/>
        </w:rPr>
        <w:t xml:space="preserve">the </w:t>
      </w:r>
      <w:r w:rsidRPr="00D10EA8">
        <w:rPr>
          <w:rFonts w:ascii="Times New Roman" w:hAnsi="Times New Roman"/>
          <w:bCs/>
          <w:sz w:val="24"/>
          <w:szCs w:val="24"/>
        </w:rPr>
        <w:t xml:space="preserve">local level. These problems relate to </w:t>
      </w:r>
      <w:r w:rsidR="00B827B6" w:rsidRPr="00D10EA8">
        <w:rPr>
          <w:rFonts w:ascii="Times New Roman" w:hAnsi="Times New Roman"/>
          <w:bCs/>
          <w:sz w:val="24"/>
          <w:szCs w:val="24"/>
        </w:rPr>
        <w:t xml:space="preserve">a </w:t>
      </w:r>
      <w:r w:rsidRPr="00D10EA8">
        <w:rPr>
          <w:rFonts w:ascii="Times New Roman" w:hAnsi="Times New Roman"/>
          <w:bCs/>
          <w:sz w:val="24"/>
          <w:szCs w:val="24"/>
        </w:rPr>
        <w:t xml:space="preserve">lack of </w:t>
      </w:r>
      <w:r w:rsidR="00B01207" w:rsidRPr="00D10EA8">
        <w:rPr>
          <w:rFonts w:ascii="Times New Roman" w:hAnsi="Times New Roman"/>
          <w:bCs/>
          <w:sz w:val="24"/>
          <w:szCs w:val="24"/>
        </w:rPr>
        <w:t>coo</w:t>
      </w:r>
      <w:r w:rsidRPr="00D10EA8">
        <w:rPr>
          <w:rFonts w:ascii="Times New Roman" w:hAnsi="Times New Roman"/>
          <w:bCs/>
          <w:sz w:val="24"/>
          <w:szCs w:val="24"/>
        </w:rPr>
        <w:t xml:space="preserve">rdination among institutions, limited budgets </w:t>
      </w:r>
      <w:r w:rsidR="00B827B6" w:rsidRPr="00D10EA8">
        <w:rPr>
          <w:rFonts w:ascii="Times New Roman" w:hAnsi="Times New Roman"/>
          <w:bCs/>
          <w:sz w:val="24"/>
          <w:szCs w:val="24"/>
        </w:rPr>
        <w:t xml:space="preserve">of </w:t>
      </w:r>
      <w:r w:rsidRPr="00D10EA8">
        <w:rPr>
          <w:rFonts w:ascii="Times New Roman" w:hAnsi="Times New Roman"/>
          <w:bCs/>
          <w:sz w:val="24"/>
          <w:szCs w:val="24"/>
        </w:rPr>
        <w:t>LGUs for domestic violence</w:t>
      </w:r>
      <w:r w:rsidR="00B6075D" w:rsidRPr="00D10EA8">
        <w:rPr>
          <w:rFonts w:ascii="Times New Roman" w:hAnsi="Times New Roman"/>
          <w:bCs/>
          <w:sz w:val="24"/>
          <w:szCs w:val="24"/>
        </w:rPr>
        <w:t xml:space="preserve"> prevention</w:t>
      </w:r>
      <w:r w:rsidR="00B827B6" w:rsidRPr="00D10EA8">
        <w:rPr>
          <w:rFonts w:ascii="Times New Roman" w:hAnsi="Times New Roman"/>
          <w:bCs/>
          <w:sz w:val="24"/>
          <w:szCs w:val="24"/>
        </w:rPr>
        <w:t xml:space="preserve"> and </w:t>
      </w:r>
      <w:r w:rsidRPr="00D10EA8">
        <w:rPr>
          <w:rFonts w:ascii="Times New Roman" w:hAnsi="Times New Roman"/>
          <w:bCs/>
          <w:sz w:val="24"/>
          <w:szCs w:val="24"/>
        </w:rPr>
        <w:t>provi</w:t>
      </w:r>
      <w:r w:rsidR="00B6075D" w:rsidRPr="00D10EA8">
        <w:rPr>
          <w:rFonts w:ascii="Times New Roman" w:hAnsi="Times New Roman"/>
          <w:bCs/>
          <w:sz w:val="24"/>
          <w:szCs w:val="24"/>
        </w:rPr>
        <w:t>sion of</w:t>
      </w:r>
      <w:r w:rsidRPr="00D10EA8">
        <w:rPr>
          <w:rFonts w:ascii="Times New Roman" w:hAnsi="Times New Roman"/>
          <w:bCs/>
          <w:sz w:val="24"/>
          <w:szCs w:val="24"/>
        </w:rPr>
        <w:t xml:space="preserve"> specific services to victims of violence. Other issues </w:t>
      </w:r>
      <w:r w:rsidR="00B827B6" w:rsidRPr="00D10EA8">
        <w:rPr>
          <w:rFonts w:ascii="Times New Roman" w:hAnsi="Times New Roman"/>
          <w:bCs/>
          <w:sz w:val="24"/>
          <w:szCs w:val="24"/>
        </w:rPr>
        <w:t xml:space="preserve">include </w:t>
      </w:r>
      <w:r w:rsidRPr="00D10EA8">
        <w:rPr>
          <w:rFonts w:ascii="Times New Roman" w:hAnsi="Times New Roman"/>
          <w:bCs/>
          <w:sz w:val="24"/>
          <w:szCs w:val="24"/>
        </w:rPr>
        <w:t xml:space="preserve">lack of </w:t>
      </w:r>
      <w:r w:rsidR="00027AF0" w:rsidRPr="00D10EA8">
        <w:rPr>
          <w:rFonts w:ascii="Times New Roman" w:hAnsi="Times New Roman"/>
          <w:bCs/>
          <w:sz w:val="24"/>
          <w:szCs w:val="24"/>
        </w:rPr>
        <w:t>responsibility</w:t>
      </w:r>
      <w:r w:rsidRPr="00D10EA8">
        <w:rPr>
          <w:rFonts w:ascii="Times New Roman" w:hAnsi="Times New Roman"/>
          <w:bCs/>
          <w:sz w:val="24"/>
          <w:szCs w:val="24"/>
        </w:rPr>
        <w:t xml:space="preserve"> </w:t>
      </w:r>
      <w:r w:rsidR="00B827B6" w:rsidRPr="00D10EA8">
        <w:rPr>
          <w:rFonts w:ascii="Times New Roman" w:hAnsi="Times New Roman"/>
          <w:bCs/>
          <w:sz w:val="24"/>
          <w:szCs w:val="24"/>
        </w:rPr>
        <w:t xml:space="preserve">of </w:t>
      </w:r>
      <w:r w:rsidRPr="00D10EA8">
        <w:rPr>
          <w:rFonts w:ascii="Times New Roman" w:hAnsi="Times New Roman"/>
          <w:bCs/>
          <w:sz w:val="24"/>
          <w:szCs w:val="24"/>
        </w:rPr>
        <w:t>LGUs</w:t>
      </w:r>
      <w:r w:rsidR="00B6075D" w:rsidRPr="00D10EA8">
        <w:rPr>
          <w:rFonts w:ascii="Times New Roman" w:hAnsi="Times New Roman"/>
          <w:bCs/>
          <w:sz w:val="24"/>
          <w:szCs w:val="24"/>
        </w:rPr>
        <w:t>.</w:t>
      </w:r>
    </w:p>
    <w:p w14:paraId="5E48FEE2" w14:textId="665D63D4" w:rsidR="00D34C06" w:rsidRPr="00D10EA8" w:rsidRDefault="003F676D" w:rsidP="00D10EA8">
      <w:pPr>
        <w:pStyle w:val="ListParagraph"/>
        <w:numPr>
          <w:ilvl w:val="0"/>
          <w:numId w:val="17"/>
        </w:numPr>
        <w:spacing w:line="240" w:lineRule="auto"/>
        <w:jc w:val="both"/>
        <w:rPr>
          <w:rFonts w:ascii="Times New Roman" w:hAnsi="Times New Roman"/>
          <w:sz w:val="24"/>
          <w:szCs w:val="24"/>
        </w:rPr>
      </w:pPr>
      <w:r w:rsidRPr="00D10EA8">
        <w:rPr>
          <w:rFonts w:ascii="Times New Roman" w:hAnsi="Times New Roman"/>
          <w:sz w:val="24"/>
          <w:szCs w:val="24"/>
        </w:rPr>
        <w:t xml:space="preserve">Line ministries and </w:t>
      </w:r>
      <w:r w:rsidR="00B827B6" w:rsidRPr="00D10EA8">
        <w:rPr>
          <w:rFonts w:ascii="Times New Roman" w:hAnsi="Times New Roman"/>
          <w:sz w:val="24"/>
          <w:szCs w:val="24"/>
        </w:rPr>
        <w:t xml:space="preserve">LGUs are </w:t>
      </w:r>
      <w:r w:rsidRPr="00D10EA8">
        <w:rPr>
          <w:rFonts w:ascii="Times New Roman" w:hAnsi="Times New Roman"/>
          <w:sz w:val="24"/>
          <w:szCs w:val="24"/>
        </w:rPr>
        <w:t>tak</w:t>
      </w:r>
      <w:r w:rsidR="00B827B6" w:rsidRPr="00D10EA8">
        <w:rPr>
          <w:rFonts w:ascii="Times New Roman" w:hAnsi="Times New Roman"/>
          <w:sz w:val="24"/>
          <w:szCs w:val="24"/>
        </w:rPr>
        <w:t>ing</w:t>
      </w:r>
      <w:r w:rsidRPr="00D10EA8">
        <w:rPr>
          <w:rFonts w:ascii="Times New Roman" w:hAnsi="Times New Roman"/>
          <w:sz w:val="24"/>
          <w:szCs w:val="24"/>
        </w:rPr>
        <w:t xml:space="preserve"> </w:t>
      </w:r>
      <w:r w:rsidR="00B827B6" w:rsidRPr="00D10EA8">
        <w:rPr>
          <w:rFonts w:ascii="Times New Roman" w:hAnsi="Times New Roman"/>
          <w:sz w:val="24"/>
          <w:szCs w:val="24"/>
        </w:rPr>
        <w:t xml:space="preserve">a </w:t>
      </w:r>
      <w:r w:rsidRPr="00D10EA8">
        <w:rPr>
          <w:rFonts w:ascii="Times New Roman" w:hAnsi="Times New Roman"/>
          <w:sz w:val="24"/>
          <w:szCs w:val="24"/>
        </w:rPr>
        <w:t xml:space="preserve">long </w:t>
      </w:r>
      <w:r w:rsidR="00B827B6" w:rsidRPr="00D10EA8">
        <w:rPr>
          <w:rFonts w:ascii="Times New Roman" w:hAnsi="Times New Roman"/>
          <w:sz w:val="24"/>
          <w:szCs w:val="24"/>
        </w:rPr>
        <w:t xml:space="preserve">time </w:t>
      </w:r>
      <w:r w:rsidRPr="00D10EA8">
        <w:rPr>
          <w:rFonts w:ascii="Times New Roman" w:hAnsi="Times New Roman"/>
          <w:sz w:val="24"/>
          <w:szCs w:val="24"/>
        </w:rPr>
        <w:t>to appoint employees</w:t>
      </w:r>
      <w:r w:rsidR="00B6075D" w:rsidRPr="00D10EA8">
        <w:rPr>
          <w:rFonts w:ascii="Times New Roman" w:hAnsi="Times New Roman"/>
          <w:sz w:val="24"/>
          <w:szCs w:val="24"/>
        </w:rPr>
        <w:t xml:space="preserve"> for gender issues. Although, th</w:t>
      </w:r>
      <w:r w:rsidRPr="00D10EA8">
        <w:rPr>
          <w:rFonts w:ascii="Times New Roman" w:hAnsi="Times New Roman"/>
          <w:sz w:val="24"/>
          <w:szCs w:val="24"/>
        </w:rPr>
        <w:t xml:space="preserve">e obligation to appoint such employees derives from implementation of the Law on </w:t>
      </w:r>
      <w:r w:rsidR="00B827B6" w:rsidRPr="00D10EA8">
        <w:rPr>
          <w:rFonts w:ascii="Times New Roman" w:hAnsi="Times New Roman"/>
          <w:sz w:val="24"/>
          <w:szCs w:val="24"/>
        </w:rPr>
        <w:t xml:space="preserve">gender equality </w:t>
      </w:r>
      <w:r w:rsidRPr="00D10EA8">
        <w:rPr>
          <w:rFonts w:ascii="Times New Roman" w:hAnsi="Times New Roman"/>
          <w:sz w:val="24"/>
          <w:szCs w:val="24"/>
        </w:rPr>
        <w:t xml:space="preserve">adopted in July 2008, currently only two gender employees have been established </w:t>
      </w:r>
      <w:r w:rsidR="00B827B6" w:rsidRPr="00D10EA8">
        <w:rPr>
          <w:rFonts w:ascii="Times New Roman" w:hAnsi="Times New Roman"/>
          <w:sz w:val="24"/>
          <w:szCs w:val="24"/>
        </w:rPr>
        <w:t xml:space="preserve">in </w:t>
      </w:r>
      <w:r w:rsidR="00B6075D" w:rsidRPr="00D10EA8">
        <w:rPr>
          <w:rFonts w:ascii="Times New Roman" w:hAnsi="Times New Roman"/>
          <w:sz w:val="24"/>
          <w:szCs w:val="24"/>
        </w:rPr>
        <w:t xml:space="preserve">the </w:t>
      </w:r>
      <w:r w:rsidRPr="00D10EA8">
        <w:rPr>
          <w:rFonts w:ascii="Times New Roman" w:hAnsi="Times New Roman"/>
          <w:sz w:val="24"/>
          <w:szCs w:val="24"/>
        </w:rPr>
        <w:t xml:space="preserve">line ministries and only 19 </w:t>
      </w:r>
      <w:r w:rsidR="00B827B6" w:rsidRPr="00D10EA8">
        <w:rPr>
          <w:rFonts w:ascii="Times New Roman" w:hAnsi="Times New Roman"/>
          <w:sz w:val="24"/>
          <w:szCs w:val="24"/>
        </w:rPr>
        <w:t>in the local governments</w:t>
      </w:r>
      <w:r w:rsidRPr="00D10EA8">
        <w:rPr>
          <w:rFonts w:ascii="Times New Roman" w:hAnsi="Times New Roman"/>
          <w:sz w:val="24"/>
          <w:szCs w:val="24"/>
        </w:rPr>
        <w:t>.</w:t>
      </w:r>
    </w:p>
    <w:p w14:paraId="3166FA1F" w14:textId="554DB0C7" w:rsidR="00D34C06" w:rsidRPr="00D10EA8" w:rsidRDefault="00B6075D" w:rsidP="00D10EA8">
      <w:pPr>
        <w:pStyle w:val="ListParagraph"/>
        <w:numPr>
          <w:ilvl w:val="0"/>
          <w:numId w:val="17"/>
        </w:numPr>
        <w:spacing w:after="0" w:line="240" w:lineRule="auto"/>
        <w:jc w:val="both"/>
        <w:rPr>
          <w:rFonts w:ascii="Times New Roman" w:hAnsi="Times New Roman"/>
          <w:sz w:val="24"/>
          <w:szCs w:val="24"/>
        </w:rPr>
      </w:pPr>
      <w:r w:rsidRPr="00D10EA8">
        <w:rPr>
          <w:rFonts w:ascii="Times New Roman" w:hAnsi="Times New Roman"/>
          <w:sz w:val="24"/>
          <w:szCs w:val="24"/>
        </w:rPr>
        <w:t xml:space="preserve">There is a tangible need for enhancing the knowledge and capacities of employees </w:t>
      </w:r>
      <w:r w:rsidR="00B827B6" w:rsidRPr="00D10EA8">
        <w:rPr>
          <w:rFonts w:ascii="Times New Roman" w:hAnsi="Times New Roman"/>
          <w:sz w:val="24"/>
          <w:szCs w:val="24"/>
        </w:rPr>
        <w:t xml:space="preserve">for gender equality </w:t>
      </w:r>
      <w:r w:rsidRPr="00D10EA8">
        <w:rPr>
          <w:rFonts w:ascii="Times New Roman" w:hAnsi="Times New Roman"/>
          <w:sz w:val="24"/>
          <w:szCs w:val="24"/>
        </w:rPr>
        <w:t xml:space="preserve">at </w:t>
      </w:r>
      <w:r w:rsidR="00B827B6" w:rsidRPr="00D10EA8">
        <w:rPr>
          <w:rFonts w:ascii="Times New Roman" w:hAnsi="Times New Roman"/>
          <w:sz w:val="24"/>
          <w:szCs w:val="24"/>
        </w:rPr>
        <w:t xml:space="preserve">the </w:t>
      </w:r>
      <w:r w:rsidRPr="00D10EA8">
        <w:rPr>
          <w:rFonts w:ascii="Times New Roman" w:hAnsi="Times New Roman"/>
          <w:sz w:val="24"/>
          <w:szCs w:val="24"/>
        </w:rPr>
        <w:t xml:space="preserve">local level, in particular </w:t>
      </w:r>
      <w:r w:rsidR="00B827B6" w:rsidRPr="00D10EA8">
        <w:rPr>
          <w:rFonts w:ascii="Times New Roman" w:hAnsi="Times New Roman"/>
          <w:sz w:val="24"/>
          <w:szCs w:val="24"/>
        </w:rPr>
        <w:t xml:space="preserve">those </w:t>
      </w:r>
      <w:r w:rsidRPr="00D10EA8">
        <w:rPr>
          <w:rFonts w:ascii="Times New Roman" w:hAnsi="Times New Roman"/>
          <w:sz w:val="24"/>
          <w:szCs w:val="24"/>
        </w:rPr>
        <w:t>charged with responsibility to mainstream the perspective in</w:t>
      </w:r>
      <w:r w:rsidR="00B827B6" w:rsidRPr="00D10EA8">
        <w:rPr>
          <w:rFonts w:ascii="Times New Roman" w:hAnsi="Times New Roman"/>
          <w:sz w:val="24"/>
          <w:szCs w:val="24"/>
        </w:rPr>
        <w:t>to</w:t>
      </w:r>
      <w:r w:rsidRPr="00D10EA8">
        <w:rPr>
          <w:rFonts w:ascii="Times New Roman" w:hAnsi="Times New Roman"/>
          <w:sz w:val="24"/>
          <w:szCs w:val="24"/>
        </w:rPr>
        <w:t xml:space="preserve"> the local policies and </w:t>
      </w:r>
      <w:r w:rsidR="002A5FE7" w:rsidRPr="00D10EA8">
        <w:rPr>
          <w:rFonts w:ascii="Times New Roman" w:hAnsi="Times New Roman"/>
          <w:sz w:val="24"/>
          <w:szCs w:val="24"/>
        </w:rPr>
        <w:t>programme</w:t>
      </w:r>
      <w:r w:rsidRPr="00D10EA8">
        <w:rPr>
          <w:rFonts w:ascii="Times New Roman" w:hAnsi="Times New Roman"/>
          <w:sz w:val="24"/>
          <w:szCs w:val="24"/>
        </w:rPr>
        <w:t>s</w:t>
      </w:r>
      <w:r w:rsidR="003F676D" w:rsidRPr="00D10EA8">
        <w:rPr>
          <w:rFonts w:ascii="Times New Roman" w:hAnsi="Times New Roman"/>
          <w:sz w:val="24"/>
          <w:szCs w:val="24"/>
        </w:rPr>
        <w:t xml:space="preserve">. </w:t>
      </w:r>
    </w:p>
    <w:p w14:paraId="5CF4C3AC" w14:textId="77777777" w:rsidR="00173413" w:rsidRPr="00D10EA8" w:rsidRDefault="00173413" w:rsidP="00D10EA8">
      <w:pPr>
        <w:pStyle w:val="ListParagraph"/>
        <w:spacing w:after="0" w:line="240" w:lineRule="auto"/>
        <w:ind w:left="360"/>
        <w:jc w:val="both"/>
        <w:rPr>
          <w:rFonts w:ascii="Times New Roman" w:hAnsi="Times New Roman"/>
          <w:sz w:val="24"/>
          <w:szCs w:val="24"/>
          <w:highlight w:val="yellow"/>
        </w:rPr>
      </w:pPr>
    </w:p>
    <w:p w14:paraId="35037EF8" w14:textId="2083AC65" w:rsidR="00251242" w:rsidRPr="00D10EA8" w:rsidRDefault="003F676D" w:rsidP="00D10EA8">
      <w:pPr>
        <w:pStyle w:val="ListParagraph"/>
        <w:numPr>
          <w:ilvl w:val="2"/>
          <w:numId w:val="16"/>
        </w:numPr>
        <w:spacing w:after="0" w:line="240" w:lineRule="auto"/>
        <w:jc w:val="both"/>
        <w:rPr>
          <w:rFonts w:ascii="Times New Roman" w:hAnsi="Times New Roman"/>
          <w:b/>
          <w:sz w:val="24"/>
          <w:szCs w:val="24"/>
        </w:rPr>
      </w:pPr>
      <w:r w:rsidRPr="00D10EA8">
        <w:rPr>
          <w:rFonts w:ascii="Times New Roman" w:hAnsi="Times New Roman"/>
          <w:b/>
          <w:sz w:val="24"/>
          <w:szCs w:val="24"/>
        </w:rPr>
        <w:t>NSSI</w:t>
      </w:r>
      <w:r w:rsidR="008A5E06" w:rsidRPr="00D10EA8">
        <w:rPr>
          <w:rFonts w:ascii="Times New Roman" w:hAnsi="Times New Roman"/>
          <w:b/>
          <w:sz w:val="24"/>
          <w:szCs w:val="24"/>
        </w:rPr>
        <w:t xml:space="preserve"> </w:t>
      </w:r>
      <w:r w:rsidR="0030640E" w:rsidRPr="00D10EA8">
        <w:rPr>
          <w:rFonts w:ascii="Times New Roman" w:hAnsi="Times New Roman"/>
          <w:b/>
          <w:sz w:val="24"/>
          <w:szCs w:val="24"/>
        </w:rPr>
        <w:t xml:space="preserve">and the </w:t>
      </w:r>
      <w:r w:rsidR="00B827B6" w:rsidRPr="00D10EA8">
        <w:rPr>
          <w:rFonts w:ascii="Times New Roman" w:hAnsi="Times New Roman"/>
          <w:b/>
          <w:sz w:val="24"/>
          <w:szCs w:val="24"/>
        </w:rPr>
        <w:t>current standing of target groups</w:t>
      </w:r>
    </w:p>
    <w:p w14:paraId="622AAFA2" w14:textId="77777777" w:rsidR="00251242" w:rsidRPr="00D10EA8" w:rsidRDefault="00251242" w:rsidP="00D10EA8">
      <w:pPr>
        <w:pStyle w:val="Heading2"/>
        <w:spacing w:before="0" w:line="240" w:lineRule="auto"/>
        <w:jc w:val="both"/>
        <w:rPr>
          <w:rFonts w:ascii="Times New Roman" w:hAnsi="Times New Roman"/>
          <w:b w:val="0"/>
          <w:i/>
          <w:color w:val="auto"/>
          <w:sz w:val="24"/>
          <w:szCs w:val="24"/>
          <w:u w:val="single"/>
          <w:lang w:eastAsia="fr-FR"/>
        </w:rPr>
      </w:pPr>
    </w:p>
    <w:p w14:paraId="1AA0B4E4" w14:textId="77777777" w:rsidR="00A70271" w:rsidRPr="00D10EA8" w:rsidRDefault="003F676D" w:rsidP="00D10EA8">
      <w:pPr>
        <w:pStyle w:val="ListParagraph"/>
        <w:spacing w:after="0" w:line="240" w:lineRule="auto"/>
        <w:ind w:left="0" w:firstLine="90"/>
        <w:jc w:val="both"/>
        <w:rPr>
          <w:rFonts w:ascii="Times New Roman" w:hAnsi="Times New Roman"/>
          <w:i/>
          <w:sz w:val="24"/>
          <w:szCs w:val="24"/>
        </w:rPr>
      </w:pPr>
      <w:r w:rsidRPr="00D10EA8">
        <w:rPr>
          <w:rFonts w:ascii="Times New Roman" w:hAnsi="Times New Roman"/>
          <w:i/>
          <w:sz w:val="24"/>
          <w:szCs w:val="24"/>
        </w:rPr>
        <w:t>Children</w:t>
      </w:r>
    </w:p>
    <w:p w14:paraId="22485CE8" w14:textId="287CFFD8" w:rsidR="00C72A1A" w:rsidRPr="00D10EA8" w:rsidRDefault="00C5422B"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rPr>
        <w:t xml:space="preserve">It </w:t>
      </w:r>
      <w:r w:rsidR="00C72A1A" w:rsidRPr="00D10EA8">
        <w:rPr>
          <w:rFonts w:ascii="Times New Roman" w:hAnsi="Times New Roman"/>
          <w:sz w:val="24"/>
          <w:szCs w:val="24"/>
        </w:rPr>
        <w:t xml:space="preserve">has become urgent to review the economic aid </w:t>
      </w:r>
      <w:r w:rsidR="002A5FE7" w:rsidRPr="00D10EA8">
        <w:rPr>
          <w:rFonts w:ascii="Times New Roman" w:hAnsi="Times New Roman"/>
          <w:sz w:val="24"/>
          <w:szCs w:val="24"/>
        </w:rPr>
        <w:t>programme</w:t>
      </w:r>
      <w:r w:rsidR="00C72A1A" w:rsidRPr="00D10EA8">
        <w:rPr>
          <w:rFonts w:ascii="Times New Roman" w:hAnsi="Times New Roman"/>
          <w:sz w:val="24"/>
          <w:szCs w:val="24"/>
        </w:rPr>
        <w:t xml:space="preserve"> with a view to improving protection for children, in particular those in </w:t>
      </w:r>
      <w:r w:rsidRPr="00D10EA8">
        <w:rPr>
          <w:rFonts w:ascii="Times New Roman" w:hAnsi="Times New Roman"/>
          <w:sz w:val="24"/>
          <w:szCs w:val="24"/>
        </w:rPr>
        <w:t xml:space="preserve">a </w:t>
      </w:r>
      <w:r w:rsidR="00C72A1A" w:rsidRPr="00D10EA8">
        <w:rPr>
          <w:rFonts w:ascii="Times New Roman" w:hAnsi="Times New Roman"/>
          <w:sz w:val="24"/>
          <w:szCs w:val="24"/>
        </w:rPr>
        <w:t>critical situation.</w:t>
      </w:r>
    </w:p>
    <w:p w14:paraId="4D20EE19" w14:textId="7C8FE83B" w:rsidR="00C72A1A" w:rsidRPr="00D10EA8" w:rsidRDefault="00C5422B"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rPr>
        <w:t>G</w:t>
      </w:r>
      <w:r w:rsidR="00C72A1A" w:rsidRPr="00D10EA8">
        <w:rPr>
          <w:rFonts w:ascii="Times New Roman" w:hAnsi="Times New Roman"/>
          <w:sz w:val="24"/>
          <w:szCs w:val="24"/>
        </w:rPr>
        <w:t xml:space="preserve">overnment has failed to create all the conditions </w:t>
      </w:r>
      <w:r w:rsidRPr="00D10EA8">
        <w:rPr>
          <w:rFonts w:ascii="Times New Roman" w:hAnsi="Times New Roman"/>
          <w:sz w:val="24"/>
          <w:szCs w:val="24"/>
        </w:rPr>
        <w:t xml:space="preserve">necessary </w:t>
      </w:r>
      <w:r w:rsidR="00C72A1A" w:rsidRPr="00D10EA8">
        <w:rPr>
          <w:rFonts w:ascii="Times New Roman" w:hAnsi="Times New Roman"/>
          <w:sz w:val="24"/>
          <w:szCs w:val="24"/>
        </w:rPr>
        <w:t xml:space="preserve">for </w:t>
      </w:r>
      <w:r w:rsidR="00C03503" w:rsidRPr="00D10EA8">
        <w:rPr>
          <w:rFonts w:ascii="Times New Roman" w:hAnsi="Times New Roman"/>
          <w:sz w:val="24"/>
          <w:szCs w:val="24"/>
        </w:rPr>
        <w:t xml:space="preserve">provision of </w:t>
      </w:r>
      <w:r w:rsidR="00C72A1A" w:rsidRPr="00D10EA8">
        <w:rPr>
          <w:rFonts w:ascii="Times New Roman" w:hAnsi="Times New Roman"/>
          <w:sz w:val="24"/>
          <w:szCs w:val="24"/>
        </w:rPr>
        <w:t xml:space="preserve">proper medical treatment </w:t>
      </w:r>
      <w:r w:rsidRPr="00D10EA8">
        <w:rPr>
          <w:rFonts w:ascii="Times New Roman" w:hAnsi="Times New Roman"/>
          <w:sz w:val="24"/>
          <w:szCs w:val="24"/>
        </w:rPr>
        <w:t xml:space="preserve">for </w:t>
      </w:r>
      <w:r w:rsidR="00C72A1A" w:rsidRPr="00D10EA8">
        <w:rPr>
          <w:rFonts w:ascii="Times New Roman" w:hAnsi="Times New Roman"/>
          <w:sz w:val="24"/>
          <w:szCs w:val="24"/>
        </w:rPr>
        <w:t xml:space="preserve">disabled children. </w:t>
      </w:r>
      <w:r w:rsidRPr="00D10EA8">
        <w:rPr>
          <w:rFonts w:ascii="Times New Roman" w:hAnsi="Times New Roman"/>
          <w:sz w:val="24"/>
          <w:szCs w:val="24"/>
        </w:rPr>
        <w:t>N</w:t>
      </w:r>
      <w:r w:rsidR="003F676D" w:rsidRPr="00D10EA8">
        <w:rPr>
          <w:rFonts w:ascii="Times New Roman" w:hAnsi="Times New Roman"/>
          <w:sz w:val="24"/>
          <w:szCs w:val="24"/>
        </w:rPr>
        <w:t xml:space="preserve">o special legislation </w:t>
      </w:r>
      <w:r w:rsidRPr="00D10EA8">
        <w:rPr>
          <w:rFonts w:ascii="Times New Roman" w:hAnsi="Times New Roman"/>
          <w:sz w:val="24"/>
          <w:szCs w:val="24"/>
        </w:rPr>
        <w:t xml:space="preserve">exists </w:t>
      </w:r>
      <w:r w:rsidR="003F676D" w:rsidRPr="00D10EA8">
        <w:rPr>
          <w:rFonts w:ascii="Times New Roman" w:hAnsi="Times New Roman"/>
          <w:sz w:val="24"/>
          <w:szCs w:val="24"/>
        </w:rPr>
        <w:t>to regulate services for special needs children</w:t>
      </w:r>
      <w:r w:rsidR="00C72A1A" w:rsidRPr="00D10EA8">
        <w:rPr>
          <w:rFonts w:ascii="Times New Roman" w:hAnsi="Times New Roman"/>
          <w:sz w:val="24"/>
          <w:szCs w:val="24"/>
        </w:rPr>
        <w:t>,</w:t>
      </w:r>
      <w:r w:rsidR="003F676D" w:rsidRPr="00D10EA8">
        <w:rPr>
          <w:rFonts w:ascii="Times New Roman" w:hAnsi="Times New Roman"/>
          <w:sz w:val="24"/>
          <w:szCs w:val="24"/>
        </w:rPr>
        <w:t xml:space="preserve"> </w:t>
      </w:r>
      <w:r w:rsidRPr="00D10EA8">
        <w:rPr>
          <w:rFonts w:ascii="Times New Roman" w:hAnsi="Times New Roman"/>
          <w:sz w:val="24"/>
          <w:szCs w:val="24"/>
        </w:rPr>
        <w:t xml:space="preserve">such as those </w:t>
      </w:r>
      <w:r w:rsidR="003F676D" w:rsidRPr="00D10EA8">
        <w:rPr>
          <w:rFonts w:ascii="Times New Roman" w:hAnsi="Times New Roman"/>
          <w:sz w:val="24"/>
          <w:szCs w:val="24"/>
        </w:rPr>
        <w:t xml:space="preserve">with disabilities and </w:t>
      </w:r>
      <w:r w:rsidRPr="00D10EA8">
        <w:rPr>
          <w:rFonts w:ascii="Times New Roman" w:hAnsi="Times New Roman"/>
          <w:sz w:val="24"/>
          <w:szCs w:val="24"/>
        </w:rPr>
        <w:t xml:space="preserve">with </w:t>
      </w:r>
      <w:r w:rsidR="00027AF0" w:rsidRPr="00D10EA8">
        <w:rPr>
          <w:rFonts w:ascii="Times New Roman" w:hAnsi="Times New Roman"/>
          <w:sz w:val="24"/>
          <w:szCs w:val="24"/>
        </w:rPr>
        <w:t>mental</w:t>
      </w:r>
      <w:r w:rsidR="003F676D" w:rsidRPr="00D10EA8">
        <w:rPr>
          <w:rFonts w:ascii="Times New Roman" w:hAnsi="Times New Roman"/>
          <w:sz w:val="24"/>
          <w:szCs w:val="24"/>
        </w:rPr>
        <w:t xml:space="preserve"> disorders. </w:t>
      </w:r>
    </w:p>
    <w:p w14:paraId="035B094E" w14:textId="56967656" w:rsidR="00C72A1A" w:rsidRPr="00D10EA8" w:rsidRDefault="00C72A1A"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rPr>
        <w:t>The s</w:t>
      </w:r>
      <w:r w:rsidR="003F676D" w:rsidRPr="00D10EA8">
        <w:rPr>
          <w:rFonts w:ascii="Times New Roman" w:hAnsi="Times New Roman"/>
          <w:sz w:val="24"/>
          <w:szCs w:val="24"/>
          <w:lang w:eastAsia="fr-FR"/>
        </w:rPr>
        <w:t xml:space="preserve">ocial protection system is </w:t>
      </w:r>
      <w:proofErr w:type="gramStart"/>
      <w:r w:rsidR="003F676D" w:rsidRPr="00D10EA8">
        <w:rPr>
          <w:rFonts w:ascii="Times New Roman" w:hAnsi="Times New Roman"/>
          <w:sz w:val="24"/>
          <w:szCs w:val="24"/>
          <w:lang w:eastAsia="fr-FR"/>
        </w:rPr>
        <w:t xml:space="preserve">incapable </w:t>
      </w:r>
      <w:r w:rsidRPr="00D10EA8">
        <w:rPr>
          <w:rFonts w:ascii="Times New Roman" w:hAnsi="Times New Roman"/>
          <w:sz w:val="24"/>
          <w:szCs w:val="24"/>
          <w:lang w:eastAsia="fr-FR"/>
        </w:rPr>
        <w:t>of</w:t>
      </w:r>
      <w:proofErr w:type="gramEnd"/>
      <w:r w:rsidR="003F676D" w:rsidRPr="00D10EA8">
        <w:rPr>
          <w:rFonts w:ascii="Times New Roman" w:hAnsi="Times New Roman"/>
          <w:sz w:val="24"/>
          <w:szCs w:val="24"/>
          <w:lang w:eastAsia="fr-FR"/>
        </w:rPr>
        <w:t xml:space="preserve"> identify</w:t>
      </w:r>
      <w:r w:rsidRPr="00D10EA8">
        <w:rPr>
          <w:rFonts w:ascii="Times New Roman" w:hAnsi="Times New Roman"/>
          <w:sz w:val="24"/>
          <w:szCs w:val="24"/>
          <w:lang w:eastAsia="fr-FR"/>
        </w:rPr>
        <w:t>ing</w:t>
      </w:r>
      <w:r w:rsidR="003F676D" w:rsidRPr="00D10EA8">
        <w:rPr>
          <w:rFonts w:ascii="Times New Roman" w:hAnsi="Times New Roman"/>
          <w:sz w:val="24"/>
          <w:szCs w:val="24"/>
          <w:lang w:eastAsia="fr-FR"/>
        </w:rPr>
        <w:t xml:space="preserve"> children in need </w:t>
      </w:r>
      <w:r w:rsidR="00C03503" w:rsidRPr="00D10EA8">
        <w:rPr>
          <w:rFonts w:ascii="Times New Roman" w:hAnsi="Times New Roman"/>
          <w:sz w:val="24"/>
          <w:szCs w:val="24"/>
          <w:lang w:eastAsia="fr-FR"/>
        </w:rPr>
        <w:t xml:space="preserve">nor of </w:t>
      </w:r>
      <w:r w:rsidRPr="00D10EA8">
        <w:rPr>
          <w:rFonts w:ascii="Times New Roman" w:hAnsi="Times New Roman"/>
          <w:sz w:val="24"/>
          <w:szCs w:val="24"/>
          <w:lang w:eastAsia="fr-FR"/>
        </w:rPr>
        <w:t>providing</w:t>
      </w:r>
      <w:r w:rsidR="003F676D" w:rsidRPr="00D10EA8">
        <w:rPr>
          <w:rFonts w:ascii="Times New Roman" w:hAnsi="Times New Roman"/>
          <w:sz w:val="24"/>
          <w:szCs w:val="24"/>
          <w:lang w:eastAsia="fr-FR"/>
        </w:rPr>
        <w:t xml:space="preserve"> the</w:t>
      </w:r>
      <w:r w:rsidR="00027AF0" w:rsidRPr="00D10EA8">
        <w:rPr>
          <w:rFonts w:ascii="Times New Roman" w:hAnsi="Times New Roman"/>
          <w:sz w:val="24"/>
          <w:szCs w:val="24"/>
          <w:lang w:eastAsia="fr-FR"/>
        </w:rPr>
        <w:t xml:space="preserve"> necess</w:t>
      </w:r>
      <w:r w:rsidR="003F676D" w:rsidRPr="00D10EA8">
        <w:rPr>
          <w:rFonts w:ascii="Times New Roman" w:hAnsi="Times New Roman"/>
          <w:sz w:val="24"/>
          <w:szCs w:val="24"/>
          <w:lang w:eastAsia="fr-FR"/>
        </w:rPr>
        <w:t>ary social and psychological assistance</w:t>
      </w:r>
      <w:r w:rsidRPr="00D10EA8">
        <w:rPr>
          <w:rFonts w:ascii="Times New Roman" w:hAnsi="Times New Roman"/>
          <w:sz w:val="24"/>
          <w:szCs w:val="24"/>
          <w:lang w:eastAsia="fr-FR"/>
        </w:rPr>
        <w:t xml:space="preserve">. </w:t>
      </w:r>
      <w:r w:rsidR="00C03503" w:rsidRPr="00D10EA8">
        <w:rPr>
          <w:rFonts w:ascii="Times New Roman" w:hAnsi="Times New Roman"/>
          <w:sz w:val="24"/>
          <w:szCs w:val="24"/>
          <w:lang w:eastAsia="fr-FR"/>
        </w:rPr>
        <w:t>Moreove</w:t>
      </w:r>
      <w:r w:rsidR="009A56E3" w:rsidRPr="00D10EA8">
        <w:rPr>
          <w:rFonts w:ascii="Times New Roman" w:hAnsi="Times New Roman"/>
          <w:sz w:val="24"/>
          <w:szCs w:val="24"/>
          <w:lang w:eastAsia="fr-FR"/>
        </w:rPr>
        <w:t>r</w:t>
      </w:r>
      <w:r w:rsidR="003F676D" w:rsidRPr="00D10EA8">
        <w:rPr>
          <w:rFonts w:ascii="Times New Roman" w:hAnsi="Times New Roman"/>
          <w:sz w:val="24"/>
          <w:szCs w:val="24"/>
          <w:lang w:eastAsia="fr-FR"/>
        </w:rPr>
        <w:t>,</w:t>
      </w:r>
      <w:r w:rsidRPr="00D10EA8">
        <w:rPr>
          <w:rFonts w:ascii="Times New Roman" w:hAnsi="Times New Roman"/>
          <w:sz w:val="24"/>
          <w:szCs w:val="24"/>
          <w:lang w:eastAsia="fr-FR"/>
        </w:rPr>
        <w:t xml:space="preserve"> it is incapable </w:t>
      </w:r>
      <w:r w:rsidR="000C7C39" w:rsidRPr="00D10EA8">
        <w:rPr>
          <w:rFonts w:ascii="Times New Roman" w:hAnsi="Times New Roman"/>
          <w:sz w:val="24"/>
          <w:szCs w:val="24"/>
          <w:lang w:eastAsia="fr-FR"/>
        </w:rPr>
        <w:t>of providing</w:t>
      </w:r>
      <w:r w:rsidRPr="00D10EA8">
        <w:rPr>
          <w:rFonts w:ascii="Times New Roman" w:hAnsi="Times New Roman"/>
          <w:sz w:val="24"/>
          <w:szCs w:val="24"/>
          <w:lang w:eastAsia="fr-FR"/>
        </w:rPr>
        <w:t xml:space="preserve"> </w:t>
      </w:r>
      <w:r w:rsidR="003F676D" w:rsidRPr="00D10EA8">
        <w:rPr>
          <w:rFonts w:ascii="Times New Roman" w:hAnsi="Times New Roman"/>
          <w:sz w:val="24"/>
          <w:szCs w:val="24"/>
          <w:lang w:eastAsia="fr-FR"/>
        </w:rPr>
        <w:t>soci</w:t>
      </w:r>
      <w:r w:rsidR="00C03503" w:rsidRPr="00D10EA8">
        <w:rPr>
          <w:rFonts w:ascii="Times New Roman" w:hAnsi="Times New Roman"/>
          <w:sz w:val="24"/>
          <w:szCs w:val="24"/>
          <w:lang w:eastAsia="fr-FR"/>
        </w:rPr>
        <w:t>o-</w:t>
      </w:r>
      <w:r w:rsidR="003F676D" w:rsidRPr="00D10EA8">
        <w:rPr>
          <w:rFonts w:ascii="Times New Roman" w:hAnsi="Times New Roman"/>
          <w:sz w:val="24"/>
          <w:szCs w:val="24"/>
          <w:lang w:eastAsia="fr-FR"/>
        </w:rPr>
        <w:t>economic support to children at risk and their families.</w:t>
      </w:r>
    </w:p>
    <w:p w14:paraId="5680AF1B" w14:textId="72547B68" w:rsidR="00C72A1A" w:rsidRPr="00D10EA8" w:rsidRDefault="003F676D"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lang w:eastAsia="fr-FR"/>
        </w:rPr>
        <w:t xml:space="preserve">Poverty, social exclusion and limited opportunities </w:t>
      </w:r>
      <w:r w:rsidR="00C03503" w:rsidRPr="00D10EA8">
        <w:rPr>
          <w:rFonts w:ascii="Times New Roman" w:hAnsi="Times New Roman"/>
          <w:sz w:val="24"/>
          <w:szCs w:val="24"/>
          <w:lang w:eastAsia="fr-FR"/>
        </w:rPr>
        <w:t xml:space="preserve">for </w:t>
      </w:r>
      <w:r w:rsidRPr="00D10EA8">
        <w:rPr>
          <w:rFonts w:ascii="Times New Roman" w:hAnsi="Times New Roman"/>
          <w:sz w:val="24"/>
          <w:szCs w:val="24"/>
          <w:lang w:eastAsia="fr-FR"/>
        </w:rPr>
        <w:t xml:space="preserve">families to </w:t>
      </w:r>
      <w:r w:rsidR="00C03503" w:rsidRPr="00D10EA8">
        <w:rPr>
          <w:rFonts w:ascii="Times New Roman" w:hAnsi="Times New Roman"/>
          <w:sz w:val="24"/>
          <w:szCs w:val="24"/>
          <w:lang w:eastAsia="fr-FR"/>
        </w:rPr>
        <w:t xml:space="preserve">have an </w:t>
      </w:r>
      <w:r w:rsidRPr="00D10EA8">
        <w:rPr>
          <w:rFonts w:ascii="Times New Roman" w:hAnsi="Times New Roman"/>
          <w:sz w:val="24"/>
          <w:szCs w:val="24"/>
          <w:lang w:eastAsia="fr-FR"/>
        </w:rPr>
        <w:t xml:space="preserve">income force children </w:t>
      </w:r>
      <w:r w:rsidR="00C03503" w:rsidRPr="00D10EA8">
        <w:rPr>
          <w:rFonts w:ascii="Times New Roman" w:hAnsi="Times New Roman"/>
          <w:sz w:val="24"/>
          <w:szCs w:val="24"/>
          <w:lang w:eastAsia="fr-FR"/>
        </w:rPr>
        <w:t>in</w:t>
      </w:r>
      <w:r w:rsidRPr="00D10EA8">
        <w:rPr>
          <w:rFonts w:ascii="Times New Roman" w:hAnsi="Times New Roman"/>
          <w:sz w:val="24"/>
          <w:szCs w:val="24"/>
          <w:lang w:eastAsia="fr-FR"/>
        </w:rPr>
        <w:t>to work.</w:t>
      </w:r>
      <w:r w:rsidR="00C72A1A" w:rsidRPr="00D10EA8">
        <w:rPr>
          <w:rFonts w:ascii="Times New Roman" w:hAnsi="Times New Roman"/>
          <w:sz w:val="24"/>
          <w:szCs w:val="24"/>
          <w:lang w:eastAsia="fr-FR"/>
        </w:rPr>
        <w:t xml:space="preserve"> Child </w:t>
      </w:r>
      <w:r w:rsidR="0032013F" w:rsidRPr="00D10EA8">
        <w:rPr>
          <w:rFonts w:ascii="Times New Roman" w:hAnsi="Times New Roman"/>
          <w:sz w:val="24"/>
          <w:szCs w:val="24"/>
          <w:lang w:eastAsia="fr-FR"/>
        </w:rPr>
        <w:t>labour</w:t>
      </w:r>
      <w:r w:rsidR="00C72A1A" w:rsidRPr="00D10EA8">
        <w:rPr>
          <w:rFonts w:ascii="Times New Roman" w:hAnsi="Times New Roman"/>
          <w:sz w:val="24"/>
          <w:szCs w:val="24"/>
          <w:lang w:eastAsia="fr-FR"/>
        </w:rPr>
        <w:t xml:space="preserve"> is particularly widespread among Roma children.</w:t>
      </w:r>
    </w:p>
    <w:p w14:paraId="21CA7A60" w14:textId="7F549B77" w:rsidR="00C72A1A" w:rsidRPr="00D10EA8" w:rsidRDefault="006F1294"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lang w:eastAsia="fr-FR"/>
        </w:rPr>
        <w:t xml:space="preserve">The limited </w:t>
      </w:r>
      <w:r w:rsidR="00027AF0" w:rsidRPr="00D10EA8">
        <w:rPr>
          <w:rFonts w:ascii="Times New Roman" w:hAnsi="Times New Roman"/>
          <w:sz w:val="24"/>
          <w:szCs w:val="24"/>
          <w:lang w:eastAsia="fr-FR"/>
        </w:rPr>
        <w:t>employment</w:t>
      </w:r>
      <w:r w:rsidRPr="00D10EA8">
        <w:rPr>
          <w:rFonts w:ascii="Times New Roman" w:hAnsi="Times New Roman"/>
          <w:sz w:val="24"/>
          <w:szCs w:val="24"/>
          <w:lang w:eastAsia="fr-FR"/>
        </w:rPr>
        <w:t xml:space="preserve"> opportunities in </w:t>
      </w:r>
      <w:r w:rsidR="00C03503" w:rsidRPr="00D10EA8">
        <w:rPr>
          <w:rFonts w:ascii="Times New Roman" w:hAnsi="Times New Roman"/>
          <w:sz w:val="24"/>
          <w:szCs w:val="24"/>
          <w:lang w:eastAsia="fr-FR"/>
        </w:rPr>
        <w:t xml:space="preserve">Albania </w:t>
      </w:r>
      <w:r w:rsidRPr="00D10EA8">
        <w:rPr>
          <w:rFonts w:ascii="Times New Roman" w:hAnsi="Times New Roman"/>
          <w:sz w:val="24"/>
          <w:szCs w:val="24"/>
          <w:lang w:eastAsia="fr-FR"/>
        </w:rPr>
        <w:t xml:space="preserve">and the few </w:t>
      </w:r>
      <w:r w:rsidR="00C03503" w:rsidRPr="00D10EA8">
        <w:rPr>
          <w:rFonts w:ascii="Times New Roman" w:hAnsi="Times New Roman"/>
          <w:sz w:val="24"/>
          <w:szCs w:val="24"/>
          <w:lang w:eastAsia="fr-FR"/>
        </w:rPr>
        <w:t xml:space="preserve">opportunities </w:t>
      </w:r>
      <w:r w:rsidRPr="00D10EA8">
        <w:rPr>
          <w:rFonts w:ascii="Times New Roman" w:hAnsi="Times New Roman"/>
          <w:sz w:val="24"/>
          <w:szCs w:val="24"/>
          <w:lang w:eastAsia="fr-FR"/>
        </w:rPr>
        <w:t xml:space="preserve">for legal </w:t>
      </w:r>
      <w:r w:rsidR="00C03503" w:rsidRPr="00D10EA8">
        <w:rPr>
          <w:rFonts w:ascii="Times New Roman" w:hAnsi="Times New Roman"/>
          <w:sz w:val="24"/>
          <w:szCs w:val="24"/>
          <w:lang w:eastAsia="fr-FR"/>
        </w:rPr>
        <w:t>e</w:t>
      </w:r>
      <w:r w:rsidRPr="00D10EA8">
        <w:rPr>
          <w:rFonts w:ascii="Times New Roman" w:hAnsi="Times New Roman"/>
          <w:sz w:val="24"/>
          <w:szCs w:val="24"/>
          <w:lang w:eastAsia="fr-FR"/>
        </w:rPr>
        <w:t xml:space="preserve">migration </w:t>
      </w:r>
      <w:r w:rsidR="00C03503" w:rsidRPr="00D10EA8">
        <w:rPr>
          <w:rFonts w:ascii="Times New Roman" w:hAnsi="Times New Roman"/>
          <w:sz w:val="24"/>
          <w:szCs w:val="24"/>
          <w:lang w:eastAsia="fr-FR"/>
        </w:rPr>
        <w:t xml:space="preserve">have </w:t>
      </w:r>
      <w:r w:rsidRPr="00D10EA8">
        <w:rPr>
          <w:rFonts w:ascii="Times New Roman" w:hAnsi="Times New Roman"/>
          <w:sz w:val="24"/>
          <w:szCs w:val="24"/>
          <w:lang w:eastAsia="fr-FR"/>
        </w:rPr>
        <w:t>force</w:t>
      </w:r>
      <w:r w:rsidR="00C03503" w:rsidRPr="00D10EA8">
        <w:rPr>
          <w:rFonts w:ascii="Times New Roman" w:hAnsi="Times New Roman"/>
          <w:sz w:val="24"/>
          <w:szCs w:val="24"/>
          <w:lang w:eastAsia="fr-FR"/>
        </w:rPr>
        <w:t>d</w:t>
      </w:r>
      <w:r w:rsidRPr="00D10EA8">
        <w:rPr>
          <w:rFonts w:ascii="Times New Roman" w:hAnsi="Times New Roman"/>
          <w:sz w:val="24"/>
          <w:szCs w:val="24"/>
          <w:lang w:eastAsia="fr-FR"/>
        </w:rPr>
        <w:t xml:space="preserve"> children and families to make dangerous decisions </w:t>
      </w:r>
      <w:r w:rsidR="00C03503" w:rsidRPr="00D10EA8">
        <w:rPr>
          <w:rFonts w:ascii="Times New Roman" w:hAnsi="Times New Roman"/>
          <w:sz w:val="24"/>
          <w:szCs w:val="24"/>
          <w:lang w:eastAsia="fr-FR"/>
        </w:rPr>
        <w:t xml:space="preserve">concerning </w:t>
      </w:r>
      <w:r w:rsidRPr="00D10EA8">
        <w:rPr>
          <w:rFonts w:ascii="Times New Roman" w:hAnsi="Times New Roman"/>
          <w:sz w:val="24"/>
          <w:szCs w:val="24"/>
          <w:lang w:eastAsia="fr-FR"/>
        </w:rPr>
        <w:t>their children.</w:t>
      </w:r>
    </w:p>
    <w:p w14:paraId="6FC56700" w14:textId="57D3308E" w:rsidR="00173413" w:rsidRPr="00D10EA8" w:rsidRDefault="00C72A1A" w:rsidP="00D10EA8">
      <w:pPr>
        <w:pStyle w:val="ListParagraph"/>
        <w:numPr>
          <w:ilvl w:val="0"/>
          <w:numId w:val="27"/>
        </w:numPr>
        <w:spacing w:after="0" w:line="240" w:lineRule="auto"/>
        <w:jc w:val="both"/>
        <w:rPr>
          <w:rFonts w:ascii="Times New Roman" w:hAnsi="Times New Roman"/>
          <w:sz w:val="24"/>
          <w:szCs w:val="24"/>
        </w:rPr>
      </w:pPr>
      <w:r w:rsidRPr="00D10EA8">
        <w:rPr>
          <w:rFonts w:ascii="Times New Roman" w:hAnsi="Times New Roman"/>
          <w:sz w:val="24"/>
          <w:szCs w:val="24"/>
        </w:rPr>
        <w:t>The g</w:t>
      </w:r>
      <w:r w:rsidR="006F1294" w:rsidRPr="00D10EA8">
        <w:rPr>
          <w:rFonts w:ascii="Times New Roman" w:hAnsi="Times New Roman"/>
          <w:sz w:val="24"/>
          <w:szCs w:val="24"/>
          <w:lang w:eastAsia="fr-FR"/>
        </w:rPr>
        <w:t xml:space="preserve">overnment </w:t>
      </w:r>
      <w:r w:rsidRPr="00D10EA8">
        <w:rPr>
          <w:rFonts w:ascii="Times New Roman" w:hAnsi="Times New Roman"/>
          <w:sz w:val="24"/>
          <w:szCs w:val="24"/>
          <w:lang w:eastAsia="fr-FR"/>
        </w:rPr>
        <w:t xml:space="preserve">budget does not </w:t>
      </w:r>
      <w:r w:rsidR="00C03503" w:rsidRPr="00D10EA8">
        <w:rPr>
          <w:rFonts w:ascii="Times New Roman" w:hAnsi="Times New Roman"/>
          <w:sz w:val="24"/>
          <w:szCs w:val="24"/>
          <w:lang w:eastAsia="fr-FR"/>
        </w:rPr>
        <w:t xml:space="preserve">include </w:t>
      </w:r>
      <w:r w:rsidRPr="00D10EA8">
        <w:rPr>
          <w:rFonts w:ascii="Times New Roman" w:hAnsi="Times New Roman"/>
          <w:sz w:val="24"/>
          <w:szCs w:val="24"/>
          <w:lang w:eastAsia="fr-FR"/>
        </w:rPr>
        <w:t xml:space="preserve">a specific </w:t>
      </w:r>
      <w:r w:rsidR="000C7C39" w:rsidRPr="00D10EA8">
        <w:rPr>
          <w:rFonts w:ascii="Times New Roman" w:hAnsi="Times New Roman"/>
          <w:sz w:val="24"/>
          <w:szCs w:val="24"/>
          <w:lang w:eastAsia="fr-FR"/>
        </w:rPr>
        <w:t>item line</w:t>
      </w:r>
      <w:r w:rsidRPr="00D10EA8">
        <w:rPr>
          <w:rFonts w:ascii="Times New Roman" w:hAnsi="Times New Roman"/>
          <w:sz w:val="24"/>
          <w:szCs w:val="24"/>
          <w:lang w:eastAsia="fr-FR"/>
        </w:rPr>
        <w:t xml:space="preserve"> dedicated to children’s needs for health</w:t>
      </w:r>
      <w:r w:rsidR="00C03503" w:rsidRPr="00D10EA8">
        <w:rPr>
          <w:rFonts w:ascii="Times New Roman" w:hAnsi="Times New Roman"/>
          <w:sz w:val="24"/>
          <w:szCs w:val="24"/>
          <w:lang w:eastAsia="fr-FR"/>
        </w:rPr>
        <w:t xml:space="preserve"> </w:t>
      </w:r>
      <w:r w:rsidRPr="00D10EA8">
        <w:rPr>
          <w:rFonts w:ascii="Times New Roman" w:hAnsi="Times New Roman"/>
          <w:sz w:val="24"/>
          <w:szCs w:val="24"/>
          <w:lang w:eastAsia="fr-FR"/>
        </w:rPr>
        <w:t>care services.</w:t>
      </w:r>
    </w:p>
    <w:p w14:paraId="030D58B3" w14:textId="3F38D2AE" w:rsidR="00C72A1A" w:rsidRPr="00D10EA8" w:rsidRDefault="007942D8" w:rsidP="00D10EA8">
      <w:pPr>
        <w:pStyle w:val="ListParagraph"/>
        <w:numPr>
          <w:ilvl w:val="0"/>
          <w:numId w:val="18"/>
        </w:numPr>
        <w:spacing w:after="0" w:line="240" w:lineRule="auto"/>
        <w:jc w:val="both"/>
        <w:rPr>
          <w:rFonts w:ascii="Times New Roman" w:hAnsi="Times New Roman"/>
          <w:sz w:val="24"/>
          <w:szCs w:val="24"/>
          <w:lang w:eastAsia="fr-FR"/>
        </w:rPr>
      </w:pPr>
      <w:r w:rsidRPr="00D10EA8">
        <w:rPr>
          <w:rFonts w:ascii="Times New Roman" w:hAnsi="Times New Roman"/>
          <w:sz w:val="24"/>
          <w:szCs w:val="24"/>
          <w:lang w:eastAsia="fr-FR"/>
        </w:rPr>
        <w:t xml:space="preserve">At the institutional level, it should be pointed </w:t>
      </w:r>
      <w:r w:rsidR="000C7C39" w:rsidRPr="00D10EA8">
        <w:rPr>
          <w:rFonts w:ascii="Times New Roman" w:hAnsi="Times New Roman"/>
          <w:sz w:val="24"/>
          <w:szCs w:val="24"/>
          <w:lang w:eastAsia="fr-FR"/>
        </w:rPr>
        <w:t xml:space="preserve">that </w:t>
      </w:r>
      <w:r w:rsidR="00C03503" w:rsidRPr="00D10EA8">
        <w:rPr>
          <w:rFonts w:ascii="Times New Roman" w:hAnsi="Times New Roman"/>
          <w:sz w:val="24"/>
          <w:szCs w:val="24"/>
          <w:lang w:eastAsia="fr-FR"/>
        </w:rPr>
        <w:t xml:space="preserve">eleven regional level </w:t>
      </w:r>
      <w:r w:rsidRPr="00D10EA8">
        <w:rPr>
          <w:rFonts w:ascii="Times New Roman" w:hAnsi="Times New Roman"/>
          <w:sz w:val="24"/>
          <w:szCs w:val="24"/>
          <w:lang w:eastAsia="fr-FR"/>
        </w:rPr>
        <w:t>CR</w:t>
      </w:r>
      <w:r w:rsidR="00C72A1A" w:rsidRPr="00D10EA8">
        <w:rPr>
          <w:rFonts w:ascii="Times New Roman" w:hAnsi="Times New Roman"/>
          <w:sz w:val="24"/>
          <w:szCs w:val="24"/>
          <w:lang w:eastAsia="fr-FR"/>
        </w:rPr>
        <w:t xml:space="preserve">Us </w:t>
      </w:r>
      <w:r w:rsidRPr="00D10EA8">
        <w:rPr>
          <w:rFonts w:ascii="Times New Roman" w:hAnsi="Times New Roman"/>
          <w:sz w:val="24"/>
          <w:szCs w:val="24"/>
          <w:lang w:eastAsia="fr-FR"/>
        </w:rPr>
        <w:t xml:space="preserve">have been established </w:t>
      </w:r>
      <w:r w:rsidR="00C03503" w:rsidRPr="00D10EA8">
        <w:rPr>
          <w:rFonts w:ascii="Times New Roman" w:hAnsi="Times New Roman"/>
          <w:sz w:val="24"/>
          <w:szCs w:val="24"/>
          <w:lang w:eastAsia="fr-FR"/>
        </w:rPr>
        <w:t xml:space="preserve">in the country’s </w:t>
      </w:r>
      <w:r w:rsidRPr="00D10EA8">
        <w:rPr>
          <w:rFonts w:ascii="Times New Roman" w:hAnsi="Times New Roman"/>
          <w:sz w:val="24"/>
          <w:szCs w:val="24"/>
          <w:lang w:eastAsia="fr-FR"/>
        </w:rPr>
        <w:t>twelve regions</w:t>
      </w:r>
      <w:r w:rsidR="00C03503" w:rsidRPr="00D10EA8">
        <w:rPr>
          <w:rFonts w:ascii="Times New Roman" w:hAnsi="Times New Roman"/>
          <w:sz w:val="24"/>
          <w:szCs w:val="24"/>
          <w:lang w:eastAsia="fr-FR"/>
        </w:rPr>
        <w:t xml:space="preserve">, while </w:t>
      </w:r>
      <w:r w:rsidRPr="00D10EA8">
        <w:rPr>
          <w:rFonts w:ascii="Times New Roman" w:hAnsi="Times New Roman"/>
          <w:sz w:val="24"/>
          <w:szCs w:val="24"/>
          <w:lang w:eastAsia="fr-FR"/>
        </w:rPr>
        <w:t>progress towards establishing CPU</w:t>
      </w:r>
      <w:r w:rsidR="00C72A1A" w:rsidRPr="00D10EA8">
        <w:rPr>
          <w:rFonts w:ascii="Times New Roman" w:hAnsi="Times New Roman"/>
          <w:sz w:val="24"/>
          <w:szCs w:val="24"/>
          <w:lang w:eastAsia="fr-FR"/>
        </w:rPr>
        <w:t xml:space="preserve">s </w:t>
      </w:r>
      <w:r w:rsidR="00C03503" w:rsidRPr="00D10EA8">
        <w:rPr>
          <w:rFonts w:ascii="Times New Roman" w:hAnsi="Times New Roman"/>
          <w:sz w:val="24"/>
          <w:szCs w:val="24"/>
          <w:lang w:eastAsia="fr-FR"/>
        </w:rPr>
        <w:t>in its LGUs has been slow</w:t>
      </w:r>
      <w:r w:rsidRPr="00D10EA8">
        <w:rPr>
          <w:rFonts w:ascii="Times New Roman" w:hAnsi="Times New Roman"/>
          <w:sz w:val="24"/>
          <w:szCs w:val="24"/>
          <w:lang w:eastAsia="fr-FR"/>
        </w:rPr>
        <w:t xml:space="preserve">. Acceleration of work to establish and run </w:t>
      </w:r>
      <w:r w:rsidR="00C03503" w:rsidRPr="00D10EA8">
        <w:rPr>
          <w:rFonts w:ascii="Times New Roman" w:hAnsi="Times New Roman"/>
          <w:sz w:val="24"/>
          <w:szCs w:val="24"/>
          <w:lang w:eastAsia="fr-FR"/>
        </w:rPr>
        <w:t xml:space="preserve">such units </w:t>
      </w:r>
      <w:r w:rsidRPr="00D10EA8">
        <w:rPr>
          <w:rFonts w:ascii="Times New Roman" w:hAnsi="Times New Roman"/>
          <w:sz w:val="24"/>
          <w:szCs w:val="24"/>
          <w:lang w:eastAsia="fr-FR"/>
        </w:rPr>
        <w:t xml:space="preserve">will play an important role in provision of support to </w:t>
      </w:r>
      <w:r w:rsidR="00C03503" w:rsidRPr="00D10EA8">
        <w:rPr>
          <w:rFonts w:ascii="Times New Roman" w:hAnsi="Times New Roman"/>
          <w:sz w:val="24"/>
          <w:szCs w:val="24"/>
          <w:lang w:eastAsia="fr-FR"/>
        </w:rPr>
        <w:t>re</w:t>
      </w:r>
      <w:r w:rsidRPr="00D10EA8">
        <w:rPr>
          <w:rFonts w:ascii="Times New Roman" w:hAnsi="Times New Roman"/>
          <w:sz w:val="24"/>
          <w:szCs w:val="24"/>
          <w:lang w:eastAsia="fr-FR"/>
        </w:rPr>
        <w:t xml:space="preserve">integrate special needs children in </w:t>
      </w:r>
      <w:r w:rsidR="00C72A1A" w:rsidRPr="00D10EA8">
        <w:rPr>
          <w:rFonts w:ascii="Times New Roman" w:hAnsi="Times New Roman"/>
          <w:sz w:val="24"/>
          <w:szCs w:val="24"/>
          <w:lang w:eastAsia="fr-FR"/>
        </w:rPr>
        <w:t xml:space="preserve">urban and rural areas. Currently, efforts are being made to cover the entire territory, </w:t>
      </w:r>
      <w:r w:rsidR="00C03503" w:rsidRPr="00D10EA8">
        <w:rPr>
          <w:rFonts w:ascii="Times New Roman" w:hAnsi="Times New Roman"/>
          <w:sz w:val="24"/>
          <w:szCs w:val="24"/>
          <w:lang w:eastAsia="fr-FR"/>
        </w:rPr>
        <w:t xml:space="preserve">but </w:t>
      </w:r>
      <w:r w:rsidR="00C72A1A" w:rsidRPr="00D10EA8">
        <w:rPr>
          <w:rFonts w:ascii="Times New Roman" w:hAnsi="Times New Roman"/>
          <w:sz w:val="24"/>
          <w:szCs w:val="24"/>
          <w:lang w:eastAsia="fr-FR"/>
        </w:rPr>
        <w:t xml:space="preserve">there is </w:t>
      </w:r>
      <w:r w:rsidRPr="00D10EA8">
        <w:rPr>
          <w:rFonts w:ascii="Times New Roman" w:hAnsi="Times New Roman"/>
          <w:sz w:val="24"/>
          <w:szCs w:val="24"/>
          <w:lang w:eastAsia="fr-FR"/>
        </w:rPr>
        <w:t xml:space="preserve">always the </w:t>
      </w:r>
      <w:r w:rsidR="00C03503" w:rsidRPr="00D10EA8">
        <w:rPr>
          <w:rFonts w:ascii="Times New Roman" w:hAnsi="Times New Roman"/>
          <w:sz w:val="24"/>
          <w:szCs w:val="24"/>
          <w:lang w:eastAsia="fr-FR"/>
        </w:rPr>
        <w:t xml:space="preserve">issue </w:t>
      </w:r>
      <w:r w:rsidRPr="00D10EA8">
        <w:rPr>
          <w:rFonts w:ascii="Times New Roman" w:hAnsi="Times New Roman"/>
          <w:sz w:val="24"/>
          <w:szCs w:val="24"/>
          <w:lang w:eastAsia="fr-FR"/>
        </w:rPr>
        <w:t xml:space="preserve">of </w:t>
      </w:r>
      <w:r w:rsidR="00C03503" w:rsidRPr="00D10EA8">
        <w:rPr>
          <w:rFonts w:ascii="Times New Roman" w:hAnsi="Times New Roman"/>
          <w:sz w:val="24"/>
          <w:szCs w:val="24"/>
          <w:lang w:eastAsia="fr-FR"/>
        </w:rPr>
        <w:t xml:space="preserve">the amount of </w:t>
      </w:r>
      <w:r w:rsidR="00C72A1A" w:rsidRPr="00D10EA8">
        <w:rPr>
          <w:rFonts w:ascii="Times New Roman" w:hAnsi="Times New Roman"/>
          <w:sz w:val="24"/>
          <w:szCs w:val="24"/>
          <w:lang w:eastAsia="fr-FR"/>
        </w:rPr>
        <w:t xml:space="preserve">financial and human resources </w:t>
      </w:r>
      <w:r w:rsidRPr="00D10EA8">
        <w:rPr>
          <w:rFonts w:ascii="Times New Roman" w:hAnsi="Times New Roman"/>
          <w:sz w:val="24"/>
          <w:szCs w:val="24"/>
          <w:lang w:eastAsia="fr-FR"/>
        </w:rPr>
        <w:t xml:space="preserve">for </w:t>
      </w:r>
      <w:r w:rsidR="00C72A1A" w:rsidRPr="00D10EA8">
        <w:rPr>
          <w:rFonts w:ascii="Times New Roman" w:hAnsi="Times New Roman"/>
          <w:sz w:val="24"/>
          <w:szCs w:val="24"/>
          <w:lang w:eastAsia="fr-FR"/>
        </w:rPr>
        <w:t>provi</w:t>
      </w:r>
      <w:r w:rsidRPr="00D10EA8">
        <w:rPr>
          <w:rFonts w:ascii="Times New Roman" w:hAnsi="Times New Roman"/>
          <w:sz w:val="24"/>
          <w:szCs w:val="24"/>
          <w:lang w:eastAsia="fr-FR"/>
        </w:rPr>
        <w:t xml:space="preserve">sion of </w:t>
      </w:r>
      <w:r w:rsidR="00C72A1A" w:rsidRPr="00D10EA8">
        <w:rPr>
          <w:rFonts w:ascii="Times New Roman" w:hAnsi="Times New Roman"/>
          <w:sz w:val="24"/>
          <w:szCs w:val="24"/>
          <w:lang w:eastAsia="fr-FR"/>
        </w:rPr>
        <w:t>effective services.</w:t>
      </w:r>
    </w:p>
    <w:p w14:paraId="32107B82" w14:textId="77777777" w:rsidR="00251242" w:rsidRPr="00D10EA8" w:rsidRDefault="00251242" w:rsidP="00D10EA8">
      <w:pPr>
        <w:pStyle w:val="ListParagraph"/>
        <w:spacing w:after="0" w:line="240" w:lineRule="auto"/>
        <w:ind w:left="630"/>
        <w:jc w:val="both"/>
        <w:rPr>
          <w:rFonts w:ascii="Times New Roman" w:hAnsi="Times New Roman"/>
          <w:sz w:val="24"/>
          <w:szCs w:val="24"/>
          <w:lang w:eastAsia="fr-FR"/>
        </w:rPr>
      </w:pPr>
    </w:p>
    <w:p w14:paraId="3D5EF1B6" w14:textId="77777777" w:rsidR="00A70271" w:rsidRPr="00D10EA8" w:rsidRDefault="006F1294"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Young people</w:t>
      </w:r>
    </w:p>
    <w:p w14:paraId="7E6BA888" w14:textId="030DAAA6" w:rsidR="00A70271" w:rsidRPr="00D10EA8" w:rsidRDefault="006F1294" w:rsidP="00D10EA8">
      <w:pPr>
        <w:pStyle w:val="ListParagraph"/>
        <w:numPr>
          <w:ilvl w:val="0"/>
          <w:numId w:val="19"/>
        </w:numPr>
        <w:spacing w:after="0" w:line="240" w:lineRule="auto"/>
        <w:jc w:val="both"/>
        <w:rPr>
          <w:rFonts w:ascii="Times New Roman" w:hAnsi="Times New Roman"/>
          <w:bCs/>
          <w:sz w:val="24"/>
          <w:szCs w:val="24"/>
        </w:rPr>
      </w:pPr>
      <w:r w:rsidRPr="00D10EA8">
        <w:rPr>
          <w:rFonts w:ascii="Times New Roman" w:hAnsi="Times New Roman"/>
          <w:bCs/>
          <w:sz w:val="24"/>
          <w:szCs w:val="24"/>
        </w:rPr>
        <w:t>Albania does not have an adequate legal system to provide for the needs of young people placed in</w:t>
      </w:r>
      <w:r w:rsidR="00C23B25" w:rsidRPr="00D10EA8">
        <w:rPr>
          <w:rFonts w:ascii="Times New Roman" w:hAnsi="Times New Roman"/>
          <w:bCs/>
          <w:sz w:val="24"/>
          <w:szCs w:val="24"/>
        </w:rPr>
        <w:t>,</w:t>
      </w:r>
      <w:r w:rsidRPr="00D10EA8">
        <w:rPr>
          <w:rFonts w:ascii="Times New Roman" w:hAnsi="Times New Roman"/>
          <w:bCs/>
          <w:sz w:val="24"/>
          <w:szCs w:val="24"/>
        </w:rPr>
        <w:t xml:space="preserve"> </w:t>
      </w:r>
      <w:r w:rsidR="00C23B25" w:rsidRPr="00D10EA8">
        <w:rPr>
          <w:rFonts w:ascii="Times New Roman" w:hAnsi="Times New Roman"/>
          <w:bCs/>
          <w:sz w:val="24"/>
          <w:szCs w:val="24"/>
        </w:rPr>
        <w:t xml:space="preserve">or </w:t>
      </w:r>
      <w:r w:rsidRPr="00D10EA8">
        <w:rPr>
          <w:rFonts w:ascii="Times New Roman" w:hAnsi="Times New Roman"/>
          <w:bCs/>
          <w:sz w:val="24"/>
          <w:szCs w:val="24"/>
        </w:rPr>
        <w:t xml:space="preserve">who </w:t>
      </w:r>
      <w:r w:rsidR="00C23B25" w:rsidRPr="00D10EA8">
        <w:rPr>
          <w:rFonts w:ascii="Times New Roman" w:hAnsi="Times New Roman"/>
          <w:bCs/>
          <w:sz w:val="24"/>
          <w:szCs w:val="24"/>
        </w:rPr>
        <w:t xml:space="preserve">leave, </w:t>
      </w:r>
      <w:r w:rsidRPr="00D10EA8">
        <w:rPr>
          <w:rFonts w:ascii="Times New Roman" w:hAnsi="Times New Roman"/>
          <w:bCs/>
          <w:sz w:val="24"/>
          <w:szCs w:val="24"/>
        </w:rPr>
        <w:t>social custody, in particular those who leave too early.</w:t>
      </w:r>
    </w:p>
    <w:p w14:paraId="032D6C4F" w14:textId="15379481" w:rsidR="00A70271" w:rsidRPr="00D10EA8" w:rsidRDefault="006F1294" w:rsidP="00D10EA8">
      <w:pPr>
        <w:pStyle w:val="ListParagraph"/>
        <w:numPr>
          <w:ilvl w:val="0"/>
          <w:numId w:val="19"/>
        </w:num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The rapid increase </w:t>
      </w:r>
      <w:r w:rsidR="00C23B25" w:rsidRPr="00D10EA8">
        <w:rPr>
          <w:rFonts w:ascii="Times New Roman" w:hAnsi="Times New Roman"/>
          <w:bCs/>
          <w:sz w:val="24"/>
          <w:szCs w:val="24"/>
        </w:rPr>
        <w:t xml:space="preserve">in </w:t>
      </w:r>
      <w:r w:rsidRPr="00D10EA8">
        <w:rPr>
          <w:rFonts w:ascii="Times New Roman" w:hAnsi="Times New Roman"/>
          <w:bCs/>
          <w:sz w:val="24"/>
          <w:szCs w:val="24"/>
        </w:rPr>
        <w:t>HIV</w:t>
      </w:r>
      <w:r w:rsidR="009A56E3" w:rsidRPr="00D10EA8">
        <w:rPr>
          <w:rFonts w:ascii="Times New Roman" w:hAnsi="Times New Roman"/>
          <w:bCs/>
          <w:sz w:val="24"/>
          <w:szCs w:val="24"/>
        </w:rPr>
        <w:t xml:space="preserve"> </w:t>
      </w:r>
      <w:r w:rsidRPr="00D10EA8">
        <w:rPr>
          <w:rFonts w:ascii="Times New Roman" w:hAnsi="Times New Roman"/>
          <w:bCs/>
          <w:sz w:val="24"/>
          <w:szCs w:val="24"/>
        </w:rPr>
        <w:t>and other infections dictate</w:t>
      </w:r>
      <w:r w:rsidR="00C23B25" w:rsidRPr="00D10EA8">
        <w:rPr>
          <w:rFonts w:ascii="Times New Roman" w:hAnsi="Times New Roman"/>
          <w:bCs/>
          <w:sz w:val="24"/>
          <w:szCs w:val="24"/>
        </w:rPr>
        <w:t>s</w:t>
      </w:r>
      <w:r w:rsidRPr="00D10EA8">
        <w:rPr>
          <w:rFonts w:ascii="Times New Roman" w:hAnsi="Times New Roman"/>
          <w:bCs/>
          <w:sz w:val="24"/>
          <w:szCs w:val="24"/>
        </w:rPr>
        <w:t xml:space="preserve"> the need to take adequate measures to prevent epidemics</w:t>
      </w:r>
      <w:r w:rsidR="00C23B25" w:rsidRPr="00D10EA8">
        <w:rPr>
          <w:rFonts w:ascii="Times New Roman" w:hAnsi="Times New Roman"/>
          <w:bCs/>
          <w:sz w:val="24"/>
          <w:szCs w:val="24"/>
        </w:rPr>
        <w:t>,</w:t>
      </w:r>
      <w:r w:rsidRPr="00D10EA8">
        <w:rPr>
          <w:rFonts w:ascii="Times New Roman" w:hAnsi="Times New Roman"/>
          <w:bCs/>
          <w:sz w:val="24"/>
          <w:szCs w:val="24"/>
        </w:rPr>
        <w:t xml:space="preserve"> in particular among groups at high risk.</w:t>
      </w:r>
    </w:p>
    <w:p w14:paraId="00A0D2C4" w14:textId="1048C706" w:rsidR="001261DD" w:rsidRPr="00D10EA8" w:rsidRDefault="002A5FE7" w:rsidP="00D10EA8">
      <w:pPr>
        <w:pStyle w:val="ListParagraph"/>
        <w:numPr>
          <w:ilvl w:val="0"/>
          <w:numId w:val="19"/>
        </w:num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Programme</w:t>
      </w:r>
      <w:r w:rsidR="006F1294" w:rsidRPr="00D10EA8">
        <w:rPr>
          <w:rFonts w:ascii="Times New Roman" w:hAnsi="Times New Roman"/>
          <w:bCs/>
          <w:sz w:val="24"/>
          <w:szCs w:val="24"/>
        </w:rPr>
        <w:t>s ha</w:t>
      </w:r>
      <w:r w:rsidR="00027AF0" w:rsidRPr="00D10EA8">
        <w:rPr>
          <w:rFonts w:ascii="Times New Roman" w:hAnsi="Times New Roman"/>
          <w:bCs/>
          <w:sz w:val="24"/>
          <w:szCs w:val="24"/>
        </w:rPr>
        <w:t>ve been offered to rehabilitate</w:t>
      </w:r>
      <w:r w:rsidR="006F1294" w:rsidRPr="00D10EA8">
        <w:rPr>
          <w:rFonts w:ascii="Times New Roman" w:hAnsi="Times New Roman"/>
          <w:bCs/>
          <w:sz w:val="24"/>
          <w:szCs w:val="24"/>
        </w:rPr>
        <w:t xml:space="preserve"> young people who use drugs. However, such interventions are minimal and limited with regard to territorial coverage.</w:t>
      </w:r>
    </w:p>
    <w:p w14:paraId="34C2684C" w14:textId="1CC7F2E8" w:rsidR="001261DD" w:rsidRPr="00D10EA8" w:rsidRDefault="006F1294" w:rsidP="00D10EA8">
      <w:pPr>
        <w:pStyle w:val="ListParagraph"/>
        <w:numPr>
          <w:ilvl w:val="0"/>
          <w:numId w:val="19"/>
        </w:num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lastRenderedPageBreak/>
        <w:t xml:space="preserve">Support services following exit from social care </w:t>
      </w:r>
      <w:r w:rsidR="002A5FE7" w:rsidRPr="00D10EA8">
        <w:rPr>
          <w:rFonts w:ascii="Times New Roman" w:hAnsi="Times New Roman"/>
          <w:bCs/>
          <w:sz w:val="24"/>
          <w:szCs w:val="24"/>
        </w:rPr>
        <w:t>programme</w:t>
      </w:r>
      <w:r w:rsidRPr="00D10EA8">
        <w:rPr>
          <w:rFonts w:ascii="Times New Roman" w:hAnsi="Times New Roman"/>
          <w:bCs/>
          <w:sz w:val="24"/>
          <w:szCs w:val="24"/>
        </w:rPr>
        <w:t xml:space="preserve">s are poor and fail to cover the needs of young people, especially for </w:t>
      </w:r>
      <w:r w:rsidR="00027AF0" w:rsidRPr="00D10EA8">
        <w:rPr>
          <w:rFonts w:ascii="Times New Roman" w:hAnsi="Times New Roman"/>
          <w:bCs/>
          <w:sz w:val="24"/>
          <w:szCs w:val="24"/>
        </w:rPr>
        <w:t>employment</w:t>
      </w:r>
      <w:r w:rsidRPr="00D10EA8">
        <w:rPr>
          <w:rFonts w:ascii="Times New Roman" w:hAnsi="Times New Roman"/>
          <w:bCs/>
          <w:sz w:val="24"/>
          <w:szCs w:val="24"/>
        </w:rPr>
        <w:t xml:space="preserve"> and housing.</w:t>
      </w:r>
    </w:p>
    <w:p w14:paraId="2127F3D6" w14:textId="77777777" w:rsidR="001261DD" w:rsidRPr="00D10EA8" w:rsidRDefault="006F1294" w:rsidP="00D10EA8">
      <w:pPr>
        <w:pStyle w:val="ListParagraph"/>
        <w:numPr>
          <w:ilvl w:val="0"/>
          <w:numId w:val="19"/>
        </w:num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Young people who have a history of institutional care suffer from social stigma and discrimination.</w:t>
      </w:r>
    </w:p>
    <w:p w14:paraId="14C22356" w14:textId="77777777" w:rsidR="001261DD" w:rsidRPr="00D10EA8" w:rsidRDefault="001261DD" w:rsidP="00D10EA8">
      <w:pPr>
        <w:pStyle w:val="ListParagraph"/>
        <w:autoSpaceDE w:val="0"/>
        <w:autoSpaceDN w:val="0"/>
        <w:adjustRightInd w:val="0"/>
        <w:spacing w:after="0" w:line="240" w:lineRule="auto"/>
        <w:ind w:left="630"/>
        <w:jc w:val="both"/>
        <w:rPr>
          <w:rFonts w:ascii="Times New Roman" w:hAnsi="Times New Roman"/>
          <w:bCs/>
          <w:sz w:val="24"/>
          <w:szCs w:val="24"/>
        </w:rPr>
      </w:pPr>
    </w:p>
    <w:p w14:paraId="76D25A1E" w14:textId="77777777" w:rsidR="00A70271" w:rsidRPr="00D10EA8" w:rsidRDefault="00A70271"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Rom</w:t>
      </w:r>
      <w:r w:rsidR="006F1294" w:rsidRPr="00D10EA8">
        <w:rPr>
          <w:rFonts w:ascii="Times New Roman" w:hAnsi="Times New Roman"/>
          <w:i/>
          <w:sz w:val="24"/>
          <w:szCs w:val="24"/>
          <w:lang w:eastAsia="fr-FR"/>
        </w:rPr>
        <w:t>a</w:t>
      </w:r>
    </w:p>
    <w:p w14:paraId="7ED8181C" w14:textId="4A14FBCB" w:rsidR="00173413" w:rsidRPr="00D10EA8" w:rsidRDefault="006F1294" w:rsidP="00D10EA8">
      <w:pPr>
        <w:pStyle w:val="ListParagraph"/>
        <w:numPr>
          <w:ilvl w:val="0"/>
          <w:numId w:val="20"/>
        </w:numPr>
        <w:spacing w:after="0" w:line="240" w:lineRule="auto"/>
        <w:jc w:val="both"/>
        <w:rPr>
          <w:rFonts w:ascii="Times New Roman" w:hAnsi="Times New Roman"/>
          <w:sz w:val="24"/>
          <w:szCs w:val="24"/>
        </w:rPr>
      </w:pPr>
      <w:r w:rsidRPr="00D10EA8">
        <w:rPr>
          <w:rFonts w:ascii="Times New Roman" w:hAnsi="Times New Roman"/>
          <w:iCs/>
          <w:sz w:val="24"/>
          <w:szCs w:val="24"/>
        </w:rPr>
        <w:t>There are only limited structures at the local level</w:t>
      </w:r>
      <w:r w:rsidR="006E5E75" w:rsidRPr="00D10EA8">
        <w:rPr>
          <w:rFonts w:ascii="Times New Roman" w:hAnsi="Times New Roman"/>
          <w:iCs/>
          <w:sz w:val="24"/>
          <w:szCs w:val="24"/>
        </w:rPr>
        <w:t xml:space="preserve"> to deal with problems experienced by the Roma</w:t>
      </w:r>
      <w:r w:rsidR="00706374" w:rsidRPr="00D10EA8">
        <w:rPr>
          <w:rFonts w:ascii="Times New Roman" w:hAnsi="Times New Roman"/>
          <w:iCs/>
          <w:sz w:val="24"/>
          <w:szCs w:val="24"/>
        </w:rPr>
        <w:t>, and o</w:t>
      </w:r>
      <w:r w:rsidRPr="00D10EA8">
        <w:rPr>
          <w:rFonts w:ascii="Times New Roman" w:hAnsi="Times New Roman"/>
          <w:iCs/>
          <w:sz w:val="24"/>
          <w:szCs w:val="24"/>
        </w:rPr>
        <w:t xml:space="preserve">nly </w:t>
      </w:r>
      <w:proofErr w:type="spellStart"/>
      <w:r w:rsidR="00173413" w:rsidRPr="00D10EA8">
        <w:rPr>
          <w:rFonts w:ascii="Times New Roman" w:hAnsi="Times New Roman"/>
          <w:iCs/>
          <w:sz w:val="24"/>
          <w:szCs w:val="24"/>
        </w:rPr>
        <w:t>Korç</w:t>
      </w:r>
      <w:r w:rsidR="00EF2BD5" w:rsidRPr="00D10EA8">
        <w:rPr>
          <w:rFonts w:ascii="Times New Roman" w:hAnsi="Times New Roman"/>
          <w:iCs/>
          <w:sz w:val="24"/>
          <w:szCs w:val="24"/>
        </w:rPr>
        <w:t>ë</w:t>
      </w:r>
      <w:proofErr w:type="spellEnd"/>
      <w:r w:rsidRPr="00D10EA8">
        <w:rPr>
          <w:rFonts w:ascii="Times New Roman" w:hAnsi="Times New Roman"/>
          <w:iCs/>
          <w:sz w:val="24"/>
          <w:szCs w:val="24"/>
        </w:rPr>
        <w:t xml:space="preserve"> </w:t>
      </w:r>
      <w:r w:rsidR="006E5E75" w:rsidRPr="00D10EA8">
        <w:rPr>
          <w:rFonts w:ascii="Times New Roman" w:hAnsi="Times New Roman"/>
          <w:iCs/>
          <w:sz w:val="24"/>
          <w:szCs w:val="24"/>
        </w:rPr>
        <w:t xml:space="preserve">Municipality </w:t>
      </w:r>
      <w:r w:rsidRPr="00D10EA8">
        <w:rPr>
          <w:rFonts w:ascii="Times New Roman" w:hAnsi="Times New Roman"/>
          <w:iCs/>
          <w:sz w:val="24"/>
          <w:szCs w:val="24"/>
        </w:rPr>
        <w:t>has established adequate structures to deal with the</w:t>
      </w:r>
      <w:r w:rsidR="006E5E75" w:rsidRPr="00D10EA8">
        <w:rPr>
          <w:rFonts w:ascii="Times New Roman" w:hAnsi="Times New Roman"/>
          <w:iCs/>
          <w:sz w:val="24"/>
          <w:szCs w:val="24"/>
        </w:rPr>
        <w:t>ir</w:t>
      </w:r>
      <w:r w:rsidRPr="00D10EA8">
        <w:rPr>
          <w:rFonts w:ascii="Times New Roman" w:hAnsi="Times New Roman"/>
          <w:iCs/>
          <w:sz w:val="24"/>
          <w:szCs w:val="24"/>
        </w:rPr>
        <w:t xml:space="preserve"> needs. In some r</w:t>
      </w:r>
      <w:r w:rsidR="00027AF0" w:rsidRPr="00D10EA8">
        <w:rPr>
          <w:rFonts w:ascii="Times New Roman" w:hAnsi="Times New Roman"/>
          <w:iCs/>
          <w:sz w:val="24"/>
          <w:szCs w:val="24"/>
        </w:rPr>
        <w:t>egions local co</w:t>
      </w:r>
      <w:r w:rsidRPr="00D10EA8">
        <w:rPr>
          <w:rFonts w:ascii="Times New Roman" w:hAnsi="Times New Roman"/>
          <w:iCs/>
          <w:sz w:val="24"/>
          <w:szCs w:val="24"/>
        </w:rPr>
        <w:t xml:space="preserve">ordinators have been appointed to </w:t>
      </w:r>
      <w:r w:rsidR="006E5E75" w:rsidRPr="00D10EA8">
        <w:rPr>
          <w:rFonts w:ascii="Times New Roman" w:hAnsi="Times New Roman"/>
          <w:iCs/>
          <w:sz w:val="24"/>
          <w:szCs w:val="24"/>
        </w:rPr>
        <w:t xml:space="preserve">gather </w:t>
      </w:r>
      <w:r w:rsidRPr="00D10EA8">
        <w:rPr>
          <w:rFonts w:ascii="Times New Roman" w:hAnsi="Times New Roman"/>
          <w:iCs/>
          <w:sz w:val="24"/>
          <w:szCs w:val="24"/>
        </w:rPr>
        <w:t xml:space="preserve">committees </w:t>
      </w:r>
      <w:r w:rsidR="006E5E75" w:rsidRPr="00D10EA8">
        <w:rPr>
          <w:rFonts w:ascii="Times New Roman" w:hAnsi="Times New Roman"/>
          <w:iCs/>
          <w:sz w:val="24"/>
          <w:szCs w:val="24"/>
        </w:rPr>
        <w:t xml:space="preserve">to assess the </w:t>
      </w:r>
      <w:r w:rsidRPr="00D10EA8">
        <w:rPr>
          <w:rFonts w:ascii="Times New Roman" w:hAnsi="Times New Roman"/>
          <w:iCs/>
          <w:sz w:val="24"/>
          <w:szCs w:val="24"/>
        </w:rPr>
        <w:t xml:space="preserve">needs assessment at </w:t>
      </w:r>
      <w:r w:rsidR="006E5E75" w:rsidRPr="00D10EA8">
        <w:rPr>
          <w:rFonts w:ascii="Times New Roman" w:hAnsi="Times New Roman"/>
          <w:iCs/>
          <w:sz w:val="24"/>
          <w:szCs w:val="24"/>
        </w:rPr>
        <w:t xml:space="preserve">the </w:t>
      </w:r>
      <w:r w:rsidRPr="00D10EA8">
        <w:rPr>
          <w:rFonts w:ascii="Times New Roman" w:hAnsi="Times New Roman"/>
          <w:iCs/>
          <w:sz w:val="24"/>
          <w:szCs w:val="24"/>
        </w:rPr>
        <w:t xml:space="preserve">regional level. These </w:t>
      </w:r>
      <w:r w:rsidR="009A56E3" w:rsidRPr="00D10EA8">
        <w:rPr>
          <w:rFonts w:ascii="Times New Roman" w:hAnsi="Times New Roman"/>
          <w:iCs/>
          <w:sz w:val="24"/>
          <w:szCs w:val="24"/>
        </w:rPr>
        <w:t>committees</w:t>
      </w:r>
      <w:r w:rsidRPr="00D10EA8">
        <w:rPr>
          <w:rFonts w:ascii="Times New Roman" w:hAnsi="Times New Roman"/>
          <w:iCs/>
          <w:sz w:val="24"/>
          <w:szCs w:val="24"/>
        </w:rPr>
        <w:t xml:space="preserve"> have established</w:t>
      </w:r>
      <w:r w:rsidR="00027AF0" w:rsidRPr="00D10EA8">
        <w:rPr>
          <w:rFonts w:ascii="Times New Roman" w:hAnsi="Times New Roman"/>
          <w:iCs/>
          <w:sz w:val="24"/>
          <w:szCs w:val="24"/>
        </w:rPr>
        <w:t xml:space="preserve"> technical groups to deal with R</w:t>
      </w:r>
      <w:r w:rsidRPr="00D10EA8">
        <w:rPr>
          <w:rFonts w:ascii="Times New Roman" w:hAnsi="Times New Roman"/>
          <w:iCs/>
          <w:sz w:val="24"/>
          <w:szCs w:val="24"/>
        </w:rPr>
        <w:t>oma children</w:t>
      </w:r>
      <w:r w:rsidR="006E5E75" w:rsidRPr="00D10EA8">
        <w:rPr>
          <w:rFonts w:ascii="Times New Roman" w:hAnsi="Times New Roman"/>
          <w:iCs/>
          <w:sz w:val="24"/>
          <w:szCs w:val="24"/>
        </w:rPr>
        <w:t xml:space="preserve"> </w:t>
      </w:r>
      <w:r w:rsidR="00706374" w:rsidRPr="00D10EA8">
        <w:rPr>
          <w:rFonts w:ascii="Times New Roman" w:hAnsi="Times New Roman"/>
          <w:iCs/>
          <w:sz w:val="24"/>
          <w:szCs w:val="24"/>
        </w:rPr>
        <w:t xml:space="preserve">and </w:t>
      </w:r>
      <w:r w:rsidR="006E5E75" w:rsidRPr="00D10EA8">
        <w:rPr>
          <w:rFonts w:ascii="Times New Roman" w:hAnsi="Times New Roman"/>
          <w:iCs/>
          <w:sz w:val="24"/>
          <w:szCs w:val="24"/>
        </w:rPr>
        <w:t xml:space="preserve">comprise </w:t>
      </w:r>
      <w:r w:rsidRPr="00D10EA8">
        <w:rPr>
          <w:rFonts w:ascii="Times New Roman" w:hAnsi="Times New Roman"/>
          <w:iCs/>
          <w:sz w:val="24"/>
          <w:szCs w:val="24"/>
        </w:rPr>
        <w:t xml:space="preserve">representatives of </w:t>
      </w:r>
      <w:r w:rsidR="006E5E75" w:rsidRPr="00D10EA8">
        <w:rPr>
          <w:rFonts w:ascii="Times New Roman" w:hAnsi="Times New Roman"/>
          <w:iCs/>
          <w:sz w:val="24"/>
          <w:szCs w:val="24"/>
        </w:rPr>
        <w:t xml:space="preserve">local </w:t>
      </w:r>
      <w:r w:rsidRPr="00D10EA8">
        <w:rPr>
          <w:rFonts w:ascii="Times New Roman" w:hAnsi="Times New Roman"/>
          <w:iCs/>
          <w:sz w:val="24"/>
          <w:szCs w:val="24"/>
        </w:rPr>
        <w:t xml:space="preserve">institutions </w:t>
      </w:r>
      <w:r w:rsidR="006E5E75" w:rsidRPr="00D10EA8">
        <w:rPr>
          <w:rFonts w:ascii="Times New Roman" w:hAnsi="Times New Roman"/>
          <w:iCs/>
          <w:sz w:val="24"/>
          <w:szCs w:val="24"/>
        </w:rPr>
        <w:t>including local governments</w:t>
      </w:r>
      <w:r w:rsidRPr="00D10EA8">
        <w:rPr>
          <w:rFonts w:ascii="Times New Roman" w:hAnsi="Times New Roman"/>
          <w:iCs/>
          <w:sz w:val="24"/>
          <w:szCs w:val="24"/>
        </w:rPr>
        <w:t>.</w:t>
      </w:r>
    </w:p>
    <w:p w14:paraId="4321DF49" w14:textId="55353A0B" w:rsidR="00173413" w:rsidRPr="00D10EA8" w:rsidRDefault="006F1294" w:rsidP="00D10EA8">
      <w:pPr>
        <w:pStyle w:val="ListParagraph"/>
        <w:numPr>
          <w:ilvl w:val="0"/>
          <w:numId w:val="20"/>
        </w:numPr>
        <w:spacing w:after="0" w:line="240" w:lineRule="auto"/>
        <w:jc w:val="both"/>
        <w:rPr>
          <w:rFonts w:ascii="Times New Roman" w:hAnsi="Times New Roman"/>
          <w:sz w:val="24"/>
          <w:szCs w:val="24"/>
        </w:rPr>
      </w:pPr>
      <w:r w:rsidRPr="00D10EA8">
        <w:rPr>
          <w:rFonts w:ascii="Times New Roman" w:hAnsi="Times New Roman"/>
          <w:sz w:val="24"/>
          <w:szCs w:val="24"/>
        </w:rPr>
        <w:t>Schools have made great efforts to reduce drop</w:t>
      </w:r>
      <w:r w:rsidR="00027AF0" w:rsidRPr="00D10EA8">
        <w:rPr>
          <w:rFonts w:ascii="Times New Roman" w:hAnsi="Times New Roman"/>
          <w:sz w:val="24"/>
          <w:szCs w:val="24"/>
        </w:rPr>
        <w:t>out among</w:t>
      </w:r>
      <w:r w:rsidRPr="00D10EA8">
        <w:rPr>
          <w:rFonts w:ascii="Times New Roman" w:hAnsi="Times New Roman"/>
          <w:sz w:val="24"/>
          <w:szCs w:val="24"/>
        </w:rPr>
        <w:t xml:space="preserve"> Roma children. One direction </w:t>
      </w:r>
      <w:r w:rsidR="00706374" w:rsidRPr="00D10EA8">
        <w:rPr>
          <w:rFonts w:ascii="Times New Roman" w:hAnsi="Times New Roman"/>
          <w:sz w:val="24"/>
          <w:szCs w:val="24"/>
        </w:rPr>
        <w:t xml:space="preserve">has been </w:t>
      </w:r>
      <w:r w:rsidRPr="00D10EA8">
        <w:rPr>
          <w:rFonts w:ascii="Times New Roman" w:hAnsi="Times New Roman"/>
          <w:sz w:val="24"/>
          <w:szCs w:val="24"/>
        </w:rPr>
        <w:t xml:space="preserve">to involve </w:t>
      </w:r>
      <w:r w:rsidR="00706374" w:rsidRPr="00D10EA8">
        <w:rPr>
          <w:rFonts w:ascii="Times New Roman" w:hAnsi="Times New Roman"/>
          <w:sz w:val="24"/>
          <w:szCs w:val="24"/>
        </w:rPr>
        <w:t xml:space="preserve">the </w:t>
      </w:r>
      <w:r w:rsidRPr="00D10EA8">
        <w:rPr>
          <w:rFonts w:ascii="Times New Roman" w:hAnsi="Times New Roman"/>
          <w:sz w:val="24"/>
          <w:szCs w:val="24"/>
        </w:rPr>
        <w:t xml:space="preserve">parents and </w:t>
      </w:r>
      <w:r w:rsidR="00706374" w:rsidRPr="00D10EA8">
        <w:rPr>
          <w:rFonts w:ascii="Times New Roman" w:hAnsi="Times New Roman"/>
          <w:sz w:val="24"/>
          <w:szCs w:val="24"/>
        </w:rPr>
        <w:t xml:space="preserve">other </w:t>
      </w:r>
      <w:r w:rsidRPr="00D10EA8">
        <w:rPr>
          <w:rFonts w:ascii="Times New Roman" w:hAnsi="Times New Roman"/>
          <w:sz w:val="24"/>
          <w:szCs w:val="24"/>
        </w:rPr>
        <w:t xml:space="preserve">family members in </w:t>
      </w:r>
      <w:r w:rsidR="00706374" w:rsidRPr="00D10EA8">
        <w:rPr>
          <w:rFonts w:ascii="Times New Roman" w:hAnsi="Times New Roman"/>
          <w:sz w:val="24"/>
          <w:szCs w:val="24"/>
        </w:rPr>
        <w:t xml:space="preserve">activities to raise </w:t>
      </w:r>
      <w:r w:rsidRPr="00D10EA8">
        <w:rPr>
          <w:rFonts w:ascii="Times New Roman" w:hAnsi="Times New Roman"/>
          <w:sz w:val="24"/>
          <w:szCs w:val="24"/>
        </w:rPr>
        <w:t xml:space="preserve">awareness </w:t>
      </w:r>
      <w:r w:rsidR="00706374" w:rsidRPr="00D10EA8">
        <w:rPr>
          <w:rFonts w:ascii="Times New Roman" w:hAnsi="Times New Roman"/>
          <w:sz w:val="24"/>
          <w:szCs w:val="24"/>
        </w:rPr>
        <w:t xml:space="preserve">of </w:t>
      </w:r>
      <w:r w:rsidRPr="00D10EA8">
        <w:rPr>
          <w:rFonts w:ascii="Times New Roman" w:hAnsi="Times New Roman"/>
          <w:sz w:val="24"/>
          <w:szCs w:val="24"/>
        </w:rPr>
        <w:t xml:space="preserve">the importance of schooling and of taking them </w:t>
      </w:r>
      <w:r w:rsidR="00706374" w:rsidRPr="00D10EA8">
        <w:rPr>
          <w:rFonts w:ascii="Times New Roman" w:hAnsi="Times New Roman"/>
          <w:sz w:val="24"/>
          <w:szCs w:val="24"/>
        </w:rPr>
        <w:t xml:space="preserve">off </w:t>
      </w:r>
      <w:r w:rsidRPr="00D10EA8">
        <w:rPr>
          <w:rFonts w:ascii="Times New Roman" w:hAnsi="Times New Roman"/>
          <w:sz w:val="24"/>
          <w:szCs w:val="24"/>
        </w:rPr>
        <w:t xml:space="preserve">the street to </w:t>
      </w:r>
      <w:r w:rsidR="00706374" w:rsidRPr="00D10EA8">
        <w:rPr>
          <w:rFonts w:ascii="Times New Roman" w:hAnsi="Times New Roman"/>
          <w:sz w:val="24"/>
          <w:szCs w:val="24"/>
        </w:rPr>
        <w:t xml:space="preserve">prevent them becoming </w:t>
      </w:r>
      <w:r w:rsidR="009A56E3" w:rsidRPr="00D10EA8">
        <w:rPr>
          <w:rFonts w:ascii="Times New Roman" w:hAnsi="Times New Roman"/>
          <w:sz w:val="24"/>
          <w:szCs w:val="24"/>
        </w:rPr>
        <w:t>exploited</w:t>
      </w:r>
      <w:r w:rsidR="00706374" w:rsidRPr="00D10EA8">
        <w:rPr>
          <w:rFonts w:ascii="Times New Roman" w:hAnsi="Times New Roman"/>
          <w:sz w:val="24"/>
          <w:szCs w:val="24"/>
        </w:rPr>
        <w:t xml:space="preserve"> </w:t>
      </w:r>
      <w:r w:rsidRPr="00D10EA8">
        <w:rPr>
          <w:rFonts w:ascii="Times New Roman" w:hAnsi="Times New Roman"/>
          <w:sz w:val="24"/>
          <w:szCs w:val="24"/>
        </w:rPr>
        <w:t xml:space="preserve">and </w:t>
      </w:r>
      <w:r w:rsidR="00706374" w:rsidRPr="00D10EA8">
        <w:rPr>
          <w:rFonts w:ascii="Times New Roman" w:hAnsi="Times New Roman"/>
          <w:sz w:val="24"/>
          <w:szCs w:val="24"/>
        </w:rPr>
        <w:t>trafficked</w:t>
      </w:r>
      <w:r w:rsidRPr="00D10EA8">
        <w:rPr>
          <w:rFonts w:ascii="Times New Roman" w:hAnsi="Times New Roman"/>
          <w:sz w:val="24"/>
          <w:szCs w:val="24"/>
        </w:rPr>
        <w:t xml:space="preserve">. </w:t>
      </w:r>
      <w:r w:rsidR="00706374" w:rsidRPr="00D10EA8">
        <w:rPr>
          <w:rFonts w:ascii="Times New Roman" w:hAnsi="Times New Roman"/>
          <w:sz w:val="24"/>
          <w:szCs w:val="24"/>
        </w:rPr>
        <w:t>Nevertheless</w:t>
      </w:r>
      <w:r w:rsidRPr="00D10EA8">
        <w:rPr>
          <w:rFonts w:ascii="Times New Roman" w:hAnsi="Times New Roman"/>
          <w:sz w:val="24"/>
          <w:szCs w:val="24"/>
        </w:rPr>
        <w:t xml:space="preserve">, this work should </w:t>
      </w:r>
      <w:r w:rsidR="00706374" w:rsidRPr="00D10EA8">
        <w:rPr>
          <w:rFonts w:ascii="Times New Roman" w:hAnsi="Times New Roman"/>
          <w:sz w:val="24"/>
          <w:szCs w:val="24"/>
        </w:rPr>
        <w:t xml:space="preserve">be enlarged </w:t>
      </w:r>
      <w:r w:rsidRPr="00D10EA8">
        <w:rPr>
          <w:rFonts w:ascii="Times New Roman" w:hAnsi="Times New Roman"/>
          <w:sz w:val="24"/>
          <w:szCs w:val="24"/>
        </w:rPr>
        <w:t xml:space="preserve">and </w:t>
      </w:r>
      <w:r w:rsidR="007942D8" w:rsidRPr="00D10EA8">
        <w:rPr>
          <w:rFonts w:ascii="Times New Roman" w:hAnsi="Times New Roman"/>
          <w:sz w:val="24"/>
          <w:szCs w:val="24"/>
        </w:rPr>
        <w:t>extend</w:t>
      </w:r>
      <w:r w:rsidR="00706374" w:rsidRPr="00D10EA8">
        <w:rPr>
          <w:rFonts w:ascii="Times New Roman" w:hAnsi="Times New Roman"/>
          <w:sz w:val="24"/>
          <w:szCs w:val="24"/>
        </w:rPr>
        <w:t>ed</w:t>
      </w:r>
      <w:r w:rsidR="007942D8" w:rsidRPr="00D10EA8">
        <w:rPr>
          <w:rFonts w:ascii="Times New Roman" w:hAnsi="Times New Roman"/>
          <w:sz w:val="24"/>
          <w:szCs w:val="24"/>
        </w:rPr>
        <w:t xml:space="preserve"> to other locations with</w:t>
      </w:r>
      <w:r w:rsidRPr="00D10EA8">
        <w:rPr>
          <w:rFonts w:ascii="Times New Roman" w:hAnsi="Times New Roman"/>
          <w:sz w:val="24"/>
          <w:szCs w:val="24"/>
        </w:rPr>
        <w:t xml:space="preserve"> Roma </w:t>
      </w:r>
      <w:r w:rsidR="007942D8" w:rsidRPr="00D10EA8">
        <w:rPr>
          <w:rFonts w:ascii="Times New Roman" w:hAnsi="Times New Roman"/>
          <w:sz w:val="24"/>
          <w:szCs w:val="24"/>
        </w:rPr>
        <w:t>populations</w:t>
      </w:r>
      <w:r w:rsidRPr="00D10EA8">
        <w:rPr>
          <w:rFonts w:ascii="Times New Roman" w:hAnsi="Times New Roman"/>
          <w:sz w:val="24"/>
          <w:szCs w:val="24"/>
        </w:rPr>
        <w:t>.</w:t>
      </w:r>
    </w:p>
    <w:p w14:paraId="057FC9C4" w14:textId="43DBE402" w:rsidR="001261DD" w:rsidRPr="00D10EA8" w:rsidRDefault="007C5005" w:rsidP="00D10EA8">
      <w:pPr>
        <w:pStyle w:val="Default"/>
        <w:widowControl/>
        <w:numPr>
          <w:ilvl w:val="0"/>
          <w:numId w:val="20"/>
        </w:numPr>
        <w:jc w:val="both"/>
        <w:rPr>
          <w:rFonts w:ascii="Times New Roman" w:hAnsi="Times New Roman"/>
          <w:bCs/>
          <w:sz w:val="24"/>
          <w:szCs w:val="24"/>
          <w:lang w:val="en-GB"/>
        </w:rPr>
      </w:pPr>
      <w:r w:rsidRPr="00D10EA8">
        <w:rPr>
          <w:rFonts w:ascii="Times New Roman" w:hAnsi="Times New Roman"/>
          <w:bCs/>
          <w:sz w:val="24"/>
          <w:szCs w:val="24"/>
          <w:lang w:val="en-GB"/>
        </w:rPr>
        <w:t>There are no accurate statistics on the Roma population</w:t>
      </w:r>
      <w:r w:rsidR="00C0725C" w:rsidRPr="00D10EA8">
        <w:rPr>
          <w:rFonts w:ascii="Times New Roman" w:hAnsi="Times New Roman"/>
          <w:bCs/>
          <w:sz w:val="24"/>
          <w:szCs w:val="24"/>
          <w:lang w:val="en-GB"/>
        </w:rPr>
        <w:t xml:space="preserve">, particularly by gender and age group, and </w:t>
      </w:r>
      <w:r w:rsidRPr="00D10EA8">
        <w:rPr>
          <w:rFonts w:ascii="Times New Roman" w:hAnsi="Times New Roman"/>
          <w:bCs/>
          <w:sz w:val="24"/>
          <w:szCs w:val="24"/>
          <w:lang w:val="en-GB"/>
        </w:rPr>
        <w:t xml:space="preserve">no database </w:t>
      </w:r>
      <w:r w:rsidR="00C0725C" w:rsidRPr="00D10EA8">
        <w:rPr>
          <w:rFonts w:ascii="Times New Roman" w:hAnsi="Times New Roman"/>
          <w:bCs/>
          <w:sz w:val="24"/>
          <w:szCs w:val="24"/>
          <w:lang w:val="en-GB"/>
        </w:rPr>
        <w:t>exists for gathering such data</w:t>
      </w:r>
      <w:r w:rsidRPr="00D10EA8">
        <w:rPr>
          <w:rFonts w:ascii="Times New Roman" w:hAnsi="Times New Roman"/>
          <w:bCs/>
          <w:sz w:val="24"/>
          <w:szCs w:val="24"/>
          <w:lang w:val="en-GB"/>
        </w:rPr>
        <w:t xml:space="preserve">. </w:t>
      </w:r>
      <w:r w:rsidR="002A5FE7" w:rsidRPr="00D10EA8">
        <w:rPr>
          <w:rFonts w:ascii="Times New Roman" w:hAnsi="Times New Roman"/>
          <w:bCs/>
          <w:sz w:val="24"/>
          <w:szCs w:val="24"/>
          <w:lang w:val="en-GB"/>
        </w:rPr>
        <w:t>Programme</w:t>
      </w:r>
      <w:r w:rsidRPr="00D10EA8">
        <w:rPr>
          <w:rFonts w:ascii="Times New Roman" w:hAnsi="Times New Roman"/>
          <w:bCs/>
          <w:sz w:val="24"/>
          <w:szCs w:val="24"/>
          <w:lang w:val="en-GB"/>
        </w:rPr>
        <w:t>s and projects have been implemented and by</w:t>
      </w:r>
      <w:r w:rsidR="00004E08" w:rsidRPr="00D10EA8">
        <w:rPr>
          <w:rFonts w:ascii="Times New Roman" w:hAnsi="Times New Roman"/>
          <w:bCs/>
          <w:sz w:val="24"/>
          <w:szCs w:val="24"/>
          <w:lang w:val="en-GB"/>
        </w:rPr>
        <w:t>-</w:t>
      </w:r>
      <w:r w:rsidRPr="00D10EA8">
        <w:rPr>
          <w:rFonts w:ascii="Times New Roman" w:hAnsi="Times New Roman"/>
          <w:bCs/>
          <w:sz w:val="24"/>
          <w:szCs w:val="24"/>
          <w:lang w:val="en-GB"/>
        </w:rPr>
        <w:t xml:space="preserve">laws </w:t>
      </w:r>
      <w:r w:rsidR="00C0725C" w:rsidRPr="00D10EA8">
        <w:rPr>
          <w:rFonts w:ascii="Times New Roman" w:hAnsi="Times New Roman"/>
          <w:bCs/>
          <w:sz w:val="24"/>
          <w:szCs w:val="24"/>
          <w:lang w:val="en-GB"/>
        </w:rPr>
        <w:t xml:space="preserve">drafted </w:t>
      </w:r>
      <w:r w:rsidR="00027AF0" w:rsidRPr="00D10EA8">
        <w:rPr>
          <w:rFonts w:ascii="Times New Roman" w:hAnsi="Times New Roman"/>
          <w:bCs/>
          <w:sz w:val="24"/>
          <w:szCs w:val="24"/>
          <w:lang w:val="en-GB"/>
        </w:rPr>
        <w:t xml:space="preserve">to encourage </w:t>
      </w:r>
      <w:r w:rsidR="00C0725C" w:rsidRPr="00D10EA8">
        <w:rPr>
          <w:rFonts w:ascii="Times New Roman" w:hAnsi="Times New Roman"/>
          <w:bCs/>
          <w:sz w:val="24"/>
          <w:szCs w:val="24"/>
          <w:lang w:val="en-GB"/>
        </w:rPr>
        <w:t xml:space="preserve">members of </w:t>
      </w:r>
      <w:r w:rsidR="00027AF0" w:rsidRPr="00D10EA8">
        <w:rPr>
          <w:rFonts w:ascii="Times New Roman" w:hAnsi="Times New Roman"/>
          <w:bCs/>
          <w:sz w:val="24"/>
          <w:szCs w:val="24"/>
          <w:lang w:val="en-GB"/>
        </w:rPr>
        <w:t>th</w:t>
      </w:r>
      <w:r w:rsidR="00C0725C" w:rsidRPr="00D10EA8">
        <w:rPr>
          <w:rFonts w:ascii="Times New Roman" w:hAnsi="Times New Roman"/>
          <w:bCs/>
          <w:sz w:val="24"/>
          <w:szCs w:val="24"/>
          <w:lang w:val="en-GB"/>
        </w:rPr>
        <w:t>is</w:t>
      </w:r>
      <w:r w:rsidRPr="00D10EA8">
        <w:rPr>
          <w:rFonts w:ascii="Times New Roman" w:hAnsi="Times New Roman"/>
          <w:bCs/>
          <w:sz w:val="24"/>
          <w:szCs w:val="24"/>
          <w:lang w:val="en-GB"/>
        </w:rPr>
        <w:t xml:space="preserve"> population to register</w:t>
      </w:r>
      <w:r w:rsidR="00027AF0" w:rsidRPr="00D10EA8">
        <w:rPr>
          <w:rFonts w:ascii="Times New Roman" w:hAnsi="Times New Roman"/>
          <w:bCs/>
          <w:sz w:val="24"/>
          <w:szCs w:val="24"/>
          <w:lang w:val="en-GB"/>
        </w:rPr>
        <w:t xml:space="preserve"> </w:t>
      </w:r>
      <w:r w:rsidRPr="00D10EA8">
        <w:rPr>
          <w:rFonts w:ascii="Times New Roman" w:hAnsi="Times New Roman"/>
          <w:bCs/>
          <w:sz w:val="24"/>
          <w:szCs w:val="24"/>
          <w:lang w:val="en-GB"/>
        </w:rPr>
        <w:t xml:space="preserve">but no national census </w:t>
      </w:r>
      <w:r w:rsidR="00C0725C" w:rsidRPr="00D10EA8">
        <w:rPr>
          <w:rFonts w:ascii="Times New Roman" w:hAnsi="Times New Roman"/>
          <w:bCs/>
          <w:sz w:val="24"/>
          <w:szCs w:val="24"/>
          <w:lang w:val="en-GB"/>
        </w:rPr>
        <w:t>has been undertaken</w:t>
      </w:r>
      <w:r w:rsidRPr="00D10EA8">
        <w:rPr>
          <w:rFonts w:ascii="Times New Roman" w:hAnsi="Times New Roman"/>
          <w:bCs/>
          <w:sz w:val="24"/>
          <w:szCs w:val="24"/>
          <w:lang w:val="en-GB"/>
        </w:rPr>
        <w:t>.</w:t>
      </w:r>
      <w:r w:rsidR="001261DD" w:rsidRPr="00D10EA8">
        <w:rPr>
          <w:rStyle w:val="FootnoteReference"/>
          <w:rFonts w:ascii="Times New Roman" w:hAnsi="Times New Roman"/>
          <w:bCs/>
          <w:sz w:val="24"/>
          <w:szCs w:val="24"/>
          <w:lang w:val="en-GB"/>
        </w:rPr>
        <w:footnoteReference w:id="120"/>
      </w:r>
      <w:r w:rsidR="001261DD" w:rsidRPr="00D10EA8">
        <w:rPr>
          <w:rFonts w:ascii="Times New Roman" w:hAnsi="Times New Roman"/>
          <w:bCs/>
          <w:sz w:val="24"/>
          <w:szCs w:val="24"/>
          <w:lang w:val="en-GB"/>
        </w:rPr>
        <w:t xml:space="preserve"> </w:t>
      </w:r>
    </w:p>
    <w:p w14:paraId="126C1A4E" w14:textId="35D9FD01" w:rsidR="001261DD" w:rsidRPr="00D10EA8" w:rsidRDefault="00027AF0" w:rsidP="00D10EA8">
      <w:pPr>
        <w:pStyle w:val="Default"/>
        <w:widowControl/>
        <w:numPr>
          <w:ilvl w:val="0"/>
          <w:numId w:val="20"/>
        </w:numPr>
        <w:jc w:val="both"/>
        <w:rPr>
          <w:rFonts w:ascii="Times New Roman" w:hAnsi="Times New Roman"/>
          <w:bCs/>
          <w:sz w:val="24"/>
          <w:szCs w:val="24"/>
          <w:lang w:val="en-GB"/>
        </w:rPr>
      </w:pPr>
      <w:r w:rsidRPr="00D10EA8">
        <w:rPr>
          <w:rFonts w:ascii="Times New Roman" w:hAnsi="Times New Roman"/>
          <w:bCs/>
          <w:sz w:val="24"/>
          <w:szCs w:val="24"/>
          <w:lang w:val="en-GB"/>
        </w:rPr>
        <w:t>Unemployment</w:t>
      </w:r>
      <w:r w:rsidR="007C5005" w:rsidRPr="00D10EA8">
        <w:rPr>
          <w:rFonts w:ascii="Times New Roman" w:hAnsi="Times New Roman"/>
          <w:bCs/>
          <w:sz w:val="24"/>
          <w:szCs w:val="24"/>
          <w:lang w:val="en-GB"/>
        </w:rPr>
        <w:t xml:space="preserve"> and informal </w:t>
      </w:r>
      <w:r w:rsidRPr="00D10EA8">
        <w:rPr>
          <w:rFonts w:ascii="Times New Roman" w:hAnsi="Times New Roman"/>
          <w:bCs/>
          <w:sz w:val="24"/>
          <w:szCs w:val="24"/>
          <w:lang w:val="en-GB"/>
        </w:rPr>
        <w:t>employment among the Ro</w:t>
      </w:r>
      <w:r w:rsidR="007C5005" w:rsidRPr="00D10EA8">
        <w:rPr>
          <w:rFonts w:ascii="Times New Roman" w:hAnsi="Times New Roman"/>
          <w:bCs/>
          <w:sz w:val="24"/>
          <w:szCs w:val="24"/>
          <w:lang w:val="en-GB"/>
        </w:rPr>
        <w:t xml:space="preserve">ma population are at high </w:t>
      </w:r>
      <w:r w:rsidR="00C0725C" w:rsidRPr="00D10EA8">
        <w:rPr>
          <w:rFonts w:ascii="Times New Roman" w:hAnsi="Times New Roman"/>
          <w:bCs/>
          <w:sz w:val="24"/>
          <w:szCs w:val="24"/>
          <w:lang w:val="en-GB"/>
        </w:rPr>
        <w:t>levels</w:t>
      </w:r>
      <w:r w:rsidR="007C5005" w:rsidRPr="00D10EA8">
        <w:rPr>
          <w:rFonts w:ascii="Times New Roman" w:hAnsi="Times New Roman"/>
          <w:bCs/>
          <w:sz w:val="24"/>
          <w:szCs w:val="24"/>
          <w:lang w:val="en-GB"/>
        </w:rPr>
        <w:t xml:space="preserve">. </w:t>
      </w:r>
      <w:r w:rsidR="00C0725C" w:rsidRPr="00D10EA8">
        <w:rPr>
          <w:rFonts w:ascii="Times New Roman" w:hAnsi="Times New Roman"/>
          <w:bCs/>
          <w:sz w:val="24"/>
          <w:szCs w:val="24"/>
          <w:lang w:val="en-GB"/>
        </w:rPr>
        <w:t xml:space="preserve">But nevertheless </w:t>
      </w:r>
      <w:r w:rsidR="007C5005" w:rsidRPr="00D10EA8">
        <w:rPr>
          <w:rFonts w:ascii="Times New Roman" w:hAnsi="Times New Roman"/>
          <w:bCs/>
          <w:sz w:val="24"/>
          <w:szCs w:val="24"/>
          <w:lang w:val="en-GB"/>
        </w:rPr>
        <w:t xml:space="preserve">no adequate figures on the </w:t>
      </w:r>
      <w:r w:rsidR="00C0725C" w:rsidRPr="00D10EA8">
        <w:rPr>
          <w:rFonts w:ascii="Times New Roman" w:hAnsi="Times New Roman"/>
          <w:bCs/>
          <w:sz w:val="24"/>
          <w:szCs w:val="24"/>
          <w:lang w:val="en-GB"/>
        </w:rPr>
        <w:t>levels exist</w:t>
      </w:r>
      <w:r w:rsidR="007C5005" w:rsidRPr="00D10EA8">
        <w:rPr>
          <w:rFonts w:ascii="Times New Roman" w:hAnsi="Times New Roman"/>
          <w:bCs/>
          <w:sz w:val="24"/>
          <w:szCs w:val="24"/>
          <w:lang w:val="en-GB"/>
        </w:rPr>
        <w:t xml:space="preserve">. </w:t>
      </w:r>
      <w:r w:rsidR="00C0725C" w:rsidRPr="00D10EA8">
        <w:rPr>
          <w:rFonts w:ascii="Times New Roman" w:hAnsi="Times New Roman"/>
          <w:bCs/>
          <w:sz w:val="24"/>
          <w:szCs w:val="24"/>
          <w:lang w:val="en-GB"/>
        </w:rPr>
        <w:t xml:space="preserve">Those that exist are on Roma </w:t>
      </w:r>
      <w:r w:rsidR="007C5005" w:rsidRPr="00D10EA8">
        <w:rPr>
          <w:rFonts w:ascii="Times New Roman" w:hAnsi="Times New Roman"/>
          <w:bCs/>
          <w:sz w:val="24"/>
          <w:szCs w:val="24"/>
          <w:lang w:val="en-GB"/>
        </w:rPr>
        <w:t>job</w:t>
      </w:r>
      <w:r w:rsidR="00C0725C" w:rsidRPr="00D10EA8">
        <w:rPr>
          <w:rFonts w:ascii="Times New Roman" w:hAnsi="Times New Roman"/>
          <w:bCs/>
          <w:sz w:val="24"/>
          <w:szCs w:val="24"/>
          <w:lang w:val="en-GB"/>
        </w:rPr>
        <w:t>-</w:t>
      </w:r>
      <w:r w:rsidR="007C5005" w:rsidRPr="00D10EA8">
        <w:rPr>
          <w:rFonts w:ascii="Times New Roman" w:hAnsi="Times New Roman"/>
          <w:bCs/>
          <w:sz w:val="24"/>
          <w:szCs w:val="24"/>
          <w:lang w:val="en-GB"/>
        </w:rPr>
        <w:t>seek</w:t>
      </w:r>
      <w:r w:rsidR="00C0725C" w:rsidRPr="00D10EA8">
        <w:rPr>
          <w:rFonts w:ascii="Times New Roman" w:hAnsi="Times New Roman"/>
          <w:bCs/>
          <w:sz w:val="24"/>
          <w:szCs w:val="24"/>
          <w:lang w:val="en-GB"/>
        </w:rPr>
        <w:t xml:space="preserve">ers who </w:t>
      </w:r>
      <w:r w:rsidR="007C5005" w:rsidRPr="00D10EA8">
        <w:rPr>
          <w:rFonts w:ascii="Times New Roman" w:hAnsi="Times New Roman"/>
          <w:bCs/>
          <w:sz w:val="24"/>
          <w:szCs w:val="24"/>
          <w:lang w:val="en-GB"/>
        </w:rPr>
        <w:t xml:space="preserve">register with the regional </w:t>
      </w:r>
      <w:r w:rsidRPr="00D10EA8">
        <w:rPr>
          <w:rFonts w:ascii="Times New Roman" w:hAnsi="Times New Roman"/>
          <w:bCs/>
          <w:sz w:val="24"/>
          <w:szCs w:val="24"/>
          <w:lang w:val="en-GB"/>
        </w:rPr>
        <w:t>employment</w:t>
      </w:r>
      <w:r w:rsidR="007C5005" w:rsidRPr="00D10EA8">
        <w:rPr>
          <w:rFonts w:ascii="Times New Roman" w:hAnsi="Times New Roman"/>
          <w:bCs/>
          <w:sz w:val="24"/>
          <w:szCs w:val="24"/>
          <w:lang w:val="en-GB"/>
        </w:rPr>
        <w:t xml:space="preserve"> offices.</w:t>
      </w:r>
    </w:p>
    <w:p w14:paraId="3EA114AA" w14:textId="77777777" w:rsidR="00723536" w:rsidRPr="00D10EA8" w:rsidRDefault="00723536" w:rsidP="00D10EA8">
      <w:pPr>
        <w:spacing w:after="0" w:line="240" w:lineRule="auto"/>
        <w:jc w:val="both"/>
        <w:rPr>
          <w:rFonts w:ascii="Times New Roman" w:hAnsi="Times New Roman"/>
          <w:i/>
          <w:sz w:val="24"/>
          <w:szCs w:val="24"/>
          <w:u w:val="single"/>
          <w:lang w:eastAsia="fr-FR"/>
        </w:rPr>
      </w:pPr>
    </w:p>
    <w:p w14:paraId="44A29918" w14:textId="77777777" w:rsidR="00A70271" w:rsidRPr="00D10EA8" w:rsidRDefault="007C5005"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Disabled people</w:t>
      </w:r>
    </w:p>
    <w:p w14:paraId="2CD817AB" w14:textId="699C7FCD" w:rsidR="00A70271" w:rsidRPr="00D10EA8" w:rsidRDefault="00027AF0" w:rsidP="00D10EA8">
      <w:pPr>
        <w:pStyle w:val="ListParagraph"/>
        <w:numPr>
          <w:ilvl w:val="0"/>
          <w:numId w:val="20"/>
        </w:num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bCs/>
          <w:sz w:val="24"/>
          <w:szCs w:val="24"/>
        </w:rPr>
        <w:t>Despite improvements</w:t>
      </w:r>
      <w:r w:rsidR="007C5005" w:rsidRPr="00D10EA8">
        <w:rPr>
          <w:rFonts w:ascii="Times New Roman" w:hAnsi="Times New Roman"/>
          <w:bCs/>
          <w:sz w:val="24"/>
          <w:szCs w:val="24"/>
        </w:rPr>
        <w:t xml:space="preserve"> in the legislative framework on disabled people, some legal gaps remain in relation to treating disabled people according to </w:t>
      </w:r>
      <w:r w:rsidR="00274FD6" w:rsidRPr="00D10EA8">
        <w:rPr>
          <w:rFonts w:ascii="Times New Roman" w:hAnsi="Times New Roman"/>
          <w:bCs/>
          <w:sz w:val="24"/>
          <w:szCs w:val="24"/>
        </w:rPr>
        <w:t xml:space="preserve">level of </w:t>
      </w:r>
      <w:r w:rsidR="007C5005" w:rsidRPr="00D10EA8">
        <w:rPr>
          <w:rFonts w:ascii="Times New Roman" w:hAnsi="Times New Roman"/>
          <w:bCs/>
          <w:sz w:val="24"/>
          <w:szCs w:val="24"/>
        </w:rPr>
        <w:t>disability. Currently</w:t>
      </w:r>
      <w:r w:rsidR="00274FD6" w:rsidRPr="00D10EA8">
        <w:rPr>
          <w:rFonts w:ascii="Times New Roman" w:hAnsi="Times New Roman"/>
          <w:bCs/>
          <w:sz w:val="24"/>
          <w:szCs w:val="24"/>
        </w:rPr>
        <w:t>,</w:t>
      </w:r>
      <w:r w:rsidR="007C5005" w:rsidRPr="00D10EA8">
        <w:rPr>
          <w:rFonts w:ascii="Times New Roman" w:hAnsi="Times New Roman"/>
          <w:bCs/>
          <w:sz w:val="24"/>
          <w:szCs w:val="24"/>
        </w:rPr>
        <w:t xml:space="preserve"> certain categories continue to be </w:t>
      </w:r>
      <w:r w:rsidR="00274FD6" w:rsidRPr="00D10EA8">
        <w:rPr>
          <w:rFonts w:ascii="Times New Roman" w:hAnsi="Times New Roman"/>
          <w:bCs/>
          <w:sz w:val="24"/>
          <w:szCs w:val="24"/>
        </w:rPr>
        <w:t xml:space="preserve">discriminated against, </w:t>
      </w:r>
      <w:r w:rsidR="007C5005" w:rsidRPr="00D10EA8">
        <w:rPr>
          <w:rFonts w:ascii="Times New Roman" w:hAnsi="Times New Roman"/>
          <w:bCs/>
          <w:sz w:val="24"/>
          <w:szCs w:val="24"/>
        </w:rPr>
        <w:t xml:space="preserve">such as people with limited </w:t>
      </w:r>
      <w:r w:rsidRPr="00D10EA8">
        <w:rPr>
          <w:rFonts w:ascii="Times New Roman" w:hAnsi="Times New Roman"/>
          <w:bCs/>
          <w:sz w:val="24"/>
          <w:szCs w:val="24"/>
        </w:rPr>
        <w:t>mental</w:t>
      </w:r>
      <w:r w:rsidR="007C5005" w:rsidRPr="00D10EA8">
        <w:rPr>
          <w:rFonts w:ascii="Times New Roman" w:hAnsi="Times New Roman"/>
          <w:bCs/>
          <w:sz w:val="24"/>
          <w:szCs w:val="24"/>
        </w:rPr>
        <w:t xml:space="preserve"> abilit</w:t>
      </w:r>
      <w:r w:rsidR="00274FD6" w:rsidRPr="00D10EA8">
        <w:rPr>
          <w:rFonts w:ascii="Times New Roman" w:hAnsi="Times New Roman"/>
          <w:bCs/>
          <w:sz w:val="24"/>
          <w:szCs w:val="24"/>
        </w:rPr>
        <w:t>y and</w:t>
      </w:r>
      <w:r w:rsidR="007C5005" w:rsidRPr="00D10EA8">
        <w:rPr>
          <w:rFonts w:ascii="Times New Roman" w:hAnsi="Times New Roman"/>
          <w:bCs/>
          <w:sz w:val="24"/>
          <w:szCs w:val="24"/>
        </w:rPr>
        <w:t xml:space="preserve"> </w:t>
      </w:r>
      <w:r w:rsidR="00274FD6" w:rsidRPr="00D10EA8">
        <w:rPr>
          <w:rFonts w:ascii="Times New Roman" w:hAnsi="Times New Roman"/>
          <w:bCs/>
          <w:sz w:val="24"/>
          <w:szCs w:val="24"/>
        </w:rPr>
        <w:t xml:space="preserve">those </w:t>
      </w:r>
      <w:r w:rsidR="007C5005" w:rsidRPr="00D10EA8">
        <w:rPr>
          <w:rFonts w:ascii="Times New Roman" w:hAnsi="Times New Roman"/>
          <w:bCs/>
          <w:sz w:val="24"/>
          <w:szCs w:val="24"/>
        </w:rPr>
        <w:t xml:space="preserve">with hearing problems. </w:t>
      </w:r>
      <w:r w:rsidR="00274FD6" w:rsidRPr="00D10EA8">
        <w:rPr>
          <w:rFonts w:ascii="Times New Roman" w:hAnsi="Times New Roman"/>
          <w:bCs/>
          <w:sz w:val="24"/>
          <w:szCs w:val="24"/>
        </w:rPr>
        <w:t xml:space="preserve">An </w:t>
      </w:r>
      <w:r w:rsidR="007C5005" w:rsidRPr="00D10EA8">
        <w:rPr>
          <w:rFonts w:ascii="Times New Roman" w:hAnsi="Times New Roman"/>
          <w:bCs/>
          <w:sz w:val="24"/>
          <w:szCs w:val="24"/>
        </w:rPr>
        <w:t xml:space="preserve">accurate categorization of disability should be based on clear criteria to guide payment policies for </w:t>
      </w:r>
      <w:r w:rsidR="00274FD6" w:rsidRPr="00D10EA8">
        <w:rPr>
          <w:rFonts w:ascii="Times New Roman" w:hAnsi="Times New Roman"/>
          <w:bCs/>
          <w:sz w:val="24"/>
          <w:szCs w:val="24"/>
        </w:rPr>
        <w:t>such people</w:t>
      </w:r>
      <w:r w:rsidR="007C5005" w:rsidRPr="00D10EA8">
        <w:rPr>
          <w:rFonts w:ascii="Times New Roman" w:hAnsi="Times New Roman"/>
          <w:bCs/>
          <w:sz w:val="24"/>
          <w:szCs w:val="24"/>
        </w:rPr>
        <w:t>.</w:t>
      </w:r>
    </w:p>
    <w:p w14:paraId="7910CED0" w14:textId="2107F0E3" w:rsidR="001261DD" w:rsidRPr="00D10EA8" w:rsidRDefault="00274FD6" w:rsidP="00D10EA8">
      <w:pPr>
        <w:pStyle w:val="ListParagraph"/>
        <w:numPr>
          <w:ilvl w:val="0"/>
          <w:numId w:val="20"/>
        </w:numPr>
        <w:autoSpaceDE w:val="0"/>
        <w:autoSpaceDN w:val="0"/>
        <w:adjustRightInd w:val="0"/>
        <w:spacing w:after="0" w:line="240" w:lineRule="auto"/>
        <w:jc w:val="both"/>
        <w:rPr>
          <w:rFonts w:ascii="Times New Roman" w:hAnsi="Times New Roman"/>
          <w:bCs/>
          <w:i/>
          <w:sz w:val="24"/>
          <w:szCs w:val="24"/>
        </w:rPr>
      </w:pPr>
      <w:r w:rsidRPr="00D10EA8">
        <w:rPr>
          <w:rFonts w:ascii="Times New Roman" w:hAnsi="Times New Roman"/>
          <w:bCs/>
          <w:sz w:val="24"/>
          <w:szCs w:val="24"/>
        </w:rPr>
        <w:t>S</w:t>
      </w:r>
      <w:r w:rsidR="007C5005" w:rsidRPr="00D10EA8">
        <w:rPr>
          <w:rFonts w:ascii="Times New Roman" w:hAnsi="Times New Roman"/>
          <w:bCs/>
          <w:sz w:val="24"/>
          <w:szCs w:val="24"/>
        </w:rPr>
        <w:t xml:space="preserve">ocial </w:t>
      </w:r>
      <w:r w:rsidRPr="00D10EA8">
        <w:rPr>
          <w:rFonts w:ascii="Times New Roman" w:hAnsi="Times New Roman"/>
          <w:bCs/>
          <w:sz w:val="24"/>
          <w:szCs w:val="24"/>
        </w:rPr>
        <w:t xml:space="preserve">day </w:t>
      </w:r>
      <w:r w:rsidR="00412E3B" w:rsidRPr="00D10EA8">
        <w:rPr>
          <w:rFonts w:ascii="Times New Roman" w:hAnsi="Times New Roman"/>
          <w:bCs/>
          <w:sz w:val="24"/>
          <w:szCs w:val="24"/>
        </w:rPr>
        <w:t>care</w:t>
      </w:r>
      <w:r w:rsidR="007C5005" w:rsidRPr="00D10EA8">
        <w:rPr>
          <w:rFonts w:ascii="Times New Roman" w:hAnsi="Times New Roman"/>
          <w:bCs/>
          <w:sz w:val="24"/>
          <w:szCs w:val="24"/>
        </w:rPr>
        <w:t xml:space="preserve"> and </w:t>
      </w:r>
      <w:r w:rsidR="00027AF0" w:rsidRPr="00D10EA8">
        <w:rPr>
          <w:rFonts w:ascii="Times New Roman" w:hAnsi="Times New Roman"/>
          <w:bCs/>
          <w:sz w:val="24"/>
          <w:szCs w:val="24"/>
        </w:rPr>
        <w:t>residential</w:t>
      </w:r>
      <w:r w:rsidR="007C5005" w:rsidRPr="00D10EA8">
        <w:rPr>
          <w:rFonts w:ascii="Times New Roman" w:hAnsi="Times New Roman"/>
          <w:bCs/>
          <w:sz w:val="24"/>
          <w:szCs w:val="24"/>
        </w:rPr>
        <w:t xml:space="preserve"> facilities for disabled people are limited in number and much of the </w:t>
      </w:r>
      <w:r w:rsidR="00027AF0" w:rsidRPr="00D10EA8">
        <w:rPr>
          <w:rFonts w:ascii="Times New Roman" w:hAnsi="Times New Roman"/>
          <w:bCs/>
          <w:sz w:val="24"/>
          <w:szCs w:val="24"/>
        </w:rPr>
        <w:t>country’s</w:t>
      </w:r>
      <w:r w:rsidR="007C5005" w:rsidRPr="00D10EA8">
        <w:rPr>
          <w:rFonts w:ascii="Times New Roman" w:hAnsi="Times New Roman"/>
          <w:bCs/>
          <w:sz w:val="24"/>
          <w:szCs w:val="24"/>
        </w:rPr>
        <w:t xml:space="preserve"> territory is </w:t>
      </w:r>
      <w:r w:rsidRPr="00D10EA8">
        <w:rPr>
          <w:rFonts w:ascii="Times New Roman" w:hAnsi="Times New Roman"/>
          <w:bCs/>
          <w:sz w:val="24"/>
          <w:szCs w:val="24"/>
        </w:rPr>
        <w:t xml:space="preserve">not covered </w:t>
      </w:r>
      <w:r w:rsidR="007C5005" w:rsidRPr="00D10EA8">
        <w:rPr>
          <w:rFonts w:ascii="Times New Roman" w:hAnsi="Times New Roman"/>
          <w:bCs/>
          <w:sz w:val="24"/>
          <w:szCs w:val="24"/>
        </w:rPr>
        <w:t>by such services. Only</w:t>
      </w:r>
      <w:r w:rsidR="001261DD" w:rsidRPr="00D10EA8">
        <w:rPr>
          <w:rFonts w:ascii="Times New Roman" w:hAnsi="Times New Roman"/>
          <w:bCs/>
          <w:sz w:val="24"/>
          <w:szCs w:val="24"/>
        </w:rPr>
        <w:t xml:space="preserve"> 1</w:t>
      </w:r>
      <w:r w:rsidRPr="00D10EA8">
        <w:rPr>
          <w:rFonts w:ascii="Times New Roman" w:hAnsi="Times New Roman"/>
          <w:bCs/>
          <w:sz w:val="24"/>
          <w:szCs w:val="24"/>
        </w:rPr>
        <w:t>,</w:t>
      </w:r>
      <w:r w:rsidR="001261DD" w:rsidRPr="00D10EA8">
        <w:rPr>
          <w:rFonts w:ascii="Times New Roman" w:hAnsi="Times New Roman"/>
          <w:bCs/>
          <w:sz w:val="24"/>
          <w:szCs w:val="24"/>
        </w:rPr>
        <w:t>591</w:t>
      </w:r>
      <w:r w:rsidR="007752B9" w:rsidRPr="00D10EA8">
        <w:rPr>
          <w:rFonts w:ascii="Times New Roman" w:hAnsi="Times New Roman"/>
          <w:bCs/>
          <w:sz w:val="24"/>
          <w:szCs w:val="24"/>
        </w:rPr>
        <w:t xml:space="preserve"> </w:t>
      </w:r>
      <w:r w:rsidR="007C5005" w:rsidRPr="00D10EA8">
        <w:rPr>
          <w:rFonts w:ascii="Times New Roman" w:hAnsi="Times New Roman"/>
          <w:bCs/>
          <w:sz w:val="24"/>
          <w:szCs w:val="24"/>
        </w:rPr>
        <w:t xml:space="preserve">people </w:t>
      </w:r>
      <w:r w:rsidRPr="00D10EA8">
        <w:rPr>
          <w:rFonts w:ascii="Times New Roman" w:hAnsi="Times New Roman"/>
          <w:bCs/>
          <w:sz w:val="24"/>
          <w:szCs w:val="24"/>
        </w:rPr>
        <w:t xml:space="preserve">(1.3%) </w:t>
      </w:r>
      <w:r w:rsidR="007C5005" w:rsidRPr="00D10EA8">
        <w:rPr>
          <w:rFonts w:ascii="Times New Roman" w:hAnsi="Times New Roman"/>
          <w:bCs/>
          <w:sz w:val="24"/>
          <w:szCs w:val="24"/>
        </w:rPr>
        <w:t>with disabilities are reported to receive social services</w:t>
      </w:r>
      <w:r w:rsidRPr="00D10EA8">
        <w:rPr>
          <w:rFonts w:ascii="Times New Roman" w:hAnsi="Times New Roman"/>
          <w:bCs/>
          <w:sz w:val="24"/>
          <w:szCs w:val="24"/>
        </w:rPr>
        <w:t>,</w:t>
      </w:r>
      <w:r w:rsidR="007C5005" w:rsidRPr="00D10EA8">
        <w:rPr>
          <w:rFonts w:ascii="Times New Roman" w:hAnsi="Times New Roman"/>
          <w:bCs/>
          <w:sz w:val="24"/>
          <w:szCs w:val="24"/>
        </w:rPr>
        <w:t xml:space="preserve"> which come in the form of residential services,</w:t>
      </w:r>
      <w:r w:rsidR="00D9663D" w:rsidRPr="00D10EA8">
        <w:rPr>
          <w:rFonts w:ascii="Times New Roman" w:hAnsi="Times New Roman"/>
          <w:bCs/>
          <w:sz w:val="24"/>
          <w:szCs w:val="24"/>
        </w:rPr>
        <w:t xml:space="preserve"> </w:t>
      </w:r>
      <w:r w:rsidR="007C5005" w:rsidRPr="00D10EA8">
        <w:rPr>
          <w:rFonts w:ascii="Times New Roman" w:hAnsi="Times New Roman"/>
          <w:bCs/>
          <w:sz w:val="24"/>
          <w:szCs w:val="24"/>
        </w:rPr>
        <w:t xml:space="preserve">family </w:t>
      </w:r>
      <w:r w:rsidR="00D9663D" w:rsidRPr="00D10EA8">
        <w:rPr>
          <w:rFonts w:ascii="Times New Roman" w:hAnsi="Times New Roman"/>
          <w:bCs/>
          <w:sz w:val="24"/>
          <w:szCs w:val="24"/>
        </w:rPr>
        <w:t xml:space="preserve">home </w:t>
      </w:r>
      <w:r w:rsidR="007C5005" w:rsidRPr="00D10EA8">
        <w:rPr>
          <w:rFonts w:ascii="Times New Roman" w:hAnsi="Times New Roman"/>
          <w:bCs/>
          <w:sz w:val="24"/>
          <w:szCs w:val="24"/>
        </w:rPr>
        <w:t>and day</w:t>
      </w:r>
      <w:r w:rsidRPr="00D10EA8">
        <w:rPr>
          <w:rFonts w:ascii="Times New Roman" w:hAnsi="Times New Roman"/>
          <w:bCs/>
          <w:sz w:val="24"/>
          <w:szCs w:val="24"/>
        </w:rPr>
        <w:t>-</w:t>
      </w:r>
      <w:r w:rsidR="007C5005" w:rsidRPr="00D10EA8">
        <w:rPr>
          <w:rFonts w:ascii="Times New Roman" w:hAnsi="Times New Roman"/>
          <w:bCs/>
          <w:sz w:val="24"/>
          <w:szCs w:val="24"/>
        </w:rPr>
        <w:t>care facilities</w:t>
      </w:r>
      <w:r w:rsidR="001261DD" w:rsidRPr="00D10EA8">
        <w:rPr>
          <w:rFonts w:ascii="Times New Roman" w:hAnsi="Times New Roman"/>
          <w:bCs/>
          <w:sz w:val="24"/>
          <w:szCs w:val="24"/>
        </w:rPr>
        <w:t>.</w:t>
      </w:r>
      <w:r w:rsidR="001261DD" w:rsidRPr="00D10EA8">
        <w:rPr>
          <w:rFonts w:ascii="Times New Roman" w:hAnsi="Times New Roman"/>
          <w:sz w:val="24"/>
          <w:szCs w:val="24"/>
          <w:vertAlign w:val="superscript"/>
        </w:rPr>
        <w:footnoteReference w:id="121"/>
      </w:r>
    </w:p>
    <w:p w14:paraId="14DAFDA6" w14:textId="4E1B7CBD" w:rsidR="001261DD" w:rsidRPr="00D10EA8" w:rsidRDefault="007C5005" w:rsidP="00D10EA8">
      <w:pPr>
        <w:pStyle w:val="ListParagraph"/>
        <w:numPr>
          <w:ilvl w:val="0"/>
          <w:numId w:val="20"/>
        </w:numPr>
        <w:tabs>
          <w:tab w:val="left" w:pos="720"/>
          <w:tab w:val="left" w:pos="990"/>
        </w:tabs>
        <w:spacing w:after="0" w:line="240" w:lineRule="auto"/>
        <w:jc w:val="both"/>
        <w:rPr>
          <w:rFonts w:ascii="Times New Roman" w:hAnsi="Times New Roman"/>
          <w:bCs/>
          <w:sz w:val="24"/>
          <w:szCs w:val="24"/>
        </w:rPr>
      </w:pPr>
      <w:r w:rsidRPr="00D10EA8">
        <w:rPr>
          <w:rFonts w:ascii="Times New Roman" w:hAnsi="Times New Roman"/>
          <w:bCs/>
          <w:sz w:val="24"/>
          <w:szCs w:val="24"/>
        </w:rPr>
        <w:t>Although disability payment</w:t>
      </w:r>
      <w:r w:rsidR="00274FD6" w:rsidRPr="00D10EA8">
        <w:rPr>
          <w:rFonts w:ascii="Times New Roman" w:hAnsi="Times New Roman"/>
          <w:bCs/>
          <w:sz w:val="24"/>
          <w:szCs w:val="24"/>
        </w:rPr>
        <w:t>s</w:t>
      </w:r>
      <w:r w:rsidRPr="00D10EA8">
        <w:rPr>
          <w:rFonts w:ascii="Times New Roman" w:hAnsi="Times New Roman"/>
          <w:bCs/>
          <w:sz w:val="24"/>
          <w:szCs w:val="24"/>
        </w:rPr>
        <w:t xml:space="preserve"> </w:t>
      </w:r>
      <w:r w:rsidR="00274FD6" w:rsidRPr="00D10EA8">
        <w:rPr>
          <w:rFonts w:ascii="Times New Roman" w:hAnsi="Times New Roman"/>
          <w:bCs/>
          <w:sz w:val="24"/>
          <w:szCs w:val="24"/>
        </w:rPr>
        <w:t xml:space="preserve">have </w:t>
      </w:r>
      <w:r w:rsidRPr="00D10EA8">
        <w:rPr>
          <w:rFonts w:ascii="Times New Roman" w:hAnsi="Times New Roman"/>
          <w:bCs/>
          <w:sz w:val="24"/>
          <w:szCs w:val="24"/>
        </w:rPr>
        <w:t>increas</w:t>
      </w:r>
      <w:r w:rsidR="00274FD6" w:rsidRPr="00D10EA8">
        <w:rPr>
          <w:rFonts w:ascii="Times New Roman" w:hAnsi="Times New Roman"/>
          <w:bCs/>
          <w:sz w:val="24"/>
          <w:szCs w:val="24"/>
        </w:rPr>
        <w:t>ed</w:t>
      </w:r>
      <w:r w:rsidRPr="00D10EA8">
        <w:rPr>
          <w:rFonts w:ascii="Times New Roman" w:hAnsi="Times New Roman"/>
          <w:bCs/>
          <w:sz w:val="24"/>
          <w:szCs w:val="24"/>
        </w:rPr>
        <w:t xml:space="preserve"> year </w:t>
      </w:r>
      <w:r w:rsidR="00274FD6" w:rsidRPr="00D10EA8">
        <w:rPr>
          <w:rFonts w:ascii="Times New Roman" w:hAnsi="Times New Roman"/>
          <w:bCs/>
          <w:sz w:val="24"/>
          <w:szCs w:val="24"/>
        </w:rPr>
        <w:t xml:space="preserve">on </w:t>
      </w:r>
      <w:r w:rsidRPr="00D10EA8">
        <w:rPr>
          <w:rFonts w:ascii="Times New Roman" w:hAnsi="Times New Roman"/>
          <w:bCs/>
          <w:sz w:val="24"/>
          <w:szCs w:val="24"/>
        </w:rPr>
        <w:t>year</w:t>
      </w:r>
      <w:r w:rsidR="007752B9" w:rsidRPr="00D10EA8">
        <w:rPr>
          <w:rFonts w:ascii="Times New Roman" w:hAnsi="Times New Roman"/>
          <w:bCs/>
          <w:sz w:val="24"/>
          <w:szCs w:val="24"/>
        </w:rPr>
        <w:t>,</w:t>
      </w:r>
      <w:r w:rsidRPr="00D10EA8">
        <w:rPr>
          <w:rFonts w:ascii="Times New Roman" w:hAnsi="Times New Roman"/>
          <w:bCs/>
          <w:sz w:val="24"/>
          <w:szCs w:val="24"/>
        </w:rPr>
        <w:t xml:space="preserve"> it is </w:t>
      </w:r>
      <w:r w:rsidR="00274FD6" w:rsidRPr="00D10EA8">
        <w:rPr>
          <w:rFonts w:ascii="Times New Roman" w:hAnsi="Times New Roman"/>
          <w:bCs/>
          <w:sz w:val="24"/>
          <w:szCs w:val="24"/>
        </w:rPr>
        <w:t xml:space="preserve">still </w:t>
      </w:r>
      <w:r w:rsidRPr="00D10EA8">
        <w:rPr>
          <w:rFonts w:ascii="Times New Roman" w:hAnsi="Times New Roman"/>
          <w:bCs/>
          <w:sz w:val="24"/>
          <w:szCs w:val="24"/>
        </w:rPr>
        <w:t xml:space="preserve">evident that </w:t>
      </w:r>
      <w:r w:rsidR="00274FD6" w:rsidRPr="00D10EA8">
        <w:rPr>
          <w:rFonts w:ascii="Times New Roman" w:hAnsi="Times New Roman"/>
          <w:bCs/>
          <w:sz w:val="24"/>
          <w:szCs w:val="24"/>
        </w:rPr>
        <w:t xml:space="preserve">disabled people </w:t>
      </w:r>
      <w:r w:rsidR="00027AF0" w:rsidRPr="00D10EA8">
        <w:rPr>
          <w:rFonts w:ascii="Times New Roman" w:hAnsi="Times New Roman"/>
          <w:bCs/>
          <w:sz w:val="24"/>
          <w:szCs w:val="24"/>
        </w:rPr>
        <w:t>cannot</w:t>
      </w:r>
      <w:r w:rsidRPr="00D10EA8">
        <w:rPr>
          <w:rFonts w:ascii="Times New Roman" w:hAnsi="Times New Roman"/>
          <w:bCs/>
          <w:sz w:val="24"/>
          <w:szCs w:val="24"/>
        </w:rPr>
        <w:t xml:space="preserve"> cover </w:t>
      </w:r>
      <w:r w:rsidR="00274FD6" w:rsidRPr="00D10EA8">
        <w:rPr>
          <w:rFonts w:ascii="Times New Roman" w:hAnsi="Times New Roman"/>
          <w:bCs/>
          <w:sz w:val="24"/>
          <w:szCs w:val="24"/>
        </w:rPr>
        <w:t xml:space="preserve">their </w:t>
      </w:r>
      <w:r w:rsidRPr="00D10EA8">
        <w:rPr>
          <w:rFonts w:ascii="Times New Roman" w:hAnsi="Times New Roman"/>
          <w:bCs/>
          <w:sz w:val="24"/>
          <w:szCs w:val="24"/>
        </w:rPr>
        <w:t>expenditures with the limited payment they receive.</w:t>
      </w:r>
    </w:p>
    <w:p w14:paraId="304174FD" w14:textId="77777777" w:rsidR="00A70271" w:rsidRPr="00D10EA8" w:rsidRDefault="00A70271" w:rsidP="00D10EA8">
      <w:pPr>
        <w:autoSpaceDE w:val="0"/>
        <w:autoSpaceDN w:val="0"/>
        <w:adjustRightInd w:val="0"/>
        <w:spacing w:after="0" w:line="240" w:lineRule="auto"/>
        <w:jc w:val="both"/>
        <w:rPr>
          <w:rFonts w:ascii="Times New Roman" w:hAnsi="Times New Roman"/>
          <w:bCs/>
          <w:sz w:val="24"/>
          <w:szCs w:val="24"/>
          <w:highlight w:val="yellow"/>
        </w:rPr>
      </w:pPr>
    </w:p>
    <w:p w14:paraId="5A31E3C7" w14:textId="77777777" w:rsidR="00A70271" w:rsidRPr="00D10EA8" w:rsidRDefault="007C5005"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Elderly</w:t>
      </w:r>
    </w:p>
    <w:p w14:paraId="46FC2947" w14:textId="2223C8E9" w:rsidR="008C2FCA" w:rsidRPr="00D10EA8" w:rsidRDefault="007C5005" w:rsidP="00D10EA8">
      <w:pPr>
        <w:pStyle w:val="Default"/>
        <w:widowControl/>
        <w:numPr>
          <w:ilvl w:val="0"/>
          <w:numId w:val="21"/>
        </w:numPr>
        <w:jc w:val="both"/>
        <w:rPr>
          <w:rFonts w:ascii="Times New Roman" w:hAnsi="Times New Roman"/>
          <w:bCs/>
          <w:sz w:val="24"/>
          <w:szCs w:val="24"/>
          <w:lang w:val="en-GB"/>
        </w:rPr>
      </w:pPr>
      <w:r w:rsidRPr="00D10EA8">
        <w:rPr>
          <w:rFonts w:ascii="Times New Roman" w:hAnsi="Times New Roman"/>
          <w:bCs/>
          <w:sz w:val="24"/>
          <w:szCs w:val="24"/>
          <w:lang w:val="en-GB"/>
        </w:rPr>
        <w:t xml:space="preserve">Pensions have been increasing </w:t>
      </w:r>
      <w:r w:rsidR="00027AF0" w:rsidRPr="00D10EA8">
        <w:rPr>
          <w:rFonts w:ascii="Times New Roman" w:hAnsi="Times New Roman"/>
          <w:bCs/>
          <w:sz w:val="24"/>
          <w:szCs w:val="24"/>
          <w:lang w:val="en-GB"/>
        </w:rPr>
        <w:t>year</w:t>
      </w:r>
      <w:r w:rsidRPr="00D10EA8">
        <w:rPr>
          <w:rFonts w:ascii="Times New Roman" w:hAnsi="Times New Roman"/>
          <w:bCs/>
          <w:sz w:val="24"/>
          <w:szCs w:val="24"/>
          <w:lang w:val="en-GB"/>
        </w:rPr>
        <w:t xml:space="preserve"> </w:t>
      </w:r>
      <w:r w:rsidR="007C7B28" w:rsidRPr="00D10EA8">
        <w:rPr>
          <w:rFonts w:ascii="Times New Roman" w:hAnsi="Times New Roman"/>
          <w:bCs/>
          <w:sz w:val="24"/>
          <w:szCs w:val="24"/>
          <w:lang w:val="en-GB"/>
        </w:rPr>
        <w:t xml:space="preserve">on </w:t>
      </w:r>
      <w:r w:rsidR="00027AF0" w:rsidRPr="00D10EA8">
        <w:rPr>
          <w:rFonts w:ascii="Times New Roman" w:hAnsi="Times New Roman"/>
          <w:bCs/>
          <w:sz w:val="24"/>
          <w:szCs w:val="24"/>
          <w:lang w:val="en-GB"/>
        </w:rPr>
        <w:t>year</w:t>
      </w:r>
      <w:r w:rsidRPr="00D10EA8">
        <w:rPr>
          <w:rFonts w:ascii="Times New Roman" w:hAnsi="Times New Roman"/>
          <w:bCs/>
          <w:sz w:val="24"/>
          <w:szCs w:val="24"/>
          <w:lang w:val="en-GB"/>
        </w:rPr>
        <w:t xml:space="preserve"> but </w:t>
      </w:r>
      <w:r w:rsidR="007C7B28" w:rsidRPr="00D10EA8">
        <w:rPr>
          <w:rFonts w:ascii="Times New Roman" w:hAnsi="Times New Roman"/>
          <w:bCs/>
          <w:sz w:val="24"/>
          <w:szCs w:val="24"/>
          <w:lang w:val="en-GB"/>
        </w:rPr>
        <w:t xml:space="preserve">are </w:t>
      </w:r>
      <w:r w:rsidRPr="00D10EA8">
        <w:rPr>
          <w:rFonts w:ascii="Times New Roman" w:hAnsi="Times New Roman"/>
          <w:bCs/>
          <w:sz w:val="24"/>
          <w:szCs w:val="24"/>
          <w:lang w:val="en-GB"/>
        </w:rPr>
        <w:t xml:space="preserve">still insufficient to cover </w:t>
      </w:r>
      <w:r w:rsidR="007C7B28" w:rsidRPr="00D10EA8">
        <w:rPr>
          <w:rFonts w:ascii="Times New Roman" w:hAnsi="Times New Roman"/>
          <w:bCs/>
          <w:sz w:val="24"/>
          <w:szCs w:val="24"/>
          <w:lang w:val="en-GB"/>
        </w:rPr>
        <w:t xml:space="preserve">the </w:t>
      </w:r>
      <w:r w:rsidRPr="00D10EA8">
        <w:rPr>
          <w:rFonts w:ascii="Times New Roman" w:hAnsi="Times New Roman"/>
          <w:bCs/>
          <w:sz w:val="24"/>
          <w:szCs w:val="24"/>
          <w:lang w:val="en-GB"/>
        </w:rPr>
        <w:t xml:space="preserve">expenditures incurred </w:t>
      </w:r>
      <w:r w:rsidR="007F781D" w:rsidRPr="00D10EA8">
        <w:rPr>
          <w:rFonts w:ascii="Times New Roman" w:hAnsi="Times New Roman"/>
          <w:bCs/>
          <w:sz w:val="24"/>
          <w:szCs w:val="24"/>
          <w:lang w:val="en-GB"/>
        </w:rPr>
        <w:t xml:space="preserve">by old people. </w:t>
      </w:r>
      <w:r w:rsidR="007C7B28" w:rsidRPr="00D10EA8">
        <w:rPr>
          <w:rFonts w:ascii="Times New Roman" w:hAnsi="Times New Roman"/>
          <w:bCs/>
          <w:sz w:val="24"/>
          <w:szCs w:val="24"/>
          <w:lang w:val="en-GB"/>
        </w:rPr>
        <w:t>G</w:t>
      </w:r>
      <w:r w:rsidR="007F781D" w:rsidRPr="00D10EA8">
        <w:rPr>
          <w:rFonts w:ascii="Times New Roman" w:hAnsi="Times New Roman"/>
          <w:bCs/>
          <w:sz w:val="24"/>
          <w:szCs w:val="24"/>
          <w:lang w:val="en-GB"/>
        </w:rPr>
        <w:t xml:space="preserve">overnment </w:t>
      </w:r>
      <w:r w:rsidR="000C7C39" w:rsidRPr="00D10EA8">
        <w:rPr>
          <w:rFonts w:ascii="Times New Roman" w:hAnsi="Times New Roman"/>
          <w:bCs/>
          <w:sz w:val="24"/>
          <w:szCs w:val="24"/>
          <w:lang w:val="en-GB"/>
        </w:rPr>
        <w:t>accords</w:t>
      </w:r>
      <w:r w:rsidR="00A533C6" w:rsidRPr="00D10EA8">
        <w:rPr>
          <w:rFonts w:ascii="Times New Roman" w:hAnsi="Times New Roman"/>
          <w:bCs/>
          <w:sz w:val="24"/>
          <w:szCs w:val="24"/>
          <w:lang w:val="en-GB"/>
        </w:rPr>
        <w:t xml:space="preserve"> </w:t>
      </w:r>
      <w:r w:rsidR="007F781D" w:rsidRPr="00D10EA8">
        <w:rPr>
          <w:rFonts w:ascii="Times New Roman" w:hAnsi="Times New Roman"/>
          <w:bCs/>
          <w:sz w:val="24"/>
          <w:szCs w:val="24"/>
          <w:lang w:val="en-GB"/>
        </w:rPr>
        <w:t xml:space="preserve">increases every year, </w:t>
      </w:r>
      <w:r w:rsidR="00027AF0" w:rsidRPr="00D10EA8">
        <w:rPr>
          <w:rFonts w:ascii="Times New Roman" w:hAnsi="Times New Roman"/>
          <w:bCs/>
          <w:sz w:val="24"/>
          <w:szCs w:val="24"/>
          <w:lang w:val="en-GB"/>
        </w:rPr>
        <w:t>but such</w:t>
      </w:r>
      <w:r w:rsidR="007F781D" w:rsidRPr="00D10EA8">
        <w:rPr>
          <w:rFonts w:ascii="Times New Roman" w:hAnsi="Times New Roman"/>
          <w:bCs/>
          <w:sz w:val="24"/>
          <w:szCs w:val="24"/>
          <w:lang w:val="en-GB"/>
        </w:rPr>
        <w:t xml:space="preserve"> increases are insignificant </w:t>
      </w:r>
      <w:r w:rsidR="007C7B28" w:rsidRPr="00D10EA8">
        <w:rPr>
          <w:rFonts w:ascii="Times New Roman" w:hAnsi="Times New Roman"/>
          <w:bCs/>
          <w:sz w:val="24"/>
          <w:szCs w:val="24"/>
          <w:lang w:val="en-GB"/>
        </w:rPr>
        <w:t xml:space="preserve">given the level of </w:t>
      </w:r>
      <w:r w:rsidR="007F781D" w:rsidRPr="00D10EA8">
        <w:rPr>
          <w:rFonts w:ascii="Times New Roman" w:hAnsi="Times New Roman"/>
          <w:bCs/>
          <w:sz w:val="24"/>
          <w:szCs w:val="24"/>
          <w:lang w:val="en-GB"/>
        </w:rPr>
        <w:t xml:space="preserve">inflation fluctuations and the rising prices of consumer goods. </w:t>
      </w:r>
      <w:r w:rsidR="007C7B28" w:rsidRPr="00D10EA8">
        <w:rPr>
          <w:rFonts w:ascii="Times New Roman" w:hAnsi="Times New Roman"/>
          <w:bCs/>
          <w:sz w:val="24"/>
          <w:szCs w:val="24"/>
          <w:lang w:val="en-GB"/>
        </w:rPr>
        <w:t xml:space="preserve">Most </w:t>
      </w:r>
      <w:r w:rsidR="007F781D" w:rsidRPr="00D10EA8">
        <w:rPr>
          <w:rFonts w:ascii="Times New Roman" w:hAnsi="Times New Roman"/>
          <w:bCs/>
          <w:sz w:val="24"/>
          <w:szCs w:val="24"/>
          <w:lang w:val="en-GB"/>
        </w:rPr>
        <w:t xml:space="preserve">difficult is the situation </w:t>
      </w:r>
      <w:r w:rsidR="007C7B28" w:rsidRPr="00D10EA8">
        <w:rPr>
          <w:rFonts w:ascii="Times New Roman" w:hAnsi="Times New Roman"/>
          <w:bCs/>
          <w:sz w:val="24"/>
          <w:szCs w:val="24"/>
          <w:lang w:val="en-GB"/>
        </w:rPr>
        <w:t xml:space="preserve">around </w:t>
      </w:r>
      <w:r w:rsidR="007F781D" w:rsidRPr="00D10EA8">
        <w:rPr>
          <w:rFonts w:ascii="Times New Roman" w:hAnsi="Times New Roman"/>
          <w:bCs/>
          <w:sz w:val="24"/>
          <w:szCs w:val="24"/>
          <w:lang w:val="en-GB"/>
        </w:rPr>
        <w:t>pensioners whose payment</w:t>
      </w:r>
      <w:r w:rsidR="007C7B28" w:rsidRPr="00D10EA8">
        <w:rPr>
          <w:rFonts w:ascii="Times New Roman" w:hAnsi="Times New Roman"/>
          <w:bCs/>
          <w:sz w:val="24"/>
          <w:szCs w:val="24"/>
          <w:lang w:val="en-GB"/>
        </w:rPr>
        <w:t>s</w:t>
      </w:r>
      <w:r w:rsidR="007F781D" w:rsidRPr="00D10EA8">
        <w:rPr>
          <w:rFonts w:ascii="Times New Roman" w:hAnsi="Times New Roman"/>
          <w:bCs/>
          <w:sz w:val="24"/>
          <w:szCs w:val="24"/>
          <w:lang w:val="en-GB"/>
        </w:rPr>
        <w:t xml:space="preserve"> </w:t>
      </w:r>
      <w:r w:rsidR="007C7B28" w:rsidRPr="00D10EA8">
        <w:rPr>
          <w:rFonts w:ascii="Times New Roman" w:hAnsi="Times New Roman"/>
          <w:bCs/>
          <w:sz w:val="24"/>
          <w:szCs w:val="24"/>
          <w:lang w:val="en-GB"/>
        </w:rPr>
        <w:t xml:space="preserve">are </w:t>
      </w:r>
      <w:r w:rsidR="007F781D" w:rsidRPr="00D10EA8">
        <w:rPr>
          <w:rFonts w:ascii="Times New Roman" w:hAnsi="Times New Roman"/>
          <w:bCs/>
          <w:sz w:val="24"/>
          <w:szCs w:val="24"/>
          <w:lang w:val="en-GB"/>
        </w:rPr>
        <w:t xml:space="preserve">the only income in </w:t>
      </w:r>
      <w:r w:rsidR="00A533C6" w:rsidRPr="00D10EA8">
        <w:rPr>
          <w:rFonts w:ascii="Times New Roman" w:hAnsi="Times New Roman"/>
          <w:bCs/>
          <w:sz w:val="24"/>
          <w:szCs w:val="24"/>
          <w:lang w:val="en-GB"/>
        </w:rPr>
        <w:t>households</w:t>
      </w:r>
      <w:r w:rsidR="007F781D" w:rsidRPr="00D10EA8">
        <w:rPr>
          <w:rFonts w:ascii="Times New Roman" w:hAnsi="Times New Roman"/>
          <w:bCs/>
          <w:sz w:val="24"/>
          <w:szCs w:val="24"/>
          <w:lang w:val="en-GB"/>
        </w:rPr>
        <w:t xml:space="preserve"> </w:t>
      </w:r>
      <w:r w:rsidR="00A533C6" w:rsidRPr="00D10EA8">
        <w:rPr>
          <w:rFonts w:ascii="Times New Roman" w:hAnsi="Times New Roman"/>
          <w:bCs/>
          <w:sz w:val="24"/>
          <w:szCs w:val="24"/>
          <w:lang w:val="en-GB"/>
        </w:rPr>
        <w:t>in which the</w:t>
      </w:r>
      <w:r w:rsidR="007F781D" w:rsidRPr="00D10EA8">
        <w:rPr>
          <w:rFonts w:ascii="Times New Roman" w:hAnsi="Times New Roman"/>
          <w:bCs/>
          <w:sz w:val="24"/>
          <w:szCs w:val="24"/>
          <w:lang w:val="en-GB"/>
        </w:rPr>
        <w:t xml:space="preserve"> other</w:t>
      </w:r>
      <w:r w:rsidR="00A533C6" w:rsidRPr="00D10EA8">
        <w:rPr>
          <w:rFonts w:ascii="Times New Roman" w:hAnsi="Times New Roman"/>
          <w:bCs/>
          <w:sz w:val="24"/>
          <w:szCs w:val="24"/>
          <w:lang w:val="en-GB"/>
        </w:rPr>
        <w:t xml:space="preserve"> </w:t>
      </w:r>
      <w:r w:rsidR="007F781D" w:rsidRPr="00D10EA8">
        <w:rPr>
          <w:rFonts w:ascii="Times New Roman" w:hAnsi="Times New Roman"/>
          <w:bCs/>
          <w:sz w:val="24"/>
          <w:szCs w:val="24"/>
          <w:lang w:val="en-GB"/>
        </w:rPr>
        <w:t>member</w:t>
      </w:r>
      <w:r w:rsidR="00A533C6" w:rsidRPr="00D10EA8">
        <w:rPr>
          <w:rFonts w:ascii="Times New Roman" w:hAnsi="Times New Roman"/>
          <w:bCs/>
          <w:sz w:val="24"/>
          <w:szCs w:val="24"/>
          <w:lang w:val="en-GB"/>
        </w:rPr>
        <w:t>s</w:t>
      </w:r>
      <w:r w:rsidR="007F781D" w:rsidRPr="00D10EA8">
        <w:rPr>
          <w:rFonts w:ascii="Times New Roman" w:hAnsi="Times New Roman"/>
          <w:bCs/>
          <w:sz w:val="24"/>
          <w:szCs w:val="24"/>
          <w:lang w:val="en-GB"/>
        </w:rPr>
        <w:t xml:space="preserve"> are unemployed.</w:t>
      </w:r>
    </w:p>
    <w:p w14:paraId="52C8566B" w14:textId="182F8965" w:rsidR="008C2FCA" w:rsidRPr="00D10EA8" w:rsidRDefault="007C7B28" w:rsidP="00D10EA8">
      <w:pPr>
        <w:pStyle w:val="Default"/>
        <w:widowControl/>
        <w:numPr>
          <w:ilvl w:val="0"/>
          <w:numId w:val="21"/>
        </w:numPr>
        <w:jc w:val="both"/>
        <w:rPr>
          <w:rFonts w:ascii="Times New Roman" w:hAnsi="Times New Roman"/>
          <w:bCs/>
          <w:sz w:val="24"/>
          <w:szCs w:val="24"/>
          <w:lang w:val="en-GB"/>
        </w:rPr>
      </w:pPr>
      <w:r w:rsidRPr="00D10EA8">
        <w:rPr>
          <w:rFonts w:ascii="Times New Roman" w:hAnsi="Times New Roman"/>
          <w:bCs/>
          <w:sz w:val="24"/>
          <w:szCs w:val="24"/>
          <w:lang w:val="en-GB"/>
        </w:rPr>
        <w:lastRenderedPageBreak/>
        <w:t>N</w:t>
      </w:r>
      <w:r w:rsidR="007F781D" w:rsidRPr="00D10EA8">
        <w:rPr>
          <w:rFonts w:ascii="Times New Roman" w:hAnsi="Times New Roman"/>
          <w:bCs/>
          <w:sz w:val="24"/>
          <w:szCs w:val="24"/>
          <w:lang w:val="en-GB"/>
        </w:rPr>
        <w:t xml:space="preserve">o </w:t>
      </w:r>
      <w:r w:rsidRPr="00D10EA8">
        <w:rPr>
          <w:rFonts w:ascii="Times New Roman" w:hAnsi="Times New Roman"/>
          <w:bCs/>
          <w:sz w:val="24"/>
          <w:szCs w:val="24"/>
          <w:lang w:val="en-GB"/>
        </w:rPr>
        <w:t xml:space="preserve">dedicated </w:t>
      </w:r>
      <w:r w:rsidR="007F781D" w:rsidRPr="00D10EA8">
        <w:rPr>
          <w:rFonts w:ascii="Times New Roman" w:hAnsi="Times New Roman"/>
          <w:bCs/>
          <w:sz w:val="24"/>
          <w:szCs w:val="24"/>
          <w:lang w:val="en-GB"/>
        </w:rPr>
        <w:t xml:space="preserve">study </w:t>
      </w:r>
      <w:r w:rsidRPr="00D10EA8">
        <w:rPr>
          <w:rFonts w:ascii="Times New Roman" w:hAnsi="Times New Roman"/>
          <w:bCs/>
          <w:sz w:val="24"/>
          <w:szCs w:val="24"/>
          <w:lang w:val="en-GB"/>
        </w:rPr>
        <w:t xml:space="preserve">has been carried out into </w:t>
      </w:r>
      <w:r w:rsidR="007F781D" w:rsidRPr="00D10EA8">
        <w:rPr>
          <w:rFonts w:ascii="Times New Roman" w:hAnsi="Times New Roman"/>
          <w:bCs/>
          <w:sz w:val="24"/>
          <w:szCs w:val="24"/>
          <w:lang w:val="en-GB"/>
        </w:rPr>
        <w:t xml:space="preserve">the </w:t>
      </w:r>
      <w:r w:rsidR="00A533C6" w:rsidRPr="00D10EA8">
        <w:rPr>
          <w:rFonts w:ascii="Times New Roman" w:hAnsi="Times New Roman"/>
          <w:bCs/>
          <w:sz w:val="24"/>
          <w:szCs w:val="24"/>
          <w:lang w:val="en-GB"/>
        </w:rPr>
        <w:t xml:space="preserve">situation </w:t>
      </w:r>
      <w:r w:rsidRPr="00D10EA8">
        <w:rPr>
          <w:rFonts w:ascii="Times New Roman" w:hAnsi="Times New Roman"/>
          <w:bCs/>
          <w:sz w:val="24"/>
          <w:szCs w:val="24"/>
          <w:lang w:val="en-GB"/>
        </w:rPr>
        <w:t xml:space="preserve">for </w:t>
      </w:r>
      <w:r w:rsidR="007F781D" w:rsidRPr="00D10EA8">
        <w:rPr>
          <w:rFonts w:ascii="Times New Roman" w:hAnsi="Times New Roman"/>
          <w:bCs/>
          <w:sz w:val="24"/>
          <w:szCs w:val="24"/>
          <w:lang w:val="en-GB"/>
        </w:rPr>
        <w:t>old people who do not benefit from the pension scheme. This category is most at risk from social exclusion</w:t>
      </w:r>
      <w:r w:rsidR="008C2FCA" w:rsidRPr="00D10EA8">
        <w:rPr>
          <w:rFonts w:ascii="Times New Roman" w:hAnsi="Times New Roman"/>
          <w:bCs/>
          <w:sz w:val="24"/>
          <w:szCs w:val="24"/>
          <w:lang w:val="en-GB"/>
        </w:rPr>
        <w:t>.</w:t>
      </w:r>
    </w:p>
    <w:p w14:paraId="6AA8279A" w14:textId="68507606" w:rsidR="008C2FCA" w:rsidRPr="00D10EA8" w:rsidRDefault="007C7B28" w:rsidP="00D10EA8">
      <w:pPr>
        <w:pStyle w:val="Default"/>
        <w:widowControl/>
        <w:numPr>
          <w:ilvl w:val="0"/>
          <w:numId w:val="21"/>
        </w:numPr>
        <w:jc w:val="both"/>
        <w:rPr>
          <w:rFonts w:ascii="Times New Roman" w:hAnsi="Times New Roman"/>
          <w:bCs/>
          <w:sz w:val="24"/>
          <w:szCs w:val="24"/>
          <w:lang w:val="en-GB"/>
        </w:rPr>
      </w:pPr>
      <w:r w:rsidRPr="00D10EA8">
        <w:rPr>
          <w:rFonts w:ascii="Times New Roman" w:hAnsi="Times New Roman"/>
          <w:bCs/>
          <w:sz w:val="24"/>
          <w:szCs w:val="24"/>
          <w:lang w:val="en-GB"/>
        </w:rPr>
        <w:t>E</w:t>
      </w:r>
      <w:r w:rsidR="007F781D" w:rsidRPr="00D10EA8">
        <w:rPr>
          <w:rFonts w:ascii="Times New Roman" w:hAnsi="Times New Roman"/>
          <w:bCs/>
          <w:sz w:val="24"/>
          <w:szCs w:val="24"/>
          <w:lang w:val="en-GB"/>
        </w:rPr>
        <w:t xml:space="preserve">fforts </w:t>
      </w:r>
      <w:r w:rsidRPr="00D10EA8">
        <w:rPr>
          <w:rFonts w:ascii="Times New Roman" w:hAnsi="Times New Roman"/>
          <w:bCs/>
          <w:sz w:val="24"/>
          <w:szCs w:val="24"/>
          <w:lang w:val="en-GB"/>
        </w:rPr>
        <w:t xml:space="preserve">have been made </w:t>
      </w:r>
      <w:r w:rsidR="007F781D" w:rsidRPr="00D10EA8">
        <w:rPr>
          <w:rFonts w:ascii="Times New Roman" w:hAnsi="Times New Roman"/>
          <w:bCs/>
          <w:sz w:val="24"/>
          <w:szCs w:val="24"/>
          <w:lang w:val="en-GB"/>
        </w:rPr>
        <w:t xml:space="preserve">to establish social services for </w:t>
      </w:r>
      <w:r w:rsidRPr="00D10EA8">
        <w:rPr>
          <w:rFonts w:ascii="Times New Roman" w:hAnsi="Times New Roman"/>
          <w:bCs/>
          <w:sz w:val="24"/>
          <w:szCs w:val="24"/>
          <w:lang w:val="en-GB"/>
        </w:rPr>
        <w:t>the elderly, b</w:t>
      </w:r>
      <w:r w:rsidR="007F781D" w:rsidRPr="00D10EA8">
        <w:rPr>
          <w:rFonts w:ascii="Times New Roman" w:hAnsi="Times New Roman"/>
          <w:bCs/>
          <w:sz w:val="24"/>
          <w:szCs w:val="24"/>
          <w:lang w:val="en-GB"/>
        </w:rPr>
        <w:t>ut the</w:t>
      </w:r>
      <w:r w:rsidR="00A533C6" w:rsidRPr="00D10EA8">
        <w:rPr>
          <w:rFonts w:ascii="Times New Roman" w:hAnsi="Times New Roman"/>
          <w:bCs/>
          <w:sz w:val="24"/>
          <w:szCs w:val="24"/>
          <w:lang w:val="en-GB"/>
        </w:rPr>
        <w:t xml:space="preserve"> </w:t>
      </w:r>
      <w:r w:rsidR="007F781D" w:rsidRPr="00D10EA8">
        <w:rPr>
          <w:rFonts w:ascii="Times New Roman" w:hAnsi="Times New Roman"/>
          <w:bCs/>
          <w:sz w:val="24"/>
          <w:szCs w:val="24"/>
          <w:lang w:val="en-GB"/>
        </w:rPr>
        <w:t>number</w:t>
      </w:r>
      <w:r w:rsidR="00A533C6" w:rsidRPr="00D10EA8">
        <w:rPr>
          <w:rFonts w:ascii="Times New Roman" w:hAnsi="Times New Roman"/>
          <w:bCs/>
          <w:sz w:val="24"/>
          <w:szCs w:val="24"/>
          <w:lang w:val="en-GB"/>
        </w:rPr>
        <w:t xml:space="preserve"> </w:t>
      </w:r>
      <w:r w:rsidR="007F781D" w:rsidRPr="00D10EA8">
        <w:rPr>
          <w:rFonts w:ascii="Times New Roman" w:hAnsi="Times New Roman"/>
          <w:bCs/>
          <w:sz w:val="24"/>
          <w:szCs w:val="24"/>
          <w:lang w:val="en-GB"/>
        </w:rPr>
        <w:t xml:space="preserve">remains limited in comparison with the needs of this target group and the territorial coverage. </w:t>
      </w:r>
      <w:r w:rsidR="00B40123" w:rsidRPr="00D10EA8">
        <w:rPr>
          <w:rFonts w:ascii="Times New Roman" w:hAnsi="Times New Roman"/>
          <w:bCs/>
          <w:sz w:val="24"/>
          <w:szCs w:val="24"/>
          <w:lang w:val="en-GB"/>
        </w:rPr>
        <w:t xml:space="preserve">This </w:t>
      </w:r>
      <w:r w:rsidRPr="00D10EA8">
        <w:rPr>
          <w:rFonts w:ascii="Times New Roman" w:hAnsi="Times New Roman"/>
          <w:bCs/>
          <w:sz w:val="24"/>
          <w:szCs w:val="24"/>
          <w:lang w:val="en-GB"/>
        </w:rPr>
        <w:t xml:space="preserve">situation </w:t>
      </w:r>
      <w:r w:rsidR="00B40123" w:rsidRPr="00D10EA8">
        <w:rPr>
          <w:rFonts w:ascii="Times New Roman" w:hAnsi="Times New Roman"/>
          <w:bCs/>
          <w:sz w:val="24"/>
          <w:szCs w:val="24"/>
          <w:lang w:val="en-GB"/>
        </w:rPr>
        <w:t xml:space="preserve">is </w:t>
      </w:r>
      <w:r w:rsidR="007F781D" w:rsidRPr="00D10EA8">
        <w:rPr>
          <w:rFonts w:ascii="Times New Roman" w:hAnsi="Times New Roman"/>
          <w:bCs/>
          <w:sz w:val="24"/>
          <w:szCs w:val="24"/>
          <w:lang w:val="en-GB"/>
        </w:rPr>
        <w:t xml:space="preserve">due to </w:t>
      </w:r>
      <w:r w:rsidRPr="00D10EA8">
        <w:rPr>
          <w:rFonts w:ascii="Times New Roman" w:hAnsi="Times New Roman"/>
          <w:bCs/>
          <w:sz w:val="24"/>
          <w:szCs w:val="24"/>
          <w:lang w:val="en-GB"/>
        </w:rPr>
        <w:t xml:space="preserve">a </w:t>
      </w:r>
      <w:r w:rsidR="007F781D" w:rsidRPr="00D10EA8">
        <w:rPr>
          <w:rFonts w:ascii="Times New Roman" w:hAnsi="Times New Roman"/>
          <w:bCs/>
          <w:sz w:val="24"/>
          <w:szCs w:val="24"/>
          <w:lang w:val="en-GB"/>
        </w:rPr>
        <w:t>lack of budgets</w:t>
      </w:r>
      <w:r w:rsidR="00B40123" w:rsidRPr="00D10EA8">
        <w:rPr>
          <w:rFonts w:ascii="Times New Roman" w:hAnsi="Times New Roman"/>
          <w:bCs/>
          <w:sz w:val="24"/>
          <w:szCs w:val="24"/>
          <w:lang w:val="en-GB"/>
        </w:rPr>
        <w:t xml:space="preserve"> to establish new services or </w:t>
      </w:r>
      <w:r w:rsidRPr="00D10EA8">
        <w:rPr>
          <w:rFonts w:ascii="Times New Roman" w:hAnsi="Times New Roman"/>
          <w:bCs/>
          <w:sz w:val="24"/>
          <w:szCs w:val="24"/>
          <w:lang w:val="en-GB"/>
        </w:rPr>
        <w:t xml:space="preserve">even </w:t>
      </w:r>
      <w:r w:rsidR="00B40123" w:rsidRPr="00D10EA8">
        <w:rPr>
          <w:rFonts w:ascii="Times New Roman" w:hAnsi="Times New Roman"/>
          <w:bCs/>
          <w:sz w:val="24"/>
          <w:szCs w:val="24"/>
          <w:lang w:val="en-GB"/>
        </w:rPr>
        <w:t xml:space="preserve">to expand the existing ones. Another issue is </w:t>
      </w:r>
      <w:r w:rsidRPr="00D10EA8">
        <w:rPr>
          <w:rFonts w:ascii="Times New Roman" w:hAnsi="Times New Roman"/>
          <w:bCs/>
          <w:sz w:val="24"/>
          <w:szCs w:val="24"/>
          <w:lang w:val="en-GB"/>
        </w:rPr>
        <w:t xml:space="preserve">a </w:t>
      </w:r>
      <w:r w:rsidR="00A533C6" w:rsidRPr="00D10EA8">
        <w:rPr>
          <w:rFonts w:ascii="Times New Roman" w:hAnsi="Times New Roman"/>
          <w:bCs/>
          <w:sz w:val="24"/>
          <w:szCs w:val="24"/>
          <w:lang w:val="en-GB"/>
        </w:rPr>
        <w:t>lack of</w:t>
      </w:r>
      <w:r w:rsidR="00B40123" w:rsidRPr="00D10EA8">
        <w:rPr>
          <w:rFonts w:ascii="Times New Roman" w:hAnsi="Times New Roman"/>
          <w:bCs/>
          <w:sz w:val="24"/>
          <w:szCs w:val="24"/>
          <w:lang w:val="en-GB"/>
        </w:rPr>
        <w:t xml:space="preserve"> capacities at </w:t>
      </w:r>
      <w:r w:rsidRPr="00D10EA8">
        <w:rPr>
          <w:rFonts w:ascii="Times New Roman" w:hAnsi="Times New Roman"/>
          <w:bCs/>
          <w:sz w:val="24"/>
          <w:szCs w:val="24"/>
          <w:lang w:val="en-GB"/>
        </w:rPr>
        <w:t xml:space="preserve">the </w:t>
      </w:r>
      <w:r w:rsidR="00B40123" w:rsidRPr="00D10EA8">
        <w:rPr>
          <w:rFonts w:ascii="Times New Roman" w:hAnsi="Times New Roman"/>
          <w:bCs/>
          <w:sz w:val="24"/>
          <w:szCs w:val="24"/>
          <w:lang w:val="en-GB"/>
        </w:rPr>
        <w:t xml:space="preserve">local level to </w:t>
      </w:r>
      <w:r w:rsidR="00A533C6" w:rsidRPr="00D10EA8">
        <w:rPr>
          <w:rFonts w:ascii="Times New Roman" w:hAnsi="Times New Roman"/>
          <w:bCs/>
          <w:sz w:val="24"/>
          <w:szCs w:val="24"/>
          <w:lang w:val="en-GB"/>
        </w:rPr>
        <w:t>absorb</w:t>
      </w:r>
      <w:r w:rsidR="00B40123" w:rsidRPr="00D10EA8">
        <w:rPr>
          <w:rFonts w:ascii="Times New Roman" w:hAnsi="Times New Roman"/>
          <w:bCs/>
          <w:sz w:val="24"/>
          <w:szCs w:val="24"/>
          <w:lang w:val="en-GB"/>
        </w:rPr>
        <w:t xml:space="preserve"> donor and international funds to support </w:t>
      </w:r>
      <w:r w:rsidRPr="00D10EA8">
        <w:rPr>
          <w:rFonts w:ascii="Times New Roman" w:hAnsi="Times New Roman"/>
          <w:bCs/>
          <w:sz w:val="24"/>
          <w:szCs w:val="24"/>
          <w:lang w:val="en-GB"/>
        </w:rPr>
        <w:t xml:space="preserve">relevant </w:t>
      </w:r>
      <w:r w:rsidR="00B40123" w:rsidRPr="00D10EA8">
        <w:rPr>
          <w:rFonts w:ascii="Times New Roman" w:hAnsi="Times New Roman"/>
          <w:bCs/>
          <w:sz w:val="24"/>
          <w:szCs w:val="24"/>
          <w:lang w:val="en-GB"/>
        </w:rPr>
        <w:t xml:space="preserve">policies. In certain cases there is also indifference and </w:t>
      </w:r>
      <w:r w:rsidRPr="00D10EA8">
        <w:rPr>
          <w:rFonts w:ascii="Times New Roman" w:hAnsi="Times New Roman"/>
          <w:bCs/>
          <w:sz w:val="24"/>
          <w:szCs w:val="24"/>
          <w:lang w:val="en-GB"/>
        </w:rPr>
        <w:t xml:space="preserve">a </w:t>
      </w:r>
      <w:r w:rsidR="00B40123" w:rsidRPr="00D10EA8">
        <w:rPr>
          <w:rFonts w:ascii="Times New Roman" w:hAnsi="Times New Roman"/>
          <w:bCs/>
          <w:sz w:val="24"/>
          <w:szCs w:val="24"/>
          <w:lang w:val="en-GB"/>
        </w:rPr>
        <w:t>lack</w:t>
      </w:r>
      <w:r w:rsidR="0030640E" w:rsidRPr="00D10EA8">
        <w:rPr>
          <w:rFonts w:ascii="Times New Roman" w:hAnsi="Times New Roman"/>
          <w:bCs/>
          <w:sz w:val="24"/>
          <w:szCs w:val="24"/>
          <w:lang w:val="en-GB"/>
        </w:rPr>
        <w:t xml:space="preserve"> of interest on the part of LGU</w:t>
      </w:r>
      <w:r w:rsidR="00B40123" w:rsidRPr="00D10EA8">
        <w:rPr>
          <w:rFonts w:ascii="Times New Roman" w:hAnsi="Times New Roman"/>
          <w:bCs/>
          <w:sz w:val="24"/>
          <w:szCs w:val="24"/>
          <w:lang w:val="en-GB"/>
        </w:rPr>
        <w:t>s.</w:t>
      </w:r>
    </w:p>
    <w:p w14:paraId="50042BE4" w14:textId="77777777" w:rsidR="008C2FCA" w:rsidRPr="00D10EA8" w:rsidRDefault="008C2FCA" w:rsidP="00D10EA8">
      <w:pPr>
        <w:pStyle w:val="Default"/>
        <w:widowControl/>
        <w:ind w:left="630"/>
        <w:jc w:val="both"/>
        <w:rPr>
          <w:rFonts w:ascii="Times New Roman" w:hAnsi="Times New Roman"/>
          <w:bCs/>
          <w:sz w:val="24"/>
          <w:szCs w:val="24"/>
          <w:lang w:val="en-GB"/>
        </w:rPr>
      </w:pPr>
    </w:p>
    <w:p w14:paraId="4B14A7B7" w14:textId="71CCB2D9" w:rsidR="00A70271" w:rsidRPr="00D10EA8" w:rsidRDefault="00B40123"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Women</w:t>
      </w:r>
      <w:r w:rsidR="007C7B28" w:rsidRPr="00D10EA8">
        <w:rPr>
          <w:rFonts w:ascii="Times New Roman" w:hAnsi="Times New Roman"/>
          <w:i/>
          <w:sz w:val="24"/>
          <w:szCs w:val="24"/>
          <w:lang w:eastAsia="fr-FR"/>
        </w:rPr>
        <w:t xml:space="preserve"> and domestic violence victims</w:t>
      </w:r>
    </w:p>
    <w:p w14:paraId="7272E1CE" w14:textId="7F584D67" w:rsidR="00A70271" w:rsidRPr="00D10EA8" w:rsidRDefault="00A533C6" w:rsidP="00D10EA8">
      <w:pPr>
        <w:pStyle w:val="ListParagraph"/>
        <w:numPr>
          <w:ilvl w:val="0"/>
          <w:numId w:val="22"/>
        </w:numPr>
        <w:spacing w:after="0" w:line="240" w:lineRule="auto"/>
        <w:jc w:val="both"/>
        <w:rPr>
          <w:rFonts w:ascii="Times New Roman" w:hAnsi="Times New Roman"/>
          <w:bCs/>
          <w:sz w:val="24"/>
          <w:szCs w:val="24"/>
        </w:rPr>
      </w:pPr>
      <w:r w:rsidRPr="00D10EA8">
        <w:rPr>
          <w:rFonts w:ascii="Times New Roman" w:hAnsi="Times New Roman"/>
          <w:bCs/>
          <w:sz w:val="24"/>
          <w:szCs w:val="24"/>
        </w:rPr>
        <w:t>Tangible improvements</w:t>
      </w:r>
      <w:r w:rsidR="00B40123" w:rsidRPr="00D10EA8">
        <w:rPr>
          <w:rFonts w:ascii="Times New Roman" w:hAnsi="Times New Roman"/>
          <w:bCs/>
          <w:sz w:val="24"/>
          <w:szCs w:val="24"/>
        </w:rPr>
        <w:t xml:space="preserve"> have been made to the legal framework and positive action has been taken to establish relevant structures</w:t>
      </w:r>
      <w:r w:rsidR="00C36850" w:rsidRPr="00D10EA8">
        <w:rPr>
          <w:rFonts w:ascii="Times New Roman" w:hAnsi="Times New Roman"/>
          <w:bCs/>
          <w:sz w:val="24"/>
          <w:szCs w:val="24"/>
        </w:rPr>
        <w:t>,</w:t>
      </w:r>
      <w:r w:rsidR="00B40123" w:rsidRPr="00D10EA8">
        <w:rPr>
          <w:rFonts w:ascii="Times New Roman" w:hAnsi="Times New Roman"/>
          <w:bCs/>
          <w:sz w:val="24"/>
          <w:szCs w:val="24"/>
        </w:rPr>
        <w:t xml:space="preserve"> both at the central and local level</w:t>
      </w:r>
      <w:r w:rsidR="00C36850" w:rsidRPr="00D10EA8">
        <w:rPr>
          <w:rFonts w:ascii="Times New Roman" w:hAnsi="Times New Roman"/>
          <w:bCs/>
          <w:sz w:val="24"/>
          <w:szCs w:val="24"/>
        </w:rPr>
        <w:t>,</w:t>
      </w:r>
      <w:r w:rsidR="00B40123" w:rsidRPr="00D10EA8">
        <w:rPr>
          <w:rFonts w:ascii="Times New Roman" w:hAnsi="Times New Roman"/>
          <w:bCs/>
          <w:sz w:val="24"/>
          <w:szCs w:val="24"/>
        </w:rPr>
        <w:t xml:space="preserve"> to combat domestic violence and provide support to victims of violence.</w:t>
      </w:r>
    </w:p>
    <w:p w14:paraId="3C4DA33B" w14:textId="64506000" w:rsidR="00A70271" w:rsidRPr="00D10EA8" w:rsidRDefault="00A533C6" w:rsidP="00D10EA8">
      <w:pPr>
        <w:pStyle w:val="ListParagraph"/>
        <w:numPr>
          <w:ilvl w:val="0"/>
          <w:numId w:val="22"/>
        </w:numPr>
        <w:spacing w:after="0" w:line="240" w:lineRule="auto"/>
        <w:jc w:val="both"/>
        <w:rPr>
          <w:rFonts w:ascii="Times New Roman" w:hAnsi="Times New Roman"/>
          <w:bCs/>
          <w:sz w:val="24"/>
          <w:szCs w:val="24"/>
        </w:rPr>
      </w:pPr>
      <w:r w:rsidRPr="00D10EA8">
        <w:rPr>
          <w:rFonts w:ascii="Times New Roman" w:hAnsi="Times New Roman"/>
          <w:bCs/>
          <w:sz w:val="24"/>
          <w:szCs w:val="24"/>
        </w:rPr>
        <w:t>Statistic</w:t>
      </w:r>
      <w:r w:rsidR="00C36850" w:rsidRPr="00D10EA8">
        <w:rPr>
          <w:rFonts w:ascii="Times New Roman" w:hAnsi="Times New Roman"/>
          <w:bCs/>
          <w:sz w:val="24"/>
          <w:szCs w:val="24"/>
        </w:rPr>
        <w:t>s</w:t>
      </w:r>
      <w:r w:rsidR="00B40123" w:rsidRPr="00D10EA8">
        <w:rPr>
          <w:rFonts w:ascii="Times New Roman" w:hAnsi="Times New Roman"/>
          <w:bCs/>
          <w:sz w:val="24"/>
          <w:szCs w:val="24"/>
        </w:rPr>
        <w:t xml:space="preserve"> on cases of domestic violence </w:t>
      </w:r>
      <w:r w:rsidR="00C36850" w:rsidRPr="00D10EA8">
        <w:rPr>
          <w:rFonts w:ascii="Times New Roman" w:hAnsi="Times New Roman"/>
          <w:bCs/>
          <w:sz w:val="24"/>
          <w:szCs w:val="24"/>
        </w:rPr>
        <w:t xml:space="preserve">are gathered </w:t>
      </w:r>
      <w:r w:rsidR="00B40123" w:rsidRPr="00D10EA8">
        <w:rPr>
          <w:rFonts w:ascii="Times New Roman" w:hAnsi="Times New Roman"/>
          <w:bCs/>
          <w:sz w:val="24"/>
          <w:szCs w:val="24"/>
        </w:rPr>
        <w:t xml:space="preserve">only </w:t>
      </w:r>
      <w:r w:rsidR="00C36850" w:rsidRPr="00D10EA8">
        <w:rPr>
          <w:rFonts w:ascii="Times New Roman" w:hAnsi="Times New Roman"/>
          <w:bCs/>
          <w:sz w:val="24"/>
          <w:szCs w:val="24"/>
        </w:rPr>
        <w:t xml:space="preserve">from </w:t>
      </w:r>
      <w:r w:rsidR="00B40123" w:rsidRPr="00D10EA8">
        <w:rPr>
          <w:rFonts w:ascii="Times New Roman" w:hAnsi="Times New Roman"/>
          <w:bCs/>
          <w:sz w:val="24"/>
          <w:szCs w:val="24"/>
        </w:rPr>
        <w:t xml:space="preserve">reports </w:t>
      </w:r>
      <w:r w:rsidR="00C36850" w:rsidRPr="00D10EA8">
        <w:rPr>
          <w:rFonts w:ascii="Times New Roman" w:hAnsi="Times New Roman"/>
          <w:bCs/>
          <w:sz w:val="24"/>
          <w:szCs w:val="24"/>
        </w:rPr>
        <w:t xml:space="preserve">made </w:t>
      </w:r>
      <w:r w:rsidR="00B40123" w:rsidRPr="00D10EA8">
        <w:rPr>
          <w:rFonts w:ascii="Times New Roman" w:hAnsi="Times New Roman"/>
          <w:bCs/>
          <w:sz w:val="24"/>
          <w:szCs w:val="24"/>
        </w:rPr>
        <w:t>to the police and prosecution authorities by women</w:t>
      </w:r>
      <w:r w:rsidR="00C36850" w:rsidRPr="00D10EA8">
        <w:rPr>
          <w:rFonts w:ascii="Times New Roman" w:hAnsi="Times New Roman"/>
          <w:bCs/>
          <w:sz w:val="24"/>
          <w:szCs w:val="24"/>
        </w:rPr>
        <w:t xml:space="preserve"> who have been battered</w:t>
      </w:r>
      <w:r w:rsidR="00B40123" w:rsidRPr="00D10EA8">
        <w:rPr>
          <w:rFonts w:ascii="Times New Roman" w:hAnsi="Times New Roman"/>
          <w:bCs/>
          <w:sz w:val="24"/>
          <w:szCs w:val="24"/>
        </w:rPr>
        <w:t xml:space="preserve">, or </w:t>
      </w:r>
      <w:r w:rsidR="00C36850" w:rsidRPr="00D10EA8">
        <w:rPr>
          <w:rFonts w:ascii="Times New Roman" w:hAnsi="Times New Roman"/>
          <w:bCs/>
          <w:sz w:val="24"/>
          <w:szCs w:val="24"/>
        </w:rPr>
        <w:t xml:space="preserve">those </w:t>
      </w:r>
      <w:r w:rsidR="00B40123" w:rsidRPr="00D10EA8">
        <w:rPr>
          <w:rFonts w:ascii="Times New Roman" w:hAnsi="Times New Roman"/>
          <w:bCs/>
          <w:sz w:val="24"/>
          <w:szCs w:val="24"/>
        </w:rPr>
        <w:t xml:space="preserve">that approach health care </w:t>
      </w:r>
      <w:r w:rsidR="00D53075" w:rsidRPr="00D10EA8">
        <w:rPr>
          <w:rFonts w:ascii="Times New Roman" w:hAnsi="Times New Roman"/>
          <w:bCs/>
          <w:sz w:val="24"/>
          <w:szCs w:val="24"/>
        </w:rPr>
        <w:t>centre</w:t>
      </w:r>
      <w:r w:rsidR="00B40123" w:rsidRPr="00D10EA8">
        <w:rPr>
          <w:rFonts w:ascii="Times New Roman" w:hAnsi="Times New Roman"/>
          <w:bCs/>
          <w:sz w:val="24"/>
          <w:szCs w:val="24"/>
        </w:rPr>
        <w:t xml:space="preserve">s to receive treatment. </w:t>
      </w:r>
      <w:r w:rsidR="00C36850" w:rsidRPr="00D10EA8">
        <w:rPr>
          <w:rFonts w:ascii="Times New Roman" w:hAnsi="Times New Roman"/>
          <w:bCs/>
          <w:sz w:val="24"/>
          <w:szCs w:val="24"/>
        </w:rPr>
        <w:t>T</w:t>
      </w:r>
      <w:r w:rsidR="00B40123" w:rsidRPr="00D10EA8">
        <w:rPr>
          <w:rFonts w:ascii="Times New Roman" w:hAnsi="Times New Roman"/>
          <w:bCs/>
          <w:sz w:val="24"/>
          <w:szCs w:val="24"/>
        </w:rPr>
        <w:t xml:space="preserve">hese data do not provide an </w:t>
      </w:r>
      <w:r w:rsidRPr="00D10EA8">
        <w:rPr>
          <w:rFonts w:ascii="Times New Roman" w:hAnsi="Times New Roman"/>
          <w:bCs/>
          <w:sz w:val="24"/>
          <w:szCs w:val="24"/>
        </w:rPr>
        <w:t xml:space="preserve">accurate </w:t>
      </w:r>
      <w:r w:rsidR="00C36850" w:rsidRPr="00D10EA8">
        <w:rPr>
          <w:rFonts w:ascii="Times New Roman" w:hAnsi="Times New Roman"/>
          <w:bCs/>
          <w:sz w:val="24"/>
          <w:szCs w:val="24"/>
        </w:rPr>
        <w:t xml:space="preserve">enough </w:t>
      </w:r>
      <w:r w:rsidRPr="00D10EA8">
        <w:rPr>
          <w:rFonts w:ascii="Times New Roman" w:hAnsi="Times New Roman"/>
          <w:bCs/>
          <w:sz w:val="24"/>
          <w:szCs w:val="24"/>
        </w:rPr>
        <w:t>picture of th</w:t>
      </w:r>
      <w:r w:rsidR="00C36850" w:rsidRPr="00D10EA8">
        <w:rPr>
          <w:rFonts w:ascii="Times New Roman" w:hAnsi="Times New Roman"/>
          <w:bCs/>
          <w:sz w:val="24"/>
          <w:szCs w:val="24"/>
        </w:rPr>
        <w:t>e nature of this</w:t>
      </w:r>
      <w:r w:rsidRPr="00D10EA8">
        <w:rPr>
          <w:rFonts w:ascii="Times New Roman" w:hAnsi="Times New Roman"/>
          <w:bCs/>
          <w:sz w:val="24"/>
          <w:szCs w:val="24"/>
        </w:rPr>
        <w:t xml:space="preserve"> pheno</w:t>
      </w:r>
      <w:r w:rsidR="00B40123" w:rsidRPr="00D10EA8">
        <w:rPr>
          <w:rFonts w:ascii="Times New Roman" w:hAnsi="Times New Roman"/>
          <w:bCs/>
          <w:sz w:val="24"/>
          <w:szCs w:val="24"/>
        </w:rPr>
        <w:t>menon in Albanian society.</w:t>
      </w:r>
    </w:p>
    <w:p w14:paraId="097BF0F8" w14:textId="1CCE63C7" w:rsidR="00925EEA" w:rsidRPr="00D10EA8" w:rsidRDefault="00B40123" w:rsidP="00D10EA8">
      <w:pPr>
        <w:pStyle w:val="ListParagraph"/>
        <w:numPr>
          <w:ilvl w:val="0"/>
          <w:numId w:val="22"/>
        </w:num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Progress has </w:t>
      </w:r>
      <w:r w:rsidR="00A533C6" w:rsidRPr="00D10EA8">
        <w:rPr>
          <w:rFonts w:ascii="Times New Roman" w:hAnsi="Times New Roman"/>
          <w:bCs/>
          <w:sz w:val="24"/>
          <w:szCs w:val="24"/>
        </w:rPr>
        <w:t>also been</w:t>
      </w:r>
      <w:r w:rsidRPr="00D10EA8">
        <w:rPr>
          <w:rFonts w:ascii="Times New Roman" w:hAnsi="Times New Roman"/>
          <w:bCs/>
          <w:sz w:val="24"/>
          <w:szCs w:val="24"/>
        </w:rPr>
        <w:t xml:space="preserve"> made </w:t>
      </w:r>
      <w:r w:rsidR="00C36850" w:rsidRPr="00D10EA8">
        <w:rPr>
          <w:rFonts w:ascii="Times New Roman" w:hAnsi="Times New Roman"/>
          <w:bCs/>
          <w:sz w:val="24"/>
          <w:szCs w:val="24"/>
        </w:rPr>
        <w:t xml:space="preserve">in this area through </w:t>
      </w:r>
      <w:r w:rsidRPr="00D10EA8">
        <w:rPr>
          <w:rFonts w:ascii="Times New Roman" w:hAnsi="Times New Roman"/>
          <w:bCs/>
          <w:sz w:val="24"/>
          <w:szCs w:val="24"/>
        </w:rPr>
        <w:t xml:space="preserve">the establishment of prevention and support structures to provide relief for battered </w:t>
      </w:r>
      <w:r w:rsidR="00C36850" w:rsidRPr="00D10EA8">
        <w:rPr>
          <w:rFonts w:ascii="Times New Roman" w:hAnsi="Times New Roman"/>
          <w:bCs/>
          <w:sz w:val="24"/>
          <w:szCs w:val="24"/>
        </w:rPr>
        <w:t>females</w:t>
      </w:r>
      <w:r w:rsidRPr="00D10EA8">
        <w:rPr>
          <w:rFonts w:ascii="Times New Roman" w:hAnsi="Times New Roman"/>
          <w:bCs/>
          <w:sz w:val="24"/>
          <w:szCs w:val="24"/>
        </w:rPr>
        <w:t>. However, such structures remain limited and</w:t>
      </w:r>
      <w:r w:rsidR="00C36850" w:rsidRPr="00D10EA8">
        <w:rPr>
          <w:rFonts w:ascii="Times New Roman" w:hAnsi="Times New Roman"/>
          <w:bCs/>
          <w:sz w:val="24"/>
          <w:szCs w:val="24"/>
        </w:rPr>
        <w:t>,</w:t>
      </w:r>
      <w:r w:rsidRPr="00D10EA8">
        <w:rPr>
          <w:rFonts w:ascii="Times New Roman" w:hAnsi="Times New Roman"/>
          <w:bCs/>
          <w:sz w:val="24"/>
          <w:szCs w:val="24"/>
        </w:rPr>
        <w:t xml:space="preserve"> especially</w:t>
      </w:r>
      <w:r w:rsidR="00C36850" w:rsidRPr="00D10EA8">
        <w:rPr>
          <w:rFonts w:ascii="Times New Roman" w:hAnsi="Times New Roman"/>
          <w:bCs/>
          <w:sz w:val="24"/>
          <w:szCs w:val="24"/>
        </w:rPr>
        <w:t>,</w:t>
      </w:r>
      <w:r w:rsidRPr="00D10EA8">
        <w:rPr>
          <w:rFonts w:ascii="Times New Roman" w:hAnsi="Times New Roman"/>
          <w:bCs/>
          <w:sz w:val="24"/>
          <w:szCs w:val="24"/>
        </w:rPr>
        <w:t xml:space="preserve"> do not provide </w:t>
      </w:r>
      <w:r w:rsidR="00A533C6" w:rsidRPr="00D10EA8">
        <w:rPr>
          <w:rFonts w:ascii="Times New Roman" w:hAnsi="Times New Roman"/>
          <w:bCs/>
          <w:sz w:val="24"/>
          <w:szCs w:val="24"/>
        </w:rPr>
        <w:t>employment</w:t>
      </w:r>
      <w:r w:rsidRPr="00D10EA8">
        <w:rPr>
          <w:rFonts w:ascii="Times New Roman" w:hAnsi="Times New Roman"/>
          <w:bCs/>
          <w:sz w:val="24"/>
          <w:szCs w:val="24"/>
        </w:rPr>
        <w:t xml:space="preserve"> services and do not ensure housing facilities for women and girls who leave the shelters.</w:t>
      </w:r>
    </w:p>
    <w:p w14:paraId="72D80819" w14:textId="26E45C0E" w:rsidR="00052403" w:rsidRPr="00D10EA8" w:rsidRDefault="00B40123" w:rsidP="00D10EA8">
      <w:pPr>
        <w:pStyle w:val="ListParagraph"/>
        <w:numPr>
          <w:ilvl w:val="0"/>
          <w:numId w:val="22"/>
        </w:numPr>
        <w:spacing w:after="0" w:line="240" w:lineRule="auto"/>
        <w:jc w:val="both"/>
        <w:rPr>
          <w:rFonts w:ascii="Times New Roman" w:hAnsi="Times New Roman"/>
          <w:bCs/>
          <w:sz w:val="24"/>
          <w:szCs w:val="24"/>
        </w:rPr>
      </w:pPr>
      <w:r w:rsidRPr="00D10EA8">
        <w:rPr>
          <w:rFonts w:ascii="Times New Roman" w:hAnsi="Times New Roman"/>
          <w:bCs/>
          <w:sz w:val="24"/>
          <w:szCs w:val="24"/>
        </w:rPr>
        <w:t xml:space="preserve">There is still a </w:t>
      </w:r>
      <w:r w:rsidR="00C36850" w:rsidRPr="00D10EA8">
        <w:rPr>
          <w:rFonts w:ascii="Times New Roman" w:hAnsi="Times New Roman"/>
          <w:bCs/>
          <w:sz w:val="24"/>
          <w:szCs w:val="24"/>
        </w:rPr>
        <w:t xml:space="preserve">prevalent </w:t>
      </w:r>
      <w:r w:rsidR="00A533C6" w:rsidRPr="00D10EA8">
        <w:rPr>
          <w:rFonts w:ascii="Times New Roman" w:hAnsi="Times New Roman"/>
          <w:bCs/>
          <w:sz w:val="24"/>
          <w:szCs w:val="24"/>
        </w:rPr>
        <w:t>mentality</w:t>
      </w:r>
      <w:r w:rsidRPr="00D10EA8">
        <w:rPr>
          <w:rFonts w:ascii="Times New Roman" w:hAnsi="Times New Roman"/>
          <w:bCs/>
          <w:sz w:val="24"/>
          <w:szCs w:val="24"/>
        </w:rPr>
        <w:t xml:space="preserve"> </w:t>
      </w:r>
      <w:r w:rsidR="00C36850" w:rsidRPr="00D10EA8">
        <w:rPr>
          <w:rFonts w:ascii="Times New Roman" w:hAnsi="Times New Roman"/>
          <w:bCs/>
          <w:sz w:val="24"/>
          <w:szCs w:val="24"/>
        </w:rPr>
        <w:t xml:space="preserve">that </w:t>
      </w:r>
      <w:r w:rsidR="00A533C6" w:rsidRPr="00D10EA8">
        <w:rPr>
          <w:rFonts w:ascii="Times New Roman" w:hAnsi="Times New Roman"/>
          <w:bCs/>
          <w:sz w:val="24"/>
          <w:szCs w:val="24"/>
        </w:rPr>
        <w:t>prevents</w:t>
      </w:r>
      <w:r w:rsidRPr="00D10EA8">
        <w:rPr>
          <w:rFonts w:ascii="Times New Roman" w:hAnsi="Times New Roman"/>
          <w:bCs/>
          <w:sz w:val="24"/>
          <w:szCs w:val="24"/>
        </w:rPr>
        <w:t xml:space="preserve"> women and girls from reporting </w:t>
      </w:r>
      <w:r w:rsidR="00C36850" w:rsidRPr="00D10EA8">
        <w:rPr>
          <w:rFonts w:ascii="Times New Roman" w:hAnsi="Times New Roman"/>
          <w:bCs/>
          <w:sz w:val="24"/>
          <w:szCs w:val="24"/>
        </w:rPr>
        <w:t xml:space="preserve">cases of </w:t>
      </w:r>
      <w:r w:rsidRPr="00D10EA8">
        <w:rPr>
          <w:rFonts w:ascii="Times New Roman" w:hAnsi="Times New Roman"/>
          <w:bCs/>
          <w:sz w:val="24"/>
          <w:szCs w:val="24"/>
        </w:rPr>
        <w:t>domestic violence in the rural and remote areas</w:t>
      </w:r>
      <w:r w:rsidR="00E32A8A" w:rsidRPr="00D10EA8">
        <w:rPr>
          <w:rFonts w:ascii="Times New Roman" w:hAnsi="Times New Roman"/>
          <w:bCs/>
          <w:sz w:val="24"/>
          <w:szCs w:val="24"/>
        </w:rPr>
        <w:t xml:space="preserve"> of the country.</w:t>
      </w:r>
    </w:p>
    <w:p w14:paraId="75959084" w14:textId="77777777" w:rsidR="00425263" w:rsidRPr="00D10EA8" w:rsidRDefault="00425263" w:rsidP="00D10EA8">
      <w:pPr>
        <w:spacing w:after="0" w:line="240" w:lineRule="auto"/>
        <w:jc w:val="both"/>
        <w:rPr>
          <w:rFonts w:ascii="Times New Roman" w:hAnsi="Times New Roman"/>
          <w:i/>
          <w:sz w:val="24"/>
          <w:szCs w:val="24"/>
          <w:u w:val="single"/>
          <w:lang w:eastAsia="fr-FR"/>
        </w:rPr>
      </w:pPr>
    </w:p>
    <w:p w14:paraId="05D620DA" w14:textId="5B225756" w:rsidR="00A70271" w:rsidRPr="00D10EA8" w:rsidRDefault="00E32A8A" w:rsidP="00D10EA8">
      <w:pPr>
        <w:spacing w:after="0" w:line="240" w:lineRule="auto"/>
        <w:jc w:val="both"/>
        <w:rPr>
          <w:rFonts w:ascii="Times New Roman" w:hAnsi="Times New Roman"/>
          <w:i/>
          <w:sz w:val="24"/>
          <w:szCs w:val="24"/>
          <w:lang w:eastAsia="fr-FR"/>
        </w:rPr>
      </w:pPr>
      <w:r w:rsidRPr="00D10EA8">
        <w:rPr>
          <w:rFonts w:ascii="Times New Roman" w:hAnsi="Times New Roman"/>
          <w:i/>
          <w:sz w:val="24"/>
          <w:szCs w:val="24"/>
          <w:lang w:eastAsia="fr-FR"/>
        </w:rPr>
        <w:t>Women</w:t>
      </w:r>
      <w:r w:rsidR="0089061D" w:rsidRPr="00D10EA8">
        <w:rPr>
          <w:rFonts w:ascii="Times New Roman" w:hAnsi="Times New Roman"/>
          <w:i/>
          <w:sz w:val="24"/>
          <w:szCs w:val="24"/>
          <w:lang w:eastAsia="fr-FR"/>
        </w:rPr>
        <w:t xml:space="preserve"> and</w:t>
      </w:r>
      <w:r w:rsidR="0004151C" w:rsidRPr="00D10EA8">
        <w:rPr>
          <w:rFonts w:ascii="Times New Roman" w:hAnsi="Times New Roman"/>
          <w:i/>
          <w:sz w:val="24"/>
          <w:szCs w:val="24"/>
          <w:lang w:eastAsia="fr-FR"/>
        </w:rPr>
        <w:t xml:space="preserve"> g</w:t>
      </w:r>
      <w:r w:rsidRPr="00D10EA8">
        <w:rPr>
          <w:rFonts w:ascii="Times New Roman" w:hAnsi="Times New Roman"/>
          <w:i/>
          <w:sz w:val="24"/>
          <w:szCs w:val="24"/>
          <w:lang w:eastAsia="fr-FR"/>
        </w:rPr>
        <w:t xml:space="preserve">ender </w:t>
      </w:r>
      <w:r w:rsidR="0004151C" w:rsidRPr="00D10EA8">
        <w:rPr>
          <w:rFonts w:ascii="Times New Roman" w:hAnsi="Times New Roman"/>
          <w:i/>
          <w:sz w:val="24"/>
          <w:szCs w:val="24"/>
          <w:lang w:eastAsia="fr-FR"/>
        </w:rPr>
        <w:t>equality</w:t>
      </w:r>
    </w:p>
    <w:bookmarkEnd w:id="50"/>
    <w:bookmarkEnd w:id="51"/>
    <w:p w14:paraId="02B6F948" w14:textId="2716E045" w:rsidR="00A70271" w:rsidRPr="00D10EA8" w:rsidRDefault="00E32A8A" w:rsidP="00D10EA8">
      <w:pPr>
        <w:pStyle w:val="ListParagraph"/>
        <w:numPr>
          <w:ilvl w:val="0"/>
          <w:numId w:val="23"/>
        </w:numPr>
        <w:spacing w:after="0" w:line="240" w:lineRule="auto"/>
        <w:jc w:val="both"/>
        <w:rPr>
          <w:rFonts w:ascii="Times New Roman" w:hAnsi="Times New Roman"/>
          <w:b/>
          <w:sz w:val="24"/>
          <w:szCs w:val="24"/>
        </w:rPr>
      </w:pPr>
      <w:r w:rsidRPr="00D10EA8">
        <w:rPr>
          <w:rFonts w:ascii="Times New Roman" w:hAnsi="Times New Roman"/>
          <w:sz w:val="24"/>
          <w:szCs w:val="24"/>
        </w:rPr>
        <w:t xml:space="preserve">Women elected to </w:t>
      </w:r>
      <w:r w:rsidR="00C36850" w:rsidRPr="00D10EA8">
        <w:rPr>
          <w:rFonts w:ascii="Times New Roman" w:hAnsi="Times New Roman"/>
          <w:sz w:val="24"/>
          <w:szCs w:val="24"/>
        </w:rPr>
        <w:t>P</w:t>
      </w:r>
      <w:r w:rsidRPr="00D10EA8">
        <w:rPr>
          <w:rFonts w:ascii="Times New Roman" w:hAnsi="Times New Roman"/>
          <w:sz w:val="24"/>
          <w:szCs w:val="24"/>
        </w:rPr>
        <w:t>arliament or the local units carry</w:t>
      </w:r>
      <w:r w:rsidR="00C36850" w:rsidRPr="00D10EA8">
        <w:rPr>
          <w:rFonts w:ascii="Times New Roman" w:hAnsi="Times New Roman"/>
          <w:sz w:val="24"/>
          <w:szCs w:val="24"/>
        </w:rPr>
        <w:t xml:space="preserve"> </w:t>
      </w:r>
      <w:r w:rsidRPr="00D10EA8">
        <w:rPr>
          <w:rFonts w:ascii="Times New Roman" w:hAnsi="Times New Roman"/>
          <w:sz w:val="24"/>
          <w:szCs w:val="24"/>
        </w:rPr>
        <w:t xml:space="preserve">out limited </w:t>
      </w:r>
      <w:r w:rsidR="00A533C6" w:rsidRPr="00D10EA8">
        <w:rPr>
          <w:rFonts w:ascii="Times New Roman" w:hAnsi="Times New Roman"/>
          <w:sz w:val="24"/>
          <w:szCs w:val="24"/>
        </w:rPr>
        <w:t>lobbing</w:t>
      </w:r>
      <w:r w:rsidRPr="00D10EA8">
        <w:rPr>
          <w:rFonts w:ascii="Times New Roman" w:hAnsi="Times New Roman"/>
          <w:sz w:val="24"/>
          <w:szCs w:val="24"/>
        </w:rPr>
        <w:t xml:space="preserve"> to support women and girls in need.</w:t>
      </w:r>
    </w:p>
    <w:p w14:paraId="4085E778" w14:textId="6EC9CF7F" w:rsidR="00A70271" w:rsidRPr="00D10EA8" w:rsidRDefault="00E32A8A" w:rsidP="00D10EA8">
      <w:pPr>
        <w:pStyle w:val="ListParagraph"/>
        <w:numPr>
          <w:ilvl w:val="0"/>
          <w:numId w:val="23"/>
        </w:numPr>
        <w:spacing w:after="0" w:line="240" w:lineRule="auto"/>
        <w:jc w:val="both"/>
        <w:rPr>
          <w:rFonts w:ascii="Times New Roman" w:hAnsi="Times New Roman"/>
          <w:sz w:val="24"/>
          <w:szCs w:val="24"/>
        </w:rPr>
      </w:pPr>
      <w:r w:rsidRPr="00D10EA8">
        <w:rPr>
          <w:rFonts w:ascii="Times New Roman" w:hAnsi="Times New Roman"/>
          <w:sz w:val="24"/>
          <w:szCs w:val="24"/>
        </w:rPr>
        <w:t xml:space="preserve">The Albanian family continues to be characterized by inequalities in the division of household </w:t>
      </w:r>
      <w:r w:rsidR="00A533C6" w:rsidRPr="00D10EA8">
        <w:rPr>
          <w:rFonts w:ascii="Times New Roman" w:hAnsi="Times New Roman"/>
          <w:sz w:val="24"/>
          <w:szCs w:val="24"/>
        </w:rPr>
        <w:t>responsibilities</w:t>
      </w:r>
      <w:r w:rsidR="00C36850" w:rsidRPr="00D10EA8">
        <w:rPr>
          <w:rFonts w:ascii="Times New Roman" w:hAnsi="Times New Roman"/>
          <w:sz w:val="24"/>
          <w:szCs w:val="24"/>
        </w:rPr>
        <w:t>,</w:t>
      </w:r>
      <w:r w:rsidRPr="00D10EA8">
        <w:rPr>
          <w:rFonts w:ascii="Times New Roman" w:hAnsi="Times New Roman"/>
          <w:sz w:val="24"/>
          <w:szCs w:val="24"/>
        </w:rPr>
        <w:t xml:space="preserve"> indicat</w:t>
      </w:r>
      <w:r w:rsidR="00C36850" w:rsidRPr="00D10EA8">
        <w:rPr>
          <w:rFonts w:ascii="Times New Roman" w:hAnsi="Times New Roman"/>
          <w:sz w:val="24"/>
          <w:szCs w:val="24"/>
        </w:rPr>
        <w:t>ing</w:t>
      </w:r>
      <w:r w:rsidRPr="00D10EA8">
        <w:rPr>
          <w:rFonts w:ascii="Times New Roman" w:hAnsi="Times New Roman"/>
          <w:sz w:val="24"/>
          <w:szCs w:val="24"/>
        </w:rPr>
        <w:t xml:space="preserve"> the need for awareness</w:t>
      </w:r>
      <w:r w:rsidR="00C36850" w:rsidRPr="00D10EA8">
        <w:rPr>
          <w:rFonts w:ascii="Times New Roman" w:hAnsi="Times New Roman"/>
          <w:sz w:val="24"/>
          <w:szCs w:val="24"/>
        </w:rPr>
        <w:t>-raising</w:t>
      </w:r>
      <w:r w:rsidRPr="00D10EA8">
        <w:rPr>
          <w:rFonts w:ascii="Times New Roman" w:hAnsi="Times New Roman"/>
          <w:sz w:val="24"/>
          <w:szCs w:val="24"/>
        </w:rPr>
        <w:t xml:space="preserve"> campaigns </w:t>
      </w:r>
      <w:r w:rsidR="00C36850" w:rsidRPr="00D10EA8">
        <w:rPr>
          <w:rFonts w:ascii="Times New Roman" w:hAnsi="Times New Roman"/>
          <w:sz w:val="24"/>
          <w:szCs w:val="24"/>
        </w:rPr>
        <w:t xml:space="preserve">to be carried out </w:t>
      </w:r>
      <w:r w:rsidRPr="00D10EA8">
        <w:rPr>
          <w:rFonts w:ascii="Times New Roman" w:hAnsi="Times New Roman"/>
          <w:sz w:val="24"/>
          <w:szCs w:val="24"/>
        </w:rPr>
        <w:t xml:space="preserve">across the country. </w:t>
      </w:r>
    </w:p>
    <w:p w14:paraId="6C0DB5CB" w14:textId="7019CE68" w:rsidR="00173413" w:rsidRPr="00D10EA8" w:rsidRDefault="00C36850" w:rsidP="00D10EA8">
      <w:pPr>
        <w:pStyle w:val="ListParagraph"/>
        <w:numPr>
          <w:ilvl w:val="0"/>
          <w:numId w:val="23"/>
        </w:numPr>
        <w:spacing w:after="0" w:line="240" w:lineRule="auto"/>
        <w:jc w:val="both"/>
        <w:rPr>
          <w:rFonts w:ascii="Times New Roman" w:hAnsi="Times New Roman"/>
          <w:sz w:val="24"/>
          <w:szCs w:val="24"/>
        </w:rPr>
      </w:pPr>
      <w:r w:rsidRPr="00D10EA8">
        <w:rPr>
          <w:rFonts w:ascii="Times New Roman" w:hAnsi="Times New Roman"/>
          <w:sz w:val="24"/>
          <w:szCs w:val="24"/>
        </w:rPr>
        <w:t>The pace of i</w:t>
      </w:r>
      <w:r w:rsidR="00E32A8A" w:rsidRPr="00D10EA8">
        <w:rPr>
          <w:rFonts w:ascii="Times New Roman" w:hAnsi="Times New Roman"/>
          <w:sz w:val="24"/>
          <w:szCs w:val="24"/>
        </w:rPr>
        <w:t xml:space="preserve">mplementation of the </w:t>
      </w:r>
      <w:r w:rsidRPr="00D10EA8">
        <w:rPr>
          <w:rFonts w:ascii="Times New Roman" w:hAnsi="Times New Roman"/>
          <w:sz w:val="24"/>
          <w:szCs w:val="24"/>
        </w:rPr>
        <w:t xml:space="preserve">law </w:t>
      </w:r>
      <w:r w:rsidR="00E32A8A" w:rsidRPr="00D10EA8">
        <w:rPr>
          <w:rFonts w:ascii="Times New Roman" w:hAnsi="Times New Roman"/>
          <w:sz w:val="24"/>
          <w:szCs w:val="24"/>
        </w:rPr>
        <w:t xml:space="preserve">on </w:t>
      </w:r>
      <w:r w:rsidRPr="00D10EA8">
        <w:rPr>
          <w:rFonts w:ascii="Times New Roman" w:hAnsi="Times New Roman"/>
          <w:sz w:val="24"/>
          <w:szCs w:val="24"/>
        </w:rPr>
        <w:t xml:space="preserve">gender equality </w:t>
      </w:r>
      <w:r w:rsidR="00E32A8A" w:rsidRPr="00D10EA8">
        <w:rPr>
          <w:rFonts w:ascii="Times New Roman" w:hAnsi="Times New Roman"/>
          <w:sz w:val="24"/>
          <w:szCs w:val="24"/>
        </w:rPr>
        <w:t>is slow, especially with regard to the gender neutral quota</w:t>
      </w:r>
      <w:r w:rsidRPr="00D10EA8">
        <w:rPr>
          <w:rFonts w:ascii="Times New Roman" w:hAnsi="Times New Roman"/>
          <w:sz w:val="24"/>
          <w:szCs w:val="24"/>
        </w:rPr>
        <w:t>,</w:t>
      </w:r>
      <w:r w:rsidR="00E32A8A" w:rsidRPr="00D10EA8">
        <w:rPr>
          <w:rFonts w:ascii="Times New Roman" w:hAnsi="Times New Roman"/>
          <w:sz w:val="24"/>
          <w:szCs w:val="24"/>
        </w:rPr>
        <w:t xml:space="preserve"> which enables increase</w:t>
      </w:r>
      <w:r w:rsidRPr="00D10EA8">
        <w:rPr>
          <w:rFonts w:ascii="Times New Roman" w:hAnsi="Times New Roman"/>
          <w:sz w:val="24"/>
          <w:szCs w:val="24"/>
        </w:rPr>
        <w:t>d</w:t>
      </w:r>
      <w:r w:rsidR="00E32A8A" w:rsidRPr="00D10EA8">
        <w:rPr>
          <w:rFonts w:ascii="Times New Roman" w:hAnsi="Times New Roman"/>
          <w:sz w:val="24"/>
          <w:szCs w:val="24"/>
        </w:rPr>
        <w:t xml:space="preserve"> participation </w:t>
      </w:r>
      <w:r w:rsidRPr="00D10EA8">
        <w:rPr>
          <w:rFonts w:ascii="Times New Roman" w:hAnsi="Times New Roman"/>
          <w:sz w:val="24"/>
          <w:szCs w:val="24"/>
        </w:rPr>
        <w:t xml:space="preserve">of </w:t>
      </w:r>
      <w:r w:rsidR="00E32A8A" w:rsidRPr="00D10EA8">
        <w:rPr>
          <w:rFonts w:ascii="Times New Roman" w:hAnsi="Times New Roman"/>
          <w:sz w:val="24"/>
          <w:szCs w:val="24"/>
        </w:rPr>
        <w:t>women in policy</w:t>
      </w:r>
      <w:r w:rsidRPr="00D10EA8">
        <w:rPr>
          <w:rFonts w:ascii="Times New Roman" w:hAnsi="Times New Roman"/>
          <w:sz w:val="24"/>
          <w:szCs w:val="24"/>
        </w:rPr>
        <w:t>-</w:t>
      </w:r>
      <w:r w:rsidR="00E32A8A" w:rsidRPr="00D10EA8">
        <w:rPr>
          <w:rFonts w:ascii="Times New Roman" w:hAnsi="Times New Roman"/>
          <w:sz w:val="24"/>
          <w:szCs w:val="24"/>
        </w:rPr>
        <w:t xml:space="preserve"> and decision</w:t>
      </w:r>
      <w:r w:rsidRPr="00D10EA8">
        <w:rPr>
          <w:rFonts w:ascii="Times New Roman" w:hAnsi="Times New Roman"/>
          <w:sz w:val="24"/>
          <w:szCs w:val="24"/>
        </w:rPr>
        <w:t>-</w:t>
      </w:r>
      <w:r w:rsidR="00E32A8A" w:rsidRPr="00D10EA8">
        <w:rPr>
          <w:rFonts w:ascii="Times New Roman" w:hAnsi="Times New Roman"/>
          <w:sz w:val="24"/>
          <w:szCs w:val="24"/>
        </w:rPr>
        <w:t xml:space="preserve">making structures. </w:t>
      </w:r>
    </w:p>
    <w:p w14:paraId="65041D5D" w14:textId="3E401B75" w:rsidR="00D34C06" w:rsidRPr="00D10EA8" w:rsidRDefault="00A533C6" w:rsidP="00D10EA8">
      <w:pPr>
        <w:pStyle w:val="NormalWeb"/>
        <w:numPr>
          <w:ilvl w:val="0"/>
          <w:numId w:val="17"/>
        </w:numPr>
        <w:spacing w:before="0" w:beforeAutospacing="0" w:after="0" w:afterAutospacing="0"/>
        <w:jc w:val="both"/>
      </w:pPr>
      <w:r w:rsidRPr="00D10EA8">
        <w:t>Unemployment</w:t>
      </w:r>
      <w:r w:rsidR="00E32A8A" w:rsidRPr="00D10EA8">
        <w:t xml:space="preserve"> </w:t>
      </w:r>
      <w:r w:rsidR="00C36850" w:rsidRPr="00D10EA8">
        <w:t xml:space="preserve">among </w:t>
      </w:r>
      <w:r w:rsidR="00E32A8A" w:rsidRPr="00D10EA8">
        <w:t xml:space="preserve">women and girls continues to be high, despite the numerous </w:t>
      </w:r>
      <w:r w:rsidR="002A5FE7" w:rsidRPr="00D10EA8">
        <w:t>programme</w:t>
      </w:r>
      <w:r w:rsidR="00E32A8A" w:rsidRPr="00D10EA8">
        <w:t xml:space="preserve">s </w:t>
      </w:r>
      <w:r w:rsidR="00C36850" w:rsidRPr="00D10EA8">
        <w:t xml:space="preserve">that target increased </w:t>
      </w:r>
      <w:r w:rsidRPr="00D10EA8">
        <w:t>employment</w:t>
      </w:r>
      <w:r w:rsidR="00EF2BD5" w:rsidRPr="00D10EA8">
        <w:t>,</w:t>
      </w:r>
      <w:r w:rsidR="00E32A8A" w:rsidRPr="00D10EA8">
        <w:t xml:space="preserve"> including through provision of vocational courses. The number of beneficiaries in these </w:t>
      </w:r>
      <w:r w:rsidR="002A5FE7" w:rsidRPr="00D10EA8">
        <w:t>programme</w:t>
      </w:r>
      <w:r w:rsidR="00E32A8A" w:rsidRPr="00D10EA8">
        <w:t xml:space="preserve">s is insignificant in relation to the </w:t>
      </w:r>
      <w:r w:rsidR="00C36850" w:rsidRPr="00D10EA8">
        <w:t xml:space="preserve">actual </w:t>
      </w:r>
      <w:r w:rsidR="00E32A8A" w:rsidRPr="00D10EA8">
        <w:t xml:space="preserve">number of unemployed </w:t>
      </w:r>
      <w:r w:rsidR="00C36850" w:rsidRPr="00D10EA8">
        <w:t>females</w:t>
      </w:r>
      <w:r w:rsidR="00E32A8A" w:rsidRPr="00D10EA8">
        <w:t>.</w:t>
      </w:r>
    </w:p>
    <w:p w14:paraId="6A651547" w14:textId="77777777" w:rsidR="00D34C06" w:rsidRPr="00D10EA8" w:rsidRDefault="00D34C06" w:rsidP="00D10EA8">
      <w:pPr>
        <w:pStyle w:val="Heading2"/>
        <w:spacing w:before="0" w:line="240" w:lineRule="auto"/>
        <w:jc w:val="both"/>
        <w:rPr>
          <w:rFonts w:ascii="Times New Roman" w:eastAsia="Calibri" w:hAnsi="Times New Roman"/>
          <w:bCs w:val="0"/>
          <w:color w:val="auto"/>
          <w:sz w:val="24"/>
          <w:szCs w:val="24"/>
        </w:rPr>
      </w:pPr>
      <w:bookmarkStart w:id="52" w:name="_Toc337457709"/>
      <w:bookmarkStart w:id="53" w:name="_Toc337463125"/>
    </w:p>
    <w:p w14:paraId="42EE3410" w14:textId="29E69050" w:rsidR="001B2597" w:rsidRPr="00D10EA8" w:rsidRDefault="00C97EC0" w:rsidP="00D10EA8">
      <w:pPr>
        <w:pStyle w:val="Heading2"/>
        <w:spacing w:before="0" w:line="240" w:lineRule="auto"/>
        <w:jc w:val="both"/>
        <w:rPr>
          <w:rFonts w:ascii="Times New Roman" w:hAnsi="Times New Roman"/>
          <w:color w:val="auto"/>
          <w:sz w:val="24"/>
          <w:szCs w:val="24"/>
        </w:rPr>
      </w:pPr>
      <w:bookmarkStart w:id="54" w:name="_Toc377292649"/>
      <w:bookmarkEnd w:id="52"/>
      <w:bookmarkEnd w:id="53"/>
      <w:r w:rsidRPr="00D10EA8">
        <w:rPr>
          <w:rFonts w:ascii="Times New Roman" w:hAnsi="Times New Roman"/>
          <w:color w:val="auto"/>
          <w:sz w:val="24"/>
          <w:szCs w:val="24"/>
        </w:rPr>
        <w:t xml:space="preserve">4.2. </w:t>
      </w:r>
      <w:r w:rsidR="00412E3B" w:rsidRPr="00D10EA8">
        <w:rPr>
          <w:rFonts w:ascii="Times New Roman" w:hAnsi="Times New Roman"/>
          <w:color w:val="auto"/>
          <w:sz w:val="24"/>
          <w:szCs w:val="24"/>
        </w:rPr>
        <w:t>RECOMMENDATIONS</w:t>
      </w:r>
      <w:bookmarkEnd w:id="54"/>
      <w:r w:rsidR="00803EFC" w:rsidRPr="00D10EA8">
        <w:rPr>
          <w:rFonts w:ascii="Times New Roman" w:hAnsi="Times New Roman"/>
          <w:color w:val="auto"/>
          <w:sz w:val="24"/>
          <w:szCs w:val="24"/>
        </w:rPr>
        <w:t xml:space="preserve"> </w:t>
      </w:r>
    </w:p>
    <w:p w14:paraId="47501989" w14:textId="77777777" w:rsidR="007857F5" w:rsidRPr="00D10EA8" w:rsidRDefault="007857F5" w:rsidP="00D10EA8">
      <w:pPr>
        <w:pStyle w:val="Heading2"/>
        <w:spacing w:before="0" w:line="240" w:lineRule="auto"/>
        <w:jc w:val="both"/>
        <w:rPr>
          <w:rFonts w:ascii="Times New Roman" w:hAnsi="Times New Roman"/>
          <w:color w:val="auto"/>
          <w:sz w:val="24"/>
          <w:szCs w:val="24"/>
        </w:rPr>
      </w:pPr>
    </w:p>
    <w:p w14:paraId="66F080CC" w14:textId="65E68945" w:rsidR="00723536" w:rsidRPr="00D10EA8" w:rsidRDefault="00A533C6" w:rsidP="00D10EA8">
      <w:pPr>
        <w:spacing w:after="0" w:line="240" w:lineRule="auto"/>
        <w:jc w:val="both"/>
        <w:rPr>
          <w:rFonts w:ascii="Times New Roman" w:hAnsi="Times New Roman"/>
          <w:sz w:val="24"/>
          <w:szCs w:val="24"/>
        </w:rPr>
      </w:pPr>
      <w:r w:rsidRPr="00D10EA8">
        <w:rPr>
          <w:rFonts w:ascii="Times New Roman" w:hAnsi="Times New Roman"/>
          <w:sz w:val="24"/>
          <w:szCs w:val="24"/>
        </w:rPr>
        <w:t>Recommendations</w:t>
      </w:r>
      <w:r w:rsidR="00803EFC" w:rsidRPr="00D10EA8">
        <w:rPr>
          <w:rFonts w:ascii="Times New Roman" w:hAnsi="Times New Roman"/>
          <w:sz w:val="24"/>
          <w:szCs w:val="24"/>
        </w:rPr>
        <w:t xml:space="preserve"> </w:t>
      </w:r>
      <w:r w:rsidR="00C36850" w:rsidRPr="00D10EA8">
        <w:rPr>
          <w:rFonts w:ascii="Times New Roman" w:hAnsi="Times New Roman"/>
          <w:sz w:val="24"/>
          <w:szCs w:val="24"/>
        </w:rPr>
        <w:t xml:space="preserve">made </w:t>
      </w:r>
      <w:r w:rsidR="00803EFC" w:rsidRPr="00D10EA8">
        <w:rPr>
          <w:rFonts w:ascii="Times New Roman" w:hAnsi="Times New Roman"/>
          <w:sz w:val="24"/>
          <w:szCs w:val="24"/>
        </w:rPr>
        <w:t xml:space="preserve">in the </w:t>
      </w:r>
      <w:r w:rsidR="00C36850" w:rsidRPr="00D10EA8">
        <w:rPr>
          <w:rFonts w:ascii="Times New Roman" w:hAnsi="Times New Roman"/>
          <w:sz w:val="24"/>
          <w:szCs w:val="24"/>
        </w:rPr>
        <w:t xml:space="preserve">present </w:t>
      </w:r>
      <w:r w:rsidR="00803EFC" w:rsidRPr="00D10EA8">
        <w:rPr>
          <w:rFonts w:ascii="Times New Roman" w:hAnsi="Times New Roman"/>
          <w:sz w:val="24"/>
          <w:szCs w:val="24"/>
        </w:rPr>
        <w:t xml:space="preserve">report are based on the results of </w:t>
      </w:r>
      <w:r w:rsidR="00C36850" w:rsidRPr="00D10EA8">
        <w:rPr>
          <w:rFonts w:ascii="Times New Roman" w:hAnsi="Times New Roman"/>
          <w:sz w:val="24"/>
          <w:szCs w:val="24"/>
        </w:rPr>
        <w:t xml:space="preserve">the </w:t>
      </w:r>
      <w:r w:rsidR="00803EFC" w:rsidRPr="00D10EA8">
        <w:rPr>
          <w:rFonts w:ascii="Times New Roman" w:hAnsi="Times New Roman"/>
          <w:sz w:val="24"/>
          <w:szCs w:val="24"/>
        </w:rPr>
        <w:t xml:space="preserve">evaluation undertaken to measure the </w:t>
      </w:r>
      <w:r w:rsidR="00C36850" w:rsidRPr="00D10EA8">
        <w:rPr>
          <w:rFonts w:ascii="Times New Roman" w:hAnsi="Times New Roman"/>
          <w:sz w:val="24"/>
          <w:szCs w:val="24"/>
        </w:rPr>
        <w:t xml:space="preserve">impact of </w:t>
      </w:r>
      <w:r w:rsidR="00803EFC" w:rsidRPr="00D10EA8">
        <w:rPr>
          <w:rFonts w:ascii="Times New Roman" w:hAnsi="Times New Roman"/>
          <w:sz w:val="24"/>
          <w:szCs w:val="24"/>
        </w:rPr>
        <w:t xml:space="preserve">NSSI </w:t>
      </w:r>
      <w:r w:rsidR="004E0566" w:rsidRPr="00D10EA8">
        <w:rPr>
          <w:rFonts w:ascii="Times New Roman" w:hAnsi="Times New Roman"/>
          <w:sz w:val="24"/>
          <w:szCs w:val="24"/>
        </w:rPr>
        <w:t>and its compatibility with</w:t>
      </w:r>
      <w:r w:rsidR="00803EFC" w:rsidRPr="00D10EA8">
        <w:rPr>
          <w:rFonts w:ascii="Times New Roman" w:hAnsi="Times New Roman"/>
          <w:sz w:val="24"/>
          <w:szCs w:val="24"/>
        </w:rPr>
        <w:t xml:space="preserve"> government policies</w:t>
      </w:r>
      <w:r w:rsidR="00C36850" w:rsidRPr="00D10EA8">
        <w:rPr>
          <w:rFonts w:ascii="Times New Roman" w:hAnsi="Times New Roman"/>
          <w:sz w:val="24"/>
          <w:szCs w:val="24"/>
        </w:rPr>
        <w:t>,</w:t>
      </w:r>
      <w:r w:rsidR="00803EFC" w:rsidRPr="00D10EA8">
        <w:rPr>
          <w:rFonts w:ascii="Times New Roman" w:hAnsi="Times New Roman"/>
          <w:sz w:val="24"/>
          <w:szCs w:val="24"/>
        </w:rPr>
        <w:t xml:space="preserve"> implementing institutions</w:t>
      </w:r>
      <w:r w:rsidR="00C36850" w:rsidRPr="00D10EA8">
        <w:rPr>
          <w:rFonts w:ascii="Times New Roman" w:hAnsi="Times New Roman"/>
          <w:sz w:val="24"/>
          <w:szCs w:val="24"/>
        </w:rPr>
        <w:t xml:space="preserve"> and</w:t>
      </w:r>
      <w:r w:rsidR="00803EFC" w:rsidRPr="00D10EA8">
        <w:rPr>
          <w:rFonts w:ascii="Times New Roman" w:hAnsi="Times New Roman"/>
          <w:sz w:val="24"/>
          <w:szCs w:val="24"/>
        </w:rPr>
        <w:t xml:space="preserve"> capacities to monitor and report on </w:t>
      </w:r>
      <w:r w:rsidR="00C36850" w:rsidRPr="00D10EA8">
        <w:rPr>
          <w:rFonts w:ascii="Times New Roman" w:hAnsi="Times New Roman"/>
          <w:sz w:val="24"/>
          <w:szCs w:val="24"/>
        </w:rPr>
        <w:t xml:space="preserve">its </w:t>
      </w:r>
      <w:r w:rsidR="00803EFC" w:rsidRPr="00D10EA8">
        <w:rPr>
          <w:rFonts w:ascii="Times New Roman" w:hAnsi="Times New Roman"/>
          <w:sz w:val="24"/>
          <w:szCs w:val="24"/>
        </w:rPr>
        <w:t>implementation.</w:t>
      </w:r>
    </w:p>
    <w:p w14:paraId="3389FEC2" w14:textId="77777777" w:rsidR="00053B22" w:rsidRPr="00D10EA8" w:rsidRDefault="00053B22" w:rsidP="00D10EA8">
      <w:pPr>
        <w:pStyle w:val="Heading2"/>
        <w:spacing w:before="0" w:line="240" w:lineRule="auto"/>
        <w:jc w:val="both"/>
        <w:rPr>
          <w:rFonts w:ascii="Times New Roman" w:hAnsi="Times New Roman"/>
          <w:color w:val="auto"/>
          <w:sz w:val="24"/>
          <w:szCs w:val="24"/>
        </w:rPr>
      </w:pPr>
    </w:p>
    <w:p w14:paraId="4FFF1A7D" w14:textId="7E6BACD5" w:rsidR="00D80E87" w:rsidRPr="00D10EA8" w:rsidRDefault="00D80E87" w:rsidP="00D10EA8">
      <w:pPr>
        <w:pStyle w:val="Heading3"/>
        <w:spacing w:before="0" w:line="240" w:lineRule="auto"/>
        <w:jc w:val="both"/>
        <w:rPr>
          <w:rFonts w:ascii="Times New Roman" w:hAnsi="Times New Roman"/>
          <w:i/>
          <w:color w:val="auto"/>
          <w:sz w:val="24"/>
          <w:szCs w:val="24"/>
        </w:rPr>
      </w:pPr>
      <w:bookmarkStart w:id="55" w:name="_Toc377292650"/>
      <w:r w:rsidRPr="00D10EA8">
        <w:rPr>
          <w:rFonts w:ascii="Times New Roman" w:hAnsi="Times New Roman"/>
          <w:i/>
          <w:color w:val="auto"/>
          <w:sz w:val="24"/>
          <w:szCs w:val="24"/>
        </w:rPr>
        <w:t xml:space="preserve">4.2.1. </w:t>
      </w:r>
      <w:r w:rsidRPr="00D10EA8">
        <w:rPr>
          <w:rFonts w:ascii="Times New Roman" w:hAnsi="Times New Roman"/>
          <w:i/>
          <w:color w:val="auto"/>
          <w:sz w:val="24"/>
          <w:szCs w:val="24"/>
        </w:rPr>
        <w:tab/>
      </w:r>
      <w:r w:rsidR="0030640E" w:rsidRPr="00D10EA8">
        <w:rPr>
          <w:rFonts w:ascii="Times New Roman" w:hAnsi="Times New Roman"/>
          <w:i/>
          <w:color w:val="auto"/>
          <w:sz w:val="24"/>
          <w:szCs w:val="24"/>
        </w:rPr>
        <w:t xml:space="preserve">Policy level </w:t>
      </w:r>
      <w:r w:rsidR="00C36850" w:rsidRPr="00D10EA8">
        <w:rPr>
          <w:rFonts w:ascii="Times New Roman" w:hAnsi="Times New Roman"/>
          <w:i/>
          <w:color w:val="auto"/>
          <w:sz w:val="24"/>
          <w:szCs w:val="24"/>
        </w:rPr>
        <w:t>recommendations</w:t>
      </w:r>
      <w:r w:rsidR="00B54F56" w:rsidRPr="00D10EA8">
        <w:rPr>
          <w:rFonts w:ascii="Times New Roman" w:hAnsi="Times New Roman"/>
          <w:i/>
          <w:color w:val="auto"/>
          <w:sz w:val="24"/>
          <w:szCs w:val="24"/>
        </w:rPr>
        <w:t>—</w:t>
      </w:r>
      <w:r w:rsidR="0030640E" w:rsidRPr="00D10EA8">
        <w:rPr>
          <w:rFonts w:ascii="Times New Roman" w:hAnsi="Times New Roman"/>
          <w:i/>
          <w:color w:val="auto"/>
          <w:sz w:val="24"/>
          <w:szCs w:val="24"/>
        </w:rPr>
        <w:t>H</w:t>
      </w:r>
      <w:r w:rsidR="007752B9" w:rsidRPr="00D10EA8">
        <w:rPr>
          <w:rFonts w:ascii="Times New Roman" w:hAnsi="Times New Roman"/>
          <w:i/>
          <w:color w:val="auto"/>
          <w:sz w:val="24"/>
          <w:szCs w:val="24"/>
        </w:rPr>
        <w:t xml:space="preserve">armonization </w:t>
      </w:r>
      <w:r w:rsidR="00C36850" w:rsidRPr="00D10EA8">
        <w:rPr>
          <w:rFonts w:ascii="Times New Roman" w:hAnsi="Times New Roman"/>
          <w:i/>
          <w:color w:val="auto"/>
          <w:sz w:val="24"/>
          <w:szCs w:val="24"/>
        </w:rPr>
        <w:t xml:space="preserve">of NSSI </w:t>
      </w:r>
      <w:r w:rsidR="007752B9" w:rsidRPr="00D10EA8">
        <w:rPr>
          <w:rFonts w:ascii="Times New Roman" w:hAnsi="Times New Roman"/>
          <w:i/>
          <w:color w:val="auto"/>
          <w:sz w:val="24"/>
          <w:szCs w:val="24"/>
        </w:rPr>
        <w:t xml:space="preserve">with </w:t>
      </w:r>
      <w:r w:rsidR="0030640E" w:rsidRPr="00D10EA8">
        <w:rPr>
          <w:rFonts w:ascii="Times New Roman" w:hAnsi="Times New Roman"/>
          <w:i/>
          <w:color w:val="auto"/>
          <w:sz w:val="24"/>
          <w:szCs w:val="24"/>
        </w:rPr>
        <w:t xml:space="preserve">the </w:t>
      </w:r>
      <w:r w:rsidR="00C36850" w:rsidRPr="00D10EA8">
        <w:rPr>
          <w:rFonts w:ascii="Times New Roman" w:hAnsi="Times New Roman"/>
          <w:i/>
          <w:color w:val="auto"/>
          <w:sz w:val="24"/>
          <w:szCs w:val="24"/>
        </w:rPr>
        <w:t>government’s p</w:t>
      </w:r>
      <w:r w:rsidR="002A5FE7" w:rsidRPr="00D10EA8">
        <w:rPr>
          <w:rFonts w:ascii="Times New Roman" w:hAnsi="Times New Roman"/>
          <w:i/>
          <w:color w:val="auto"/>
          <w:sz w:val="24"/>
          <w:szCs w:val="24"/>
        </w:rPr>
        <w:t>rogramme</w:t>
      </w:r>
      <w:bookmarkEnd w:id="55"/>
    </w:p>
    <w:p w14:paraId="08A8083A" w14:textId="77777777" w:rsidR="00723536" w:rsidRPr="00D10EA8" w:rsidRDefault="00723536" w:rsidP="00D10EA8">
      <w:pPr>
        <w:pStyle w:val="Heading3"/>
        <w:spacing w:before="0" w:line="240" w:lineRule="auto"/>
        <w:jc w:val="both"/>
        <w:rPr>
          <w:rFonts w:ascii="Times New Roman" w:hAnsi="Times New Roman"/>
          <w:i/>
          <w:color w:val="auto"/>
          <w:sz w:val="24"/>
          <w:szCs w:val="24"/>
        </w:rPr>
      </w:pPr>
      <w:bookmarkStart w:id="56" w:name="_Toc337457542"/>
      <w:bookmarkStart w:id="57" w:name="_Toc337457722"/>
      <w:bookmarkStart w:id="58" w:name="_Toc337463138"/>
    </w:p>
    <w:p w14:paraId="3150523E" w14:textId="071567E0" w:rsidR="00E0184E" w:rsidRPr="00D10EA8" w:rsidRDefault="00E21164" w:rsidP="00D10EA8">
      <w:pPr>
        <w:spacing w:after="0" w:line="240" w:lineRule="auto"/>
        <w:jc w:val="both"/>
        <w:rPr>
          <w:rFonts w:ascii="Times New Roman" w:hAnsi="Times New Roman"/>
          <w:i/>
          <w:sz w:val="24"/>
          <w:szCs w:val="24"/>
        </w:rPr>
      </w:pPr>
      <w:r w:rsidRPr="00D10EA8">
        <w:rPr>
          <w:rFonts w:ascii="Times New Roman" w:hAnsi="Times New Roman"/>
          <w:i/>
          <w:sz w:val="24"/>
          <w:szCs w:val="24"/>
        </w:rPr>
        <w:t>During the process to</w:t>
      </w:r>
      <w:r w:rsidR="00C36850" w:rsidRPr="00D10EA8">
        <w:rPr>
          <w:rFonts w:ascii="Times New Roman" w:hAnsi="Times New Roman"/>
          <w:i/>
          <w:sz w:val="24"/>
          <w:szCs w:val="24"/>
        </w:rPr>
        <w:t xml:space="preserve"> </w:t>
      </w:r>
      <w:r w:rsidR="00803EFC" w:rsidRPr="00D10EA8">
        <w:rPr>
          <w:rFonts w:ascii="Times New Roman" w:hAnsi="Times New Roman"/>
          <w:i/>
          <w:sz w:val="24"/>
          <w:szCs w:val="24"/>
        </w:rPr>
        <w:t xml:space="preserve">draft </w:t>
      </w:r>
      <w:r w:rsidR="00C36850" w:rsidRPr="00D10EA8">
        <w:rPr>
          <w:rFonts w:ascii="Times New Roman" w:hAnsi="Times New Roman"/>
          <w:i/>
          <w:sz w:val="24"/>
          <w:szCs w:val="24"/>
        </w:rPr>
        <w:t xml:space="preserve">a </w:t>
      </w:r>
      <w:r w:rsidR="00803EFC" w:rsidRPr="00D10EA8">
        <w:rPr>
          <w:rFonts w:ascii="Times New Roman" w:hAnsi="Times New Roman"/>
          <w:i/>
          <w:sz w:val="24"/>
          <w:szCs w:val="24"/>
        </w:rPr>
        <w:t xml:space="preserve">new strategy on social exclusion </w:t>
      </w:r>
      <w:r w:rsidR="00E0184E" w:rsidRPr="00D10EA8">
        <w:rPr>
          <w:rFonts w:ascii="Times New Roman" w:hAnsi="Times New Roman"/>
          <w:i/>
          <w:sz w:val="24"/>
          <w:szCs w:val="24"/>
        </w:rPr>
        <w:t>2013</w:t>
      </w:r>
      <w:r w:rsidR="00B54F56" w:rsidRPr="00D10EA8">
        <w:rPr>
          <w:rFonts w:ascii="Times New Roman" w:hAnsi="Times New Roman"/>
          <w:i/>
          <w:sz w:val="24"/>
          <w:szCs w:val="24"/>
        </w:rPr>
        <w:t>–</w:t>
      </w:r>
      <w:r w:rsidR="00E0184E" w:rsidRPr="00D10EA8">
        <w:rPr>
          <w:rFonts w:ascii="Times New Roman" w:hAnsi="Times New Roman"/>
          <w:i/>
          <w:sz w:val="24"/>
          <w:szCs w:val="24"/>
        </w:rPr>
        <w:t>2020,</w:t>
      </w:r>
      <w:r w:rsidR="00803EFC" w:rsidRPr="00D10EA8">
        <w:rPr>
          <w:rFonts w:ascii="Times New Roman" w:hAnsi="Times New Roman"/>
          <w:i/>
          <w:sz w:val="24"/>
          <w:szCs w:val="24"/>
        </w:rPr>
        <w:t xml:space="preserve"> the following </w:t>
      </w:r>
      <w:r w:rsidR="00E37067" w:rsidRPr="00D10EA8">
        <w:rPr>
          <w:rFonts w:ascii="Times New Roman" w:hAnsi="Times New Roman"/>
          <w:i/>
          <w:sz w:val="24"/>
          <w:szCs w:val="24"/>
        </w:rPr>
        <w:t xml:space="preserve">recommendations that emerge from the </w:t>
      </w:r>
      <w:r w:rsidR="00803EFC" w:rsidRPr="00D10EA8">
        <w:rPr>
          <w:rFonts w:ascii="Times New Roman" w:hAnsi="Times New Roman"/>
          <w:i/>
          <w:sz w:val="24"/>
          <w:szCs w:val="24"/>
        </w:rPr>
        <w:t xml:space="preserve">results </w:t>
      </w:r>
      <w:r w:rsidR="00E37067" w:rsidRPr="00D10EA8">
        <w:rPr>
          <w:rFonts w:ascii="Times New Roman" w:hAnsi="Times New Roman"/>
          <w:i/>
          <w:sz w:val="24"/>
          <w:szCs w:val="24"/>
        </w:rPr>
        <w:t xml:space="preserve">of </w:t>
      </w:r>
      <w:r w:rsidR="00803EFC" w:rsidRPr="00D10EA8">
        <w:rPr>
          <w:rFonts w:ascii="Times New Roman" w:hAnsi="Times New Roman"/>
          <w:i/>
          <w:sz w:val="24"/>
          <w:szCs w:val="24"/>
        </w:rPr>
        <w:t xml:space="preserve">the evaluation exercise should be considered: </w:t>
      </w:r>
    </w:p>
    <w:bookmarkEnd w:id="56"/>
    <w:bookmarkEnd w:id="57"/>
    <w:bookmarkEnd w:id="58"/>
    <w:p w14:paraId="716FDEB3" w14:textId="1F94E16B" w:rsidR="007752B9" w:rsidRPr="00D10EA8" w:rsidRDefault="00E37067"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sz w:val="24"/>
          <w:szCs w:val="24"/>
        </w:rPr>
        <w:lastRenderedPageBreak/>
        <w:t xml:space="preserve">institutionalization </w:t>
      </w:r>
      <w:r w:rsidR="00803EFC" w:rsidRPr="00D10EA8">
        <w:rPr>
          <w:rFonts w:ascii="Times New Roman" w:hAnsi="Times New Roman"/>
          <w:sz w:val="24"/>
          <w:szCs w:val="24"/>
        </w:rPr>
        <w:t>and formalization of the process of national policy formulation</w:t>
      </w:r>
      <w:r w:rsidRPr="00D10EA8">
        <w:rPr>
          <w:rFonts w:ascii="Times New Roman" w:hAnsi="Times New Roman"/>
          <w:sz w:val="24"/>
          <w:szCs w:val="24"/>
        </w:rPr>
        <w:t>,</w:t>
      </w:r>
      <w:r w:rsidR="00803EFC" w:rsidRPr="00D10EA8">
        <w:rPr>
          <w:rFonts w:ascii="Times New Roman" w:hAnsi="Times New Roman"/>
          <w:sz w:val="24"/>
          <w:szCs w:val="24"/>
        </w:rPr>
        <w:t xml:space="preserve"> by taking </w:t>
      </w:r>
      <w:r w:rsidR="00451389" w:rsidRPr="00D10EA8">
        <w:rPr>
          <w:rFonts w:ascii="Times New Roman" w:hAnsi="Times New Roman"/>
          <w:sz w:val="24"/>
          <w:szCs w:val="24"/>
        </w:rPr>
        <w:t>ac</w:t>
      </w:r>
      <w:r w:rsidR="00803EFC" w:rsidRPr="00D10EA8">
        <w:rPr>
          <w:rFonts w:ascii="Times New Roman" w:hAnsi="Times New Roman"/>
          <w:sz w:val="24"/>
          <w:szCs w:val="24"/>
        </w:rPr>
        <w:t>count of regional and local</w:t>
      </w:r>
      <w:r w:rsidR="00B6008E" w:rsidRPr="00D10EA8">
        <w:rPr>
          <w:rFonts w:ascii="Times New Roman" w:hAnsi="Times New Roman"/>
          <w:sz w:val="24"/>
          <w:szCs w:val="24"/>
        </w:rPr>
        <w:t>-</w:t>
      </w:r>
      <w:r w:rsidR="00803EFC" w:rsidRPr="00D10EA8">
        <w:rPr>
          <w:rFonts w:ascii="Times New Roman" w:hAnsi="Times New Roman"/>
          <w:sz w:val="24"/>
          <w:szCs w:val="24"/>
        </w:rPr>
        <w:t>level</w:t>
      </w:r>
      <w:r w:rsidR="008A5E06" w:rsidRPr="00D10EA8">
        <w:rPr>
          <w:rFonts w:ascii="Times New Roman" w:hAnsi="Times New Roman"/>
          <w:sz w:val="24"/>
          <w:szCs w:val="24"/>
        </w:rPr>
        <w:t xml:space="preserve"> </w:t>
      </w:r>
      <w:r w:rsidR="00803EFC" w:rsidRPr="00D10EA8">
        <w:rPr>
          <w:rFonts w:ascii="Times New Roman" w:hAnsi="Times New Roman"/>
          <w:sz w:val="24"/>
          <w:szCs w:val="24"/>
        </w:rPr>
        <w:t>expectations</w:t>
      </w:r>
      <w:r w:rsidR="00D84B2E" w:rsidRPr="00D10EA8">
        <w:rPr>
          <w:rFonts w:ascii="Times New Roman" w:hAnsi="Times New Roman"/>
          <w:sz w:val="24"/>
          <w:szCs w:val="24"/>
        </w:rPr>
        <w:t xml:space="preserve"> </w:t>
      </w:r>
      <w:r w:rsidR="00B6008E" w:rsidRPr="00D10EA8">
        <w:rPr>
          <w:rFonts w:ascii="Times New Roman" w:hAnsi="Times New Roman"/>
          <w:sz w:val="24"/>
          <w:szCs w:val="24"/>
        </w:rPr>
        <w:t xml:space="preserve">using a </w:t>
      </w:r>
      <w:r w:rsidR="00D84B2E" w:rsidRPr="00D10EA8">
        <w:rPr>
          <w:rFonts w:ascii="Times New Roman" w:hAnsi="Times New Roman"/>
          <w:sz w:val="24"/>
          <w:szCs w:val="24"/>
        </w:rPr>
        <w:t>top-down approach</w:t>
      </w:r>
      <w:r w:rsidRPr="00D10EA8">
        <w:rPr>
          <w:rFonts w:ascii="Times New Roman" w:hAnsi="Times New Roman"/>
          <w:sz w:val="24"/>
          <w:szCs w:val="24"/>
        </w:rPr>
        <w:t xml:space="preserve">, i.e. </w:t>
      </w:r>
      <w:r w:rsidR="00D84B2E" w:rsidRPr="00D10EA8">
        <w:rPr>
          <w:rFonts w:ascii="Times New Roman" w:hAnsi="Times New Roman"/>
          <w:sz w:val="24"/>
          <w:szCs w:val="24"/>
        </w:rPr>
        <w:t>normative acts to structure relationships between central and local government</w:t>
      </w:r>
    </w:p>
    <w:p w14:paraId="6BBF727C" w14:textId="7B6CD565" w:rsidR="007752B9" w:rsidRPr="00D10EA8" w:rsidRDefault="00E37067" w:rsidP="00D10EA8">
      <w:pPr>
        <w:numPr>
          <w:ilvl w:val="0"/>
          <w:numId w:val="61"/>
        </w:numPr>
        <w:spacing w:after="0" w:line="240" w:lineRule="auto"/>
        <w:jc w:val="both"/>
        <w:rPr>
          <w:rFonts w:ascii="Times New Roman" w:hAnsi="Times New Roman"/>
          <w:sz w:val="24"/>
          <w:szCs w:val="24"/>
        </w:rPr>
      </w:pPr>
      <w:proofErr w:type="gramStart"/>
      <w:r w:rsidRPr="00D10EA8">
        <w:rPr>
          <w:rFonts w:ascii="Times New Roman" w:hAnsi="Times New Roman"/>
          <w:sz w:val="24"/>
          <w:szCs w:val="24"/>
        </w:rPr>
        <w:t>f</w:t>
      </w:r>
      <w:r w:rsidR="00D84B2E" w:rsidRPr="00D10EA8">
        <w:rPr>
          <w:rFonts w:ascii="Times New Roman" w:hAnsi="Times New Roman"/>
          <w:sz w:val="24"/>
          <w:szCs w:val="24"/>
        </w:rPr>
        <w:t>ormalization</w:t>
      </w:r>
      <w:proofErr w:type="gramEnd"/>
      <w:r w:rsidR="00D84B2E" w:rsidRPr="00D10EA8">
        <w:rPr>
          <w:rFonts w:ascii="Times New Roman" w:hAnsi="Times New Roman"/>
          <w:sz w:val="24"/>
          <w:szCs w:val="24"/>
        </w:rPr>
        <w:t xml:space="preserve"> of standards </w:t>
      </w:r>
      <w:r w:rsidRPr="00D10EA8">
        <w:rPr>
          <w:rFonts w:ascii="Times New Roman" w:hAnsi="Times New Roman"/>
          <w:sz w:val="24"/>
          <w:szCs w:val="24"/>
        </w:rPr>
        <w:t xml:space="preserve">for </w:t>
      </w:r>
      <w:r w:rsidR="00D84B2E" w:rsidRPr="00D10EA8">
        <w:rPr>
          <w:rFonts w:ascii="Times New Roman" w:hAnsi="Times New Roman"/>
          <w:sz w:val="24"/>
          <w:szCs w:val="24"/>
        </w:rPr>
        <w:t>formulating strategic documents</w:t>
      </w:r>
      <w:r w:rsidRPr="00D10EA8">
        <w:rPr>
          <w:rFonts w:ascii="Times New Roman" w:hAnsi="Times New Roman"/>
          <w:sz w:val="24"/>
          <w:szCs w:val="24"/>
        </w:rPr>
        <w:t>,</w:t>
      </w:r>
      <w:r w:rsidR="00D84B2E" w:rsidRPr="00D10EA8">
        <w:rPr>
          <w:rFonts w:ascii="Times New Roman" w:hAnsi="Times New Roman"/>
          <w:sz w:val="24"/>
          <w:szCs w:val="24"/>
        </w:rPr>
        <w:t xml:space="preserve"> including vision</w:t>
      </w:r>
      <w:r w:rsidRPr="00D10EA8">
        <w:rPr>
          <w:rFonts w:ascii="Times New Roman" w:hAnsi="Times New Roman"/>
          <w:sz w:val="24"/>
          <w:szCs w:val="24"/>
        </w:rPr>
        <w:t>,</w:t>
      </w:r>
      <w:r w:rsidR="00D84B2E" w:rsidRPr="00D10EA8">
        <w:rPr>
          <w:rFonts w:ascii="Times New Roman" w:hAnsi="Times New Roman"/>
          <w:sz w:val="24"/>
          <w:szCs w:val="24"/>
        </w:rPr>
        <w:t xml:space="preserve"> objectives</w:t>
      </w:r>
      <w:r w:rsidRPr="00D10EA8">
        <w:rPr>
          <w:rFonts w:ascii="Times New Roman" w:hAnsi="Times New Roman"/>
          <w:sz w:val="24"/>
          <w:szCs w:val="24"/>
        </w:rPr>
        <w:t xml:space="preserve"> and, </w:t>
      </w:r>
      <w:r w:rsidR="00D84B2E" w:rsidRPr="00D10EA8">
        <w:rPr>
          <w:rFonts w:ascii="Times New Roman" w:hAnsi="Times New Roman"/>
          <w:sz w:val="24"/>
          <w:szCs w:val="24"/>
        </w:rPr>
        <w:t>in particular</w:t>
      </w:r>
      <w:r w:rsidRPr="00D10EA8">
        <w:rPr>
          <w:rFonts w:ascii="Times New Roman" w:hAnsi="Times New Roman"/>
          <w:sz w:val="24"/>
          <w:szCs w:val="24"/>
        </w:rPr>
        <w:t>,</w:t>
      </w:r>
      <w:r w:rsidR="00D84B2E" w:rsidRPr="00D10EA8">
        <w:rPr>
          <w:rFonts w:ascii="Times New Roman" w:hAnsi="Times New Roman"/>
          <w:sz w:val="24"/>
          <w:szCs w:val="24"/>
        </w:rPr>
        <w:t xml:space="preserve"> measurable indicators under NSSI. With regard to poverty indicator</w:t>
      </w:r>
      <w:r w:rsidRPr="00D10EA8">
        <w:rPr>
          <w:rFonts w:ascii="Times New Roman" w:hAnsi="Times New Roman"/>
          <w:sz w:val="24"/>
          <w:szCs w:val="24"/>
        </w:rPr>
        <w:t>s</w:t>
      </w:r>
      <w:r w:rsidR="00D84B2E" w:rsidRPr="00D10EA8">
        <w:rPr>
          <w:rFonts w:ascii="Times New Roman" w:hAnsi="Times New Roman"/>
          <w:sz w:val="24"/>
          <w:szCs w:val="24"/>
        </w:rPr>
        <w:t xml:space="preserve"> it is </w:t>
      </w:r>
      <w:r w:rsidR="00A533C6" w:rsidRPr="00D10EA8">
        <w:rPr>
          <w:rFonts w:ascii="Times New Roman" w:hAnsi="Times New Roman"/>
          <w:sz w:val="24"/>
          <w:szCs w:val="24"/>
        </w:rPr>
        <w:t>recommended</w:t>
      </w:r>
      <w:r w:rsidRPr="00D10EA8">
        <w:rPr>
          <w:rFonts w:ascii="Times New Roman" w:hAnsi="Times New Roman"/>
          <w:sz w:val="24"/>
          <w:szCs w:val="24"/>
        </w:rPr>
        <w:t xml:space="preserve"> that a </w:t>
      </w:r>
      <w:r w:rsidR="00D84B2E" w:rsidRPr="00D10EA8">
        <w:rPr>
          <w:rFonts w:ascii="Times New Roman" w:hAnsi="Times New Roman"/>
          <w:sz w:val="24"/>
          <w:szCs w:val="24"/>
        </w:rPr>
        <w:t>minimum living standard</w:t>
      </w:r>
      <w:r w:rsidRPr="00D10EA8">
        <w:rPr>
          <w:rFonts w:ascii="Times New Roman" w:hAnsi="Times New Roman"/>
          <w:sz w:val="24"/>
          <w:szCs w:val="24"/>
        </w:rPr>
        <w:t xml:space="preserve"> be estimated. Such an indicator </w:t>
      </w:r>
      <w:r w:rsidR="00D84B2E" w:rsidRPr="00D10EA8">
        <w:rPr>
          <w:rFonts w:ascii="Times New Roman" w:hAnsi="Times New Roman"/>
          <w:sz w:val="24"/>
          <w:szCs w:val="24"/>
        </w:rPr>
        <w:t xml:space="preserve">is not mentioned </w:t>
      </w:r>
      <w:r w:rsidR="00A533C6" w:rsidRPr="00D10EA8">
        <w:rPr>
          <w:rFonts w:ascii="Times New Roman" w:hAnsi="Times New Roman"/>
          <w:sz w:val="24"/>
          <w:szCs w:val="24"/>
        </w:rPr>
        <w:t>in any</w:t>
      </w:r>
      <w:r w:rsidR="00D84B2E" w:rsidRPr="00D10EA8">
        <w:rPr>
          <w:rFonts w:ascii="Times New Roman" w:hAnsi="Times New Roman"/>
          <w:sz w:val="24"/>
          <w:szCs w:val="24"/>
        </w:rPr>
        <w:t xml:space="preserve"> of the reports or institutional reforms. </w:t>
      </w:r>
      <w:r w:rsidRPr="00D10EA8">
        <w:rPr>
          <w:rFonts w:ascii="Times New Roman" w:hAnsi="Times New Roman"/>
          <w:sz w:val="24"/>
          <w:szCs w:val="24"/>
        </w:rPr>
        <w:t>E</w:t>
      </w:r>
      <w:r w:rsidR="00D84B2E" w:rsidRPr="00D10EA8">
        <w:rPr>
          <w:rFonts w:ascii="Times New Roman" w:hAnsi="Times New Roman"/>
          <w:sz w:val="24"/>
          <w:szCs w:val="24"/>
        </w:rPr>
        <w:t xml:space="preserve">stablishment of </w:t>
      </w:r>
      <w:r w:rsidRPr="00D10EA8">
        <w:rPr>
          <w:rFonts w:ascii="Times New Roman" w:hAnsi="Times New Roman"/>
          <w:sz w:val="24"/>
          <w:szCs w:val="24"/>
        </w:rPr>
        <w:t xml:space="preserve">a </w:t>
      </w:r>
      <w:r w:rsidR="00D84B2E" w:rsidRPr="00D10EA8">
        <w:rPr>
          <w:rFonts w:ascii="Times New Roman" w:hAnsi="Times New Roman"/>
          <w:sz w:val="24"/>
          <w:szCs w:val="24"/>
        </w:rPr>
        <w:t xml:space="preserve">minimum living standard would make the other indicators measurable and </w:t>
      </w:r>
      <w:r w:rsidR="000C7C39" w:rsidRPr="00D10EA8">
        <w:rPr>
          <w:rFonts w:ascii="Times New Roman" w:hAnsi="Times New Roman"/>
          <w:sz w:val="24"/>
          <w:szCs w:val="24"/>
        </w:rPr>
        <w:t xml:space="preserve">easy to estimate </w:t>
      </w:r>
      <w:r w:rsidR="00D84B2E" w:rsidRPr="00D10EA8">
        <w:rPr>
          <w:rFonts w:ascii="Times New Roman" w:hAnsi="Times New Roman"/>
          <w:sz w:val="24"/>
          <w:szCs w:val="24"/>
        </w:rPr>
        <w:t>financial</w:t>
      </w:r>
      <w:r w:rsidRPr="00D10EA8">
        <w:rPr>
          <w:rFonts w:ascii="Times New Roman" w:hAnsi="Times New Roman"/>
          <w:sz w:val="24"/>
          <w:szCs w:val="24"/>
        </w:rPr>
        <w:t>ly</w:t>
      </w:r>
    </w:p>
    <w:p w14:paraId="2E7B3044" w14:textId="4AFD1E68" w:rsidR="00033B3E" w:rsidRPr="00D10EA8" w:rsidRDefault="00E37067"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sz w:val="24"/>
          <w:szCs w:val="24"/>
        </w:rPr>
        <w:t xml:space="preserve">design </w:t>
      </w:r>
      <w:r w:rsidR="007752B9" w:rsidRPr="00D10EA8">
        <w:rPr>
          <w:rFonts w:ascii="Times New Roman" w:hAnsi="Times New Roman"/>
          <w:sz w:val="24"/>
          <w:szCs w:val="24"/>
        </w:rPr>
        <w:t>of a document on strategy monitoring and evaluation with clearly defined roles and responsibilities in relation to the reporting of data under NSSI indicators</w:t>
      </w:r>
    </w:p>
    <w:p w14:paraId="2A97E9D2" w14:textId="07C331E1" w:rsidR="007752B9" w:rsidRPr="00D10EA8" w:rsidRDefault="007752B9"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sz w:val="24"/>
          <w:szCs w:val="24"/>
        </w:rPr>
        <w:t>unification of reporting formats</w:t>
      </w:r>
    </w:p>
    <w:p w14:paraId="73EF786E" w14:textId="665D3FA1" w:rsidR="00033B3E" w:rsidRPr="00D10EA8" w:rsidRDefault="00033B3E" w:rsidP="00D10EA8">
      <w:pPr>
        <w:numPr>
          <w:ilvl w:val="0"/>
          <w:numId w:val="61"/>
        </w:numPr>
        <w:spacing w:after="0" w:line="240" w:lineRule="auto"/>
        <w:jc w:val="both"/>
        <w:rPr>
          <w:rFonts w:ascii="Times New Roman" w:hAnsi="Times New Roman"/>
          <w:sz w:val="24"/>
          <w:szCs w:val="24"/>
        </w:rPr>
      </w:pPr>
      <w:r w:rsidRPr="00D10EA8">
        <w:rPr>
          <w:rFonts w:ascii="Times New Roman" w:eastAsia="MS Mincho" w:hAnsi="Times New Roman"/>
          <w:bCs/>
          <w:iCs/>
          <w:sz w:val="24"/>
          <w:szCs w:val="24"/>
        </w:rPr>
        <w:t xml:space="preserve">formulation </w:t>
      </w:r>
      <w:r w:rsidR="00D84B2E" w:rsidRPr="00D10EA8">
        <w:rPr>
          <w:rFonts w:ascii="Times New Roman" w:eastAsia="MS Mincho" w:hAnsi="Times New Roman"/>
          <w:bCs/>
          <w:iCs/>
          <w:sz w:val="24"/>
          <w:szCs w:val="24"/>
        </w:rPr>
        <w:t xml:space="preserve">of support policies </w:t>
      </w:r>
      <w:r w:rsidR="007752B9" w:rsidRPr="00D10EA8">
        <w:rPr>
          <w:rFonts w:ascii="Times New Roman" w:eastAsia="MS Mincho" w:hAnsi="Times New Roman"/>
          <w:bCs/>
          <w:iCs/>
          <w:sz w:val="24"/>
          <w:szCs w:val="24"/>
        </w:rPr>
        <w:t>in conformity with national s</w:t>
      </w:r>
      <w:r w:rsidR="00D84B2E" w:rsidRPr="00D10EA8">
        <w:rPr>
          <w:rFonts w:ascii="Times New Roman" w:eastAsia="MS Mincho" w:hAnsi="Times New Roman"/>
          <w:bCs/>
          <w:iCs/>
          <w:sz w:val="24"/>
          <w:szCs w:val="24"/>
        </w:rPr>
        <w:t xml:space="preserve">tandards and EU </w:t>
      </w:r>
      <w:r w:rsidR="00A533C6" w:rsidRPr="00D10EA8">
        <w:rPr>
          <w:rFonts w:ascii="Times New Roman" w:eastAsia="MS Mincho" w:hAnsi="Times New Roman"/>
          <w:bCs/>
          <w:iCs/>
          <w:sz w:val="24"/>
          <w:szCs w:val="24"/>
        </w:rPr>
        <w:t>recommendations</w:t>
      </w:r>
    </w:p>
    <w:p w14:paraId="20F1F0FC" w14:textId="59C250BF" w:rsidR="007752B9" w:rsidRPr="00D10EA8" w:rsidRDefault="00D84B2E" w:rsidP="00D10EA8">
      <w:pPr>
        <w:numPr>
          <w:ilvl w:val="0"/>
          <w:numId w:val="61"/>
        </w:numPr>
        <w:spacing w:after="0" w:line="240" w:lineRule="auto"/>
        <w:jc w:val="both"/>
        <w:rPr>
          <w:rFonts w:ascii="Times New Roman" w:hAnsi="Times New Roman"/>
          <w:sz w:val="24"/>
          <w:szCs w:val="24"/>
        </w:rPr>
      </w:pPr>
      <w:r w:rsidRPr="00D10EA8">
        <w:rPr>
          <w:rFonts w:ascii="Times New Roman" w:eastAsia="MS Mincho" w:hAnsi="Times New Roman"/>
          <w:bCs/>
          <w:iCs/>
          <w:sz w:val="24"/>
          <w:szCs w:val="24"/>
        </w:rPr>
        <w:t xml:space="preserve">learning from best </w:t>
      </w:r>
      <w:r w:rsidR="007752B9" w:rsidRPr="00D10EA8">
        <w:rPr>
          <w:rFonts w:ascii="Times New Roman" w:eastAsia="MS Mincho" w:hAnsi="Times New Roman"/>
          <w:bCs/>
          <w:iCs/>
          <w:sz w:val="24"/>
          <w:szCs w:val="24"/>
        </w:rPr>
        <w:t>practice</w:t>
      </w:r>
      <w:r w:rsidR="00033B3E" w:rsidRPr="00D10EA8">
        <w:rPr>
          <w:rFonts w:ascii="Times New Roman" w:eastAsia="MS Mincho" w:hAnsi="Times New Roman"/>
          <w:bCs/>
          <w:iCs/>
          <w:sz w:val="24"/>
          <w:szCs w:val="24"/>
        </w:rPr>
        <w:t>s</w:t>
      </w:r>
      <w:r w:rsidR="007752B9" w:rsidRPr="00D10EA8">
        <w:rPr>
          <w:rFonts w:ascii="Times New Roman" w:eastAsia="MS Mincho" w:hAnsi="Times New Roman"/>
          <w:bCs/>
          <w:iCs/>
          <w:sz w:val="24"/>
          <w:szCs w:val="24"/>
        </w:rPr>
        <w:t xml:space="preserve"> of </w:t>
      </w:r>
      <w:r w:rsidR="00033B3E" w:rsidRPr="00D10EA8">
        <w:rPr>
          <w:rFonts w:ascii="Times New Roman" w:eastAsia="MS Mincho" w:hAnsi="Times New Roman"/>
          <w:bCs/>
          <w:iCs/>
          <w:sz w:val="24"/>
          <w:szCs w:val="24"/>
        </w:rPr>
        <w:t xml:space="preserve">other </w:t>
      </w:r>
      <w:r w:rsidR="007752B9" w:rsidRPr="00D10EA8">
        <w:rPr>
          <w:rFonts w:ascii="Times New Roman" w:eastAsia="MS Mincho" w:hAnsi="Times New Roman"/>
          <w:bCs/>
          <w:iCs/>
          <w:sz w:val="24"/>
          <w:szCs w:val="24"/>
        </w:rPr>
        <w:t xml:space="preserve">countries </w:t>
      </w:r>
      <w:r w:rsidR="00033B3E" w:rsidRPr="00D10EA8">
        <w:rPr>
          <w:rFonts w:ascii="Times New Roman" w:eastAsia="MS Mincho" w:hAnsi="Times New Roman"/>
          <w:bCs/>
          <w:iCs/>
          <w:sz w:val="24"/>
          <w:szCs w:val="24"/>
        </w:rPr>
        <w:t xml:space="preserve">in the region </w:t>
      </w:r>
      <w:r w:rsidR="007752B9" w:rsidRPr="00D10EA8">
        <w:rPr>
          <w:rFonts w:ascii="Times New Roman" w:eastAsia="MS Mincho" w:hAnsi="Times New Roman"/>
          <w:bCs/>
          <w:iCs/>
          <w:sz w:val="24"/>
          <w:szCs w:val="24"/>
        </w:rPr>
        <w:t xml:space="preserve">with regard to enhancing employment opportunities for </w:t>
      </w:r>
      <w:r w:rsidRPr="00D10EA8">
        <w:rPr>
          <w:rFonts w:ascii="Times New Roman" w:eastAsia="MS Mincho" w:hAnsi="Times New Roman"/>
          <w:bCs/>
          <w:iCs/>
          <w:sz w:val="24"/>
          <w:szCs w:val="24"/>
        </w:rPr>
        <w:t>vulnerable groups</w:t>
      </w:r>
    </w:p>
    <w:p w14:paraId="7CB6C943" w14:textId="5D32737E" w:rsidR="005F58F9" w:rsidRPr="00D10EA8" w:rsidRDefault="00D84B2E"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iCs/>
          <w:sz w:val="24"/>
          <w:szCs w:val="24"/>
        </w:rPr>
        <w:t xml:space="preserve">design of a new NSSI </w:t>
      </w:r>
      <w:r w:rsidR="00033B3E" w:rsidRPr="00D10EA8">
        <w:rPr>
          <w:rFonts w:ascii="Times New Roman" w:hAnsi="Times New Roman"/>
          <w:iCs/>
          <w:sz w:val="24"/>
          <w:szCs w:val="24"/>
        </w:rPr>
        <w:t xml:space="preserve">based upon </w:t>
      </w:r>
      <w:r w:rsidRPr="00D10EA8">
        <w:rPr>
          <w:rFonts w:ascii="Times New Roman" w:hAnsi="Times New Roman"/>
          <w:iCs/>
          <w:sz w:val="24"/>
          <w:szCs w:val="24"/>
        </w:rPr>
        <w:t>a broad</w:t>
      </w:r>
      <w:r w:rsidR="00033B3E" w:rsidRPr="00D10EA8">
        <w:rPr>
          <w:rFonts w:ascii="Times New Roman" w:hAnsi="Times New Roman"/>
          <w:iCs/>
          <w:sz w:val="24"/>
          <w:szCs w:val="24"/>
        </w:rPr>
        <w:t>-</w:t>
      </w:r>
      <w:r w:rsidR="005F58F9" w:rsidRPr="00D10EA8">
        <w:rPr>
          <w:rFonts w:ascii="Times New Roman" w:hAnsi="Times New Roman"/>
          <w:iCs/>
          <w:sz w:val="24"/>
          <w:szCs w:val="24"/>
        </w:rPr>
        <w:t xml:space="preserve">based </w:t>
      </w:r>
      <w:r w:rsidRPr="00D10EA8">
        <w:rPr>
          <w:rFonts w:ascii="Times New Roman" w:hAnsi="Times New Roman"/>
          <w:iCs/>
          <w:sz w:val="24"/>
          <w:szCs w:val="24"/>
        </w:rPr>
        <w:t>consultation process with various stakehol</w:t>
      </w:r>
      <w:r w:rsidR="00A533C6" w:rsidRPr="00D10EA8">
        <w:rPr>
          <w:rFonts w:ascii="Times New Roman" w:hAnsi="Times New Roman"/>
          <w:iCs/>
          <w:sz w:val="24"/>
          <w:szCs w:val="24"/>
        </w:rPr>
        <w:t>ders</w:t>
      </w:r>
      <w:r w:rsidR="00033B3E" w:rsidRPr="00D10EA8">
        <w:rPr>
          <w:rFonts w:ascii="Times New Roman" w:hAnsi="Times New Roman"/>
          <w:iCs/>
          <w:sz w:val="24"/>
          <w:szCs w:val="24"/>
        </w:rPr>
        <w:t>,</w:t>
      </w:r>
      <w:r w:rsidR="00A533C6" w:rsidRPr="00D10EA8">
        <w:rPr>
          <w:rFonts w:ascii="Times New Roman" w:hAnsi="Times New Roman"/>
          <w:iCs/>
          <w:sz w:val="24"/>
          <w:szCs w:val="24"/>
        </w:rPr>
        <w:t xml:space="preserve"> particular</w:t>
      </w:r>
      <w:r w:rsidR="00033B3E" w:rsidRPr="00D10EA8">
        <w:rPr>
          <w:rFonts w:ascii="Times New Roman" w:hAnsi="Times New Roman"/>
          <w:iCs/>
          <w:sz w:val="24"/>
          <w:szCs w:val="24"/>
        </w:rPr>
        <w:t>ly</w:t>
      </w:r>
      <w:r w:rsidR="00A533C6" w:rsidRPr="00D10EA8">
        <w:rPr>
          <w:rFonts w:ascii="Times New Roman" w:hAnsi="Times New Roman"/>
          <w:iCs/>
          <w:sz w:val="24"/>
          <w:szCs w:val="24"/>
        </w:rPr>
        <w:t xml:space="preserve"> NGO</w:t>
      </w:r>
      <w:r w:rsidRPr="00D10EA8">
        <w:rPr>
          <w:rFonts w:ascii="Times New Roman" w:hAnsi="Times New Roman"/>
          <w:iCs/>
          <w:sz w:val="24"/>
          <w:szCs w:val="24"/>
        </w:rPr>
        <w:t xml:space="preserve">s </w:t>
      </w:r>
      <w:r w:rsidR="00A533C6" w:rsidRPr="00D10EA8">
        <w:rPr>
          <w:rFonts w:ascii="Times New Roman" w:hAnsi="Times New Roman"/>
          <w:iCs/>
          <w:sz w:val="24"/>
          <w:szCs w:val="24"/>
        </w:rPr>
        <w:t>that have</w:t>
      </w:r>
      <w:r w:rsidRPr="00D10EA8">
        <w:rPr>
          <w:rFonts w:ascii="Times New Roman" w:hAnsi="Times New Roman"/>
          <w:iCs/>
          <w:sz w:val="24"/>
          <w:szCs w:val="24"/>
        </w:rPr>
        <w:t xml:space="preserve"> on</w:t>
      </w:r>
      <w:r w:rsidR="00033B3E" w:rsidRPr="00D10EA8">
        <w:rPr>
          <w:rFonts w:ascii="Times New Roman" w:hAnsi="Times New Roman"/>
          <w:iCs/>
          <w:sz w:val="24"/>
          <w:szCs w:val="24"/>
        </w:rPr>
        <w:t>-</w:t>
      </w:r>
      <w:r w:rsidRPr="00D10EA8">
        <w:rPr>
          <w:rFonts w:ascii="Times New Roman" w:hAnsi="Times New Roman"/>
          <w:iCs/>
          <w:sz w:val="24"/>
          <w:szCs w:val="24"/>
        </w:rPr>
        <w:t>the</w:t>
      </w:r>
      <w:r w:rsidR="00033B3E" w:rsidRPr="00D10EA8">
        <w:rPr>
          <w:rFonts w:ascii="Times New Roman" w:hAnsi="Times New Roman"/>
          <w:iCs/>
          <w:sz w:val="24"/>
          <w:szCs w:val="24"/>
        </w:rPr>
        <w:t>-</w:t>
      </w:r>
      <w:r w:rsidRPr="00D10EA8">
        <w:rPr>
          <w:rFonts w:ascii="Times New Roman" w:hAnsi="Times New Roman"/>
          <w:iCs/>
          <w:sz w:val="24"/>
          <w:szCs w:val="24"/>
        </w:rPr>
        <w:t>ground experience with vulnerable groups</w:t>
      </w:r>
    </w:p>
    <w:p w14:paraId="521BD2DB" w14:textId="3AB79C80" w:rsidR="00033B3E" w:rsidRPr="00D10EA8" w:rsidRDefault="00033B3E"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sz w:val="24"/>
          <w:szCs w:val="24"/>
          <w:lang w:eastAsia="de-DE"/>
        </w:rPr>
        <w:t xml:space="preserve">clear </w:t>
      </w:r>
      <w:r w:rsidR="004E0566" w:rsidRPr="00D10EA8">
        <w:rPr>
          <w:rFonts w:ascii="Times New Roman" w:hAnsi="Times New Roman"/>
          <w:sz w:val="24"/>
          <w:szCs w:val="24"/>
          <w:lang w:eastAsia="de-DE"/>
        </w:rPr>
        <w:t xml:space="preserve">indicators </w:t>
      </w:r>
      <w:r w:rsidR="00D84B2E" w:rsidRPr="00D10EA8">
        <w:rPr>
          <w:rFonts w:ascii="Times New Roman" w:hAnsi="Times New Roman"/>
          <w:sz w:val="24"/>
          <w:szCs w:val="24"/>
          <w:lang w:eastAsia="de-DE"/>
        </w:rPr>
        <w:t xml:space="preserve">in order to be able to collect and </w:t>
      </w:r>
      <w:r w:rsidR="00412E3B" w:rsidRPr="00D10EA8">
        <w:rPr>
          <w:rFonts w:ascii="Times New Roman" w:hAnsi="Times New Roman"/>
          <w:sz w:val="24"/>
          <w:szCs w:val="24"/>
          <w:lang w:eastAsia="de-DE"/>
        </w:rPr>
        <w:t>analyse</w:t>
      </w:r>
      <w:r w:rsidR="00D84B2E" w:rsidRPr="00D10EA8">
        <w:rPr>
          <w:rFonts w:ascii="Times New Roman" w:hAnsi="Times New Roman"/>
          <w:sz w:val="24"/>
          <w:szCs w:val="24"/>
          <w:lang w:eastAsia="de-DE"/>
        </w:rPr>
        <w:t xml:space="preserve"> statistics</w:t>
      </w:r>
    </w:p>
    <w:p w14:paraId="0B5407C1" w14:textId="2398F887" w:rsidR="005F58F9" w:rsidRPr="00D10EA8" w:rsidRDefault="00033B3E" w:rsidP="00D10EA8">
      <w:pPr>
        <w:numPr>
          <w:ilvl w:val="0"/>
          <w:numId w:val="61"/>
        </w:numPr>
        <w:spacing w:after="0" w:line="240" w:lineRule="auto"/>
        <w:jc w:val="both"/>
        <w:rPr>
          <w:rFonts w:ascii="Times New Roman" w:hAnsi="Times New Roman"/>
          <w:sz w:val="24"/>
          <w:szCs w:val="24"/>
        </w:rPr>
      </w:pPr>
      <w:r w:rsidRPr="00D10EA8">
        <w:rPr>
          <w:rFonts w:ascii="Times New Roman" w:hAnsi="Times New Roman"/>
          <w:sz w:val="24"/>
          <w:szCs w:val="24"/>
          <w:lang w:eastAsia="de-DE"/>
        </w:rPr>
        <w:t xml:space="preserve">specific, measurable, achievable, </w:t>
      </w:r>
      <w:r w:rsidR="00D13414" w:rsidRPr="00D10EA8">
        <w:rPr>
          <w:rFonts w:ascii="Times New Roman" w:hAnsi="Times New Roman"/>
          <w:sz w:val="24"/>
          <w:szCs w:val="24"/>
          <w:lang w:eastAsia="de-DE"/>
        </w:rPr>
        <w:t>relevant</w:t>
      </w:r>
      <w:r w:rsidRPr="00D10EA8">
        <w:rPr>
          <w:rFonts w:ascii="Times New Roman" w:hAnsi="Times New Roman"/>
          <w:sz w:val="24"/>
          <w:szCs w:val="24"/>
          <w:lang w:eastAsia="de-DE"/>
        </w:rPr>
        <w:t xml:space="preserve"> and timely (SMART) </w:t>
      </w:r>
      <w:r w:rsidR="005F58F9" w:rsidRPr="00D10EA8">
        <w:rPr>
          <w:rFonts w:ascii="Times New Roman" w:hAnsi="Times New Roman"/>
          <w:sz w:val="24"/>
          <w:szCs w:val="24"/>
          <w:lang w:eastAsia="de-DE"/>
        </w:rPr>
        <w:t>objectives</w:t>
      </w:r>
    </w:p>
    <w:p w14:paraId="31BA26B2" w14:textId="7E4F0C5E" w:rsidR="005F58F9" w:rsidRPr="00D10EA8" w:rsidRDefault="005F58F9" w:rsidP="00D10EA8">
      <w:pPr>
        <w:numPr>
          <w:ilvl w:val="0"/>
          <w:numId w:val="61"/>
        </w:numPr>
        <w:spacing w:after="0" w:line="240" w:lineRule="auto"/>
        <w:jc w:val="both"/>
        <w:rPr>
          <w:rFonts w:ascii="Times New Roman" w:hAnsi="Times New Roman"/>
          <w:sz w:val="24"/>
          <w:szCs w:val="24"/>
        </w:rPr>
      </w:pPr>
      <w:proofErr w:type="gramStart"/>
      <w:r w:rsidRPr="00D10EA8">
        <w:rPr>
          <w:rFonts w:ascii="Times New Roman" w:hAnsi="Times New Roman"/>
          <w:sz w:val="24"/>
          <w:szCs w:val="24"/>
          <w:lang w:eastAsia="de-DE"/>
        </w:rPr>
        <w:t>opportunity</w:t>
      </w:r>
      <w:proofErr w:type="gramEnd"/>
      <w:r w:rsidRPr="00D10EA8">
        <w:rPr>
          <w:rFonts w:ascii="Times New Roman" w:hAnsi="Times New Roman"/>
          <w:sz w:val="24"/>
          <w:szCs w:val="24"/>
          <w:lang w:eastAsia="de-DE"/>
        </w:rPr>
        <w:t xml:space="preserve"> </w:t>
      </w:r>
      <w:r w:rsidR="008D5E76" w:rsidRPr="00D10EA8">
        <w:rPr>
          <w:rFonts w:ascii="Times New Roman" w:hAnsi="Times New Roman"/>
          <w:sz w:val="24"/>
          <w:szCs w:val="24"/>
          <w:lang w:eastAsia="de-DE"/>
        </w:rPr>
        <w:t>explored to design a national</w:t>
      </w:r>
      <w:r w:rsidR="00033B3E" w:rsidRPr="00D10EA8">
        <w:rPr>
          <w:rFonts w:ascii="Times New Roman" w:hAnsi="Times New Roman"/>
          <w:sz w:val="24"/>
          <w:szCs w:val="24"/>
          <w:lang w:eastAsia="de-DE"/>
        </w:rPr>
        <w:t xml:space="preserve"> </w:t>
      </w:r>
      <w:r w:rsidR="008D5E76" w:rsidRPr="00D10EA8">
        <w:rPr>
          <w:rFonts w:ascii="Times New Roman" w:hAnsi="Times New Roman"/>
          <w:sz w:val="24"/>
          <w:szCs w:val="24"/>
          <w:lang w:eastAsia="de-DE"/>
        </w:rPr>
        <w:t xml:space="preserve">level </w:t>
      </w:r>
      <w:r w:rsidR="002A5FE7" w:rsidRPr="00D10EA8">
        <w:rPr>
          <w:rFonts w:ascii="Times New Roman" w:hAnsi="Times New Roman"/>
          <w:sz w:val="24"/>
          <w:szCs w:val="24"/>
          <w:lang w:eastAsia="de-DE"/>
        </w:rPr>
        <w:t>programme</w:t>
      </w:r>
      <w:r w:rsidRPr="00D10EA8">
        <w:rPr>
          <w:rFonts w:ascii="Times New Roman" w:hAnsi="Times New Roman"/>
          <w:sz w:val="24"/>
          <w:szCs w:val="24"/>
          <w:lang w:eastAsia="de-DE"/>
        </w:rPr>
        <w:t xml:space="preserve"> for entering data </w:t>
      </w:r>
      <w:r w:rsidR="00033B3E" w:rsidRPr="00D10EA8">
        <w:rPr>
          <w:rFonts w:ascii="Times New Roman" w:hAnsi="Times New Roman"/>
          <w:sz w:val="24"/>
          <w:szCs w:val="24"/>
          <w:lang w:eastAsia="de-DE"/>
        </w:rPr>
        <w:t xml:space="preserve">on </w:t>
      </w:r>
      <w:r w:rsidRPr="00D10EA8">
        <w:rPr>
          <w:rFonts w:ascii="Times New Roman" w:hAnsi="Times New Roman"/>
          <w:sz w:val="24"/>
          <w:szCs w:val="24"/>
          <w:lang w:eastAsia="de-DE"/>
        </w:rPr>
        <w:t>vulnerable groups.</w:t>
      </w:r>
    </w:p>
    <w:p w14:paraId="4D6B3B40" w14:textId="77777777" w:rsidR="005F58F9" w:rsidRPr="00D10EA8" w:rsidRDefault="005F58F9" w:rsidP="00D10EA8">
      <w:pPr>
        <w:spacing w:after="0" w:line="240" w:lineRule="auto"/>
        <w:ind w:left="720"/>
        <w:jc w:val="both"/>
        <w:rPr>
          <w:rFonts w:ascii="Times New Roman" w:hAnsi="Times New Roman"/>
          <w:sz w:val="24"/>
          <w:szCs w:val="24"/>
        </w:rPr>
      </w:pPr>
    </w:p>
    <w:p w14:paraId="25CCF61F" w14:textId="399A6277" w:rsidR="00E0184E" w:rsidRPr="00D10EA8" w:rsidRDefault="00D84B2E" w:rsidP="00D10EA8">
      <w:pPr>
        <w:spacing w:after="0" w:line="240" w:lineRule="auto"/>
        <w:jc w:val="both"/>
        <w:rPr>
          <w:rFonts w:ascii="Times New Roman" w:hAnsi="Times New Roman"/>
          <w:i/>
          <w:sz w:val="24"/>
          <w:szCs w:val="24"/>
        </w:rPr>
      </w:pPr>
      <w:r w:rsidRPr="00D10EA8">
        <w:rPr>
          <w:rFonts w:ascii="Times New Roman" w:hAnsi="Times New Roman"/>
          <w:i/>
          <w:sz w:val="24"/>
          <w:szCs w:val="24"/>
        </w:rPr>
        <w:t xml:space="preserve">To </w:t>
      </w:r>
      <w:r w:rsidR="004E0566" w:rsidRPr="00D10EA8">
        <w:rPr>
          <w:rFonts w:ascii="Times New Roman" w:hAnsi="Times New Roman"/>
          <w:i/>
          <w:sz w:val="24"/>
          <w:szCs w:val="24"/>
        </w:rPr>
        <w:t>ensure compatibility</w:t>
      </w:r>
      <w:r w:rsidRPr="00D10EA8">
        <w:rPr>
          <w:rFonts w:ascii="Times New Roman" w:hAnsi="Times New Roman"/>
          <w:i/>
          <w:sz w:val="24"/>
          <w:szCs w:val="24"/>
        </w:rPr>
        <w:t xml:space="preserve"> of the new strategy on socia</w:t>
      </w:r>
      <w:r w:rsidR="00A533C6" w:rsidRPr="00D10EA8">
        <w:rPr>
          <w:rFonts w:ascii="Times New Roman" w:hAnsi="Times New Roman"/>
          <w:i/>
          <w:sz w:val="24"/>
          <w:szCs w:val="24"/>
        </w:rPr>
        <w:t>l exclusion with the government’s strategi</w:t>
      </w:r>
      <w:r w:rsidRPr="00D10EA8">
        <w:rPr>
          <w:rFonts w:ascii="Times New Roman" w:hAnsi="Times New Roman"/>
          <w:i/>
          <w:sz w:val="24"/>
          <w:szCs w:val="24"/>
        </w:rPr>
        <w:t xml:space="preserve">c </w:t>
      </w:r>
      <w:r w:rsidR="002A5FE7" w:rsidRPr="00D10EA8">
        <w:rPr>
          <w:rFonts w:ascii="Times New Roman" w:hAnsi="Times New Roman"/>
          <w:i/>
          <w:sz w:val="24"/>
          <w:szCs w:val="24"/>
        </w:rPr>
        <w:t>programme</w:t>
      </w:r>
      <w:r w:rsidRPr="00D10EA8">
        <w:rPr>
          <w:rFonts w:ascii="Times New Roman" w:hAnsi="Times New Roman"/>
          <w:i/>
          <w:sz w:val="24"/>
          <w:szCs w:val="24"/>
        </w:rPr>
        <w:t xml:space="preserve">, it is </w:t>
      </w:r>
      <w:r w:rsidR="00A533C6" w:rsidRPr="00D10EA8">
        <w:rPr>
          <w:rFonts w:ascii="Times New Roman" w:hAnsi="Times New Roman"/>
          <w:i/>
          <w:sz w:val="24"/>
          <w:szCs w:val="24"/>
        </w:rPr>
        <w:t>recommended</w:t>
      </w:r>
      <w:r w:rsidRPr="00D10EA8">
        <w:rPr>
          <w:rFonts w:ascii="Times New Roman" w:hAnsi="Times New Roman"/>
          <w:i/>
          <w:sz w:val="24"/>
          <w:szCs w:val="24"/>
        </w:rPr>
        <w:t xml:space="preserve"> to take </w:t>
      </w:r>
      <w:r w:rsidR="00D13414" w:rsidRPr="00D10EA8">
        <w:rPr>
          <w:rFonts w:ascii="Times New Roman" w:hAnsi="Times New Roman"/>
          <w:i/>
          <w:sz w:val="24"/>
          <w:szCs w:val="24"/>
        </w:rPr>
        <w:t>ac</w:t>
      </w:r>
      <w:r w:rsidRPr="00D10EA8">
        <w:rPr>
          <w:rFonts w:ascii="Times New Roman" w:hAnsi="Times New Roman"/>
          <w:i/>
          <w:sz w:val="24"/>
          <w:szCs w:val="24"/>
        </w:rPr>
        <w:t xml:space="preserve">count of the following evaluation </w:t>
      </w:r>
      <w:r w:rsidR="000C7C39" w:rsidRPr="00D10EA8">
        <w:rPr>
          <w:rFonts w:ascii="Times New Roman" w:hAnsi="Times New Roman"/>
          <w:i/>
          <w:sz w:val="24"/>
          <w:szCs w:val="24"/>
        </w:rPr>
        <w:t>conclusions</w:t>
      </w:r>
      <w:r w:rsidR="00E0184E" w:rsidRPr="00D10EA8">
        <w:rPr>
          <w:rFonts w:ascii="Times New Roman" w:hAnsi="Times New Roman"/>
          <w:i/>
          <w:sz w:val="24"/>
          <w:szCs w:val="24"/>
        </w:rPr>
        <w:t>:</w:t>
      </w:r>
    </w:p>
    <w:p w14:paraId="0E2815CA" w14:textId="44CA7532" w:rsidR="005F58F9" w:rsidRPr="00D10EA8" w:rsidRDefault="00A533C6"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t>It is necess</w:t>
      </w:r>
      <w:r w:rsidR="00D84B2E" w:rsidRPr="00D10EA8">
        <w:rPr>
          <w:rFonts w:ascii="Times New Roman" w:hAnsi="Times New Roman"/>
          <w:sz w:val="24"/>
          <w:szCs w:val="24"/>
          <w:lang w:val="en-GB"/>
        </w:rPr>
        <w:t xml:space="preserve">ary to establish </w:t>
      </w:r>
      <w:r w:rsidRPr="00D10EA8">
        <w:rPr>
          <w:rFonts w:ascii="Times New Roman" w:hAnsi="Times New Roman"/>
          <w:sz w:val="24"/>
          <w:szCs w:val="24"/>
          <w:lang w:val="en-GB"/>
        </w:rPr>
        <w:t>responsibilities</w:t>
      </w:r>
      <w:r w:rsidR="00D84B2E" w:rsidRPr="00D10EA8">
        <w:rPr>
          <w:rFonts w:ascii="Times New Roman" w:hAnsi="Times New Roman"/>
          <w:sz w:val="24"/>
          <w:szCs w:val="24"/>
          <w:lang w:val="en-GB"/>
        </w:rPr>
        <w:t xml:space="preserve"> </w:t>
      </w:r>
      <w:r w:rsidR="00D13414" w:rsidRPr="00D10EA8">
        <w:rPr>
          <w:rFonts w:ascii="Times New Roman" w:hAnsi="Times New Roman"/>
          <w:sz w:val="24"/>
          <w:szCs w:val="24"/>
          <w:lang w:val="en-GB"/>
        </w:rPr>
        <w:t xml:space="preserve">for </w:t>
      </w:r>
      <w:r w:rsidR="00D84B2E" w:rsidRPr="00D10EA8">
        <w:rPr>
          <w:rFonts w:ascii="Times New Roman" w:hAnsi="Times New Roman"/>
          <w:sz w:val="24"/>
          <w:szCs w:val="24"/>
          <w:lang w:val="en-GB"/>
        </w:rPr>
        <w:t xml:space="preserve">the various structures at </w:t>
      </w:r>
      <w:r w:rsidR="00D13414" w:rsidRPr="00D10EA8">
        <w:rPr>
          <w:rFonts w:ascii="Times New Roman" w:hAnsi="Times New Roman"/>
          <w:sz w:val="24"/>
          <w:szCs w:val="24"/>
          <w:lang w:val="en-GB"/>
        </w:rPr>
        <w:t xml:space="preserve">the </w:t>
      </w:r>
      <w:r w:rsidR="00D84B2E" w:rsidRPr="00D10EA8">
        <w:rPr>
          <w:rFonts w:ascii="Times New Roman" w:hAnsi="Times New Roman"/>
          <w:sz w:val="24"/>
          <w:szCs w:val="24"/>
          <w:lang w:val="en-GB"/>
        </w:rPr>
        <w:t xml:space="preserve">local and central level involved in the process of implementing, monitoring and reporting on </w:t>
      </w:r>
      <w:r w:rsidR="00D13414" w:rsidRPr="00D10EA8">
        <w:rPr>
          <w:rFonts w:ascii="Times New Roman" w:hAnsi="Times New Roman"/>
          <w:sz w:val="24"/>
          <w:szCs w:val="24"/>
          <w:lang w:val="en-GB"/>
        </w:rPr>
        <w:t xml:space="preserve">progress with </w:t>
      </w:r>
      <w:r w:rsidR="00D84B2E" w:rsidRPr="00D10EA8">
        <w:rPr>
          <w:rFonts w:ascii="Times New Roman" w:hAnsi="Times New Roman"/>
          <w:sz w:val="24"/>
          <w:szCs w:val="24"/>
          <w:lang w:val="en-GB"/>
        </w:rPr>
        <w:t xml:space="preserve">NSSI; </w:t>
      </w:r>
      <w:r w:rsidR="00D13414" w:rsidRPr="00D10EA8">
        <w:rPr>
          <w:rFonts w:ascii="Times New Roman" w:hAnsi="Times New Roman"/>
          <w:sz w:val="24"/>
          <w:szCs w:val="24"/>
          <w:lang w:val="en-GB"/>
        </w:rPr>
        <w:t xml:space="preserve">steps </w:t>
      </w:r>
      <w:r w:rsidR="00D84B2E" w:rsidRPr="00D10EA8">
        <w:rPr>
          <w:rFonts w:ascii="Times New Roman" w:hAnsi="Times New Roman"/>
          <w:sz w:val="24"/>
          <w:szCs w:val="24"/>
          <w:lang w:val="en-GB"/>
        </w:rPr>
        <w:t>should also be taken to establish a specific structure to conduct the evaluation.</w:t>
      </w:r>
    </w:p>
    <w:p w14:paraId="32D8AFAA" w14:textId="25FEE13F" w:rsidR="005F58F9" w:rsidRPr="00D10EA8" w:rsidRDefault="00D84B2E"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iCs/>
          <w:sz w:val="24"/>
          <w:szCs w:val="24"/>
          <w:lang w:val="en-GB"/>
        </w:rPr>
        <w:t xml:space="preserve">Strategies of community development and social inclusion at </w:t>
      </w:r>
      <w:r w:rsidR="00D13414" w:rsidRPr="00D10EA8">
        <w:rPr>
          <w:rFonts w:ascii="Times New Roman" w:hAnsi="Times New Roman"/>
          <w:iCs/>
          <w:sz w:val="24"/>
          <w:szCs w:val="24"/>
          <w:lang w:val="en-GB"/>
        </w:rPr>
        <w:t xml:space="preserve">the </w:t>
      </w:r>
      <w:r w:rsidRPr="00D10EA8">
        <w:rPr>
          <w:rFonts w:ascii="Times New Roman" w:hAnsi="Times New Roman"/>
          <w:iCs/>
          <w:sz w:val="24"/>
          <w:szCs w:val="24"/>
          <w:lang w:val="en-GB"/>
        </w:rPr>
        <w:t xml:space="preserve">regional and local level should be developed based on the specific needs of vulnerable groups in order to increase their access to </w:t>
      </w:r>
      <w:r w:rsidR="00D13414" w:rsidRPr="00D10EA8">
        <w:rPr>
          <w:rFonts w:ascii="Times New Roman" w:hAnsi="Times New Roman"/>
          <w:iCs/>
          <w:sz w:val="24"/>
          <w:szCs w:val="24"/>
          <w:lang w:val="en-GB"/>
        </w:rPr>
        <w:t xml:space="preserve">the required </w:t>
      </w:r>
      <w:r w:rsidRPr="00D10EA8">
        <w:rPr>
          <w:rFonts w:ascii="Times New Roman" w:hAnsi="Times New Roman"/>
          <w:iCs/>
          <w:sz w:val="24"/>
          <w:szCs w:val="24"/>
          <w:lang w:val="en-GB"/>
        </w:rPr>
        <w:t>services.</w:t>
      </w:r>
    </w:p>
    <w:p w14:paraId="3DD7D8F6" w14:textId="0D4656A5" w:rsidR="005F58F9" w:rsidRPr="00D10EA8" w:rsidRDefault="00D13414"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iCs/>
          <w:sz w:val="24"/>
          <w:szCs w:val="24"/>
          <w:lang w:val="en-GB"/>
        </w:rPr>
        <w:t>T</w:t>
      </w:r>
      <w:r w:rsidR="00D84B2E" w:rsidRPr="00D10EA8">
        <w:rPr>
          <w:rFonts w:ascii="Times New Roman" w:hAnsi="Times New Roman"/>
          <w:iCs/>
          <w:sz w:val="24"/>
          <w:szCs w:val="24"/>
          <w:lang w:val="en-GB"/>
        </w:rPr>
        <w:t xml:space="preserve">he legal framework </w:t>
      </w:r>
      <w:r w:rsidRPr="00D10EA8">
        <w:rPr>
          <w:rFonts w:ascii="Times New Roman" w:hAnsi="Times New Roman"/>
          <w:iCs/>
          <w:sz w:val="24"/>
          <w:szCs w:val="24"/>
          <w:lang w:val="en-GB"/>
        </w:rPr>
        <w:t xml:space="preserve">should be completed </w:t>
      </w:r>
      <w:r w:rsidR="00D84B2E" w:rsidRPr="00D10EA8">
        <w:rPr>
          <w:rFonts w:ascii="Times New Roman" w:hAnsi="Times New Roman"/>
          <w:iCs/>
          <w:sz w:val="24"/>
          <w:szCs w:val="24"/>
          <w:lang w:val="en-GB"/>
        </w:rPr>
        <w:t>in order</w:t>
      </w:r>
      <w:r w:rsidR="004E0566" w:rsidRPr="00D10EA8">
        <w:rPr>
          <w:rFonts w:ascii="Times New Roman" w:hAnsi="Times New Roman"/>
          <w:iCs/>
          <w:sz w:val="24"/>
          <w:szCs w:val="24"/>
          <w:lang w:val="en-GB"/>
        </w:rPr>
        <w:t xml:space="preserve"> </w:t>
      </w:r>
      <w:r w:rsidR="00D84B2E" w:rsidRPr="00D10EA8">
        <w:rPr>
          <w:rFonts w:ascii="Times New Roman" w:hAnsi="Times New Roman"/>
          <w:iCs/>
          <w:sz w:val="24"/>
          <w:szCs w:val="24"/>
          <w:lang w:val="en-GB"/>
        </w:rPr>
        <w:t>to allow</w:t>
      </w:r>
      <w:r w:rsidR="004E0566" w:rsidRPr="00D10EA8">
        <w:rPr>
          <w:rFonts w:ascii="Times New Roman" w:hAnsi="Times New Roman"/>
          <w:iCs/>
          <w:sz w:val="24"/>
          <w:szCs w:val="24"/>
          <w:lang w:val="en-GB"/>
        </w:rPr>
        <w:t xml:space="preserve"> </w:t>
      </w:r>
      <w:r w:rsidR="00A533C6" w:rsidRPr="00D10EA8">
        <w:rPr>
          <w:rFonts w:ascii="Times New Roman" w:hAnsi="Times New Roman"/>
          <w:iCs/>
          <w:sz w:val="24"/>
          <w:szCs w:val="24"/>
          <w:lang w:val="en-GB"/>
        </w:rPr>
        <w:t>LGUs</w:t>
      </w:r>
      <w:r w:rsidR="00D84B2E" w:rsidRPr="00D10EA8">
        <w:rPr>
          <w:rFonts w:ascii="Times New Roman" w:hAnsi="Times New Roman"/>
          <w:iCs/>
          <w:sz w:val="24"/>
          <w:szCs w:val="24"/>
          <w:lang w:val="en-GB"/>
        </w:rPr>
        <w:t xml:space="preserve"> to enter into contractual agreements with social service providers</w:t>
      </w:r>
      <w:r w:rsidR="004E0566" w:rsidRPr="00D10EA8">
        <w:rPr>
          <w:rFonts w:ascii="Times New Roman" w:hAnsi="Times New Roman"/>
          <w:iCs/>
          <w:sz w:val="24"/>
          <w:szCs w:val="24"/>
          <w:lang w:val="en-GB"/>
        </w:rPr>
        <w:t xml:space="preserve"> </w:t>
      </w:r>
      <w:r w:rsidRPr="00D10EA8">
        <w:rPr>
          <w:rFonts w:ascii="Times New Roman" w:hAnsi="Times New Roman"/>
          <w:iCs/>
          <w:sz w:val="24"/>
          <w:szCs w:val="24"/>
          <w:lang w:val="en-GB"/>
        </w:rPr>
        <w:t xml:space="preserve">and </w:t>
      </w:r>
      <w:r w:rsidR="004E0566" w:rsidRPr="00D10EA8">
        <w:rPr>
          <w:rFonts w:ascii="Times New Roman" w:hAnsi="Times New Roman"/>
          <w:iCs/>
          <w:sz w:val="24"/>
          <w:szCs w:val="24"/>
          <w:lang w:val="en-GB"/>
        </w:rPr>
        <w:t xml:space="preserve">to </w:t>
      </w:r>
      <w:r w:rsidR="00A533C6" w:rsidRPr="00D10EA8">
        <w:rPr>
          <w:rFonts w:ascii="Times New Roman" w:hAnsi="Times New Roman"/>
          <w:iCs/>
          <w:sz w:val="24"/>
          <w:szCs w:val="24"/>
          <w:lang w:val="en-GB"/>
        </w:rPr>
        <w:t>fund these</w:t>
      </w:r>
      <w:r w:rsidR="00AB6FA3" w:rsidRPr="00D10EA8">
        <w:rPr>
          <w:rFonts w:ascii="Times New Roman" w:hAnsi="Times New Roman"/>
          <w:iCs/>
          <w:sz w:val="24"/>
          <w:szCs w:val="24"/>
          <w:lang w:val="en-GB"/>
        </w:rPr>
        <w:t xml:space="preserve"> services </w:t>
      </w:r>
      <w:r w:rsidRPr="00D10EA8">
        <w:rPr>
          <w:rFonts w:ascii="Times New Roman" w:hAnsi="Times New Roman"/>
          <w:iCs/>
          <w:sz w:val="24"/>
          <w:szCs w:val="24"/>
          <w:lang w:val="en-GB"/>
        </w:rPr>
        <w:t xml:space="preserve">from </w:t>
      </w:r>
      <w:r w:rsidR="00AB6FA3" w:rsidRPr="00D10EA8">
        <w:rPr>
          <w:rFonts w:ascii="Times New Roman" w:hAnsi="Times New Roman"/>
          <w:iCs/>
          <w:sz w:val="24"/>
          <w:szCs w:val="24"/>
          <w:lang w:val="en-GB"/>
        </w:rPr>
        <w:t xml:space="preserve">the </w:t>
      </w:r>
      <w:r w:rsidR="005B7B34" w:rsidRPr="00D10EA8">
        <w:rPr>
          <w:rFonts w:ascii="Times New Roman" w:hAnsi="Times New Roman"/>
          <w:iCs/>
          <w:sz w:val="24"/>
          <w:szCs w:val="24"/>
          <w:lang w:val="en-GB"/>
        </w:rPr>
        <w:t>LGUs own</w:t>
      </w:r>
      <w:r w:rsidR="00AB6FA3" w:rsidRPr="00D10EA8">
        <w:rPr>
          <w:rFonts w:ascii="Times New Roman" w:hAnsi="Times New Roman"/>
          <w:iCs/>
          <w:sz w:val="24"/>
          <w:szCs w:val="24"/>
          <w:lang w:val="en-GB"/>
        </w:rPr>
        <w:t xml:space="preserve"> budgets (on the</w:t>
      </w:r>
      <w:r w:rsidR="004E0566" w:rsidRPr="00D10EA8">
        <w:rPr>
          <w:rFonts w:ascii="Times New Roman" w:hAnsi="Times New Roman"/>
          <w:iCs/>
          <w:sz w:val="24"/>
          <w:szCs w:val="24"/>
          <w:lang w:val="en-GB"/>
        </w:rPr>
        <w:t xml:space="preserve"> </w:t>
      </w:r>
      <w:r w:rsidR="00AB6FA3" w:rsidRPr="00D10EA8">
        <w:rPr>
          <w:rFonts w:ascii="Times New Roman" w:hAnsi="Times New Roman"/>
          <w:iCs/>
          <w:sz w:val="24"/>
          <w:szCs w:val="24"/>
          <w:lang w:val="en-GB"/>
        </w:rPr>
        <w:t xml:space="preserve">basis of special </w:t>
      </w:r>
      <w:r w:rsidR="002A5FE7" w:rsidRPr="00D10EA8">
        <w:rPr>
          <w:rFonts w:ascii="Times New Roman" w:hAnsi="Times New Roman"/>
          <w:iCs/>
          <w:sz w:val="24"/>
          <w:szCs w:val="24"/>
          <w:lang w:val="en-GB"/>
        </w:rPr>
        <w:t>programme</w:t>
      </w:r>
      <w:r w:rsidR="00AB6FA3" w:rsidRPr="00D10EA8">
        <w:rPr>
          <w:rFonts w:ascii="Times New Roman" w:hAnsi="Times New Roman"/>
          <w:iCs/>
          <w:sz w:val="24"/>
          <w:szCs w:val="24"/>
          <w:lang w:val="en-GB"/>
        </w:rPr>
        <w:t>s).</w:t>
      </w:r>
    </w:p>
    <w:p w14:paraId="1CAB24CB" w14:textId="3F3B3FEF" w:rsidR="005B7B34" w:rsidRPr="00D10EA8" w:rsidRDefault="00AB6FA3"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t>To provide incentives for pay</w:t>
      </w:r>
      <w:r w:rsidR="006B76AC" w:rsidRPr="00D10EA8">
        <w:rPr>
          <w:rFonts w:ascii="Times New Roman" w:hAnsi="Times New Roman"/>
          <w:sz w:val="24"/>
          <w:szCs w:val="24"/>
          <w:lang w:val="en-GB"/>
        </w:rPr>
        <w:t>ing</w:t>
      </w:r>
      <w:r w:rsidRPr="00D10EA8">
        <w:rPr>
          <w:rFonts w:ascii="Times New Roman" w:hAnsi="Times New Roman"/>
          <w:sz w:val="24"/>
          <w:szCs w:val="24"/>
          <w:lang w:val="en-GB"/>
        </w:rPr>
        <w:t xml:space="preserve"> social insurance</w:t>
      </w:r>
      <w:r w:rsidR="00EF65ED" w:rsidRPr="00D10EA8">
        <w:rPr>
          <w:rFonts w:ascii="Times New Roman" w:hAnsi="Times New Roman"/>
          <w:sz w:val="24"/>
          <w:szCs w:val="24"/>
          <w:lang w:val="en-GB"/>
        </w:rPr>
        <w:t xml:space="preserve"> i</w:t>
      </w:r>
      <w:r w:rsidRPr="00D10EA8">
        <w:rPr>
          <w:rFonts w:ascii="Times New Roman" w:hAnsi="Times New Roman"/>
          <w:sz w:val="24"/>
          <w:szCs w:val="24"/>
          <w:lang w:val="en-GB"/>
        </w:rPr>
        <w:t xml:space="preserve">t is </w:t>
      </w:r>
      <w:r w:rsidR="00A533C6" w:rsidRPr="00D10EA8">
        <w:rPr>
          <w:rFonts w:ascii="Times New Roman" w:hAnsi="Times New Roman"/>
          <w:sz w:val="24"/>
          <w:szCs w:val="24"/>
          <w:lang w:val="en-GB"/>
        </w:rPr>
        <w:t>recommended</w:t>
      </w:r>
      <w:r w:rsidRPr="00D10EA8">
        <w:rPr>
          <w:rFonts w:ascii="Times New Roman" w:hAnsi="Times New Roman"/>
          <w:sz w:val="24"/>
          <w:szCs w:val="24"/>
          <w:lang w:val="en-GB"/>
        </w:rPr>
        <w:t xml:space="preserve"> that </w:t>
      </w:r>
      <w:r w:rsidR="00472960" w:rsidRPr="00D10EA8">
        <w:rPr>
          <w:rFonts w:ascii="Times New Roman" w:hAnsi="Times New Roman"/>
          <w:sz w:val="24"/>
          <w:szCs w:val="24"/>
          <w:lang w:val="en-GB"/>
        </w:rPr>
        <w:t xml:space="preserve">the </w:t>
      </w:r>
      <w:r w:rsidRPr="00D10EA8">
        <w:rPr>
          <w:rFonts w:ascii="Times New Roman" w:hAnsi="Times New Roman"/>
          <w:sz w:val="24"/>
          <w:szCs w:val="24"/>
          <w:lang w:val="en-GB"/>
        </w:rPr>
        <w:t xml:space="preserve">government and its relevant </w:t>
      </w:r>
      <w:r w:rsidR="00A533C6" w:rsidRPr="00D10EA8">
        <w:rPr>
          <w:rFonts w:ascii="Times New Roman" w:hAnsi="Times New Roman"/>
          <w:sz w:val="24"/>
          <w:szCs w:val="24"/>
          <w:lang w:val="en-GB"/>
        </w:rPr>
        <w:t>responsible</w:t>
      </w:r>
      <w:r w:rsidRPr="00D10EA8">
        <w:rPr>
          <w:rFonts w:ascii="Times New Roman" w:hAnsi="Times New Roman"/>
          <w:sz w:val="24"/>
          <w:szCs w:val="24"/>
          <w:lang w:val="en-GB"/>
        </w:rPr>
        <w:t xml:space="preserve"> structures seek adequate </w:t>
      </w:r>
      <w:r w:rsidR="00EF65ED" w:rsidRPr="00D10EA8">
        <w:rPr>
          <w:rFonts w:ascii="Times New Roman" w:hAnsi="Times New Roman"/>
          <w:sz w:val="24"/>
          <w:szCs w:val="24"/>
          <w:lang w:val="en-GB"/>
        </w:rPr>
        <w:t xml:space="preserve">means </w:t>
      </w:r>
      <w:r w:rsidRPr="00D10EA8">
        <w:rPr>
          <w:rFonts w:ascii="Times New Roman" w:hAnsi="Times New Roman"/>
          <w:sz w:val="24"/>
          <w:szCs w:val="24"/>
          <w:lang w:val="en-GB"/>
        </w:rPr>
        <w:t xml:space="preserve">to increase public awareness in relation to </w:t>
      </w:r>
      <w:r w:rsidR="00EF65ED" w:rsidRPr="00D10EA8">
        <w:rPr>
          <w:rFonts w:ascii="Times New Roman" w:hAnsi="Times New Roman"/>
          <w:sz w:val="24"/>
          <w:szCs w:val="24"/>
          <w:lang w:val="en-GB"/>
        </w:rPr>
        <w:t xml:space="preserve">voluntary </w:t>
      </w:r>
      <w:r w:rsidRPr="00D10EA8">
        <w:rPr>
          <w:rFonts w:ascii="Times New Roman" w:hAnsi="Times New Roman"/>
          <w:sz w:val="24"/>
          <w:szCs w:val="24"/>
          <w:lang w:val="en-GB"/>
        </w:rPr>
        <w:t>payment</w:t>
      </w:r>
      <w:r w:rsidR="00472960" w:rsidRPr="00D10EA8">
        <w:rPr>
          <w:rFonts w:ascii="Times New Roman" w:hAnsi="Times New Roman"/>
          <w:sz w:val="24"/>
          <w:szCs w:val="24"/>
          <w:lang w:val="en-GB"/>
        </w:rPr>
        <w:t>s</w:t>
      </w:r>
      <w:r w:rsidRPr="00D10EA8">
        <w:rPr>
          <w:rFonts w:ascii="Times New Roman" w:hAnsi="Times New Roman"/>
          <w:sz w:val="24"/>
          <w:szCs w:val="24"/>
          <w:lang w:val="en-GB"/>
        </w:rPr>
        <w:t xml:space="preserve">. If individuals do not pay for their services, they will remain outside </w:t>
      </w:r>
      <w:r w:rsidR="00EF65ED" w:rsidRPr="00D10EA8">
        <w:rPr>
          <w:rFonts w:ascii="Times New Roman" w:hAnsi="Times New Roman"/>
          <w:sz w:val="24"/>
          <w:szCs w:val="24"/>
          <w:lang w:val="en-GB"/>
        </w:rPr>
        <w:t xml:space="preserve">of </w:t>
      </w:r>
      <w:r w:rsidRPr="00D10EA8">
        <w:rPr>
          <w:rFonts w:ascii="Times New Roman" w:hAnsi="Times New Roman"/>
          <w:sz w:val="24"/>
          <w:szCs w:val="24"/>
          <w:lang w:val="en-GB"/>
        </w:rPr>
        <w:t>the pension and health</w:t>
      </w:r>
      <w:r w:rsidR="00EF65ED" w:rsidRPr="00D10EA8">
        <w:rPr>
          <w:rFonts w:ascii="Times New Roman" w:hAnsi="Times New Roman"/>
          <w:sz w:val="24"/>
          <w:szCs w:val="24"/>
          <w:lang w:val="en-GB"/>
        </w:rPr>
        <w:t xml:space="preserve"> </w:t>
      </w:r>
      <w:r w:rsidRPr="00D10EA8">
        <w:rPr>
          <w:rFonts w:ascii="Times New Roman" w:hAnsi="Times New Roman"/>
          <w:sz w:val="24"/>
          <w:szCs w:val="24"/>
          <w:lang w:val="en-GB"/>
        </w:rPr>
        <w:t>care scheme</w:t>
      </w:r>
      <w:r w:rsidR="003200C6" w:rsidRPr="00D10EA8">
        <w:rPr>
          <w:rFonts w:ascii="Times New Roman" w:hAnsi="Times New Roman"/>
          <w:sz w:val="24"/>
          <w:szCs w:val="24"/>
          <w:lang w:val="en-GB"/>
        </w:rPr>
        <w:t>s</w:t>
      </w:r>
      <w:r w:rsidR="005B7B34" w:rsidRPr="00D10EA8">
        <w:rPr>
          <w:rFonts w:ascii="Times New Roman" w:hAnsi="Times New Roman"/>
          <w:sz w:val="24"/>
          <w:szCs w:val="24"/>
          <w:lang w:val="en-GB"/>
        </w:rPr>
        <w:t xml:space="preserve">, </w:t>
      </w:r>
      <w:r w:rsidR="003200C6" w:rsidRPr="00D10EA8">
        <w:rPr>
          <w:rFonts w:ascii="Times New Roman" w:hAnsi="Times New Roman"/>
          <w:sz w:val="24"/>
          <w:szCs w:val="24"/>
          <w:lang w:val="en-GB"/>
        </w:rPr>
        <w:t xml:space="preserve">probably </w:t>
      </w:r>
      <w:r w:rsidR="005B7B34" w:rsidRPr="00D10EA8">
        <w:rPr>
          <w:rFonts w:ascii="Times New Roman" w:hAnsi="Times New Roman"/>
          <w:sz w:val="24"/>
          <w:szCs w:val="24"/>
          <w:lang w:val="en-GB"/>
        </w:rPr>
        <w:t>lead</w:t>
      </w:r>
      <w:r w:rsidR="003200C6" w:rsidRPr="00D10EA8">
        <w:rPr>
          <w:rFonts w:ascii="Times New Roman" w:hAnsi="Times New Roman"/>
          <w:sz w:val="24"/>
          <w:szCs w:val="24"/>
          <w:lang w:val="en-GB"/>
        </w:rPr>
        <w:t>ing</w:t>
      </w:r>
      <w:r w:rsidR="005B7B34" w:rsidRPr="00D10EA8">
        <w:rPr>
          <w:rFonts w:ascii="Times New Roman" w:hAnsi="Times New Roman"/>
          <w:sz w:val="24"/>
          <w:szCs w:val="24"/>
          <w:lang w:val="en-GB"/>
        </w:rPr>
        <w:t xml:space="preserve"> to increased poverty levels </w:t>
      </w:r>
      <w:r w:rsidR="003200C6" w:rsidRPr="00D10EA8">
        <w:rPr>
          <w:rFonts w:ascii="Times New Roman" w:hAnsi="Times New Roman"/>
          <w:sz w:val="24"/>
          <w:szCs w:val="24"/>
          <w:lang w:val="en-GB"/>
        </w:rPr>
        <w:t xml:space="preserve">across </w:t>
      </w:r>
      <w:r w:rsidR="005B7B34" w:rsidRPr="00D10EA8">
        <w:rPr>
          <w:rFonts w:ascii="Times New Roman" w:hAnsi="Times New Roman"/>
          <w:sz w:val="24"/>
          <w:szCs w:val="24"/>
          <w:lang w:val="en-GB"/>
        </w:rPr>
        <w:t>the country</w:t>
      </w:r>
      <w:r w:rsidRPr="00D10EA8">
        <w:rPr>
          <w:rFonts w:ascii="Times New Roman" w:hAnsi="Times New Roman"/>
          <w:sz w:val="24"/>
          <w:szCs w:val="24"/>
          <w:lang w:val="en-GB"/>
        </w:rPr>
        <w:t>.</w:t>
      </w:r>
    </w:p>
    <w:p w14:paraId="6CAF47E6" w14:textId="5745A36A" w:rsidR="005B7B34" w:rsidRPr="00D10EA8" w:rsidRDefault="00AB6FA3"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t xml:space="preserve">The economic aid </w:t>
      </w:r>
      <w:r w:rsidR="002A5FE7" w:rsidRPr="00D10EA8">
        <w:rPr>
          <w:rFonts w:ascii="Times New Roman" w:hAnsi="Times New Roman"/>
          <w:sz w:val="24"/>
          <w:szCs w:val="24"/>
          <w:lang w:val="en-GB"/>
        </w:rPr>
        <w:t>programme</w:t>
      </w:r>
      <w:r w:rsidR="004E0566" w:rsidRPr="00D10EA8">
        <w:rPr>
          <w:rFonts w:ascii="Times New Roman" w:hAnsi="Times New Roman"/>
          <w:sz w:val="24"/>
          <w:szCs w:val="24"/>
          <w:lang w:val="en-GB"/>
        </w:rPr>
        <w:t xml:space="preserve"> should </w:t>
      </w:r>
      <w:r w:rsidRPr="00D10EA8">
        <w:rPr>
          <w:rFonts w:ascii="Times New Roman" w:hAnsi="Times New Roman"/>
          <w:sz w:val="24"/>
          <w:szCs w:val="24"/>
          <w:lang w:val="en-GB"/>
        </w:rPr>
        <w:t>be h</w:t>
      </w:r>
      <w:r w:rsidR="00A533C6" w:rsidRPr="00D10EA8">
        <w:rPr>
          <w:rFonts w:ascii="Times New Roman" w:hAnsi="Times New Roman"/>
          <w:sz w:val="24"/>
          <w:szCs w:val="24"/>
          <w:lang w:val="en-GB"/>
        </w:rPr>
        <w:t xml:space="preserve">armonized with </w:t>
      </w:r>
      <w:r w:rsidR="00472960" w:rsidRPr="00D10EA8">
        <w:rPr>
          <w:rFonts w:ascii="Times New Roman" w:hAnsi="Times New Roman"/>
          <w:sz w:val="24"/>
          <w:szCs w:val="24"/>
          <w:lang w:val="en-GB"/>
        </w:rPr>
        <w:t xml:space="preserve">the </w:t>
      </w:r>
      <w:r w:rsidR="00A533C6" w:rsidRPr="00D10EA8">
        <w:rPr>
          <w:rFonts w:ascii="Times New Roman" w:hAnsi="Times New Roman"/>
          <w:sz w:val="24"/>
          <w:szCs w:val="24"/>
          <w:lang w:val="en-GB"/>
        </w:rPr>
        <w:t xml:space="preserve">provision of </w:t>
      </w:r>
      <w:r w:rsidR="00472960" w:rsidRPr="00D10EA8">
        <w:rPr>
          <w:rFonts w:ascii="Times New Roman" w:hAnsi="Times New Roman"/>
          <w:sz w:val="24"/>
          <w:szCs w:val="24"/>
          <w:lang w:val="en-GB"/>
        </w:rPr>
        <w:t xml:space="preserve">essential </w:t>
      </w:r>
      <w:r w:rsidRPr="00D10EA8">
        <w:rPr>
          <w:rFonts w:ascii="Times New Roman" w:hAnsi="Times New Roman"/>
          <w:sz w:val="24"/>
          <w:szCs w:val="24"/>
          <w:lang w:val="en-GB"/>
        </w:rPr>
        <w:t xml:space="preserve">social services for every </w:t>
      </w:r>
      <w:r w:rsidR="00472960" w:rsidRPr="00D10EA8">
        <w:rPr>
          <w:rFonts w:ascii="Times New Roman" w:hAnsi="Times New Roman"/>
          <w:sz w:val="24"/>
          <w:szCs w:val="24"/>
          <w:lang w:val="en-GB"/>
        </w:rPr>
        <w:t xml:space="preserve">family </w:t>
      </w:r>
      <w:r w:rsidRPr="00D10EA8">
        <w:rPr>
          <w:rFonts w:ascii="Times New Roman" w:hAnsi="Times New Roman"/>
          <w:sz w:val="24"/>
          <w:szCs w:val="24"/>
          <w:lang w:val="en-GB"/>
        </w:rPr>
        <w:t xml:space="preserve">member </w:t>
      </w:r>
      <w:r w:rsidR="00472960" w:rsidRPr="00D10EA8">
        <w:rPr>
          <w:rFonts w:ascii="Times New Roman" w:hAnsi="Times New Roman"/>
          <w:sz w:val="24"/>
          <w:szCs w:val="24"/>
          <w:lang w:val="en-GB"/>
        </w:rPr>
        <w:t xml:space="preserve">in </w:t>
      </w:r>
      <w:r w:rsidRPr="00D10EA8">
        <w:rPr>
          <w:rFonts w:ascii="Times New Roman" w:hAnsi="Times New Roman"/>
          <w:sz w:val="24"/>
          <w:szCs w:val="24"/>
          <w:lang w:val="en-GB"/>
        </w:rPr>
        <w:t xml:space="preserve">trying to support </w:t>
      </w:r>
      <w:r w:rsidR="00472960" w:rsidRPr="00D10EA8">
        <w:rPr>
          <w:rFonts w:ascii="Times New Roman" w:hAnsi="Times New Roman"/>
          <w:sz w:val="24"/>
          <w:szCs w:val="24"/>
          <w:lang w:val="en-GB"/>
        </w:rPr>
        <w:t xml:space="preserve">them </w:t>
      </w:r>
      <w:r w:rsidRPr="00D10EA8">
        <w:rPr>
          <w:rFonts w:ascii="Times New Roman" w:hAnsi="Times New Roman"/>
          <w:sz w:val="24"/>
          <w:szCs w:val="24"/>
          <w:lang w:val="en-GB"/>
        </w:rPr>
        <w:t>and enabl</w:t>
      </w:r>
      <w:r w:rsidR="00472960" w:rsidRPr="00D10EA8">
        <w:rPr>
          <w:rFonts w:ascii="Times New Roman" w:hAnsi="Times New Roman"/>
          <w:sz w:val="24"/>
          <w:szCs w:val="24"/>
          <w:lang w:val="en-GB"/>
        </w:rPr>
        <w:t>ing</w:t>
      </w:r>
      <w:r w:rsidRPr="00D10EA8">
        <w:rPr>
          <w:rFonts w:ascii="Times New Roman" w:hAnsi="Times New Roman"/>
          <w:sz w:val="24"/>
          <w:szCs w:val="24"/>
          <w:lang w:val="en-GB"/>
        </w:rPr>
        <w:t xml:space="preserve"> them to exit from the scheme. </w:t>
      </w:r>
    </w:p>
    <w:p w14:paraId="1B663FB0" w14:textId="2DE3F8F4" w:rsidR="005B7B34" w:rsidRPr="00D10EA8" w:rsidRDefault="00E51275"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Plan</w:t>
      </w:r>
      <w:r w:rsidR="00AA7D9D" w:rsidRPr="00D10EA8">
        <w:rPr>
          <w:rFonts w:ascii="Times New Roman" w:hAnsi="Times New Roman"/>
          <w:bCs/>
          <w:sz w:val="24"/>
          <w:szCs w:val="24"/>
          <w:lang w:val="en-GB"/>
        </w:rPr>
        <w:t xml:space="preserve">ning of economic aid </w:t>
      </w:r>
      <w:r w:rsidR="00AA7D9D" w:rsidRPr="00D10EA8">
        <w:rPr>
          <w:rFonts w:ascii="Times New Roman" w:hAnsi="Times New Roman"/>
          <w:sz w:val="24"/>
          <w:szCs w:val="24"/>
          <w:lang w:val="en-GB"/>
        </w:rPr>
        <w:t xml:space="preserve">should not only </w:t>
      </w:r>
      <w:r w:rsidR="007D1DA7" w:rsidRPr="00D10EA8">
        <w:rPr>
          <w:rFonts w:ascii="Times New Roman" w:hAnsi="Times New Roman"/>
          <w:sz w:val="24"/>
          <w:szCs w:val="24"/>
          <w:lang w:val="en-GB"/>
        </w:rPr>
        <w:t xml:space="preserve">depend </w:t>
      </w:r>
      <w:r w:rsidR="00AA7D9D" w:rsidRPr="00D10EA8">
        <w:rPr>
          <w:rFonts w:ascii="Times New Roman" w:hAnsi="Times New Roman"/>
          <w:sz w:val="24"/>
          <w:szCs w:val="24"/>
          <w:lang w:val="en-GB"/>
        </w:rPr>
        <w:t xml:space="preserve">on the </w:t>
      </w:r>
      <w:r w:rsidR="00786CED" w:rsidRPr="00D10EA8">
        <w:rPr>
          <w:rFonts w:ascii="Times New Roman" w:hAnsi="Times New Roman"/>
          <w:sz w:val="24"/>
          <w:szCs w:val="24"/>
          <w:lang w:val="en-GB"/>
        </w:rPr>
        <w:t xml:space="preserve">total </w:t>
      </w:r>
      <w:r w:rsidR="00AA7D9D" w:rsidRPr="00D10EA8">
        <w:rPr>
          <w:rFonts w:ascii="Times New Roman" w:hAnsi="Times New Roman"/>
          <w:sz w:val="24"/>
          <w:szCs w:val="24"/>
          <w:lang w:val="en-GB"/>
        </w:rPr>
        <w:t xml:space="preserve">number of families and </w:t>
      </w:r>
      <w:r w:rsidR="006B76AC" w:rsidRPr="00D10EA8">
        <w:rPr>
          <w:rFonts w:ascii="Times New Roman" w:hAnsi="Times New Roman"/>
          <w:sz w:val="24"/>
          <w:szCs w:val="24"/>
          <w:lang w:val="en-GB"/>
        </w:rPr>
        <w:t xml:space="preserve">the </w:t>
      </w:r>
      <w:r w:rsidR="00AA7D9D" w:rsidRPr="00D10EA8">
        <w:rPr>
          <w:rFonts w:ascii="Times New Roman" w:hAnsi="Times New Roman"/>
          <w:sz w:val="24"/>
          <w:szCs w:val="24"/>
          <w:lang w:val="en-GB"/>
        </w:rPr>
        <w:t>population</w:t>
      </w:r>
      <w:r w:rsidR="006B76AC" w:rsidRPr="00D10EA8">
        <w:rPr>
          <w:rFonts w:ascii="Times New Roman" w:hAnsi="Times New Roman"/>
          <w:sz w:val="24"/>
          <w:szCs w:val="24"/>
          <w:lang w:val="en-GB"/>
        </w:rPr>
        <w:t xml:space="preserve"> size</w:t>
      </w:r>
      <w:r w:rsidRPr="00D10EA8">
        <w:rPr>
          <w:rFonts w:ascii="Times New Roman" w:hAnsi="Times New Roman"/>
          <w:sz w:val="24"/>
          <w:szCs w:val="24"/>
          <w:lang w:val="en-GB"/>
        </w:rPr>
        <w:t xml:space="preserve">, </w:t>
      </w:r>
      <w:r w:rsidR="00AA7D9D" w:rsidRPr="00D10EA8">
        <w:rPr>
          <w:rFonts w:ascii="Times New Roman" w:hAnsi="Times New Roman"/>
          <w:sz w:val="24"/>
          <w:szCs w:val="24"/>
          <w:lang w:val="en-GB"/>
        </w:rPr>
        <w:t xml:space="preserve">but </w:t>
      </w:r>
      <w:r w:rsidR="006B76AC" w:rsidRPr="00D10EA8">
        <w:rPr>
          <w:rFonts w:ascii="Times New Roman" w:hAnsi="Times New Roman"/>
          <w:sz w:val="24"/>
          <w:szCs w:val="24"/>
          <w:lang w:val="en-GB"/>
        </w:rPr>
        <w:t xml:space="preserve">also </w:t>
      </w:r>
      <w:r w:rsidR="00AA7D9D" w:rsidRPr="00D10EA8">
        <w:rPr>
          <w:rFonts w:ascii="Times New Roman" w:hAnsi="Times New Roman"/>
          <w:sz w:val="24"/>
          <w:szCs w:val="24"/>
          <w:lang w:val="en-GB"/>
        </w:rPr>
        <w:t xml:space="preserve">should include </w:t>
      </w:r>
      <w:r w:rsidR="001A2264" w:rsidRPr="00D10EA8">
        <w:rPr>
          <w:rFonts w:ascii="Times New Roman" w:hAnsi="Times New Roman"/>
          <w:sz w:val="24"/>
          <w:szCs w:val="24"/>
          <w:lang w:val="en-GB"/>
        </w:rPr>
        <w:t xml:space="preserve">additional indicators that reflect some of the core </w:t>
      </w:r>
      <w:r w:rsidR="00A533C6" w:rsidRPr="00D10EA8">
        <w:rPr>
          <w:rFonts w:ascii="Times New Roman" w:hAnsi="Times New Roman"/>
          <w:sz w:val="24"/>
          <w:szCs w:val="24"/>
          <w:lang w:val="en-GB"/>
        </w:rPr>
        <w:t>characteristics</w:t>
      </w:r>
      <w:r w:rsidR="001A2264" w:rsidRPr="00D10EA8">
        <w:rPr>
          <w:rFonts w:ascii="Times New Roman" w:hAnsi="Times New Roman"/>
          <w:sz w:val="24"/>
          <w:szCs w:val="24"/>
          <w:lang w:val="en-GB"/>
        </w:rPr>
        <w:t xml:space="preserve"> of the households, </w:t>
      </w:r>
      <w:r w:rsidR="006B76AC" w:rsidRPr="00D10EA8">
        <w:rPr>
          <w:rFonts w:ascii="Times New Roman" w:hAnsi="Times New Roman"/>
          <w:sz w:val="24"/>
          <w:szCs w:val="24"/>
          <w:lang w:val="en-GB"/>
        </w:rPr>
        <w:t xml:space="preserve">number of </w:t>
      </w:r>
      <w:r w:rsidR="001A2264" w:rsidRPr="00D10EA8">
        <w:rPr>
          <w:rFonts w:ascii="Times New Roman" w:hAnsi="Times New Roman"/>
          <w:sz w:val="24"/>
          <w:szCs w:val="24"/>
          <w:lang w:val="en-GB"/>
        </w:rPr>
        <w:t xml:space="preserve">family members, the </w:t>
      </w:r>
      <w:r w:rsidR="006B76AC" w:rsidRPr="00D10EA8">
        <w:rPr>
          <w:rFonts w:ascii="Times New Roman" w:hAnsi="Times New Roman"/>
          <w:sz w:val="24"/>
          <w:szCs w:val="24"/>
          <w:lang w:val="en-GB"/>
        </w:rPr>
        <w:t>family demography</w:t>
      </w:r>
      <w:r w:rsidR="001A2264" w:rsidRPr="00D10EA8">
        <w:rPr>
          <w:rFonts w:ascii="Times New Roman" w:hAnsi="Times New Roman"/>
          <w:sz w:val="24"/>
          <w:szCs w:val="24"/>
          <w:lang w:val="en-GB"/>
        </w:rPr>
        <w:t xml:space="preserve">, health status, education, family </w:t>
      </w:r>
      <w:r w:rsidR="00A533C6" w:rsidRPr="00D10EA8">
        <w:rPr>
          <w:rFonts w:ascii="Times New Roman" w:hAnsi="Times New Roman"/>
          <w:sz w:val="24"/>
          <w:szCs w:val="24"/>
          <w:lang w:val="en-GB"/>
        </w:rPr>
        <w:t>background</w:t>
      </w:r>
      <w:r w:rsidR="001A2264" w:rsidRPr="00D10EA8">
        <w:rPr>
          <w:rFonts w:ascii="Times New Roman" w:hAnsi="Times New Roman"/>
          <w:sz w:val="24"/>
          <w:szCs w:val="24"/>
          <w:lang w:val="en-GB"/>
        </w:rPr>
        <w:t xml:space="preserve">, the efforts the family </w:t>
      </w:r>
      <w:r w:rsidR="006B76AC" w:rsidRPr="00D10EA8">
        <w:rPr>
          <w:rFonts w:ascii="Times New Roman" w:hAnsi="Times New Roman"/>
          <w:sz w:val="24"/>
          <w:szCs w:val="24"/>
          <w:lang w:val="en-GB"/>
        </w:rPr>
        <w:t xml:space="preserve">have made </w:t>
      </w:r>
      <w:r w:rsidR="001A2264" w:rsidRPr="00D10EA8">
        <w:rPr>
          <w:rFonts w:ascii="Times New Roman" w:hAnsi="Times New Roman"/>
          <w:sz w:val="24"/>
          <w:szCs w:val="24"/>
          <w:lang w:val="en-GB"/>
        </w:rPr>
        <w:t xml:space="preserve">for social integration </w:t>
      </w:r>
      <w:r w:rsidR="006B76AC" w:rsidRPr="00D10EA8">
        <w:rPr>
          <w:rFonts w:ascii="Times New Roman" w:hAnsi="Times New Roman"/>
          <w:sz w:val="24"/>
          <w:szCs w:val="24"/>
          <w:lang w:val="en-GB"/>
        </w:rPr>
        <w:t>and conditions to provide for a normal childhood</w:t>
      </w:r>
      <w:r w:rsidR="001A2264" w:rsidRPr="00D10EA8">
        <w:rPr>
          <w:rFonts w:ascii="Times New Roman" w:hAnsi="Times New Roman"/>
          <w:sz w:val="24"/>
          <w:szCs w:val="24"/>
          <w:lang w:val="en-GB"/>
        </w:rPr>
        <w:t xml:space="preserve">. </w:t>
      </w:r>
    </w:p>
    <w:p w14:paraId="3CA6039A" w14:textId="31059B01" w:rsidR="005B7B34" w:rsidRPr="00D10EA8" w:rsidRDefault="00A533C6"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Women’s</w:t>
      </w:r>
      <w:r w:rsidR="005B7B34" w:rsidRPr="00D10EA8">
        <w:rPr>
          <w:rFonts w:ascii="Times New Roman" w:hAnsi="Times New Roman"/>
          <w:bCs/>
          <w:sz w:val="24"/>
          <w:szCs w:val="24"/>
          <w:lang w:val="en-GB"/>
        </w:rPr>
        <w:t xml:space="preserve"> economic empowerment </w:t>
      </w:r>
      <w:r w:rsidR="00EA3466" w:rsidRPr="00D10EA8">
        <w:rPr>
          <w:rFonts w:ascii="Times New Roman" w:hAnsi="Times New Roman"/>
          <w:sz w:val="24"/>
          <w:szCs w:val="24"/>
          <w:lang w:val="en-GB"/>
        </w:rPr>
        <w:t>in the contex</w:t>
      </w:r>
      <w:r w:rsidR="005B7B34" w:rsidRPr="00D10EA8">
        <w:rPr>
          <w:rFonts w:ascii="Times New Roman" w:hAnsi="Times New Roman"/>
          <w:sz w:val="24"/>
          <w:szCs w:val="24"/>
          <w:lang w:val="en-GB"/>
        </w:rPr>
        <w:t xml:space="preserve">t of rural development policies </w:t>
      </w:r>
      <w:r w:rsidR="006B76AC" w:rsidRPr="00D10EA8">
        <w:rPr>
          <w:rFonts w:ascii="Times New Roman" w:hAnsi="Times New Roman"/>
          <w:sz w:val="24"/>
          <w:szCs w:val="24"/>
          <w:lang w:val="en-GB"/>
        </w:rPr>
        <w:t xml:space="preserve">requires </w:t>
      </w:r>
      <w:r w:rsidR="00EA3466" w:rsidRPr="00D10EA8">
        <w:rPr>
          <w:rFonts w:ascii="Times New Roman" w:hAnsi="Times New Roman"/>
          <w:sz w:val="24"/>
          <w:szCs w:val="24"/>
          <w:lang w:val="en-GB"/>
        </w:rPr>
        <w:t>reformulat</w:t>
      </w:r>
      <w:r w:rsidR="005B7B34" w:rsidRPr="00D10EA8">
        <w:rPr>
          <w:rFonts w:ascii="Times New Roman" w:hAnsi="Times New Roman"/>
          <w:sz w:val="24"/>
          <w:szCs w:val="24"/>
          <w:lang w:val="en-GB"/>
        </w:rPr>
        <w:t>ion of microcredit or soft</w:t>
      </w:r>
      <w:r w:rsidR="006B76AC" w:rsidRPr="00D10EA8">
        <w:rPr>
          <w:rFonts w:ascii="Times New Roman" w:hAnsi="Times New Roman"/>
          <w:sz w:val="24"/>
          <w:szCs w:val="24"/>
          <w:lang w:val="en-GB"/>
        </w:rPr>
        <w:t>-</w:t>
      </w:r>
      <w:r w:rsidR="005B7B34" w:rsidRPr="00D10EA8">
        <w:rPr>
          <w:rFonts w:ascii="Times New Roman" w:hAnsi="Times New Roman"/>
          <w:sz w:val="24"/>
          <w:szCs w:val="24"/>
          <w:lang w:val="en-GB"/>
        </w:rPr>
        <w:t>loan</w:t>
      </w:r>
      <w:r w:rsidR="00EA3466" w:rsidRPr="00D10EA8">
        <w:rPr>
          <w:rFonts w:ascii="Times New Roman" w:hAnsi="Times New Roman"/>
          <w:sz w:val="24"/>
          <w:szCs w:val="24"/>
          <w:lang w:val="en-GB"/>
        </w:rPr>
        <w:t xml:space="preserve"> policies</w:t>
      </w:r>
      <w:r w:rsidR="005B7B34" w:rsidRPr="00D10EA8">
        <w:rPr>
          <w:rFonts w:ascii="Times New Roman" w:hAnsi="Times New Roman"/>
          <w:sz w:val="24"/>
          <w:szCs w:val="24"/>
          <w:lang w:val="en-GB"/>
        </w:rPr>
        <w:t>.</w:t>
      </w:r>
      <w:r w:rsidR="00EA3466" w:rsidRPr="00D10EA8">
        <w:rPr>
          <w:rFonts w:ascii="Times New Roman" w:hAnsi="Times New Roman"/>
          <w:sz w:val="24"/>
          <w:szCs w:val="24"/>
          <w:lang w:val="en-GB"/>
        </w:rPr>
        <w:t xml:space="preserve"> </w:t>
      </w:r>
    </w:p>
    <w:p w14:paraId="47E4FB6B" w14:textId="21A09B34" w:rsidR="005B7B34" w:rsidRPr="00D10EA8" w:rsidRDefault="005B7B34"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E</w:t>
      </w:r>
      <w:r w:rsidR="00EA3466" w:rsidRPr="00D10EA8">
        <w:rPr>
          <w:rFonts w:ascii="Times New Roman" w:hAnsi="Times New Roman"/>
          <w:bCs/>
          <w:sz w:val="24"/>
          <w:szCs w:val="24"/>
          <w:lang w:val="en-GB"/>
        </w:rPr>
        <w:t>mployment policies</w:t>
      </w:r>
      <w:r w:rsidRPr="00D10EA8">
        <w:rPr>
          <w:rFonts w:ascii="Times New Roman" w:hAnsi="Times New Roman"/>
          <w:bCs/>
          <w:sz w:val="24"/>
          <w:szCs w:val="24"/>
          <w:lang w:val="en-GB"/>
        </w:rPr>
        <w:t xml:space="preserve"> for </w:t>
      </w:r>
      <w:r w:rsidR="00F06939" w:rsidRPr="00D10EA8">
        <w:rPr>
          <w:rFonts w:ascii="Times New Roman" w:hAnsi="Times New Roman"/>
          <w:bCs/>
          <w:sz w:val="24"/>
          <w:szCs w:val="24"/>
          <w:lang w:val="en-GB"/>
        </w:rPr>
        <w:t xml:space="preserve">females </w:t>
      </w:r>
      <w:r w:rsidRPr="00D10EA8">
        <w:rPr>
          <w:rFonts w:ascii="Times New Roman" w:hAnsi="Times New Roman"/>
          <w:bCs/>
          <w:sz w:val="24"/>
          <w:szCs w:val="24"/>
          <w:lang w:val="en-GB"/>
        </w:rPr>
        <w:t xml:space="preserve">need </w:t>
      </w:r>
      <w:r w:rsidR="00EA3466" w:rsidRPr="00D10EA8">
        <w:rPr>
          <w:rFonts w:ascii="Times New Roman" w:hAnsi="Times New Roman"/>
          <w:sz w:val="24"/>
          <w:szCs w:val="24"/>
          <w:lang w:val="en-GB"/>
        </w:rPr>
        <w:t>to redefine priorities and enhance opportunities for women.</w:t>
      </w:r>
    </w:p>
    <w:p w14:paraId="368E14DC" w14:textId="216CE85C" w:rsidR="005B7B34" w:rsidRPr="00D10EA8" w:rsidRDefault="00A33FF5"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lastRenderedPageBreak/>
        <w:t xml:space="preserve">Specific </w:t>
      </w:r>
      <w:r w:rsidR="002A5FE7" w:rsidRPr="00D10EA8">
        <w:rPr>
          <w:rFonts w:ascii="Times New Roman" w:hAnsi="Times New Roman"/>
          <w:sz w:val="24"/>
          <w:szCs w:val="24"/>
          <w:lang w:val="en-GB"/>
        </w:rPr>
        <w:t>programme</w:t>
      </w:r>
      <w:r w:rsidRPr="00D10EA8">
        <w:rPr>
          <w:rFonts w:ascii="Times New Roman" w:hAnsi="Times New Roman"/>
          <w:sz w:val="24"/>
          <w:szCs w:val="24"/>
          <w:lang w:val="en-GB"/>
        </w:rPr>
        <w:t xml:space="preserve">s </w:t>
      </w:r>
      <w:r w:rsidR="005B7B34" w:rsidRPr="00D10EA8">
        <w:rPr>
          <w:rFonts w:ascii="Times New Roman" w:hAnsi="Times New Roman"/>
          <w:sz w:val="24"/>
          <w:szCs w:val="24"/>
          <w:lang w:val="en-GB"/>
        </w:rPr>
        <w:t xml:space="preserve">should be designed </w:t>
      </w:r>
      <w:r w:rsidRPr="00D10EA8">
        <w:rPr>
          <w:rFonts w:ascii="Times New Roman" w:hAnsi="Times New Roman"/>
          <w:sz w:val="24"/>
          <w:szCs w:val="24"/>
          <w:lang w:val="en-GB"/>
        </w:rPr>
        <w:t xml:space="preserve">to promote women’s employment, in particular </w:t>
      </w:r>
      <w:r w:rsidR="00F06939" w:rsidRPr="00D10EA8">
        <w:rPr>
          <w:rFonts w:ascii="Times New Roman" w:hAnsi="Times New Roman"/>
          <w:sz w:val="24"/>
          <w:szCs w:val="24"/>
          <w:lang w:val="en-GB"/>
        </w:rPr>
        <w:t xml:space="preserve">that of </w:t>
      </w:r>
      <w:r w:rsidRPr="00D10EA8">
        <w:rPr>
          <w:rFonts w:ascii="Times New Roman" w:hAnsi="Times New Roman"/>
          <w:sz w:val="24"/>
          <w:szCs w:val="24"/>
          <w:lang w:val="en-GB"/>
        </w:rPr>
        <w:t xml:space="preserve">Roma women, </w:t>
      </w:r>
      <w:r w:rsidR="00EE62A4" w:rsidRPr="00D10EA8">
        <w:rPr>
          <w:rFonts w:ascii="Times New Roman" w:hAnsi="Times New Roman"/>
          <w:sz w:val="24"/>
          <w:szCs w:val="24"/>
          <w:lang w:val="en-GB"/>
        </w:rPr>
        <w:t>women</w:t>
      </w:r>
      <w:r w:rsidR="00F06939" w:rsidRPr="00D10EA8">
        <w:rPr>
          <w:rFonts w:ascii="Times New Roman" w:hAnsi="Times New Roman"/>
          <w:sz w:val="24"/>
          <w:szCs w:val="24"/>
          <w:lang w:val="en-GB"/>
        </w:rPr>
        <w:t xml:space="preserve"> older than </w:t>
      </w:r>
      <w:r w:rsidRPr="00D10EA8">
        <w:rPr>
          <w:rFonts w:ascii="Times New Roman" w:hAnsi="Times New Roman"/>
          <w:sz w:val="24"/>
          <w:szCs w:val="24"/>
          <w:lang w:val="en-GB"/>
        </w:rPr>
        <w:t xml:space="preserve">35 years, divorced women with social problems and disabled women. Such </w:t>
      </w:r>
      <w:r w:rsidR="002A5FE7" w:rsidRPr="00D10EA8">
        <w:rPr>
          <w:rFonts w:ascii="Times New Roman" w:hAnsi="Times New Roman"/>
          <w:sz w:val="24"/>
          <w:szCs w:val="24"/>
          <w:lang w:val="en-GB"/>
        </w:rPr>
        <w:t>programme</w:t>
      </w:r>
      <w:r w:rsidRPr="00D10EA8">
        <w:rPr>
          <w:rFonts w:ascii="Times New Roman" w:hAnsi="Times New Roman"/>
          <w:sz w:val="24"/>
          <w:szCs w:val="24"/>
          <w:lang w:val="en-GB"/>
        </w:rPr>
        <w:t xml:space="preserve">s would operate through: </w:t>
      </w:r>
      <w:r w:rsidR="00053B22" w:rsidRPr="00D10EA8">
        <w:rPr>
          <w:rFonts w:ascii="Times New Roman" w:hAnsi="Times New Roman"/>
          <w:sz w:val="24"/>
          <w:szCs w:val="24"/>
          <w:lang w:val="en-GB"/>
        </w:rPr>
        <w:t xml:space="preserve">a) </w:t>
      </w:r>
      <w:r w:rsidRPr="00D10EA8">
        <w:rPr>
          <w:rFonts w:ascii="Times New Roman" w:hAnsi="Times New Roman"/>
          <w:sz w:val="24"/>
          <w:szCs w:val="24"/>
          <w:lang w:val="en-GB"/>
        </w:rPr>
        <w:t xml:space="preserve">subsidies to employers, </w:t>
      </w:r>
      <w:r w:rsidR="00053B22" w:rsidRPr="00D10EA8">
        <w:rPr>
          <w:rFonts w:ascii="Times New Roman" w:hAnsi="Times New Roman"/>
          <w:sz w:val="24"/>
          <w:szCs w:val="24"/>
          <w:lang w:val="en-GB"/>
        </w:rPr>
        <w:t xml:space="preserve">b) </w:t>
      </w:r>
      <w:r w:rsidR="00EE62A4" w:rsidRPr="00D10EA8">
        <w:rPr>
          <w:rFonts w:ascii="Times New Roman" w:hAnsi="Times New Roman"/>
          <w:sz w:val="24"/>
          <w:szCs w:val="24"/>
          <w:lang w:val="en-GB"/>
        </w:rPr>
        <w:t>on-</w:t>
      </w:r>
      <w:r w:rsidRPr="00D10EA8">
        <w:rPr>
          <w:rFonts w:ascii="Times New Roman" w:hAnsi="Times New Roman"/>
          <w:sz w:val="24"/>
          <w:szCs w:val="24"/>
          <w:lang w:val="en-GB"/>
        </w:rPr>
        <w:t>the</w:t>
      </w:r>
      <w:r w:rsidR="00EE62A4" w:rsidRPr="00D10EA8">
        <w:rPr>
          <w:rFonts w:ascii="Times New Roman" w:hAnsi="Times New Roman"/>
          <w:sz w:val="24"/>
          <w:szCs w:val="24"/>
          <w:lang w:val="en-GB"/>
        </w:rPr>
        <w:t>-</w:t>
      </w:r>
      <w:r w:rsidRPr="00D10EA8">
        <w:rPr>
          <w:rFonts w:ascii="Times New Roman" w:hAnsi="Times New Roman"/>
          <w:sz w:val="24"/>
          <w:szCs w:val="24"/>
          <w:lang w:val="en-GB"/>
        </w:rPr>
        <w:t>job training, and</w:t>
      </w:r>
      <w:r w:rsidR="00053B22" w:rsidRPr="00D10EA8">
        <w:rPr>
          <w:rFonts w:ascii="Times New Roman" w:hAnsi="Times New Roman"/>
          <w:sz w:val="24"/>
          <w:szCs w:val="24"/>
          <w:lang w:val="en-GB"/>
        </w:rPr>
        <w:t xml:space="preserve"> c) redu</w:t>
      </w:r>
      <w:r w:rsidRPr="00D10EA8">
        <w:rPr>
          <w:rFonts w:ascii="Times New Roman" w:hAnsi="Times New Roman"/>
          <w:sz w:val="24"/>
          <w:szCs w:val="24"/>
          <w:lang w:val="en-GB"/>
        </w:rPr>
        <w:t xml:space="preserve">ction of fees for participation in vocational training </w:t>
      </w:r>
      <w:r w:rsidR="002A5FE7" w:rsidRPr="00D10EA8">
        <w:rPr>
          <w:rFonts w:ascii="Times New Roman" w:hAnsi="Times New Roman"/>
          <w:sz w:val="24"/>
          <w:szCs w:val="24"/>
          <w:lang w:val="en-GB"/>
        </w:rPr>
        <w:t>programme</w:t>
      </w:r>
      <w:r w:rsidRPr="00D10EA8">
        <w:rPr>
          <w:rFonts w:ascii="Times New Roman" w:hAnsi="Times New Roman"/>
          <w:sz w:val="24"/>
          <w:szCs w:val="24"/>
          <w:lang w:val="en-GB"/>
        </w:rPr>
        <w:t xml:space="preserve">s. </w:t>
      </w:r>
    </w:p>
    <w:p w14:paraId="03C2FF5D" w14:textId="21E36780" w:rsidR="0039261E" w:rsidRPr="00D10EA8" w:rsidRDefault="005B7B34"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E</w:t>
      </w:r>
      <w:r w:rsidR="00396FB3" w:rsidRPr="00D10EA8">
        <w:rPr>
          <w:rFonts w:ascii="Times New Roman" w:hAnsi="Times New Roman"/>
          <w:bCs/>
          <w:sz w:val="24"/>
          <w:szCs w:val="24"/>
          <w:lang w:val="en-GB"/>
        </w:rPr>
        <w:t xml:space="preserve">ducation reforms and strategies </w:t>
      </w:r>
      <w:r w:rsidRPr="00D10EA8">
        <w:rPr>
          <w:rFonts w:ascii="Times New Roman" w:hAnsi="Times New Roman"/>
          <w:bCs/>
          <w:sz w:val="24"/>
          <w:szCs w:val="24"/>
          <w:lang w:val="en-GB"/>
        </w:rPr>
        <w:t>should be geared to</w:t>
      </w:r>
      <w:r w:rsidR="00396FB3" w:rsidRPr="00D10EA8">
        <w:rPr>
          <w:rFonts w:ascii="Times New Roman" w:hAnsi="Times New Roman"/>
          <w:sz w:val="24"/>
          <w:szCs w:val="24"/>
          <w:lang w:val="en-GB"/>
        </w:rPr>
        <w:t xml:space="preserve"> the objectives under NSSI</w:t>
      </w:r>
      <w:r w:rsidR="00EE62A4" w:rsidRPr="00D10EA8">
        <w:rPr>
          <w:rFonts w:ascii="Times New Roman" w:hAnsi="Times New Roman"/>
          <w:sz w:val="24"/>
          <w:szCs w:val="24"/>
          <w:lang w:val="en-GB"/>
        </w:rPr>
        <w:t>. T</w:t>
      </w:r>
      <w:r w:rsidR="00396FB3" w:rsidRPr="00D10EA8">
        <w:rPr>
          <w:rFonts w:ascii="Times New Roman" w:hAnsi="Times New Roman"/>
          <w:sz w:val="24"/>
          <w:szCs w:val="24"/>
          <w:lang w:val="en-GB"/>
        </w:rPr>
        <w:t xml:space="preserve">hese strategies should </w:t>
      </w:r>
      <w:r w:rsidR="0039261E" w:rsidRPr="00D10EA8">
        <w:rPr>
          <w:rFonts w:ascii="Times New Roman" w:hAnsi="Times New Roman"/>
          <w:sz w:val="24"/>
          <w:szCs w:val="24"/>
          <w:lang w:val="en-GB"/>
        </w:rPr>
        <w:t>incorporate a cost estimate component.</w:t>
      </w:r>
      <w:r w:rsidR="00396FB3" w:rsidRPr="00D10EA8">
        <w:rPr>
          <w:rFonts w:ascii="Times New Roman" w:hAnsi="Times New Roman"/>
          <w:sz w:val="24"/>
          <w:szCs w:val="24"/>
          <w:lang w:val="en-GB"/>
        </w:rPr>
        <w:t xml:space="preserve"> </w:t>
      </w:r>
    </w:p>
    <w:p w14:paraId="6ACB322E" w14:textId="655F3C8F" w:rsidR="0039261E" w:rsidRPr="00D10EA8" w:rsidRDefault="00396FB3"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 xml:space="preserve">With reference to evaluation of the </w:t>
      </w:r>
      <w:r w:rsidR="00EE62A4" w:rsidRPr="00D10EA8">
        <w:rPr>
          <w:rFonts w:ascii="Times New Roman" w:hAnsi="Times New Roman"/>
          <w:bCs/>
          <w:sz w:val="24"/>
          <w:szCs w:val="24"/>
          <w:lang w:val="en-GB"/>
        </w:rPr>
        <w:t>education reform project</w:t>
      </w:r>
      <w:r w:rsidRPr="00D10EA8">
        <w:rPr>
          <w:rFonts w:ascii="Times New Roman" w:hAnsi="Times New Roman"/>
          <w:sz w:val="24"/>
          <w:szCs w:val="24"/>
          <w:lang w:val="en-GB"/>
        </w:rPr>
        <w:t>,</w:t>
      </w:r>
      <w:r w:rsidR="0039261E" w:rsidRPr="00D10EA8">
        <w:rPr>
          <w:rFonts w:ascii="Times New Roman" w:hAnsi="Times New Roman"/>
          <w:sz w:val="24"/>
          <w:szCs w:val="24"/>
          <w:lang w:val="en-GB"/>
        </w:rPr>
        <w:t xml:space="preserve"> </w:t>
      </w:r>
      <w:r w:rsidR="00EE62A4" w:rsidRPr="00D10EA8">
        <w:rPr>
          <w:rFonts w:ascii="Times New Roman" w:hAnsi="Times New Roman"/>
          <w:sz w:val="24"/>
          <w:szCs w:val="24"/>
          <w:lang w:val="en-GB"/>
        </w:rPr>
        <w:t xml:space="preserve">the </w:t>
      </w:r>
      <w:r w:rsidR="0039261E" w:rsidRPr="00D10EA8">
        <w:rPr>
          <w:rFonts w:ascii="Times New Roman" w:hAnsi="Times New Roman"/>
          <w:sz w:val="24"/>
          <w:szCs w:val="24"/>
          <w:lang w:val="en-GB"/>
        </w:rPr>
        <w:t>findings show that</w:t>
      </w:r>
      <w:r w:rsidRPr="00D10EA8">
        <w:rPr>
          <w:rFonts w:ascii="Times New Roman" w:hAnsi="Times New Roman"/>
          <w:sz w:val="24"/>
          <w:szCs w:val="24"/>
          <w:lang w:val="en-GB"/>
        </w:rPr>
        <w:t xml:space="preserve"> not only </w:t>
      </w:r>
      <w:r w:rsidR="0039261E" w:rsidRPr="00D10EA8">
        <w:rPr>
          <w:rFonts w:ascii="Times New Roman" w:hAnsi="Times New Roman"/>
          <w:sz w:val="24"/>
          <w:szCs w:val="24"/>
          <w:lang w:val="en-GB"/>
        </w:rPr>
        <w:t xml:space="preserve">was the objective </w:t>
      </w:r>
      <w:r w:rsidR="00EE62A4" w:rsidRPr="00D10EA8">
        <w:rPr>
          <w:rFonts w:ascii="Times New Roman" w:hAnsi="Times New Roman"/>
          <w:sz w:val="24"/>
          <w:szCs w:val="24"/>
          <w:lang w:val="en-GB"/>
        </w:rPr>
        <w:t xml:space="preserve">not </w:t>
      </w:r>
      <w:r w:rsidR="0039261E" w:rsidRPr="00D10EA8">
        <w:rPr>
          <w:rFonts w:ascii="Times New Roman" w:hAnsi="Times New Roman"/>
          <w:sz w:val="24"/>
          <w:szCs w:val="24"/>
          <w:lang w:val="en-GB"/>
        </w:rPr>
        <w:t xml:space="preserve">attained in </w:t>
      </w:r>
      <w:r w:rsidRPr="00D10EA8">
        <w:rPr>
          <w:rFonts w:ascii="Times New Roman" w:hAnsi="Times New Roman"/>
          <w:sz w:val="24"/>
          <w:szCs w:val="24"/>
          <w:lang w:val="en-GB"/>
        </w:rPr>
        <w:t xml:space="preserve">due time, but </w:t>
      </w:r>
      <w:r w:rsidR="00EE62A4" w:rsidRPr="00D10EA8">
        <w:rPr>
          <w:rFonts w:ascii="Times New Roman" w:hAnsi="Times New Roman"/>
          <w:sz w:val="24"/>
          <w:szCs w:val="24"/>
          <w:lang w:val="en-GB"/>
        </w:rPr>
        <w:t xml:space="preserve">also </w:t>
      </w:r>
      <w:r w:rsidR="00916F04" w:rsidRPr="00D10EA8">
        <w:rPr>
          <w:rFonts w:ascii="Times New Roman" w:hAnsi="Times New Roman"/>
          <w:sz w:val="24"/>
          <w:szCs w:val="24"/>
          <w:lang w:val="en-GB"/>
        </w:rPr>
        <w:t xml:space="preserve">the </w:t>
      </w:r>
      <w:r w:rsidRPr="00D10EA8">
        <w:rPr>
          <w:rFonts w:ascii="Times New Roman" w:hAnsi="Times New Roman"/>
          <w:sz w:val="24"/>
          <w:szCs w:val="24"/>
          <w:lang w:val="en-GB"/>
        </w:rPr>
        <w:t>perspective for the future</w:t>
      </w:r>
      <w:r w:rsidR="00916F04" w:rsidRPr="00D10EA8">
        <w:rPr>
          <w:rFonts w:ascii="Times New Roman" w:hAnsi="Times New Roman"/>
          <w:sz w:val="24"/>
          <w:szCs w:val="24"/>
          <w:lang w:val="en-GB"/>
        </w:rPr>
        <w:t xml:space="preserve"> is unclear</w:t>
      </w:r>
      <w:r w:rsidRPr="00D10EA8">
        <w:rPr>
          <w:rFonts w:ascii="Times New Roman" w:hAnsi="Times New Roman"/>
          <w:sz w:val="24"/>
          <w:szCs w:val="24"/>
          <w:lang w:val="en-GB"/>
        </w:rPr>
        <w:t xml:space="preserve">. A review of the objectives and respective timelines is highly recommended. </w:t>
      </w:r>
    </w:p>
    <w:p w14:paraId="1050ECAD" w14:textId="03797B15" w:rsidR="0039261E" w:rsidRPr="00D10EA8" w:rsidRDefault="00396FB3"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bCs/>
          <w:sz w:val="24"/>
          <w:szCs w:val="24"/>
          <w:lang w:val="en-GB"/>
        </w:rPr>
        <w:t xml:space="preserve">Vocational training objectives </w:t>
      </w:r>
      <w:r w:rsidRPr="00D10EA8">
        <w:rPr>
          <w:rFonts w:ascii="Times New Roman" w:hAnsi="Times New Roman"/>
          <w:sz w:val="24"/>
          <w:szCs w:val="24"/>
          <w:lang w:val="en-GB"/>
        </w:rPr>
        <w:t>and on</w:t>
      </w:r>
      <w:r w:rsidR="00916F04" w:rsidRPr="00D10EA8">
        <w:rPr>
          <w:rFonts w:ascii="Times New Roman" w:hAnsi="Times New Roman"/>
          <w:sz w:val="24"/>
          <w:szCs w:val="24"/>
          <w:lang w:val="en-GB"/>
        </w:rPr>
        <w:t>-</w:t>
      </w:r>
      <w:r w:rsidRPr="00D10EA8">
        <w:rPr>
          <w:rFonts w:ascii="Times New Roman" w:hAnsi="Times New Roman"/>
          <w:sz w:val="24"/>
          <w:szCs w:val="24"/>
          <w:lang w:val="en-GB"/>
        </w:rPr>
        <w:t>the</w:t>
      </w:r>
      <w:r w:rsidR="00916F04" w:rsidRPr="00D10EA8">
        <w:rPr>
          <w:rFonts w:ascii="Times New Roman" w:hAnsi="Times New Roman"/>
          <w:sz w:val="24"/>
          <w:szCs w:val="24"/>
          <w:lang w:val="en-GB"/>
        </w:rPr>
        <w:t>-</w:t>
      </w:r>
      <w:r w:rsidRPr="00D10EA8">
        <w:rPr>
          <w:rFonts w:ascii="Times New Roman" w:hAnsi="Times New Roman"/>
          <w:sz w:val="24"/>
          <w:szCs w:val="24"/>
          <w:lang w:val="en-GB"/>
        </w:rPr>
        <w:t xml:space="preserve">job training should </w:t>
      </w:r>
      <w:r w:rsidR="00A533C6" w:rsidRPr="00D10EA8">
        <w:rPr>
          <w:rFonts w:ascii="Times New Roman" w:hAnsi="Times New Roman"/>
          <w:sz w:val="24"/>
          <w:szCs w:val="24"/>
          <w:lang w:val="en-GB"/>
        </w:rPr>
        <w:t>respond</w:t>
      </w:r>
      <w:r w:rsidRPr="00D10EA8">
        <w:rPr>
          <w:rFonts w:ascii="Times New Roman" w:hAnsi="Times New Roman"/>
          <w:sz w:val="24"/>
          <w:szCs w:val="24"/>
          <w:lang w:val="en-GB"/>
        </w:rPr>
        <w:t xml:space="preserve"> to gender needs</w:t>
      </w:r>
      <w:r w:rsidR="00916F04" w:rsidRPr="00D10EA8">
        <w:rPr>
          <w:rFonts w:ascii="Times New Roman" w:hAnsi="Times New Roman"/>
          <w:sz w:val="24"/>
          <w:szCs w:val="24"/>
          <w:lang w:val="en-GB"/>
        </w:rPr>
        <w:t xml:space="preserve">, and </w:t>
      </w:r>
      <w:r w:rsidRPr="00D10EA8">
        <w:rPr>
          <w:rFonts w:ascii="Times New Roman" w:hAnsi="Times New Roman"/>
          <w:sz w:val="24"/>
          <w:szCs w:val="24"/>
          <w:lang w:val="en-GB"/>
        </w:rPr>
        <w:t xml:space="preserve">should </w:t>
      </w:r>
      <w:r w:rsidR="00916F04" w:rsidRPr="00D10EA8">
        <w:rPr>
          <w:rFonts w:ascii="Times New Roman" w:hAnsi="Times New Roman"/>
          <w:sz w:val="24"/>
          <w:szCs w:val="24"/>
          <w:lang w:val="en-GB"/>
        </w:rPr>
        <w:t>be based up</w:t>
      </w:r>
      <w:r w:rsidRPr="00D10EA8">
        <w:rPr>
          <w:rFonts w:ascii="Times New Roman" w:hAnsi="Times New Roman"/>
          <w:sz w:val="24"/>
          <w:szCs w:val="24"/>
          <w:lang w:val="en-GB"/>
        </w:rPr>
        <w:t xml:space="preserve">on real studies and </w:t>
      </w:r>
      <w:r w:rsidR="00504919" w:rsidRPr="00D10EA8">
        <w:rPr>
          <w:rFonts w:ascii="Times New Roman" w:hAnsi="Times New Roman"/>
          <w:sz w:val="24"/>
          <w:szCs w:val="24"/>
          <w:lang w:val="en-GB"/>
        </w:rPr>
        <w:t xml:space="preserve">statistics </w:t>
      </w:r>
      <w:r w:rsidRPr="00D10EA8">
        <w:rPr>
          <w:rFonts w:ascii="Times New Roman" w:hAnsi="Times New Roman"/>
          <w:sz w:val="24"/>
          <w:szCs w:val="24"/>
          <w:lang w:val="en-GB"/>
        </w:rPr>
        <w:t xml:space="preserve">on the </w:t>
      </w:r>
      <w:r w:rsidR="00916F04" w:rsidRPr="00D10EA8">
        <w:rPr>
          <w:rFonts w:ascii="Times New Roman" w:hAnsi="Times New Roman"/>
          <w:sz w:val="24"/>
          <w:szCs w:val="24"/>
          <w:lang w:val="en-GB"/>
        </w:rPr>
        <w:t xml:space="preserve">status of </w:t>
      </w:r>
      <w:r w:rsidRPr="00D10EA8">
        <w:rPr>
          <w:rFonts w:ascii="Times New Roman" w:hAnsi="Times New Roman"/>
          <w:sz w:val="24"/>
          <w:szCs w:val="24"/>
          <w:lang w:val="en-GB"/>
        </w:rPr>
        <w:t xml:space="preserve">women in the </w:t>
      </w:r>
      <w:r w:rsidR="0032013F" w:rsidRPr="00D10EA8">
        <w:rPr>
          <w:rFonts w:ascii="Times New Roman" w:hAnsi="Times New Roman"/>
          <w:sz w:val="24"/>
          <w:szCs w:val="24"/>
          <w:lang w:val="en-GB"/>
        </w:rPr>
        <w:t>labour</w:t>
      </w:r>
      <w:r w:rsidRPr="00D10EA8">
        <w:rPr>
          <w:rFonts w:ascii="Times New Roman" w:hAnsi="Times New Roman"/>
          <w:sz w:val="24"/>
          <w:szCs w:val="24"/>
          <w:lang w:val="en-GB"/>
        </w:rPr>
        <w:t xml:space="preserve"> </w:t>
      </w:r>
      <w:r w:rsidR="00916F04" w:rsidRPr="00D10EA8">
        <w:rPr>
          <w:rFonts w:ascii="Times New Roman" w:hAnsi="Times New Roman"/>
          <w:sz w:val="24"/>
          <w:szCs w:val="24"/>
          <w:lang w:val="en-GB"/>
        </w:rPr>
        <w:t>market</w:t>
      </w:r>
      <w:r w:rsidRPr="00D10EA8">
        <w:rPr>
          <w:rFonts w:ascii="Times New Roman" w:hAnsi="Times New Roman"/>
          <w:sz w:val="24"/>
          <w:szCs w:val="24"/>
          <w:lang w:val="en-GB"/>
        </w:rPr>
        <w:t>, including formal and non</w:t>
      </w:r>
      <w:r w:rsidR="00916F04" w:rsidRPr="00D10EA8">
        <w:rPr>
          <w:rFonts w:ascii="Times New Roman" w:hAnsi="Times New Roman"/>
          <w:sz w:val="24"/>
          <w:szCs w:val="24"/>
          <w:lang w:val="en-GB"/>
        </w:rPr>
        <w:t>-</w:t>
      </w:r>
      <w:r w:rsidRPr="00D10EA8">
        <w:rPr>
          <w:rFonts w:ascii="Times New Roman" w:hAnsi="Times New Roman"/>
          <w:sz w:val="24"/>
          <w:szCs w:val="24"/>
          <w:lang w:val="en-GB"/>
        </w:rPr>
        <w:t>formal employment.</w:t>
      </w:r>
    </w:p>
    <w:p w14:paraId="0B9453EF" w14:textId="5255D250" w:rsidR="0039261E" w:rsidRPr="00D10EA8" w:rsidRDefault="009F1BC0"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t>Redu</w:t>
      </w:r>
      <w:r w:rsidR="005047E0" w:rsidRPr="00D10EA8">
        <w:rPr>
          <w:rFonts w:ascii="Times New Roman" w:hAnsi="Times New Roman"/>
          <w:sz w:val="24"/>
          <w:szCs w:val="24"/>
          <w:lang w:val="en-GB"/>
        </w:rPr>
        <w:t xml:space="preserve">ction </w:t>
      </w:r>
      <w:r w:rsidR="00916F04" w:rsidRPr="00D10EA8">
        <w:rPr>
          <w:rFonts w:ascii="Times New Roman" w:hAnsi="Times New Roman"/>
          <w:sz w:val="24"/>
          <w:szCs w:val="24"/>
          <w:lang w:val="en-GB"/>
        </w:rPr>
        <w:t xml:space="preserve">in </w:t>
      </w:r>
      <w:r w:rsidR="005047E0" w:rsidRPr="00D10EA8">
        <w:rPr>
          <w:rFonts w:ascii="Times New Roman" w:hAnsi="Times New Roman"/>
          <w:sz w:val="24"/>
          <w:szCs w:val="24"/>
          <w:lang w:val="en-GB"/>
        </w:rPr>
        <w:t xml:space="preserve">course tariffs for specific groups excluded from the </w:t>
      </w:r>
      <w:r w:rsidR="0032013F" w:rsidRPr="00D10EA8">
        <w:rPr>
          <w:rFonts w:ascii="Times New Roman" w:hAnsi="Times New Roman"/>
          <w:sz w:val="24"/>
          <w:szCs w:val="24"/>
          <w:lang w:val="en-GB"/>
        </w:rPr>
        <w:t>labour</w:t>
      </w:r>
      <w:r w:rsidR="005047E0" w:rsidRPr="00D10EA8">
        <w:rPr>
          <w:rFonts w:ascii="Times New Roman" w:hAnsi="Times New Roman"/>
          <w:sz w:val="24"/>
          <w:szCs w:val="24"/>
          <w:lang w:val="en-GB"/>
        </w:rPr>
        <w:t xml:space="preserve"> market </w:t>
      </w:r>
      <w:r w:rsidR="0039261E" w:rsidRPr="00D10EA8">
        <w:rPr>
          <w:rFonts w:ascii="Times New Roman" w:hAnsi="Times New Roman"/>
          <w:sz w:val="24"/>
          <w:szCs w:val="24"/>
          <w:lang w:val="en-GB"/>
        </w:rPr>
        <w:t xml:space="preserve">may enhance </w:t>
      </w:r>
      <w:r w:rsidR="00412E3B" w:rsidRPr="00D10EA8">
        <w:rPr>
          <w:rFonts w:ascii="Times New Roman" w:hAnsi="Times New Roman"/>
          <w:sz w:val="24"/>
          <w:szCs w:val="24"/>
          <w:lang w:val="en-GB"/>
        </w:rPr>
        <w:t>enrolment</w:t>
      </w:r>
      <w:r w:rsidR="0039261E" w:rsidRPr="00D10EA8">
        <w:rPr>
          <w:rFonts w:ascii="Times New Roman" w:hAnsi="Times New Roman"/>
          <w:sz w:val="24"/>
          <w:szCs w:val="24"/>
          <w:lang w:val="en-GB"/>
        </w:rPr>
        <w:t xml:space="preserve"> rates by u</w:t>
      </w:r>
      <w:r w:rsidR="005047E0" w:rsidRPr="00D10EA8">
        <w:rPr>
          <w:rFonts w:ascii="Times New Roman" w:hAnsi="Times New Roman"/>
          <w:sz w:val="24"/>
          <w:szCs w:val="24"/>
          <w:lang w:val="en-GB"/>
        </w:rPr>
        <w:t>nemployed pe</w:t>
      </w:r>
      <w:r w:rsidR="0039261E" w:rsidRPr="00D10EA8">
        <w:rPr>
          <w:rFonts w:ascii="Times New Roman" w:hAnsi="Times New Roman"/>
          <w:sz w:val="24"/>
          <w:szCs w:val="24"/>
          <w:lang w:val="en-GB"/>
        </w:rPr>
        <w:t>ople.</w:t>
      </w:r>
      <w:r w:rsidR="005047E0" w:rsidRPr="00D10EA8">
        <w:rPr>
          <w:rFonts w:ascii="Times New Roman" w:hAnsi="Times New Roman"/>
          <w:sz w:val="24"/>
          <w:szCs w:val="24"/>
          <w:lang w:val="en-GB"/>
        </w:rPr>
        <w:t xml:space="preserve"> </w:t>
      </w:r>
      <w:r w:rsidR="00504919" w:rsidRPr="00D10EA8">
        <w:rPr>
          <w:rFonts w:ascii="Times New Roman" w:hAnsi="Times New Roman"/>
          <w:sz w:val="24"/>
          <w:szCs w:val="24"/>
          <w:lang w:val="en-GB"/>
        </w:rPr>
        <w:t xml:space="preserve">Such </w:t>
      </w:r>
      <w:r w:rsidR="005047E0" w:rsidRPr="00D10EA8">
        <w:rPr>
          <w:rFonts w:ascii="Times New Roman" w:hAnsi="Times New Roman"/>
          <w:sz w:val="24"/>
          <w:szCs w:val="24"/>
          <w:lang w:val="en-GB"/>
        </w:rPr>
        <w:t xml:space="preserve">groups include disabled people, young people in need, victims of trafficking, former convicts and Roma and Egyptian women. </w:t>
      </w:r>
    </w:p>
    <w:p w14:paraId="5464BC4F" w14:textId="5EE613AA" w:rsidR="0039261E" w:rsidRPr="00D10EA8" w:rsidRDefault="0039261E"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iCs/>
          <w:sz w:val="24"/>
          <w:szCs w:val="24"/>
          <w:lang w:val="en-GB"/>
        </w:rPr>
        <w:t xml:space="preserve">Steps should be taken to </w:t>
      </w:r>
      <w:r w:rsidR="005047E0" w:rsidRPr="00D10EA8">
        <w:rPr>
          <w:rFonts w:ascii="Times New Roman" w:hAnsi="Times New Roman"/>
          <w:iCs/>
          <w:sz w:val="24"/>
          <w:szCs w:val="24"/>
          <w:lang w:val="en-GB"/>
        </w:rPr>
        <w:t>upgrade</w:t>
      </w:r>
      <w:r w:rsidR="00E51275" w:rsidRPr="00D10EA8">
        <w:rPr>
          <w:rFonts w:ascii="Times New Roman" w:hAnsi="Times New Roman"/>
          <w:iCs/>
          <w:sz w:val="24"/>
          <w:szCs w:val="24"/>
          <w:lang w:val="en-GB"/>
        </w:rPr>
        <w:t xml:space="preserve"> </w:t>
      </w:r>
      <w:r w:rsidR="005047E0" w:rsidRPr="00D10EA8">
        <w:rPr>
          <w:rFonts w:ascii="Times New Roman" w:hAnsi="Times New Roman"/>
          <w:iCs/>
          <w:sz w:val="24"/>
          <w:szCs w:val="24"/>
          <w:lang w:val="en-GB"/>
        </w:rPr>
        <w:t xml:space="preserve">the professional capacities of </w:t>
      </w:r>
      <w:r w:rsidR="00504919" w:rsidRPr="00D10EA8">
        <w:rPr>
          <w:rFonts w:ascii="Times New Roman" w:hAnsi="Times New Roman"/>
          <w:iCs/>
          <w:sz w:val="24"/>
          <w:szCs w:val="24"/>
          <w:lang w:val="en-GB"/>
        </w:rPr>
        <w:t xml:space="preserve">the </w:t>
      </w:r>
      <w:r w:rsidR="005047E0" w:rsidRPr="00D10EA8">
        <w:rPr>
          <w:rFonts w:ascii="Times New Roman" w:hAnsi="Times New Roman"/>
          <w:iCs/>
          <w:sz w:val="24"/>
          <w:szCs w:val="24"/>
          <w:lang w:val="en-GB"/>
        </w:rPr>
        <w:t>LGUs</w:t>
      </w:r>
      <w:r w:rsidR="00504919" w:rsidRPr="00D10EA8">
        <w:rPr>
          <w:rFonts w:ascii="Times New Roman" w:hAnsi="Times New Roman"/>
          <w:iCs/>
          <w:sz w:val="24"/>
          <w:szCs w:val="24"/>
          <w:lang w:val="en-GB"/>
        </w:rPr>
        <w:t>’</w:t>
      </w:r>
      <w:r w:rsidR="005047E0" w:rsidRPr="00D10EA8">
        <w:rPr>
          <w:rFonts w:ascii="Times New Roman" w:hAnsi="Times New Roman"/>
          <w:iCs/>
          <w:sz w:val="24"/>
          <w:szCs w:val="24"/>
          <w:lang w:val="en-GB"/>
        </w:rPr>
        <w:t xml:space="preserve"> </w:t>
      </w:r>
      <w:r w:rsidR="002A5FE7" w:rsidRPr="00D10EA8">
        <w:rPr>
          <w:rFonts w:ascii="Times New Roman" w:hAnsi="Times New Roman"/>
          <w:iCs/>
          <w:sz w:val="24"/>
          <w:szCs w:val="24"/>
          <w:lang w:val="en-GB"/>
        </w:rPr>
        <w:t>programm</w:t>
      </w:r>
      <w:r w:rsidR="005047E0" w:rsidRPr="00D10EA8">
        <w:rPr>
          <w:rFonts w:ascii="Times New Roman" w:hAnsi="Times New Roman"/>
          <w:iCs/>
          <w:sz w:val="24"/>
          <w:szCs w:val="24"/>
          <w:lang w:val="en-GB"/>
        </w:rPr>
        <w:t xml:space="preserve">ing and monitoring structures </w:t>
      </w:r>
      <w:r w:rsidR="006043D9" w:rsidRPr="00D10EA8">
        <w:rPr>
          <w:rFonts w:ascii="Times New Roman" w:hAnsi="Times New Roman"/>
          <w:iCs/>
          <w:sz w:val="24"/>
          <w:szCs w:val="24"/>
          <w:lang w:val="en-GB"/>
        </w:rPr>
        <w:t xml:space="preserve">and </w:t>
      </w:r>
      <w:r w:rsidRPr="00D10EA8">
        <w:rPr>
          <w:rFonts w:ascii="Times New Roman" w:hAnsi="Times New Roman"/>
          <w:iCs/>
          <w:sz w:val="24"/>
          <w:szCs w:val="24"/>
          <w:lang w:val="en-GB"/>
        </w:rPr>
        <w:t>improve s</w:t>
      </w:r>
      <w:r w:rsidR="006043D9" w:rsidRPr="00D10EA8">
        <w:rPr>
          <w:rFonts w:ascii="Times New Roman" w:hAnsi="Times New Roman"/>
          <w:iCs/>
          <w:sz w:val="24"/>
          <w:szCs w:val="24"/>
          <w:lang w:val="en-GB"/>
        </w:rPr>
        <w:t>ocial service deliver</w:t>
      </w:r>
      <w:r w:rsidRPr="00D10EA8">
        <w:rPr>
          <w:rFonts w:ascii="Times New Roman" w:hAnsi="Times New Roman"/>
          <w:iCs/>
          <w:sz w:val="24"/>
          <w:szCs w:val="24"/>
          <w:lang w:val="en-GB"/>
        </w:rPr>
        <w:t>y</w:t>
      </w:r>
      <w:r w:rsidR="00E51275" w:rsidRPr="00D10EA8">
        <w:rPr>
          <w:rFonts w:ascii="Times New Roman" w:hAnsi="Times New Roman"/>
          <w:iCs/>
          <w:sz w:val="24"/>
          <w:szCs w:val="24"/>
          <w:lang w:val="en-GB"/>
        </w:rPr>
        <w:t>.</w:t>
      </w:r>
    </w:p>
    <w:p w14:paraId="3798FD4A" w14:textId="33BD54E0" w:rsidR="0039261E" w:rsidRPr="00D10EA8" w:rsidRDefault="0039261E"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eastAsia="fr-FR"/>
        </w:rPr>
        <w:t xml:space="preserve">It has become imperative to </w:t>
      </w:r>
      <w:r w:rsidR="006043D9" w:rsidRPr="00D10EA8">
        <w:rPr>
          <w:rFonts w:ascii="Times New Roman" w:hAnsi="Times New Roman"/>
          <w:sz w:val="24"/>
          <w:szCs w:val="24"/>
          <w:lang w:val="en-GB" w:eastAsia="fr-FR"/>
        </w:rPr>
        <w:t xml:space="preserve">upgrade the capacities of social administrators in particular of those in direct contact with groups in need. </w:t>
      </w:r>
    </w:p>
    <w:p w14:paraId="0339CA84" w14:textId="4F3D2647" w:rsidR="00E85AF1" w:rsidRPr="00D10EA8" w:rsidRDefault="0039261E" w:rsidP="00D10EA8">
      <w:pPr>
        <w:pStyle w:val="Default"/>
        <w:numPr>
          <w:ilvl w:val="0"/>
          <w:numId w:val="62"/>
        </w:numPr>
        <w:jc w:val="both"/>
        <w:rPr>
          <w:rStyle w:val="longtext"/>
          <w:rFonts w:ascii="Times New Roman" w:hAnsi="Times New Roman"/>
          <w:iCs/>
          <w:sz w:val="24"/>
          <w:szCs w:val="24"/>
          <w:lang w:val="en-GB"/>
        </w:rPr>
      </w:pPr>
      <w:r w:rsidRPr="00D10EA8">
        <w:rPr>
          <w:rStyle w:val="longtext"/>
          <w:rFonts w:ascii="Times New Roman" w:hAnsi="Times New Roman"/>
          <w:sz w:val="24"/>
          <w:szCs w:val="24"/>
          <w:lang w:val="en-GB"/>
        </w:rPr>
        <w:t>C</w:t>
      </w:r>
      <w:r w:rsidR="006043D9" w:rsidRPr="00D10EA8">
        <w:rPr>
          <w:rStyle w:val="longtext"/>
          <w:rFonts w:ascii="Times New Roman" w:hAnsi="Times New Roman"/>
          <w:sz w:val="24"/>
          <w:szCs w:val="24"/>
          <w:lang w:val="en-GB"/>
        </w:rPr>
        <w:t>omplet</w:t>
      </w:r>
      <w:r w:rsidRPr="00D10EA8">
        <w:rPr>
          <w:rStyle w:val="longtext"/>
          <w:rFonts w:ascii="Times New Roman" w:hAnsi="Times New Roman"/>
          <w:sz w:val="24"/>
          <w:szCs w:val="24"/>
          <w:lang w:val="en-GB"/>
        </w:rPr>
        <w:t xml:space="preserve">ion of </w:t>
      </w:r>
      <w:r w:rsidR="006043D9" w:rsidRPr="00D10EA8">
        <w:rPr>
          <w:rStyle w:val="longtext"/>
          <w:rFonts w:ascii="Times New Roman" w:hAnsi="Times New Roman"/>
          <w:sz w:val="24"/>
          <w:szCs w:val="24"/>
          <w:lang w:val="en-GB"/>
        </w:rPr>
        <w:t>the p</w:t>
      </w:r>
      <w:r w:rsidR="00E51275" w:rsidRPr="00D10EA8">
        <w:rPr>
          <w:rStyle w:val="longtext"/>
          <w:rFonts w:ascii="Times New Roman" w:hAnsi="Times New Roman"/>
          <w:sz w:val="24"/>
          <w:szCs w:val="24"/>
          <w:lang w:val="en-GB"/>
        </w:rPr>
        <w:t>roces</w:t>
      </w:r>
      <w:r w:rsidR="006043D9" w:rsidRPr="00D10EA8">
        <w:rPr>
          <w:rStyle w:val="longtext"/>
          <w:rFonts w:ascii="Times New Roman" w:hAnsi="Times New Roman"/>
          <w:sz w:val="24"/>
          <w:szCs w:val="24"/>
          <w:lang w:val="en-GB"/>
        </w:rPr>
        <w:t>s of dec</w:t>
      </w:r>
      <w:r w:rsidRPr="00D10EA8">
        <w:rPr>
          <w:rStyle w:val="longtext"/>
          <w:rFonts w:ascii="Times New Roman" w:hAnsi="Times New Roman"/>
          <w:sz w:val="24"/>
          <w:szCs w:val="24"/>
          <w:lang w:val="en-GB"/>
        </w:rPr>
        <w:t>entralization of social service</w:t>
      </w:r>
      <w:r w:rsidR="008B3499" w:rsidRPr="00D10EA8">
        <w:rPr>
          <w:rStyle w:val="longtext"/>
          <w:rFonts w:ascii="Times New Roman" w:hAnsi="Times New Roman"/>
          <w:sz w:val="24"/>
          <w:szCs w:val="24"/>
          <w:lang w:val="en-GB"/>
        </w:rPr>
        <w:t>s</w:t>
      </w:r>
      <w:r w:rsidRPr="00D10EA8">
        <w:rPr>
          <w:rStyle w:val="longtext"/>
          <w:rFonts w:ascii="Times New Roman" w:hAnsi="Times New Roman"/>
          <w:sz w:val="24"/>
          <w:szCs w:val="24"/>
          <w:lang w:val="en-GB"/>
        </w:rPr>
        <w:t xml:space="preserve"> </w:t>
      </w:r>
      <w:r w:rsidR="000C7C39" w:rsidRPr="00D10EA8">
        <w:rPr>
          <w:rStyle w:val="longtext"/>
          <w:rFonts w:ascii="Times New Roman" w:hAnsi="Times New Roman"/>
          <w:sz w:val="24"/>
          <w:szCs w:val="24"/>
          <w:lang w:val="en-GB"/>
        </w:rPr>
        <w:t>delivery will</w:t>
      </w:r>
      <w:r w:rsidRPr="00D10EA8">
        <w:rPr>
          <w:rStyle w:val="longtext"/>
          <w:rFonts w:ascii="Times New Roman" w:hAnsi="Times New Roman"/>
          <w:sz w:val="24"/>
          <w:szCs w:val="24"/>
          <w:lang w:val="en-GB"/>
        </w:rPr>
        <w:t xml:space="preserve"> orient the services towards a </w:t>
      </w:r>
      <w:r w:rsidR="00E85AF1" w:rsidRPr="00D10EA8">
        <w:rPr>
          <w:rStyle w:val="longtext"/>
          <w:rFonts w:ascii="Times New Roman" w:hAnsi="Times New Roman"/>
          <w:sz w:val="24"/>
          <w:szCs w:val="24"/>
          <w:lang w:val="en-GB"/>
        </w:rPr>
        <w:t>beneficiary</w:t>
      </w:r>
      <w:r w:rsidRPr="00D10EA8">
        <w:rPr>
          <w:rStyle w:val="longtext"/>
          <w:rFonts w:ascii="Times New Roman" w:hAnsi="Times New Roman"/>
          <w:sz w:val="24"/>
          <w:szCs w:val="24"/>
          <w:lang w:val="en-GB"/>
        </w:rPr>
        <w:t xml:space="preserve"> </w:t>
      </w:r>
      <w:r w:rsidR="00412E3B" w:rsidRPr="00D10EA8">
        <w:rPr>
          <w:rStyle w:val="longtext"/>
          <w:rFonts w:ascii="Times New Roman" w:hAnsi="Times New Roman"/>
          <w:sz w:val="24"/>
          <w:szCs w:val="24"/>
          <w:lang w:val="en-GB"/>
        </w:rPr>
        <w:t>centred</w:t>
      </w:r>
      <w:r w:rsidRPr="00D10EA8">
        <w:rPr>
          <w:rStyle w:val="longtext"/>
          <w:rFonts w:ascii="Times New Roman" w:hAnsi="Times New Roman"/>
          <w:sz w:val="24"/>
          <w:szCs w:val="24"/>
          <w:lang w:val="en-GB"/>
        </w:rPr>
        <w:t xml:space="preserve"> approach.</w:t>
      </w:r>
    </w:p>
    <w:p w14:paraId="5B1ADA21" w14:textId="3FF18355" w:rsidR="00E85AF1" w:rsidRPr="00D10EA8" w:rsidRDefault="00E85AF1"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sz w:val="24"/>
          <w:szCs w:val="24"/>
          <w:lang w:val="en-GB"/>
        </w:rPr>
        <w:t>It is necessary to design</w:t>
      </w:r>
      <w:r w:rsidR="006043D9" w:rsidRPr="00D10EA8">
        <w:rPr>
          <w:rFonts w:ascii="Times New Roman" w:hAnsi="Times New Roman"/>
          <w:sz w:val="24"/>
          <w:szCs w:val="24"/>
          <w:lang w:val="en-GB"/>
        </w:rPr>
        <w:t xml:space="preserve"> speci</w:t>
      </w:r>
      <w:r w:rsidRPr="00D10EA8">
        <w:rPr>
          <w:rFonts w:ascii="Times New Roman" w:hAnsi="Times New Roman"/>
          <w:sz w:val="24"/>
          <w:szCs w:val="24"/>
          <w:lang w:val="en-GB"/>
        </w:rPr>
        <w:t>al</w:t>
      </w:r>
      <w:r w:rsidR="006043D9" w:rsidRPr="00D10EA8">
        <w:rPr>
          <w:rFonts w:ascii="Times New Roman" w:hAnsi="Times New Roman"/>
          <w:sz w:val="24"/>
          <w:szCs w:val="24"/>
          <w:lang w:val="en-GB"/>
        </w:rPr>
        <w:t xml:space="preserve"> housing </w:t>
      </w:r>
      <w:r w:rsidR="002A5FE7" w:rsidRPr="00D10EA8">
        <w:rPr>
          <w:rFonts w:ascii="Times New Roman" w:hAnsi="Times New Roman"/>
          <w:sz w:val="24"/>
          <w:szCs w:val="24"/>
          <w:lang w:val="en-GB"/>
        </w:rPr>
        <w:t>programme</w:t>
      </w:r>
      <w:r w:rsidR="0034595B" w:rsidRPr="00D10EA8">
        <w:rPr>
          <w:rFonts w:ascii="Times New Roman" w:hAnsi="Times New Roman"/>
          <w:sz w:val="24"/>
          <w:szCs w:val="24"/>
          <w:lang w:val="en-GB"/>
        </w:rPr>
        <w:t xml:space="preserve">s to suit the needs of </w:t>
      </w:r>
      <w:r w:rsidR="008B3499" w:rsidRPr="00D10EA8">
        <w:rPr>
          <w:rFonts w:ascii="Times New Roman" w:hAnsi="Times New Roman"/>
          <w:sz w:val="24"/>
          <w:szCs w:val="24"/>
          <w:lang w:val="en-GB"/>
        </w:rPr>
        <w:t xml:space="preserve">disadvantaged </w:t>
      </w:r>
      <w:r w:rsidR="0034595B" w:rsidRPr="00D10EA8">
        <w:rPr>
          <w:rFonts w:ascii="Times New Roman" w:hAnsi="Times New Roman"/>
          <w:sz w:val="24"/>
          <w:szCs w:val="24"/>
          <w:lang w:val="en-GB"/>
        </w:rPr>
        <w:t xml:space="preserve">groups. These </w:t>
      </w:r>
      <w:r w:rsidR="002A5FE7" w:rsidRPr="00D10EA8">
        <w:rPr>
          <w:rFonts w:ascii="Times New Roman" w:hAnsi="Times New Roman"/>
          <w:sz w:val="24"/>
          <w:szCs w:val="24"/>
          <w:lang w:val="en-GB"/>
        </w:rPr>
        <w:t>programme</w:t>
      </w:r>
      <w:r w:rsidR="0034595B" w:rsidRPr="00D10EA8">
        <w:rPr>
          <w:rFonts w:ascii="Times New Roman" w:hAnsi="Times New Roman"/>
          <w:sz w:val="24"/>
          <w:szCs w:val="24"/>
          <w:lang w:val="en-GB"/>
        </w:rPr>
        <w:t xml:space="preserve">s should factor in cultural diversity and try to avoid social differences </w:t>
      </w:r>
      <w:r w:rsidR="00A533C6" w:rsidRPr="00D10EA8">
        <w:rPr>
          <w:rFonts w:ascii="Times New Roman" w:hAnsi="Times New Roman"/>
          <w:sz w:val="24"/>
          <w:szCs w:val="24"/>
          <w:lang w:val="en-GB"/>
        </w:rPr>
        <w:t xml:space="preserve">gradually. </w:t>
      </w:r>
    </w:p>
    <w:p w14:paraId="302F1C54" w14:textId="12371F9B" w:rsidR="00E85AF1" w:rsidRPr="00D10EA8" w:rsidRDefault="008B3499" w:rsidP="00D10EA8">
      <w:pPr>
        <w:pStyle w:val="Default"/>
        <w:numPr>
          <w:ilvl w:val="0"/>
          <w:numId w:val="62"/>
        </w:numPr>
        <w:jc w:val="both"/>
        <w:rPr>
          <w:rFonts w:ascii="Times New Roman" w:hAnsi="Times New Roman"/>
          <w:iCs/>
          <w:sz w:val="24"/>
          <w:szCs w:val="24"/>
          <w:lang w:val="en-GB"/>
        </w:rPr>
      </w:pPr>
      <w:proofErr w:type="spellStart"/>
      <w:r w:rsidRPr="00D10EA8">
        <w:rPr>
          <w:rFonts w:ascii="Times New Roman" w:hAnsi="Times New Roman"/>
          <w:sz w:val="24"/>
          <w:szCs w:val="24"/>
          <w:lang w:val="en-GB"/>
        </w:rPr>
        <w:t>MoJ</w:t>
      </w:r>
      <w:proofErr w:type="spellEnd"/>
      <w:r w:rsidRPr="00D10EA8">
        <w:rPr>
          <w:rFonts w:ascii="Times New Roman" w:hAnsi="Times New Roman"/>
          <w:sz w:val="24"/>
          <w:szCs w:val="24"/>
          <w:lang w:val="en-GB"/>
        </w:rPr>
        <w:t xml:space="preserve">, </w:t>
      </w:r>
      <w:r w:rsidR="0034595B" w:rsidRPr="00D10EA8">
        <w:rPr>
          <w:rFonts w:ascii="Times New Roman" w:hAnsi="Times New Roman"/>
          <w:sz w:val="24"/>
          <w:szCs w:val="24"/>
          <w:lang w:val="en-GB"/>
        </w:rPr>
        <w:t xml:space="preserve">in cooperation with institutions </w:t>
      </w:r>
      <w:r w:rsidR="00221D77" w:rsidRPr="00D10EA8">
        <w:rPr>
          <w:rFonts w:ascii="Times New Roman" w:hAnsi="Times New Roman"/>
          <w:sz w:val="24"/>
          <w:szCs w:val="24"/>
          <w:lang w:val="en-GB"/>
        </w:rPr>
        <w:t xml:space="preserve">under its </w:t>
      </w:r>
      <w:r w:rsidR="00E85AF1" w:rsidRPr="00D10EA8">
        <w:rPr>
          <w:rFonts w:ascii="Times New Roman" w:hAnsi="Times New Roman"/>
          <w:sz w:val="24"/>
          <w:szCs w:val="24"/>
          <w:lang w:val="en-GB"/>
        </w:rPr>
        <w:t>subordination</w:t>
      </w:r>
      <w:r w:rsidRPr="00D10EA8">
        <w:rPr>
          <w:rFonts w:ascii="Times New Roman" w:hAnsi="Times New Roman"/>
          <w:sz w:val="24"/>
          <w:szCs w:val="24"/>
          <w:lang w:val="en-GB"/>
        </w:rPr>
        <w:t>,</w:t>
      </w:r>
      <w:r w:rsidR="00A533C6" w:rsidRPr="00D10EA8">
        <w:rPr>
          <w:rFonts w:ascii="Times New Roman" w:hAnsi="Times New Roman"/>
          <w:sz w:val="24"/>
          <w:szCs w:val="24"/>
          <w:lang w:val="en-GB"/>
        </w:rPr>
        <w:t xml:space="preserve"> </w:t>
      </w:r>
      <w:r w:rsidR="00221D77" w:rsidRPr="00D10EA8">
        <w:rPr>
          <w:rFonts w:ascii="Times New Roman" w:hAnsi="Times New Roman"/>
          <w:sz w:val="24"/>
          <w:szCs w:val="24"/>
          <w:lang w:val="en-GB"/>
        </w:rPr>
        <w:t>should take steps to ensure implementation of the</w:t>
      </w:r>
      <w:r w:rsidR="00E85AF1" w:rsidRPr="00D10EA8">
        <w:rPr>
          <w:rFonts w:ascii="Times New Roman" w:hAnsi="Times New Roman"/>
          <w:sz w:val="24"/>
          <w:szCs w:val="24"/>
          <w:lang w:val="en-GB"/>
        </w:rPr>
        <w:t xml:space="preserve"> law on</w:t>
      </w:r>
      <w:r w:rsidR="00221D77" w:rsidRPr="00D10EA8">
        <w:rPr>
          <w:rFonts w:ascii="Times New Roman" w:hAnsi="Times New Roman"/>
          <w:sz w:val="24"/>
          <w:szCs w:val="24"/>
          <w:lang w:val="en-GB"/>
        </w:rPr>
        <w:t xml:space="preserve"> free legal aid</w:t>
      </w:r>
      <w:r w:rsidR="00E85AF1" w:rsidRPr="00D10EA8">
        <w:rPr>
          <w:rFonts w:ascii="Times New Roman" w:hAnsi="Times New Roman"/>
          <w:sz w:val="24"/>
          <w:szCs w:val="24"/>
          <w:lang w:val="en-GB"/>
        </w:rPr>
        <w:t>.</w:t>
      </w:r>
    </w:p>
    <w:p w14:paraId="1A5E820F" w14:textId="46BCE6F7" w:rsidR="00E85AF1" w:rsidRPr="00D10EA8" w:rsidRDefault="008B3499" w:rsidP="00D10EA8">
      <w:pPr>
        <w:pStyle w:val="Default"/>
        <w:numPr>
          <w:ilvl w:val="0"/>
          <w:numId w:val="62"/>
        </w:numPr>
        <w:jc w:val="both"/>
        <w:rPr>
          <w:rFonts w:ascii="Times New Roman" w:hAnsi="Times New Roman"/>
          <w:iCs/>
          <w:sz w:val="24"/>
          <w:szCs w:val="24"/>
          <w:lang w:val="en-GB"/>
        </w:rPr>
      </w:pPr>
      <w:proofErr w:type="spellStart"/>
      <w:r w:rsidRPr="00D10EA8">
        <w:rPr>
          <w:rFonts w:ascii="Times New Roman" w:hAnsi="Times New Roman"/>
          <w:sz w:val="24"/>
          <w:szCs w:val="24"/>
          <w:lang w:val="en-GB"/>
        </w:rPr>
        <w:t>MoJ</w:t>
      </w:r>
      <w:proofErr w:type="spellEnd"/>
      <w:r w:rsidRPr="00D10EA8">
        <w:rPr>
          <w:rFonts w:ascii="Times New Roman" w:hAnsi="Times New Roman"/>
          <w:sz w:val="24"/>
          <w:szCs w:val="24"/>
          <w:lang w:val="en-GB"/>
        </w:rPr>
        <w:t xml:space="preserve"> </w:t>
      </w:r>
      <w:r w:rsidR="00772B52" w:rsidRPr="00D10EA8">
        <w:rPr>
          <w:rFonts w:ascii="Times New Roman" w:hAnsi="Times New Roman"/>
          <w:sz w:val="24"/>
          <w:szCs w:val="24"/>
          <w:lang w:val="en-GB"/>
        </w:rPr>
        <w:t xml:space="preserve">should take the necessary steps to </w:t>
      </w:r>
      <w:r w:rsidR="00513192" w:rsidRPr="00D10EA8">
        <w:rPr>
          <w:rFonts w:ascii="Times New Roman" w:hAnsi="Times New Roman"/>
          <w:sz w:val="24"/>
          <w:szCs w:val="24"/>
          <w:lang w:val="en-GB"/>
        </w:rPr>
        <w:t xml:space="preserve">include in the system </w:t>
      </w:r>
      <w:r w:rsidR="00E51275" w:rsidRPr="00D10EA8">
        <w:rPr>
          <w:rFonts w:ascii="Times New Roman" w:hAnsi="Times New Roman"/>
          <w:i/>
          <w:sz w:val="24"/>
          <w:szCs w:val="24"/>
          <w:lang w:val="en-GB"/>
        </w:rPr>
        <w:t>ex officio</w:t>
      </w:r>
      <w:r w:rsidR="00772B52" w:rsidRPr="00D10EA8">
        <w:rPr>
          <w:rFonts w:ascii="Times New Roman" w:hAnsi="Times New Roman"/>
          <w:i/>
          <w:sz w:val="24"/>
          <w:szCs w:val="24"/>
          <w:lang w:val="en-GB"/>
        </w:rPr>
        <w:t xml:space="preserve"> </w:t>
      </w:r>
      <w:r w:rsidR="00772B52" w:rsidRPr="00D10EA8">
        <w:rPr>
          <w:rFonts w:ascii="Times New Roman" w:hAnsi="Times New Roman"/>
          <w:sz w:val="24"/>
          <w:szCs w:val="24"/>
          <w:lang w:val="en-GB"/>
        </w:rPr>
        <w:t>lawyers</w:t>
      </w:r>
      <w:r w:rsidR="00E51275" w:rsidRPr="00D10EA8">
        <w:rPr>
          <w:rFonts w:ascii="Times New Roman" w:hAnsi="Times New Roman"/>
          <w:sz w:val="24"/>
          <w:szCs w:val="24"/>
          <w:lang w:val="en-GB"/>
        </w:rPr>
        <w:t xml:space="preserve">, </w:t>
      </w:r>
      <w:r w:rsidR="00772B52" w:rsidRPr="00D10EA8">
        <w:rPr>
          <w:rFonts w:ascii="Times New Roman" w:hAnsi="Times New Roman"/>
          <w:sz w:val="24"/>
          <w:szCs w:val="24"/>
          <w:lang w:val="en-GB"/>
        </w:rPr>
        <w:t>in order to make possible the provision of free legal aid for victim</w:t>
      </w:r>
      <w:r w:rsidR="00513192" w:rsidRPr="00D10EA8">
        <w:rPr>
          <w:rFonts w:ascii="Times New Roman" w:hAnsi="Times New Roman"/>
          <w:sz w:val="24"/>
          <w:szCs w:val="24"/>
          <w:lang w:val="en-GB"/>
        </w:rPr>
        <w:t>s</w:t>
      </w:r>
      <w:r w:rsidR="00772B52" w:rsidRPr="00D10EA8">
        <w:rPr>
          <w:rFonts w:ascii="Times New Roman" w:hAnsi="Times New Roman"/>
          <w:sz w:val="24"/>
          <w:szCs w:val="24"/>
          <w:lang w:val="en-GB"/>
        </w:rPr>
        <w:t xml:space="preserve"> of domestic violence. Free legal aid should be ensured for all categories </w:t>
      </w:r>
      <w:r w:rsidR="00C567C2" w:rsidRPr="00D10EA8">
        <w:rPr>
          <w:rFonts w:ascii="Times New Roman" w:hAnsi="Times New Roman"/>
          <w:sz w:val="24"/>
          <w:szCs w:val="24"/>
          <w:lang w:val="en-GB"/>
        </w:rPr>
        <w:t xml:space="preserve">of individuals foreseen in the law. </w:t>
      </w:r>
    </w:p>
    <w:p w14:paraId="36B02E20" w14:textId="51A34DB4" w:rsidR="00E51275" w:rsidRPr="00D10EA8" w:rsidRDefault="00C567C2" w:rsidP="00D10EA8">
      <w:pPr>
        <w:pStyle w:val="Default"/>
        <w:numPr>
          <w:ilvl w:val="0"/>
          <w:numId w:val="62"/>
        </w:numPr>
        <w:jc w:val="both"/>
        <w:rPr>
          <w:rFonts w:ascii="Times New Roman" w:hAnsi="Times New Roman"/>
          <w:iCs/>
          <w:sz w:val="24"/>
          <w:szCs w:val="24"/>
          <w:lang w:val="en-GB"/>
        </w:rPr>
      </w:pPr>
      <w:r w:rsidRPr="00D10EA8">
        <w:rPr>
          <w:rFonts w:ascii="Times New Roman" w:hAnsi="Times New Roman"/>
          <w:iCs/>
          <w:sz w:val="24"/>
          <w:szCs w:val="24"/>
          <w:lang w:val="en-GB"/>
        </w:rPr>
        <w:t xml:space="preserve">Integration </w:t>
      </w:r>
      <w:r w:rsidR="002A5FE7" w:rsidRPr="00D10EA8">
        <w:rPr>
          <w:rFonts w:ascii="Times New Roman" w:hAnsi="Times New Roman"/>
          <w:iCs/>
          <w:sz w:val="24"/>
          <w:szCs w:val="24"/>
          <w:lang w:val="en-GB"/>
        </w:rPr>
        <w:t>programme</w:t>
      </w:r>
      <w:r w:rsidRPr="00D10EA8">
        <w:rPr>
          <w:rFonts w:ascii="Times New Roman" w:hAnsi="Times New Roman"/>
          <w:iCs/>
          <w:sz w:val="24"/>
          <w:szCs w:val="24"/>
          <w:lang w:val="en-GB"/>
        </w:rPr>
        <w:t xml:space="preserve">s should be implemented for the entire </w:t>
      </w:r>
      <w:r w:rsidR="00A533C6" w:rsidRPr="00D10EA8">
        <w:rPr>
          <w:rFonts w:ascii="Times New Roman" w:hAnsi="Times New Roman"/>
          <w:iCs/>
          <w:sz w:val="24"/>
          <w:szCs w:val="24"/>
          <w:lang w:val="en-GB"/>
        </w:rPr>
        <w:t>spect</w:t>
      </w:r>
      <w:r w:rsidR="00412E3B" w:rsidRPr="00D10EA8">
        <w:rPr>
          <w:rFonts w:ascii="Times New Roman" w:hAnsi="Times New Roman"/>
          <w:iCs/>
          <w:sz w:val="24"/>
          <w:szCs w:val="24"/>
          <w:lang w:val="en-GB"/>
        </w:rPr>
        <w:t>rum</w:t>
      </w:r>
      <w:r w:rsidRPr="00D10EA8">
        <w:rPr>
          <w:rFonts w:ascii="Times New Roman" w:hAnsi="Times New Roman"/>
          <w:iCs/>
          <w:sz w:val="24"/>
          <w:szCs w:val="24"/>
          <w:lang w:val="en-GB"/>
        </w:rPr>
        <w:t xml:space="preserve"> of groups in need. </w:t>
      </w:r>
    </w:p>
    <w:p w14:paraId="1FE64FB4" w14:textId="77777777" w:rsidR="00C71B8D" w:rsidRPr="00D10EA8" w:rsidRDefault="00C71B8D" w:rsidP="00D10EA8">
      <w:pPr>
        <w:spacing w:line="240" w:lineRule="auto"/>
        <w:jc w:val="both"/>
        <w:rPr>
          <w:rFonts w:ascii="Times New Roman" w:hAnsi="Times New Roman"/>
          <w:i/>
          <w:sz w:val="24"/>
          <w:szCs w:val="24"/>
        </w:rPr>
      </w:pPr>
    </w:p>
    <w:p w14:paraId="618C6A34" w14:textId="663E264B" w:rsidR="00C71B8D" w:rsidRPr="00D10EA8" w:rsidRDefault="00672F95" w:rsidP="00D10EA8">
      <w:pPr>
        <w:spacing w:line="240" w:lineRule="auto"/>
        <w:jc w:val="both"/>
        <w:rPr>
          <w:rFonts w:ascii="Times New Roman" w:hAnsi="Times New Roman"/>
          <w:i/>
          <w:sz w:val="24"/>
          <w:szCs w:val="24"/>
        </w:rPr>
      </w:pPr>
      <w:r w:rsidRPr="00D10EA8">
        <w:rPr>
          <w:rFonts w:ascii="Times New Roman" w:hAnsi="Times New Roman"/>
          <w:i/>
          <w:sz w:val="24"/>
          <w:szCs w:val="24"/>
        </w:rPr>
        <w:t xml:space="preserve">To increase the impact of the revised strategy on </w:t>
      </w:r>
      <w:r w:rsidR="00E85AF1" w:rsidRPr="00D10EA8">
        <w:rPr>
          <w:rFonts w:ascii="Times New Roman" w:hAnsi="Times New Roman"/>
          <w:i/>
          <w:sz w:val="24"/>
          <w:szCs w:val="24"/>
        </w:rPr>
        <w:t xml:space="preserve">the </w:t>
      </w:r>
      <w:r w:rsidRPr="00D10EA8">
        <w:rPr>
          <w:rFonts w:ascii="Times New Roman" w:hAnsi="Times New Roman"/>
          <w:i/>
          <w:sz w:val="24"/>
          <w:szCs w:val="24"/>
        </w:rPr>
        <w:t xml:space="preserve">social inclusion of groups in need, it is recommended to take </w:t>
      </w:r>
      <w:r w:rsidR="00513192" w:rsidRPr="00D10EA8">
        <w:rPr>
          <w:rFonts w:ascii="Times New Roman" w:hAnsi="Times New Roman"/>
          <w:i/>
          <w:sz w:val="24"/>
          <w:szCs w:val="24"/>
        </w:rPr>
        <w:t>ac</w:t>
      </w:r>
      <w:r w:rsidRPr="00D10EA8">
        <w:rPr>
          <w:rFonts w:ascii="Times New Roman" w:hAnsi="Times New Roman"/>
          <w:i/>
          <w:sz w:val="24"/>
          <w:szCs w:val="24"/>
        </w:rPr>
        <w:t xml:space="preserve">count </w:t>
      </w:r>
      <w:r w:rsidR="00513192" w:rsidRPr="00D10EA8">
        <w:rPr>
          <w:rFonts w:ascii="Times New Roman" w:hAnsi="Times New Roman"/>
          <w:i/>
          <w:sz w:val="24"/>
          <w:szCs w:val="24"/>
        </w:rPr>
        <w:t xml:space="preserve">of </w:t>
      </w:r>
      <w:r w:rsidRPr="00D10EA8">
        <w:rPr>
          <w:rFonts w:ascii="Times New Roman" w:hAnsi="Times New Roman"/>
          <w:i/>
          <w:sz w:val="24"/>
          <w:szCs w:val="24"/>
        </w:rPr>
        <w:t xml:space="preserve">the following results from this evaluation </w:t>
      </w:r>
      <w:r w:rsidR="00E85AF1" w:rsidRPr="00D10EA8">
        <w:rPr>
          <w:rFonts w:ascii="Times New Roman" w:hAnsi="Times New Roman"/>
          <w:i/>
          <w:sz w:val="24"/>
          <w:szCs w:val="24"/>
        </w:rPr>
        <w:t>project</w:t>
      </w:r>
      <w:r w:rsidR="00513192" w:rsidRPr="00D10EA8">
        <w:rPr>
          <w:rFonts w:ascii="Times New Roman" w:hAnsi="Times New Roman"/>
          <w:i/>
          <w:sz w:val="24"/>
          <w:szCs w:val="24"/>
        </w:rPr>
        <w:t xml:space="preserve"> by giving consideration to the following</w:t>
      </w:r>
      <w:r w:rsidRPr="00D10EA8">
        <w:rPr>
          <w:rFonts w:ascii="Times New Roman" w:hAnsi="Times New Roman"/>
          <w:i/>
          <w:sz w:val="24"/>
          <w:szCs w:val="24"/>
        </w:rPr>
        <w:t xml:space="preserve">: </w:t>
      </w:r>
    </w:p>
    <w:p w14:paraId="5E69CD17" w14:textId="00E8D945" w:rsidR="00E85AF1" w:rsidRPr="00D10EA8" w:rsidRDefault="00A818A4" w:rsidP="00D10EA8">
      <w:pPr>
        <w:spacing w:after="0" w:line="240" w:lineRule="auto"/>
        <w:jc w:val="both"/>
        <w:rPr>
          <w:rFonts w:ascii="Times New Roman" w:hAnsi="Times New Roman"/>
        </w:rPr>
      </w:pPr>
      <w:r w:rsidRPr="00D10EA8">
        <w:rPr>
          <w:rFonts w:ascii="Times New Roman" w:hAnsi="Times New Roman"/>
          <w:i/>
          <w:sz w:val="24"/>
          <w:szCs w:val="24"/>
        </w:rPr>
        <w:t>Chi</w:t>
      </w:r>
      <w:r w:rsidR="00672F95" w:rsidRPr="00D10EA8">
        <w:rPr>
          <w:rFonts w:ascii="Times New Roman" w:hAnsi="Times New Roman"/>
          <w:i/>
          <w:sz w:val="24"/>
          <w:szCs w:val="24"/>
        </w:rPr>
        <w:t>l</w:t>
      </w:r>
      <w:r w:rsidRPr="00D10EA8">
        <w:rPr>
          <w:rFonts w:ascii="Times New Roman" w:hAnsi="Times New Roman"/>
          <w:i/>
          <w:sz w:val="24"/>
          <w:szCs w:val="24"/>
        </w:rPr>
        <w:t>d</w:t>
      </w:r>
      <w:r w:rsidR="00672F95" w:rsidRPr="00D10EA8">
        <w:rPr>
          <w:rFonts w:ascii="Times New Roman" w:hAnsi="Times New Roman"/>
          <w:i/>
          <w:sz w:val="24"/>
          <w:szCs w:val="24"/>
        </w:rPr>
        <w:t>ren</w:t>
      </w:r>
    </w:p>
    <w:p w14:paraId="1BEDC6EC" w14:textId="4F576352" w:rsidR="00E85AF1"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M</w:t>
      </w:r>
      <w:r w:rsidR="00E85AF1" w:rsidRPr="00D10EA8">
        <w:rPr>
          <w:rFonts w:ascii="Times New Roman" w:hAnsi="Times New Roman"/>
          <w:sz w:val="24"/>
          <w:szCs w:val="24"/>
        </w:rPr>
        <w:t>ainstream</w:t>
      </w:r>
      <w:r w:rsidR="00672F95" w:rsidRPr="00D10EA8">
        <w:rPr>
          <w:rFonts w:ascii="Times New Roman" w:hAnsi="Times New Roman"/>
          <w:sz w:val="24"/>
          <w:szCs w:val="24"/>
        </w:rPr>
        <w:t xml:space="preserve"> </w:t>
      </w:r>
      <w:r w:rsidR="004C339B" w:rsidRPr="00D10EA8">
        <w:rPr>
          <w:rFonts w:ascii="Times New Roman" w:hAnsi="Times New Roman"/>
          <w:sz w:val="24"/>
          <w:szCs w:val="24"/>
        </w:rPr>
        <w:t xml:space="preserve">the </w:t>
      </w:r>
      <w:r w:rsidR="00672F95" w:rsidRPr="00D10EA8">
        <w:rPr>
          <w:rFonts w:ascii="Times New Roman" w:hAnsi="Times New Roman"/>
          <w:sz w:val="24"/>
          <w:szCs w:val="24"/>
        </w:rPr>
        <w:t xml:space="preserve">elimination of child </w:t>
      </w:r>
      <w:r w:rsidR="0032013F" w:rsidRPr="00D10EA8">
        <w:rPr>
          <w:rFonts w:ascii="Times New Roman" w:hAnsi="Times New Roman"/>
          <w:sz w:val="24"/>
          <w:szCs w:val="24"/>
        </w:rPr>
        <w:t>labour</w:t>
      </w:r>
      <w:r w:rsidR="00672F95" w:rsidRPr="00D10EA8">
        <w:rPr>
          <w:rFonts w:ascii="Times New Roman" w:hAnsi="Times New Roman"/>
          <w:sz w:val="24"/>
          <w:szCs w:val="24"/>
        </w:rPr>
        <w:t xml:space="preserve"> in national</w:t>
      </w:r>
      <w:r w:rsidR="00105BEB" w:rsidRPr="00D10EA8">
        <w:rPr>
          <w:rFonts w:ascii="Times New Roman" w:hAnsi="Times New Roman"/>
          <w:sz w:val="24"/>
          <w:szCs w:val="24"/>
        </w:rPr>
        <w:t xml:space="preserve"> and inter</w:t>
      </w:r>
      <w:r w:rsidR="009A56E3" w:rsidRPr="00D10EA8">
        <w:rPr>
          <w:rFonts w:ascii="Times New Roman" w:hAnsi="Times New Roman"/>
          <w:sz w:val="24"/>
          <w:szCs w:val="24"/>
        </w:rPr>
        <w:t>-</w:t>
      </w:r>
      <w:r w:rsidR="00105BEB" w:rsidRPr="00D10EA8">
        <w:rPr>
          <w:rFonts w:ascii="Times New Roman" w:hAnsi="Times New Roman"/>
          <w:sz w:val="24"/>
          <w:szCs w:val="24"/>
        </w:rPr>
        <w:t>sector</w:t>
      </w:r>
      <w:r w:rsidRPr="00D10EA8">
        <w:rPr>
          <w:rFonts w:ascii="Times New Roman" w:hAnsi="Times New Roman"/>
          <w:sz w:val="24"/>
          <w:szCs w:val="24"/>
        </w:rPr>
        <w:t>ial</w:t>
      </w:r>
      <w:r w:rsidR="00672F95" w:rsidRPr="00D10EA8">
        <w:rPr>
          <w:rFonts w:ascii="Times New Roman" w:hAnsi="Times New Roman"/>
          <w:sz w:val="24"/>
          <w:szCs w:val="24"/>
        </w:rPr>
        <w:t xml:space="preserve"> policies and </w:t>
      </w:r>
      <w:r w:rsidR="002A5FE7" w:rsidRPr="00D10EA8">
        <w:rPr>
          <w:rFonts w:ascii="Times New Roman" w:hAnsi="Times New Roman"/>
          <w:sz w:val="24"/>
          <w:szCs w:val="24"/>
        </w:rPr>
        <w:t>programme</w:t>
      </w:r>
      <w:r w:rsidR="00672F95" w:rsidRPr="00D10EA8">
        <w:rPr>
          <w:rFonts w:ascii="Times New Roman" w:hAnsi="Times New Roman"/>
          <w:sz w:val="24"/>
          <w:szCs w:val="24"/>
        </w:rPr>
        <w:t>s</w:t>
      </w:r>
      <w:r w:rsidRPr="00D10EA8">
        <w:rPr>
          <w:rFonts w:ascii="Times New Roman" w:hAnsi="Times New Roman"/>
          <w:sz w:val="24"/>
          <w:szCs w:val="24"/>
        </w:rPr>
        <w:t>.</w:t>
      </w:r>
    </w:p>
    <w:p w14:paraId="0BF4FDDD" w14:textId="668A2B09" w:rsidR="00E85AF1"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I</w:t>
      </w:r>
      <w:r w:rsidR="00672F95" w:rsidRPr="00D10EA8">
        <w:rPr>
          <w:rFonts w:ascii="Times New Roman" w:hAnsi="Times New Roman"/>
          <w:sz w:val="24"/>
          <w:szCs w:val="24"/>
        </w:rPr>
        <w:t xml:space="preserve">mplement the </w:t>
      </w:r>
      <w:r w:rsidRPr="00D10EA8">
        <w:rPr>
          <w:rFonts w:ascii="Times New Roman" w:hAnsi="Times New Roman"/>
          <w:sz w:val="24"/>
          <w:szCs w:val="24"/>
        </w:rPr>
        <w:t xml:space="preserve">national action plan </w:t>
      </w:r>
      <w:r w:rsidR="00672F95" w:rsidRPr="00D10EA8">
        <w:rPr>
          <w:rFonts w:ascii="Times New Roman" w:hAnsi="Times New Roman"/>
          <w:sz w:val="24"/>
          <w:szCs w:val="24"/>
        </w:rPr>
        <w:t xml:space="preserve">to </w:t>
      </w:r>
      <w:r w:rsidRPr="00D10EA8">
        <w:rPr>
          <w:rFonts w:ascii="Times New Roman" w:hAnsi="Times New Roman"/>
          <w:sz w:val="24"/>
          <w:szCs w:val="24"/>
        </w:rPr>
        <w:t>combat trafficking in children</w:t>
      </w:r>
      <w:r w:rsidR="00672F95" w:rsidRPr="00D10EA8">
        <w:rPr>
          <w:rFonts w:ascii="Times New Roman" w:hAnsi="Times New Roman"/>
          <w:sz w:val="24"/>
          <w:szCs w:val="24"/>
        </w:rPr>
        <w:t>.</w:t>
      </w:r>
    </w:p>
    <w:p w14:paraId="50BBCE9E" w14:textId="2747E857" w:rsidR="00E85AF1"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D</w:t>
      </w:r>
      <w:r w:rsidR="00A818A4" w:rsidRPr="00D10EA8">
        <w:rPr>
          <w:rFonts w:ascii="Times New Roman" w:hAnsi="Times New Roman"/>
          <w:sz w:val="24"/>
          <w:szCs w:val="24"/>
        </w:rPr>
        <w:t xml:space="preserve">esign </w:t>
      </w:r>
      <w:r w:rsidR="00672F95" w:rsidRPr="00D10EA8">
        <w:rPr>
          <w:rFonts w:ascii="Times New Roman" w:hAnsi="Times New Roman"/>
          <w:sz w:val="24"/>
          <w:szCs w:val="24"/>
        </w:rPr>
        <w:t>polic</w:t>
      </w:r>
      <w:r w:rsidR="00A818A4" w:rsidRPr="00D10EA8">
        <w:rPr>
          <w:rFonts w:ascii="Times New Roman" w:hAnsi="Times New Roman"/>
          <w:sz w:val="24"/>
          <w:szCs w:val="24"/>
        </w:rPr>
        <w:t xml:space="preserve">ies </w:t>
      </w:r>
      <w:r w:rsidRPr="00D10EA8">
        <w:rPr>
          <w:rFonts w:ascii="Times New Roman" w:hAnsi="Times New Roman"/>
          <w:sz w:val="24"/>
          <w:szCs w:val="24"/>
        </w:rPr>
        <w:t xml:space="preserve">for </w:t>
      </w:r>
      <w:r w:rsidR="00672F95" w:rsidRPr="00D10EA8">
        <w:rPr>
          <w:rFonts w:ascii="Times New Roman" w:hAnsi="Times New Roman"/>
          <w:sz w:val="24"/>
          <w:szCs w:val="24"/>
        </w:rPr>
        <w:t>prevention, protection, assisted voluntary return, repatriation and reintegration of trafficked children.</w:t>
      </w:r>
    </w:p>
    <w:p w14:paraId="4FF25A3D" w14:textId="500310F3" w:rsidR="00E85AF1"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E</w:t>
      </w:r>
      <w:r w:rsidR="00105BEB" w:rsidRPr="00D10EA8">
        <w:rPr>
          <w:rFonts w:ascii="Times New Roman" w:hAnsi="Times New Roman"/>
          <w:sz w:val="24"/>
          <w:szCs w:val="24"/>
        </w:rPr>
        <w:t>stablish multi-sector</w:t>
      </w:r>
      <w:r w:rsidRPr="00D10EA8">
        <w:rPr>
          <w:rFonts w:ascii="Times New Roman" w:hAnsi="Times New Roman"/>
          <w:sz w:val="24"/>
          <w:szCs w:val="24"/>
        </w:rPr>
        <w:t>ial</w:t>
      </w:r>
      <w:r w:rsidR="00672F95" w:rsidRPr="00D10EA8">
        <w:rPr>
          <w:rFonts w:ascii="Times New Roman" w:hAnsi="Times New Roman"/>
          <w:sz w:val="24"/>
          <w:szCs w:val="24"/>
        </w:rPr>
        <w:t xml:space="preserve"> mechanisms to identify victims of trafficking, </w:t>
      </w:r>
      <w:r w:rsidR="00A818A4" w:rsidRPr="00D10EA8">
        <w:rPr>
          <w:rFonts w:ascii="Times New Roman" w:hAnsi="Times New Roman"/>
          <w:sz w:val="24"/>
          <w:szCs w:val="24"/>
        </w:rPr>
        <w:t xml:space="preserve">particularly </w:t>
      </w:r>
      <w:r w:rsidR="00A45A35" w:rsidRPr="00D10EA8">
        <w:rPr>
          <w:rFonts w:ascii="Times New Roman" w:hAnsi="Times New Roman"/>
          <w:sz w:val="24"/>
          <w:szCs w:val="24"/>
        </w:rPr>
        <w:t>children</w:t>
      </w:r>
      <w:r w:rsidR="00A818A4" w:rsidRPr="00D10EA8">
        <w:rPr>
          <w:rFonts w:ascii="Times New Roman" w:hAnsi="Times New Roman"/>
          <w:sz w:val="24"/>
          <w:szCs w:val="24"/>
        </w:rPr>
        <w:t>.</w:t>
      </w:r>
    </w:p>
    <w:p w14:paraId="1F7CC402" w14:textId="630FD967" w:rsidR="00A45A35"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S</w:t>
      </w:r>
      <w:r w:rsidR="000C7C39" w:rsidRPr="00D10EA8">
        <w:rPr>
          <w:rFonts w:ascii="Times New Roman" w:hAnsi="Times New Roman"/>
          <w:sz w:val="24"/>
          <w:szCs w:val="24"/>
        </w:rPr>
        <w:t>trengthen enforcement</w:t>
      </w:r>
      <w:r w:rsidR="00E85AF1" w:rsidRPr="00D10EA8">
        <w:rPr>
          <w:rFonts w:ascii="Times New Roman" w:hAnsi="Times New Roman"/>
          <w:sz w:val="24"/>
          <w:szCs w:val="24"/>
        </w:rPr>
        <w:t xml:space="preserve"> of </w:t>
      </w:r>
      <w:r w:rsidR="00672F95" w:rsidRPr="00D10EA8">
        <w:rPr>
          <w:rFonts w:ascii="Times New Roman" w:hAnsi="Times New Roman"/>
          <w:sz w:val="24"/>
          <w:szCs w:val="24"/>
        </w:rPr>
        <w:t>the law on breastfeeding in private enterprises and institutions</w:t>
      </w:r>
      <w:r w:rsidRPr="00D10EA8">
        <w:rPr>
          <w:rFonts w:ascii="Times New Roman" w:hAnsi="Times New Roman"/>
          <w:sz w:val="24"/>
          <w:szCs w:val="24"/>
        </w:rPr>
        <w:t>, and</w:t>
      </w:r>
      <w:r w:rsidR="00E85AF1" w:rsidRPr="00D10EA8">
        <w:rPr>
          <w:rFonts w:ascii="Times New Roman" w:hAnsi="Times New Roman"/>
          <w:sz w:val="24"/>
          <w:szCs w:val="24"/>
        </w:rPr>
        <w:t xml:space="preserve"> require </w:t>
      </w:r>
      <w:r w:rsidR="00672F95" w:rsidRPr="00D10EA8">
        <w:rPr>
          <w:rFonts w:ascii="Times New Roman" w:hAnsi="Times New Roman"/>
          <w:sz w:val="24"/>
          <w:szCs w:val="24"/>
        </w:rPr>
        <w:t>the creation of appropriate environments for breastfeeding mothers in the workplace and in public</w:t>
      </w:r>
      <w:r w:rsidR="00A818A4" w:rsidRPr="00D10EA8">
        <w:rPr>
          <w:rFonts w:ascii="Times New Roman" w:hAnsi="Times New Roman"/>
          <w:sz w:val="24"/>
          <w:szCs w:val="24"/>
        </w:rPr>
        <w:t xml:space="preserve"> places</w:t>
      </w:r>
      <w:r w:rsidR="00672F95" w:rsidRPr="00D10EA8">
        <w:rPr>
          <w:rFonts w:ascii="Times New Roman" w:hAnsi="Times New Roman"/>
          <w:sz w:val="24"/>
          <w:szCs w:val="24"/>
        </w:rPr>
        <w:t xml:space="preserve">, such as shopping </w:t>
      </w:r>
      <w:r w:rsidR="00D53075" w:rsidRPr="00D10EA8">
        <w:rPr>
          <w:rFonts w:ascii="Times New Roman" w:hAnsi="Times New Roman"/>
          <w:sz w:val="24"/>
          <w:szCs w:val="24"/>
        </w:rPr>
        <w:t>centre</w:t>
      </w:r>
      <w:r w:rsidR="00672F95" w:rsidRPr="00D10EA8">
        <w:rPr>
          <w:rFonts w:ascii="Times New Roman" w:hAnsi="Times New Roman"/>
          <w:sz w:val="24"/>
          <w:szCs w:val="24"/>
        </w:rPr>
        <w:t>s.</w:t>
      </w:r>
    </w:p>
    <w:p w14:paraId="10783F25" w14:textId="5FCB237B" w:rsidR="00125822" w:rsidRPr="00D10EA8" w:rsidRDefault="00513192" w:rsidP="00D10EA8">
      <w:pPr>
        <w:pStyle w:val="ListParagraph"/>
        <w:numPr>
          <w:ilvl w:val="0"/>
          <w:numId w:val="63"/>
        </w:numPr>
        <w:spacing w:after="0" w:line="240" w:lineRule="auto"/>
        <w:jc w:val="both"/>
        <w:rPr>
          <w:rFonts w:ascii="Times New Roman" w:hAnsi="Times New Roman"/>
          <w:i/>
          <w:sz w:val="24"/>
          <w:szCs w:val="24"/>
          <w:u w:val="single"/>
        </w:rPr>
      </w:pPr>
      <w:r w:rsidRPr="00D10EA8">
        <w:rPr>
          <w:rFonts w:ascii="Times New Roman" w:hAnsi="Times New Roman"/>
          <w:sz w:val="24"/>
          <w:szCs w:val="24"/>
        </w:rPr>
        <w:t>S</w:t>
      </w:r>
      <w:r w:rsidR="00125822" w:rsidRPr="00D10EA8">
        <w:rPr>
          <w:rFonts w:ascii="Times New Roman" w:hAnsi="Times New Roman"/>
          <w:sz w:val="24"/>
          <w:szCs w:val="24"/>
        </w:rPr>
        <w:t xml:space="preserve">trengthen multidisciplinary mechanisms for identification, referral and reporting on cases of </w:t>
      </w:r>
      <w:r w:rsidRPr="00D10EA8">
        <w:rPr>
          <w:rFonts w:ascii="Times New Roman" w:hAnsi="Times New Roman"/>
          <w:sz w:val="24"/>
          <w:szCs w:val="24"/>
        </w:rPr>
        <w:t xml:space="preserve">child </w:t>
      </w:r>
      <w:r w:rsidR="00125822" w:rsidRPr="00D10EA8">
        <w:rPr>
          <w:rFonts w:ascii="Times New Roman" w:hAnsi="Times New Roman"/>
          <w:sz w:val="24"/>
          <w:szCs w:val="24"/>
        </w:rPr>
        <w:t xml:space="preserve">abuse. </w:t>
      </w:r>
    </w:p>
    <w:p w14:paraId="701B2DAE" w14:textId="77777777" w:rsidR="00A45A35" w:rsidRPr="00D10EA8" w:rsidRDefault="00A45A35" w:rsidP="00D10EA8">
      <w:pPr>
        <w:pStyle w:val="ListParagraph"/>
        <w:spacing w:after="0" w:line="240" w:lineRule="auto"/>
        <w:ind w:left="0"/>
        <w:jc w:val="both"/>
        <w:rPr>
          <w:rFonts w:ascii="Times New Roman" w:hAnsi="Times New Roman"/>
          <w:i/>
          <w:sz w:val="24"/>
          <w:szCs w:val="24"/>
          <w:u w:val="single"/>
        </w:rPr>
      </w:pPr>
    </w:p>
    <w:p w14:paraId="5DB451BD" w14:textId="77777777" w:rsidR="00A45A35" w:rsidRPr="00D10EA8" w:rsidRDefault="00672F95" w:rsidP="00D10EA8">
      <w:pPr>
        <w:pStyle w:val="ListParagraph"/>
        <w:spacing w:after="0" w:line="240" w:lineRule="auto"/>
        <w:ind w:left="0"/>
        <w:jc w:val="both"/>
        <w:rPr>
          <w:rFonts w:ascii="Times New Roman" w:hAnsi="Times New Roman"/>
          <w:i/>
          <w:sz w:val="24"/>
          <w:szCs w:val="24"/>
        </w:rPr>
      </w:pPr>
      <w:r w:rsidRPr="00D10EA8">
        <w:rPr>
          <w:rFonts w:ascii="Times New Roman" w:hAnsi="Times New Roman"/>
          <w:i/>
          <w:sz w:val="24"/>
          <w:szCs w:val="24"/>
        </w:rPr>
        <w:t>Young people</w:t>
      </w:r>
    </w:p>
    <w:p w14:paraId="37B58CE5" w14:textId="698B6F06" w:rsidR="00125822" w:rsidRPr="00D10EA8" w:rsidRDefault="00672F95" w:rsidP="00D10EA8">
      <w:pPr>
        <w:pStyle w:val="ListParagraph"/>
        <w:numPr>
          <w:ilvl w:val="0"/>
          <w:numId w:val="64"/>
        </w:numPr>
        <w:spacing w:after="0" w:line="240" w:lineRule="auto"/>
        <w:jc w:val="both"/>
        <w:rPr>
          <w:rFonts w:ascii="Times New Roman" w:hAnsi="Times New Roman"/>
          <w:i/>
          <w:sz w:val="24"/>
          <w:szCs w:val="24"/>
          <w:u w:val="single"/>
        </w:rPr>
      </w:pPr>
      <w:r w:rsidRPr="00D10EA8">
        <w:rPr>
          <w:rFonts w:ascii="Times New Roman" w:hAnsi="Times New Roman"/>
          <w:sz w:val="24"/>
          <w:szCs w:val="24"/>
        </w:rPr>
        <w:lastRenderedPageBreak/>
        <w:t xml:space="preserve">Improve legislation </w:t>
      </w:r>
      <w:r w:rsidR="00A818A4" w:rsidRPr="00D10EA8">
        <w:rPr>
          <w:rFonts w:ascii="Times New Roman" w:hAnsi="Times New Roman"/>
          <w:sz w:val="24"/>
          <w:szCs w:val="24"/>
        </w:rPr>
        <w:t xml:space="preserve">on young </w:t>
      </w:r>
      <w:r w:rsidR="00A533C6" w:rsidRPr="00D10EA8">
        <w:rPr>
          <w:rFonts w:ascii="Times New Roman" w:hAnsi="Times New Roman"/>
          <w:sz w:val="24"/>
          <w:szCs w:val="24"/>
        </w:rPr>
        <w:t>people</w:t>
      </w:r>
      <w:r w:rsidR="00A818A4" w:rsidRPr="00D10EA8">
        <w:rPr>
          <w:rFonts w:ascii="Times New Roman" w:hAnsi="Times New Roman"/>
          <w:sz w:val="24"/>
          <w:szCs w:val="24"/>
        </w:rPr>
        <w:t xml:space="preserve"> who exit institutional care facilities</w:t>
      </w:r>
      <w:r w:rsidR="00513192" w:rsidRPr="00D10EA8">
        <w:rPr>
          <w:rFonts w:ascii="Times New Roman" w:hAnsi="Times New Roman"/>
          <w:sz w:val="24"/>
          <w:szCs w:val="24"/>
        </w:rPr>
        <w:t xml:space="preserve">, and </w:t>
      </w:r>
      <w:r w:rsidR="00A818A4" w:rsidRPr="00D10EA8">
        <w:rPr>
          <w:rFonts w:ascii="Times New Roman" w:hAnsi="Times New Roman"/>
          <w:sz w:val="24"/>
          <w:szCs w:val="24"/>
        </w:rPr>
        <w:t xml:space="preserve">to pass a specific law on </w:t>
      </w:r>
      <w:r w:rsidR="00513192" w:rsidRPr="00D10EA8">
        <w:rPr>
          <w:rFonts w:ascii="Times New Roman" w:hAnsi="Times New Roman"/>
          <w:sz w:val="24"/>
          <w:szCs w:val="24"/>
        </w:rPr>
        <w:t>the issue</w:t>
      </w:r>
      <w:r w:rsidR="00A818A4" w:rsidRPr="00D10EA8">
        <w:rPr>
          <w:rFonts w:ascii="Times New Roman" w:hAnsi="Times New Roman"/>
          <w:sz w:val="24"/>
          <w:szCs w:val="24"/>
        </w:rPr>
        <w:t xml:space="preserve">, defining </w:t>
      </w:r>
      <w:r w:rsidR="00513192" w:rsidRPr="00D10EA8">
        <w:rPr>
          <w:rFonts w:ascii="Times New Roman" w:hAnsi="Times New Roman"/>
          <w:sz w:val="24"/>
          <w:szCs w:val="24"/>
        </w:rPr>
        <w:t xml:space="preserve">a </w:t>
      </w:r>
      <w:r w:rsidR="00A818A4" w:rsidRPr="00D10EA8">
        <w:rPr>
          <w:rFonts w:ascii="Times New Roman" w:hAnsi="Times New Roman"/>
          <w:sz w:val="24"/>
          <w:szCs w:val="24"/>
        </w:rPr>
        <w:t xml:space="preserve">role </w:t>
      </w:r>
      <w:r w:rsidR="00513192" w:rsidRPr="00D10EA8">
        <w:rPr>
          <w:rFonts w:ascii="Times New Roman" w:hAnsi="Times New Roman"/>
          <w:sz w:val="24"/>
          <w:szCs w:val="24"/>
        </w:rPr>
        <w:t xml:space="preserve">for </w:t>
      </w:r>
      <w:r w:rsidRPr="00D10EA8">
        <w:rPr>
          <w:rFonts w:ascii="Times New Roman" w:hAnsi="Times New Roman"/>
          <w:sz w:val="24"/>
          <w:szCs w:val="24"/>
        </w:rPr>
        <w:t>decision</w:t>
      </w:r>
      <w:r w:rsidR="00AF6796" w:rsidRPr="00D10EA8">
        <w:rPr>
          <w:rFonts w:ascii="Times New Roman" w:hAnsi="Times New Roman"/>
          <w:sz w:val="24"/>
          <w:szCs w:val="24"/>
        </w:rPr>
        <w:t xml:space="preserve"> </w:t>
      </w:r>
      <w:r w:rsidRPr="00D10EA8">
        <w:rPr>
          <w:rFonts w:ascii="Times New Roman" w:hAnsi="Times New Roman"/>
          <w:sz w:val="24"/>
          <w:szCs w:val="24"/>
        </w:rPr>
        <w:t xml:space="preserve">makers </w:t>
      </w:r>
      <w:r w:rsidR="00A818A4" w:rsidRPr="00D10EA8">
        <w:rPr>
          <w:rFonts w:ascii="Times New Roman" w:hAnsi="Times New Roman"/>
          <w:sz w:val="24"/>
          <w:szCs w:val="24"/>
        </w:rPr>
        <w:t>in providing support to these young children</w:t>
      </w:r>
      <w:r w:rsidR="00513192" w:rsidRPr="00D10EA8">
        <w:rPr>
          <w:rFonts w:ascii="Times New Roman" w:hAnsi="Times New Roman"/>
          <w:sz w:val="24"/>
          <w:szCs w:val="24"/>
        </w:rPr>
        <w:t xml:space="preserve"> with regard to </w:t>
      </w:r>
      <w:r w:rsidRPr="00D10EA8">
        <w:rPr>
          <w:rFonts w:ascii="Times New Roman" w:hAnsi="Times New Roman"/>
          <w:sz w:val="24"/>
          <w:szCs w:val="24"/>
        </w:rPr>
        <w:t>housing and employment</w:t>
      </w:r>
      <w:r w:rsidR="00A818A4" w:rsidRPr="00D10EA8">
        <w:rPr>
          <w:rFonts w:ascii="Times New Roman" w:hAnsi="Times New Roman"/>
          <w:sz w:val="24"/>
          <w:szCs w:val="24"/>
        </w:rPr>
        <w:t xml:space="preserve">, </w:t>
      </w:r>
      <w:r w:rsidR="00513192" w:rsidRPr="00D10EA8">
        <w:rPr>
          <w:rFonts w:ascii="Times New Roman" w:hAnsi="Times New Roman"/>
          <w:sz w:val="24"/>
          <w:szCs w:val="24"/>
        </w:rPr>
        <w:t xml:space="preserve">and </w:t>
      </w:r>
      <w:r w:rsidRPr="00D10EA8">
        <w:rPr>
          <w:rFonts w:ascii="Times New Roman" w:hAnsi="Times New Roman"/>
          <w:sz w:val="24"/>
          <w:szCs w:val="24"/>
        </w:rPr>
        <w:t>economic and social assistance</w:t>
      </w:r>
      <w:r w:rsidR="00A818A4" w:rsidRPr="00D10EA8">
        <w:rPr>
          <w:rFonts w:ascii="Times New Roman" w:hAnsi="Times New Roman"/>
          <w:sz w:val="24"/>
          <w:szCs w:val="24"/>
        </w:rPr>
        <w:t>.</w:t>
      </w:r>
    </w:p>
    <w:p w14:paraId="4AEB0B60" w14:textId="1AE24E04" w:rsidR="00125822" w:rsidRPr="00D10EA8" w:rsidRDefault="00672F95" w:rsidP="00D10EA8">
      <w:pPr>
        <w:pStyle w:val="ListParagraph"/>
        <w:numPr>
          <w:ilvl w:val="0"/>
          <w:numId w:val="64"/>
        </w:numPr>
        <w:spacing w:after="0" w:line="240" w:lineRule="auto"/>
        <w:jc w:val="both"/>
        <w:rPr>
          <w:rFonts w:ascii="Times New Roman" w:hAnsi="Times New Roman"/>
          <w:i/>
          <w:sz w:val="24"/>
          <w:szCs w:val="24"/>
          <w:u w:val="single"/>
        </w:rPr>
      </w:pPr>
      <w:r w:rsidRPr="00D10EA8">
        <w:rPr>
          <w:rFonts w:ascii="Times New Roman" w:hAnsi="Times New Roman"/>
          <w:sz w:val="24"/>
          <w:szCs w:val="24"/>
        </w:rPr>
        <w:t>Establ</w:t>
      </w:r>
      <w:r w:rsidR="00A818A4" w:rsidRPr="00D10EA8">
        <w:rPr>
          <w:rFonts w:ascii="Times New Roman" w:hAnsi="Times New Roman"/>
          <w:sz w:val="24"/>
          <w:szCs w:val="24"/>
        </w:rPr>
        <w:t>ish institutional capacities to</w:t>
      </w:r>
      <w:r w:rsidRPr="00D10EA8">
        <w:rPr>
          <w:rFonts w:ascii="Times New Roman" w:hAnsi="Times New Roman"/>
          <w:sz w:val="24"/>
          <w:szCs w:val="24"/>
        </w:rPr>
        <w:t xml:space="preserve"> </w:t>
      </w:r>
      <w:r w:rsidR="00A818A4" w:rsidRPr="00D10EA8">
        <w:rPr>
          <w:rFonts w:ascii="Times New Roman" w:hAnsi="Times New Roman"/>
          <w:sz w:val="24"/>
          <w:szCs w:val="24"/>
        </w:rPr>
        <w:t xml:space="preserve">chase </w:t>
      </w:r>
      <w:r w:rsidRPr="00D10EA8">
        <w:rPr>
          <w:rFonts w:ascii="Times New Roman" w:hAnsi="Times New Roman"/>
          <w:sz w:val="24"/>
          <w:szCs w:val="24"/>
        </w:rPr>
        <w:t>and monitor you</w:t>
      </w:r>
      <w:r w:rsidR="00A818A4" w:rsidRPr="00D10EA8">
        <w:rPr>
          <w:rFonts w:ascii="Times New Roman" w:hAnsi="Times New Roman"/>
          <w:sz w:val="24"/>
          <w:szCs w:val="24"/>
        </w:rPr>
        <w:t>ng people; ensure the participation of young people in the updating the</w:t>
      </w:r>
      <w:r w:rsidRPr="00D10EA8">
        <w:rPr>
          <w:rFonts w:ascii="Times New Roman" w:hAnsi="Times New Roman"/>
          <w:sz w:val="24"/>
          <w:szCs w:val="24"/>
        </w:rPr>
        <w:t xml:space="preserve"> National Children's Strategy</w:t>
      </w:r>
      <w:r w:rsidR="00A818A4" w:rsidRPr="00D10EA8">
        <w:rPr>
          <w:rFonts w:ascii="Times New Roman" w:hAnsi="Times New Roman"/>
          <w:sz w:val="24"/>
          <w:szCs w:val="24"/>
        </w:rPr>
        <w:t xml:space="preserve">; </w:t>
      </w:r>
      <w:r w:rsidRPr="00D10EA8">
        <w:rPr>
          <w:rFonts w:ascii="Times New Roman" w:hAnsi="Times New Roman"/>
          <w:sz w:val="24"/>
          <w:szCs w:val="24"/>
        </w:rPr>
        <w:t xml:space="preserve">establish </w:t>
      </w:r>
      <w:r w:rsidR="00D53075" w:rsidRPr="00D10EA8">
        <w:rPr>
          <w:rFonts w:ascii="Times New Roman" w:hAnsi="Times New Roman"/>
          <w:sz w:val="24"/>
          <w:szCs w:val="24"/>
        </w:rPr>
        <w:t>centre</w:t>
      </w:r>
      <w:r w:rsidRPr="00D10EA8">
        <w:rPr>
          <w:rFonts w:ascii="Times New Roman" w:hAnsi="Times New Roman"/>
          <w:sz w:val="24"/>
          <w:szCs w:val="24"/>
        </w:rPr>
        <w:t>s to increase social cohesion and reduc</w:t>
      </w:r>
      <w:r w:rsidR="00A818A4" w:rsidRPr="00D10EA8">
        <w:rPr>
          <w:rFonts w:ascii="Times New Roman" w:hAnsi="Times New Roman"/>
          <w:sz w:val="24"/>
          <w:szCs w:val="24"/>
        </w:rPr>
        <w:t xml:space="preserve">e </w:t>
      </w:r>
      <w:r w:rsidRPr="00D10EA8">
        <w:rPr>
          <w:rFonts w:ascii="Times New Roman" w:hAnsi="Times New Roman"/>
          <w:sz w:val="24"/>
          <w:szCs w:val="24"/>
        </w:rPr>
        <w:t>stigma; provid</w:t>
      </w:r>
      <w:r w:rsidR="00A818A4" w:rsidRPr="00D10EA8">
        <w:rPr>
          <w:rFonts w:ascii="Times New Roman" w:hAnsi="Times New Roman"/>
          <w:sz w:val="24"/>
          <w:szCs w:val="24"/>
        </w:rPr>
        <w:t>e</w:t>
      </w:r>
      <w:r w:rsidRPr="00D10EA8">
        <w:rPr>
          <w:rFonts w:ascii="Times New Roman" w:hAnsi="Times New Roman"/>
          <w:sz w:val="24"/>
          <w:szCs w:val="24"/>
        </w:rPr>
        <w:t xml:space="preserve"> adequate services; </w:t>
      </w:r>
      <w:r w:rsidR="00A818A4" w:rsidRPr="00D10EA8">
        <w:rPr>
          <w:rFonts w:ascii="Times New Roman" w:hAnsi="Times New Roman"/>
          <w:sz w:val="24"/>
          <w:szCs w:val="24"/>
        </w:rPr>
        <w:t>i</w:t>
      </w:r>
      <w:r w:rsidRPr="00D10EA8">
        <w:rPr>
          <w:rFonts w:ascii="Times New Roman" w:hAnsi="Times New Roman"/>
          <w:sz w:val="24"/>
          <w:szCs w:val="24"/>
        </w:rPr>
        <w:t xml:space="preserve">mprove services in accordance with </w:t>
      </w:r>
      <w:r w:rsidR="00A818A4" w:rsidRPr="00D10EA8">
        <w:rPr>
          <w:rFonts w:ascii="Times New Roman" w:hAnsi="Times New Roman"/>
          <w:sz w:val="24"/>
          <w:szCs w:val="24"/>
        </w:rPr>
        <w:t xml:space="preserve">the </w:t>
      </w:r>
      <w:r w:rsidRPr="00D10EA8">
        <w:rPr>
          <w:rFonts w:ascii="Times New Roman" w:hAnsi="Times New Roman"/>
          <w:sz w:val="24"/>
          <w:szCs w:val="24"/>
        </w:rPr>
        <w:t>models</w:t>
      </w:r>
      <w:r w:rsidR="00A818A4" w:rsidRPr="00D10EA8">
        <w:rPr>
          <w:rFonts w:ascii="Times New Roman" w:hAnsi="Times New Roman"/>
          <w:sz w:val="24"/>
          <w:szCs w:val="24"/>
        </w:rPr>
        <w:t xml:space="preserve"> created by NGOs.</w:t>
      </w:r>
    </w:p>
    <w:p w14:paraId="36204814" w14:textId="77777777" w:rsidR="00A45A35" w:rsidRPr="00D10EA8" w:rsidRDefault="00A45A35" w:rsidP="00D10EA8">
      <w:pPr>
        <w:pStyle w:val="ListParagraph"/>
        <w:numPr>
          <w:ilvl w:val="0"/>
          <w:numId w:val="64"/>
        </w:numPr>
        <w:spacing w:after="0" w:line="240" w:lineRule="auto"/>
        <w:jc w:val="both"/>
        <w:rPr>
          <w:rFonts w:ascii="Times New Roman" w:hAnsi="Times New Roman"/>
          <w:i/>
          <w:sz w:val="24"/>
          <w:szCs w:val="24"/>
          <w:u w:val="single"/>
        </w:rPr>
      </w:pPr>
      <w:r w:rsidRPr="00D10EA8">
        <w:rPr>
          <w:rFonts w:ascii="Times New Roman" w:hAnsi="Times New Roman"/>
          <w:sz w:val="24"/>
          <w:szCs w:val="24"/>
        </w:rPr>
        <w:t>Undertake</w:t>
      </w:r>
      <w:r w:rsidR="00672F95" w:rsidRPr="00D10EA8">
        <w:rPr>
          <w:rFonts w:ascii="Times New Roman" w:hAnsi="Times New Roman"/>
          <w:sz w:val="24"/>
          <w:szCs w:val="24"/>
        </w:rPr>
        <w:t xml:space="preserve"> </w:t>
      </w:r>
      <w:r w:rsidRPr="00D10EA8">
        <w:rPr>
          <w:rFonts w:ascii="Times New Roman" w:hAnsi="Times New Roman"/>
          <w:sz w:val="24"/>
          <w:szCs w:val="24"/>
        </w:rPr>
        <w:t xml:space="preserve">advocacy and fundraising </w:t>
      </w:r>
      <w:r w:rsidR="00A533C6" w:rsidRPr="00D10EA8">
        <w:rPr>
          <w:rFonts w:ascii="Times New Roman" w:hAnsi="Times New Roman"/>
          <w:sz w:val="24"/>
          <w:szCs w:val="24"/>
        </w:rPr>
        <w:t>campaigns</w:t>
      </w:r>
      <w:r w:rsidR="00A818A4" w:rsidRPr="00D10EA8">
        <w:rPr>
          <w:rFonts w:ascii="Times New Roman" w:hAnsi="Times New Roman"/>
          <w:sz w:val="24"/>
          <w:szCs w:val="24"/>
        </w:rPr>
        <w:t xml:space="preserve"> to fund relevant services</w:t>
      </w:r>
      <w:r w:rsidR="00672F95" w:rsidRPr="00D10EA8">
        <w:rPr>
          <w:rFonts w:ascii="Times New Roman" w:hAnsi="Times New Roman"/>
          <w:sz w:val="24"/>
          <w:szCs w:val="24"/>
        </w:rPr>
        <w:t>.</w:t>
      </w:r>
    </w:p>
    <w:p w14:paraId="0F79F7D1" w14:textId="77777777" w:rsidR="00A45A35" w:rsidRPr="00D10EA8" w:rsidRDefault="00A45A35" w:rsidP="00D10EA8">
      <w:pPr>
        <w:pStyle w:val="ListParagraph"/>
        <w:spacing w:after="0" w:line="240" w:lineRule="auto"/>
        <w:ind w:left="0"/>
        <w:jc w:val="both"/>
        <w:rPr>
          <w:rFonts w:ascii="Times New Roman" w:hAnsi="Times New Roman"/>
          <w:sz w:val="24"/>
          <w:szCs w:val="24"/>
        </w:rPr>
      </w:pPr>
    </w:p>
    <w:p w14:paraId="5524CA84" w14:textId="77777777" w:rsidR="00A45A35" w:rsidRPr="00D10EA8" w:rsidRDefault="00672F95" w:rsidP="00D10EA8">
      <w:pPr>
        <w:pStyle w:val="ListParagraph"/>
        <w:spacing w:after="0" w:line="240" w:lineRule="auto"/>
        <w:ind w:left="0"/>
        <w:jc w:val="both"/>
        <w:rPr>
          <w:rFonts w:ascii="Times New Roman" w:hAnsi="Times New Roman"/>
          <w:sz w:val="24"/>
          <w:szCs w:val="24"/>
        </w:rPr>
      </w:pPr>
      <w:r w:rsidRPr="00D10EA8">
        <w:rPr>
          <w:rFonts w:ascii="Times New Roman" w:hAnsi="Times New Roman"/>
          <w:i/>
          <w:sz w:val="24"/>
          <w:szCs w:val="24"/>
        </w:rPr>
        <w:t>Disabled people</w:t>
      </w:r>
    </w:p>
    <w:p w14:paraId="08B67FFD" w14:textId="4B38E31F" w:rsidR="00125822" w:rsidRPr="00D10EA8" w:rsidRDefault="00672F95" w:rsidP="00D10EA8">
      <w:pPr>
        <w:pStyle w:val="ListParagraph"/>
        <w:numPr>
          <w:ilvl w:val="0"/>
          <w:numId w:val="65"/>
        </w:numPr>
        <w:spacing w:after="0" w:line="240" w:lineRule="auto"/>
        <w:jc w:val="both"/>
        <w:rPr>
          <w:rFonts w:ascii="Times New Roman" w:hAnsi="Times New Roman"/>
          <w:i/>
          <w:sz w:val="24"/>
          <w:szCs w:val="24"/>
          <w:u w:val="single"/>
        </w:rPr>
      </w:pPr>
      <w:r w:rsidRPr="00D10EA8">
        <w:rPr>
          <w:rFonts w:ascii="Times New Roman" w:hAnsi="Times New Roman"/>
          <w:sz w:val="24"/>
          <w:szCs w:val="24"/>
        </w:rPr>
        <w:t xml:space="preserve">Take the initiative to further improve disability legislation to eliminate discrimination, to increase opportunities for support, rehabilitation and integration, based on EU directives </w:t>
      </w:r>
      <w:r w:rsidR="00797088" w:rsidRPr="00D10EA8">
        <w:rPr>
          <w:rFonts w:ascii="Times New Roman" w:hAnsi="Times New Roman"/>
          <w:sz w:val="24"/>
          <w:szCs w:val="24"/>
        </w:rPr>
        <w:t xml:space="preserve">in the context of </w:t>
      </w:r>
      <w:r w:rsidRPr="00D10EA8">
        <w:rPr>
          <w:rFonts w:ascii="Times New Roman" w:hAnsi="Times New Roman"/>
          <w:sz w:val="24"/>
          <w:szCs w:val="24"/>
        </w:rPr>
        <w:t xml:space="preserve">approximation of </w:t>
      </w:r>
      <w:r w:rsidR="00EB1BB3" w:rsidRPr="00D10EA8">
        <w:rPr>
          <w:rFonts w:ascii="Times New Roman" w:hAnsi="Times New Roman"/>
          <w:sz w:val="24"/>
          <w:szCs w:val="24"/>
        </w:rPr>
        <w:t xml:space="preserve">the </w:t>
      </w:r>
      <w:r w:rsidR="00797088" w:rsidRPr="00D10EA8">
        <w:rPr>
          <w:rFonts w:ascii="Times New Roman" w:hAnsi="Times New Roman"/>
          <w:sz w:val="24"/>
          <w:szCs w:val="24"/>
        </w:rPr>
        <w:t xml:space="preserve">Albanian </w:t>
      </w:r>
      <w:r w:rsidRPr="00D10EA8">
        <w:rPr>
          <w:rFonts w:ascii="Times New Roman" w:hAnsi="Times New Roman"/>
          <w:sz w:val="24"/>
          <w:szCs w:val="24"/>
        </w:rPr>
        <w:t xml:space="preserve">legislation with </w:t>
      </w:r>
      <w:r w:rsidR="00797088" w:rsidRPr="00D10EA8">
        <w:rPr>
          <w:rFonts w:ascii="Times New Roman" w:hAnsi="Times New Roman"/>
          <w:sz w:val="24"/>
          <w:szCs w:val="24"/>
        </w:rPr>
        <w:t xml:space="preserve">the </w:t>
      </w:r>
      <w:r w:rsidRPr="00D10EA8">
        <w:rPr>
          <w:rFonts w:ascii="Times New Roman" w:hAnsi="Times New Roman"/>
          <w:sz w:val="24"/>
          <w:szCs w:val="24"/>
        </w:rPr>
        <w:t>EU</w:t>
      </w:r>
      <w:r w:rsidR="00797088" w:rsidRPr="00D10EA8">
        <w:rPr>
          <w:rFonts w:ascii="Times New Roman" w:hAnsi="Times New Roman"/>
          <w:sz w:val="24"/>
          <w:szCs w:val="24"/>
        </w:rPr>
        <w:t xml:space="preserve"> law</w:t>
      </w:r>
      <w:r w:rsidR="00EB1BB3" w:rsidRPr="00D10EA8">
        <w:rPr>
          <w:rFonts w:ascii="Times New Roman" w:hAnsi="Times New Roman"/>
          <w:sz w:val="24"/>
          <w:szCs w:val="24"/>
        </w:rPr>
        <w:t xml:space="preserve"> and </w:t>
      </w:r>
      <w:r w:rsidRPr="00D10EA8">
        <w:rPr>
          <w:rFonts w:ascii="Times New Roman" w:hAnsi="Times New Roman"/>
          <w:sz w:val="24"/>
          <w:szCs w:val="24"/>
        </w:rPr>
        <w:t xml:space="preserve">major international </w:t>
      </w:r>
      <w:r w:rsidR="00797088" w:rsidRPr="00D10EA8">
        <w:rPr>
          <w:rFonts w:ascii="Times New Roman" w:hAnsi="Times New Roman"/>
          <w:sz w:val="24"/>
          <w:szCs w:val="24"/>
        </w:rPr>
        <w:t xml:space="preserve">instruments </w:t>
      </w:r>
      <w:r w:rsidRPr="00D10EA8">
        <w:rPr>
          <w:rFonts w:ascii="Times New Roman" w:hAnsi="Times New Roman"/>
          <w:sz w:val="24"/>
          <w:szCs w:val="24"/>
        </w:rPr>
        <w:t xml:space="preserve">such as the UN Convention on the Rights of </w:t>
      </w:r>
      <w:r w:rsidR="00EB1BB3" w:rsidRPr="00D10EA8">
        <w:rPr>
          <w:rFonts w:ascii="Times New Roman" w:hAnsi="Times New Roman"/>
          <w:sz w:val="24"/>
          <w:szCs w:val="24"/>
        </w:rPr>
        <w:t xml:space="preserve">Persons </w:t>
      </w:r>
      <w:r w:rsidRPr="00D10EA8">
        <w:rPr>
          <w:rFonts w:ascii="Times New Roman" w:hAnsi="Times New Roman"/>
          <w:sz w:val="24"/>
          <w:szCs w:val="24"/>
        </w:rPr>
        <w:t>with Disabilities.</w:t>
      </w:r>
    </w:p>
    <w:p w14:paraId="5C58C0FC" w14:textId="006D4EDF" w:rsidR="00125822" w:rsidRPr="00D10EA8" w:rsidRDefault="00797088" w:rsidP="00D10EA8">
      <w:pPr>
        <w:pStyle w:val="ListParagraph"/>
        <w:numPr>
          <w:ilvl w:val="0"/>
          <w:numId w:val="65"/>
        </w:numPr>
        <w:spacing w:after="0" w:line="240" w:lineRule="auto"/>
        <w:jc w:val="both"/>
        <w:rPr>
          <w:rFonts w:ascii="Times New Roman" w:hAnsi="Times New Roman"/>
          <w:i/>
          <w:sz w:val="24"/>
          <w:szCs w:val="24"/>
          <w:u w:val="single"/>
        </w:rPr>
      </w:pPr>
      <w:r w:rsidRPr="00D10EA8">
        <w:rPr>
          <w:rFonts w:ascii="Times New Roman" w:hAnsi="Times New Roman"/>
          <w:sz w:val="24"/>
          <w:szCs w:val="24"/>
        </w:rPr>
        <w:t>C</w:t>
      </w:r>
      <w:r w:rsidR="00672F95" w:rsidRPr="00D10EA8">
        <w:rPr>
          <w:rFonts w:ascii="Times New Roman" w:hAnsi="Times New Roman"/>
          <w:sz w:val="24"/>
          <w:szCs w:val="24"/>
        </w:rPr>
        <w:t xml:space="preserve">reate an accurate </w:t>
      </w:r>
      <w:r w:rsidR="00A533C6" w:rsidRPr="00D10EA8">
        <w:rPr>
          <w:rFonts w:ascii="Times New Roman" w:hAnsi="Times New Roman"/>
          <w:sz w:val="24"/>
          <w:szCs w:val="24"/>
        </w:rPr>
        <w:t>national database</w:t>
      </w:r>
      <w:r w:rsidR="00672F95" w:rsidRPr="00D10EA8">
        <w:rPr>
          <w:rFonts w:ascii="Times New Roman" w:hAnsi="Times New Roman"/>
          <w:sz w:val="24"/>
          <w:szCs w:val="24"/>
        </w:rPr>
        <w:t xml:space="preserve"> for people with disabilities, </w:t>
      </w:r>
      <w:r w:rsidR="00EB1BB3" w:rsidRPr="00D10EA8">
        <w:rPr>
          <w:rFonts w:ascii="Times New Roman" w:hAnsi="Times New Roman"/>
          <w:sz w:val="24"/>
          <w:szCs w:val="24"/>
        </w:rPr>
        <w:t xml:space="preserve">as this </w:t>
      </w:r>
      <w:r w:rsidR="00672F95" w:rsidRPr="00D10EA8">
        <w:rPr>
          <w:rFonts w:ascii="Times New Roman" w:hAnsi="Times New Roman"/>
          <w:sz w:val="24"/>
          <w:szCs w:val="24"/>
        </w:rPr>
        <w:t>will help in the design of effective policies</w:t>
      </w:r>
      <w:r w:rsidRPr="00D10EA8">
        <w:rPr>
          <w:rFonts w:ascii="Times New Roman" w:hAnsi="Times New Roman"/>
          <w:sz w:val="24"/>
          <w:szCs w:val="24"/>
        </w:rPr>
        <w:t xml:space="preserve"> and </w:t>
      </w:r>
      <w:r w:rsidR="00A533C6" w:rsidRPr="00D10EA8">
        <w:rPr>
          <w:rFonts w:ascii="Times New Roman" w:hAnsi="Times New Roman"/>
          <w:sz w:val="24"/>
          <w:szCs w:val="24"/>
        </w:rPr>
        <w:t>identification of</w:t>
      </w:r>
      <w:r w:rsidR="00672F95" w:rsidRPr="00D10EA8">
        <w:rPr>
          <w:rFonts w:ascii="Times New Roman" w:hAnsi="Times New Roman"/>
          <w:sz w:val="24"/>
          <w:szCs w:val="24"/>
        </w:rPr>
        <w:t xml:space="preserve"> problematic areas where </w:t>
      </w:r>
      <w:r w:rsidR="00EB1BB3" w:rsidRPr="00D10EA8">
        <w:rPr>
          <w:rFonts w:ascii="Times New Roman" w:hAnsi="Times New Roman"/>
          <w:sz w:val="24"/>
          <w:szCs w:val="24"/>
        </w:rPr>
        <w:t xml:space="preserve">intervention </w:t>
      </w:r>
      <w:r w:rsidR="00672F95" w:rsidRPr="00D10EA8">
        <w:rPr>
          <w:rFonts w:ascii="Times New Roman" w:hAnsi="Times New Roman"/>
          <w:sz w:val="24"/>
          <w:szCs w:val="24"/>
        </w:rPr>
        <w:t xml:space="preserve">is needed </w:t>
      </w:r>
      <w:r w:rsidRPr="00D10EA8">
        <w:rPr>
          <w:rFonts w:ascii="Times New Roman" w:hAnsi="Times New Roman"/>
          <w:sz w:val="24"/>
          <w:szCs w:val="24"/>
        </w:rPr>
        <w:t xml:space="preserve">with specific </w:t>
      </w:r>
      <w:r w:rsidR="002A5FE7" w:rsidRPr="00D10EA8">
        <w:rPr>
          <w:rFonts w:ascii="Times New Roman" w:hAnsi="Times New Roman"/>
          <w:sz w:val="24"/>
          <w:szCs w:val="24"/>
        </w:rPr>
        <w:t>programme</w:t>
      </w:r>
      <w:r w:rsidR="00A45A35" w:rsidRPr="00D10EA8">
        <w:rPr>
          <w:rFonts w:ascii="Times New Roman" w:hAnsi="Times New Roman"/>
          <w:sz w:val="24"/>
          <w:szCs w:val="24"/>
        </w:rPr>
        <w:t>s and policies.</w:t>
      </w:r>
    </w:p>
    <w:p w14:paraId="53F0669A" w14:textId="7C775F6E" w:rsidR="00A45A35" w:rsidRPr="00D10EA8" w:rsidRDefault="00672F95" w:rsidP="00D10EA8">
      <w:pPr>
        <w:pStyle w:val="ListParagraph"/>
        <w:numPr>
          <w:ilvl w:val="0"/>
          <w:numId w:val="65"/>
        </w:numPr>
        <w:spacing w:after="0" w:line="240" w:lineRule="auto"/>
        <w:jc w:val="both"/>
        <w:rPr>
          <w:rFonts w:ascii="Times New Roman" w:hAnsi="Times New Roman"/>
          <w:i/>
          <w:sz w:val="24"/>
          <w:szCs w:val="24"/>
          <w:u w:val="single"/>
        </w:rPr>
      </w:pPr>
      <w:r w:rsidRPr="00D10EA8">
        <w:rPr>
          <w:rFonts w:ascii="Times New Roman" w:hAnsi="Times New Roman"/>
          <w:sz w:val="24"/>
          <w:szCs w:val="24"/>
        </w:rPr>
        <w:t>Undertake research to identify the needs and problems of people with disabilitie</w:t>
      </w:r>
      <w:r w:rsidR="00797088" w:rsidRPr="00D10EA8">
        <w:rPr>
          <w:rFonts w:ascii="Times New Roman" w:hAnsi="Times New Roman"/>
          <w:sz w:val="24"/>
          <w:szCs w:val="24"/>
        </w:rPr>
        <w:t>s at the local level and draft</w:t>
      </w:r>
      <w:r w:rsidRPr="00D10EA8">
        <w:rPr>
          <w:rFonts w:ascii="Times New Roman" w:hAnsi="Times New Roman"/>
          <w:sz w:val="24"/>
          <w:szCs w:val="24"/>
        </w:rPr>
        <w:t xml:space="preserve"> policies in response to </w:t>
      </w:r>
      <w:r w:rsidR="00EB1BB3" w:rsidRPr="00D10EA8">
        <w:rPr>
          <w:rFonts w:ascii="Times New Roman" w:hAnsi="Times New Roman"/>
          <w:sz w:val="24"/>
          <w:szCs w:val="24"/>
        </w:rPr>
        <w:t xml:space="preserve">those </w:t>
      </w:r>
      <w:r w:rsidRPr="00D10EA8">
        <w:rPr>
          <w:rFonts w:ascii="Times New Roman" w:hAnsi="Times New Roman"/>
          <w:sz w:val="24"/>
          <w:szCs w:val="24"/>
        </w:rPr>
        <w:t>needs.</w:t>
      </w:r>
    </w:p>
    <w:p w14:paraId="489D00BB" w14:textId="77777777" w:rsidR="00A45A35" w:rsidRPr="00D10EA8" w:rsidRDefault="00A45A35" w:rsidP="00D10EA8">
      <w:pPr>
        <w:pStyle w:val="ListParagraph"/>
        <w:spacing w:after="0" w:line="240" w:lineRule="auto"/>
        <w:ind w:left="0"/>
        <w:jc w:val="both"/>
        <w:rPr>
          <w:rFonts w:ascii="Times New Roman" w:hAnsi="Times New Roman"/>
          <w:sz w:val="24"/>
          <w:szCs w:val="24"/>
        </w:rPr>
      </w:pPr>
    </w:p>
    <w:p w14:paraId="4A31D728" w14:textId="0F981C36" w:rsidR="00A45A35" w:rsidRPr="00D10EA8" w:rsidRDefault="00653B85" w:rsidP="00D10EA8">
      <w:pPr>
        <w:pStyle w:val="ListParagraph"/>
        <w:spacing w:after="0" w:line="240" w:lineRule="auto"/>
        <w:ind w:left="0"/>
        <w:jc w:val="both"/>
        <w:rPr>
          <w:rFonts w:ascii="Times New Roman" w:hAnsi="Times New Roman"/>
          <w:sz w:val="24"/>
          <w:szCs w:val="24"/>
        </w:rPr>
      </w:pPr>
      <w:r w:rsidRPr="00D10EA8">
        <w:rPr>
          <w:rFonts w:ascii="Times New Roman" w:hAnsi="Times New Roman"/>
          <w:i/>
          <w:sz w:val="24"/>
          <w:szCs w:val="24"/>
        </w:rPr>
        <w:t>E</w:t>
      </w:r>
      <w:r w:rsidR="00672F95" w:rsidRPr="00D10EA8">
        <w:rPr>
          <w:rFonts w:ascii="Times New Roman" w:hAnsi="Times New Roman"/>
          <w:i/>
          <w:sz w:val="24"/>
          <w:szCs w:val="24"/>
        </w:rPr>
        <w:t>lderly</w:t>
      </w:r>
    </w:p>
    <w:p w14:paraId="324ADBE9" w14:textId="75619654" w:rsidR="00125822" w:rsidRPr="00D10EA8" w:rsidRDefault="00672F95"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 xml:space="preserve">Review the goals </w:t>
      </w:r>
      <w:r w:rsidR="00117FEC" w:rsidRPr="00D10EA8">
        <w:rPr>
          <w:rFonts w:ascii="Times New Roman" w:hAnsi="Times New Roman"/>
          <w:sz w:val="24"/>
          <w:szCs w:val="24"/>
        </w:rPr>
        <w:t xml:space="preserve">for the elderly </w:t>
      </w:r>
      <w:r w:rsidRPr="00D10EA8">
        <w:rPr>
          <w:rFonts w:ascii="Times New Roman" w:hAnsi="Times New Roman"/>
          <w:sz w:val="24"/>
          <w:szCs w:val="24"/>
        </w:rPr>
        <w:t xml:space="preserve">set forth in </w:t>
      </w:r>
      <w:r w:rsidR="00797088" w:rsidRPr="00D10EA8">
        <w:rPr>
          <w:rFonts w:ascii="Times New Roman" w:hAnsi="Times New Roman"/>
          <w:sz w:val="24"/>
          <w:szCs w:val="24"/>
        </w:rPr>
        <w:t>NSSI</w:t>
      </w:r>
      <w:r w:rsidRPr="00D10EA8">
        <w:rPr>
          <w:rFonts w:ascii="Times New Roman" w:hAnsi="Times New Roman"/>
          <w:sz w:val="24"/>
          <w:szCs w:val="24"/>
        </w:rPr>
        <w:t xml:space="preserve"> 2007</w:t>
      </w:r>
      <w:r w:rsidR="00AF6796" w:rsidRPr="00D10EA8">
        <w:rPr>
          <w:rFonts w:ascii="Times New Roman" w:hAnsi="Times New Roman"/>
          <w:sz w:val="24"/>
          <w:szCs w:val="24"/>
        </w:rPr>
        <w:t>–</w:t>
      </w:r>
      <w:r w:rsidRPr="00D10EA8">
        <w:rPr>
          <w:rFonts w:ascii="Times New Roman" w:hAnsi="Times New Roman"/>
          <w:sz w:val="24"/>
          <w:szCs w:val="24"/>
        </w:rPr>
        <w:t>2013 by setting measurable goals to determine accurately the progress made in terms of their support</w:t>
      </w:r>
      <w:r w:rsidR="00EB1BB3" w:rsidRPr="00D10EA8">
        <w:rPr>
          <w:rFonts w:ascii="Times New Roman" w:hAnsi="Times New Roman"/>
          <w:sz w:val="24"/>
          <w:szCs w:val="24"/>
        </w:rPr>
        <w:t>,</w:t>
      </w:r>
      <w:r w:rsidRPr="00D10EA8">
        <w:rPr>
          <w:rFonts w:ascii="Times New Roman" w:hAnsi="Times New Roman"/>
          <w:sz w:val="24"/>
          <w:szCs w:val="24"/>
        </w:rPr>
        <w:t xml:space="preserve"> and improve the</w:t>
      </w:r>
      <w:r w:rsidR="00EB1BB3" w:rsidRPr="00D10EA8">
        <w:rPr>
          <w:rFonts w:ascii="Times New Roman" w:hAnsi="Times New Roman"/>
          <w:sz w:val="24"/>
          <w:szCs w:val="24"/>
        </w:rPr>
        <w:t>ir</w:t>
      </w:r>
      <w:r w:rsidRPr="00D10EA8">
        <w:rPr>
          <w:rFonts w:ascii="Times New Roman" w:hAnsi="Times New Roman"/>
          <w:sz w:val="24"/>
          <w:szCs w:val="24"/>
        </w:rPr>
        <w:t xml:space="preserve"> quality of life.</w:t>
      </w:r>
    </w:p>
    <w:p w14:paraId="7CE3434C" w14:textId="2F2ED301" w:rsidR="00125822" w:rsidRPr="00D10EA8" w:rsidRDefault="00672F95"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Strengthen the institutional mechanism</w:t>
      </w:r>
      <w:r w:rsidR="00EB1BB3" w:rsidRPr="00D10EA8">
        <w:rPr>
          <w:rFonts w:ascii="Times New Roman" w:hAnsi="Times New Roman"/>
          <w:sz w:val="24"/>
          <w:szCs w:val="24"/>
        </w:rPr>
        <w:t>s</w:t>
      </w:r>
      <w:r w:rsidRPr="00D10EA8">
        <w:rPr>
          <w:rFonts w:ascii="Times New Roman" w:hAnsi="Times New Roman"/>
          <w:sz w:val="24"/>
          <w:szCs w:val="24"/>
        </w:rPr>
        <w:t xml:space="preserve"> for </w:t>
      </w:r>
      <w:r w:rsidR="00EB1BB3" w:rsidRPr="00D10EA8">
        <w:rPr>
          <w:rFonts w:ascii="Times New Roman" w:hAnsi="Times New Roman"/>
          <w:sz w:val="24"/>
          <w:szCs w:val="24"/>
        </w:rPr>
        <w:t>the elderly</w:t>
      </w:r>
      <w:r w:rsidRPr="00D10EA8">
        <w:rPr>
          <w:rFonts w:ascii="Times New Roman" w:hAnsi="Times New Roman"/>
          <w:sz w:val="24"/>
          <w:szCs w:val="24"/>
        </w:rPr>
        <w:t>, creating a more complete</w:t>
      </w:r>
      <w:r w:rsidR="00EB1BB3" w:rsidRPr="00D10EA8">
        <w:rPr>
          <w:rFonts w:ascii="Times New Roman" w:hAnsi="Times New Roman"/>
          <w:sz w:val="24"/>
          <w:szCs w:val="24"/>
        </w:rPr>
        <w:t xml:space="preserve"> and </w:t>
      </w:r>
      <w:r w:rsidRPr="00D10EA8">
        <w:rPr>
          <w:rFonts w:ascii="Times New Roman" w:hAnsi="Times New Roman"/>
          <w:sz w:val="24"/>
          <w:szCs w:val="24"/>
        </w:rPr>
        <w:t>more effective</w:t>
      </w:r>
      <w:r w:rsidR="00797088" w:rsidRPr="00D10EA8">
        <w:rPr>
          <w:rFonts w:ascii="Times New Roman" w:hAnsi="Times New Roman"/>
          <w:sz w:val="24"/>
          <w:szCs w:val="24"/>
        </w:rPr>
        <w:t xml:space="preserve"> structure </w:t>
      </w:r>
      <w:r w:rsidRPr="00D10EA8">
        <w:rPr>
          <w:rFonts w:ascii="Times New Roman" w:hAnsi="Times New Roman"/>
          <w:sz w:val="24"/>
          <w:szCs w:val="24"/>
        </w:rPr>
        <w:t>in implementati</w:t>
      </w:r>
      <w:r w:rsidR="00797088" w:rsidRPr="00D10EA8">
        <w:rPr>
          <w:rFonts w:ascii="Times New Roman" w:hAnsi="Times New Roman"/>
          <w:sz w:val="24"/>
          <w:szCs w:val="24"/>
        </w:rPr>
        <w:t xml:space="preserve">on of the </w:t>
      </w:r>
      <w:r w:rsidR="00EB1BB3" w:rsidRPr="00D10EA8">
        <w:rPr>
          <w:rFonts w:ascii="Times New Roman" w:hAnsi="Times New Roman"/>
          <w:sz w:val="24"/>
          <w:szCs w:val="24"/>
        </w:rPr>
        <w:t xml:space="preserve">policy document, </w:t>
      </w:r>
      <w:r w:rsidRPr="00D10EA8">
        <w:rPr>
          <w:rFonts w:ascii="Times New Roman" w:hAnsi="Times New Roman"/>
          <w:sz w:val="24"/>
          <w:szCs w:val="24"/>
        </w:rPr>
        <w:t>which</w:t>
      </w:r>
      <w:r w:rsidR="00EB1BB3" w:rsidRPr="00D10EA8">
        <w:rPr>
          <w:rFonts w:ascii="Times New Roman" w:hAnsi="Times New Roman"/>
          <w:sz w:val="24"/>
          <w:szCs w:val="24"/>
        </w:rPr>
        <w:t>,</w:t>
      </w:r>
      <w:r w:rsidRPr="00D10EA8">
        <w:rPr>
          <w:rFonts w:ascii="Times New Roman" w:hAnsi="Times New Roman"/>
          <w:sz w:val="24"/>
          <w:szCs w:val="24"/>
        </w:rPr>
        <w:t xml:space="preserve"> until now</w:t>
      </w:r>
      <w:r w:rsidR="00EB1BB3" w:rsidRPr="00D10EA8">
        <w:rPr>
          <w:rFonts w:ascii="Times New Roman" w:hAnsi="Times New Roman"/>
          <w:sz w:val="24"/>
          <w:szCs w:val="24"/>
        </w:rPr>
        <w:t>,</w:t>
      </w:r>
      <w:r w:rsidRPr="00D10EA8">
        <w:rPr>
          <w:rFonts w:ascii="Times New Roman" w:hAnsi="Times New Roman"/>
          <w:sz w:val="24"/>
          <w:szCs w:val="24"/>
        </w:rPr>
        <w:t xml:space="preserve"> </w:t>
      </w:r>
      <w:r w:rsidR="00EB1BB3" w:rsidRPr="00D10EA8">
        <w:rPr>
          <w:rFonts w:ascii="Times New Roman" w:hAnsi="Times New Roman"/>
          <w:sz w:val="24"/>
          <w:szCs w:val="24"/>
        </w:rPr>
        <w:t xml:space="preserve">has barely started to be </w:t>
      </w:r>
      <w:r w:rsidRPr="00D10EA8">
        <w:rPr>
          <w:rFonts w:ascii="Times New Roman" w:hAnsi="Times New Roman"/>
          <w:sz w:val="24"/>
          <w:szCs w:val="24"/>
        </w:rPr>
        <w:t>implemented.</w:t>
      </w:r>
    </w:p>
    <w:p w14:paraId="3599A9A7" w14:textId="77777777" w:rsidR="00125822" w:rsidRPr="00D10EA8" w:rsidRDefault="00797088"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I</w:t>
      </w:r>
      <w:r w:rsidR="00672F95" w:rsidRPr="00D10EA8">
        <w:rPr>
          <w:rFonts w:ascii="Times New Roman" w:hAnsi="Times New Roman"/>
          <w:sz w:val="24"/>
          <w:szCs w:val="24"/>
        </w:rPr>
        <w:t>mprove the legal framework in accordance with EC directives and international documents on the elderly.</w:t>
      </w:r>
    </w:p>
    <w:p w14:paraId="630E4CFF" w14:textId="653BDFE0" w:rsidR="00125822" w:rsidRPr="00D10EA8" w:rsidRDefault="00797088"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Review and reformulate</w:t>
      </w:r>
      <w:r w:rsidR="00672F95" w:rsidRPr="00D10EA8">
        <w:rPr>
          <w:rFonts w:ascii="Times New Roman" w:hAnsi="Times New Roman"/>
          <w:sz w:val="24"/>
          <w:szCs w:val="24"/>
        </w:rPr>
        <w:t xml:space="preserve"> government policies on </w:t>
      </w:r>
      <w:r w:rsidR="00EB1BB3" w:rsidRPr="00D10EA8">
        <w:rPr>
          <w:rFonts w:ascii="Times New Roman" w:hAnsi="Times New Roman"/>
          <w:sz w:val="24"/>
          <w:szCs w:val="24"/>
        </w:rPr>
        <w:t>the elderly</w:t>
      </w:r>
      <w:r w:rsidRPr="00D10EA8">
        <w:rPr>
          <w:rFonts w:ascii="Times New Roman" w:hAnsi="Times New Roman"/>
          <w:sz w:val="24"/>
          <w:szCs w:val="24"/>
        </w:rPr>
        <w:t>,</w:t>
      </w:r>
      <w:r w:rsidR="00672F95" w:rsidRPr="00D10EA8">
        <w:rPr>
          <w:rFonts w:ascii="Times New Roman" w:hAnsi="Times New Roman"/>
          <w:sz w:val="24"/>
          <w:szCs w:val="24"/>
        </w:rPr>
        <w:t xml:space="preserve"> at both central and local level</w:t>
      </w:r>
      <w:r w:rsidR="00EB1BB3" w:rsidRPr="00D10EA8">
        <w:rPr>
          <w:rFonts w:ascii="Times New Roman" w:hAnsi="Times New Roman"/>
          <w:sz w:val="24"/>
          <w:szCs w:val="24"/>
        </w:rPr>
        <w:t>s</w:t>
      </w:r>
      <w:r w:rsidR="00672F95" w:rsidRPr="00D10EA8">
        <w:rPr>
          <w:rFonts w:ascii="Times New Roman" w:hAnsi="Times New Roman"/>
          <w:sz w:val="24"/>
          <w:szCs w:val="24"/>
        </w:rPr>
        <w:t xml:space="preserve">, based on research and real and accurate </w:t>
      </w:r>
      <w:r w:rsidR="00EB1BB3" w:rsidRPr="00D10EA8">
        <w:rPr>
          <w:rFonts w:ascii="Times New Roman" w:hAnsi="Times New Roman"/>
          <w:sz w:val="24"/>
          <w:szCs w:val="24"/>
        </w:rPr>
        <w:t xml:space="preserve">analyses </w:t>
      </w:r>
      <w:r w:rsidR="00672F95" w:rsidRPr="00D10EA8">
        <w:rPr>
          <w:rFonts w:ascii="Times New Roman" w:hAnsi="Times New Roman"/>
          <w:sz w:val="24"/>
          <w:szCs w:val="24"/>
        </w:rPr>
        <w:t>of the situation of older persons</w:t>
      </w:r>
      <w:r w:rsidRPr="00D10EA8">
        <w:rPr>
          <w:rFonts w:ascii="Times New Roman" w:hAnsi="Times New Roman"/>
          <w:sz w:val="24"/>
          <w:szCs w:val="24"/>
        </w:rPr>
        <w:t>,</w:t>
      </w:r>
      <w:r w:rsidR="00672F95" w:rsidRPr="00D10EA8">
        <w:rPr>
          <w:rFonts w:ascii="Times New Roman" w:hAnsi="Times New Roman"/>
          <w:sz w:val="24"/>
          <w:szCs w:val="24"/>
        </w:rPr>
        <w:t xml:space="preserve"> </w:t>
      </w:r>
      <w:r w:rsidR="00CE6FD1" w:rsidRPr="00D10EA8">
        <w:rPr>
          <w:rFonts w:ascii="Times New Roman" w:hAnsi="Times New Roman"/>
          <w:sz w:val="24"/>
          <w:szCs w:val="24"/>
        </w:rPr>
        <w:t>th</w:t>
      </w:r>
      <w:r w:rsidR="00EB1BB3" w:rsidRPr="00D10EA8">
        <w:rPr>
          <w:rFonts w:ascii="Times New Roman" w:hAnsi="Times New Roman"/>
          <w:sz w:val="24"/>
          <w:szCs w:val="24"/>
        </w:rPr>
        <w:t>r</w:t>
      </w:r>
      <w:r w:rsidR="00CE6FD1" w:rsidRPr="00D10EA8">
        <w:rPr>
          <w:rFonts w:ascii="Times New Roman" w:hAnsi="Times New Roman"/>
          <w:sz w:val="24"/>
          <w:szCs w:val="24"/>
        </w:rPr>
        <w:t xml:space="preserve">ough inclusive </w:t>
      </w:r>
      <w:r w:rsidR="00672F95" w:rsidRPr="00D10EA8">
        <w:rPr>
          <w:rFonts w:ascii="Times New Roman" w:hAnsi="Times New Roman"/>
          <w:sz w:val="24"/>
          <w:szCs w:val="24"/>
        </w:rPr>
        <w:t xml:space="preserve">processes </w:t>
      </w:r>
      <w:r w:rsidR="00CE6FD1" w:rsidRPr="00D10EA8">
        <w:rPr>
          <w:rFonts w:ascii="Times New Roman" w:hAnsi="Times New Roman"/>
          <w:sz w:val="24"/>
          <w:szCs w:val="24"/>
        </w:rPr>
        <w:t xml:space="preserve">and </w:t>
      </w:r>
      <w:r w:rsidR="00EB1BB3" w:rsidRPr="00D10EA8">
        <w:rPr>
          <w:rFonts w:ascii="Times New Roman" w:hAnsi="Times New Roman"/>
          <w:sz w:val="24"/>
          <w:szCs w:val="24"/>
        </w:rPr>
        <w:t xml:space="preserve">application of </w:t>
      </w:r>
      <w:r w:rsidR="00672F95" w:rsidRPr="00D10EA8">
        <w:rPr>
          <w:rFonts w:ascii="Times New Roman" w:hAnsi="Times New Roman"/>
          <w:sz w:val="24"/>
          <w:szCs w:val="24"/>
        </w:rPr>
        <w:t>measurable</w:t>
      </w:r>
      <w:r w:rsidR="00CE6FD1" w:rsidRPr="00D10EA8">
        <w:rPr>
          <w:rFonts w:ascii="Times New Roman" w:hAnsi="Times New Roman"/>
          <w:sz w:val="24"/>
          <w:szCs w:val="24"/>
        </w:rPr>
        <w:t xml:space="preserve"> indicators</w:t>
      </w:r>
      <w:r w:rsidR="00672F95" w:rsidRPr="00D10EA8">
        <w:rPr>
          <w:rFonts w:ascii="Times New Roman" w:hAnsi="Times New Roman"/>
          <w:sz w:val="24"/>
          <w:szCs w:val="24"/>
        </w:rPr>
        <w:t>.</w:t>
      </w:r>
    </w:p>
    <w:p w14:paraId="36ACD0F7" w14:textId="66CCCDCF" w:rsidR="00125822" w:rsidRPr="00D10EA8" w:rsidRDefault="00CE6FD1"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R</w:t>
      </w:r>
      <w:r w:rsidR="00672F95" w:rsidRPr="00D10EA8">
        <w:rPr>
          <w:rFonts w:ascii="Times New Roman" w:hAnsi="Times New Roman"/>
          <w:sz w:val="24"/>
          <w:szCs w:val="24"/>
        </w:rPr>
        <w:t xml:space="preserve">aise awareness of </w:t>
      </w:r>
      <w:r w:rsidR="00EB1BB3" w:rsidRPr="00D10EA8">
        <w:rPr>
          <w:rFonts w:ascii="Times New Roman" w:hAnsi="Times New Roman"/>
          <w:sz w:val="24"/>
          <w:szCs w:val="24"/>
        </w:rPr>
        <w:t xml:space="preserve">local </w:t>
      </w:r>
      <w:r w:rsidR="00672F95" w:rsidRPr="00D10EA8">
        <w:rPr>
          <w:rFonts w:ascii="Times New Roman" w:hAnsi="Times New Roman"/>
          <w:sz w:val="24"/>
          <w:szCs w:val="24"/>
        </w:rPr>
        <w:t>decision</w:t>
      </w:r>
      <w:r w:rsidR="00AF6796" w:rsidRPr="00D10EA8">
        <w:rPr>
          <w:rFonts w:ascii="Times New Roman" w:hAnsi="Times New Roman"/>
          <w:sz w:val="24"/>
          <w:szCs w:val="24"/>
        </w:rPr>
        <w:t xml:space="preserve"> </w:t>
      </w:r>
      <w:r w:rsidR="00672F95" w:rsidRPr="00D10EA8">
        <w:rPr>
          <w:rFonts w:ascii="Times New Roman" w:hAnsi="Times New Roman"/>
          <w:sz w:val="24"/>
          <w:szCs w:val="24"/>
        </w:rPr>
        <w:t xml:space="preserve">makers to design policies and </w:t>
      </w:r>
      <w:r w:rsidR="002A5FE7" w:rsidRPr="00D10EA8">
        <w:rPr>
          <w:rFonts w:ascii="Times New Roman" w:hAnsi="Times New Roman"/>
          <w:sz w:val="24"/>
          <w:szCs w:val="24"/>
        </w:rPr>
        <w:t>programme</w:t>
      </w:r>
      <w:r w:rsidR="00672F95" w:rsidRPr="00D10EA8">
        <w:rPr>
          <w:rFonts w:ascii="Times New Roman" w:hAnsi="Times New Roman"/>
          <w:sz w:val="24"/>
          <w:szCs w:val="24"/>
        </w:rPr>
        <w:t>s to support the elderly.</w:t>
      </w:r>
    </w:p>
    <w:p w14:paraId="1ED97703" w14:textId="77777777" w:rsidR="00125822" w:rsidRPr="00D10EA8" w:rsidRDefault="00CE6FD1"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E</w:t>
      </w:r>
      <w:r w:rsidR="00672F95" w:rsidRPr="00D10EA8">
        <w:rPr>
          <w:rFonts w:ascii="Times New Roman" w:hAnsi="Times New Roman"/>
          <w:sz w:val="24"/>
          <w:szCs w:val="24"/>
        </w:rPr>
        <w:t>xpand the network of social service</w:t>
      </w:r>
      <w:r w:rsidRPr="00D10EA8">
        <w:rPr>
          <w:rFonts w:ascii="Times New Roman" w:hAnsi="Times New Roman"/>
          <w:sz w:val="24"/>
          <w:szCs w:val="24"/>
        </w:rPr>
        <w:t xml:space="preserve">s for the elderly across the </w:t>
      </w:r>
      <w:r w:rsidR="00672F95" w:rsidRPr="00D10EA8">
        <w:rPr>
          <w:rFonts w:ascii="Times New Roman" w:hAnsi="Times New Roman"/>
          <w:sz w:val="24"/>
          <w:szCs w:val="24"/>
        </w:rPr>
        <w:t xml:space="preserve">country, especially in areas where </w:t>
      </w:r>
      <w:r w:rsidRPr="00D10EA8">
        <w:rPr>
          <w:rFonts w:ascii="Times New Roman" w:hAnsi="Times New Roman"/>
          <w:sz w:val="24"/>
          <w:szCs w:val="24"/>
        </w:rPr>
        <w:t>such services are lacking</w:t>
      </w:r>
      <w:r w:rsidR="00672F95" w:rsidRPr="00D10EA8">
        <w:rPr>
          <w:rFonts w:ascii="Times New Roman" w:hAnsi="Times New Roman"/>
          <w:sz w:val="24"/>
          <w:szCs w:val="24"/>
        </w:rPr>
        <w:t>.</w:t>
      </w:r>
    </w:p>
    <w:p w14:paraId="17B77B6B" w14:textId="77777777" w:rsidR="00125822" w:rsidRPr="00D10EA8" w:rsidRDefault="00CE6FD1"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I</w:t>
      </w:r>
      <w:r w:rsidR="00672F95" w:rsidRPr="00D10EA8">
        <w:rPr>
          <w:rFonts w:ascii="Times New Roman" w:hAnsi="Times New Roman"/>
          <w:sz w:val="24"/>
          <w:szCs w:val="24"/>
        </w:rPr>
        <w:t>ncrease</w:t>
      </w:r>
      <w:r w:rsidRPr="00D10EA8">
        <w:rPr>
          <w:rFonts w:ascii="Times New Roman" w:hAnsi="Times New Roman"/>
          <w:sz w:val="24"/>
          <w:szCs w:val="24"/>
        </w:rPr>
        <w:t xml:space="preserve"> the pace of </w:t>
      </w:r>
      <w:r w:rsidR="00672F95" w:rsidRPr="00D10EA8">
        <w:rPr>
          <w:rFonts w:ascii="Times New Roman" w:hAnsi="Times New Roman"/>
          <w:sz w:val="24"/>
          <w:szCs w:val="24"/>
        </w:rPr>
        <w:t>decentralization and de-institutionalization of residential services for the elderly.</w:t>
      </w:r>
    </w:p>
    <w:p w14:paraId="75067CBA" w14:textId="0EB05A57" w:rsidR="00125822" w:rsidRPr="00D10EA8" w:rsidRDefault="00CE6FD1"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Establish</w:t>
      </w:r>
      <w:r w:rsidR="00672F95" w:rsidRPr="00D10EA8">
        <w:rPr>
          <w:rFonts w:ascii="Times New Roman" w:hAnsi="Times New Roman"/>
          <w:sz w:val="24"/>
          <w:szCs w:val="24"/>
        </w:rPr>
        <w:t xml:space="preserve"> </w:t>
      </w:r>
      <w:r w:rsidR="00EB1BB3" w:rsidRPr="00D10EA8">
        <w:rPr>
          <w:rFonts w:ascii="Times New Roman" w:hAnsi="Times New Roman"/>
          <w:sz w:val="24"/>
          <w:szCs w:val="24"/>
        </w:rPr>
        <w:t xml:space="preserve">an </w:t>
      </w:r>
      <w:r w:rsidR="00672F95" w:rsidRPr="00D10EA8">
        <w:rPr>
          <w:rFonts w:ascii="Times New Roman" w:hAnsi="Times New Roman"/>
          <w:sz w:val="24"/>
          <w:szCs w:val="24"/>
        </w:rPr>
        <w:t>official minimum</w:t>
      </w:r>
      <w:r w:rsidRPr="00D10EA8">
        <w:rPr>
          <w:rFonts w:ascii="Times New Roman" w:hAnsi="Times New Roman"/>
          <w:sz w:val="24"/>
          <w:szCs w:val="24"/>
        </w:rPr>
        <w:t xml:space="preserve"> </w:t>
      </w:r>
      <w:r w:rsidR="00EB1BB3" w:rsidRPr="00D10EA8">
        <w:rPr>
          <w:rFonts w:ascii="Times New Roman" w:hAnsi="Times New Roman"/>
          <w:sz w:val="24"/>
          <w:szCs w:val="24"/>
        </w:rPr>
        <w:t xml:space="preserve">level of </w:t>
      </w:r>
      <w:r w:rsidRPr="00D10EA8">
        <w:rPr>
          <w:rFonts w:ascii="Times New Roman" w:hAnsi="Times New Roman"/>
          <w:sz w:val="24"/>
          <w:szCs w:val="24"/>
        </w:rPr>
        <w:t>standard</w:t>
      </w:r>
      <w:r w:rsidR="00EB1BB3" w:rsidRPr="00D10EA8">
        <w:rPr>
          <w:rFonts w:ascii="Times New Roman" w:hAnsi="Times New Roman"/>
          <w:sz w:val="24"/>
          <w:szCs w:val="24"/>
        </w:rPr>
        <w:t xml:space="preserve"> of living to </w:t>
      </w:r>
      <w:r w:rsidR="00672F95" w:rsidRPr="00D10EA8">
        <w:rPr>
          <w:rFonts w:ascii="Times New Roman" w:hAnsi="Times New Roman"/>
          <w:sz w:val="24"/>
          <w:szCs w:val="24"/>
        </w:rPr>
        <w:t xml:space="preserve">serve as an important basis for </w:t>
      </w:r>
      <w:r w:rsidR="00A533C6" w:rsidRPr="00D10EA8">
        <w:rPr>
          <w:rFonts w:ascii="Times New Roman" w:hAnsi="Times New Roman"/>
          <w:sz w:val="24"/>
          <w:szCs w:val="24"/>
        </w:rPr>
        <w:t>identifying</w:t>
      </w:r>
      <w:r w:rsidR="00672F95" w:rsidRPr="00D10EA8">
        <w:rPr>
          <w:rFonts w:ascii="Times New Roman" w:hAnsi="Times New Roman"/>
          <w:sz w:val="24"/>
          <w:szCs w:val="24"/>
        </w:rPr>
        <w:t xml:space="preserve"> fami</w:t>
      </w:r>
      <w:r w:rsidRPr="00D10EA8">
        <w:rPr>
          <w:rFonts w:ascii="Times New Roman" w:hAnsi="Times New Roman"/>
          <w:sz w:val="24"/>
          <w:szCs w:val="24"/>
        </w:rPr>
        <w:t>lies and individuals in poverty and creating a real</w:t>
      </w:r>
      <w:r w:rsidR="00672F95" w:rsidRPr="00D10EA8">
        <w:rPr>
          <w:rFonts w:ascii="Times New Roman" w:hAnsi="Times New Roman"/>
          <w:sz w:val="24"/>
          <w:szCs w:val="24"/>
        </w:rPr>
        <w:t xml:space="preserve"> picture of the socio-economic situation of </w:t>
      </w:r>
      <w:r w:rsidRPr="00D10EA8">
        <w:rPr>
          <w:rFonts w:ascii="Times New Roman" w:hAnsi="Times New Roman"/>
          <w:sz w:val="24"/>
          <w:szCs w:val="24"/>
        </w:rPr>
        <w:t>senior citizens and other vulnerable groups</w:t>
      </w:r>
      <w:r w:rsidR="00672F95" w:rsidRPr="00D10EA8">
        <w:rPr>
          <w:rFonts w:ascii="Times New Roman" w:hAnsi="Times New Roman"/>
          <w:sz w:val="24"/>
          <w:szCs w:val="24"/>
        </w:rPr>
        <w:t>.</w:t>
      </w:r>
    </w:p>
    <w:p w14:paraId="14EBE901" w14:textId="1256EC86" w:rsidR="00125822" w:rsidRPr="00D10EA8" w:rsidRDefault="00CE6FD1"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 xml:space="preserve">Increase </w:t>
      </w:r>
      <w:r w:rsidR="00672F95" w:rsidRPr="00D10EA8">
        <w:rPr>
          <w:rFonts w:ascii="Times New Roman" w:hAnsi="Times New Roman"/>
          <w:sz w:val="24"/>
          <w:szCs w:val="24"/>
        </w:rPr>
        <w:t xml:space="preserve">pensions on the basis of </w:t>
      </w:r>
      <w:r w:rsidRPr="00D10EA8">
        <w:rPr>
          <w:rFonts w:ascii="Times New Roman" w:hAnsi="Times New Roman"/>
          <w:sz w:val="24"/>
          <w:szCs w:val="24"/>
        </w:rPr>
        <w:t xml:space="preserve">accurate studies on </w:t>
      </w:r>
      <w:r w:rsidR="00672F95" w:rsidRPr="00D10EA8">
        <w:rPr>
          <w:rFonts w:ascii="Times New Roman" w:hAnsi="Times New Roman"/>
          <w:sz w:val="24"/>
          <w:szCs w:val="24"/>
        </w:rPr>
        <w:t xml:space="preserve">inflation </w:t>
      </w:r>
      <w:r w:rsidRPr="00D10EA8">
        <w:rPr>
          <w:rFonts w:ascii="Times New Roman" w:hAnsi="Times New Roman"/>
          <w:sz w:val="24"/>
          <w:szCs w:val="24"/>
        </w:rPr>
        <w:t xml:space="preserve">and </w:t>
      </w:r>
      <w:r w:rsidR="00EB1BB3" w:rsidRPr="00D10EA8">
        <w:rPr>
          <w:rFonts w:ascii="Times New Roman" w:hAnsi="Times New Roman"/>
          <w:sz w:val="24"/>
          <w:szCs w:val="24"/>
        </w:rPr>
        <w:t xml:space="preserve">CPI </w:t>
      </w:r>
      <w:r w:rsidRPr="00D10EA8">
        <w:rPr>
          <w:rFonts w:ascii="Times New Roman" w:hAnsi="Times New Roman"/>
          <w:sz w:val="24"/>
          <w:szCs w:val="24"/>
        </w:rPr>
        <w:t xml:space="preserve">so that </w:t>
      </w:r>
      <w:r w:rsidR="00EB1BB3" w:rsidRPr="00D10EA8">
        <w:rPr>
          <w:rFonts w:ascii="Times New Roman" w:hAnsi="Times New Roman"/>
          <w:sz w:val="24"/>
          <w:szCs w:val="24"/>
        </w:rPr>
        <w:t xml:space="preserve">any </w:t>
      </w:r>
      <w:r w:rsidRPr="00D10EA8">
        <w:rPr>
          <w:rFonts w:ascii="Times New Roman" w:hAnsi="Times New Roman"/>
          <w:sz w:val="24"/>
          <w:szCs w:val="24"/>
        </w:rPr>
        <w:t xml:space="preserve">pension increase is a </w:t>
      </w:r>
      <w:r w:rsidR="00EB1BB3" w:rsidRPr="00D10EA8">
        <w:rPr>
          <w:rFonts w:ascii="Times New Roman" w:hAnsi="Times New Roman"/>
          <w:sz w:val="24"/>
          <w:szCs w:val="24"/>
        </w:rPr>
        <w:t xml:space="preserve">genuine </w:t>
      </w:r>
      <w:r w:rsidRPr="00D10EA8">
        <w:rPr>
          <w:rFonts w:ascii="Times New Roman" w:hAnsi="Times New Roman"/>
          <w:sz w:val="24"/>
          <w:szCs w:val="24"/>
        </w:rPr>
        <w:t xml:space="preserve">increase </w:t>
      </w:r>
      <w:r w:rsidR="00EB1BB3" w:rsidRPr="00D10EA8">
        <w:rPr>
          <w:rFonts w:ascii="Times New Roman" w:hAnsi="Times New Roman"/>
          <w:sz w:val="24"/>
          <w:szCs w:val="24"/>
        </w:rPr>
        <w:t xml:space="preserve">in the incomes of </w:t>
      </w:r>
      <w:r w:rsidRPr="00D10EA8">
        <w:rPr>
          <w:rFonts w:ascii="Times New Roman" w:hAnsi="Times New Roman"/>
          <w:sz w:val="24"/>
          <w:szCs w:val="24"/>
        </w:rPr>
        <w:t>old people and not</w:t>
      </w:r>
      <w:r w:rsidR="00672F95" w:rsidRPr="00D10EA8">
        <w:rPr>
          <w:rFonts w:ascii="Times New Roman" w:hAnsi="Times New Roman"/>
          <w:sz w:val="24"/>
          <w:szCs w:val="24"/>
        </w:rPr>
        <w:t xml:space="preserve"> </w:t>
      </w:r>
      <w:r w:rsidR="00EB1BB3" w:rsidRPr="00D10EA8">
        <w:rPr>
          <w:rFonts w:ascii="Times New Roman" w:hAnsi="Times New Roman"/>
          <w:sz w:val="24"/>
          <w:szCs w:val="24"/>
        </w:rPr>
        <w:t xml:space="preserve">just </w:t>
      </w:r>
      <w:r w:rsidRPr="00D10EA8">
        <w:rPr>
          <w:rFonts w:ascii="Times New Roman" w:hAnsi="Times New Roman"/>
          <w:sz w:val="24"/>
          <w:szCs w:val="24"/>
        </w:rPr>
        <w:t xml:space="preserve">a </w:t>
      </w:r>
      <w:r w:rsidR="00A533C6" w:rsidRPr="00D10EA8">
        <w:rPr>
          <w:rFonts w:ascii="Times New Roman" w:hAnsi="Times New Roman"/>
          <w:sz w:val="24"/>
          <w:szCs w:val="24"/>
        </w:rPr>
        <w:t>measure</w:t>
      </w:r>
      <w:r w:rsidRPr="00D10EA8">
        <w:rPr>
          <w:rFonts w:ascii="Times New Roman" w:hAnsi="Times New Roman"/>
          <w:sz w:val="24"/>
          <w:szCs w:val="24"/>
        </w:rPr>
        <w:t xml:space="preserve"> to help them</w:t>
      </w:r>
      <w:r w:rsidR="00672F95" w:rsidRPr="00D10EA8">
        <w:rPr>
          <w:rFonts w:ascii="Times New Roman" w:hAnsi="Times New Roman"/>
          <w:sz w:val="24"/>
          <w:szCs w:val="24"/>
        </w:rPr>
        <w:t xml:space="preserve"> cope with increasing prices.</w:t>
      </w:r>
    </w:p>
    <w:p w14:paraId="3956818A" w14:textId="045D5307" w:rsidR="00A45A35" w:rsidRPr="00D10EA8" w:rsidRDefault="00672F95" w:rsidP="00D10EA8">
      <w:pPr>
        <w:pStyle w:val="ListParagraph"/>
        <w:numPr>
          <w:ilvl w:val="0"/>
          <w:numId w:val="66"/>
        </w:numPr>
        <w:spacing w:after="0" w:line="240" w:lineRule="auto"/>
        <w:jc w:val="both"/>
        <w:rPr>
          <w:rFonts w:ascii="Times New Roman" w:hAnsi="Times New Roman"/>
          <w:i/>
          <w:sz w:val="24"/>
          <w:szCs w:val="24"/>
          <w:u w:val="single"/>
        </w:rPr>
      </w:pPr>
      <w:r w:rsidRPr="00D10EA8">
        <w:rPr>
          <w:rFonts w:ascii="Times New Roman" w:hAnsi="Times New Roman"/>
          <w:sz w:val="24"/>
          <w:szCs w:val="24"/>
        </w:rPr>
        <w:t xml:space="preserve">Review </w:t>
      </w:r>
      <w:r w:rsidR="00EB1BB3" w:rsidRPr="00D10EA8">
        <w:rPr>
          <w:rFonts w:ascii="Times New Roman" w:hAnsi="Times New Roman"/>
          <w:sz w:val="24"/>
          <w:szCs w:val="24"/>
        </w:rPr>
        <w:t xml:space="preserve">the medicine </w:t>
      </w:r>
      <w:r w:rsidRPr="00D10EA8">
        <w:rPr>
          <w:rFonts w:ascii="Times New Roman" w:hAnsi="Times New Roman"/>
          <w:sz w:val="24"/>
          <w:szCs w:val="24"/>
        </w:rPr>
        <w:t xml:space="preserve">reimbursement policy based on a thorough study of </w:t>
      </w:r>
      <w:r w:rsidR="00EB1BB3" w:rsidRPr="00D10EA8">
        <w:rPr>
          <w:rFonts w:ascii="Times New Roman" w:hAnsi="Times New Roman"/>
          <w:sz w:val="24"/>
          <w:szCs w:val="24"/>
        </w:rPr>
        <w:t>the Health Insurance Institute</w:t>
      </w:r>
      <w:r w:rsidR="00CE6FD1" w:rsidRPr="00D10EA8">
        <w:rPr>
          <w:rFonts w:ascii="Times New Roman" w:hAnsi="Times New Roman"/>
          <w:sz w:val="24"/>
          <w:szCs w:val="24"/>
        </w:rPr>
        <w:t xml:space="preserve"> and </w:t>
      </w:r>
      <w:proofErr w:type="spellStart"/>
      <w:r w:rsidR="006C3914" w:rsidRPr="00D10EA8">
        <w:rPr>
          <w:rFonts w:ascii="Times New Roman" w:hAnsi="Times New Roman"/>
          <w:sz w:val="24"/>
          <w:szCs w:val="24"/>
        </w:rPr>
        <w:t>MoH</w:t>
      </w:r>
      <w:proofErr w:type="spellEnd"/>
      <w:r w:rsidRPr="00D10EA8">
        <w:rPr>
          <w:rFonts w:ascii="Times New Roman" w:hAnsi="Times New Roman"/>
          <w:sz w:val="24"/>
          <w:szCs w:val="24"/>
        </w:rPr>
        <w:t xml:space="preserve"> on the </w:t>
      </w:r>
      <w:r w:rsidR="00CE6FD1" w:rsidRPr="00D10EA8">
        <w:rPr>
          <w:rFonts w:ascii="Times New Roman" w:hAnsi="Times New Roman"/>
          <w:sz w:val="24"/>
          <w:szCs w:val="24"/>
        </w:rPr>
        <w:t xml:space="preserve">most </w:t>
      </w:r>
      <w:r w:rsidR="00A533C6" w:rsidRPr="00D10EA8">
        <w:rPr>
          <w:rFonts w:ascii="Times New Roman" w:hAnsi="Times New Roman"/>
          <w:sz w:val="24"/>
          <w:szCs w:val="24"/>
        </w:rPr>
        <w:t>acute</w:t>
      </w:r>
      <w:r w:rsidR="00CE6FD1" w:rsidRPr="00D10EA8">
        <w:rPr>
          <w:rFonts w:ascii="Times New Roman" w:hAnsi="Times New Roman"/>
          <w:sz w:val="24"/>
          <w:szCs w:val="24"/>
        </w:rPr>
        <w:t xml:space="preserve"> </w:t>
      </w:r>
      <w:r w:rsidRPr="00D10EA8">
        <w:rPr>
          <w:rFonts w:ascii="Times New Roman" w:hAnsi="Times New Roman"/>
          <w:sz w:val="24"/>
          <w:szCs w:val="24"/>
        </w:rPr>
        <w:t xml:space="preserve">needs </w:t>
      </w:r>
      <w:r w:rsidR="00CE6FD1" w:rsidRPr="00D10EA8">
        <w:rPr>
          <w:rFonts w:ascii="Times New Roman" w:hAnsi="Times New Roman"/>
          <w:sz w:val="24"/>
          <w:szCs w:val="24"/>
        </w:rPr>
        <w:t xml:space="preserve">the </w:t>
      </w:r>
      <w:r w:rsidRPr="00D10EA8">
        <w:rPr>
          <w:rFonts w:ascii="Times New Roman" w:hAnsi="Times New Roman"/>
          <w:sz w:val="24"/>
          <w:szCs w:val="24"/>
        </w:rPr>
        <w:t xml:space="preserve">elderly </w:t>
      </w:r>
      <w:r w:rsidR="00EB1BB3" w:rsidRPr="00D10EA8">
        <w:rPr>
          <w:rFonts w:ascii="Times New Roman" w:hAnsi="Times New Roman"/>
          <w:sz w:val="24"/>
          <w:szCs w:val="24"/>
        </w:rPr>
        <w:t xml:space="preserve">have </w:t>
      </w:r>
      <w:r w:rsidR="00CE6FD1" w:rsidRPr="00D10EA8">
        <w:rPr>
          <w:rFonts w:ascii="Times New Roman" w:hAnsi="Times New Roman"/>
          <w:sz w:val="24"/>
          <w:szCs w:val="24"/>
        </w:rPr>
        <w:t xml:space="preserve">for </w:t>
      </w:r>
      <w:r w:rsidRPr="00D10EA8">
        <w:rPr>
          <w:rFonts w:ascii="Times New Roman" w:hAnsi="Times New Roman"/>
          <w:sz w:val="24"/>
          <w:szCs w:val="24"/>
        </w:rPr>
        <w:t>medical treatment, compared with the</w:t>
      </w:r>
      <w:r w:rsidR="00CE6FD1" w:rsidRPr="00D10EA8">
        <w:rPr>
          <w:rFonts w:ascii="Times New Roman" w:hAnsi="Times New Roman"/>
          <w:sz w:val="24"/>
          <w:szCs w:val="24"/>
        </w:rPr>
        <w:t>ir real</w:t>
      </w:r>
      <w:r w:rsidRPr="00D10EA8">
        <w:rPr>
          <w:rFonts w:ascii="Times New Roman" w:hAnsi="Times New Roman"/>
          <w:sz w:val="24"/>
          <w:szCs w:val="24"/>
        </w:rPr>
        <w:t xml:space="preserve"> opportunities </w:t>
      </w:r>
      <w:r w:rsidR="00CE6FD1" w:rsidRPr="00D10EA8">
        <w:rPr>
          <w:rFonts w:ascii="Times New Roman" w:hAnsi="Times New Roman"/>
          <w:sz w:val="24"/>
          <w:szCs w:val="24"/>
        </w:rPr>
        <w:t>to afford such treatment.</w:t>
      </w:r>
    </w:p>
    <w:p w14:paraId="46B44B1F" w14:textId="77777777" w:rsidR="00A45A35" w:rsidRPr="00D10EA8" w:rsidRDefault="00A45A35" w:rsidP="00D10EA8">
      <w:pPr>
        <w:pStyle w:val="ListParagraph"/>
        <w:spacing w:after="0" w:line="240" w:lineRule="auto"/>
        <w:ind w:left="0"/>
        <w:jc w:val="both"/>
        <w:rPr>
          <w:rFonts w:ascii="Times New Roman" w:hAnsi="Times New Roman"/>
          <w:sz w:val="24"/>
          <w:szCs w:val="24"/>
        </w:rPr>
      </w:pPr>
    </w:p>
    <w:p w14:paraId="0DB2C2C0" w14:textId="77777777" w:rsidR="00672F95" w:rsidRPr="00D10EA8" w:rsidRDefault="00672F95" w:rsidP="00D10EA8">
      <w:pPr>
        <w:pStyle w:val="ListParagraph"/>
        <w:spacing w:after="0" w:line="240" w:lineRule="auto"/>
        <w:ind w:left="0"/>
        <w:jc w:val="both"/>
        <w:rPr>
          <w:rFonts w:ascii="Times New Roman" w:hAnsi="Times New Roman"/>
          <w:i/>
          <w:sz w:val="24"/>
          <w:szCs w:val="24"/>
        </w:rPr>
      </w:pPr>
      <w:r w:rsidRPr="00D10EA8">
        <w:rPr>
          <w:rFonts w:ascii="Times New Roman" w:hAnsi="Times New Roman"/>
          <w:i/>
          <w:sz w:val="24"/>
          <w:szCs w:val="24"/>
        </w:rPr>
        <w:t>Victims of domestic violence</w:t>
      </w:r>
    </w:p>
    <w:p w14:paraId="1DE5F51A" w14:textId="77777777" w:rsidR="00A45A35" w:rsidRPr="00D10EA8" w:rsidRDefault="00CE6FD1" w:rsidP="00D10EA8">
      <w:pPr>
        <w:pStyle w:val="ListParagraph"/>
        <w:numPr>
          <w:ilvl w:val="0"/>
          <w:numId w:val="48"/>
        </w:numPr>
        <w:spacing w:after="0" w:line="240" w:lineRule="auto"/>
        <w:jc w:val="both"/>
        <w:rPr>
          <w:rFonts w:ascii="Times New Roman" w:hAnsi="Times New Roman"/>
          <w:sz w:val="24"/>
          <w:szCs w:val="24"/>
        </w:rPr>
      </w:pPr>
      <w:r w:rsidRPr="00D10EA8">
        <w:rPr>
          <w:rFonts w:ascii="Times New Roman" w:hAnsi="Times New Roman"/>
          <w:sz w:val="24"/>
          <w:szCs w:val="24"/>
        </w:rPr>
        <w:lastRenderedPageBreak/>
        <w:t>Undert</w:t>
      </w:r>
      <w:r w:rsidR="00672F95" w:rsidRPr="00D10EA8">
        <w:rPr>
          <w:rFonts w:ascii="Times New Roman" w:hAnsi="Times New Roman"/>
          <w:sz w:val="24"/>
          <w:szCs w:val="24"/>
        </w:rPr>
        <w:t>ake appropriate legal and administrative changes on the collection, analysis and dissemination of</w:t>
      </w:r>
      <w:r w:rsidRPr="00D10EA8">
        <w:rPr>
          <w:rFonts w:ascii="Times New Roman" w:hAnsi="Times New Roman"/>
          <w:sz w:val="24"/>
          <w:szCs w:val="24"/>
        </w:rPr>
        <w:t xml:space="preserve"> statistics</w:t>
      </w:r>
      <w:r w:rsidR="00672F95" w:rsidRPr="00D10EA8">
        <w:rPr>
          <w:rFonts w:ascii="Times New Roman" w:hAnsi="Times New Roman"/>
          <w:sz w:val="24"/>
          <w:szCs w:val="24"/>
        </w:rPr>
        <w:t xml:space="preserve"> </w:t>
      </w:r>
      <w:r w:rsidRPr="00D10EA8">
        <w:rPr>
          <w:rFonts w:ascii="Times New Roman" w:hAnsi="Times New Roman"/>
          <w:sz w:val="24"/>
          <w:szCs w:val="24"/>
        </w:rPr>
        <w:t xml:space="preserve">to make them </w:t>
      </w:r>
      <w:r w:rsidR="00672F95" w:rsidRPr="00D10EA8">
        <w:rPr>
          <w:rFonts w:ascii="Times New Roman" w:hAnsi="Times New Roman"/>
          <w:sz w:val="24"/>
          <w:szCs w:val="24"/>
        </w:rPr>
        <w:t>gender sensitive and accessible to users.</w:t>
      </w:r>
    </w:p>
    <w:p w14:paraId="19F8A683" w14:textId="09F60B75" w:rsidR="00A45A35" w:rsidRPr="00D10EA8" w:rsidRDefault="00CE6FD1" w:rsidP="00D10EA8">
      <w:pPr>
        <w:pStyle w:val="ListParagraph"/>
        <w:numPr>
          <w:ilvl w:val="0"/>
          <w:numId w:val="48"/>
        </w:numPr>
        <w:spacing w:after="0" w:line="240" w:lineRule="auto"/>
        <w:jc w:val="both"/>
        <w:rPr>
          <w:rFonts w:ascii="Times New Roman" w:hAnsi="Times New Roman"/>
          <w:sz w:val="24"/>
          <w:szCs w:val="24"/>
        </w:rPr>
      </w:pPr>
      <w:r w:rsidRPr="00D10EA8">
        <w:rPr>
          <w:rFonts w:ascii="Times New Roman" w:hAnsi="Times New Roman"/>
          <w:sz w:val="24"/>
          <w:szCs w:val="24"/>
        </w:rPr>
        <w:t>Effect</w:t>
      </w:r>
      <w:r w:rsidR="00672F95" w:rsidRPr="00D10EA8">
        <w:rPr>
          <w:rFonts w:ascii="Times New Roman" w:hAnsi="Times New Roman"/>
          <w:sz w:val="24"/>
          <w:szCs w:val="24"/>
        </w:rPr>
        <w:t xml:space="preserve"> the changes </w:t>
      </w:r>
      <w:r w:rsidR="00F22A2B" w:rsidRPr="00D10EA8">
        <w:rPr>
          <w:rFonts w:ascii="Times New Roman" w:hAnsi="Times New Roman"/>
          <w:sz w:val="24"/>
          <w:szCs w:val="24"/>
        </w:rPr>
        <w:t xml:space="preserve">necessary </w:t>
      </w:r>
      <w:r w:rsidR="00672F95" w:rsidRPr="00D10EA8">
        <w:rPr>
          <w:rFonts w:ascii="Times New Roman" w:hAnsi="Times New Roman"/>
          <w:sz w:val="24"/>
          <w:szCs w:val="24"/>
        </w:rPr>
        <w:t>to</w:t>
      </w:r>
      <w:r w:rsidRPr="00D10EA8">
        <w:rPr>
          <w:rFonts w:ascii="Times New Roman" w:hAnsi="Times New Roman"/>
          <w:sz w:val="24"/>
          <w:szCs w:val="24"/>
        </w:rPr>
        <w:t xml:space="preserve"> improve certain provisions in the </w:t>
      </w:r>
      <w:r w:rsidR="00F22A2B" w:rsidRPr="00D10EA8">
        <w:rPr>
          <w:rFonts w:ascii="Times New Roman" w:hAnsi="Times New Roman"/>
          <w:sz w:val="24"/>
          <w:szCs w:val="24"/>
        </w:rPr>
        <w:t xml:space="preserve">law on gender equality and the electoral code </w:t>
      </w:r>
      <w:r w:rsidR="00672F95" w:rsidRPr="00D10EA8">
        <w:rPr>
          <w:rFonts w:ascii="Times New Roman" w:hAnsi="Times New Roman"/>
          <w:sz w:val="24"/>
          <w:szCs w:val="24"/>
        </w:rPr>
        <w:t xml:space="preserve">for practical implementation of </w:t>
      </w:r>
      <w:r w:rsidR="00F22A2B" w:rsidRPr="00D10EA8">
        <w:rPr>
          <w:rFonts w:ascii="Times New Roman" w:hAnsi="Times New Roman"/>
          <w:sz w:val="24"/>
          <w:szCs w:val="24"/>
        </w:rPr>
        <w:t xml:space="preserve">the </w:t>
      </w:r>
      <w:r w:rsidR="00672F95" w:rsidRPr="00D10EA8">
        <w:rPr>
          <w:rFonts w:ascii="Times New Roman" w:hAnsi="Times New Roman"/>
          <w:sz w:val="24"/>
          <w:szCs w:val="24"/>
        </w:rPr>
        <w:t>30</w:t>
      </w:r>
      <w:r w:rsidR="00D76C16" w:rsidRPr="00D10EA8">
        <w:rPr>
          <w:rFonts w:ascii="Times New Roman" w:hAnsi="Times New Roman"/>
          <w:sz w:val="24"/>
          <w:szCs w:val="24"/>
        </w:rPr>
        <w:t xml:space="preserve"> percent</w:t>
      </w:r>
      <w:r w:rsidR="00672F95" w:rsidRPr="00D10EA8">
        <w:rPr>
          <w:rFonts w:ascii="Times New Roman" w:hAnsi="Times New Roman"/>
          <w:sz w:val="24"/>
          <w:szCs w:val="24"/>
        </w:rPr>
        <w:t xml:space="preserve"> quota in </w:t>
      </w:r>
      <w:r w:rsidR="00F22A2B" w:rsidRPr="00D10EA8">
        <w:rPr>
          <w:rFonts w:ascii="Times New Roman" w:hAnsi="Times New Roman"/>
          <w:sz w:val="24"/>
          <w:szCs w:val="24"/>
        </w:rPr>
        <w:t xml:space="preserve">the </w:t>
      </w:r>
      <w:r w:rsidR="00672F95" w:rsidRPr="00D10EA8">
        <w:rPr>
          <w:rFonts w:ascii="Times New Roman" w:hAnsi="Times New Roman"/>
          <w:sz w:val="24"/>
          <w:szCs w:val="24"/>
        </w:rPr>
        <w:t>legislat</w:t>
      </w:r>
      <w:r w:rsidR="00F22A2B" w:rsidRPr="00D10EA8">
        <w:rPr>
          <w:rFonts w:ascii="Times New Roman" w:hAnsi="Times New Roman"/>
          <w:sz w:val="24"/>
          <w:szCs w:val="24"/>
        </w:rPr>
        <w:t>ure</w:t>
      </w:r>
      <w:r w:rsidR="00672F95" w:rsidRPr="00D10EA8">
        <w:rPr>
          <w:rFonts w:ascii="Times New Roman" w:hAnsi="Times New Roman"/>
          <w:sz w:val="24"/>
          <w:szCs w:val="24"/>
        </w:rPr>
        <w:t xml:space="preserve"> and executive.</w:t>
      </w:r>
    </w:p>
    <w:p w14:paraId="7318AEAD" w14:textId="073C05A6" w:rsidR="00A45A35" w:rsidRPr="00D10EA8" w:rsidRDefault="00CE6FD1" w:rsidP="00D10EA8">
      <w:pPr>
        <w:pStyle w:val="ListParagraph"/>
        <w:numPr>
          <w:ilvl w:val="0"/>
          <w:numId w:val="48"/>
        </w:numPr>
        <w:spacing w:after="0" w:line="240" w:lineRule="auto"/>
        <w:jc w:val="both"/>
        <w:rPr>
          <w:rFonts w:ascii="Times New Roman" w:hAnsi="Times New Roman"/>
          <w:sz w:val="24"/>
          <w:szCs w:val="24"/>
        </w:rPr>
      </w:pPr>
      <w:r w:rsidRPr="00D10EA8">
        <w:rPr>
          <w:rFonts w:ascii="Times New Roman" w:hAnsi="Times New Roman"/>
          <w:sz w:val="24"/>
          <w:szCs w:val="24"/>
        </w:rPr>
        <w:t>Create a unique national data</w:t>
      </w:r>
      <w:r w:rsidR="00672F95" w:rsidRPr="00D10EA8">
        <w:rPr>
          <w:rFonts w:ascii="Times New Roman" w:hAnsi="Times New Roman"/>
          <w:sz w:val="24"/>
          <w:szCs w:val="24"/>
        </w:rPr>
        <w:t>base on domestic violence</w:t>
      </w:r>
      <w:r w:rsidR="00F22A2B" w:rsidRPr="00D10EA8">
        <w:rPr>
          <w:rFonts w:ascii="Times New Roman" w:hAnsi="Times New Roman"/>
          <w:sz w:val="24"/>
          <w:szCs w:val="24"/>
        </w:rPr>
        <w:t xml:space="preserve"> to </w:t>
      </w:r>
      <w:r w:rsidR="00672F95" w:rsidRPr="00D10EA8">
        <w:rPr>
          <w:rFonts w:ascii="Times New Roman" w:hAnsi="Times New Roman"/>
          <w:sz w:val="24"/>
          <w:szCs w:val="24"/>
        </w:rPr>
        <w:t xml:space="preserve">help </w:t>
      </w:r>
      <w:r w:rsidRPr="00D10EA8">
        <w:rPr>
          <w:rFonts w:ascii="Times New Roman" w:hAnsi="Times New Roman"/>
          <w:sz w:val="24"/>
          <w:szCs w:val="24"/>
        </w:rPr>
        <w:t xml:space="preserve">understand </w:t>
      </w:r>
      <w:r w:rsidR="00F22A2B" w:rsidRPr="00D10EA8">
        <w:rPr>
          <w:rFonts w:ascii="Times New Roman" w:hAnsi="Times New Roman"/>
          <w:sz w:val="24"/>
          <w:szCs w:val="24"/>
        </w:rPr>
        <w:t xml:space="preserve">more precisely </w:t>
      </w:r>
      <w:r w:rsidRPr="00D10EA8">
        <w:rPr>
          <w:rFonts w:ascii="Times New Roman" w:hAnsi="Times New Roman"/>
          <w:sz w:val="24"/>
          <w:szCs w:val="24"/>
        </w:rPr>
        <w:t xml:space="preserve">the situation and </w:t>
      </w:r>
      <w:r w:rsidR="00672F95" w:rsidRPr="00D10EA8">
        <w:rPr>
          <w:rFonts w:ascii="Times New Roman" w:hAnsi="Times New Roman"/>
          <w:sz w:val="24"/>
          <w:szCs w:val="24"/>
        </w:rPr>
        <w:t xml:space="preserve">design appropriate policies to prevent </w:t>
      </w:r>
      <w:r w:rsidR="00F22A2B" w:rsidRPr="00D10EA8">
        <w:rPr>
          <w:rFonts w:ascii="Times New Roman" w:hAnsi="Times New Roman"/>
          <w:sz w:val="24"/>
          <w:szCs w:val="24"/>
        </w:rPr>
        <w:t>such violence</w:t>
      </w:r>
      <w:r w:rsidR="00672F95" w:rsidRPr="00D10EA8">
        <w:rPr>
          <w:rFonts w:ascii="Times New Roman" w:hAnsi="Times New Roman"/>
          <w:sz w:val="24"/>
          <w:szCs w:val="24"/>
        </w:rPr>
        <w:t>.</w:t>
      </w:r>
    </w:p>
    <w:p w14:paraId="14F220CE" w14:textId="5CDB8063" w:rsidR="00A45A35" w:rsidRPr="00D10EA8" w:rsidRDefault="00D5246E" w:rsidP="00D10EA8">
      <w:pPr>
        <w:pStyle w:val="ListParagraph"/>
        <w:numPr>
          <w:ilvl w:val="0"/>
          <w:numId w:val="48"/>
        </w:numPr>
        <w:spacing w:after="0" w:line="240" w:lineRule="auto"/>
        <w:ind w:left="714" w:hanging="357"/>
        <w:jc w:val="both"/>
        <w:rPr>
          <w:rFonts w:ascii="Times New Roman" w:hAnsi="Times New Roman"/>
          <w:sz w:val="24"/>
          <w:szCs w:val="24"/>
        </w:rPr>
      </w:pPr>
      <w:r w:rsidRPr="00D10EA8">
        <w:rPr>
          <w:rFonts w:ascii="Times New Roman" w:hAnsi="Times New Roman"/>
          <w:sz w:val="24"/>
          <w:szCs w:val="24"/>
        </w:rPr>
        <w:t>Conduct</w:t>
      </w:r>
      <w:r w:rsidR="00672F95" w:rsidRPr="00D10EA8">
        <w:rPr>
          <w:rFonts w:ascii="Times New Roman" w:hAnsi="Times New Roman"/>
          <w:sz w:val="24"/>
          <w:szCs w:val="24"/>
        </w:rPr>
        <w:t xml:space="preserve"> a national survey on the situation of women and girls in rural areas, to identify </w:t>
      </w:r>
      <w:r w:rsidR="00F22A2B" w:rsidRPr="00D10EA8">
        <w:rPr>
          <w:rFonts w:ascii="Times New Roman" w:hAnsi="Times New Roman"/>
          <w:sz w:val="24"/>
          <w:szCs w:val="24"/>
        </w:rPr>
        <w:t xml:space="preserve">statistical </w:t>
      </w:r>
      <w:r w:rsidR="00672F95" w:rsidRPr="00D10EA8">
        <w:rPr>
          <w:rFonts w:ascii="Times New Roman" w:hAnsi="Times New Roman"/>
          <w:sz w:val="24"/>
          <w:szCs w:val="24"/>
        </w:rPr>
        <w:t xml:space="preserve">deficiencies and the lack of information </w:t>
      </w:r>
      <w:r w:rsidR="00F22A2B" w:rsidRPr="00D10EA8">
        <w:rPr>
          <w:rFonts w:ascii="Times New Roman" w:hAnsi="Times New Roman"/>
          <w:sz w:val="24"/>
          <w:szCs w:val="24"/>
        </w:rPr>
        <w:t xml:space="preserve">on </w:t>
      </w:r>
      <w:r w:rsidR="00672F95" w:rsidRPr="00D10EA8">
        <w:rPr>
          <w:rFonts w:ascii="Times New Roman" w:hAnsi="Times New Roman"/>
          <w:sz w:val="24"/>
          <w:szCs w:val="24"/>
        </w:rPr>
        <w:t>their</w:t>
      </w:r>
      <w:r w:rsidRPr="00D10EA8">
        <w:rPr>
          <w:rFonts w:ascii="Times New Roman" w:hAnsi="Times New Roman"/>
          <w:sz w:val="24"/>
          <w:szCs w:val="24"/>
        </w:rPr>
        <w:t xml:space="preserve"> soci</w:t>
      </w:r>
      <w:r w:rsidR="00F22A2B" w:rsidRPr="00D10EA8">
        <w:rPr>
          <w:rFonts w:ascii="Times New Roman" w:hAnsi="Times New Roman"/>
          <w:sz w:val="24"/>
          <w:szCs w:val="24"/>
        </w:rPr>
        <w:t>o-</w:t>
      </w:r>
      <w:r w:rsidRPr="00D10EA8">
        <w:rPr>
          <w:rFonts w:ascii="Times New Roman" w:hAnsi="Times New Roman"/>
          <w:sz w:val="24"/>
          <w:szCs w:val="24"/>
        </w:rPr>
        <w:t>economic and political situation.</w:t>
      </w:r>
    </w:p>
    <w:p w14:paraId="27E13F5A" w14:textId="6BD93618" w:rsidR="00D80E87" w:rsidRPr="00D10EA8" w:rsidRDefault="00672F95" w:rsidP="00D10EA8">
      <w:pPr>
        <w:pStyle w:val="ListParagraph"/>
        <w:numPr>
          <w:ilvl w:val="0"/>
          <w:numId w:val="48"/>
        </w:numPr>
        <w:spacing w:after="0" w:line="240" w:lineRule="auto"/>
        <w:jc w:val="both"/>
        <w:rPr>
          <w:rFonts w:ascii="Times New Roman" w:hAnsi="Times New Roman"/>
          <w:sz w:val="24"/>
          <w:szCs w:val="24"/>
        </w:rPr>
      </w:pPr>
      <w:r w:rsidRPr="00D10EA8">
        <w:rPr>
          <w:rFonts w:ascii="Times New Roman" w:hAnsi="Times New Roman"/>
          <w:sz w:val="24"/>
          <w:szCs w:val="24"/>
        </w:rPr>
        <w:t xml:space="preserve">Develop </w:t>
      </w:r>
      <w:r w:rsidR="00D5246E" w:rsidRPr="00D10EA8">
        <w:rPr>
          <w:rFonts w:ascii="Times New Roman" w:hAnsi="Times New Roman"/>
          <w:sz w:val="24"/>
          <w:szCs w:val="24"/>
        </w:rPr>
        <w:t xml:space="preserve">soft </w:t>
      </w:r>
      <w:r w:rsidRPr="00D10EA8">
        <w:rPr>
          <w:rFonts w:ascii="Times New Roman" w:hAnsi="Times New Roman"/>
          <w:sz w:val="24"/>
          <w:szCs w:val="24"/>
        </w:rPr>
        <w:t xml:space="preserve">business credit policies to promote </w:t>
      </w:r>
      <w:r w:rsidR="00F22A2B" w:rsidRPr="00D10EA8">
        <w:rPr>
          <w:rFonts w:ascii="Times New Roman" w:hAnsi="Times New Roman"/>
          <w:sz w:val="24"/>
          <w:szCs w:val="24"/>
        </w:rPr>
        <w:t xml:space="preserve">women’s </w:t>
      </w:r>
      <w:r w:rsidRPr="00D10EA8">
        <w:rPr>
          <w:rFonts w:ascii="Times New Roman" w:hAnsi="Times New Roman"/>
          <w:sz w:val="24"/>
          <w:szCs w:val="24"/>
        </w:rPr>
        <w:t>entrepreneurship</w:t>
      </w:r>
      <w:r w:rsidR="00D80E87" w:rsidRPr="00D10EA8">
        <w:rPr>
          <w:rFonts w:ascii="Times New Roman" w:hAnsi="Times New Roman"/>
          <w:sz w:val="24"/>
          <w:szCs w:val="24"/>
        </w:rPr>
        <w:t>.</w:t>
      </w:r>
    </w:p>
    <w:p w14:paraId="02B03A73" w14:textId="77777777" w:rsidR="00A45A35" w:rsidRPr="00D10EA8" w:rsidRDefault="00A45A35" w:rsidP="00D10EA8">
      <w:pPr>
        <w:pStyle w:val="Heading3"/>
        <w:spacing w:before="0" w:line="240" w:lineRule="auto"/>
        <w:jc w:val="both"/>
        <w:rPr>
          <w:rFonts w:ascii="Times New Roman" w:hAnsi="Times New Roman"/>
          <w:i/>
          <w:color w:val="auto"/>
          <w:sz w:val="24"/>
          <w:szCs w:val="24"/>
        </w:rPr>
      </w:pPr>
    </w:p>
    <w:p w14:paraId="3DBEF45E" w14:textId="421A72DB" w:rsidR="00D80E87" w:rsidRPr="00D10EA8" w:rsidRDefault="00125822" w:rsidP="00D10EA8">
      <w:pPr>
        <w:pStyle w:val="Heading3"/>
        <w:spacing w:before="0" w:line="240" w:lineRule="auto"/>
        <w:jc w:val="both"/>
        <w:rPr>
          <w:rFonts w:ascii="Times New Roman" w:hAnsi="Times New Roman"/>
          <w:i/>
          <w:color w:val="auto"/>
          <w:sz w:val="24"/>
          <w:szCs w:val="24"/>
        </w:rPr>
      </w:pPr>
      <w:bookmarkStart w:id="59" w:name="_Toc377292651"/>
      <w:r w:rsidRPr="00D10EA8">
        <w:rPr>
          <w:rFonts w:ascii="Times New Roman" w:hAnsi="Times New Roman"/>
          <w:i/>
          <w:color w:val="auto"/>
          <w:sz w:val="24"/>
          <w:szCs w:val="24"/>
        </w:rPr>
        <w:t>4.2.2 I</w:t>
      </w:r>
      <w:r w:rsidR="0030640E" w:rsidRPr="00D10EA8">
        <w:rPr>
          <w:rFonts w:ascii="Times New Roman" w:hAnsi="Times New Roman"/>
          <w:i/>
          <w:color w:val="auto"/>
          <w:sz w:val="24"/>
          <w:szCs w:val="24"/>
        </w:rPr>
        <w:t xml:space="preserve">nstitutional </w:t>
      </w:r>
      <w:r w:rsidR="00F22A2B" w:rsidRPr="00D10EA8">
        <w:rPr>
          <w:rFonts w:ascii="Times New Roman" w:hAnsi="Times New Roman"/>
          <w:i/>
          <w:color w:val="auto"/>
          <w:sz w:val="24"/>
          <w:szCs w:val="24"/>
        </w:rPr>
        <w:t>level recommendations</w:t>
      </w:r>
      <w:bookmarkEnd w:id="59"/>
    </w:p>
    <w:p w14:paraId="61B18288" w14:textId="77777777" w:rsidR="00A45A35" w:rsidRPr="00D10EA8" w:rsidRDefault="00A45A35" w:rsidP="00D10EA8">
      <w:pPr>
        <w:spacing w:line="240" w:lineRule="auto"/>
        <w:jc w:val="both"/>
        <w:rPr>
          <w:rFonts w:ascii="Times New Roman" w:hAnsi="Times New Roman"/>
          <w:sz w:val="24"/>
          <w:szCs w:val="24"/>
        </w:rPr>
      </w:pPr>
      <w:bookmarkStart w:id="60" w:name="_Toc337457724"/>
      <w:bookmarkStart w:id="61" w:name="_Toc337463140"/>
    </w:p>
    <w:p w14:paraId="71E977B7" w14:textId="3EA668D8" w:rsidR="00C71B8D" w:rsidRPr="00D10EA8" w:rsidRDefault="0030640E" w:rsidP="00D10EA8">
      <w:pPr>
        <w:spacing w:line="240" w:lineRule="auto"/>
        <w:jc w:val="both"/>
        <w:rPr>
          <w:rFonts w:ascii="Times New Roman" w:hAnsi="Times New Roman"/>
          <w:i/>
          <w:sz w:val="24"/>
          <w:szCs w:val="24"/>
        </w:rPr>
      </w:pPr>
      <w:r w:rsidRPr="00D10EA8">
        <w:rPr>
          <w:rFonts w:ascii="Times New Roman" w:hAnsi="Times New Roman"/>
          <w:i/>
          <w:sz w:val="24"/>
          <w:szCs w:val="24"/>
        </w:rPr>
        <w:t>To institutionalize NSSI and</w:t>
      </w:r>
      <w:r w:rsidR="00D5246E" w:rsidRPr="00D10EA8">
        <w:rPr>
          <w:rFonts w:ascii="Times New Roman" w:hAnsi="Times New Roman"/>
          <w:i/>
          <w:sz w:val="24"/>
          <w:szCs w:val="24"/>
        </w:rPr>
        <w:t xml:space="preserve"> </w:t>
      </w:r>
      <w:r w:rsidRPr="00D10EA8">
        <w:rPr>
          <w:rFonts w:ascii="Times New Roman" w:hAnsi="Times New Roman"/>
          <w:i/>
          <w:sz w:val="24"/>
          <w:szCs w:val="24"/>
        </w:rPr>
        <w:t xml:space="preserve">to </w:t>
      </w:r>
      <w:r w:rsidR="00D5246E" w:rsidRPr="00D10EA8">
        <w:rPr>
          <w:rFonts w:ascii="Times New Roman" w:hAnsi="Times New Roman"/>
          <w:i/>
          <w:sz w:val="24"/>
          <w:szCs w:val="24"/>
        </w:rPr>
        <w:t xml:space="preserve">clarify roles and responsibilities </w:t>
      </w:r>
      <w:r w:rsidR="00EF13F8" w:rsidRPr="00D10EA8">
        <w:rPr>
          <w:rFonts w:ascii="Times New Roman" w:hAnsi="Times New Roman"/>
          <w:i/>
          <w:sz w:val="24"/>
          <w:szCs w:val="24"/>
        </w:rPr>
        <w:t>for</w:t>
      </w:r>
      <w:r w:rsidR="00D5246E" w:rsidRPr="00D10EA8">
        <w:rPr>
          <w:rFonts w:ascii="Times New Roman" w:hAnsi="Times New Roman"/>
          <w:i/>
          <w:sz w:val="24"/>
          <w:szCs w:val="24"/>
        </w:rPr>
        <w:t xml:space="preserve"> its implementation, coordination and monitoring </w:t>
      </w:r>
      <w:r w:rsidR="00EF13F8" w:rsidRPr="00D10EA8">
        <w:rPr>
          <w:rFonts w:ascii="Times New Roman" w:hAnsi="Times New Roman"/>
          <w:i/>
          <w:sz w:val="24"/>
          <w:szCs w:val="24"/>
        </w:rPr>
        <w:t>at</w:t>
      </w:r>
      <w:r w:rsidR="00D5246E" w:rsidRPr="00D10EA8">
        <w:rPr>
          <w:rFonts w:ascii="Times New Roman" w:hAnsi="Times New Roman"/>
          <w:i/>
          <w:sz w:val="24"/>
          <w:szCs w:val="24"/>
        </w:rPr>
        <w:t xml:space="preserve"> all levels of government </w:t>
      </w:r>
      <w:r w:rsidR="00143CA9" w:rsidRPr="00D10EA8">
        <w:rPr>
          <w:rFonts w:ascii="Times New Roman" w:hAnsi="Times New Roman"/>
          <w:i/>
          <w:sz w:val="24"/>
          <w:szCs w:val="24"/>
        </w:rPr>
        <w:t>(</w:t>
      </w:r>
      <w:r w:rsidR="00D5246E" w:rsidRPr="00D10EA8">
        <w:rPr>
          <w:rFonts w:ascii="Times New Roman" w:hAnsi="Times New Roman"/>
          <w:i/>
          <w:sz w:val="24"/>
          <w:szCs w:val="24"/>
        </w:rPr>
        <w:t>central, regional and local</w:t>
      </w:r>
      <w:r w:rsidR="00143CA9" w:rsidRPr="00D10EA8">
        <w:rPr>
          <w:rFonts w:ascii="Times New Roman" w:hAnsi="Times New Roman"/>
          <w:i/>
          <w:sz w:val="24"/>
          <w:szCs w:val="24"/>
        </w:rPr>
        <w:t xml:space="preserve">), </w:t>
      </w:r>
      <w:r w:rsidR="00D5246E" w:rsidRPr="00D10EA8">
        <w:rPr>
          <w:rFonts w:ascii="Times New Roman" w:hAnsi="Times New Roman"/>
          <w:i/>
          <w:sz w:val="24"/>
          <w:szCs w:val="24"/>
        </w:rPr>
        <w:t xml:space="preserve">the following </w:t>
      </w:r>
      <w:r w:rsidR="00F22A2B" w:rsidRPr="00D10EA8">
        <w:rPr>
          <w:rFonts w:ascii="Times New Roman" w:hAnsi="Times New Roman"/>
          <w:i/>
          <w:sz w:val="24"/>
          <w:szCs w:val="24"/>
        </w:rPr>
        <w:t xml:space="preserve">recommendation emerging from the </w:t>
      </w:r>
      <w:r w:rsidR="00D5246E" w:rsidRPr="00D10EA8">
        <w:rPr>
          <w:rFonts w:ascii="Times New Roman" w:hAnsi="Times New Roman"/>
          <w:i/>
          <w:sz w:val="24"/>
          <w:szCs w:val="24"/>
        </w:rPr>
        <w:t xml:space="preserve">results of the evaluation exercise should be taken into account: </w:t>
      </w:r>
    </w:p>
    <w:p w14:paraId="24A29F4B" w14:textId="6B5DD4C6" w:rsidR="00A45A35" w:rsidRPr="00D10EA8" w:rsidRDefault="00125822" w:rsidP="00D10EA8">
      <w:pPr>
        <w:spacing w:after="0"/>
        <w:jc w:val="both"/>
        <w:rPr>
          <w:rFonts w:ascii="Times New Roman" w:hAnsi="Times New Roman"/>
          <w:bCs/>
          <w:i/>
          <w:sz w:val="24"/>
          <w:szCs w:val="24"/>
        </w:rPr>
      </w:pPr>
      <w:r w:rsidRPr="00D10EA8">
        <w:rPr>
          <w:rFonts w:ascii="Times New Roman" w:hAnsi="Times New Roman"/>
          <w:bCs/>
          <w:i/>
          <w:sz w:val="24"/>
          <w:szCs w:val="24"/>
        </w:rPr>
        <w:t>At</w:t>
      </w:r>
      <w:r w:rsidR="0030640E" w:rsidRPr="00D10EA8">
        <w:rPr>
          <w:rFonts w:ascii="Times New Roman" w:hAnsi="Times New Roman"/>
          <w:bCs/>
          <w:i/>
          <w:sz w:val="24"/>
          <w:szCs w:val="24"/>
        </w:rPr>
        <w:t xml:space="preserve"> </w:t>
      </w:r>
      <w:r w:rsidR="00653B85" w:rsidRPr="00D10EA8">
        <w:rPr>
          <w:rFonts w:ascii="Times New Roman" w:hAnsi="Times New Roman"/>
          <w:bCs/>
          <w:i/>
          <w:sz w:val="24"/>
          <w:szCs w:val="24"/>
        </w:rPr>
        <w:t>c</w:t>
      </w:r>
      <w:r w:rsidR="00A45A35" w:rsidRPr="00D10EA8">
        <w:rPr>
          <w:rFonts w:ascii="Times New Roman" w:hAnsi="Times New Roman"/>
          <w:bCs/>
          <w:i/>
          <w:sz w:val="24"/>
          <w:szCs w:val="24"/>
        </w:rPr>
        <w:t>entra</w:t>
      </w:r>
      <w:r w:rsidR="00D5246E" w:rsidRPr="00D10EA8">
        <w:rPr>
          <w:rFonts w:ascii="Times New Roman" w:hAnsi="Times New Roman"/>
          <w:bCs/>
          <w:i/>
          <w:sz w:val="24"/>
          <w:szCs w:val="24"/>
        </w:rPr>
        <w:t>l</w:t>
      </w:r>
      <w:r w:rsidR="0030640E" w:rsidRPr="00D10EA8">
        <w:rPr>
          <w:rFonts w:ascii="Times New Roman" w:hAnsi="Times New Roman"/>
          <w:bCs/>
          <w:i/>
          <w:sz w:val="24"/>
          <w:szCs w:val="24"/>
        </w:rPr>
        <w:t xml:space="preserve"> </w:t>
      </w:r>
      <w:r w:rsidR="00653B85" w:rsidRPr="00D10EA8">
        <w:rPr>
          <w:rFonts w:ascii="Times New Roman" w:hAnsi="Times New Roman"/>
          <w:bCs/>
          <w:i/>
          <w:sz w:val="24"/>
          <w:szCs w:val="24"/>
        </w:rPr>
        <w:t>government</w:t>
      </w:r>
      <w:r w:rsidR="00EF13F8" w:rsidRPr="00D10EA8">
        <w:rPr>
          <w:rFonts w:ascii="Times New Roman" w:hAnsi="Times New Roman"/>
          <w:bCs/>
          <w:i/>
          <w:sz w:val="24"/>
          <w:szCs w:val="24"/>
        </w:rPr>
        <w:t>:</w:t>
      </w:r>
    </w:p>
    <w:p w14:paraId="0DC5C4CF" w14:textId="09B895C3" w:rsidR="00A45A35" w:rsidRPr="00D10EA8" w:rsidRDefault="0030640E"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A</w:t>
      </w:r>
      <w:r w:rsidR="00672F95" w:rsidRPr="00D10EA8">
        <w:rPr>
          <w:rFonts w:ascii="Times New Roman" w:hAnsi="Times New Roman"/>
          <w:sz w:val="24"/>
          <w:szCs w:val="24"/>
        </w:rPr>
        <w:t>ccelerate the process of decentralization and de</w:t>
      </w:r>
      <w:r w:rsidR="00F22A2B" w:rsidRPr="00D10EA8">
        <w:rPr>
          <w:rFonts w:ascii="Times New Roman" w:hAnsi="Times New Roman"/>
          <w:sz w:val="24"/>
          <w:szCs w:val="24"/>
        </w:rPr>
        <w:t>-</w:t>
      </w:r>
      <w:r w:rsidR="00672F95" w:rsidRPr="00D10EA8">
        <w:rPr>
          <w:rFonts w:ascii="Times New Roman" w:hAnsi="Times New Roman"/>
          <w:sz w:val="24"/>
          <w:szCs w:val="24"/>
        </w:rPr>
        <w:t xml:space="preserve">institutionalization in all municipalities </w:t>
      </w:r>
      <w:r w:rsidR="00EF13F8" w:rsidRPr="00D10EA8">
        <w:rPr>
          <w:rFonts w:ascii="Times New Roman" w:hAnsi="Times New Roman"/>
          <w:sz w:val="24"/>
          <w:szCs w:val="24"/>
        </w:rPr>
        <w:t xml:space="preserve">and communes in </w:t>
      </w:r>
      <w:r w:rsidR="00672F95" w:rsidRPr="00D10EA8">
        <w:rPr>
          <w:rFonts w:ascii="Times New Roman" w:hAnsi="Times New Roman"/>
          <w:sz w:val="24"/>
          <w:szCs w:val="24"/>
        </w:rPr>
        <w:t>the country</w:t>
      </w:r>
      <w:r w:rsidR="00EF13F8" w:rsidRPr="00D10EA8">
        <w:rPr>
          <w:rFonts w:ascii="Times New Roman" w:hAnsi="Times New Roman"/>
          <w:sz w:val="24"/>
          <w:szCs w:val="24"/>
        </w:rPr>
        <w:t>.</w:t>
      </w:r>
      <w:r w:rsidR="00672F95" w:rsidRPr="00D10EA8">
        <w:rPr>
          <w:rFonts w:ascii="Times New Roman" w:hAnsi="Times New Roman"/>
          <w:sz w:val="24"/>
          <w:szCs w:val="24"/>
        </w:rPr>
        <w:t xml:space="preserve"> This process </w:t>
      </w:r>
      <w:r w:rsidR="00EF13F8" w:rsidRPr="00D10EA8">
        <w:rPr>
          <w:rFonts w:ascii="Times New Roman" w:hAnsi="Times New Roman"/>
          <w:sz w:val="24"/>
          <w:szCs w:val="24"/>
        </w:rPr>
        <w:t xml:space="preserve">should </w:t>
      </w:r>
      <w:r w:rsidR="00672F95" w:rsidRPr="00D10EA8">
        <w:rPr>
          <w:rFonts w:ascii="Times New Roman" w:hAnsi="Times New Roman"/>
          <w:sz w:val="24"/>
          <w:szCs w:val="24"/>
        </w:rPr>
        <w:t xml:space="preserve">not only remain at the administrative level </w:t>
      </w:r>
      <w:r w:rsidR="00EF13F8" w:rsidRPr="00D10EA8">
        <w:rPr>
          <w:rFonts w:ascii="Times New Roman" w:hAnsi="Times New Roman"/>
          <w:sz w:val="24"/>
          <w:szCs w:val="24"/>
        </w:rPr>
        <w:t>of</w:t>
      </w:r>
      <w:r w:rsidR="00672F95" w:rsidRPr="00D10EA8">
        <w:rPr>
          <w:rFonts w:ascii="Times New Roman" w:hAnsi="Times New Roman"/>
          <w:sz w:val="24"/>
          <w:szCs w:val="24"/>
        </w:rPr>
        <w:t xml:space="preserve"> the delegation of powers to local governments, but </w:t>
      </w:r>
      <w:r w:rsidR="00DE4389" w:rsidRPr="00D10EA8">
        <w:rPr>
          <w:rFonts w:ascii="Times New Roman" w:hAnsi="Times New Roman"/>
          <w:sz w:val="24"/>
          <w:szCs w:val="24"/>
        </w:rPr>
        <w:t xml:space="preserve">also </w:t>
      </w:r>
      <w:r w:rsidR="00672F95" w:rsidRPr="00D10EA8">
        <w:rPr>
          <w:rFonts w:ascii="Times New Roman" w:hAnsi="Times New Roman"/>
          <w:sz w:val="24"/>
          <w:szCs w:val="24"/>
        </w:rPr>
        <w:t xml:space="preserve">focus </w:t>
      </w:r>
      <w:r w:rsidR="00EF13F8" w:rsidRPr="00D10EA8">
        <w:rPr>
          <w:rFonts w:ascii="Times New Roman" w:hAnsi="Times New Roman"/>
          <w:sz w:val="24"/>
          <w:szCs w:val="24"/>
        </w:rPr>
        <w:t>on the c</w:t>
      </w:r>
      <w:r w:rsidR="00672F95" w:rsidRPr="00D10EA8">
        <w:rPr>
          <w:rFonts w:ascii="Times New Roman" w:hAnsi="Times New Roman"/>
          <w:sz w:val="24"/>
          <w:szCs w:val="24"/>
        </w:rPr>
        <w:t>ontent of policies and services in order to increase the efficiency and impact of social services</w:t>
      </w:r>
      <w:r w:rsidR="00A45A35" w:rsidRPr="00D10EA8">
        <w:rPr>
          <w:rFonts w:ascii="Times New Roman" w:hAnsi="Times New Roman"/>
          <w:sz w:val="24"/>
          <w:szCs w:val="24"/>
        </w:rPr>
        <w:t>.</w:t>
      </w:r>
    </w:p>
    <w:p w14:paraId="771BF464" w14:textId="1CFA43BC" w:rsidR="00A45A35" w:rsidRPr="00D10EA8" w:rsidRDefault="00672F95"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Improve inter-institutional cooperation</w:t>
      </w:r>
      <w:r w:rsidR="00DE4389" w:rsidRPr="00D10EA8">
        <w:rPr>
          <w:rFonts w:ascii="Times New Roman" w:hAnsi="Times New Roman"/>
          <w:sz w:val="24"/>
          <w:szCs w:val="24"/>
        </w:rPr>
        <w:t xml:space="preserve"> in the </w:t>
      </w:r>
      <w:r w:rsidRPr="00D10EA8">
        <w:rPr>
          <w:rFonts w:ascii="Times New Roman" w:hAnsi="Times New Roman"/>
          <w:sz w:val="24"/>
          <w:szCs w:val="24"/>
        </w:rPr>
        <w:t xml:space="preserve">coordination of </w:t>
      </w:r>
      <w:r w:rsidR="00EF13F8" w:rsidRPr="00D10EA8">
        <w:rPr>
          <w:rFonts w:ascii="Times New Roman" w:hAnsi="Times New Roman"/>
          <w:sz w:val="24"/>
          <w:szCs w:val="24"/>
        </w:rPr>
        <w:t xml:space="preserve">work and activities of </w:t>
      </w:r>
      <w:r w:rsidR="00DE4389" w:rsidRPr="00D10EA8">
        <w:rPr>
          <w:rFonts w:ascii="Times New Roman" w:hAnsi="Times New Roman"/>
          <w:sz w:val="24"/>
          <w:szCs w:val="24"/>
        </w:rPr>
        <w:t xml:space="preserve">LGUs </w:t>
      </w:r>
      <w:r w:rsidR="00EF13F8" w:rsidRPr="00D10EA8">
        <w:rPr>
          <w:rFonts w:ascii="Times New Roman" w:hAnsi="Times New Roman"/>
          <w:sz w:val="24"/>
          <w:szCs w:val="24"/>
        </w:rPr>
        <w:t xml:space="preserve">with </w:t>
      </w:r>
      <w:r w:rsidRPr="00D10EA8">
        <w:rPr>
          <w:rFonts w:ascii="Times New Roman" w:hAnsi="Times New Roman"/>
          <w:sz w:val="24"/>
          <w:szCs w:val="24"/>
        </w:rPr>
        <w:t xml:space="preserve">central efforts to create </w:t>
      </w:r>
      <w:r w:rsidR="00DE4389" w:rsidRPr="00D10EA8">
        <w:rPr>
          <w:rFonts w:ascii="Times New Roman" w:hAnsi="Times New Roman"/>
          <w:sz w:val="24"/>
          <w:szCs w:val="24"/>
        </w:rPr>
        <w:t xml:space="preserve">a </w:t>
      </w:r>
      <w:r w:rsidR="00EF13F8" w:rsidRPr="00D10EA8">
        <w:rPr>
          <w:rFonts w:ascii="Times New Roman" w:hAnsi="Times New Roman"/>
          <w:sz w:val="24"/>
          <w:szCs w:val="24"/>
        </w:rPr>
        <w:t>social fund</w:t>
      </w:r>
      <w:r w:rsidR="0074190A" w:rsidRPr="00D10EA8">
        <w:rPr>
          <w:rFonts w:ascii="Times New Roman" w:hAnsi="Times New Roman"/>
          <w:sz w:val="24"/>
          <w:szCs w:val="24"/>
        </w:rPr>
        <w:t xml:space="preserve"> </w:t>
      </w:r>
      <w:r w:rsidR="00EF13F8" w:rsidRPr="00D10EA8">
        <w:rPr>
          <w:rFonts w:ascii="Times New Roman" w:hAnsi="Times New Roman"/>
          <w:sz w:val="24"/>
          <w:szCs w:val="24"/>
        </w:rPr>
        <w:t xml:space="preserve">with </w:t>
      </w:r>
      <w:r w:rsidRPr="00D10EA8">
        <w:rPr>
          <w:rFonts w:ascii="Times New Roman" w:hAnsi="Times New Roman"/>
          <w:sz w:val="24"/>
          <w:szCs w:val="24"/>
        </w:rPr>
        <w:t>complementary financial resources.</w:t>
      </w:r>
    </w:p>
    <w:p w14:paraId="067B8D34" w14:textId="48053918" w:rsidR="00A45A35" w:rsidRPr="00D10EA8" w:rsidRDefault="00672F95"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 xml:space="preserve">Provide </w:t>
      </w:r>
      <w:r w:rsidR="00EF13F8" w:rsidRPr="00D10EA8">
        <w:rPr>
          <w:rFonts w:ascii="Times New Roman" w:hAnsi="Times New Roman"/>
          <w:sz w:val="24"/>
          <w:szCs w:val="24"/>
        </w:rPr>
        <w:t xml:space="preserve">not only cash payments </w:t>
      </w:r>
      <w:r w:rsidRPr="00D10EA8">
        <w:rPr>
          <w:rFonts w:ascii="Times New Roman" w:hAnsi="Times New Roman"/>
          <w:sz w:val="24"/>
          <w:szCs w:val="24"/>
        </w:rPr>
        <w:t xml:space="preserve">for families, groups and individuals in need, but </w:t>
      </w:r>
      <w:r w:rsidR="00EF13F8" w:rsidRPr="00D10EA8">
        <w:rPr>
          <w:rFonts w:ascii="Times New Roman" w:hAnsi="Times New Roman"/>
          <w:sz w:val="24"/>
          <w:szCs w:val="24"/>
        </w:rPr>
        <w:t>also opportunities</w:t>
      </w:r>
      <w:r w:rsidRPr="00D10EA8">
        <w:rPr>
          <w:rFonts w:ascii="Times New Roman" w:hAnsi="Times New Roman"/>
          <w:sz w:val="24"/>
          <w:szCs w:val="24"/>
        </w:rPr>
        <w:t xml:space="preserve"> for quality social services in order to reduce </w:t>
      </w:r>
      <w:r w:rsidR="00EF13F8" w:rsidRPr="00D10EA8">
        <w:rPr>
          <w:rFonts w:ascii="Times New Roman" w:hAnsi="Times New Roman"/>
          <w:sz w:val="24"/>
          <w:szCs w:val="24"/>
        </w:rPr>
        <w:t xml:space="preserve">their </w:t>
      </w:r>
      <w:r w:rsidR="00A363ED" w:rsidRPr="00D10EA8">
        <w:rPr>
          <w:rFonts w:ascii="Times New Roman" w:hAnsi="Times New Roman"/>
          <w:sz w:val="24"/>
          <w:szCs w:val="24"/>
        </w:rPr>
        <w:t>socio-economic condition</w:t>
      </w:r>
      <w:r w:rsidR="00A45A35" w:rsidRPr="00D10EA8">
        <w:rPr>
          <w:rFonts w:ascii="Times New Roman" w:hAnsi="Times New Roman"/>
          <w:sz w:val="24"/>
          <w:szCs w:val="24"/>
        </w:rPr>
        <w:t>.</w:t>
      </w:r>
    </w:p>
    <w:p w14:paraId="4CE4B485" w14:textId="519D8EF2" w:rsidR="00A45A35" w:rsidRPr="00D10EA8" w:rsidRDefault="00672F95"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Increase the number and typology of community services for a</w:t>
      </w:r>
      <w:r w:rsidR="00EF13F8" w:rsidRPr="00D10EA8">
        <w:rPr>
          <w:rFonts w:ascii="Times New Roman" w:hAnsi="Times New Roman"/>
          <w:sz w:val="24"/>
          <w:szCs w:val="24"/>
        </w:rPr>
        <w:t>ll categories, from children to seniors</w:t>
      </w:r>
      <w:r w:rsidR="00A363ED" w:rsidRPr="00D10EA8">
        <w:rPr>
          <w:rFonts w:ascii="Times New Roman" w:hAnsi="Times New Roman"/>
          <w:sz w:val="24"/>
          <w:szCs w:val="24"/>
        </w:rPr>
        <w:t xml:space="preserve">, </w:t>
      </w:r>
      <w:r w:rsidR="00171EC2" w:rsidRPr="00D10EA8">
        <w:rPr>
          <w:rFonts w:ascii="Times New Roman" w:hAnsi="Times New Roman"/>
          <w:sz w:val="24"/>
          <w:szCs w:val="24"/>
        </w:rPr>
        <w:t>expan</w:t>
      </w:r>
      <w:r w:rsidR="00EF13F8" w:rsidRPr="00D10EA8">
        <w:rPr>
          <w:rFonts w:ascii="Times New Roman" w:hAnsi="Times New Roman"/>
          <w:sz w:val="24"/>
          <w:szCs w:val="24"/>
        </w:rPr>
        <w:t>d the</w:t>
      </w:r>
      <w:r w:rsidR="00A363ED" w:rsidRPr="00D10EA8">
        <w:rPr>
          <w:rFonts w:ascii="Times New Roman" w:hAnsi="Times New Roman"/>
          <w:sz w:val="24"/>
          <w:szCs w:val="24"/>
        </w:rPr>
        <w:t xml:space="preserve"> services</w:t>
      </w:r>
      <w:r w:rsidR="00EF13F8" w:rsidRPr="00D10EA8">
        <w:rPr>
          <w:rFonts w:ascii="Times New Roman" w:hAnsi="Times New Roman"/>
          <w:sz w:val="24"/>
          <w:szCs w:val="24"/>
        </w:rPr>
        <w:t xml:space="preserve"> and </w:t>
      </w:r>
      <w:r w:rsidRPr="00D10EA8">
        <w:rPr>
          <w:rFonts w:ascii="Times New Roman" w:hAnsi="Times New Roman"/>
          <w:sz w:val="24"/>
          <w:szCs w:val="24"/>
        </w:rPr>
        <w:t>creat</w:t>
      </w:r>
      <w:r w:rsidR="00EF13F8" w:rsidRPr="00D10EA8">
        <w:rPr>
          <w:rFonts w:ascii="Times New Roman" w:hAnsi="Times New Roman"/>
          <w:sz w:val="24"/>
          <w:szCs w:val="24"/>
        </w:rPr>
        <w:t>e</w:t>
      </w:r>
      <w:r w:rsidRPr="00D10EA8">
        <w:rPr>
          <w:rFonts w:ascii="Times New Roman" w:hAnsi="Times New Roman"/>
          <w:sz w:val="24"/>
          <w:szCs w:val="24"/>
        </w:rPr>
        <w:t xml:space="preserve"> alternative sources of funding.</w:t>
      </w:r>
    </w:p>
    <w:p w14:paraId="7CEE27BB" w14:textId="0E2AB645" w:rsidR="00A45A35" w:rsidRPr="00D10EA8" w:rsidRDefault="00511678"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 xml:space="preserve">Create facilities for </w:t>
      </w:r>
      <w:r w:rsidR="00672F95" w:rsidRPr="00D10EA8">
        <w:rPr>
          <w:rFonts w:ascii="Times New Roman" w:hAnsi="Times New Roman"/>
          <w:sz w:val="24"/>
          <w:szCs w:val="24"/>
        </w:rPr>
        <w:t>vulnerable groups, especiall</w:t>
      </w:r>
      <w:r w:rsidR="00EF13F8" w:rsidRPr="00D10EA8">
        <w:rPr>
          <w:rFonts w:ascii="Times New Roman" w:hAnsi="Times New Roman"/>
          <w:sz w:val="24"/>
          <w:szCs w:val="24"/>
        </w:rPr>
        <w:t xml:space="preserve">y </w:t>
      </w:r>
      <w:r w:rsidR="00672F95" w:rsidRPr="00D10EA8">
        <w:rPr>
          <w:rFonts w:ascii="Times New Roman" w:hAnsi="Times New Roman"/>
          <w:sz w:val="24"/>
          <w:szCs w:val="24"/>
        </w:rPr>
        <w:t>women heads of households, survivors of violence and trafficking</w:t>
      </w:r>
      <w:r w:rsidRPr="00D10EA8">
        <w:rPr>
          <w:rFonts w:ascii="Times New Roman" w:hAnsi="Times New Roman"/>
          <w:sz w:val="24"/>
          <w:szCs w:val="24"/>
        </w:rPr>
        <w:t>,</w:t>
      </w:r>
      <w:r w:rsidR="00672F95" w:rsidRPr="00D10EA8">
        <w:rPr>
          <w:rFonts w:ascii="Times New Roman" w:hAnsi="Times New Roman"/>
          <w:sz w:val="24"/>
          <w:szCs w:val="24"/>
        </w:rPr>
        <w:t xml:space="preserve"> </w:t>
      </w:r>
      <w:r w:rsidR="00A363ED" w:rsidRPr="00D10EA8">
        <w:rPr>
          <w:rFonts w:ascii="Times New Roman" w:hAnsi="Times New Roman"/>
          <w:sz w:val="24"/>
          <w:szCs w:val="24"/>
        </w:rPr>
        <w:t xml:space="preserve">and the </w:t>
      </w:r>
      <w:r w:rsidR="00672F95" w:rsidRPr="00D10EA8">
        <w:rPr>
          <w:rFonts w:ascii="Times New Roman" w:hAnsi="Times New Roman"/>
          <w:sz w:val="24"/>
          <w:szCs w:val="24"/>
        </w:rPr>
        <w:t xml:space="preserve">Roma </w:t>
      </w:r>
      <w:r w:rsidRPr="00D10EA8">
        <w:rPr>
          <w:rFonts w:ascii="Times New Roman" w:hAnsi="Times New Roman"/>
          <w:sz w:val="24"/>
          <w:szCs w:val="24"/>
        </w:rPr>
        <w:t xml:space="preserve">to obtain the paperwork </w:t>
      </w:r>
      <w:r w:rsidR="00A363ED" w:rsidRPr="00D10EA8">
        <w:rPr>
          <w:rFonts w:ascii="Times New Roman" w:hAnsi="Times New Roman"/>
          <w:sz w:val="24"/>
          <w:szCs w:val="24"/>
        </w:rPr>
        <w:t xml:space="preserve">necessary </w:t>
      </w:r>
      <w:r w:rsidRPr="00D10EA8">
        <w:rPr>
          <w:rFonts w:ascii="Times New Roman" w:hAnsi="Times New Roman"/>
          <w:sz w:val="24"/>
          <w:szCs w:val="24"/>
        </w:rPr>
        <w:t xml:space="preserve">for </w:t>
      </w:r>
      <w:r w:rsidR="00A363ED" w:rsidRPr="00D10EA8">
        <w:rPr>
          <w:rFonts w:ascii="Times New Roman" w:hAnsi="Times New Roman"/>
          <w:sz w:val="24"/>
          <w:szCs w:val="24"/>
        </w:rPr>
        <w:t xml:space="preserve">them to </w:t>
      </w:r>
      <w:r w:rsidRPr="00D10EA8">
        <w:rPr>
          <w:rFonts w:ascii="Times New Roman" w:hAnsi="Times New Roman"/>
          <w:sz w:val="24"/>
          <w:szCs w:val="24"/>
        </w:rPr>
        <w:t xml:space="preserve">access </w:t>
      </w:r>
      <w:r w:rsidR="00A363ED" w:rsidRPr="00D10EA8">
        <w:rPr>
          <w:rFonts w:ascii="Times New Roman" w:hAnsi="Times New Roman"/>
          <w:sz w:val="24"/>
          <w:szCs w:val="24"/>
        </w:rPr>
        <w:t xml:space="preserve">the </w:t>
      </w:r>
      <w:r w:rsidRPr="00D10EA8">
        <w:rPr>
          <w:rFonts w:ascii="Times New Roman" w:hAnsi="Times New Roman"/>
          <w:sz w:val="24"/>
          <w:szCs w:val="24"/>
        </w:rPr>
        <w:t>services</w:t>
      </w:r>
      <w:r w:rsidR="00A45A35" w:rsidRPr="00D10EA8">
        <w:rPr>
          <w:rFonts w:ascii="Times New Roman" w:hAnsi="Times New Roman"/>
          <w:sz w:val="24"/>
          <w:szCs w:val="24"/>
        </w:rPr>
        <w:t>.</w:t>
      </w:r>
    </w:p>
    <w:p w14:paraId="577733D5" w14:textId="179F1AAF" w:rsidR="00A45A35" w:rsidRPr="00D10EA8" w:rsidRDefault="00511678"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 xml:space="preserve">Provide assistance to families on how to acquire and complete the necessary paperwork to benefit from </w:t>
      </w:r>
      <w:r w:rsidR="00A363ED" w:rsidRPr="00D10EA8">
        <w:rPr>
          <w:rFonts w:ascii="Times New Roman" w:hAnsi="Times New Roman"/>
          <w:sz w:val="24"/>
          <w:szCs w:val="24"/>
        </w:rPr>
        <w:t xml:space="preserve">provision of </w:t>
      </w:r>
      <w:r w:rsidRPr="00D10EA8">
        <w:rPr>
          <w:rFonts w:ascii="Times New Roman" w:hAnsi="Times New Roman"/>
          <w:sz w:val="24"/>
          <w:szCs w:val="24"/>
        </w:rPr>
        <w:t>specific service</w:t>
      </w:r>
      <w:r w:rsidR="00A363ED" w:rsidRPr="00D10EA8">
        <w:rPr>
          <w:rFonts w:ascii="Times New Roman" w:hAnsi="Times New Roman"/>
          <w:sz w:val="24"/>
          <w:szCs w:val="24"/>
        </w:rPr>
        <w:t>s</w:t>
      </w:r>
      <w:r w:rsidRPr="00D10EA8">
        <w:rPr>
          <w:rFonts w:ascii="Times New Roman" w:hAnsi="Times New Roman"/>
          <w:sz w:val="24"/>
          <w:szCs w:val="24"/>
        </w:rPr>
        <w:t>.</w:t>
      </w:r>
    </w:p>
    <w:p w14:paraId="130C58CF" w14:textId="4DCF6618" w:rsidR="00D80E87" w:rsidRPr="00D10EA8" w:rsidRDefault="00511678" w:rsidP="00D10EA8">
      <w:pPr>
        <w:numPr>
          <w:ilvl w:val="0"/>
          <w:numId w:val="49"/>
        </w:numPr>
        <w:spacing w:after="0" w:line="240" w:lineRule="auto"/>
        <w:ind w:left="714" w:hanging="357"/>
        <w:contextualSpacing/>
        <w:jc w:val="both"/>
        <w:rPr>
          <w:rFonts w:ascii="Times New Roman" w:hAnsi="Times New Roman"/>
          <w:sz w:val="24"/>
          <w:szCs w:val="24"/>
        </w:rPr>
      </w:pPr>
      <w:r w:rsidRPr="00D10EA8">
        <w:rPr>
          <w:rFonts w:ascii="Times New Roman" w:hAnsi="Times New Roman"/>
          <w:sz w:val="24"/>
          <w:szCs w:val="24"/>
        </w:rPr>
        <w:t>Demand that L</w:t>
      </w:r>
      <w:r w:rsidR="00672F95" w:rsidRPr="00D10EA8">
        <w:rPr>
          <w:rFonts w:ascii="Times New Roman" w:hAnsi="Times New Roman"/>
          <w:sz w:val="24"/>
          <w:szCs w:val="24"/>
        </w:rPr>
        <w:t xml:space="preserve">GUs </w:t>
      </w:r>
      <w:r w:rsidRPr="00D10EA8">
        <w:rPr>
          <w:rFonts w:ascii="Times New Roman" w:hAnsi="Times New Roman"/>
          <w:sz w:val="24"/>
          <w:szCs w:val="24"/>
        </w:rPr>
        <w:t xml:space="preserve">apply </w:t>
      </w:r>
      <w:r w:rsidR="00672F95" w:rsidRPr="00D10EA8">
        <w:rPr>
          <w:rFonts w:ascii="Times New Roman" w:hAnsi="Times New Roman"/>
          <w:sz w:val="24"/>
          <w:szCs w:val="24"/>
        </w:rPr>
        <w:t>clear and realistic</w:t>
      </w:r>
      <w:r w:rsidRPr="00D10EA8">
        <w:rPr>
          <w:rFonts w:ascii="Times New Roman" w:hAnsi="Times New Roman"/>
          <w:sz w:val="24"/>
          <w:szCs w:val="24"/>
        </w:rPr>
        <w:t xml:space="preserve"> criteria </w:t>
      </w:r>
      <w:r w:rsidR="00672F95" w:rsidRPr="00D10EA8">
        <w:rPr>
          <w:rFonts w:ascii="Times New Roman" w:hAnsi="Times New Roman"/>
          <w:sz w:val="24"/>
          <w:szCs w:val="24"/>
        </w:rPr>
        <w:t>for provision of social housing for the most vulnerable groups.</w:t>
      </w:r>
    </w:p>
    <w:p w14:paraId="5BB7BC4A" w14:textId="77777777" w:rsidR="00672F95" w:rsidRPr="00D10EA8" w:rsidRDefault="00672F95" w:rsidP="00D10EA8">
      <w:pPr>
        <w:spacing w:after="0"/>
        <w:jc w:val="both"/>
        <w:rPr>
          <w:rFonts w:ascii="Times New Roman" w:hAnsi="Times New Roman"/>
          <w:b/>
          <w:bCs/>
          <w:sz w:val="24"/>
          <w:szCs w:val="24"/>
          <w:u w:val="single"/>
        </w:rPr>
      </w:pPr>
    </w:p>
    <w:p w14:paraId="32BF3A7A" w14:textId="2D87113F" w:rsidR="00143CA9" w:rsidRPr="00D10EA8" w:rsidRDefault="00125822" w:rsidP="00D10EA8">
      <w:pPr>
        <w:spacing w:after="0"/>
        <w:jc w:val="both"/>
        <w:rPr>
          <w:rFonts w:ascii="Times New Roman" w:hAnsi="Times New Roman"/>
          <w:bCs/>
          <w:i/>
          <w:sz w:val="24"/>
          <w:szCs w:val="24"/>
        </w:rPr>
      </w:pPr>
      <w:r w:rsidRPr="00D10EA8">
        <w:rPr>
          <w:rFonts w:ascii="Times New Roman" w:hAnsi="Times New Roman"/>
          <w:bCs/>
          <w:i/>
          <w:sz w:val="24"/>
          <w:szCs w:val="24"/>
        </w:rPr>
        <w:t>At</w:t>
      </w:r>
      <w:r w:rsidR="0030640E" w:rsidRPr="00D10EA8">
        <w:rPr>
          <w:rFonts w:ascii="Times New Roman" w:hAnsi="Times New Roman"/>
          <w:bCs/>
          <w:i/>
          <w:sz w:val="24"/>
          <w:szCs w:val="24"/>
        </w:rPr>
        <w:t xml:space="preserve"> </w:t>
      </w:r>
      <w:r w:rsidR="00653B85" w:rsidRPr="00D10EA8">
        <w:rPr>
          <w:rFonts w:ascii="Times New Roman" w:hAnsi="Times New Roman"/>
          <w:bCs/>
          <w:i/>
          <w:sz w:val="24"/>
          <w:szCs w:val="24"/>
        </w:rPr>
        <w:t>l</w:t>
      </w:r>
      <w:r w:rsidR="0030640E" w:rsidRPr="00D10EA8">
        <w:rPr>
          <w:rFonts w:ascii="Times New Roman" w:hAnsi="Times New Roman"/>
          <w:bCs/>
          <w:i/>
          <w:sz w:val="24"/>
          <w:szCs w:val="24"/>
        </w:rPr>
        <w:t xml:space="preserve">ocal </w:t>
      </w:r>
      <w:r w:rsidR="00653B85" w:rsidRPr="00D10EA8">
        <w:rPr>
          <w:rFonts w:ascii="Times New Roman" w:hAnsi="Times New Roman"/>
          <w:bCs/>
          <w:i/>
          <w:sz w:val="24"/>
          <w:szCs w:val="24"/>
        </w:rPr>
        <w:t>government</w:t>
      </w:r>
      <w:r w:rsidR="0030640E" w:rsidRPr="00D10EA8">
        <w:rPr>
          <w:rFonts w:ascii="Times New Roman" w:hAnsi="Times New Roman"/>
          <w:bCs/>
          <w:i/>
          <w:sz w:val="24"/>
          <w:szCs w:val="24"/>
        </w:rPr>
        <w:t>:</w:t>
      </w:r>
    </w:p>
    <w:p w14:paraId="5C966668" w14:textId="09CD935A" w:rsidR="00A45A35"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Improve the system of procedures </w:t>
      </w:r>
      <w:r w:rsidR="00C15743" w:rsidRPr="00D10EA8">
        <w:rPr>
          <w:rFonts w:ascii="Times New Roman" w:hAnsi="Times New Roman"/>
          <w:sz w:val="24"/>
          <w:szCs w:val="24"/>
        </w:rPr>
        <w:t xml:space="preserve">concerning </w:t>
      </w:r>
      <w:r w:rsidRPr="00D10EA8">
        <w:rPr>
          <w:rFonts w:ascii="Times New Roman" w:hAnsi="Times New Roman"/>
          <w:sz w:val="24"/>
          <w:szCs w:val="24"/>
        </w:rPr>
        <w:t>provision of documentation</w:t>
      </w:r>
      <w:r w:rsidR="00C15743" w:rsidRPr="00D10EA8">
        <w:rPr>
          <w:rFonts w:ascii="Times New Roman" w:hAnsi="Times New Roman"/>
          <w:sz w:val="24"/>
          <w:szCs w:val="24"/>
        </w:rPr>
        <w:t>;</w:t>
      </w:r>
      <w:r w:rsidR="00511678" w:rsidRPr="00D10EA8">
        <w:rPr>
          <w:rFonts w:ascii="Times New Roman" w:hAnsi="Times New Roman"/>
          <w:sz w:val="24"/>
          <w:szCs w:val="24"/>
        </w:rPr>
        <w:t xml:space="preserve"> </w:t>
      </w:r>
      <w:r w:rsidRPr="00D10EA8">
        <w:rPr>
          <w:rFonts w:ascii="Times New Roman" w:hAnsi="Times New Roman"/>
          <w:sz w:val="24"/>
          <w:szCs w:val="24"/>
        </w:rPr>
        <w:t>delays</w:t>
      </w:r>
      <w:r w:rsidR="00511678" w:rsidRPr="00D10EA8">
        <w:rPr>
          <w:rFonts w:ascii="Times New Roman" w:hAnsi="Times New Roman"/>
          <w:sz w:val="24"/>
          <w:szCs w:val="24"/>
        </w:rPr>
        <w:t xml:space="preserve"> are observed</w:t>
      </w:r>
      <w:r w:rsidRPr="00D10EA8">
        <w:rPr>
          <w:rFonts w:ascii="Times New Roman" w:hAnsi="Times New Roman"/>
          <w:sz w:val="24"/>
          <w:szCs w:val="24"/>
        </w:rPr>
        <w:t xml:space="preserve"> in </w:t>
      </w:r>
      <w:r w:rsidR="00C15743" w:rsidRPr="00D10EA8">
        <w:rPr>
          <w:rFonts w:ascii="Times New Roman" w:hAnsi="Times New Roman"/>
          <w:sz w:val="24"/>
          <w:szCs w:val="24"/>
        </w:rPr>
        <w:t xml:space="preserve">the </w:t>
      </w:r>
      <w:r w:rsidRPr="00D10EA8">
        <w:rPr>
          <w:rFonts w:ascii="Times New Roman" w:hAnsi="Times New Roman"/>
          <w:sz w:val="24"/>
          <w:szCs w:val="24"/>
        </w:rPr>
        <w:t>deliver</w:t>
      </w:r>
      <w:r w:rsidR="00C15743" w:rsidRPr="00D10EA8">
        <w:rPr>
          <w:rFonts w:ascii="Times New Roman" w:hAnsi="Times New Roman"/>
          <w:sz w:val="24"/>
          <w:szCs w:val="24"/>
        </w:rPr>
        <w:t>y</w:t>
      </w:r>
      <w:r w:rsidRPr="00D10EA8">
        <w:rPr>
          <w:rFonts w:ascii="Times New Roman" w:hAnsi="Times New Roman"/>
          <w:sz w:val="24"/>
          <w:szCs w:val="24"/>
        </w:rPr>
        <w:t xml:space="preserve"> </w:t>
      </w:r>
      <w:r w:rsidR="00C15743" w:rsidRPr="00D10EA8">
        <w:rPr>
          <w:rFonts w:ascii="Times New Roman" w:hAnsi="Times New Roman"/>
          <w:sz w:val="24"/>
          <w:szCs w:val="24"/>
        </w:rPr>
        <w:t xml:space="preserve">of </w:t>
      </w:r>
      <w:r w:rsidR="00511678" w:rsidRPr="00D10EA8">
        <w:rPr>
          <w:rFonts w:ascii="Times New Roman" w:hAnsi="Times New Roman"/>
          <w:sz w:val="24"/>
          <w:szCs w:val="24"/>
        </w:rPr>
        <w:t>economic aid</w:t>
      </w:r>
      <w:r w:rsidRPr="00D10EA8">
        <w:rPr>
          <w:rFonts w:ascii="Times New Roman" w:hAnsi="Times New Roman"/>
          <w:sz w:val="24"/>
          <w:szCs w:val="24"/>
        </w:rPr>
        <w:t xml:space="preserve"> </w:t>
      </w:r>
      <w:r w:rsidR="00C15743" w:rsidRPr="00D10EA8">
        <w:rPr>
          <w:rFonts w:ascii="Times New Roman" w:hAnsi="Times New Roman"/>
          <w:sz w:val="24"/>
          <w:szCs w:val="24"/>
        </w:rPr>
        <w:t xml:space="preserve">typically as a result of too much </w:t>
      </w:r>
      <w:r w:rsidR="00A533C6" w:rsidRPr="00D10EA8">
        <w:rPr>
          <w:rFonts w:ascii="Times New Roman" w:hAnsi="Times New Roman"/>
          <w:sz w:val="24"/>
          <w:szCs w:val="24"/>
        </w:rPr>
        <w:t>bureaucracy</w:t>
      </w:r>
      <w:r w:rsidR="00511678" w:rsidRPr="00D10EA8">
        <w:rPr>
          <w:rFonts w:ascii="Times New Roman" w:hAnsi="Times New Roman"/>
          <w:sz w:val="24"/>
          <w:szCs w:val="24"/>
        </w:rPr>
        <w:t xml:space="preserve"> and </w:t>
      </w:r>
      <w:r w:rsidR="00C15743" w:rsidRPr="00D10EA8">
        <w:rPr>
          <w:rFonts w:ascii="Times New Roman" w:hAnsi="Times New Roman"/>
          <w:sz w:val="24"/>
          <w:szCs w:val="24"/>
        </w:rPr>
        <w:t xml:space="preserve">from sending citizens aimlessly </w:t>
      </w:r>
      <w:r w:rsidR="00511678" w:rsidRPr="00D10EA8">
        <w:rPr>
          <w:rFonts w:ascii="Times New Roman" w:hAnsi="Times New Roman"/>
          <w:sz w:val="24"/>
          <w:szCs w:val="24"/>
        </w:rPr>
        <w:t xml:space="preserve">from </w:t>
      </w:r>
      <w:r w:rsidR="00C15743" w:rsidRPr="00D10EA8">
        <w:rPr>
          <w:rFonts w:ascii="Times New Roman" w:hAnsi="Times New Roman"/>
          <w:sz w:val="24"/>
          <w:szCs w:val="24"/>
        </w:rPr>
        <w:t>place to place</w:t>
      </w:r>
      <w:r w:rsidR="00511678" w:rsidRPr="00D10EA8">
        <w:rPr>
          <w:rFonts w:ascii="Times New Roman" w:hAnsi="Times New Roman"/>
          <w:sz w:val="24"/>
          <w:szCs w:val="24"/>
        </w:rPr>
        <w:t>.</w:t>
      </w:r>
    </w:p>
    <w:p w14:paraId="10E38D35" w14:textId="77777777" w:rsidR="00A45A35" w:rsidRPr="00D10EA8" w:rsidRDefault="00A45A3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M</w:t>
      </w:r>
      <w:r w:rsidR="00672F95" w:rsidRPr="00D10EA8">
        <w:rPr>
          <w:rFonts w:ascii="Times New Roman" w:hAnsi="Times New Roman"/>
          <w:sz w:val="24"/>
          <w:szCs w:val="24"/>
        </w:rPr>
        <w:t xml:space="preserve">odernize and </w:t>
      </w:r>
      <w:r w:rsidR="00511678" w:rsidRPr="00D10EA8">
        <w:rPr>
          <w:rFonts w:ascii="Times New Roman" w:hAnsi="Times New Roman"/>
          <w:sz w:val="24"/>
          <w:szCs w:val="24"/>
        </w:rPr>
        <w:t xml:space="preserve">computerize the system of </w:t>
      </w:r>
      <w:r w:rsidR="00A533C6" w:rsidRPr="00D10EA8">
        <w:rPr>
          <w:rFonts w:ascii="Times New Roman" w:hAnsi="Times New Roman"/>
          <w:sz w:val="24"/>
          <w:szCs w:val="24"/>
        </w:rPr>
        <w:t>awarding</w:t>
      </w:r>
      <w:r w:rsidR="00511678" w:rsidRPr="00D10EA8">
        <w:rPr>
          <w:rFonts w:ascii="Times New Roman" w:hAnsi="Times New Roman"/>
          <w:sz w:val="24"/>
          <w:szCs w:val="24"/>
        </w:rPr>
        <w:t xml:space="preserve"> and monitoring economic aid in order to </w:t>
      </w:r>
      <w:r w:rsidR="00672F95" w:rsidRPr="00D10EA8">
        <w:rPr>
          <w:rFonts w:ascii="Times New Roman" w:hAnsi="Times New Roman"/>
          <w:sz w:val="24"/>
          <w:szCs w:val="24"/>
        </w:rPr>
        <w:t xml:space="preserve">speed up communication between </w:t>
      </w:r>
      <w:r w:rsidRPr="00D10EA8">
        <w:rPr>
          <w:rFonts w:ascii="Times New Roman" w:hAnsi="Times New Roman"/>
          <w:sz w:val="24"/>
          <w:szCs w:val="24"/>
        </w:rPr>
        <w:t>institutions.</w:t>
      </w:r>
    </w:p>
    <w:p w14:paraId="04ACF38A" w14:textId="16E63A66" w:rsidR="00A45A35" w:rsidRPr="00D10EA8" w:rsidRDefault="00A45A3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A</w:t>
      </w:r>
      <w:r w:rsidR="00672F95" w:rsidRPr="00D10EA8">
        <w:rPr>
          <w:rFonts w:ascii="Times New Roman" w:hAnsi="Times New Roman"/>
          <w:sz w:val="24"/>
          <w:szCs w:val="24"/>
        </w:rPr>
        <w:t xml:space="preserve">ssess </w:t>
      </w:r>
      <w:r w:rsidR="00511678" w:rsidRPr="00D10EA8">
        <w:rPr>
          <w:rFonts w:ascii="Times New Roman" w:hAnsi="Times New Roman"/>
          <w:sz w:val="24"/>
          <w:szCs w:val="24"/>
        </w:rPr>
        <w:t xml:space="preserve">accurately </w:t>
      </w:r>
      <w:r w:rsidR="00D925A2" w:rsidRPr="00D10EA8">
        <w:rPr>
          <w:rFonts w:ascii="Times New Roman" w:hAnsi="Times New Roman"/>
          <w:sz w:val="24"/>
          <w:szCs w:val="24"/>
        </w:rPr>
        <w:t xml:space="preserve">the needs </w:t>
      </w:r>
      <w:r w:rsidR="00511678" w:rsidRPr="00D10EA8">
        <w:rPr>
          <w:rFonts w:ascii="Times New Roman" w:hAnsi="Times New Roman"/>
          <w:sz w:val="24"/>
          <w:szCs w:val="24"/>
        </w:rPr>
        <w:t xml:space="preserve">and </w:t>
      </w:r>
      <w:r w:rsidR="00672F95" w:rsidRPr="00D10EA8">
        <w:rPr>
          <w:rFonts w:ascii="Times New Roman" w:hAnsi="Times New Roman"/>
          <w:sz w:val="24"/>
          <w:szCs w:val="24"/>
        </w:rPr>
        <w:t xml:space="preserve">report </w:t>
      </w:r>
      <w:r w:rsidR="00D925A2" w:rsidRPr="00D10EA8">
        <w:rPr>
          <w:rFonts w:ascii="Times New Roman" w:hAnsi="Times New Roman"/>
          <w:sz w:val="24"/>
          <w:szCs w:val="24"/>
        </w:rPr>
        <w:t xml:space="preserve">on them </w:t>
      </w:r>
      <w:r w:rsidR="00672F95" w:rsidRPr="00D10EA8">
        <w:rPr>
          <w:rFonts w:ascii="Times New Roman" w:hAnsi="Times New Roman"/>
          <w:sz w:val="24"/>
          <w:szCs w:val="24"/>
        </w:rPr>
        <w:t>to central structures</w:t>
      </w:r>
      <w:r w:rsidRPr="00D10EA8">
        <w:rPr>
          <w:rFonts w:ascii="Times New Roman" w:hAnsi="Times New Roman"/>
          <w:sz w:val="24"/>
          <w:szCs w:val="24"/>
        </w:rPr>
        <w:t>.</w:t>
      </w:r>
    </w:p>
    <w:p w14:paraId="7A079AF8" w14:textId="4AA24CED" w:rsidR="00BD2BAA"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Set up new </w:t>
      </w:r>
      <w:r w:rsidR="00D53075" w:rsidRPr="00D10EA8">
        <w:rPr>
          <w:rFonts w:ascii="Times New Roman" w:hAnsi="Times New Roman"/>
          <w:sz w:val="24"/>
          <w:szCs w:val="24"/>
        </w:rPr>
        <w:t>centre</w:t>
      </w:r>
      <w:r w:rsidRPr="00D10EA8">
        <w:rPr>
          <w:rFonts w:ascii="Times New Roman" w:hAnsi="Times New Roman"/>
          <w:sz w:val="24"/>
          <w:szCs w:val="24"/>
        </w:rPr>
        <w:t>s for children in need in all regions, especially family</w:t>
      </w:r>
      <w:r w:rsidR="00D9663D" w:rsidRPr="00D10EA8">
        <w:rPr>
          <w:rFonts w:ascii="Times New Roman" w:hAnsi="Times New Roman"/>
          <w:sz w:val="24"/>
          <w:szCs w:val="24"/>
        </w:rPr>
        <w:t xml:space="preserve"> </w:t>
      </w:r>
      <w:r w:rsidRPr="00D10EA8">
        <w:rPr>
          <w:rFonts w:ascii="Times New Roman" w:hAnsi="Times New Roman"/>
          <w:sz w:val="24"/>
          <w:szCs w:val="24"/>
        </w:rPr>
        <w:t>ho</w:t>
      </w:r>
      <w:r w:rsidR="00D9663D" w:rsidRPr="00D10EA8">
        <w:rPr>
          <w:rFonts w:ascii="Times New Roman" w:hAnsi="Times New Roman"/>
          <w:sz w:val="24"/>
          <w:szCs w:val="24"/>
        </w:rPr>
        <w:t>m</w:t>
      </w:r>
      <w:r w:rsidR="00511678" w:rsidRPr="00D10EA8">
        <w:rPr>
          <w:rFonts w:ascii="Times New Roman" w:hAnsi="Times New Roman"/>
          <w:sz w:val="24"/>
          <w:szCs w:val="24"/>
        </w:rPr>
        <w:t>e</w:t>
      </w:r>
      <w:r w:rsidRPr="00D10EA8">
        <w:rPr>
          <w:rFonts w:ascii="Times New Roman" w:hAnsi="Times New Roman"/>
          <w:sz w:val="24"/>
          <w:szCs w:val="24"/>
        </w:rPr>
        <w:t xml:space="preserve"> models that </w:t>
      </w:r>
      <w:r w:rsidR="00BD2BAA" w:rsidRPr="00D10EA8">
        <w:rPr>
          <w:rFonts w:ascii="Times New Roman" w:hAnsi="Times New Roman"/>
          <w:sz w:val="24"/>
          <w:szCs w:val="24"/>
        </w:rPr>
        <w:t xml:space="preserve">offer </w:t>
      </w:r>
      <w:r w:rsidRPr="00D10EA8">
        <w:rPr>
          <w:rFonts w:ascii="Times New Roman" w:hAnsi="Times New Roman"/>
          <w:sz w:val="24"/>
          <w:szCs w:val="24"/>
        </w:rPr>
        <w:t>optim</w:t>
      </w:r>
      <w:r w:rsidR="00BD2BAA" w:rsidRPr="00D10EA8">
        <w:rPr>
          <w:rFonts w:ascii="Times New Roman" w:hAnsi="Times New Roman"/>
          <w:sz w:val="24"/>
          <w:szCs w:val="24"/>
        </w:rPr>
        <w:t xml:space="preserve">um </w:t>
      </w:r>
      <w:r w:rsidRPr="00D10EA8">
        <w:rPr>
          <w:rFonts w:ascii="Times New Roman" w:hAnsi="Times New Roman"/>
          <w:sz w:val="24"/>
          <w:szCs w:val="24"/>
        </w:rPr>
        <w:t xml:space="preserve">conditions </w:t>
      </w:r>
      <w:r w:rsidR="00BD2BAA" w:rsidRPr="00D10EA8">
        <w:rPr>
          <w:rFonts w:ascii="Times New Roman" w:hAnsi="Times New Roman"/>
          <w:sz w:val="24"/>
          <w:szCs w:val="24"/>
        </w:rPr>
        <w:t xml:space="preserve">for </w:t>
      </w:r>
      <w:r w:rsidR="00D9663D" w:rsidRPr="00D10EA8">
        <w:rPr>
          <w:rFonts w:ascii="Times New Roman" w:hAnsi="Times New Roman"/>
          <w:sz w:val="24"/>
          <w:szCs w:val="24"/>
        </w:rPr>
        <w:t xml:space="preserve">a </w:t>
      </w:r>
      <w:r w:rsidR="00BD2BAA" w:rsidRPr="00D10EA8">
        <w:rPr>
          <w:rFonts w:ascii="Times New Roman" w:hAnsi="Times New Roman"/>
          <w:sz w:val="24"/>
          <w:szCs w:val="24"/>
        </w:rPr>
        <w:t xml:space="preserve">child’s </w:t>
      </w:r>
      <w:r w:rsidRPr="00D10EA8">
        <w:rPr>
          <w:rFonts w:ascii="Times New Roman" w:hAnsi="Times New Roman"/>
          <w:sz w:val="24"/>
          <w:szCs w:val="24"/>
        </w:rPr>
        <w:t xml:space="preserve">all-round development </w:t>
      </w:r>
      <w:r w:rsidR="00BD2BAA" w:rsidRPr="00D10EA8">
        <w:rPr>
          <w:rFonts w:ascii="Times New Roman" w:hAnsi="Times New Roman"/>
          <w:sz w:val="24"/>
          <w:szCs w:val="24"/>
        </w:rPr>
        <w:t xml:space="preserve">and </w:t>
      </w:r>
      <w:r w:rsidRPr="00D10EA8">
        <w:rPr>
          <w:rFonts w:ascii="Times New Roman" w:hAnsi="Times New Roman"/>
          <w:sz w:val="24"/>
          <w:szCs w:val="24"/>
        </w:rPr>
        <w:t>the</w:t>
      </w:r>
      <w:r w:rsidR="00BD2BAA" w:rsidRPr="00D10EA8">
        <w:rPr>
          <w:rFonts w:ascii="Times New Roman" w:hAnsi="Times New Roman"/>
          <w:sz w:val="24"/>
          <w:szCs w:val="24"/>
        </w:rPr>
        <w:t>ir</w:t>
      </w:r>
      <w:r w:rsidRPr="00D10EA8">
        <w:rPr>
          <w:rFonts w:ascii="Times New Roman" w:hAnsi="Times New Roman"/>
          <w:sz w:val="24"/>
          <w:szCs w:val="24"/>
        </w:rPr>
        <w:t xml:space="preserve"> best interest</w:t>
      </w:r>
      <w:r w:rsidR="00D9663D" w:rsidRPr="00D10EA8">
        <w:rPr>
          <w:rFonts w:ascii="Times New Roman" w:hAnsi="Times New Roman"/>
          <w:sz w:val="24"/>
          <w:szCs w:val="24"/>
        </w:rPr>
        <w:t>s</w:t>
      </w:r>
      <w:r w:rsidR="00BD2BAA" w:rsidRPr="00D10EA8">
        <w:rPr>
          <w:rFonts w:ascii="Times New Roman" w:hAnsi="Times New Roman"/>
          <w:sz w:val="24"/>
          <w:szCs w:val="24"/>
        </w:rPr>
        <w:t>.</w:t>
      </w:r>
    </w:p>
    <w:p w14:paraId="10D111E2" w14:textId="10C9FB7C" w:rsidR="00A45A35"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Improve the quality of residential services through implementation of standards of social services, greater financial support</w:t>
      </w:r>
      <w:r w:rsidR="00D9663D" w:rsidRPr="00D10EA8">
        <w:rPr>
          <w:rFonts w:ascii="Times New Roman" w:hAnsi="Times New Roman"/>
          <w:sz w:val="24"/>
          <w:szCs w:val="24"/>
        </w:rPr>
        <w:t xml:space="preserve"> and</w:t>
      </w:r>
      <w:r w:rsidRPr="00D10EA8">
        <w:rPr>
          <w:rFonts w:ascii="Times New Roman" w:hAnsi="Times New Roman"/>
          <w:sz w:val="24"/>
          <w:szCs w:val="24"/>
        </w:rPr>
        <w:t xml:space="preserve"> continuous professional training </w:t>
      </w:r>
      <w:r w:rsidR="00BD2BAA" w:rsidRPr="00D10EA8">
        <w:rPr>
          <w:rFonts w:ascii="Times New Roman" w:hAnsi="Times New Roman"/>
          <w:sz w:val="24"/>
          <w:szCs w:val="24"/>
        </w:rPr>
        <w:t xml:space="preserve">for </w:t>
      </w:r>
      <w:r w:rsidRPr="00D10EA8">
        <w:rPr>
          <w:rFonts w:ascii="Times New Roman" w:hAnsi="Times New Roman"/>
          <w:sz w:val="24"/>
          <w:szCs w:val="24"/>
        </w:rPr>
        <w:t xml:space="preserve">staff employed at the </w:t>
      </w:r>
      <w:r w:rsidR="00D53075" w:rsidRPr="00D10EA8">
        <w:rPr>
          <w:rFonts w:ascii="Times New Roman" w:hAnsi="Times New Roman"/>
          <w:sz w:val="24"/>
          <w:szCs w:val="24"/>
        </w:rPr>
        <w:t>centre</w:t>
      </w:r>
      <w:r w:rsidR="00BD2BAA" w:rsidRPr="00D10EA8">
        <w:rPr>
          <w:rFonts w:ascii="Times New Roman" w:hAnsi="Times New Roman"/>
          <w:sz w:val="24"/>
          <w:szCs w:val="24"/>
        </w:rPr>
        <w:t>s</w:t>
      </w:r>
      <w:r w:rsidR="00A45A35" w:rsidRPr="00D10EA8">
        <w:rPr>
          <w:rFonts w:ascii="Times New Roman" w:hAnsi="Times New Roman"/>
          <w:sz w:val="24"/>
          <w:szCs w:val="24"/>
        </w:rPr>
        <w:t>.</w:t>
      </w:r>
    </w:p>
    <w:p w14:paraId="3FA7D342" w14:textId="35502753" w:rsidR="00A45A35"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lastRenderedPageBreak/>
        <w:t xml:space="preserve">Provide detailed information </w:t>
      </w:r>
      <w:r w:rsidR="00D9663D" w:rsidRPr="00D10EA8">
        <w:rPr>
          <w:rFonts w:ascii="Times New Roman" w:hAnsi="Times New Roman"/>
          <w:sz w:val="24"/>
          <w:szCs w:val="24"/>
        </w:rPr>
        <w:t xml:space="preserve">for </w:t>
      </w:r>
      <w:r w:rsidRPr="00D10EA8">
        <w:rPr>
          <w:rFonts w:ascii="Times New Roman" w:hAnsi="Times New Roman"/>
          <w:sz w:val="24"/>
          <w:szCs w:val="24"/>
        </w:rPr>
        <w:t>job description</w:t>
      </w:r>
      <w:r w:rsidR="00BD2BAA" w:rsidRPr="00D10EA8">
        <w:rPr>
          <w:rFonts w:ascii="Times New Roman" w:hAnsi="Times New Roman"/>
          <w:sz w:val="24"/>
          <w:szCs w:val="24"/>
        </w:rPr>
        <w:t xml:space="preserve">s </w:t>
      </w:r>
      <w:r w:rsidR="00D9663D" w:rsidRPr="00D10EA8">
        <w:rPr>
          <w:rFonts w:ascii="Times New Roman" w:hAnsi="Times New Roman"/>
          <w:sz w:val="24"/>
          <w:szCs w:val="24"/>
        </w:rPr>
        <w:t xml:space="preserve">for </w:t>
      </w:r>
      <w:r w:rsidRPr="00D10EA8">
        <w:rPr>
          <w:rFonts w:ascii="Times New Roman" w:hAnsi="Times New Roman"/>
          <w:sz w:val="24"/>
          <w:szCs w:val="24"/>
        </w:rPr>
        <w:t>the newly created positions</w:t>
      </w:r>
      <w:r w:rsidR="00A45A35" w:rsidRPr="00D10EA8">
        <w:rPr>
          <w:rFonts w:ascii="Times New Roman" w:hAnsi="Times New Roman"/>
          <w:sz w:val="24"/>
          <w:szCs w:val="24"/>
        </w:rPr>
        <w:t>.</w:t>
      </w:r>
    </w:p>
    <w:p w14:paraId="246061BF" w14:textId="48F2F2FD" w:rsidR="001514F7"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Establish a network of rehabilitation services for mutual assistance and cooperation </w:t>
      </w:r>
      <w:r w:rsidR="00D9663D" w:rsidRPr="00D10EA8">
        <w:rPr>
          <w:rFonts w:ascii="Times New Roman" w:hAnsi="Times New Roman"/>
          <w:sz w:val="24"/>
          <w:szCs w:val="24"/>
        </w:rPr>
        <w:t xml:space="preserve">among </w:t>
      </w:r>
      <w:r w:rsidR="001514F7" w:rsidRPr="00D10EA8">
        <w:rPr>
          <w:rFonts w:ascii="Times New Roman" w:hAnsi="Times New Roman"/>
          <w:sz w:val="24"/>
          <w:szCs w:val="24"/>
        </w:rPr>
        <w:t xml:space="preserve">social </w:t>
      </w:r>
      <w:r w:rsidR="00D53075" w:rsidRPr="00D10EA8">
        <w:rPr>
          <w:rFonts w:ascii="Times New Roman" w:hAnsi="Times New Roman"/>
          <w:sz w:val="24"/>
          <w:szCs w:val="24"/>
        </w:rPr>
        <w:t>centre</w:t>
      </w:r>
      <w:r w:rsidR="001514F7" w:rsidRPr="00D10EA8">
        <w:rPr>
          <w:rFonts w:ascii="Times New Roman" w:hAnsi="Times New Roman"/>
          <w:sz w:val="24"/>
          <w:szCs w:val="24"/>
        </w:rPr>
        <w:t>s.</w:t>
      </w:r>
    </w:p>
    <w:p w14:paraId="20929CE7" w14:textId="2B609D0B" w:rsidR="001514F7" w:rsidRPr="00D10EA8" w:rsidRDefault="00BD2BAA"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I</w:t>
      </w:r>
      <w:r w:rsidR="00672F95" w:rsidRPr="00D10EA8">
        <w:rPr>
          <w:rFonts w:ascii="Times New Roman" w:hAnsi="Times New Roman"/>
          <w:sz w:val="24"/>
          <w:szCs w:val="24"/>
        </w:rPr>
        <w:t xml:space="preserve">mprove the level of cooperation </w:t>
      </w:r>
      <w:r w:rsidR="00D9663D" w:rsidRPr="00D10EA8">
        <w:rPr>
          <w:rFonts w:ascii="Times New Roman" w:hAnsi="Times New Roman"/>
          <w:sz w:val="24"/>
          <w:szCs w:val="24"/>
        </w:rPr>
        <w:t xml:space="preserve">among </w:t>
      </w:r>
      <w:r w:rsidR="00672F95" w:rsidRPr="00D10EA8">
        <w:rPr>
          <w:rFonts w:ascii="Times New Roman" w:hAnsi="Times New Roman"/>
          <w:sz w:val="24"/>
          <w:szCs w:val="24"/>
        </w:rPr>
        <w:t xml:space="preserve">local government structures to </w:t>
      </w:r>
      <w:r w:rsidRPr="00D10EA8">
        <w:rPr>
          <w:rFonts w:ascii="Times New Roman" w:hAnsi="Times New Roman"/>
          <w:sz w:val="24"/>
          <w:szCs w:val="24"/>
        </w:rPr>
        <w:t xml:space="preserve">exchange </w:t>
      </w:r>
      <w:r w:rsidR="00672F95" w:rsidRPr="00D10EA8">
        <w:rPr>
          <w:rFonts w:ascii="Times New Roman" w:hAnsi="Times New Roman"/>
          <w:sz w:val="24"/>
          <w:szCs w:val="24"/>
        </w:rPr>
        <w:t xml:space="preserve">information and </w:t>
      </w:r>
      <w:r w:rsidR="001514F7" w:rsidRPr="00D10EA8">
        <w:rPr>
          <w:rFonts w:ascii="Times New Roman" w:hAnsi="Times New Roman"/>
          <w:sz w:val="24"/>
          <w:szCs w:val="24"/>
        </w:rPr>
        <w:t>data on vulnerable groups.</w:t>
      </w:r>
    </w:p>
    <w:p w14:paraId="339A0C75" w14:textId="34756D43" w:rsidR="00143CA9" w:rsidRPr="00D10EA8" w:rsidRDefault="00672F95" w:rsidP="00D10EA8">
      <w:pPr>
        <w:numPr>
          <w:ilvl w:val="0"/>
          <w:numId w:val="50"/>
        </w:num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Improve the system of statistical data collection and analysis as a basis for </w:t>
      </w:r>
      <w:r w:rsidR="00BD2BAA" w:rsidRPr="00D10EA8">
        <w:rPr>
          <w:rFonts w:ascii="Times New Roman" w:hAnsi="Times New Roman"/>
          <w:sz w:val="24"/>
          <w:szCs w:val="24"/>
        </w:rPr>
        <w:t xml:space="preserve">drafting policies and their </w:t>
      </w:r>
      <w:r w:rsidR="00412E3B" w:rsidRPr="00D10EA8">
        <w:rPr>
          <w:rFonts w:ascii="Times New Roman" w:hAnsi="Times New Roman"/>
          <w:sz w:val="24"/>
          <w:szCs w:val="24"/>
        </w:rPr>
        <w:t>on-going</w:t>
      </w:r>
      <w:r w:rsidRPr="00D10EA8">
        <w:rPr>
          <w:rFonts w:ascii="Times New Roman" w:hAnsi="Times New Roman"/>
          <w:sz w:val="24"/>
          <w:szCs w:val="24"/>
        </w:rPr>
        <w:t xml:space="preserve"> assessment</w:t>
      </w:r>
      <w:r w:rsidR="00BD2BAA" w:rsidRPr="00D10EA8">
        <w:rPr>
          <w:rFonts w:ascii="Times New Roman" w:hAnsi="Times New Roman"/>
          <w:sz w:val="24"/>
          <w:szCs w:val="24"/>
        </w:rPr>
        <w:t>.</w:t>
      </w:r>
    </w:p>
    <w:p w14:paraId="37DCA35F" w14:textId="77777777" w:rsidR="00672F95" w:rsidRPr="00D10EA8" w:rsidRDefault="00672F95" w:rsidP="00D10EA8">
      <w:pPr>
        <w:spacing w:after="0"/>
        <w:jc w:val="both"/>
        <w:rPr>
          <w:rFonts w:ascii="Times New Roman" w:hAnsi="Times New Roman"/>
          <w:b/>
          <w:bCs/>
          <w:sz w:val="24"/>
          <w:szCs w:val="24"/>
          <w:u w:val="single"/>
        </w:rPr>
      </w:pPr>
    </w:p>
    <w:p w14:paraId="26743633" w14:textId="031C9D8E" w:rsidR="00672F95" w:rsidRPr="00D10EA8" w:rsidRDefault="0030640E" w:rsidP="00D10EA8">
      <w:pPr>
        <w:spacing w:after="0"/>
        <w:jc w:val="both"/>
        <w:rPr>
          <w:rFonts w:ascii="Times New Roman" w:hAnsi="Times New Roman"/>
          <w:i/>
          <w:iCs/>
          <w:sz w:val="24"/>
          <w:szCs w:val="24"/>
        </w:rPr>
      </w:pPr>
      <w:r w:rsidRPr="00D10EA8">
        <w:rPr>
          <w:rFonts w:ascii="Times New Roman" w:hAnsi="Times New Roman"/>
          <w:bCs/>
          <w:i/>
          <w:sz w:val="24"/>
          <w:szCs w:val="24"/>
        </w:rPr>
        <w:t xml:space="preserve">At the </w:t>
      </w:r>
      <w:r w:rsidR="00653B85" w:rsidRPr="00D10EA8">
        <w:rPr>
          <w:rFonts w:ascii="Times New Roman" w:hAnsi="Times New Roman"/>
          <w:bCs/>
          <w:i/>
          <w:sz w:val="24"/>
          <w:szCs w:val="24"/>
        </w:rPr>
        <w:t xml:space="preserve">level of subordinated </w:t>
      </w:r>
      <w:r w:rsidR="00D9663D" w:rsidRPr="00D10EA8">
        <w:rPr>
          <w:rFonts w:ascii="Times New Roman" w:hAnsi="Times New Roman"/>
          <w:i/>
          <w:iCs/>
          <w:sz w:val="24"/>
          <w:szCs w:val="24"/>
        </w:rPr>
        <w:t xml:space="preserve">regional </w:t>
      </w:r>
      <w:r w:rsidR="00653B85" w:rsidRPr="00D10EA8">
        <w:rPr>
          <w:rFonts w:ascii="Times New Roman" w:hAnsi="Times New Roman"/>
          <w:i/>
          <w:iCs/>
          <w:sz w:val="24"/>
          <w:szCs w:val="24"/>
        </w:rPr>
        <w:t>institutions</w:t>
      </w:r>
      <w:r w:rsidRPr="00D10EA8">
        <w:rPr>
          <w:rFonts w:ascii="Times New Roman" w:hAnsi="Times New Roman"/>
          <w:i/>
          <w:iCs/>
          <w:sz w:val="24"/>
          <w:szCs w:val="24"/>
        </w:rPr>
        <w:t>:</w:t>
      </w:r>
      <w:r w:rsidR="00143CA9" w:rsidRPr="00D10EA8">
        <w:rPr>
          <w:rFonts w:ascii="Times New Roman" w:hAnsi="Times New Roman"/>
          <w:i/>
          <w:iCs/>
          <w:sz w:val="24"/>
          <w:szCs w:val="24"/>
        </w:rPr>
        <w:t xml:space="preserve"> </w:t>
      </w:r>
      <w:bookmarkEnd w:id="60"/>
      <w:bookmarkEnd w:id="61"/>
    </w:p>
    <w:p w14:paraId="4168EA53" w14:textId="21A2B9A2" w:rsidR="00672F95" w:rsidRPr="00D10EA8" w:rsidRDefault="005E645A"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To facilitate f</w:t>
      </w:r>
      <w:r w:rsidR="00672F95" w:rsidRPr="00D10EA8">
        <w:rPr>
          <w:rFonts w:ascii="Times New Roman" w:hAnsi="Times New Roman"/>
          <w:sz w:val="24"/>
          <w:szCs w:val="24"/>
        </w:rPr>
        <w:t xml:space="preserve">ormalization of the </w:t>
      </w:r>
      <w:r w:rsidR="0032013F" w:rsidRPr="00D10EA8">
        <w:rPr>
          <w:rFonts w:ascii="Times New Roman" w:hAnsi="Times New Roman"/>
          <w:sz w:val="24"/>
          <w:szCs w:val="24"/>
        </w:rPr>
        <w:t>labour</w:t>
      </w:r>
      <w:r w:rsidR="00672F95" w:rsidRPr="00D10EA8">
        <w:rPr>
          <w:rFonts w:ascii="Times New Roman" w:hAnsi="Times New Roman"/>
          <w:sz w:val="24"/>
          <w:szCs w:val="24"/>
        </w:rPr>
        <w:t xml:space="preserve"> market</w:t>
      </w:r>
      <w:r w:rsidRPr="00D10EA8">
        <w:rPr>
          <w:rFonts w:ascii="Times New Roman" w:hAnsi="Times New Roman"/>
          <w:sz w:val="24"/>
          <w:szCs w:val="24"/>
        </w:rPr>
        <w:t xml:space="preserve"> </w:t>
      </w:r>
      <w:r w:rsidR="00BD2BAA" w:rsidRPr="00D10EA8">
        <w:rPr>
          <w:rFonts w:ascii="Times New Roman" w:hAnsi="Times New Roman"/>
          <w:sz w:val="24"/>
          <w:szCs w:val="24"/>
        </w:rPr>
        <w:t xml:space="preserve">it </w:t>
      </w:r>
      <w:r w:rsidR="00672F95" w:rsidRPr="00D10EA8">
        <w:rPr>
          <w:rFonts w:ascii="Times New Roman" w:hAnsi="Times New Roman"/>
          <w:sz w:val="24"/>
          <w:szCs w:val="24"/>
        </w:rPr>
        <w:t xml:space="preserve">is recommended to draft protocols </w:t>
      </w:r>
      <w:r w:rsidRPr="00D10EA8">
        <w:rPr>
          <w:rFonts w:ascii="Times New Roman" w:hAnsi="Times New Roman"/>
          <w:sz w:val="24"/>
          <w:szCs w:val="24"/>
        </w:rPr>
        <w:t xml:space="preserve">for </w:t>
      </w:r>
      <w:r w:rsidR="00672F95" w:rsidRPr="00D10EA8">
        <w:rPr>
          <w:rFonts w:ascii="Times New Roman" w:hAnsi="Times New Roman"/>
          <w:sz w:val="24"/>
          <w:szCs w:val="24"/>
        </w:rPr>
        <w:t xml:space="preserve">cooperation between national and regional </w:t>
      </w:r>
      <w:r w:rsidR="0032013F" w:rsidRPr="00D10EA8">
        <w:rPr>
          <w:rFonts w:ascii="Times New Roman" w:hAnsi="Times New Roman"/>
          <w:sz w:val="24"/>
          <w:szCs w:val="24"/>
        </w:rPr>
        <w:t>labour</w:t>
      </w:r>
      <w:r w:rsidR="00672F95" w:rsidRPr="00D10EA8">
        <w:rPr>
          <w:rFonts w:ascii="Times New Roman" w:hAnsi="Times New Roman"/>
          <w:sz w:val="24"/>
          <w:szCs w:val="24"/>
        </w:rPr>
        <w:t xml:space="preserve"> offices, local government authorities and secondary education </w:t>
      </w:r>
      <w:r w:rsidRPr="00D10EA8">
        <w:rPr>
          <w:rFonts w:ascii="Times New Roman" w:hAnsi="Times New Roman"/>
          <w:sz w:val="24"/>
          <w:szCs w:val="24"/>
        </w:rPr>
        <w:t xml:space="preserve">institutions </w:t>
      </w:r>
      <w:r w:rsidR="00672F95" w:rsidRPr="00D10EA8">
        <w:rPr>
          <w:rFonts w:ascii="Times New Roman" w:hAnsi="Times New Roman"/>
          <w:sz w:val="24"/>
          <w:szCs w:val="24"/>
        </w:rPr>
        <w:t xml:space="preserve">in order to </w:t>
      </w:r>
      <w:r w:rsidR="001514F7" w:rsidRPr="00D10EA8">
        <w:rPr>
          <w:rFonts w:ascii="Times New Roman" w:hAnsi="Times New Roman"/>
          <w:sz w:val="24"/>
          <w:szCs w:val="24"/>
        </w:rPr>
        <w:t xml:space="preserve">achieve a better </w:t>
      </w:r>
      <w:r w:rsidR="00A533C6" w:rsidRPr="00D10EA8">
        <w:rPr>
          <w:rFonts w:ascii="Times New Roman" w:hAnsi="Times New Roman"/>
          <w:sz w:val="24"/>
          <w:szCs w:val="24"/>
        </w:rPr>
        <w:t>dissemination</w:t>
      </w:r>
      <w:r w:rsidR="001514F7" w:rsidRPr="00D10EA8">
        <w:rPr>
          <w:rFonts w:ascii="Times New Roman" w:hAnsi="Times New Roman"/>
          <w:sz w:val="24"/>
          <w:szCs w:val="24"/>
        </w:rPr>
        <w:t xml:space="preserve"> </w:t>
      </w:r>
      <w:r w:rsidR="00672F95" w:rsidRPr="00D10EA8">
        <w:rPr>
          <w:rFonts w:ascii="Times New Roman" w:hAnsi="Times New Roman"/>
          <w:sz w:val="24"/>
          <w:szCs w:val="24"/>
        </w:rPr>
        <w:t xml:space="preserve">of job </w:t>
      </w:r>
      <w:r w:rsidR="001514F7" w:rsidRPr="00D10EA8">
        <w:rPr>
          <w:rFonts w:ascii="Times New Roman" w:hAnsi="Times New Roman"/>
          <w:sz w:val="24"/>
          <w:szCs w:val="24"/>
        </w:rPr>
        <w:t>vacanc</w:t>
      </w:r>
      <w:r w:rsidRPr="00D10EA8">
        <w:rPr>
          <w:rFonts w:ascii="Times New Roman" w:hAnsi="Times New Roman"/>
          <w:sz w:val="24"/>
          <w:szCs w:val="24"/>
        </w:rPr>
        <w:t>y</w:t>
      </w:r>
      <w:r w:rsidR="001514F7" w:rsidRPr="00D10EA8">
        <w:rPr>
          <w:rFonts w:ascii="Times New Roman" w:hAnsi="Times New Roman"/>
          <w:sz w:val="24"/>
          <w:szCs w:val="24"/>
        </w:rPr>
        <w:t xml:space="preserve"> </w:t>
      </w:r>
      <w:r w:rsidR="00BD2BAA" w:rsidRPr="00D10EA8">
        <w:rPr>
          <w:rFonts w:ascii="Times New Roman" w:hAnsi="Times New Roman"/>
          <w:sz w:val="24"/>
          <w:szCs w:val="24"/>
        </w:rPr>
        <w:t>announcements</w:t>
      </w:r>
      <w:r w:rsidR="00672F95" w:rsidRPr="00D10EA8">
        <w:rPr>
          <w:rFonts w:ascii="Times New Roman" w:hAnsi="Times New Roman"/>
          <w:sz w:val="24"/>
          <w:szCs w:val="24"/>
        </w:rPr>
        <w:t xml:space="preserve"> and information </w:t>
      </w:r>
      <w:r w:rsidRPr="00D10EA8">
        <w:rPr>
          <w:rFonts w:ascii="Times New Roman" w:hAnsi="Times New Roman"/>
          <w:sz w:val="24"/>
          <w:szCs w:val="24"/>
        </w:rPr>
        <w:t xml:space="preserve">on </w:t>
      </w:r>
      <w:r w:rsidR="00672F95" w:rsidRPr="00D10EA8">
        <w:rPr>
          <w:rFonts w:ascii="Times New Roman" w:hAnsi="Times New Roman"/>
          <w:sz w:val="24"/>
          <w:szCs w:val="24"/>
        </w:rPr>
        <w:t>vocational</w:t>
      </w:r>
      <w:r w:rsidR="001514F7" w:rsidRPr="00D10EA8">
        <w:rPr>
          <w:rFonts w:ascii="Times New Roman" w:hAnsi="Times New Roman"/>
          <w:sz w:val="24"/>
          <w:szCs w:val="24"/>
        </w:rPr>
        <w:t xml:space="preserve"> courses</w:t>
      </w:r>
      <w:r w:rsidR="00672F95" w:rsidRPr="00D10EA8">
        <w:rPr>
          <w:rFonts w:ascii="Times New Roman" w:hAnsi="Times New Roman"/>
          <w:sz w:val="24"/>
          <w:szCs w:val="24"/>
        </w:rPr>
        <w:t>.</w:t>
      </w:r>
    </w:p>
    <w:p w14:paraId="70F23FB3" w14:textId="4671CC75" w:rsidR="00672F95" w:rsidRPr="00D10EA8" w:rsidRDefault="00672F95"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 xml:space="preserve">It is recommended that the </w:t>
      </w:r>
      <w:r w:rsidR="0032013F" w:rsidRPr="00D10EA8">
        <w:rPr>
          <w:rFonts w:ascii="Times New Roman" w:hAnsi="Times New Roman"/>
          <w:sz w:val="24"/>
          <w:szCs w:val="24"/>
        </w:rPr>
        <w:t>Labour</w:t>
      </w:r>
      <w:r w:rsidRPr="00D10EA8">
        <w:rPr>
          <w:rFonts w:ascii="Times New Roman" w:hAnsi="Times New Roman"/>
          <w:sz w:val="24"/>
          <w:szCs w:val="24"/>
        </w:rPr>
        <w:t xml:space="preserve"> Inspectorate </w:t>
      </w:r>
      <w:r w:rsidR="005E645A" w:rsidRPr="00D10EA8">
        <w:rPr>
          <w:rFonts w:ascii="Times New Roman" w:hAnsi="Times New Roman"/>
          <w:sz w:val="24"/>
          <w:szCs w:val="24"/>
        </w:rPr>
        <w:t>undertakes more frequent inspections</w:t>
      </w:r>
      <w:r w:rsidR="005E645A" w:rsidRPr="00D10EA8" w:rsidDel="005E645A">
        <w:rPr>
          <w:rFonts w:ascii="Times New Roman" w:hAnsi="Times New Roman"/>
          <w:sz w:val="24"/>
          <w:szCs w:val="24"/>
        </w:rPr>
        <w:t xml:space="preserve"> </w:t>
      </w:r>
      <w:r w:rsidRPr="00D10EA8">
        <w:rPr>
          <w:rFonts w:ascii="Times New Roman" w:hAnsi="Times New Roman"/>
          <w:sz w:val="24"/>
          <w:szCs w:val="24"/>
        </w:rPr>
        <w:t>o</w:t>
      </w:r>
      <w:r w:rsidR="005E645A" w:rsidRPr="00D10EA8">
        <w:rPr>
          <w:rFonts w:ascii="Times New Roman" w:hAnsi="Times New Roman"/>
          <w:sz w:val="24"/>
          <w:szCs w:val="24"/>
        </w:rPr>
        <w:t>f</w:t>
      </w:r>
      <w:r w:rsidRPr="00D10EA8">
        <w:rPr>
          <w:rFonts w:ascii="Times New Roman" w:hAnsi="Times New Roman"/>
          <w:sz w:val="24"/>
          <w:szCs w:val="24"/>
        </w:rPr>
        <w:t xml:space="preserve"> employers who </w:t>
      </w:r>
      <w:r w:rsidR="00BD2BAA" w:rsidRPr="00D10EA8">
        <w:rPr>
          <w:rFonts w:ascii="Times New Roman" w:hAnsi="Times New Roman"/>
          <w:sz w:val="24"/>
          <w:szCs w:val="24"/>
        </w:rPr>
        <w:t xml:space="preserve">do not declare </w:t>
      </w:r>
      <w:r w:rsidR="005E645A" w:rsidRPr="00D10EA8">
        <w:rPr>
          <w:rFonts w:ascii="Times New Roman" w:hAnsi="Times New Roman"/>
          <w:sz w:val="24"/>
          <w:szCs w:val="24"/>
        </w:rPr>
        <w:t xml:space="preserve">a </w:t>
      </w:r>
      <w:r w:rsidR="00BD2BAA" w:rsidRPr="00D10EA8">
        <w:rPr>
          <w:rFonts w:ascii="Times New Roman" w:hAnsi="Times New Roman"/>
          <w:sz w:val="24"/>
          <w:szCs w:val="24"/>
        </w:rPr>
        <w:t xml:space="preserve">number of </w:t>
      </w:r>
      <w:r w:rsidR="00117FEC" w:rsidRPr="00D10EA8">
        <w:rPr>
          <w:rFonts w:ascii="Times New Roman" w:hAnsi="Times New Roman"/>
          <w:sz w:val="24"/>
          <w:szCs w:val="24"/>
        </w:rPr>
        <w:t xml:space="preserve">employees </w:t>
      </w:r>
      <w:r w:rsidR="00BD2BAA" w:rsidRPr="00D10EA8">
        <w:rPr>
          <w:rFonts w:ascii="Times New Roman" w:hAnsi="Times New Roman"/>
          <w:sz w:val="24"/>
          <w:szCs w:val="24"/>
        </w:rPr>
        <w:t xml:space="preserve">and </w:t>
      </w:r>
      <w:r w:rsidRPr="00D10EA8">
        <w:rPr>
          <w:rFonts w:ascii="Times New Roman" w:hAnsi="Times New Roman"/>
          <w:sz w:val="24"/>
          <w:szCs w:val="24"/>
        </w:rPr>
        <w:t>who violate children</w:t>
      </w:r>
      <w:r w:rsidR="00BD2BAA" w:rsidRPr="00D10EA8">
        <w:rPr>
          <w:rFonts w:ascii="Times New Roman" w:hAnsi="Times New Roman"/>
          <w:sz w:val="24"/>
          <w:szCs w:val="24"/>
        </w:rPr>
        <w:t>’s rights</w:t>
      </w:r>
      <w:r w:rsidRPr="00D10EA8">
        <w:rPr>
          <w:rFonts w:ascii="Times New Roman" w:hAnsi="Times New Roman"/>
          <w:sz w:val="24"/>
          <w:szCs w:val="24"/>
        </w:rPr>
        <w:t>.</w:t>
      </w:r>
    </w:p>
    <w:p w14:paraId="1882B628" w14:textId="730570FB" w:rsidR="00672F95" w:rsidRPr="00D10EA8" w:rsidRDefault="005E645A"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P</w:t>
      </w:r>
      <w:r w:rsidR="00672F95" w:rsidRPr="00D10EA8">
        <w:rPr>
          <w:rFonts w:ascii="Times New Roman" w:hAnsi="Times New Roman"/>
          <w:sz w:val="24"/>
          <w:szCs w:val="24"/>
        </w:rPr>
        <w:t xml:space="preserve">rofessionalism </w:t>
      </w:r>
      <w:r w:rsidR="00931E5B" w:rsidRPr="00D10EA8">
        <w:rPr>
          <w:rFonts w:ascii="Times New Roman" w:hAnsi="Times New Roman"/>
          <w:sz w:val="24"/>
          <w:szCs w:val="24"/>
        </w:rPr>
        <w:t xml:space="preserve">of </w:t>
      </w:r>
      <w:r w:rsidR="00672F95" w:rsidRPr="00D10EA8">
        <w:rPr>
          <w:rFonts w:ascii="Times New Roman" w:hAnsi="Times New Roman"/>
          <w:sz w:val="24"/>
          <w:szCs w:val="24"/>
        </w:rPr>
        <w:t xml:space="preserve">employment services </w:t>
      </w:r>
      <w:r w:rsidRPr="00D10EA8">
        <w:rPr>
          <w:rFonts w:ascii="Times New Roman" w:hAnsi="Times New Roman"/>
          <w:sz w:val="24"/>
          <w:szCs w:val="24"/>
        </w:rPr>
        <w:t xml:space="preserve">should be increased </w:t>
      </w:r>
      <w:r w:rsidR="00672F95" w:rsidRPr="00D10EA8">
        <w:rPr>
          <w:rFonts w:ascii="Times New Roman" w:hAnsi="Times New Roman"/>
          <w:sz w:val="24"/>
          <w:szCs w:val="24"/>
        </w:rPr>
        <w:t>in order to provide quality and efficient services in relation to particular groups</w:t>
      </w:r>
      <w:r w:rsidRPr="00D10EA8">
        <w:rPr>
          <w:rFonts w:ascii="Times New Roman" w:hAnsi="Times New Roman"/>
          <w:sz w:val="24"/>
          <w:szCs w:val="24"/>
        </w:rPr>
        <w:t xml:space="preserve">, with </w:t>
      </w:r>
      <w:r w:rsidR="00672F95" w:rsidRPr="00D10EA8">
        <w:rPr>
          <w:rFonts w:ascii="Times New Roman" w:hAnsi="Times New Roman"/>
          <w:sz w:val="24"/>
          <w:szCs w:val="24"/>
        </w:rPr>
        <w:t>introduction of performance monitoring systems.</w:t>
      </w:r>
    </w:p>
    <w:p w14:paraId="6992E762" w14:textId="144E6552" w:rsidR="00672F95" w:rsidRPr="00D10EA8" w:rsidRDefault="005E645A"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I</w:t>
      </w:r>
      <w:r w:rsidR="00672F95" w:rsidRPr="00D10EA8">
        <w:rPr>
          <w:rFonts w:ascii="Times New Roman" w:hAnsi="Times New Roman"/>
          <w:sz w:val="24"/>
          <w:szCs w:val="24"/>
        </w:rPr>
        <w:t>t is recommended that the number of inspecti</w:t>
      </w:r>
      <w:r w:rsidR="00931E5B" w:rsidRPr="00D10EA8">
        <w:rPr>
          <w:rFonts w:ascii="Times New Roman" w:hAnsi="Times New Roman"/>
          <w:sz w:val="24"/>
          <w:szCs w:val="24"/>
        </w:rPr>
        <w:t>ons is</w:t>
      </w:r>
      <w:r w:rsidR="00672F95" w:rsidRPr="00D10EA8">
        <w:rPr>
          <w:rFonts w:ascii="Times New Roman" w:hAnsi="Times New Roman"/>
          <w:sz w:val="24"/>
          <w:szCs w:val="24"/>
        </w:rPr>
        <w:t xml:space="preserve"> </w:t>
      </w:r>
      <w:r w:rsidRPr="00D10EA8">
        <w:rPr>
          <w:rFonts w:ascii="Times New Roman" w:hAnsi="Times New Roman"/>
          <w:sz w:val="24"/>
          <w:szCs w:val="24"/>
        </w:rPr>
        <w:t xml:space="preserve">increased </w:t>
      </w:r>
      <w:r w:rsidR="00931E5B" w:rsidRPr="00D10EA8">
        <w:rPr>
          <w:rFonts w:ascii="Times New Roman" w:hAnsi="Times New Roman"/>
          <w:sz w:val="24"/>
          <w:szCs w:val="24"/>
        </w:rPr>
        <w:t xml:space="preserve">to </w:t>
      </w:r>
      <w:r w:rsidRPr="00D10EA8">
        <w:rPr>
          <w:rFonts w:ascii="Times New Roman" w:hAnsi="Times New Roman"/>
          <w:sz w:val="24"/>
          <w:szCs w:val="24"/>
        </w:rPr>
        <w:t xml:space="preserve">determine more accurately </w:t>
      </w:r>
      <w:r w:rsidR="00A533C6" w:rsidRPr="00D10EA8">
        <w:rPr>
          <w:rFonts w:ascii="Times New Roman" w:hAnsi="Times New Roman"/>
          <w:sz w:val="24"/>
          <w:szCs w:val="24"/>
        </w:rPr>
        <w:t>the kind</w:t>
      </w:r>
      <w:r w:rsidRPr="00D10EA8">
        <w:rPr>
          <w:rFonts w:ascii="Times New Roman" w:hAnsi="Times New Roman"/>
          <w:sz w:val="24"/>
          <w:szCs w:val="24"/>
        </w:rPr>
        <w:t>s</w:t>
      </w:r>
      <w:r w:rsidR="00931E5B" w:rsidRPr="00D10EA8">
        <w:rPr>
          <w:rFonts w:ascii="Times New Roman" w:hAnsi="Times New Roman"/>
          <w:sz w:val="24"/>
          <w:szCs w:val="24"/>
        </w:rPr>
        <w:t xml:space="preserve"> </w:t>
      </w:r>
      <w:r w:rsidR="00A533C6" w:rsidRPr="00D10EA8">
        <w:rPr>
          <w:rFonts w:ascii="Times New Roman" w:hAnsi="Times New Roman"/>
          <w:sz w:val="24"/>
          <w:szCs w:val="24"/>
        </w:rPr>
        <w:t>of economic</w:t>
      </w:r>
      <w:r w:rsidR="00931E5B" w:rsidRPr="00D10EA8">
        <w:rPr>
          <w:rFonts w:ascii="Times New Roman" w:hAnsi="Times New Roman"/>
          <w:sz w:val="24"/>
          <w:szCs w:val="24"/>
        </w:rPr>
        <w:t xml:space="preserve"> activity</w:t>
      </w:r>
      <w:r w:rsidRPr="00D10EA8">
        <w:rPr>
          <w:rFonts w:ascii="Times New Roman" w:hAnsi="Times New Roman"/>
          <w:sz w:val="24"/>
          <w:szCs w:val="24"/>
        </w:rPr>
        <w:t xml:space="preserve"> undertaken in a community as</w:t>
      </w:r>
      <w:r w:rsidR="00672F95" w:rsidRPr="00D10EA8">
        <w:rPr>
          <w:rFonts w:ascii="Times New Roman" w:hAnsi="Times New Roman"/>
          <w:sz w:val="24"/>
          <w:szCs w:val="24"/>
        </w:rPr>
        <w:t xml:space="preserve"> this </w:t>
      </w:r>
      <w:r w:rsidR="00931E5B" w:rsidRPr="00D10EA8">
        <w:rPr>
          <w:rFonts w:ascii="Times New Roman" w:hAnsi="Times New Roman"/>
          <w:sz w:val="24"/>
          <w:szCs w:val="24"/>
        </w:rPr>
        <w:t>would create conditions for</w:t>
      </w:r>
      <w:r w:rsidR="00672F95" w:rsidRPr="00D10EA8">
        <w:rPr>
          <w:rFonts w:ascii="Times New Roman" w:hAnsi="Times New Roman"/>
          <w:sz w:val="24"/>
          <w:szCs w:val="24"/>
        </w:rPr>
        <w:t xml:space="preserve"> better planning </w:t>
      </w:r>
      <w:r w:rsidR="00931E5B" w:rsidRPr="00D10EA8">
        <w:rPr>
          <w:rFonts w:ascii="Times New Roman" w:hAnsi="Times New Roman"/>
          <w:sz w:val="24"/>
          <w:szCs w:val="24"/>
        </w:rPr>
        <w:t xml:space="preserve">by </w:t>
      </w:r>
      <w:r w:rsidR="00672F95" w:rsidRPr="00D10EA8">
        <w:rPr>
          <w:rFonts w:ascii="Times New Roman" w:hAnsi="Times New Roman"/>
          <w:sz w:val="24"/>
          <w:szCs w:val="24"/>
        </w:rPr>
        <w:t xml:space="preserve">public entities </w:t>
      </w:r>
      <w:r w:rsidR="00931E5B" w:rsidRPr="00D10EA8">
        <w:rPr>
          <w:rFonts w:ascii="Times New Roman" w:hAnsi="Times New Roman"/>
          <w:sz w:val="24"/>
          <w:szCs w:val="24"/>
        </w:rPr>
        <w:t>involved in</w:t>
      </w:r>
      <w:r w:rsidR="00672F95" w:rsidRPr="00D10EA8">
        <w:rPr>
          <w:rFonts w:ascii="Times New Roman" w:hAnsi="Times New Roman"/>
          <w:sz w:val="24"/>
          <w:szCs w:val="24"/>
        </w:rPr>
        <w:t xml:space="preserve"> vocational training.</w:t>
      </w:r>
    </w:p>
    <w:p w14:paraId="43C3860C" w14:textId="7962E6D8" w:rsidR="00672F95" w:rsidRPr="00D10EA8" w:rsidRDefault="00D53075"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Centre</w:t>
      </w:r>
      <w:r w:rsidR="00672F95" w:rsidRPr="00D10EA8">
        <w:rPr>
          <w:rFonts w:ascii="Times New Roman" w:hAnsi="Times New Roman"/>
          <w:sz w:val="24"/>
          <w:szCs w:val="24"/>
        </w:rPr>
        <w:t xml:space="preserve">s providing vocational </w:t>
      </w:r>
      <w:r w:rsidR="00931E5B" w:rsidRPr="00D10EA8">
        <w:rPr>
          <w:rFonts w:ascii="Times New Roman" w:hAnsi="Times New Roman"/>
          <w:sz w:val="24"/>
          <w:szCs w:val="24"/>
        </w:rPr>
        <w:t xml:space="preserve">training </w:t>
      </w:r>
      <w:r w:rsidR="00672F95" w:rsidRPr="00D10EA8">
        <w:rPr>
          <w:rFonts w:ascii="Times New Roman" w:hAnsi="Times New Roman"/>
          <w:sz w:val="24"/>
          <w:szCs w:val="24"/>
        </w:rPr>
        <w:t xml:space="preserve">courses should periodically review their </w:t>
      </w:r>
      <w:r w:rsidR="002A5FE7" w:rsidRPr="00D10EA8">
        <w:rPr>
          <w:rFonts w:ascii="Times New Roman" w:hAnsi="Times New Roman"/>
          <w:sz w:val="24"/>
          <w:szCs w:val="24"/>
        </w:rPr>
        <w:t>programme</w:t>
      </w:r>
      <w:r w:rsidR="00672F95" w:rsidRPr="00D10EA8">
        <w:rPr>
          <w:rFonts w:ascii="Times New Roman" w:hAnsi="Times New Roman"/>
          <w:sz w:val="24"/>
          <w:szCs w:val="24"/>
        </w:rPr>
        <w:t xml:space="preserve">s </w:t>
      </w:r>
      <w:r w:rsidR="00931E5B" w:rsidRPr="00D10EA8">
        <w:rPr>
          <w:rFonts w:ascii="Times New Roman" w:hAnsi="Times New Roman"/>
          <w:sz w:val="24"/>
          <w:szCs w:val="24"/>
        </w:rPr>
        <w:t xml:space="preserve">to respond to the </w:t>
      </w:r>
      <w:r w:rsidR="00672F95" w:rsidRPr="00D10EA8">
        <w:rPr>
          <w:rFonts w:ascii="Times New Roman" w:hAnsi="Times New Roman"/>
          <w:sz w:val="24"/>
          <w:szCs w:val="24"/>
        </w:rPr>
        <w:t xml:space="preserve">demands of the </w:t>
      </w:r>
      <w:r w:rsidR="0032013F" w:rsidRPr="00D10EA8">
        <w:rPr>
          <w:rFonts w:ascii="Times New Roman" w:hAnsi="Times New Roman"/>
          <w:sz w:val="24"/>
          <w:szCs w:val="24"/>
        </w:rPr>
        <w:t>labour</w:t>
      </w:r>
      <w:r w:rsidR="00672F95" w:rsidRPr="00D10EA8">
        <w:rPr>
          <w:rFonts w:ascii="Times New Roman" w:hAnsi="Times New Roman"/>
          <w:sz w:val="24"/>
          <w:szCs w:val="24"/>
        </w:rPr>
        <w:t xml:space="preserve"> market and </w:t>
      </w:r>
      <w:r w:rsidR="00931E5B" w:rsidRPr="00D10EA8">
        <w:rPr>
          <w:rFonts w:ascii="Times New Roman" w:hAnsi="Times New Roman"/>
          <w:sz w:val="24"/>
          <w:szCs w:val="24"/>
        </w:rPr>
        <w:t xml:space="preserve">the needs of </w:t>
      </w:r>
      <w:r w:rsidR="00672F95" w:rsidRPr="00D10EA8">
        <w:rPr>
          <w:rFonts w:ascii="Times New Roman" w:hAnsi="Times New Roman"/>
          <w:sz w:val="24"/>
          <w:szCs w:val="24"/>
        </w:rPr>
        <w:t>specific target groups.</w:t>
      </w:r>
    </w:p>
    <w:p w14:paraId="3EFA6655" w14:textId="23778F52" w:rsidR="00931E5B" w:rsidRPr="00D10EA8" w:rsidRDefault="00931E5B"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 xml:space="preserve">The economic aid </w:t>
      </w:r>
      <w:r w:rsidR="002A5FE7" w:rsidRPr="00D10EA8">
        <w:rPr>
          <w:rFonts w:ascii="Times New Roman" w:hAnsi="Times New Roman"/>
          <w:sz w:val="24"/>
          <w:szCs w:val="24"/>
        </w:rPr>
        <w:t>programme</w:t>
      </w:r>
      <w:r w:rsidRPr="00D10EA8">
        <w:rPr>
          <w:rFonts w:ascii="Times New Roman" w:hAnsi="Times New Roman"/>
          <w:sz w:val="24"/>
          <w:szCs w:val="24"/>
        </w:rPr>
        <w:t xml:space="preserve"> </w:t>
      </w:r>
      <w:r w:rsidR="005E645A" w:rsidRPr="00D10EA8">
        <w:rPr>
          <w:rFonts w:ascii="Times New Roman" w:hAnsi="Times New Roman"/>
          <w:sz w:val="24"/>
          <w:szCs w:val="24"/>
        </w:rPr>
        <w:t xml:space="preserve">should </w:t>
      </w:r>
      <w:r w:rsidRPr="00D10EA8">
        <w:rPr>
          <w:rFonts w:ascii="Times New Roman" w:hAnsi="Times New Roman"/>
          <w:sz w:val="24"/>
          <w:szCs w:val="24"/>
        </w:rPr>
        <w:t xml:space="preserve">change from provision of cash only to a combination of cash, services and supplemental food packages. </w:t>
      </w:r>
    </w:p>
    <w:p w14:paraId="27349AE7" w14:textId="77AC8C8D" w:rsidR="00672F95" w:rsidRPr="00D10EA8" w:rsidRDefault="00672F95"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 xml:space="preserve">Assessing the performance and </w:t>
      </w:r>
      <w:r w:rsidR="00931E5B" w:rsidRPr="00D10EA8">
        <w:rPr>
          <w:rFonts w:ascii="Times New Roman" w:hAnsi="Times New Roman"/>
          <w:sz w:val="24"/>
          <w:szCs w:val="24"/>
        </w:rPr>
        <w:t xml:space="preserve">measuring the </w:t>
      </w:r>
      <w:r w:rsidRPr="00D10EA8">
        <w:rPr>
          <w:rFonts w:ascii="Times New Roman" w:hAnsi="Times New Roman"/>
          <w:sz w:val="24"/>
          <w:szCs w:val="24"/>
        </w:rPr>
        <w:t xml:space="preserve">impact </w:t>
      </w:r>
      <w:r w:rsidR="00931E5B" w:rsidRPr="00D10EA8">
        <w:rPr>
          <w:rFonts w:ascii="Times New Roman" w:hAnsi="Times New Roman"/>
          <w:sz w:val="24"/>
          <w:szCs w:val="24"/>
        </w:rPr>
        <w:t xml:space="preserve">of the economic aid </w:t>
      </w:r>
      <w:r w:rsidRPr="00D10EA8">
        <w:rPr>
          <w:rFonts w:ascii="Times New Roman" w:hAnsi="Times New Roman"/>
          <w:sz w:val="24"/>
          <w:szCs w:val="24"/>
        </w:rPr>
        <w:t xml:space="preserve">scheme should include </w:t>
      </w:r>
      <w:r w:rsidR="00CB7971" w:rsidRPr="00D10EA8">
        <w:rPr>
          <w:rFonts w:ascii="Times New Roman" w:hAnsi="Times New Roman"/>
          <w:sz w:val="24"/>
          <w:szCs w:val="24"/>
        </w:rPr>
        <w:t xml:space="preserve">installation of </w:t>
      </w:r>
      <w:r w:rsidRPr="00D10EA8">
        <w:rPr>
          <w:rFonts w:ascii="Times New Roman" w:hAnsi="Times New Roman"/>
          <w:sz w:val="24"/>
          <w:szCs w:val="24"/>
        </w:rPr>
        <w:t xml:space="preserve">a comprehensive system of indicators </w:t>
      </w:r>
      <w:r w:rsidR="00931E5B" w:rsidRPr="00D10EA8">
        <w:rPr>
          <w:rFonts w:ascii="Times New Roman" w:hAnsi="Times New Roman"/>
          <w:sz w:val="24"/>
          <w:szCs w:val="24"/>
        </w:rPr>
        <w:t>designed</w:t>
      </w:r>
      <w:r w:rsidRPr="00D10EA8">
        <w:rPr>
          <w:rFonts w:ascii="Times New Roman" w:hAnsi="Times New Roman"/>
          <w:sz w:val="24"/>
          <w:szCs w:val="24"/>
        </w:rPr>
        <w:t xml:space="preserve"> to measure the impact of </w:t>
      </w:r>
      <w:r w:rsidR="00A533C6" w:rsidRPr="00D10EA8">
        <w:rPr>
          <w:rFonts w:ascii="Times New Roman" w:hAnsi="Times New Roman"/>
          <w:sz w:val="24"/>
          <w:szCs w:val="24"/>
        </w:rPr>
        <w:t>interventions benefiting</w:t>
      </w:r>
      <w:r w:rsidR="00931E5B" w:rsidRPr="00D10EA8">
        <w:rPr>
          <w:rFonts w:ascii="Times New Roman" w:hAnsi="Times New Roman"/>
          <w:sz w:val="24"/>
          <w:szCs w:val="24"/>
        </w:rPr>
        <w:t xml:space="preserve"> the target groups</w:t>
      </w:r>
      <w:r w:rsidR="00CB7971" w:rsidRPr="00D10EA8">
        <w:rPr>
          <w:rFonts w:ascii="Times New Roman" w:hAnsi="Times New Roman"/>
          <w:sz w:val="24"/>
          <w:szCs w:val="24"/>
        </w:rPr>
        <w:t>. T</w:t>
      </w:r>
      <w:r w:rsidR="00931E5B" w:rsidRPr="00D10EA8">
        <w:rPr>
          <w:rFonts w:ascii="Times New Roman" w:hAnsi="Times New Roman"/>
          <w:sz w:val="24"/>
          <w:szCs w:val="24"/>
        </w:rPr>
        <w:t>his would</w:t>
      </w:r>
      <w:r w:rsidRPr="00D10EA8">
        <w:rPr>
          <w:rFonts w:ascii="Times New Roman" w:hAnsi="Times New Roman"/>
          <w:sz w:val="24"/>
          <w:szCs w:val="24"/>
        </w:rPr>
        <w:t xml:space="preserve"> mak</w:t>
      </w:r>
      <w:r w:rsidR="00931E5B" w:rsidRPr="00D10EA8">
        <w:rPr>
          <w:rFonts w:ascii="Times New Roman" w:hAnsi="Times New Roman"/>
          <w:sz w:val="24"/>
          <w:szCs w:val="24"/>
        </w:rPr>
        <w:t>e</w:t>
      </w:r>
      <w:r w:rsidRPr="00D10EA8">
        <w:rPr>
          <w:rFonts w:ascii="Times New Roman" w:hAnsi="Times New Roman"/>
          <w:sz w:val="24"/>
          <w:szCs w:val="24"/>
        </w:rPr>
        <w:t xml:space="preserve"> the scheme transparent and</w:t>
      </w:r>
      <w:r w:rsidR="00931E5B" w:rsidRPr="00D10EA8">
        <w:rPr>
          <w:rFonts w:ascii="Times New Roman" w:hAnsi="Times New Roman"/>
          <w:sz w:val="24"/>
          <w:szCs w:val="24"/>
        </w:rPr>
        <w:t xml:space="preserve"> direct it to those who need it the most</w:t>
      </w:r>
      <w:r w:rsidRPr="00D10EA8">
        <w:rPr>
          <w:rFonts w:ascii="Times New Roman" w:hAnsi="Times New Roman"/>
          <w:sz w:val="24"/>
          <w:szCs w:val="24"/>
        </w:rPr>
        <w:t>.</w:t>
      </w:r>
    </w:p>
    <w:p w14:paraId="28276976" w14:textId="771AADD1" w:rsidR="00672F95" w:rsidRPr="00D10EA8" w:rsidRDefault="00CB7971"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P</w:t>
      </w:r>
      <w:r w:rsidR="00672F95" w:rsidRPr="00D10EA8">
        <w:rPr>
          <w:rFonts w:ascii="Times New Roman" w:hAnsi="Times New Roman"/>
          <w:sz w:val="24"/>
          <w:szCs w:val="24"/>
        </w:rPr>
        <w:t xml:space="preserve">oor families in rural areas would </w:t>
      </w:r>
      <w:r w:rsidR="00931E5B" w:rsidRPr="00D10EA8">
        <w:rPr>
          <w:rFonts w:ascii="Times New Roman" w:hAnsi="Times New Roman"/>
          <w:sz w:val="24"/>
          <w:szCs w:val="24"/>
        </w:rPr>
        <w:t xml:space="preserve">benefit from provision of </w:t>
      </w:r>
      <w:r w:rsidR="00672F95" w:rsidRPr="00D10EA8">
        <w:rPr>
          <w:rFonts w:ascii="Times New Roman" w:hAnsi="Times New Roman"/>
          <w:sz w:val="24"/>
          <w:szCs w:val="24"/>
        </w:rPr>
        <w:t>food package</w:t>
      </w:r>
      <w:r w:rsidR="00931E5B" w:rsidRPr="00D10EA8">
        <w:rPr>
          <w:rFonts w:ascii="Times New Roman" w:hAnsi="Times New Roman"/>
          <w:sz w:val="24"/>
          <w:szCs w:val="24"/>
        </w:rPr>
        <w:t>s</w:t>
      </w:r>
      <w:r w:rsidR="00C12077" w:rsidRPr="00D10EA8">
        <w:rPr>
          <w:rFonts w:ascii="Times New Roman" w:hAnsi="Times New Roman"/>
          <w:sz w:val="24"/>
          <w:szCs w:val="24"/>
        </w:rPr>
        <w:t xml:space="preserve"> more than from cash alone</w:t>
      </w:r>
      <w:r w:rsidR="00672F95" w:rsidRPr="00D10EA8">
        <w:rPr>
          <w:rFonts w:ascii="Times New Roman" w:hAnsi="Times New Roman"/>
          <w:sz w:val="24"/>
          <w:szCs w:val="24"/>
        </w:rPr>
        <w:t>,</w:t>
      </w:r>
      <w:r w:rsidR="00931E5B" w:rsidRPr="00D10EA8">
        <w:rPr>
          <w:rFonts w:ascii="Times New Roman" w:hAnsi="Times New Roman"/>
          <w:sz w:val="24"/>
          <w:szCs w:val="24"/>
        </w:rPr>
        <w:t xml:space="preserve"> because </w:t>
      </w:r>
      <w:r w:rsidR="00B0058D" w:rsidRPr="00D10EA8">
        <w:rPr>
          <w:rFonts w:ascii="Times New Roman" w:hAnsi="Times New Roman"/>
          <w:sz w:val="24"/>
          <w:szCs w:val="24"/>
        </w:rPr>
        <w:t xml:space="preserve">with </w:t>
      </w:r>
      <w:r w:rsidR="00931E5B" w:rsidRPr="00D10EA8">
        <w:rPr>
          <w:rFonts w:ascii="Times New Roman" w:hAnsi="Times New Roman"/>
          <w:sz w:val="24"/>
          <w:szCs w:val="24"/>
        </w:rPr>
        <w:t xml:space="preserve">the </w:t>
      </w:r>
      <w:r w:rsidR="00C12077" w:rsidRPr="00D10EA8">
        <w:rPr>
          <w:rFonts w:ascii="Times New Roman" w:hAnsi="Times New Roman"/>
          <w:sz w:val="24"/>
          <w:szCs w:val="24"/>
        </w:rPr>
        <w:t xml:space="preserve">small </w:t>
      </w:r>
      <w:r w:rsidR="00931E5B" w:rsidRPr="00D10EA8">
        <w:rPr>
          <w:rFonts w:ascii="Times New Roman" w:hAnsi="Times New Roman"/>
          <w:sz w:val="24"/>
          <w:szCs w:val="24"/>
        </w:rPr>
        <w:t xml:space="preserve">amount of cash they </w:t>
      </w:r>
      <w:r w:rsidR="00171EC2" w:rsidRPr="00D10EA8">
        <w:rPr>
          <w:rFonts w:ascii="Times New Roman" w:hAnsi="Times New Roman"/>
          <w:sz w:val="24"/>
          <w:szCs w:val="24"/>
        </w:rPr>
        <w:t>receive they</w:t>
      </w:r>
      <w:r w:rsidR="00B0058D" w:rsidRPr="00D10EA8">
        <w:rPr>
          <w:rFonts w:ascii="Times New Roman" w:hAnsi="Times New Roman"/>
          <w:sz w:val="24"/>
          <w:szCs w:val="24"/>
        </w:rPr>
        <w:t xml:space="preserve"> cannot put food on the table. This would be particularly helpful for households i</w:t>
      </w:r>
      <w:r w:rsidR="00672F95" w:rsidRPr="00D10EA8">
        <w:rPr>
          <w:rFonts w:ascii="Times New Roman" w:hAnsi="Times New Roman"/>
          <w:sz w:val="24"/>
          <w:szCs w:val="24"/>
        </w:rPr>
        <w:t>n mountainous areas</w:t>
      </w:r>
      <w:r w:rsidR="00B0058D" w:rsidRPr="00D10EA8">
        <w:rPr>
          <w:rFonts w:ascii="Times New Roman" w:hAnsi="Times New Roman"/>
          <w:sz w:val="24"/>
          <w:szCs w:val="24"/>
        </w:rPr>
        <w:t xml:space="preserve"> and would encourage </w:t>
      </w:r>
      <w:r w:rsidR="00A533C6" w:rsidRPr="00D10EA8">
        <w:rPr>
          <w:rFonts w:ascii="Times New Roman" w:hAnsi="Times New Roman"/>
          <w:sz w:val="24"/>
          <w:szCs w:val="24"/>
        </w:rPr>
        <w:t>families</w:t>
      </w:r>
      <w:r w:rsidR="00B0058D" w:rsidRPr="00D10EA8">
        <w:rPr>
          <w:rFonts w:ascii="Times New Roman" w:hAnsi="Times New Roman"/>
          <w:sz w:val="24"/>
          <w:szCs w:val="24"/>
        </w:rPr>
        <w:t xml:space="preserve"> to send children to school.</w:t>
      </w:r>
    </w:p>
    <w:p w14:paraId="0B0589AB" w14:textId="0E46DF60" w:rsidR="00A45A35" w:rsidRPr="00D10EA8" w:rsidRDefault="00672F95"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The system of service providers, local government</w:t>
      </w:r>
      <w:r w:rsidR="00B0058D" w:rsidRPr="00D10EA8">
        <w:rPr>
          <w:rFonts w:ascii="Times New Roman" w:hAnsi="Times New Roman"/>
          <w:sz w:val="24"/>
          <w:szCs w:val="24"/>
        </w:rPr>
        <w:t xml:space="preserve"> and</w:t>
      </w:r>
      <w:r w:rsidRPr="00D10EA8">
        <w:rPr>
          <w:rFonts w:ascii="Times New Roman" w:hAnsi="Times New Roman"/>
          <w:sz w:val="24"/>
          <w:szCs w:val="24"/>
        </w:rPr>
        <w:t xml:space="preserve"> social administrators should increase transparency in </w:t>
      </w:r>
      <w:r w:rsidR="00C12077" w:rsidRPr="00D10EA8">
        <w:rPr>
          <w:rFonts w:ascii="Times New Roman" w:hAnsi="Times New Roman"/>
          <w:sz w:val="24"/>
          <w:szCs w:val="24"/>
        </w:rPr>
        <w:t xml:space="preserve">the </w:t>
      </w:r>
      <w:r w:rsidRPr="00D10EA8">
        <w:rPr>
          <w:rFonts w:ascii="Times New Roman" w:hAnsi="Times New Roman"/>
          <w:sz w:val="24"/>
          <w:szCs w:val="24"/>
        </w:rPr>
        <w:t xml:space="preserve">distribution </w:t>
      </w:r>
      <w:r w:rsidR="00C12077" w:rsidRPr="00D10EA8">
        <w:rPr>
          <w:rFonts w:ascii="Times New Roman" w:hAnsi="Times New Roman"/>
          <w:sz w:val="24"/>
          <w:szCs w:val="24"/>
        </w:rPr>
        <w:t xml:space="preserve">of economic aid and </w:t>
      </w:r>
      <w:r w:rsidR="00B0058D" w:rsidRPr="00D10EA8">
        <w:rPr>
          <w:rFonts w:ascii="Times New Roman" w:hAnsi="Times New Roman"/>
          <w:sz w:val="24"/>
          <w:szCs w:val="24"/>
        </w:rPr>
        <w:t xml:space="preserve">monitor </w:t>
      </w:r>
      <w:r w:rsidR="00C12077" w:rsidRPr="00D10EA8">
        <w:rPr>
          <w:rFonts w:ascii="Times New Roman" w:hAnsi="Times New Roman"/>
          <w:sz w:val="24"/>
          <w:szCs w:val="24"/>
        </w:rPr>
        <w:t xml:space="preserve">the </w:t>
      </w:r>
      <w:r w:rsidRPr="00D10EA8">
        <w:rPr>
          <w:rFonts w:ascii="Times New Roman" w:hAnsi="Times New Roman"/>
          <w:sz w:val="24"/>
          <w:szCs w:val="24"/>
        </w:rPr>
        <w:t xml:space="preserve">payments and </w:t>
      </w:r>
      <w:r w:rsidR="00B0058D" w:rsidRPr="00D10EA8">
        <w:rPr>
          <w:rFonts w:ascii="Times New Roman" w:hAnsi="Times New Roman"/>
          <w:sz w:val="24"/>
          <w:szCs w:val="24"/>
        </w:rPr>
        <w:t xml:space="preserve">the </w:t>
      </w:r>
      <w:r w:rsidRPr="00D10EA8">
        <w:rPr>
          <w:rFonts w:ascii="Times New Roman" w:hAnsi="Times New Roman"/>
          <w:sz w:val="24"/>
          <w:szCs w:val="24"/>
        </w:rPr>
        <w:t>actual status of each household</w:t>
      </w:r>
      <w:r w:rsidR="00C12077" w:rsidRPr="00D10EA8">
        <w:rPr>
          <w:rFonts w:ascii="Times New Roman" w:hAnsi="Times New Roman"/>
          <w:sz w:val="24"/>
          <w:szCs w:val="24"/>
        </w:rPr>
        <w:t>. T</w:t>
      </w:r>
      <w:r w:rsidR="00B0058D" w:rsidRPr="00D10EA8">
        <w:rPr>
          <w:rFonts w:ascii="Times New Roman" w:hAnsi="Times New Roman"/>
          <w:sz w:val="24"/>
          <w:szCs w:val="24"/>
        </w:rPr>
        <w:t xml:space="preserve">hey should help families </w:t>
      </w:r>
      <w:r w:rsidR="00C12077" w:rsidRPr="00D10EA8">
        <w:rPr>
          <w:rFonts w:ascii="Times New Roman" w:hAnsi="Times New Roman"/>
          <w:sz w:val="24"/>
          <w:szCs w:val="24"/>
        </w:rPr>
        <w:t xml:space="preserve">bring </w:t>
      </w:r>
      <w:r w:rsidR="00B0058D" w:rsidRPr="00D10EA8">
        <w:rPr>
          <w:rFonts w:ascii="Times New Roman" w:hAnsi="Times New Roman"/>
          <w:sz w:val="24"/>
          <w:szCs w:val="24"/>
        </w:rPr>
        <w:t xml:space="preserve">together the paperwork </w:t>
      </w:r>
      <w:r w:rsidR="00C12077" w:rsidRPr="00D10EA8">
        <w:rPr>
          <w:rFonts w:ascii="Times New Roman" w:hAnsi="Times New Roman"/>
          <w:sz w:val="24"/>
          <w:szCs w:val="24"/>
        </w:rPr>
        <w:t xml:space="preserve">necessary </w:t>
      </w:r>
      <w:r w:rsidR="00B0058D" w:rsidRPr="00D10EA8">
        <w:rPr>
          <w:rFonts w:ascii="Times New Roman" w:hAnsi="Times New Roman"/>
          <w:sz w:val="24"/>
          <w:szCs w:val="24"/>
        </w:rPr>
        <w:t xml:space="preserve">for </w:t>
      </w:r>
      <w:r w:rsidR="00647B78" w:rsidRPr="00D10EA8">
        <w:rPr>
          <w:rFonts w:ascii="Times New Roman" w:hAnsi="Times New Roman"/>
          <w:sz w:val="24"/>
          <w:szCs w:val="24"/>
        </w:rPr>
        <w:t>inclusion in</w:t>
      </w:r>
      <w:r w:rsidR="00C12077" w:rsidRPr="00D10EA8">
        <w:rPr>
          <w:rFonts w:ascii="Times New Roman" w:hAnsi="Times New Roman"/>
          <w:sz w:val="24"/>
          <w:szCs w:val="24"/>
        </w:rPr>
        <w:t xml:space="preserve"> </w:t>
      </w:r>
      <w:r w:rsidR="00B0058D" w:rsidRPr="00D10EA8">
        <w:rPr>
          <w:rFonts w:ascii="Times New Roman" w:hAnsi="Times New Roman"/>
          <w:sz w:val="24"/>
          <w:szCs w:val="24"/>
        </w:rPr>
        <w:t>the scheme</w:t>
      </w:r>
      <w:r w:rsidR="00A45A35" w:rsidRPr="00D10EA8">
        <w:rPr>
          <w:rFonts w:ascii="Times New Roman" w:hAnsi="Times New Roman"/>
          <w:sz w:val="24"/>
          <w:szCs w:val="24"/>
        </w:rPr>
        <w:t>.</w:t>
      </w:r>
    </w:p>
    <w:p w14:paraId="6E7F28A1" w14:textId="653AA7BC" w:rsidR="00C97EC0" w:rsidRPr="00D10EA8" w:rsidRDefault="00672F95" w:rsidP="00D10EA8">
      <w:pPr>
        <w:numPr>
          <w:ilvl w:val="0"/>
          <w:numId w:val="47"/>
        </w:numPr>
        <w:spacing w:after="0" w:line="240" w:lineRule="auto"/>
        <w:ind w:left="714" w:hanging="357"/>
        <w:contextualSpacing/>
        <w:jc w:val="both"/>
        <w:rPr>
          <w:rFonts w:ascii="Times New Roman" w:hAnsi="Times New Roman"/>
          <w:iCs/>
          <w:sz w:val="24"/>
          <w:szCs w:val="24"/>
          <w:u w:val="single"/>
        </w:rPr>
      </w:pPr>
      <w:r w:rsidRPr="00D10EA8">
        <w:rPr>
          <w:rFonts w:ascii="Times New Roman" w:hAnsi="Times New Roman"/>
          <w:sz w:val="24"/>
          <w:szCs w:val="24"/>
        </w:rPr>
        <w:t>Capacity building for employees i</w:t>
      </w:r>
      <w:r w:rsidR="00B0058D" w:rsidRPr="00D10EA8">
        <w:rPr>
          <w:rFonts w:ascii="Times New Roman" w:hAnsi="Times New Roman"/>
          <w:sz w:val="24"/>
          <w:szCs w:val="24"/>
        </w:rPr>
        <w:t>n the social welfare</w:t>
      </w:r>
      <w:r w:rsidR="00647B78" w:rsidRPr="00D10EA8">
        <w:rPr>
          <w:rFonts w:ascii="Times New Roman" w:hAnsi="Times New Roman"/>
          <w:sz w:val="24"/>
          <w:szCs w:val="24"/>
        </w:rPr>
        <w:t xml:space="preserve"> and </w:t>
      </w:r>
      <w:r w:rsidR="00B0058D" w:rsidRPr="00D10EA8">
        <w:rPr>
          <w:rFonts w:ascii="Times New Roman" w:hAnsi="Times New Roman"/>
          <w:sz w:val="24"/>
          <w:szCs w:val="24"/>
        </w:rPr>
        <w:t>s</w:t>
      </w:r>
      <w:r w:rsidRPr="00D10EA8">
        <w:rPr>
          <w:rFonts w:ascii="Times New Roman" w:hAnsi="Times New Roman"/>
          <w:sz w:val="24"/>
          <w:szCs w:val="24"/>
        </w:rPr>
        <w:t>ocial administrator</w:t>
      </w:r>
      <w:r w:rsidR="00647B78" w:rsidRPr="00D10EA8">
        <w:rPr>
          <w:rFonts w:ascii="Times New Roman" w:hAnsi="Times New Roman"/>
          <w:sz w:val="24"/>
          <w:szCs w:val="24"/>
        </w:rPr>
        <w:t xml:space="preserve"> offices </w:t>
      </w:r>
      <w:r w:rsidRPr="00D10EA8">
        <w:rPr>
          <w:rFonts w:ascii="Times New Roman" w:hAnsi="Times New Roman"/>
          <w:sz w:val="24"/>
          <w:szCs w:val="24"/>
        </w:rPr>
        <w:t xml:space="preserve">in </w:t>
      </w:r>
      <w:r w:rsidR="00647B78" w:rsidRPr="00D10EA8">
        <w:rPr>
          <w:rFonts w:ascii="Times New Roman" w:hAnsi="Times New Roman"/>
          <w:sz w:val="24"/>
          <w:szCs w:val="24"/>
        </w:rPr>
        <w:t xml:space="preserve">LGUs should be provided </w:t>
      </w:r>
      <w:r w:rsidR="00B0058D" w:rsidRPr="00D10EA8">
        <w:rPr>
          <w:rFonts w:ascii="Times New Roman" w:hAnsi="Times New Roman"/>
          <w:sz w:val="24"/>
          <w:szCs w:val="24"/>
        </w:rPr>
        <w:t>to expand their knowledge of the legislation on</w:t>
      </w:r>
      <w:r w:rsidRPr="00D10EA8">
        <w:rPr>
          <w:rFonts w:ascii="Times New Roman" w:hAnsi="Times New Roman"/>
          <w:sz w:val="24"/>
          <w:szCs w:val="24"/>
        </w:rPr>
        <w:t xml:space="preserve"> </w:t>
      </w:r>
      <w:r w:rsidR="00B0058D" w:rsidRPr="00D10EA8">
        <w:rPr>
          <w:rFonts w:ascii="Times New Roman" w:hAnsi="Times New Roman"/>
          <w:sz w:val="24"/>
          <w:szCs w:val="24"/>
        </w:rPr>
        <w:t>social service</w:t>
      </w:r>
      <w:r w:rsidR="00647B78" w:rsidRPr="00D10EA8">
        <w:rPr>
          <w:rFonts w:ascii="Times New Roman" w:hAnsi="Times New Roman"/>
          <w:sz w:val="24"/>
          <w:szCs w:val="24"/>
        </w:rPr>
        <w:t>s</w:t>
      </w:r>
      <w:r w:rsidR="00B0058D" w:rsidRPr="00D10EA8">
        <w:rPr>
          <w:rFonts w:ascii="Times New Roman" w:hAnsi="Times New Roman"/>
          <w:sz w:val="24"/>
          <w:szCs w:val="24"/>
        </w:rPr>
        <w:t xml:space="preserve"> delivery</w:t>
      </w:r>
      <w:r w:rsidRPr="00D10EA8">
        <w:rPr>
          <w:rFonts w:ascii="Times New Roman" w:hAnsi="Times New Roman"/>
          <w:sz w:val="24"/>
          <w:szCs w:val="24"/>
        </w:rPr>
        <w:t xml:space="preserve"> in order to set up a genuine </w:t>
      </w:r>
      <w:r w:rsidR="00647B78" w:rsidRPr="00D10EA8">
        <w:rPr>
          <w:rFonts w:ascii="Times New Roman" w:hAnsi="Times New Roman"/>
          <w:sz w:val="24"/>
          <w:szCs w:val="24"/>
        </w:rPr>
        <w:t xml:space="preserve">network of </w:t>
      </w:r>
      <w:r w:rsidRPr="00D10EA8">
        <w:rPr>
          <w:rFonts w:ascii="Times New Roman" w:hAnsi="Times New Roman"/>
          <w:sz w:val="24"/>
          <w:szCs w:val="24"/>
        </w:rPr>
        <w:t>social workers.</w:t>
      </w:r>
    </w:p>
    <w:p w14:paraId="72CB569A" w14:textId="77777777" w:rsidR="00A45A35" w:rsidRPr="00D10EA8" w:rsidRDefault="00A45A35" w:rsidP="00D10EA8">
      <w:pPr>
        <w:pStyle w:val="Heading3"/>
        <w:spacing w:before="0" w:line="240" w:lineRule="auto"/>
        <w:jc w:val="both"/>
        <w:rPr>
          <w:rFonts w:ascii="Times New Roman" w:hAnsi="Times New Roman"/>
          <w:i/>
          <w:color w:val="auto"/>
          <w:sz w:val="24"/>
          <w:szCs w:val="24"/>
        </w:rPr>
      </w:pPr>
    </w:p>
    <w:p w14:paraId="7DC649FA" w14:textId="21244F13" w:rsidR="00D80E87" w:rsidRPr="00D10EA8" w:rsidRDefault="0030640E" w:rsidP="00D10EA8">
      <w:pPr>
        <w:pStyle w:val="Heading3"/>
        <w:spacing w:before="0" w:line="240" w:lineRule="auto"/>
        <w:jc w:val="both"/>
        <w:rPr>
          <w:rFonts w:ascii="Times New Roman" w:hAnsi="Times New Roman"/>
          <w:i/>
          <w:color w:val="auto"/>
          <w:sz w:val="24"/>
          <w:szCs w:val="24"/>
        </w:rPr>
      </w:pPr>
      <w:bookmarkStart w:id="62" w:name="_Toc377292652"/>
      <w:r w:rsidRPr="00D10EA8">
        <w:rPr>
          <w:rFonts w:ascii="Times New Roman" w:hAnsi="Times New Roman"/>
          <w:i/>
          <w:color w:val="auto"/>
          <w:sz w:val="24"/>
          <w:szCs w:val="24"/>
        </w:rPr>
        <w:t xml:space="preserve">4.2.3. </w:t>
      </w:r>
      <w:r w:rsidRPr="00D10EA8">
        <w:rPr>
          <w:rFonts w:ascii="Times New Roman" w:hAnsi="Times New Roman"/>
          <w:i/>
          <w:color w:val="auto"/>
          <w:sz w:val="24"/>
          <w:szCs w:val="24"/>
        </w:rPr>
        <w:tab/>
        <w:t>Finance</w:t>
      </w:r>
      <w:r w:rsidR="00647B78" w:rsidRPr="00D10EA8">
        <w:rPr>
          <w:rFonts w:ascii="Times New Roman" w:hAnsi="Times New Roman"/>
          <w:i/>
          <w:color w:val="auto"/>
          <w:sz w:val="24"/>
          <w:szCs w:val="24"/>
        </w:rPr>
        <w:t>-r</w:t>
      </w:r>
      <w:r w:rsidRPr="00D10EA8">
        <w:rPr>
          <w:rFonts w:ascii="Times New Roman" w:hAnsi="Times New Roman"/>
          <w:i/>
          <w:color w:val="auto"/>
          <w:sz w:val="24"/>
          <w:szCs w:val="24"/>
        </w:rPr>
        <w:t xml:space="preserve">elated </w:t>
      </w:r>
      <w:r w:rsidR="00647B78" w:rsidRPr="00D10EA8">
        <w:rPr>
          <w:rFonts w:ascii="Times New Roman" w:hAnsi="Times New Roman"/>
          <w:i/>
          <w:color w:val="auto"/>
          <w:sz w:val="24"/>
          <w:szCs w:val="24"/>
        </w:rPr>
        <w:t>recommendations</w:t>
      </w:r>
      <w:bookmarkEnd w:id="62"/>
      <w:r w:rsidR="00647B78" w:rsidRPr="00D10EA8">
        <w:rPr>
          <w:rFonts w:ascii="Times New Roman" w:hAnsi="Times New Roman"/>
          <w:i/>
          <w:color w:val="auto"/>
          <w:sz w:val="24"/>
          <w:szCs w:val="24"/>
        </w:rPr>
        <w:t xml:space="preserve"> </w:t>
      </w:r>
    </w:p>
    <w:p w14:paraId="3B10FBB9" w14:textId="77777777" w:rsidR="00B0058D" w:rsidRPr="00D10EA8" w:rsidRDefault="00B0058D" w:rsidP="00D10EA8">
      <w:pPr>
        <w:jc w:val="both"/>
        <w:rPr>
          <w:rFonts w:ascii="Times New Roman" w:hAnsi="Times New Roman"/>
          <w:sz w:val="24"/>
          <w:szCs w:val="24"/>
        </w:rPr>
      </w:pPr>
    </w:p>
    <w:p w14:paraId="1595C472" w14:textId="35F46AFC" w:rsidR="00760AA9" w:rsidRPr="00D10EA8" w:rsidRDefault="00B0058D" w:rsidP="00D10EA8">
      <w:pPr>
        <w:spacing w:after="0" w:line="240" w:lineRule="auto"/>
        <w:jc w:val="both"/>
        <w:rPr>
          <w:rFonts w:ascii="Times New Roman" w:hAnsi="Times New Roman"/>
          <w:i/>
          <w:sz w:val="24"/>
          <w:szCs w:val="24"/>
        </w:rPr>
      </w:pPr>
      <w:r w:rsidRPr="00D10EA8">
        <w:rPr>
          <w:rFonts w:ascii="Times New Roman" w:hAnsi="Times New Roman"/>
          <w:i/>
          <w:sz w:val="24"/>
          <w:szCs w:val="24"/>
        </w:rPr>
        <w:t xml:space="preserve">To increase the extent </w:t>
      </w:r>
      <w:r w:rsidR="002459A3" w:rsidRPr="00D10EA8">
        <w:rPr>
          <w:rFonts w:ascii="Times New Roman" w:hAnsi="Times New Roman"/>
          <w:i/>
          <w:sz w:val="24"/>
          <w:szCs w:val="24"/>
        </w:rPr>
        <w:t>to w</w:t>
      </w:r>
      <w:r w:rsidRPr="00D10EA8">
        <w:rPr>
          <w:rFonts w:ascii="Times New Roman" w:hAnsi="Times New Roman"/>
          <w:i/>
          <w:sz w:val="24"/>
          <w:szCs w:val="24"/>
        </w:rPr>
        <w:t xml:space="preserve">hich NSSI is implemented, </w:t>
      </w:r>
      <w:r w:rsidR="00902C58" w:rsidRPr="00D10EA8">
        <w:rPr>
          <w:rFonts w:ascii="Times New Roman" w:hAnsi="Times New Roman"/>
          <w:i/>
          <w:sz w:val="24"/>
          <w:szCs w:val="24"/>
        </w:rPr>
        <w:t xml:space="preserve">government should </w:t>
      </w:r>
      <w:r w:rsidRPr="00D10EA8">
        <w:rPr>
          <w:rFonts w:ascii="Times New Roman" w:hAnsi="Times New Roman"/>
          <w:i/>
          <w:sz w:val="24"/>
          <w:szCs w:val="24"/>
        </w:rPr>
        <w:t xml:space="preserve">budget for </w:t>
      </w:r>
      <w:r w:rsidR="000D4F25" w:rsidRPr="00D10EA8">
        <w:rPr>
          <w:rFonts w:ascii="Times New Roman" w:hAnsi="Times New Roman"/>
          <w:i/>
          <w:sz w:val="24"/>
          <w:szCs w:val="24"/>
        </w:rPr>
        <w:t>the action plan</w:t>
      </w:r>
      <w:r w:rsidRPr="00D10EA8">
        <w:rPr>
          <w:rFonts w:ascii="Times New Roman" w:hAnsi="Times New Roman"/>
          <w:i/>
          <w:sz w:val="24"/>
          <w:szCs w:val="24"/>
        </w:rPr>
        <w:t>. Si</w:t>
      </w:r>
      <w:r w:rsidR="00105BEB" w:rsidRPr="00D10EA8">
        <w:rPr>
          <w:rFonts w:ascii="Times New Roman" w:hAnsi="Times New Roman"/>
          <w:i/>
          <w:sz w:val="24"/>
          <w:szCs w:val="24"/>
        </w:rPr>
        <w:t>nce NSSI is an inter</w:t>
      </w:r>
      <w:r w:rsidR="00647B78" w:rsidRPr="00D10EA8">
        <w:rPr>
          <w:rFonts w:ascii="Times New Roman" w:hAnsi="Times New Roman"/>
          <w:i/>
          <w:sz w:val="24"/>
          <w:szCs w:val="24"/>
        </w:rPr>
        <w:t>-</w:t>
      </w:r>
      <w:r w:rsidR="00105BEB" w:rsidRPr="00D10EA8">
        <w:rPr>
          <w:rFonts w:ascii="Times New Roman" w:hAnsi="Times New Roman"/>
          <w:i/>
          <w:sz w:val="24"/>
          <w:szCs w:val="24"/>
        </w:rPr>
        <w:t>sector</w:t>
      </w:r>
      <w:r w:rsidRPr="00D10EA8">
        <w:rPr>
          <w:rFonts w:ascii="Times New Roman" w:hAnsi="Times New Roman"/>
          <w:i/>
          <w:sz w:val="24"/>
          <w:szCs w:val="24"/>
        </w:rPr>
        <w:t xml:space="preserve"> strategy, the lack of </w:t>
      </w:r>
      <w:r w:rsidR="000D4F25" w:rsidRPr="00D10EA8">
        <w:rPr>
          <w:rFonts w:ascii="Times New Roman" w:hAnsi="Times New Roman"/>
          <w:i/>
          <w:sz w:val="24"/>
          <w:szCs w:val="24"/>
        </w:rPr>
        <w:t xml:space="preserve">provision of a </w:t>
      </w:r>
      <w:r w:rsidRPr="00D10EA8">
        <w:rPr>
          <w:rFonts w:ascii="Times New Roman" w:hAnsi="Times New Roman"/>
          <w:i/>
          <w:sz w:val="24"/>
          <w:szCs w:val="24"/>
        </w:rPr>
        <w:t>budget is due to the lack of budget</w:t>
      </w:r>
      <w:r w:rsidR="00902C58" w:rsidRPr="00D10EA8">
        <w:rPr>
          <w:rFonts w:ascii="Times New Roman" w:hAnsi="Times New Roman"/>
          <w:i/>
          <w:sz w:val="24"/>
          <w:szCs w:val="24"/>
        </w:rPr>
        <w:t>s</w:t>
      </w:r>
      <w:r w:rsidR="00105BEB" w:rsidRPr="00D10EA8">
        <w:rPr>
          <w:rFonts w:ascii="Times New Roman" w:hAnsi="Times New Roman"/>
          <w:i/>
          <w:sz w:val="24"/>
          <w:szCs w:val="24"/>
        </w:rPr>
        <w:t xml:space="preserve"> for the sector</w:t>
      </w:r>
      <w:r w:rsidRPr="00D10EA8">
        <w:rPr>
          <w:rFonts w:ascii="Times New Roman" w:hAnsi="Times New Roman"/>
          <w:i/>
          <w:sz w:val="24"/>
          <w:szCs w:val="24"/>
        </w:rPr>
        <w:t xml:space="preserve"> strategies</w:t>
      </w:r>
      <w:r w:rsidR="000D4F25" w:rsidRPr="00D10EA8">
        <w:rPr>
          <w:rFonts w:ascii="Times New Roman" w:hAnsi="Times New Roman"/>
          <w:i/>
          <w:sz w:val="24"/>
          <w:szCs w:val="24"/>
        </w:rPr>
        <w:t xml:space="preserve"> and </w:t>
      </w:r>
      <w:r w:rsidRPr="00D10EA8">
        <w:rPr>
          <w:rFonts w:ascii="Times New Roman" w:hAnsi="Times New Roman"/>
          <w:i/>
          <w:sz w:val="24"/>
          <w:szCs w:val="24"/>
        </w:rPr>
        <w:t xml:space="preserve">actions plans under the NSSI. It is therefore recommended </w:t>
      </w:r>
      <w:r w:rsidR="002A3C73" w:rsidRPr="00D10EA8">
        <w:rPr>
          <w:rFonts w:ascii="Times New Roman" w:hAnsi="Times New Roman"/>
          <w:i/>
          <w:sz w:val="24"/>
          <w:szCs w:val="24"/>
        </w:rPr>
        <w:t>that</w:t>
      </w:r>
      <w:r w:rsidRPr="00D10EA8">
        <w:rPr>
          <w:rFonts w:ascii="Times New Roman" w:hAnsi="Times New Roman"/>
          <w:i/>
          <w:sz w:val="24"/>
          <w:szCs w:val="24"/>
        </w:rPr>
        <w:t>:</w:t>
      </w:r>
    </w:p>
    <w:p w14:paraId="2D9E13E5" w14:textId="0F534955" w:rsidR="002459A3"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 xml:space="preserve">the </w:t>
      </w:r>
      <w:r w:rsidR="002459A3" w:rsidRPr="00D10EA8">
        <w:rPr>
          <w:rFonts w:ascii="Times New Roman" w:hAnsi="Times New Roman"/>
          <w:sz w:val="24"/>
          <w:szCs w:val="24"/>
        </w:rPr>
        <w:t>s</w:t>
      </w:r>
      <w:r w:rsidR="00A45A35" w:rsidRPr="00D10EA8">
        <w:rPr>
          <w:rFonts w:ascii="Times New Roman" w:hAnsi="Times New Roman"/>
          <w:sz w:val="24"/>
          <w:szCs w:val="24"/>
        </w:rPr>
        <w:t xml:space="preserve">trategy objectives be broken down into action plans </w:t>
      </w:r>
      <w:r w:rsidR="000D4F25" w:rsidRPr="00D10EA8">
        <w:rPr>
          <w:rFonts w:ascii="Times New Roman" w:hAnsi="Times New Roman"/>
          <w:sz w:val="24"/>
          <w:szCs w:val="24"/>
        </w:rPr>
        <w:t xml:space="preserve">with </w:t>
      </w:r>
      <w:r w:rsidR="00A45A35" w:rsidRPr="00D10EA8">
        <w:rPr>
          <w:rFonts w:ascii="Times New Roman" w:hAnsi="Times New Roman"/>
          <w:sz w:val="24"/>
          <w:szCs w:val="24"/>
        </w:rPr>
        <w:t>measurable service</w:t>
      </w:r>
      <w:r w:rsidR="0030640E" w:rsidRPr="00D10EA8">
        <w:rPr>
          <w:rFonts w:ascii="Times New Roman" w:hAnsi="Times New Roman"/>
          <w:sz w:val="24"/>
          <w:szCs w:val="24"/>
        </w:rPr>
        <w:t xml:space="preserve"> indicators</w:t>
      </w:r>
      <w:r w:rsidR="00A45A35" w:rsidRPr="00D10EA8">
        <w:rPr>
          <w:rFonts w:ascii="Times New Roman" w:hAnsi="Times New Roman"/>
          <w:sz w:val="24"/>
          <w:szCs w:val="24"/>
        </w:rPr>
        <w:t xml:space="preserve"> </w:t>
      </w:r>
      <w:r w:rsidR="000D4F25" w:rsidRPr="00D10EA8">
        <w:rPr>
          <w:rFonts w:ascii="Times New Roman" w:hAnsi="Times New Roman"/>
          <w:sz w:val="24"/>
          <w:szCs w:val="24"/>
        </w:rPr>
        <w:t xml:space="preserve">and </w:t>
      </w:r>
      <w:r w:rsidR="002459A3" w:rsidRPr="00D10EA8">
        <w:rPr>
          <w:rFonts w:ascii="Times New Roman" w:hAnsi="Times New Roman"/>
          <w:sz w:val="24"/>
          <w:szCs w:val="24"/>
        </w:rPr>
        <w:t>cost estimate</w:t>
      </w:r>
      <w:r w:rsidR="0030640E" w:rsidRPr="00D10EA8">
        <w:rPr>
          <w:rFonts w:ascii="Times New Roman" w:hAnsi="Times New Roman"/>
          <w:sz w:val="24"/>
          <w:szCs w:val="24"/>
        </w:rPr>
        <w:t>s</w:t>
      </w:r>
    </w:p>
    <w:p w14:paraId="246E00CD" w14:textId="3777F9B8" w:rsidR="002459A3"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lastRenderedPageBreak/>
        <w:t>t</w:t>
      </w:r>
      <w:r w:rsidR="00A45A35" w:rsidRPr="00D10EA8">
        <w:rPr>
          <w:rFonts w:ascii="Times New Roman" w:hAnsi="Times New Roman"/>
          <w:sz w:val="24"/>
          <w:szCs w:val="24"/>
        </w:rPr>
        <w:t xml:space="preserve">he </w:t>
      </w:r>
      <w:r w:rsidR="000D4F25" w:rsidRPr="00D10EA8">
        <w:rPr>
          <w:rFonts w:ascii="Times New Roman" w:hAnsi="Times New Roman"/>
          <w:sz w:val="24"/>
          <w:szCs w:val="24"/>
        </w:rPr>
        <w:t xml:space="preserve">strategy </w:t>
      </w:r>
      <w:r w:rsidR="00A45A35" w:rsidRPr="00D10EA8">
        <w:rPr>
          <w:rFonts w:ascii="Times New Roman" w:hAnsi="Times New Roman"/>
          <w:sz w:val="24"/>
          <w:szCs w:val="24"/>
        </w:rPr>
        <w:t xml:space="preserve">objectives </w:t>
      </w:r>
      <w:r w:rsidR="002459A3" w:rsidRPr="00D10EA8">
        <w:rPr>
          <w:rFonts w:ascii="Times New Roman" w:hAnsi="Times New Roman"/>
          <w:sz w:val="24"/>
          <w:szCs w:val="24"/>
        </w:rPr>
        <w:t>be translated</w:t>
      </w:r>
      <w:r w:rsidR="008A5E06" w:rsidRPr="00D10EA8">
        <w:rPr>
          <w:rFonts w:ascii="Times New Roman" w:hAnsi="Times New Roman"/>
          <w:sz w:val="24"/>
          <w:szCs w:val="24"/>
        </w:rPr>
        <w:t xml:space="preserve"> </w:t>
      </w:r>
      <w:r w:rsidR="00A45A35" w:rsidRPr="00D10EA8">
        <w:rPr>
          <w:rFonts w:ascii="Times New Roman" w:hAnsi="Times New Roman"/>
          <w:sz w:val="24"/>
          <w:szCs w:val="24"/>
        </w:rPr>
        <w:t>in</w:t>
      </w:r>
      <w:r w:rsidR="002459A3" w:rsidRPr="00D10EA8">
        <w:rPr>
          <w:rFonts w:ascii="Times New Roman" w:hAnsi="Times New Roman"/>
          <w:sz w:val="24"/>
          <w:szCs w:val="24"/>
        </w:rPr>
        <w:t xml:space="preserve">to </w:t>
      </w:r>
      <w:r w:rsidR="00A45A35" w:rsidRPr="00D10EA8">
        <w:rPr>
          <w:rFonts w:ascii="Times New Roman" w:hAnsi="Times New Roman"/>
          <w:sz w:val="24"/>
          <w:szCs w:val="24"/>
        </w:rPr>
        <w:t xml:space="preserve">local plans </w:t>
      </w:r>
      <w:r w:rsidR="002459A3" w:rsidRPr="00D10EA8">
        <w:rPr>
          <w:rFonts w:ascii="Times New Roman" w:hAnsi="Times New Roman"/>
          <w:sz w:val="24"/>
          <w:szCs w:val="24"/>
        </w:rPr>
        <w:t>together with an estimation of costs to be incurred</w:t>
      </w:r>
    </w:p>
    <w:p w14:paraId="2B216C53" w14:textId="325E6260" w:rsidR="002459A3" w:rsidRPr="00D10EA8" w:rsidRDefault="000D4F25"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 xml:space="preserve">strategic plans </w:t>
      </w:r>
      <w:r w:rsidR="00171EC2" w:rsidRPr="00D10EA8">
        <w:rPr>
          <w:rFonts w:ascii="Times New Roman" w:hAnsi="Times New Roman"/>
          <w:sz w:val="24"/>
          <w:szCs w:val="24"/>
        </w:rPr>
        <w:t>at all le</w:t>
      </w:r>
      <w:r w:rsidR="002459A3" w:rsidRPr="00D10EA8">
        <w:rPr>
          <w:rFonts w:ascii="Times New Roman" w:hAnsi="Times New Roman"/>
          <w:sz w:val="24"/>
          <w:szCs w:val="24"/>
        </w:rPr>
        <w:t>vels of government be</w:t>
      </w:r>
      <w:r w:rsidR="00A45A35" w:rsidRPr="00D10EA8">
        <w:rPr>
          <w:rFonts w:ascii="Times New Roman" w:hAnsi="Times New Roman"/>
          <w:sz w:val="24"/>
          <w:szCs w:val="24"/>
        </w:rPr>
        <w:t xml:space="preserve"> linked to </w:t>
      </w:r>
      <w:r w:rsidR="002459A3" w:rsidRPr="00D10EA8">
        <w:rPr>
          <w:rFonts w:ascii="Times New Roman" w:hAnsi="Times New Roman"/>
          <w:sz w:val="24"/>
          <w:szCs w:val="24"/>
        </w:rPr>
        <w:t>the</w:t>
      </w:r>
      <w:r w:rsidRPr="00D10EA8">
        <w:rPr>
          <w:rFonts w:ascii="Times New Roman" w:hAnsi="Times New Roman"/>
          <w:sz w:val="24"/>
          <w:szCs w:val="24"/>
        </w:rPr>
        <w:t>ir</w:t>
      </w:r>
      <w:r w:rsidR="002459A3" w:rsidRPr="00D10EA8">
        <w:rPr>
          <w:rFonts w:ascii="Times New Roman" w:hAnsi="Times New Roman"/>
          <w:sz w:val="24"/>
          <w:szCs w:val="24"/>
        </w:rPr>
        <w:t xml:space="preserve"> </w:t>
      </w:r>
      <w:r w:rsidRPr="00D10EA8">
        <w:rPr>
          <w:rFonts w:ascii="Times New Roman" w:hAnsi="Times New Roman"/>
          <w:sz w:val="24"/>
          <w:szCs w:val="24"/>
        </w:rPr>
        <w:t>mid-term budget framework</w:t>
      </w:r>
      <w:r w:rsidR="002459A3" w:rsidRPr="00D10EA8">
        <w:rPr>
          <w:rFonts w:ascii="Times New Roman" w:hAnsi="Times New Roman"/>
          <w:sz w:val="24"/>
          <w:szCs w:val="24"/>
        </w:rPr>
        <w:t xml:space="preserve"> </w:t>
      </w:r>
    </w:p>
    <w:p w14:paraId="3C457A4E" w14:textId="5E7F2533" w:rsidR="002459A3"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g</w:t>
      </w:r>
      <w:r w:rsidR="00A45A35" w:rsidRPr="00D10EA8">
        <w:rPr>
          <w:rFonts w:ascii="Times New Roman" w:hAnsi="Times New Roman"/>
          <w:sz w:val="24"/>
          <w:szCs w:val="24"/>
        </w:rPr>
        <w:t xml:space="preserve">overnment </w:t>
      </w:r>
      <w:r w:rsidR="002459A3" w:rsidRPr="00D10EA8">
        <w:rPr>
          <w:rFonts w:ascii="Times New Roman" w:hAnsi="Times New Roman"/>
          <w:sz w:val="24"/>
          <w:szCs w:val="24"/>
        </w:rPr>
        <w:t>specific</w:t>
      </w:r>
      <w:r w:rsidR="000D4F25" w:rsidRPr="00D10EA8">
        <w:rPr>
          <w:rFonts w:ascii="Times New Roman" w:hAnsi="Times New Roman"/>
          <w:sz w:val="24"/>
          <w:szCs w:val="24"/>
        </w:rPr>
        <w:t>ally</w:t>
      </w:r>
      <w:r w:rsidR="002459A3" w:rsidRPr="00D10EA8">
        <w:rPr>
          <w:rFonts w:ascii="Times New Roman" w:hAnsi="Times New Roman"/>
          <w:sz w:val="24"/>
          <w:szCs w:val="24"/>
        </w:rPr>
        <w:t xml:space="preserve"> </w:t>
      </w:r>
      <w:r w:rsidR="000D4F25" w:rsidRPr="00D10EA8">
        <w:rPr>
          <w:rFonts w:ascii="Times New Roman" w:hAnsi="Times New Roman"/>
          <w:sz w:val="24"/>
          <w:szCs w:val="24"/>
        </w:rPr>
        <w:t xml:space="preserve">allocate funding </w:t>
      </w:r>
      <w:r w:rsidR="00A45A35" w:rsidRPr="00D10EA8">
        <w:rPr>
          <w:rFonts w:ascii="Times New Roman" w:hAnsi="Times New Roman"/>
          <w:sz w:val="24"/>
          <w:szCs w:val="24"/>
        </w:rPr>
        <w:t xml:space="preserve">for </w:t>
      </w:r>
      <w:r w:rsidR="002459A3" w:rsidRPr="00D10EA8">
        <w:rPr>
          <w:rFonts w:ascii="Times New Roman" w:hAnsi="Times New Roman"/>
          <w:sz w:val="24"/>
          <w:szCs w:val="24"/>
        </w:rPr>
        <w:t xml:space="preserve">child </w:t>
      </w:r>
      <w:r w:rsidR="00A45A35" w:rsidRPr="00D10EA8">
        <w:rPr>
          <w:rFonts w:ascii="Times New Roman" w:hAnsi="Times New Roman"/>
          <w:sz w:val="24"/>
          <w:szCs w:val="24"/>
        </w:rPr>
        <w:t>health</w:t>
      </w:r>
      <w:r w:rsidR="000D4F25" w:rsidRPr="00D10EA8">
        <w:rPr>
          <w:rFonts w:ascii="Times New Roman" w:hAnsi="Times New Roman"/>
          <w:sz w:val="24"/>
          <w:szCs w:val="24"/>
        </w:rPr>
        <w:t xml:space="preserve"> </w:t>
      </w:r>
      <w:r w:rsidR="002459A3" w:rsidRPr="00D10EA8">
        <w:rPr>
          <w:rFonts w:ascii="Times New Roman" w:hAnsi="Times New Roman"/>
          <w:sz w:val="24"/>
          <w:szCs w:val="24"/>
        </w:rPr>
        <w:t>care,</w:t>
      </w:r>
      <w:r w:rsidR="00A45A35" w:rsidRPr="00D10EA8">
        <w:rPr>
          <w:rFonts w:ascii="Times New Roman" w:hAnsi="Times New Roman"/>
          <w:sz w:val="24"/>
          <w:szCs w:val="24"/>
        </w:rPr>
        <w:t xml:space="preserve"> separate from </w:t>
      </w:r>
      <w:r w:rsidR="002459A3" w:rsidRPr="00D10EA8">
        <w:rPr>
          <w:rFonts w:ascii="Times New Roman" w:hAnsi="Times New Roman"/>
          <w:sz w:val="24"/>
          <w:szCs w:val="24"/>
        </w:rPr>
        <w:t xml:space="preserve">other item lines in the </w:t>
      </w:r>
      <w:proofErr w:type="spellStart"/>
      <w:r w:rsidR="000D4F25" w:rsidRPr="00D10EA8">
        <w:rPr>
          <w:rFonts w:ascii="Times New Roman" w:hAnsi="Times New Roman"/>
          <w:sz w:val="24"/>
          <w:szCs w:val="24"/>
        </w:rPr>
        <w:t>MoH</w:t>
      </w:r>
      <w:proofErr w:type="spellEnd"/>
      <w:r w:rsidR="000D4F25" w:rsidRPr="00D10EA8">
        <w:rPr>
          <w:rFonts w:ascii="Times New Roman" w:hAnsi="Times New Roman"/>
          <w:sz w:val="24"/>
          <w:szCs w:val="24"/>
        </w:rPr>
        <w:t xml:space="preserve"> </w:t>
      </w:r>
      <w:r w:rsidR="00A533C6" w:rsidRPr="00D10EA8">
        <w:rPr>
          <w:rFonts w:ascii="Times New Roman" w:hAnsi="Times New Roman"/>
          <w:sz w:val="24"/>
          <w:szCs w:val="24"/>
        </w:rPr>
        <w:t>budget</w:t>
      </w:r>
    </w:p>
    <w:p w14:paraId="5071C71F" w14:textId="59AD70C3" w:rsidR="002459A3"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s</w:t>
      </w:r>
      <w:r w:rsidR="002459A3" w:rsidRPr="00D10EA8">
        <w:rPr>
          <w:rFonts w:ascii="Times New Roman" w:hAnsi="Times New Roman"/>
          <w:sz w:val="24"/>
          <w:szCs w:val="24"/>
        </w:rPr>
        <w:t xml:space="preserve">pecial </w:t>
      </w:r>
      <w:r w:rsidR="00A45A35" w:rsidRPr="00D10EA8">
        <w:rPr>
          <w:rFonts w:ascii="Times New Roman" w:hAnsi="Times New Roman"/>
          <w:sz w:val="24"/>
          <w:szCs w:val="24"/>
        </w:rPr>
        <w:t>budget</w:t>
      </w:r>
      <w:r w:rsidR="002459A3" w:rsidRPr="00D10EA8">
        <w:rPr>
          <w:rFonts w:ascii="Times New Roman" w:hAnsi="Times New Roman"/>
          <w:sz w:val="24"/>
          <w:szCs w:val="24"/>
        </w:rPr>
        <w:t xml:space="preserve">s </w:t>
      </w:r>
      <w:r w:rsidR="000D4F25" w:rsidRPr="00D10EA8">
        <w:rPr>
          <w:rFonts w:ascii="Times New Roman" w:hAnsi="Times New Roman"/>
          <w:sz w:val="24"/>
          <w:szCs w:val="24"/>
        </w:rPr>
        <w:t xml:space="preserve">be allocated </w:t>
      </w:r>
      <w:r w:rsidR="002459A3" w:rsidRPr="00D10EA8">
        <w:rPr>
          <w:rFonts w:ascii="Times New Roman" w:hAnsi="Times New Roman"/>
          <w:sz w:val="24"/>
          <w:szCs w:val="24"/>
        </w:rPr>
        <w:t xml:space="preserve">for </w:t>
      </w:r>
      <w:r w:rsidR="00A45A35" w:rsidRPr="00D10EA8">
        <w:rPr>
          <w:rFonts w:ascii="Times New Roman" w:hAnsi="Times New Roman"/>
          <w:sz w:val="24"/>
          <w:szCs w:val="24"/>
        </w:rPr>
        <w:t>implement</w:t>
      </w:r>
      <w:r w:rsidR="002459A3" w:rsidRPr="00D10EA8">
        <w:rPr>
          <w:rFonts w:ascii="Times New Roman" w:hAnsi="Times New Roman"/>
          <w:sz w:val="24"/>
          <w:szCs w:val="24"/>
        </w:rPr>
        <w:t>ation of the Strategy for Improving the Living Conditions of the Roma M</w:t>
      </w:r>
      <w:r w:rsidR="00A45A35" w:rsidRPr="00D10EA8">
        <w:rPr>
          <w:rFonts w:ascii="Times New Roman" w:hAnsi="Times New Roman"/>
          <w:sz w:val="24"/>
          <w:szCs w:val="24"/>
        </w:rPr>
        <w:t>inority and</w:t>
      </w:r>
      <w:r w:rsidR="002459A3" w:rsidRPr="00D10EA8">
        <w:rPr>
          <w:rFonts w:ascii="Times New Roman" w:hAnsi="Times New Roman"/>
          <w:sz w:val="24"/>
          <w:szCs w:val="24"/>
        </w:rPr>
        <w:t xml:space="preserve"> the </w:t>
      </w:r>
      <w:r w:rsidR="00A45A35" w:rsidRPr="00D10EA8">
        <w:rPr>
          <w:rFonts w:ascii="Times New Roman" w:hAnsi="Times New Roman"/>
          <w:sz w:val="24"/>
          <w:szCs w:val="24"/>
        </w:rPr>
        <w:t>Employment Sector Strategy</w:t>
      </w:r>
    </w:p>
    <w:p w14:paraId="37F0C05C" w14:textId="0185FCA6" w:rsidR="002459A3"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b</w:t>
      </w:r>
      <w:r w:rsidR="002459A3" w:rsidRPr="00D10EA8">
        <w:rPr>
          <w:rFonts w:ascii="Times New Roman" w:hAnsi="Times New Roman"/>
          <w:sz w:val="24"/>
          <w:szCs w:val="24"/>
        </w:rPr>
        <w:t xml:space="preserve">udgets </w:t>
      </w:r>
      <w:r w:rsidR="00035CBF" w:rsidRPr="00D10EA8">
        <w:rPr>
          <w:rFonts w:ascii="Times New Roman" w:hAnsi="Times New Roman"/>
          <w:sz w:val="24"/>
          <w:szCs w:val="24"/>
        </w:rPr>
        <w:t xml:space="preserve">be allocated </w:t>
      </w:r>
      <w:r w:rsidR="002459A3" w:rsidRPr="00D10EA8">
        <w:rPr>
          <w:rFonts w:ascii="Times New Roman" w:hAnsi="Times New Roman"/>
          <w:sz w:val="24"/>
          <w:szCs w:val="24"/>
        </w:rPr>
        <w:t>at</w:t>
      </w:r>
      <w:r w:rsidR="00A45A35" w:rsidRPr="00D10EA8">
        <w:rPr>
          <w:rFonts w:ascii="Times New Roman" w:hAnsi="Times New Roman"/>
          <w:sz w:val="24"/>
          <w:szCs w:val="24"/>
        </w:rPr>
        <w:t xml:space="preserve"> central and local </w:t>
      </w:r>
      <w:r w:rsidR="002459A3" w:rsidRPr="00D10EA8">
        <w:rPr>
          <w:rFonts w:ascii="Times New Roman" w:hAnsi="Times New Roman"/>
          <w:sz w:val="24"/>
          <w:szCs w:val="24"/>
        </w:rPr>
        <w:t>level</w:t>
      </w:r>
      <w:r w:rsidR="00035CBF" w:rsidRPr="00D10EA8">
        <w:rPr>
          <w:rFonts w:ascii="Times New Roman" w:hAnsi="Times New Roman"/>
          <w:sz w:val="24"/>
          <w:szCs w:val="24"/>
        </w:rPr>
        <w:t>s</w:t>
      </w:r>
      <w:r w:rsidR="00A45A35" w:rsidRPr="00D10EA8">
        <w:rPr>
          <w:rFonts w:ascii="Times New Roman" w:hAnsi="Times New Roman"/>
          <w:sz w:val="24"/>
          <w:szCs w:val="24"/>
        </w:rPr>
        <w:t xml:space="preserve"> for implementation of the National Strategy for People with Disabilities, </w:t>
      </w:r>
      <w:r w:rsidR="002459A3" w:rsidRPr="00D10EA8">
        <w:rPr>
          <w:rFonts w:ascii="Times New Roman" w:hAnsi="Times New Roman"/>
          <w:sz w:val="24"/>
          <w:szCs w:val="24"/>
        </w:rPr>
        <w:t xml:space="preserve">NSSI </w:t>
      </w:r>
      <w:r w:rsidR="00A45A35" w:rsidRPr="00D10EA8">
        <w:rPr>
          <w:rFonts w:ascii="Times New Roman" w:hAnsi="Times New Roman"/>
          <w:sz w:val="24"/>
          <w:szCs w:val="24"/>
        </w:rPr>
        <w:t>and other measures that focus on people with disabilities</w:t>
      </w:r>
    </w:p>
    <w:p w14:paraId="2A1069EE" w14:textId="65598661" w:rsidR="007F0FEC"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b</w:t>
      </w:r>
      <w:r w:rsidR="00A45A35" w:rsidRPr="00D10EA8">
        <w:rPr>
          <w:rFonts w:ascii="Times New Roman" w:hAnsi="Times New Roman"/>
          <w:sz w:val="24"/>
          <w:szCs w:val="24"/>
        </w:rPr>
        <w:t xml:space="preserve">udgets </w:t>
      </w:r>
      <w:r w:rsidR="00035CBF" w:rsidRPr="00D10EA8">
        <w:rPr>
          <w:rFonts w:ascii="Times New Roman" w:hAnsi="Times New Roman"/>
          <w:sz w:val="24"/>
          <w:szCs w:val="24"/>
        </w:rPr>
        <w:t xml:space="preserve">be allocated </w:t>
      </w:r>
      <w:r w:rsidR="00A45A35" w:rsidRPr="00D10EA8">
        <w:rPr>
          <w:rFonts w:ascii="Times New Roman" w:hAnsi="Times New Roman"/>
          <w:sz w:val="24"/>
          <w:szCs w:val="24"/>
        </w:rPr>
        <w:t xml:space="preserve">for implementation of </w:t>
      </w:r>
      <w:r w:rsidR="002459A3" w:rsidRPr="00D10EA8">
        <w:rPr>
          <w:rFonts w:ascii="Times New Roman" w:hAnsi="Times New Roman"/>
          <w:sz w:val="24"/>
          <w:szCs w:val="24"/>
        </w:rPr>
        <w:t xml:space="preserve">the </w:t>
      </w:r>
      <w:r w:rsidR="00A45A35" w:rsidRPr="00D10EA8">
        <w:rPr>
          <w:rFonts w:ascii="Times New Roman" w:hAnsi="Times New Roman"/>
          <w:sz w:val="24"/>
          <w:szCs w:val="24"/>
        </w:rPr>
        <w:t>G</w:t>
      </w:r>
      <w:r w:rsidR="002459A3" w:rsidRPr="00D10EA8">
        <w:rPr>
          <w:rFonts w:ascii="Times New Roman" w:hAnsi="Times New Roman"/>
          <w:sz w:val="24"/>
          <w:szCs w:val="24"/>
        </w:rPr>
        <w:t xml:space="preserve">ender </w:t>
      </w:r>
      <w:r w:rsidR="00A45A35" w:rsidRPr="00D10EA8">
        <w:rPr>
          <w:rFonts w:ascii="Times New Roman" w:hAnsi="Times New Roman"/>
          <w:sz w:val="24"/>
          <w:szCs w:val="24"/>
        </w:rPr>
        <w:t>E</w:t>
      </w:r>
      <w:r w:rsidR="002459A3" w:rsidRPr="00D10EA8">
        <w:rPr>
          <w:rFonts w:ascii="Times New Roman" w:hAnsi="Times New Roman"/>
          <w:sz w:val="24"/>
          <w:szCs w:val="24"/>
        </w:rPr>
        <w:t xml:space="preserve">quality </w:t>
      </w:r>
      <w:r w:rsidR="00A45A35" w:rsidRPr="00D10EA8">
        <w:rPr>
          <w:rFonts w:ascii="Times New Roman" w:hAnsi="Times New Roman"/>
          <w:sz w:val="24"/>
          <w:szCs w:val="24"/>
        </w:rPr>
        <w:t>L</w:t>
      </w:r>
      <w:r w:rsidR="002459A3" w:rsidRPr="00D10EA8">
        <w:rPr>
          <w:rFonts w:ascii="Times New Roman" w:hAnsi="Times New Roman"/>
          <w:sz w:val="24"/>
          <w:szCs w:val="24"/>
        </w:rPr>
        <w:t xml:space="preserve">aw </w:t>
      </w:r>
      <w:r w:rsidR="00A45A35" w:rsidRPr="00D10EA8">
        <w:rPr>
          <w:rFonts w:ascii="Times New Roman" w:hAnsi="Times New Roman"/>
          <w:sz w:val="24"/>
          <w:szCs w:val="24"/>
        </w:rPr>
        <w:t xml:space="preserve">and </w:t>
      </w:r>
      <w:r w:rsidR="007F0FEC" w:rsidRPr="00D10EA8">
        <w:rPr>
          <w:rFonts w:ascii="Times New Roman" w:hAnsi="Times New Roman"/>
          <w:sz w:val="24"/>
          <w:szCs w:val="24"/>
        </w:rPr>
        <w:t xml:space="preserve">the </w:t>
      </w:r>
      <w:r w:rsidR="00A45A35" w:rsidRPr="00D10EA8">
        <w:rPr>
          <w:rFonts w:ascii="Times New Roman" w:hAnsi="Times New Roman"/>
          <w:sz w:val="24"/>
          <w:szCs w:val="24"/>
        </w:rPr>
        <w:t>N</w:t>
      </w:r>
      <w:r w:rsidR="007F0FEC" w:rsidRPr="00D10EA8">
        <w:rPr>
          <w:rFonts w:ascii="Times New Roman" w:hAnsi="Times New Roman"/>
          <w:sz w:val="24"/>
          <w:szCs w:val="24"/>
        </w:rPr>
        <w:t xml:space="preserve">ational </w:t>
      </w:r>
      <w:r w:rsidR="00A45A35" w:rsidRPr="00D10EA8">
        <w:rPr>
          <w:rFonts w:ascii="Times New Roman" w:hAnsi="Times New Roman"/>
          <w:sz w:val="24"/>
          <w:szCs w:val="24"/>
        </w:rPr>
        <w:t>S</w:t>
      </w:r>
      <w:r w:rsidR="007F0FEC" w:rsidRPr="00D10EA8">
        <w:rPr>
          <w:rFonts w:ascii="Times New Roman" w:hAnsi="Times New Roman"/>
          <w:sz w:val="24"/>
          <w:szCs w:val="24"/>
        </w:rPr>
        <w:t xml:space="preserve">trategy on </w:t>
      </w:r>
      <w:r w:rsidR="00A45A35" w:rsidRPr="00D10EA8">
        <w:rPr>
          <w:rFonts w:ascii="Times New Roman" w:hAnsi="Times New Roman"/>
          <w:sz w:val="24"/>
          <w:szCs w:val="24"/>
        </w:rPr>
        <w:t>G</w:t>
      </w:r>
      <w:r w:rsidR="007F0FEC" w:rsidRPr="00D10EA8">
        <w:rPr>
          <w:rFonts w:ascii="Times New Roman" w:hAnsi="Times New Roman"/>
          <w:sz w:val="24"/>
          <w:szCs w:val="24"/>
        </w:rPr>
        <w:t xml:space="preserve">ender </w:t>
      </w:r>
      <w:r w:rsidR="00A45A35" w:rsidRPr="00D10EA8">
        <w:rPr>
          <w:rFonts w:ascii="Times New Roman" w:hAnsi="Times New Roman"/>
          <w:sz w:val="24"/>
          <w:szCs w:val="24"/>
        </w:rPr>
        <w:t>E</w:t>
      </w:r>
      <w:r w:rsidR="007F0FEC" w:rsidRPr="00D10EA8">
        <w:rPr>
          <w:rFonts w:ascii="Times New Roman" w:hAnsi="Times New Roman"/>
          <w:sz w:val="24"/>
          <w:szCs w:val="24"/>
        </w:rPr>
        <w:t>quality</w:t>
      </w:r>
      <w:r w:rsidR="00035CBF" w:rsidRPr="00D10EA8">
        <w:rPr>
          <w:rFonts w:ascii="Times New Roman" w:hAnsi="Times New Roman"/>
          <w:sz w:val="24"/>
          <w:szCs w:val="24"/>
        </w:rPr>
        <w:t xml:space="preserve"> and </w:t>
      </w:r>
      <w:r w:rsidR="007F0FEC" w:rsidRPr="00D10EA8">
        <w:rPr>
          <w:rFonts w:ascii="Times New Roman" w:hAnsi="Times New Roman"/>
          <w:sz w:val="24"/>
          <w:szCs w:val="24"/>
        </w:rPr>
        <w:t xml:space="preserve">Domestic Violence, </w:t>
      </w:r>
      <w:r w:rsidR="00A45A35" w:rsidRPr="00D10EA8">
        <w:rPr>
          <w:rFonts w:ascii="Times New Roman" w:hAnsi="Times New Roman"/>
          <w:sz w:val="24"/>
          <w:szCs w:val="24"/>
        </w:rPr>
        <w:t>particular</w:t>
      </w:r>
      <w:r w:rsidR="00035CBF" w:rsidRPr="00D10EA8">
        <w:rPr>
          <w:rFonts w:ascii="Times New Roman" w:hAnsi="Times New Roman"/>
          <w:sz w:val="24"/>
          <w:szCs w:val="24"/>
        </w:rPr>
        <w:t>ly</w:t>
      </w:r>
      <w:r w:rsidR="00A45A35" w:rsidRPr="00D10EA8">
        <w:rPr>
          <w:rFonts w:ascii="Times New Roman" w:hAnsi="Times New Roman"/>
          <w:sz w:val="24"/>
          <w:szCs w:val="24"/>
        </w:rPr>
        <w:t xml:space="preserve"> at the local level</w:t>
      </w:r>
    </w:p>
    <w:p w14:paraId="52BCA780" w14:textId="53FD9E85" w:rsidR="007F0FEC"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n</w:t>
      </w:r>
      <w:r w:rsidR="007F0FEC" w:rsidRPr="00D10EA8">
        <w:rPr>
          <w:rFonts w:ascii="Times New Roman" w:hAnsi="Times New Roman"/>
          <w:sz w:val="24"/>
          <w:szCs w:val="24"/>
        </w:rPr>
        <w:t>ecessary</w:t>
      </w:r>
      <w:r w:rsidR="00A45A35" w:rsidRPr="00D10EA8">
        <w:rPr>
          <w:rFonts w:ascii="Times New Roman" w:hAnsi="Times New Roman"/>
          <w:sz w:val="24"/>
          <w:szCs w:val="24"/>
        </w:rPr>
        <w:t xml:space="preserve"> </w:t>
      </w:r>
      <w:r w:rsidR="007F0FEC" w:rsidRPr="00D10EA8">
        <w:rPr>
          <w:rFonts w:ascii="Times New Roman" w:hAnsi="Times New Roman"/>
          <w:sz w:val="24"/>
          <w:szCs w:val="24"/>
        </w:rPr>
        <w:t xml:space="preserve">budgets </w:t>
      </w:r>
      <w:r w:rsidR="00035CBF" w:rsidRPr="00D10EA8">
        <w:rPr>
          <w:rFonts w:ascii="Times New Roman" w:hAnsi="Times New Roman"/>
          <w:sz w:val="24"/>
          <w:szCs w:val="24"/>
        </w:rPr>
        <w:t xml:space="preserve">be allocated </w:t>
      </w:r>
      <w:r w:rsidR="00A45A35" w:rsidRPr="00D10EA8">
        <w:rPr>
          <w:rFonts w:ascii="Times New Roman" w:hAnsi="Times New Roman"/>
          <w:sz w:val="24"/>
          <w:szCs w:val="24"/>
        </w:rPr>
        <w:t xml:space="preserve">for implementation of policies and </w:t>
      </w:r>
      <w:r w:rsidR="002A5FE7" w:rsidRPr="00D10EA8">
        <w:rPr>
          <w:rFonts w:ascii="Times New Roman" w:hAnsi="Times New Roman"/>
          <w:sz w:val="24"/>
          <w:szCs w:val="24"/>
        </w:rPr>
        <w:t>programme</w:t>
      </w:r>
      <w:r w:rsidR="00A45A35" w:rsidRPr="00D10EA8">
        <w:rPr>
          <w:rFonts w:ascii="Times New Roman" w:hAnsi="Times New Roman"/>
          <w:sz w:val="24"/>
          <w:szCs w:val="24"/>
        </w:rPr>
        <w:t xml:space="preserve">s on gender equality </w:t>
      </w:r>
      <w:r w:rsidR="007F0FEC" w:rsidRPr="00D10EA8">
        <w:rPr>
          <w:rFonts w:ascii="Times New Roman" w:hAnsi="Times New Roman"/>
          <w:sz w:val="24"/>
          <w:szCs w:val="24"/>
        </w:rPr>
        <w:t>at</w:t>
      </w:r>
      <w:r w:rsidR="00A45A35" w:rsidRPr="00D10EA8">
        <w:rPr>
          <w:rFonts w:ascii="Times New Roman" w:hAnsi="Times New Roman"/>
          <w:sz w:val="24"/>
          <w:szCs w:val="24"/>
        </w:rPr>
        <w:t xml:space="preserve"> both central and local levels</w:t>
      </w:r>
    </w:p>
    <w:p w14:paraId="2A72C3C0" w14:textId="66151AF6" w:rsidR="007F0FEC"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b</w:t>
      </w:r>
      <w:r w:rsidR="00A45A35" w:rsidRPr="00D10EA8">
        <w:rPr>
          <w:rFonts w:ascii="Times New Roman" w:hAnsi="Times New Roman"/>
          <w:sz w:val="24"/>
          <w:szCs w:val="24"/>
        </w:rPr>
        <w:t xml:space="preserve">etter coordination </w:t>
      </w:r>
      <w:r w:rsidR="003C70B6" w:rsidRPr="00D10EA8">
        <w:rPr>
          <w:rFonts w:ascii="Times New Roman" w:hAnsi="Times New Roman"/>
          <w:sz w:val="24"/>
          <w:szCs w:val="24"/>
        </w:rPr>
        <w:t xml:space="preserve">be achieved </w:t>
      </w:r>
      <w:r w:rsidR="00A45A35" w:rsidRPr="00D10EA8">
        <w:rPr>
          <w:rFonts w:ascii="Times New Roman" w:hAnsi="Times New Roman"/>
          <w:sz w:val="24"/>
          <w:szCs w:val="24"/>
        </w:rPr>
        <w:t xml:space="preserve">with donors for fund raising </w:t>
      </w:r>
      <w:r w:rsidR="007F0FEC" w:rsidRPr="00D10EA8">
        <w:rPr>
          <w:rFonts w:ascii="Times New Roman" w:hAnsi="Times New Roman"/>
          <w:sz w:val="24"/>
          <w:szCs w:val="24"/>
        </w:rPr>
        <w:t>and</w:t>
      </w:r>
      <w:r w:rsidR="00A45A35" w:rsidRPr="00D10EA8">
        <w:rPr>
          <w:rFonts w:ascii="Times New Roman" w:hAnsi="Times New Roman"/>
          <w:sz w:val="24"/>
          <w:szCs w:val="24"/>
        </w:rPr>
        <w:t xml:space="preserve"> support </w:t>
      </w:r>
      <w:r w:rsidR="007F0FEC" w:rsidRPr="00D10EA8">
        <w:rPr>
          <w:rFonts w:ascii="Times New Roman" w:hAnsi="Times New Roman"/>
          <w:sz w:val="24"/>
          <w:szCs w:val="24"/>
        </w:rPr>
        <w:t xml:space="preserve">with </w:t>
      </w:r>
      <w:r w:rsidR="00A45A35" w:rsidRPr="00D10EA8">
        <w:rPr>
          <w:rFonts w:ascii="Times New Roman" w:hAnsi="Times New Roman"/>
          <w:sz w:val="24"/>
          <w:szCs w:val="24"/>
        </w:rPr>
        <w:t>implementation of policies</w:t>
      </w:r>
      <w:r w:rsidR="003C70B6" w:rsidRPr="00D10EA8">
        <w:rPr>
          <w:rFonts w:ascii="Times New Roman" w:hAnsi="Times New Roman"/>
          <w:sz w:val="24"/>
          <w:szCs w:val="24"/>
        </w:rPr>
        <w:t xml:space="preserve"> on gender equality</w:t>
      </w:r>
    </w:p>
    <w:p w14:paraId="0FCC65F5" w14:textId="1C8C61EC" w:rsidR="007F0FEC"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r w:rsidRPr="00D10EA8">
        <w:rPr>
          <w:rFonts w:ascii="Times New Roman" w:hAnsi="Times New Roman"/>
          <w:sz w:val="24"/>
          <w:szCs w:val="24"/>
        </w:rPr>
        <w:t>c</w:t>
      </w:r>
      <w:r w:rsidR="00A45A35" w:rsidRPr="00D10EA8">
        <w:rPr>
          <w:rFonts w:ascii="Times New Roman" w:hAnsi="Times New Roman"/>
          <w:sz w:val="24"/>
          <w:szCs w:val="24"/>
        </w:rPr>
        <w:t>o</w:t>
      </w:r>
      <w:r w:rsidR="003C70B6" w:rsidRPr="00D10EA8">
        <w:rPr>
          <w:rFonts w:ascii="Times New Roman" w:hAnsi="Times New Roman"/>
          <w:sz w:val="24"/>
          <w:szCs w:val="24"/>
        </w:rPr>
        <w:t>-</w:t>
      </w:r>
      <w:r w:rsidR="007F0FEC" w:rsidRPr="00D10EA8">
        <w:rPr>
          <w:rFonts w:ascii="Times New Roman" w:hAnsi="Times New Roman"/>
          <w:sz w:val="24"/>
          <w:szCs w:val="24"/>
        </w:rPr>
        <w:t>fund</w:t>
      </w:r>
      <w:r w:rsidR="003C70B6" w:rsidRPr="00D10EA8">
        <w:rPr>
          <w:rFonts w:ascii="Times New Roman" w:hAnsi="Times New Roman"/>
          <w:sz w:val="24"/>
          <w:szCs w:val="24"/>
        </w:rPr>
        <w:t>ing be provided</w:t>
      </w:r>
      <w:r w:rsidR="007F0FEC" w:rsidRPr="00D10EA8">
        <w:rPr>
          <w:rFonts w:ascii="Times New Roman" w:hAnsi="Times New Roman"/>
          <w:sz w:val="24"/>
          <w:szCs w:val="24"/>
        </w:rPr>
        <w:t xml:space="preserve"> </w:t>
      </w:r>
      <w:r w:rsidR="003C70B6" w:rsidRPr="00D10EA8">
        <w:rPr>
          <w:rFonts w:ascii="Times New Roman" w:hAnsi="Times New Roman"/>
          <w:sz w:val="24"/>
          <w:szCs w:val="24"/>
        </w:rPr>
        <w:t xml:space="preserve">for </w:t>
      </w:r>
      <w:r w:rsidR="00A45A35" w:rsidRPr="00D10EA8">
        <w:rPr>
          <w:rFonts w:ascii="Times New Roman" w:hAnsi="Times New Roman"/>
          <w:sz w:val="24"/>
          <w:szCs w:val="24"/>
        </w:rPr>
        <w:t xml:space="preserve">new community services </w:t>
      </w:r>
      <w:r w:rsidR="003C70B6" w:rsidRPr="00D10EA8">
        <w:rPr>
          <w:rFonts w:ascii="Times New Roman" w:hAnsi="Times New Roman"/>
          <w:sz w:val="24"/>
          <w:szCs w:val="24"/>
        </w:rPr>
        <w:t xml:space="preserve">and </w:t>
      </w:r>
      <w:r w:rsidR="00A45A35" w:rsidRPr="00D10EA8">
        <w:rPr>
          <w:rFonts w:ascii="Times New Roman" w:hAnsi="Times New Roman"/>
          <w:sz w:val="24"/>
          <w:szCs w:val="24"/>
        </w:rPr>
        <w:t xml:space="preserve">integrated multidisciplinary </w:t>
      </w:r>
      <w:r w:rsidR="00D53075" w:rsidRPr="00D10EA8">
        <w:rPr>
          <w:rFonts w:ascii="Times New Roman" w:hAnsi="Times New Roman"/>
          <w:sz w:val="24"/>
          <w:szCs w:val="24"/>
        </w:rPr>
        <w:t>centre</w:t>
      </w:r>
      <w:r w:rsidR="00A45A35" w:rsidRPr="00D10EA8">
        <w:rPr>
          <w:rFonts w:ascii="Times New Roman" w:hAnsi="Times New Roman"/>
          <w:sz w:val="24"/>
          <w:szCs w:val="24"/>
        </w:rPr>
        <w:t>s for vulnerable groups</w:t>
      </w:r>
    </w:p>
    <w:p w14:paraId="2F702D3D" w14:textId="06296123" w:rsidR="009F1BC0" w:rsidRPr="00D10EA8" w:rsidRDefault="002A3C73" w:rsidP="00D10EA8">
      <w:pPr>
        <w:numPr>
          <w:ilvl w:val="0"/>
          <w:numId w:val="51"/>
        </w:numPr>
        <w:spacing w:after="0" w:line="240" w:lineRule="auto"/>
        <w:ind w:left="714" w:hanging="357"/>
        <w:contextualSpacing/>
        <w:jc w:val="both"/>
        <w:rPr>
          <w:rFonts w:ascii="Times New Roman" w:hAnsi="Times New Roman"/>
          <w:iCs/>
          <w:sz w:val="24"/>
          <w:szCs w:val="24"/>
        </w:rPr>
      </w:pPr>
      <w:proofErr w:type="gramStart"/>
      <w:r w:rsidRPr="00D10EA8">
        <w:rPr>
          <w:rFonts w:ascii="Times New Roman" w:hAnsi="Times New Roman"/>
          <w:sz w:val="24"/>
          <w:szCs w:val="24"/>
        </w:rPr>
        <w:t>f</w:t>
      </w:r>
      <w:r w:rsidR="00A45A35" w:rsidRPr="00D10EA8">
        <w:rPr>
          <w:rFonts w:ascii="Times New Roman" w:hAnsi="Times New Roman"/>
          <w:sz w:val="24"/>
          <w:szCs w:val="24"/>
        </w:rPr>
        <w:t>unding</w:t>
      </w:r>
      <w:proofErr w:type="gramEnd"/>
      <w:r w:rsidR="00A45A35" w:rsidRPr="00D10EA8">
        <w:rPr>
          <w:rFonts w:ascii="Times New Roman" w:hAnsi="Times New Roman"/>
          <w:sz w:val="24"/>
          <w:szCs w:val="24"/>
        </w:rPr>
        <w:t xml:space="preserve"> </w:t>
      </w:r>
      <w:r w:rsidR="003C70B6" w:rsidRPr="00D10EA8">
        <w:rPr>
          <w:rFonts w:ascii="Times New Roman" w:hAnsi="Times New Roman"/>
          <w:sz w:val="24"/>
          <w:szCs w:val="24"/>
        </w:rPr>
        <w:t xml:space="preserve">be increased </w:t>
      </w:r>
      <w:r w:rsidR="007F0FEC" w:rsidRPr="00D10EA8">
        <w:rPr>
          <w:rFonts w:ascii="Times New Roman" w:hAnsi="Times New Roman"/>
          <w:sz w:val="24"/>
          <w:szCs w:val="24"/>
        </w:rPr>
        <w:t xml:space="preserve">for </w:t>
      </w:r>
      <w:r w:rsidR="00A45A35" w:rsidRPr="00D10EA8">
        <w:rPr>
          <w:rFonts w:ascii="Times New Roman" w:hAnsi="Times New Roman"/>
          <w:sz w:val="24"/>
          <w:szCs w:val="24"/>
        </w:rPr>
        <w:t xml:space="preserve">social housing </w:t>
      </w:r>
      <w:r w:rsidR="002A5FE7" w:rsidRPr="00D10EA8">
        <w:rPr>
          <w:rFonts w:ascii="Times New Roman" w:hAnsi="Times New Roman"/>
          <w:sz w:val="24"/>
          <w:szCs w:val="24"/>
        </w:rPr>
        <w:t>programme</w:t>
      </w:r>
      <w:r w:rsidR="00A45A35" w:rsidRPr="00D10EA8">
        <w:rPr>
          <w:rFonts w:ascii="Times New Roman" w:hAnsi="Times New Roman"/>
          <w:sz w:val="24"/>
          <w:szCs w:val="24"/>
        </w:rPr>
        <w:t xml:space="preserve">s for </w:t>
      </w:r>
      <w:r w:rsidR="007F0FEC" w:rsidRPr="00D10EA8">
        <w:rPr>
          <w:rFonts w:ascii="Times New Roman" w:hAnsi="Times New Roman"/>
          <w:sz w:val="24"/>
          <w:szCs w:val="24"/>
        </w:rPr>
        <w:t>better</w:t>
      </w:r>
      <w:r w:rsidR="00A45A35" w:rsidRPr="00D10EA8">
        <w:rPr>
          <w:rFonts w:ascii="Times New Roman" w:hAnsi="Times New Roman"/>
          <w:sz w:val="24"/>
          <w:szCs w:val="24"/>
        </w:rPr>
        <w:t xml:space="preserve"> coverage of the needs of the population.</w:t>
      </w:r>
    </w:p>
    <w:p w14:paraId="7D8450B4" w14:textId="77777777" w:rsidR="00A45A35" w:rsidRPr="00D10EA8" w:rsidRDefault="00A45A35" w:rsidP="00D10EA8">
      <w:pPr>
        <w:pStyle w:val="Heading3"/>
        <w:spacing w:before="0" w:line="240" w:lineRule="auto"/>
        <w:jc w:val="both"/>
        <w:rPr>
          <w:rFonts w:ascii="Times New Roman" w:hAnsi="Times New Roman"/>
          <w:i/>
          <w:color w:val="auto"/>
          <w:sz w:val="24"/>
          <w:szCs w:val="24"/>
        </w:rPr>
      </w:pPr>
    </w:p>
    <w:p w14:paraId="5818F789" w14:textId="54AC7CA7" w:rsidR="00D96445" w:rsidRPr="00D10EA8" w:rsidRDefault="00D96445" w:rsidP="00D10EA8">
      <w:pPr>
        <w:pStyle w:val="Heading3"/>
        <w:spacing w:before="0" w:line="240" w:lineRule="auto"/>
        <w:jc w:val="both"/>
        <w:rPr>
          <w:rFonts w:ascii="Times New Roman" w:hAnsi="Times New Roman"/>
          <w:i/>
          <w:color w:val="auto"/>
          <w:sz w:val="24"/>
          <w:szCs w:val="24"/>
        </w:rPr>
      </w:pPr>
      <w:bookmarkStart w:id="63" w:name="_Toc377292653"/>
      <w:r w:rsidRPr="00D10EA8">
        <w:rPr>
          <w:rFonts w:ascii="Times New Roman" w:hAnsi="Times New Roman"/>
          <w:i/>
          <w:color w:val="auto"/>
          <w:sz w:val="24"/>
          <w:szCs w:val="24"/>
        </w:rPr>
        <w:t>4.</w:t>
      </w:r>
      <w:r w:rsidR="001B2597" w:rsidRPr="00D10EA8">
        <w:rPr>
          <w:rFonts w:ascii="Times New Roman" w:hAnsi="Times New Roman"/>
          <w:i/>
          <w:color w:val="auto"/>
          <w:sz w:val="24"/>
          <w:szCs w:val="24"/>
        </w:rPr>
        <w:t>2.</w:t>
      </w:r>
      <w:r w:rsidRPr="00D10EA8">
        <w:rPr>
          <w:rFonts w:ascii="Times New Roman" w:hAnsi="Times New Roman"/>
          <w:i/>
          <w:color w:val="auto"/>
          <w:sz w:val="24"/>
          <w:szCs w:val="24"/>
        </w:rPr>
        <w:t>4.</w:t>
      </w:r>
      <w:r w:rsidRPr="00D10EA8">
        <w:rPr>
          <w:rFonts w:ascii="Times New Roman" w:hAnsi="Times New Roman"/>
          <w:i/>
          <w:color w:val="auto"/>
          <w:sz w:val="24"/>
          <w:szCs w:val="24"/>
        </w:rPr>
        <w:tab/>
        <w:t>Re</w:t>
      </w:r>
      <w:r w:rsidR="0030640E" w:rsidRPr="00D10EA8">
        <w:rPr>
          <w:rFonts w:ascii="Times New Roman" w:hAnsi="Times New Roman"/>
          <w:i/>
          <w:color w:val="auto"/>
          <w:sz w:val="24"/>
          <w:szCs w:val="24"/>
        </w:rPr>
        <w:t xml:space="preserve">commendations on NSSI </w:t>
      </w:r>
      <w:r w:rsidR="003C70B6" w:rsidRPr="00D10EA8">
        <w:rPr>
          <w:rFonts w:ascii="Times New Roman" w:hAnsi="Times New Roman"/>
          <w:i/>
          <w:color w:val="auto"/>
          <w:sz w:val="24"/>
          <w:szCs w:val="24"/>
        </w:rPr>
        <w:t>implementation, monitoring and reporting</w:t>
      </w:r>
      <w:bookmarkEnd w:id="63"/>
      <w:r w:rsidR="003C70B6" w:rsidRPr="00D10EA8">
        <w:rPr>
          <w:rFonts w:ascii="Times New Roman" w:hAnsi="Times New Roman"/>
          <w:i/>
          <w:color w:val="auto"/>
          <w:sz w:val="24"/>
          <w:szCs w:val="24"/>
        </w:rPr>
        <w:t xml:space="preserve"> </w:t>
      </w:r>
    </w:p>
    <w:p w14:paraId="50DD1D35" w14:textId="77777777" w:rsidR="00E657F5" w:rsidRPr="00D10EA8" w:rsidRDefault="00E657F5" w:rsidP="00D10EA8">
      <w:pPr>
        <w:tabs>
          <w:tab w:val="left" w:pos="0"/>
        </w:tabs>
        <w:spacing w:after="0" w:line="240" w:lineRule="auto"/>
        <w:ind w:left="720" w:right="27"/>
        <w:contextualSpacing/>
        <w:jc w:val="both"/>
        <w:rPr>
          <w:rFonts w:ascii="Times New Roman" w:hAnsi="Times New Roman"/>
          <w:iCs/>
          <w:sz w:val="24"/>
          <w:szCs w:val="24"/>
          <w:lang w:eastAsia="de-DE"/>
        </w:rPr>
      </w:pPr>
    </w:p>
    <w:p w14:paraId="4DB65D4F" w14:textId="544B4F97" w:rsidR="007F0FEC" w:rsidRPr="00D10EA8" w:rsidRDefault="00A45A35"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 xml:space="preserve">Review the list of indicators necessary for monitoring implementation of </w:t>
      </w:r>
      <w:r w:rsidR="00902C58" w:rsidRPr="00D10EA8">
        <w:rPr>
          <w:rFonts w:ascii="Times New Roman" w:hAnsi="Times New Roman"/>
          <w:sz w:val="24"/>
          <w:szCs w:val="24"/>
        </w:rPr>
        <w:t>NSSI; review</w:t>
      </w:r>
      <w:r w:rsidR="007F0FEC" w:rsidRPr="00D10EA8">
        <w:rPr>
          <w:rFonts w:ascii="Times New Roman" w:hAnsi="Times New Roman"/>
          <w:sz w:val="24"/>
          <w:szCs w:val="24"/>
        </w:rPr>
        <w:t xml:space="preserve"> indicators to measure the im</w:t>
      </w:r>
      <w:r w:rsidRPr="00D10EA8">
        <w:rPr>
          <w:rFonts w:ascii="Times New Roman" w:hAnsi="Times New Roman"/>
          <w:sz w:val="24"/>
          <w:szCs w:val="24"/>
        </w:rPr>
        <w:t xml:space="preserve">pact </w:t>
      </w:r>
      <w:r w:rsidR="00171EC2" w:rsidRPr="00D10EA8">
        <w:rPr>
          <w:rFonts w:ascii="Times New Roman" w:hAnsi="Times New Roman"/>
          <w:sz w:val="24"/>
          <w:szCs w:val="24"/>
        </w:rPr>
        <w:t>on beneficiaries</w:t>
      </w:r>
      <w:r w:rsidR="00902C58" w:rsidRPr="00D10EA8">
        <w:rPr>
          <w:rFonts w:ascii="Times New Roman" w:hAnsi="Times New Roman"/>
          <w:sz w:val="24"/>
          <w:szCs w:val="24"/>
        </w:rPr>
        <w:t xml:space="preserve">; </w:t>
      </w:r>
      <w:r w:rsidR="005415AE" w:rsidRPr="00D10EA8">
        <w:rPr>
          <w:rFonts w:ascii="Times New Roman" w:hAnsi="Times New Roman"/>
          <w:sz w:val="24"/>
          <w:szCs w:val="24"/>
        </w:rPr>
        <w:t xml:space="preserve">establish </w:t>
      </w:r>
      <w:r w:rsidR="00902C58" w:rsidRPr="00D10EA8">
        <w:rPr>
          <w:rFonts w:ascii="Times New Roman" w:hAnsi="Times New Roman"/>
          <w:sz w:val="24"/>
          <w:szCs w:val="24"/>
        </w:rPr>
        <w:t>baseline indicators for the various target groups under this strategy and determine realistic objectives to be met over realistic timelines</w:t>
      </w:r>
      <w:r w:rsidR="005415AE" w:rsidRPr="00D10EA8">
        <w:rPr>
          <w:rFonts w:ascii="Times New Roman" w:hAnsi="Times New Roman"/>
          <w:sz w:val="24"/>
          <w:szCs w:val="24"/>
        </w:rPr>
        <w:t>.</w:t>
      </w:r>
      <w:r w:rsidR="00902C58" w:rsidRPr="00D10EA8">
        <w:rPr>
          <w:rFonts w:ascii="Times New Roman" w:hAnsi="Times New Roman"/>
          <w:sz w:val="24"/>
          <w:szCs w:val="24"/>
        </w:rPr>
        <w:t xml:space="preserve"> </w:t>
      </w:r>
    </w:p>
    <w:p w14:paraId="68267E7B" w14:textId="11D69C5E" w:rsidR="007F0FEC" w:rsidRPr="00D10EA8" w:rsidRDefault="00A45A35"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 xml:space="preserve">Strengthen </w:t>
      </w:r>
      <w:r w:rsidR="007F0FEC" w:rsidRPr="00D10EA8">
        <w:rPr>
          <w:rFonts w:ascii="Times New Roman" w:hAnsi="Times New Roman"/>
          <w:sz w:val="24"/>
          <w:szCs w:val="24"/>
        </w:rPr>
        <w:t>the coordination structure</w:t>
      </w:r>
      <w:r w:rsidRPr="00D10EA8">
        <w:rPr>
          <w:rFonts w:ascii="Times New Roman" w:hAnsi="Times New Roman"/>
          <w:sz w:val="24"/>
          <w:szCs w:val="24"/>
        </w:rPr>
        <w:t xml:space="preserve"> </w:t>
      </w:r>
      <w:r w:rsidR="005415AE" w:rsidRPr="00D10EA8">
        <w:rPr>
          <w:rFonts w:ascii="Times New Roman" w:hAnsi="Times New Roman"/>
          <w:sz w:val="24"/>
          <w:szCs w:val="24"/>
        </w:rPr>
        <w:t xml:space="preserve">within MLSAEO </w:t>
      </w:r>
      <w:r w:rsidRPr="00D10EA8">
        <w:rPr>
          <w:rFonts w:ascii="Times New Roman" w:hAnsi="Times New Roman"/>
          <w:sz w:val="24"/>
          <w:szCs w:val="24"/>
        </w:rPr>
        <w:t>for implemen</w:t>
      </w:r>
      <w:r w:rsidR="007F0FEC" w:rsidRPr="00D10EA8">
        <w:rPr>
          <w:rFonts w:ascii="Times New Roman" w:hAnsi="Times New Roman"/>
          <w:sz w:val="24"/>
          <w:szCs w:val="24"/>
        </w:rPr>
        <w:t>tation of NSSI</w:t>
      </w:r>
      <w:r w:rsidR="00902C58" w:rsidRPr="00D10EA8">
        <w:rPr>
          <w:rFonts w:ascii="Times New Roman" w:hAnsi="Times New Roman"/>
          <w:sz w:val="24"/>
          <w:szCs w:val="24"/>
        </w:rPr>
        <w:t>; reconsider restructuring t</w:t>
      </w:r>
      <w:r w:rsidR="00105BEB" w:rsidRPr="00D10EA8">
        <w:rPr>
          <w:rFonts w:ascii="Times New Roman" w:hAnsi="Times New Roman"/>
          <w:sz w:val="24"/>
          <w:szCs w:val="24"/>
        </w:rPr>
        <w:t>he Directorate for Inter</w:t>
      </w:r>
      <w:r w:rsidR="009A56E3" w:rsidRPr="00D10EA8">
        <w:rPr>
          <w:rFonts w:ascii="Times New Roman" w:hAnsi="Times New Roman"/>
          <w:sz w:val="24"/>
          <w:szCs w:val="24"/>
        </w:rPr>
        <w:t>-</w:t>
      </w:r>
      <w:r w:rsidR="00105BEB" w:rsidRPr="00D10EA8">
        <w:rPr>
          <w:rFonts w:ascii="Times New Roman" w:hAnsi="Times New Roman"/>
          <w:sz w:val="24"/>
          <w:szCs w:val="24"/>
        </w:rPr>
        <w:t>sector</w:t>
      </w:r>
      <w:r w:rsidR="00902C58" w:rsidRPr="00D10EA8">
        <w:rPr>
          <w:rFonts w:ascii="Times New Roman" w:hAnsi="Times New Roman"/>
          <w:sz w:val="24"/>
          <w:szCs w:val="24"/>
        </w:rPr>
        <w:t xml:space="preserve"> Strategy Monitoring</w:t>
      </w:r>
      <w:r w:rsidR="007F21B2" w:rsidRPr="00D10EA8">
        <w:rPr>
          <w:rFonts w:ascii="Times New Roman" w:hAnsi="Times New Roman"/>
          <w:sz w:val="24"/>
          <w:szCs w:val="24"/>
        </w:rPr>
        <w:t xml:space="preserve"> charged with monitoring of</w:t>
      </w:r>
      <w:r w:rsidR="008A5E06" w:rsidRPr="00D10EA8">
        <w:rPr>
          <w:rFonts w:ascii="Times New Roman" w:hAnsi="Times New Roman"/>
          <w:sz w:val="24"/>
          <w:szCs w:val="24"/>
        </w:rPr>
        <w:t xml:space="preserve"> </w:t>
      </w:r>
      <w:r w:rsidR="007F21B2" w:rsidRPr="00D10EA8">
        <w:rPr>
          <w:rFonts w:ascii="Times New Roman" w:hAnsi="Times New Roman"/>
          <w:sz w:val="24"/>
          <w:szCs w:val="24"/>
        </w:rPr>
        <w:t>and reporting on strategy implementation; consider making one staff addition to deal with the processing of national data on beneficiary target groups under NSSI</w:t>
      </w:r>
      <w:r w:rsidR="005415AE" w:rsidRPr="00D10EA8">
        <w:rPr>
          <w:rFonts w:ascii="Times New Roman" w:hAnsi="Times New Roman"/>
          <w:sz w:val="24"/>
          <w:szCs w:val="24"/>
        </w:rPr>
        <w:t>.</w:t>
      </w:r>
    </w:p>
    <w:p w14:paraId="27CF2C45" w14:textId="07CDF934" w:rsidR="007F21B2" w:rsidRPr="00D10EA8" w:rsidRDefault="007F21B2"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Improve information management through development of a formal document on the modalities of implementation of this strategy</w:t>
      </w:r>
      <w:r w:rsidR="005415AE" w:rsidRPr="00D10EA8">
        <w:rPr>
          <w:rFonts w:ascii="Times New Roman" w:hAnsi="Times New Roman"/>
          <w:sz w:val="24"/>
          <w:szCs w:val="24"/>
        </w:rPr>
        <w:t>,</w:t>
      </w:r>
      <w:r w:rsidRPr="00D10EA8">
        <w:rPr>
          <w:rFonts w:ascii="Times New Roman" w:hAnsi="Times New Roman"/>
          <w:sz w:val="24"/>
          <w:szCs w:val="24"/>
        </w:rPr>
        <w:t xml:space="preserve"> including information</w:t>
      </w:r>
      <w:r w:rsidR="005415AE" w:rsidRPr="00D10EA8">
        <w:rPr>
          <w:rFonts w:ascii="Times New Roman" w:hAnsi="Times New Roman"/>
          <w:sz w:val="24"/>
          <w:szCs w:val="24"/>
        </w:rPr>
        <w:t xml:space="preserve"> and </w:t>
      </w:r>
      <w:r w:rsidRPr="00D10EA8">
        <w:rPr>
          <w:rFonts w:ascii="Times New Roman" w:hAnsi="Times New Roman"/>
          <w:sz w:val="24"/>
          <w:szCs w:val="24"/>
        </w:rPr>
        <w:t xml:space="preserve">data flow, division of responsibilities and </w:t>
      </w:r>
      <w:r w:rsidR="005415AE" w:rsidRPr="00D10EA8">
        <w:rPr>
          <w:rFonts w:ascii="Times New Roman" w:hAnsi="Times New Roman"/>
          <w:sz w:val="24"/>
          <w:szCs w:val="24"/>
        </w:rPr>
        <w:t xml:space="preserve">lines of </w:t>
      </w:r>
      <w:r w:rsidRPr="00D10EA8">
        <w:rPr>
          <w:rFonts w:ascii="Times New Roman" w:hAnsi="Times New Roman"/>
          <w:sz w:val="24"/>
          <w:szCs w:val="24"/>
        </w:rPr>
        <w:t>accountability</w:t>
      </w:r>
      <w:r w:rsidR="005415AE" w:rsidRPr="00D10EA8">
        <w:rPr>
          <w:rFonts w:ascii="Times New Roman" w:hAnsi="Times New Roman"/>
          <w:sz w:val="24"/>
          <w:szCs w:val="24"/>
        </w:rPr>
        <w:t>.</w:t>
      </w:r>
    </w:p>
    <w:p w14:paraId="51E22902" w14:textId="0DA772A7" w:rsidR="007F21B2" w:rsidRPr="00D10EA8" w:rsidRDefault="007F21B2"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Explore the possibilities for creati</w:t>
      </w:r>
      <w:r w:rsidR="005415AE" w:rsidRPr="00D10EA8">
        <w:rPr>
          <w:rFonts w:ascii="Times New Roman" w:hAnsi="Times New Roman"/>
          <w:sz w:val="24"/>
          <w:szCs w:val="24"/>
        </w:rPr>
        <w:t>on of</w:t>
      </w:r>
      <w:r w:rsidRPr="00D10EA8">
        <w:rPr>
          <w:rFonts w:ascii="Times New Roman" w:hAnsi="Times New Roman"/>
          <w:sz w:val="24"/>
          <w:szCs w:val="24"/>
        </w:rPr>
        <w:t xml:space="preserve"> a database </w:t>
      </w:r>
      <w:r w:rsidR="005415AE" w:rsidRPr="00D10EA8">
        <w:rPr>
          <w:rFonts w:ascii="Times New Roman" w:hAnsi="Times New Roman"/>
          <w:sz w:val="24"/>
          <w:szCs w:val="24"/>
        </w:rPr>
        <w:t xml:space="preserve">in </w:t>
      </w:r>
      <w:r w:rsidRPr="00D10EA8">
        <w:rPr>
          <w:rFonts w:ascii="Times New Roman" w:hAnsi="Times New Roman"/>
          <w:sz w:val="24"/>
          <w:szCs w:val="24"/>
        </w:rPr>
        <w:t xml:space="preserve">MLSAEO; ensure data entry systems and unify formats for collection </w:t>
      </w:r>
      <w:r w:rsidR="005415AE" w:rsidRPr="00D10EA8">
        <w:rPr>
          <w:rFonts w:ascii="Times New Roman" w:hAnsi="Times New Roman"/>
          <w:sz w:val="24"/>
          <w:szCs w:val="24"/>
        </w:rPr>
        <w:t xml:space="preserve">of data </w:t>
      </w:r>
      <w:r w:rsidRPr="00D10EA8">
        <w:rPr>
          <w:rFonts w:ascii="Times New Roman" w:hAnsi="Times New Roman"/>
          <w:sz w:val="24"/>
          <w:szCs w:val="24"/>
        </w:rPr>
        <w:t>on vulnerable groups</w:t>
      </w:r>
      <w:r w:rsidR="005415AE" w:rsidRPr="00D10EA8">
        <w:rPr>
          <w:rFonts w:ascii="Times New Roman" w:hAnsi="Times New Roman"/>
          <w:sz w:val="24"/>
          <w:szCs w:val="24"/>
        </w:rPr>
        <w:t xml:space="preserve"> at the national level</w:t>
      </w:r>
      <w:r w:rsidRPr="00D10EA8">
        <w:rPr>
          <w:rFonts w:ascii="Times New Roman" w:hAnsi="Times New Roman"/>
          <w:sz w:val="24"/>
          <w:szCs w:val="24"/>
        </w:rPr>
        <w:t xml:space="preserve">, namely </w:t>
      </w:r>
      <w:r w:rsidR="005415AE" w:rsidRPr="00D10EA8">
        <w:rPr>
          <w:rFonts w:ascii="Times New Roman" w:hAnsi="Times New Roman"/>
          <w:sz w:val="24"/>
          <w:szCs w:val="24"/>
        </w:rPr>
        <w:t xml:space="preserve">on </w:t>
      </w:r>
      <w:r w:rsidRPr="00D10EA8">
        <w:rPr>
          <w:rFonts w:ascii="Times New Roman" w:hAnsi="Times New Roman"/>
          <w:sz w:val="24"/>
          <w:szCs w:val="24"/>
        </w:rPr>
        <w:t xml:space="preserve">the elderly, victims of domestic violence, abused children; </w:t>
      </w:r>
      <w:r w:rsidR="005415AE" w:rsidRPr="00D10EA8">
        <w:rPr>
          <w:rFonts w:ascii="Times New Roman" w:hAnsi="Times New Roman"/>
          <w:sz w:val="24"/>
          <w:szCs w:val="24"/>
        </w:rPr>
        <w:t xml:space="preserve">such a </w:t>
      </w:r>
      <w:r w:rsidRPr="00D10EA8">
        <w:rPr>
          <w:rFonts w:ascii="Times New Roman" w:hAnsi="Times New Roman"/>
          <w:sz w:val="24"/>
          <w:szCs w:val="24"/>
        </w:rPr>
        <w:t xml:space="preserve">system should allow for data disaggregation </w:t>
      </w:r>
      <w:r w:rsidR="005415AE" w:rsidRPr="00D10EA8">
        <w:rPr>
          <w:rFonts w:ascii="Times New Roman" w:hAnsi="Times New Roman"/>
          <w:sz w:val="24"/>
          <w:szCs w:val="24"/>
        </w:rPr>
        <w:t xml:space="preserve">by </w:t>
      </w:r>
      <w:r w:rsidRPr="00D10EA8">
        <w:rPr>
          <w:rFonts w:ascii="Times New Roman" w:hAnsi="Times New Roman"/>
          <w:sz w:val="24"/>
          <w:szCs w:val="24"/>
        </w:rPr>
        <w:t>male</w:t>
      </w:r>
      <w:r w:rsidR="005415AE" w:rsidRPr="00D10EA8">
        <w:rPr>
          <w:rFonts w:ascii="Times New Roman" w:hAnsi="Times New Roman"/>
          <w:sz w:val="24"/>
          <w:szCs w:val="24"/>
        </w:rPr>
        <w:t>–</w:t>
      </w:r>
      <w:r w:rsidRPr="00D10EA8">
        <w:rPr>
          <w:rFonts w:ascii="Times New Roman" w:hAnsi="Times New Roman"/>
          <w:sz w:val="24"/>
          <w:szCs w:val="24"/>
        </w:rPr>
        <w:t>female, rural</w:t>
      </w:r>
      <w:r w:rsidR="005415AE" w:rsidRPr="00D10EA8">
        <w:rPr>
          <w:rFonts w:ascii="Times New Roman" w:hAnsi="Times New Roman"/>
          <w:sz w:val="24"/>
          <w:szCs w:val="24"/>
        </w:rPr>
        <w:t>–</w:t>
      </w:r>
      <w:r w:rsidRPr="00D10EA8">
        <w:rPr>
          <w:rFonts w:ascii="Times New Roman" w:hAnsi="Times New Roman"/>
          <w:sz w:val="24"/>
          <w:szCs w:val="24"/>
        </w:rPr>
        <w:t>urban and other lines</w:t>
      </w:r>
      <w:r w:rsidR="005415AE" w:rsidRPr="00D10EA8">
        <w:rPr>
          <w:rFonts w:ascii="Times New Roman" w:hAnsi="Times New Roman"/>
          <w:sz w:val="24"/>
          <w:szCs w:val="24"/>
        </w:rPr>
        <w:t xml:space="preserve">. </w:t>
      </w:r>
    </w:p>
    <w:p w14:paraId="6C4C18AD" w14:textId="71FC26C6" w:rsidR="007F0FEC" w:rsidRPr="00D10EA8" w:rsidRDefault="007F0FEC"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S</w:t>
      </w:r>
      <w:r w:rsidR="00A45A35" w:rsidRPr="00D10EA8">
        <w:rPr>
          <w:rFonts w:ascii="Times New Roman" w:hAnsi="Times New Roman"/>
          <w:sz w:val="24"/>
          <w:szCs w:val="24"/>
        </w:rPr>
        <w:t>trengthen inter</w:t>
      </w:r>
      <w:r w:rsidR="00E56AEC" w:rsidRPr="00D10EA8">
        <w:rPr>
          <w:rFonts w:ascii="Times New Roman" w:hAnsi="Times New Roman"/>
          <w:sz w:val="24"/>
          <w:szCs w:val="24"/>
        </w:rPr>
        <w:t>-institutional</w:t>
      </w:r>
      <w:r w:rsidR="00A45A35" w:rsidRPr="00D10EA8">
        <w:rPr>
          <w:rFonts w:ascii="Times New Roman" w:hAnsi="Times New Roman"/>
          <w:sz w:val="24"/>
          <w:szCs w:val="24"/>
        </w:rPr>
        <w:t xml:space="preserve"> cooperation and coordination </w:t>
      </w:r>
      <w:r w:rsidRPr="00D10EA8">
        <w:rPr>
          <w:rFonts w:ascii="Times New Roman" w:hAnsi="Times New Roman"/>
          <w:sz w:val="24"/>
          <w:szCs w:val="24"/>
        </w:rPr>
        <w:t>and i</w:t>
      </w:r>
      <w:r w:rsidR="00A45A35" w:rsidRPr="00D10EA8">
        <w:rPr>
          <w:rFonts w:ascii="Times New Roman" w:hAnsi="Times New Roman"/>
          <w:sz w:val="24"/>
          <w:szCs w:val="24"/>
        </w:rPr>
        <w:t>ncreas</w:t>
      </w:r>
      <w:r w:rsidRPr="00D10EA8">
        <w:rPr>
          <w:rFonts w:ascii="Times New Roman" w:hAnsi="Times New Roman"/>
          <w:sz w:val="24"/>
          <w:szCs w:val="24"/>
        </w:rPr>
        <w:t>e</w:t>
      </w:r>
      <w:r w:rsidR="00A45A35" w:rsidRPr="00D10EA8">
        <w:rPr>
          <w:rFonts w:ascii="Times New Roman" w:hAnsi="Times New Roman"/>
          <w:sz w:val="24"/>
          <w:szCs w:val="24"/>
        </w:rPr>
        <w:t xml:space="preserve"> accountability of decision</w:t>
      </w:r>
      <w:r w:rsidR="00AF6796" w:rsidRPr="00D10EA8">
        <w:rPr>
          <w:rFonts w:ascii="Times New Roman" w:hAnsi="Times New Roman"/>
          <w:sz w:val="24"/>
          <w:szCs w:val="24"/>
        </w:rPr>
        <w:t xml:space="preserve"> </w:t>
      </w:r>
      <w:proofErr w:type="gramStart"/>
      <w:r w:rsidR="00A45A35" w:rsidRPr="00D10EA8">
        <w:rPr>
          <w:rFonts w:ascii="Times New Roman" w:hAnsi="Times New Roman"/>
          <w:sz w:val="24"/>
          <w:szCs w:val="24"/>
        </w:rPr>
        <w:t>makers</w:t>
      </w:r>
      <w:proofErr w:type="gramEnd"/>
      <w:r w:rsidR="00A45A35" w:rsidRPr="00D10EA8">
        <w:rPr>
          <w:rFonts w:ascii="Times New Roman" w:hAnsi="Times New Roman"/>
          <w:sz w:val="24"/>
          <w:szCs w:val="24"/>
        </w:rPr>
        <w:t xml:space="preserve"> </w:t>
      </w:r>
      <w:r w:rsidRPr="00D10EA8">
        <w:rPr>
          <w:rFonts w:ascii="Times New Roman" w:hAnsi="Times New Roman"/>
          <w:sz w:val="24"/>
          <w:szCs w:val="24"/>
        </w:rPr>
        <w:t>vis-à-vis</w:t>
      </w:r>
      <w:r w:rsidR="00A45A35" w:rsidRPr="00D10EA8">
        <w:rPr>
          <w:rFonts w:ascii="Times New Roman" w:hAnsi="Times New Roman"/>
          <w:sz w:val="24"/>
          <w:szCs w:val="24"/>
        </w:rPr>
        <w:t>:</w:t>
      </w:r>
      <w:r w:rsidR="007F21B2" w:rsidRPr="00D10EA8">
        <w:rPr>
          <w:rFonts w:ascii="Times New Roman" w:hAnsi="Times New Roman"/>
          <w:sz w:val="24"/>
          <w:szCs w:val="24"/>
        </w:rPr>
        <w:t xml:space="preserve"> </w:t>
      </w:r>
      <w:r w:rsidR="00A45A35" w:rsidRPr="00D10EA8">
        <w:rPr>
          <w:rFonts w:ascii="Times New Roman" w:hAnsi="Times New Roman"/>
          <w:sz w:val="24"/>
          <w:szCs w:val="24"/>
        </w:rPr>
        <w:t xml:space="preserve">a) implementation of </w:t>
      </w:r>
      <w:r w:rsidRPr="00D10EA8">
        <w:rPr>
          <w:rFonts w:ascii="Times New Roman" w:hAnsi="Times New Roman"/>
          <w:sz w:val="24"/>
          <w:szCs w:val="24"/>
        </w:rPr>
        <w:t xml:space="preserve">NSSI </w:t>
      </w:r>
      <w:r w:rsidR="00A45A35" w:rsidRPr="00D10EA8">
        <w:rPr>
          <w:rFonts w:ascii="Times New Roman" w:hAnsi="Times New Roman"/>
          <w:sz w:val="24"/>
          <w:szCs w:val="24"/>
        </w:rPr>
        <w:t>goals;</w:t>
      </w:r>
      <w:r w:rsidR="007F21B2" w:rsidRPr="00D10EA8">
        <w:rPr>
          <w:rFonts w:ascii="Times New Roman" w:hAnsi="Times New Roman"/>
          <w:sz w:val="24"/>
          <w:szCs w:val="24"/>
        </w:rPr>
        <w:t xml:space="preserve"> </w:t>
      </w:r>
      <w:r w:rsidR="00A45A35" w:rsidRPr="00D10EA8">
        <w:rPr>
          <w:rFonts w:ascii="Times New Roman" w:hAnsi="Times New Roman"/>
          <w:sz w:val="24"/>
          <w:szCs w:val="24"/>
        </w:rPr>
        <w:t xml:space="preserve">b) the obligation to report periodically on its implementation by assigning appropriate structures and specialists </w:t>
      </w:r>
      <w:r w:rsidR="005415AE" w:rsidRPr="00D10EA8">
        <w:rPr>
          <w:rFonts w:ascii="Times New Roman" w:hAnsi="Times New Roman"/>
          <w:sz w:val="24"/>
          <w:szCs w:val="24"/>
        </w:rPr>
        <w:t xml:space="preserve">in each ministry and agency </w:t>
      </w:r>
      <w:r w:rsidR="00A45A35" w:rsidRPr="00D10EA8">
        <w:rPr>
          <w:rFonts w:ascii="Times New Roman" w:hAnsi="Times New Roman"/>
          <w:sz w:val="24"/>
          <w:szCs w:val="24"/>
        </w:rPr>
        <w:t>to monitor implementation o</w:t>
      </w:r>
      <w:r w:rsidRPr="00D10EA8">
        <w:rPr>
          <w:rFonts w:ascii="Times New Roman" w:hAnsi="Times New Roman"/>
          <w:sz w:val="24"/>
          <w:szCs w:val="24"/>
        </w:rPr>
        <w:t>f NSSI.</w:t>
      </w:r>
    </w:p>
    <w:p w14:paraId="3E5B94B7" w14:textId="71685DA8" w:rsidR="007F0FEC" w:rsidRPr="00D10EA8" w:rsidRDefault="00E56AEC"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 xml:space="preserve">Hold training </w:t>
      </w:r>
      <w:r w:rsidR="005415AE" w:rsidRPr="00D10EA8">
        <w:rPr>
          <w:rFonts w:ascii="Times New Roman" w:hAnsi="Times New Roman"/>
          <w:sz w:val="24"/>
          <w:szCs w:val="24"/>
        </w:rPr>
        <w:t xml:space="preserve">and </w:t>
      </w:r>
      <w:r w:rsidR="00A45A35" w:rsidRPr="00D10EA8">
        <w:rPr>
          <w:rFonts w:ascii="Times New Roman" w:hAnsi="Times New Roman"/>
          <w:sz w:val="24"/>
          <w:szCs w:val="24"/>
        </w:rPr>
        <w:t>information</w:t>
      </w:r>
      <w:r w:rsidRPr="00D10EA8">
        <w:rPr>
          <w:rFonts w:ascii="Times New Roman" w:hAnsi="Times New Roman"/>
          <w:sz w:val="24"/>
          <w:szCs w:val="24"/>
        </w:rPr>
        <w:t xml:space="preserve"> sessions</w:t>
      </w:r>
      <w:r w:rsidR="00A45A35" w:rsidRPr="00D10EA8">
        <w:rPr>
          <w:rFonts w:ascii="Times New Roman" w:hAnsi="Times New Roman"/>
          <w:sz w:val="24"/>
          <w:szCs w:val="24"/>
        </w:rPr>
        <w:t xml:space="preserve"> at the local level </w:t>
      </w:r>
      <w:r w:rsidRPr="00D10EA8">
        <w:rPr>
          <w:rFonts w:ascii="Times New Roman" w:hAnsi="Times New Roman"/>
          <w:sz w:val="24"/>
          <w:szCs w:val="24"/>
        </w:rPr>
        <w:t xml:space="preserve">to </w:t>
      </w:r>
      <w:r w:rsidR="00A533C6" w:rsidRPr="00D10EA8">
        <w:rPr>
          <w:rFonts w:ascii="Times New Roman" w:hAnsi="Times New Roman"/>
          <w:sz w:val="24"/>
          <w:szCs w:val="24"/>
        </w:rPr>
        <w:t>familiarize</w:t>
      </w:r>
      <w:r w:rsidRPr="00D10EA8">
        <w:rPr>
          <w:rFonts w:ascii="Times New Roman" w:hAnsi="Times New Roman"/>
          <w:sz w:val="24"/>
          <w:szCs w:val="24"/>
        </w:rPr>
        <w:t xml:space="preserve"> local staff with NSSI goals.</w:t>
      </w:r>
    </w:p>
    <w:p w14:paraId="5A6511A9" w14:textId="4BDDED3E" w:rsidR="007F0FEC" w:rsidRPr="00D10EA8" w:rsidRDefault="00A533C6"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Disseminate</w:t>
      </w:r>
      <w:r w:rsidR="00E56AEC" w:rsidRPr="00D10EA8">
        <w:rPr>
          <w:rFonts w:ascii="Times New Roman" w:hAnsi="Times New Roman"/>
          <w:sz w:val="24"/>
          <w:szCs w:val="24"/>
        </w:rPr>
        <w:t xml:space="preserve"> annual NSSI </w:t>
      </w:r>
      <w:r w:rsidR="00A45A35" w:rsidRPr="00D10EA8">
        <w:rPr>
          <w:rFonts w:ascii="Times New Roman" w:hAnsi="Times New Roman"/>
          <w:sz w:val="24"/>
          <w:szCs w:val="24"/>
        </w:rPr>
        <w:t xml:space="preserve">monitoring </w:t>
      </w:r>
      <w:r w:rsidR="00E56AEC" w:rsidRPr="00D10EA8">
        <w:rPr>
          <w:rFonts w:ascii="Times New Roman" w:hAnsi="Times New Roman"/>
          <w:sz w:val="24"/>
          <w:szCs w:val="24"/>
        </w:rPr>
        <w:t xml:space="preserve">reports </w:t>
      </w:r>
      <w:r w:rsidR="00A45A35" w:rsidRPr="00D10EA8">
        <w:rPr>
          <w:rFonts w:ascii="Times New Roman" w:hAnsi="Times New Roman"/>
          <w:sz w:val="24"/>
          <w:szCs w:val="24"/>
        </w:rPr>
        <w:t>to stakeholders, civil s</w:t>
      </w:r>
      <w:r w:rsidR="007F0FEC" w:rsidRPr="00D10EA8">
        <w:rPr>
          <w:rFonts w:ascii="Times New Roman" w:hAnsi="Times New Roman"/>
          <w:sz w:val="24"/>
          <w:szCs w:val="24"/>
        </w:rPr>
        <w:t>ociety, media and the public.</w:t>
      </w:r>
    </w:p>
    <w:p w14:paraId="726370C9" w14:textId="38142BF7" w:rsidR="00D96445" w:rsidRPr="00D10EA8" w:rsidRDefault="00E56AEC" w:rsidP="00D10EA8">
      <w:pPr>
        <w:numPr>
          <w:ilvl w:val="0"/>
          <w:numId w:val="52"/>
        </w:numPr>
        <w:spacing w:after="0" w:line="240" w:lineRule="auto"/>
        <w:jc w:val="both"/>
        <w:rPr>
          <w:rFonts w:ascii="Times New Roman" w:hAnsi="Times New Roman"/>
          <w:b/>
          <w:i/>
          <w:sz w:val="24"/>
          <w:szCs w:val="24"/>
        </w:rPr>
      </w:pPr>
      <w:r w:rsidRPr="00D10EA8">
        <w:rPr>
          <w:rFonts w:ascii="Times New Roman" w:hAnsi="Times New Roman"/>
          <w:sz w:val="24"/>
          <w:szCs w:val="24"/>
        </w:rPr>
        <w:t>Enhance</w:t>
      </w:r>
      <w:r w:rsidR="00A45A35" w:rsidRPr="00D10EA8">
        <w:rPr>
          <w:rFonts w:ascii="Times New Roman" w:hAnsi="Times New Roman"/>
          <w:sz w:val="24"/>
          <w:szCs w:val="24"/>
        </w:rPr>
        <w:t xml:space="preserve"> the role of INSTAT in the provision and publication of data necessary to assess the impact of this strategy </w:t>
      </w:r>
      <w:r w:rsidRPr="00D10EA8">
        <w:rPr>
          <w:rFonts w:ascii="Times New Roman" w:hAnsi="Times New Roman"/>
          <w:sz w:val="24"/>
          <w:szCs w:val="24"/>
        </w:rPr>
        <w:t>on</w:t>
      </w:r>
      <w:r w:rsidR="00A45A35" w:rsidRPr="00D10EA8">
        <w:rPr>
          <w:rFonts w:ascii="Times New Roman" w:hAnsi="Times New Roman"/>
          <w:sz w:val="24"/>
          <w:szCs w:val="24"/>
        </w:rPr>
        <w:t xml:space="preserve"> vulnerable groups.</w:t>
      </w:r>
    </w:p>
    <w:p w14:paraId="40CE0BC0" w14:textId="77777777" w:rsidR="004443E7" w:rsidRPr="00D10EA8" w:rsidRDefault="004443E7" w:rsidP="00D10EA8">
      <w:pPr>
        <w:pStyle w:val="Heading1"/>
        <w:spacing w:before="0" w:line="240" w:lineRule="auto"/>
        <w:jc w:val="both"/>
        <w:rPr>
          <w:rFonts w:ascii="Times New Roman" w:hAnsi="Times New Roman"/>
          <w:color w:val="auto"/>
          <w:sz w:val="24"/>
          <w:szCs w:val="24"/>
        </w:rPr>
      </w:pPr>
    </w:p>
    <w:p w14:paraId="3BA5A183" w14:textId="77777777" w:rsidR="004443E7" w:rsidRPr="00D10EA8" w:rsidRDefault="004443E7" w:rsidP="00D10EA8">
      <w:pPr>
        <w:pStyle w:val="Heading1"/>
        <w:spacing w:before="0" w:line="240" w:lineRule="auto"/>
        <w:jc w:val="both"/>
        <w:rPr>
          <w:rFonts w:ascii="Times New Roman" w:hAnsi="Times New Roman"/>
          <w:color w:val="auto"/>
          <w:sz w:val="24"/>
          <w:szCs w:val="24"/>
        </w:rPr>
        <w:sectPr w:rsidR="004443E7" w:rsidRPr="00D10EA8" w:rsidSect="005D5960">
          <w:pgSz w:w="11907" w:h="16839" w:code="9"/>
          <w:pgMar w:top="1440" w:right="1080" w:bottom="1440" w:left="1080" w:header="720" w:footer="720" w:gutter="0"/>
          <w:cols w:space="720"/>
          <w:docGrid w:linePitch="360"/>
        </w:sectPr>
      </w:pPr>
    </w:p>
    <w:p w14:paraId="5C31F37B" w14:textId="77777777" w:rsidR="004D5DE1" w:rsidRPr="00D10EA8" w:rsidRDefault="00E56AEC" w:rsidP="00D10EA8">
      <w:pPr>
        <w:pStyle w:val="Heading1"/>
        <w:spacing w:before="0" w:line="240" w:lineRule="auto"/>
        <w:jc w:val="both"/>
        <w:rPr>
          <w:rFonts w:ascii="Times New Roman" w:hAnsi="Times New Roman"/>
          <w:i/>
          <w:color w:val="auto"/>
          <w:sz w:val="24"/>
          <w:szCs w:val="24"/>
        </w:rPr>
      </w:pPr>
      <w:bookmarkStart w:id="64" w:name="_Toc377292654"/>
      <w:r w:rsidRPr="00D10EA8">
        <w:rPr>
          <w:rFonts w:ascii="Times New Roman" w:hAnsi="Times New Roman"/>
          <w:color w:val="auto"/>
          <w:sz w:val="24"/>
          <w:szCs w:val="24"/>
        </w:rPr>
        <w:lastRenderedPageBreak/>
        <w:t>APPENDIX</w:t>
      </w:r>
      <w:r w:rsidR="0063157E" w:rsidRPr="00D10EA8">
        <w:rPr>
          <w:rFonts w:ascii="Times New Roman" w:hAnsi="Times New Roman"/>
          <w:color w:val="auto"/>
          <w:sz w:val="24"/>
          <w:szCs w:val="24"/>
        </w:rPr>
        <w:t xml:space="preserve"> A. INFORMA</w:t>
      </w:r>
      <w:r w:rsidRPr="00D10EA8">
        <w:rPr>
          <w:rFonts w:ascii="Times New Roman" w:hAnsi="Times New Roman"/>
          <w:color w:val="auto"/>
          <w:sz w:val="24"/>
          <w:szCs w:val="24"/>
        </w:rPr>
        <w:t xml:space="preserve">TION ON STRATEGY </w:t>
      </w:r>
      <w:r w:rsidR="0063157E" w:rsidRPr="00D10EA8">
        <w:rPr>
          <w:rFonts w:ascii="Times New Roman" w:hAnsi="Times New Roman"/>
          <w:color w:val="auto"/>
          <w:sz w:val="24"/>
          <w:szCs w:val="24"/>
        </w:rPr>
        <w:t>TARGET</w:t>
      </w:r>
      <w:r w:rsidRPr="00D10EA8">
        <w:rPr>
          <w:rFonts w:ascii="Times New Roman" w:hAnsi="Times New Roman"/>
          <w:color w:val="auto"/>
          <w:sz w:val="24"/>
          <w:szCs w:val="24"/>
        </w:rPr>
        <w:t>S</w:t>
      </w:r>
      <w:bookmarkStart w:id="65" w:name="_Toc331605257"/>
      <w:bookmarkEnd w:id="64"/>
    </w:p>
    <w:p w14:paraId="000EDAA3" w14:textId="77777777" w:rsidR="00E84FC6" w:rsidRPr="00D10EA8" w:rsidRDefault="00E84FC6" w:rsidP="00D10EA8">
      <w:pPr>
        <w:pStyle w:val="Heading2"/>
        <w:spacing w:before="0" w:line="240" w:lineRule="auto"/>
        <w:jc w:val="both"/>
        <w:rPr>
          <w:rFonts w:ascii="Times New Roman" w:hAnsi="Times New Roman"/>
          <w:i/>
          <w:color w:val="auto"/>
          <w:sz w:val="24"/>
          <w:szCs w:val="24"/>
        </w:rPr>
      </w:pPr>
    </w:p>
    <w:p w14:paraId="0356AE2C" w14:textId="77777777" w:rsidR="004D5DE1" w:rsidRPr="00D10EA8" w:rsidRDefault="00E56AEC" w:rsidP="00D10EA8">
      <w:pPr>
        <w:pStyle w:val="Heading2"/>
        <w:spacing w:before="0" w:line="240" w:lineRule="auto"/>
        <w:jc w:val="both"/>
        <w:rPr>
          <w:rFonts w:ascii="Times New Roman" w:hAnsi="Times New Roman"/>
          <w:i/>
          <w:color w:val="auto"/>
          <w:sz w:val="24"/>
          <w:szCs w:val="24"/>
        </w:rPr>
      </w:pPr>
      <w:bookmarkStart w:id="66" w:name="_Toc377292655"/>
      <w:r w:rsidRPr="00D10EA8">
        <w:rPr>
          <w:rFonts w:ascii="Times New Roman" w:hAnsi="Times New Roman"/>
          <w:i/>
          <w:color w:val="auto"/>
          <w:sz w:val="24"/>
          <w:szCs w:val="24"/>
        </w:rPr>
        <w:t>A.1. Children</w:t>
      </w:r>
      <w:bookmarkEnd w:id="65"/>
      <w:bookmarkEnd w:id="66"/>
    </w:p>
    <w:p w14:paraId="0C21219A" w14:textId="77777777" w:rsidR="00E84FC6" w:rsidRPr="00D10EA8" w:rsidRDefault="00E84FC6" w:rsidP="00D10EA8">
      <w:pPr>
        <w:jc w:val="both"/>
        <w:rPr>
          <w:rFonts w:ascii="Times New Roman" w:hAnsi="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7"/>
        <w:gridCol w:w="3457"/>
        <w:gridCol w:w="4141"/>
        <w:gridCol w:w="4560"/>
      </w:tblGrid>
      <w:tr w:rsidR="004D5DE1" w:rsidRPr="00D10EA8" w14:paraId="445A20CB" w14:textId="77777777" w:rsidTr="00FF7E76">
        <w:trPr>
          <w:trHeight w:val="20"/>
        </w:trPr>
        <w:tc>
          <w:tcPr>
            <w:tcW w:w="1107" w:type="pct"/>
            <w:shd w:val="clear" w:color="auto" w:fill="DBE5F1"/>
          </w:tcPr>
          <w:p w14:paraId="2F648475" w14:textId="1BE33D11" w:rsidR="004D5DE1" w:rsidRPr="00D10EA8" w:rsidRDefault="00E84FC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Policy task</w:t>
            </w:r>
          </w:p>
        </w:tc>
        <w:tc>
          <w:tcPr>
            <w:tcW w:w="1107" w:type="pct"/>
            <w:shd w:val="clear" w:color="auto" w:fill="DBE5F1"/>
          </w:tcPr>
          <w:p w14:paraId="3E3A585E" w14:textId="77AA6AF9" w:rsidR="004D5DE1" w:rsidRPr="00D10EA8" w:rsidRDefault="00E56AEC"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Achievement</w:t>
            </w:r>
          </w:p>
        </w:tc>
        <w:tc>
          <w:tcPr>
            <w:tcW w:w="1326" w:type="pct"/>
            <w:shd w:val="clear" w:color="auto" w:fill="DBE5F1"/>
          </w:tcPr>
          <w:p w14:paraId="5F5CDC26" w14:textId="5FD6BC54" w:rsidR="004D5DE1" w:rsidRPr="00D10EA8" w:rsidRDefault="00E56AEC"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Weakness</w:t>
            </w:r>
          </w:p>
        </w:tc>
        <w:tc>
          <w:tcPr>
            <w:tcW w:w="1460" w:type="pct"/>
            <w:shd w:val="clear" w:color="auto" w:fill="DBE5F1"/>
          </w:tcPr>
          <w:p w14:paraId="08767B05" w14:textId="4C03D5AE" w:rsidR="004D5DE1" w:rsidRPr="00D10EA8" w:rsidRDefault="004D5DE1"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Re</w:t>
            </w:r>
            <w:r w:rsidR="00E56AEC" w:rsidRPr="00D10EA8">
              <w:rPr>
                <w:rFonts w:ascii="Times New Roman" w:hAnsi="Times New Roman"/>
                <w:b/>
                <w:sz w:val="24"/>
                <w:szCs w:val="24"/>
                <w:lang w:eastAsia="fr-FR"/>
              </w:rPr>
              <w:t xml:space="preserve">commendation </w:t>
            </w:r>
          </w:p>
        </w:tc>
      </w:tr>
      <w:tr w:rsidR="004D5DE1" w:rsidRPr="00D10EA8" w14:paraId="1130A019" w14:textId="77777777" w:rsidTr="00FF7E76">
        <w:trPr>
          <w:trHeight w:val="20"/>
        </w:trPr>
        <w:tc>
          <w:tcPr>
            <w:tcW w:w="1107" w:type="pct"/>
            <w:vMerge w:val="restart"/>
          </w:tcPr>
          <w:p w14:paraId="7B5F92F2" w14:textId="31660CB6" w:rsidR="004D5DE1" w:rsidRPr="00D10EA8" w:rsidRDefault="00673C34" w:rsidP="00D10EA8">
            <w:p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Develop an integrated pol</w:t>
            </w:r>
            <w:r w:rsidR="004604AE" w:rsidRPr="00D10EA8">
              <w:rPr>
                <w:rFonts w:ascii="Times New Roman" w:hAnsi="Times New Roman"/>
                <w:sz w:val="24"/>
                <w:szCs w:val="24"/>
              </w:rPr>
              <w:t>icy and institutional structure</w:t>
            </w:r>
            <w:r w:rsidRPr="00D10EA8">
              <w:rPr>
                <w:rFonts w:ascii="Times New Roman" w:hAnsi="Times New Roman"/>
                <w:sz w:val="24"/>
                <w:szCs w:val="24"/>
              </w:rPr>
              <w:t xml:space="preserve"> to provide early intervention for children at risk</w:t>
            </w:r>
            <w:r w:rsidR="004604AE" w:rsidRPr="00D10EA8">
              <w:rPr>
                <w:rFonts w:ascii="Times New Roman" w:hAnsi="Times New Roman"/>
                <w:sz w:val="24"/>
                <w:szCs w:val="24"/>
              </w:rPr>
              <w:t>,</w:t>
            </w:r>
            <w:r w:rsidRPr="00D10EA8">
              <w:rPr>
                <w:rFonts w:ascii="Times New Roman" w:hAnsi="Times New Roman"/>
                <w:sz w:val="24"/>
                <w:szCs w:val="24"/>
              </w:rPr>
              <w:t xml:space="preserve"> for their development and protection from all types of abuse, violence and exploitation</w:t>
            </w:r>
            <w:r w:rsidR="005E2FFD" w:rsidRPr="00D10EA8">
              <w:rPr>
                <w:rFonts w:ascii="Times New Roman" w:hAnsi="Times New Roman"/>
                <w:sz w:val="24"/>
                <w:szCs w:val="24"/>
              </w:rPr>
              <w:t>.</w:t>
            </w:r>
          </w:p>
        </w:tc>
        <w:tc>
          <w:tcPr>
            <w:tcW w:w="1107" w:type="pct"/>
            <w:vMerge w:val="restart"/>
          </w:tcPr>
          <w:p w14:paraId="1C953B03" w14:textId="189105E2" w:rsidR="004D5DE1" w:rsidRPr="00D10EA8" w:rsidRDefault="00673C34" w:rsidP="00D10EA8">
            <w:p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In general, a significant part of the measures and goals un</w:t>
            </w:r>
            <w:r w:rsidR="004604AE" w:rsidRPr="00D10EA8">
              <w:rPr>
                <w:rFonts w:ascii="Times New Roman" w:hAnsi="Times New Roman"/>
                <w:sz w:val="24"/>
                <w:szCs w:val="24"/>
              </w:rPr>
              <w:t>der NSSI have been attained</w:t>
            </w:r>
            <w:r w:rsidR="002B21A8" w:rsidRPr="00D10EA8">
              <w:rPr>
                <w:rFonts w:ascii="Times New Roman" w:hAnsi="Times New Roman"/>
                <w:sz w:val="24"/>
                <w:szCs w:val="24"/>
              </w:rPr>
              <w:t>. H</w:t>
            </w:r>
            <w:r w:rsidRPr="00D10EA8">
              <w:rPr>
                <w:rFonts w:ascii="Times New Roman" w:hAnsi="Times New Roman"/>
                <w:sz w:val="24"/>
                <w:szCs w:val="24"/>
              </w:rPr>
              <w:t>owever</w:t>
            </w:r>
            <w:r w:rsidR="004604AE" w:rsidRPr="00D10EA8">
              <w:rPr>
                <w:rFonts w:ascii="Times New Roman" w:hAnsi="Times New Roman"/>
                <w:sz w:val="24"/>
                <w:szCs w:val="24"/>
              </w:rPr>
              <w:t xml:space="preserve">, </w:t>
            </w:r>
            <w:r w:rsidRPr="00D10EA8">
              <w:rPr>
                <w:rFonts w:ascii="Times New Roman" w:hAnsi="Times New Roman"/>
                <w:sz w:val="24"/>
                <w:szCs w:val="24"/>
              </w:rPr>
              <w:t xml:space="preserve">infrastructure </w:t>
            </w:r>
            <w:r w:rsidR="004604AE" w:rsidRPr="00D10EA8">
              <w:rPr>
                <w:rFonts w:ascii="Times New Roman" w:hAnsi="Times New Roman"/>
                <w:sz w:val="24"/>
                <w:szCs w:val="24"/>
              </w:rPr>
              <w:t>for</w:t>
            </w:r>
            <w:r w:rsidRPr="00D10EA8">
              <w:rPr>
                <w:rFonts w:ascii="Times New Roman" w:hAnsi="Times New Roman"/>
                <w:sz w:val="24"/>
                <w:szCs w:val="24"/>
              </w:rPr>
              <w:t xml:space="preserve"> children</w:t>
            </w:r>
            <w:r w:rsidR="002B21A8" w:rsidRPr="00D10EA8">
              <w:rPr>
                <w:rFonts w:ascii="Times New Roman" w:hAnsi="Times New Roman"/>
                <w:sz w:val="24"/>
                <w:szCs w:val="24"/>
              </w:rPr>
              <w:t>’s</w:t>
            </w:r>
            <w:r w:rsidRPr="00D10EA8">
              <w:rPr>
                <w:rFonts w:ascii="Times New Roman" w:hAnsi="Times New Roman"/>
                <w:sz w:val="24"/>
                <w:szCs w:val="24"/>
              </w:rPr>
              <w:t xml:space="preserve"> services leaves much to be desired.</w:t>
            </w:r>
          </w:p>
        </w:tc>
        <w:tc>
          <w:tcPr>
            <w:tcW w:w="1326" w:type="pct"/>
          </w:tcPr>
          <w:p w14:paraId="2405A78D" w14:textId="77777777" w:rsidR="004D5DE1" w:rsidRPr="00D10EA8" w:rsidRDefault="004604AE" w:rsidP="00D10EA8">
            <w:pPr>
              <w:tabs>
                <w:tab w:val="left" w:pos="317"/>
              </w:tabs>
              <w:spacing w:after="0" w:line="240" w:lineRule="auto"/>
              <w:jc w:val="both"/>
              <w:rPr>
                <w:rFonts w:ascii="Times New Roman" w:hAnsi="Times New Roman"/>
                <w:sz w:val="24"/>
                <w:szCs w:val="24"/>
                <w:lang w:eastAsia="fr-FR"/>
              </w:rPr>
            </w:pPr>
            <w:r w:rsidRPr="00D10EA8">
              <w:rPr>
                <w:rFonts w:ascii="Times New Roman" w:hAnsi="Times New Roman"/>
                <w:sz w:val="24"/>
                <w:szCs w:val="24"/>
              </w:rPr>
              <w:t>C</w:t>
            </w:r>
            <w:r w:rsidR="00673C34" w:rsidRPr="00D10EA8">
              <w:rPr>
                <w:rFonts w:ascii="Times New Roman" w:hAnsi="Times New Roman"/>
                <w:sz w:val="24"/>
                <w:szCs w:val="24"/>
              </w:rPr>
              <w:t>hild protection services are insufficient for identifying and providing appropriate psycho-social and socio-economic support to children at risk and their families</w:t>
            </w:r>
            <w:r w:rsidR="004D5DE1" w:rsidRPr="00D10EA8">
              <w:rPr>
                <w:rFonts w:ascii="Times New Roman" w:hAnsi="Times New Roman"/>
                <w:sz w:val="24"/>
                <w:szCs w:val="24"/>
                <w:lang w:eastAsia="fr-FR"/>
              </w:rPr>
              <w:t>.</w:t>
            </w:r>
          </w:p>
        </w:tc>
        <w:tc>
          <w:tcPr>
            <w:tcW w:w="1460" w:type="pct"/>
          </w:tcPr>
          <w:p w14:paraId="07F98E50" w14:textId="7B2464CC" w:rsidR="00673C34" w:rsidRPr="00D10EA8" w:rsidRDefault="00673C34" w:rsidP="00D10EA8">
            <w:pPr>
              <w:numPr>
                <w:ilvl w:val="0"/>
                <w:numId w:val="41"/>
              </w:numPr>
              <w:spacing w:after="0" w:line="240" w:lineRule="auto"/>
              <w:ind w:left="284" w:hanging="284"/>
              <w:jc w:val="both"/>
              <w:rPr>
                <w:rFonts w:ascii="Times New Roman" w:hAnsi="Times New Roman"/>
                <w:sz w:val="24"/>
                <w:szCs w:val="24"/>
                <w:lang w:eastAsia="fr-FR"/>
              </w:rPr>
            </w:pPr>
            <w:r w:rsidRPr="00D10EA8">
              <w:rPr>
                <w:rFonts w:ascii="Times New Roman" w:hAnsi="Times New Roman"/>
                <w:sz w:val="24"/>
                <w:szCs w:val="24"/>
              </w:rPr>
              <w:t xml:space="preserve">In order to achieve the measures and goals under </w:t>
            </w:r>
            <w:r w:rsidR="004604AE" w:rsidRPr="00D10EA8">
              <w:rPr>
                <w:rFonts w:ascii="Times New Roman" w:hAnsi="Times New Roman"/>
                <w:sz w:val="24"/>
                <w:szCs w:val="24"/>
              </w:rPr>
              <w:t xml:space="preserve">NSSI for children at risk, increased attention should be placed on the </w:t>
            </w:r>
            <w:r w:rsidRPr="00D10EA8">
              <w:rPr>
                <w:rFonts w:ascii="Times New Roman" w:hAnsi="Times New Roman"/>
                <w:sz w:val="24"/>
                <w:szCs w:val="24"/>
              </w:rPr>
              <w:t>beneficiaries.</w:t>
            </w:r>
          </w:p>
          <w:p w14:paraId="0BD54E7C" w14:textId="1B7AF72D" w:rsidR="004D5DE1" w:rsidRPr="00D10EA8" w:rsidRDefault="002B21A8" w:rsidP="00D10EA8">
            <w:pPr>
              <w:numPr>
                <w:ilvl w:val="0"/>
                <w:numId w:val="41"/>
              </w:numPr>
              <w:spacing w:after="0" w:line="240" w:lineRule="auto"/>
              <w:ind w:left="284" w:hanging="284"/>
              <w:jc w:val="both"/>
              <w:rPr>
                <w:rFonts w:ascii="Times New Roman" w:hAnsi="Times New Roman"/>
                <w:sz w:val="24"/>
                <w:szCs w:val="24"/>
                <w:lang w:eastAsia="fr-FR"/>
              </w:rPr>
            </w:pPr>
            <w:r w:rsidRPr="00D10EA8">
              <w:rPr>
                <w:rFonts w:ascii="Times New Roman" w:hAnsi="Times New Roman"/>
                <w:sz w:val="24"/>
                <w:szCs w:val="24"/>
              </w:rPr>
              <w:t>S</w:t>
            </w:r>
            <w:r w:rsidR="00673C34" w:rsidRPr="00D10EA8">
              <w:rPr>
                <w:rFonts w:ascii="Times New Roman" w:hAnsi="Times New Roman"/>
                <w:sz w:val="24"/>
                <w:szCs w:val="24"/>
              </w:rPr>
              <w:t xml:space="preserve">pecific professional </w:t>
            </w:r>
            <w:r w:rsidR="002A5FE7" w:rsidRPr="00D10EA8">
              <w:rPr>
                <w:rFonts w:ascii="Times New Roman" w:hAnsi="Times New Roman"/>
                <w:sz w:val="24"/>
                <w:szCs w:val="24"/>
              </w:rPr>
              <w:t>programme</w:t>
            </w:r>
            <w:r w:rsidR="00673C34" w:rsidRPr="00D10EA8">
              <w:rPr>
                <w:rFonts w:ascii="Times New Roman" w:hAnsi="Times New Roman"/>
                <w:sz w:val="24"/>
                <w:szCs w:val="24"/>
              </w:rPr>
              <w:t xml:space="preserve">s </w:t>
            </w:r>
            <w:r w:rsidRPr="00D10EA8">
              <w:rPr>
                <w:rFonts w:ascii="Times New Roman" w:hAnsi="Times New Roman"/>
                <w:sz w:val="24"/>
                <w:szCs w:val="24"/>
              </w:rPr>
              <w:t xml:space="preserve">should be developed </w:t>
            </w:r>
            <w:r w:rsidR="00673C34" w:rsidRPr="00D10EA8">
              <w:rPr>
                <w:rFonts w:ascii="Times New Roman" w:hAnsi="Times New Roman"/>
                <w:sz w:val="24"/>
                <w:szCs w:val="24"/>
              </w:rPr>
              <w:t>for people with disabilities, Roma, and other groups at risk of social exclusion</w:t>
            </w:r>
            <w:r w:rsidR="004D5DE1" w:rsidRPr="00D10EA8">
              <w:rPr>
                <w:rFonts w:ascii="Times New Roman" w:hAnsi="Times New Roman"/>
                <w:bCs/>
                <w:sz w:val="24"/>
                <w:szCs w:val="24"/>
              </w:rPr>
              <w:t>.</w:t>
            </w:r>
          </w:p>
        </w:tc>
      </w:tr>
      <w:tr w:rsidR="004D5DE1" w:rsidRPr="00D10EA8" w14:paraId="19946074" w14:textId="77777777" w:rsidTr="00FF7E76">
        <w:trPr>
          <w:trHeight w:val="20"/>
        </w:trPr>
        <w:tc>
          <w:tcPr>
            <w:tcW w:w="1107" w:type="pct"/>
            <w:vMerge/>
          </w:tcPr>
          <w:p w14:paraId="117AA9A4" w14:textId="77777777" w:rsidR="004D5DE1" w:rsidRPr="00D10EA8" w:rsidRDefault="004D5DE1" w:rsidP="00D10EA8">
            <w:pPr>
              <w:numPr>
                <w:ilvl w:val="0"/>
                <w:numId w:val="36"/>
              </w:numPr>
              <w:tabs>
                <w:tab w:val="left" w:pos="720"/>
              </w:tabs>
              <w:spacing w:after="0" w:line="240" w:lineRule="auto"/>
              <w:jc w:val="both"/>
              <w:rPr>
                <w:rFonts w:ascii="Times New Roman" w:hAnsi="Times New Roman"/>
                <w:sz w:val="24"/>
                <w:szCs w:val="24"/>
                <w:lang w:eastAsia="fr-FR"/>
              </w:rPr>
            </w:pPr>
          </w:p>
        </w:tc>
        <w:tc>
          <w:tcPr>
            <w:tcW w:w="1107" w:type="pct"/>
            <w:vMerge/>
          </w:tcPr>
          <w:p w14:paraId="29CAA1CA" w14:textId="77777777" w:rsidR="004D5DE1" w:rsidRPr="00D10EA8" w:rsidRDefault="004D5DE1" w:rsidP="00D10EA8">
            <w:pPr>
              <w:numPr>
                <w:ilvl w:val="0"/>
                <w:numId w:val="40"/>
              </w:numPr>
              <w:tabs>
                <w:tab w:val="left" w:pos="720"/>
              </w:tabs>
              <w:spacing w:after="0" w:line="240" w:lineRule="auto"/>
              <w:jc w:val="both"/>
              <w:rPr>
                <w:rFonts w:ascii="Times New Roman" w:hAnsi="Times New Roman"/>
                <w:sz w:val="24"/>
                <w:szCs w:val="24"/>
                <w:lang w:eastAsia="fr-FR"/>
              </w:rPr>
            </w:pPr>
          </w:p>
        </w:tc>
        <w:tc>
          <w:tcPr>
            <w:tcW w:w="1326" w:type="pct"/>
          </w:tcPr>
          <w:p w14:paraId="5DAD9879" w14:textId="7B08B3E1" w:rsidR="004D5DE1" w:rsidRPr="00D10EA8" w:rsidRDefault="00673C34" w:rsidP="00D10EA8">
            <w:pPr>
              <w:tabs>
                <w:tab w:val="left" w:pos="407"/>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Poverty, social exclusion and limited opportunities of families to earn </w:t>
            </w:r>
            <w:r w:rsidR="002B21A8" w:rsidRPr="00D10EA8">
              <w:rPr>
                <w:rFonts w:ascii="Times New Roman" w:hAnsi="Times New Roman"/>
                <w:sz w:val="24"/>
                <w:szCs w:val="24"/>
              </w:rPr>
              <w:t xml:space="preserve">a </w:t>
            </w:r>
            <w:r w:rsidRPr="00D10EA8">
              <w:rPr>
                <w:rFonts w:ascii="Times New Roman" w:hAnsi="Times New Roman"/>
                <w:sz w:val="24"/>
                <w:szCs w:val="24"/>
              </w:rPr>
              <w:t xml:space="preserve">decent income give rise to child </w:t>
            </w:r>
            <w:r w:rsidR="0032013F" w:rsidRPr="00D10EA8">
              <w:rPr>
                <w:rFonts w:ascii="Times New Roman" w:hAnsi="Times New Roman"/>
                <w:sz w:val="24"/>
                <w:szCs w:val="24"/>
              </w:rPr>
              <w:t>labour</w:t>
            </w:r>
            <w:r w:rsidRPr="00D10EA8">
              <w:rPr>
                <w:rFonts w:ascii="Times New Roman" w:hAnsi="Times New Roman"/>
                <w:sz w:val="24"/>
                <w:szCs w:val="24"/>
              </w:rPr>
              <w:t>.</w:t>
            </w:r>
          </w:p>
        </w:tc>
        <w:tc>
          <w:tcPr>
            <w:tcW w:w="1460" w:type="pct"/>
          </w:tcPr>
          <w:p w14:paraId="67BF4ED8" w14:textId="7B802A0A" w:rsidR="00856110" w:rsidRPr="00D10EA8" w:rsidRDefault="002B21A8" w:rsidP="00D10EA8">
            <w:pPr>
              <w:numPr>
                <w:ilvl w:val="0"/>
                <w:numId w:val="69"/>
              </w:numPr>
              <w:tabs>
                <w:tab w:val="left" w:pos="440"/>
              </w:tabs>
              <w:spacing w:after="0" w:line="240" w:lineRule="auto"/>
              <w:ind w:left="284" w:hanging="284"/>
              <w:jc w:val="both"/>
              <w:rPr>
                <w:rFonts w:ascii="Times New Roman" w:hAnsi="Times New Roman"/>
                <w:sz w:val="24"/>
                <w:szCs w:val="24"/>
              </w:rPr>
            </w:pPr>
            <w:r w:rsidRPr="00D10EA8">
              <w:rPr>
                <w:rFonts w:ascii="Times New Roman" w:hAnsi="Times New Roman"/>
                <w:sz w:val="24"/>
                <w:szCs w:val="24"/>
              </w:rPr>
              <w:t>P</w:t>
            </w:r>
            <w:r w:rsidR="0026447D" w:rsidRPr="00D10EA8">
              <w:rPr>
                <w:rFonts w:ascii="Times New Roman" w:hAnsi="Times New Roman"/>
                <w:sz w:val="24"/>
                <w:szCs w:val="24"/>
              </w:rPr>
              <w:t>ro</w:t>
            </w:r>
            <w:r w:rsidR="00856110" w:rsidRPr="00D10EA8">
              <w:rPr>
                <w:rFonts w:ascii="Times New Roman" w:hAnsi="Times New Roman"/>
                <w:sz w:val="24"/>
                <w:szCs w:val="24"/>
              </w:rPr>
              <w:t xml:space="preserve">vide not only cash payments for </w:t>
            </w:r>
            <w:r w:rsidR="0026447D" w:rsidRPr="00D10EA8">
              <w:rPr>
                <w:rFonts w:ascii="Times New Roman" w:hAnsi="Times New Roman"/>
                <w:sz w:val="24"/>
                <w:szCs w:val="24"/>
              </w:rPr>
              <w:t xml:space="preserve">families, groups and individuals in need, but </w:t>
            </w:r>
            <w:r w:rsidRPr="00D10EA8">
              <w:rPr>
                <w:rFonts w:ascii="Times New Roman" w:hAnsi="Times New Roman"/>
                <w:sz w:val="24"/>
                <w:szCs w:val="24"/>
              </w:rPr>
              <w:t xml:space="preserve">also </w:t>
            </w:r>
            <w:r w:rsidR="0026447D" w:rsidRPr="00D10EA8">
              <w:rPr>
                <w:rFonts w:ascii="Times New Roman" w:hAnsi="Times New Roman"/>
                <w:sz w:val="24"/>
                <w:szCs w:val="24"/>
              </w:rPr>
              <w:t>opportunities for quality social services in order to reduce poverty.</w:t>
            </w:r>
          </w:p>
          <w:p w14:paraId="31409C19" w14:textId="048ECDAA" w:rsidR="00856110" w:rsidRPr="00D10EA8" w:rsidRDefault="002B21A8" w:rsidP="00D10EA8">
            <w:pPr>
              <w:numPr>
                <w:ilvl w:val="0"/>
                <w:numId w:val="69"/>
              </w:numPr>
              <w:tabs>
                <w:tab w:val="left" w:pos="440"/>
              </w:tabs>
              <w:spacing w:after="0" w:line="240" w:lineRule="auto"/>
              <w:ind w:left="284" w:hanging="284"/>
              <w:jc w:val="both"/>
              <w:rPr>
                <w:rFonts w:ascii="Times New Roman" w:hAnsi="Times New Roman"/>
                <w:sz w:val="24"/>
                <w:szCs w:val="24"/>
              </w:rPr>
            </w:pPr>
            <w:r w:rsidRPr="00D10EA8">
              <w:rPr>
                <w:rFonts w:ascii="Times New Roman" w:hAnsi="Times New Roman"/>
                <w:sz w:val="24"/>
                <w:szCs w:val="24"/>
              </w:rPr>
              <w:t>I</w:t>
            </w:r>
            <w:r w:rsidR="0026447D" w:rsidRPr="00D10EA8">
              <w:rPr>
                <w:rFonts w:ascii="Times New Roman" w:hAnsi="Times New Roman"/>
                <w:sz w:val="24"/>
                <w:szCs w:val="24"/>
              </w:rPr>
              <w:t xml:space="preserve">ncrease the capacity of the </w:t>
            </w:r>
            <w:r w:rsidR="0032013F" w:rsidRPr="00D10EA8">
              <w:rPr>
                <w:rFonts w:ascii="Times New Roman" w:hAnsi="Times New Roman"/>
                <w:sz w:val="24"/>
                <w:szCs w:val="24"/>
              </w:rPr>
              <w:t>labour</w:t>
            </w:r>
            <w:r w:rsidR="0026447D" w:rsidRPr="00D10EA8">
              <w:rPr>
                <w:rFonts w:ascii="Times New Roman" w:hAnsi="Times New Roman"/>
                <w:sz w:val="24"/>
                <w:szCs w:val="24"/>
              </w:rPr>
              <w:t xml:space="preserve"> inspectorate to monitor the phenomenon.</w:t>
            </w:r>
          </w:p>
          <w:p w14:paraId="16B12694" w14:textId="762483E8" w:rsidR="00856110" w:rsidRPr="00D10EA8" w:rsidRDefault="002B21A8" w:rsidP="00D10EA8">
            <w:pPr>
              <w:numPr>
                <w:ilvl w:val="0"/>
                <w:numId w:val="69"/>
              </w:numPr>
              <w:tabs>
                <w:tab w:val="left" w:pos="440"/>
              </w:tabs>
              <w:spacing w:after="0" w:line="240" w:lineRule="auto"/>
              <w:ind w:left="284" w:hanging="284"/>
              <w:jc w:val="both"/>
              <w:rPr>
                <w:rFonts w:ascii="Times New Roman" w:hAnsi="Times New Roman"/>
                <w:sz w:val="24"/>
                <w:szCs w:val="24"/>
              </w:rPr>
            </w:pPr>
            <w:r w:rsidRPr="00D10EA8">
              <w:rPr>
                <w:rFonts w:ascii="Times New Roman" w:hAnsi="Times New Roman"/>
                <w:sz w:val="24"/>
                <w:szCs w:val="24"/>
              </w:rPr>
              <w:t>M</w:t>
            </w:r>
            <w:r w:rsidR="004604AE" w:rsidRPr="00D10EA8">
              <w:rPr>
                <w:rFonts w:ascii="Times New Roman" w:hAnsi="Times New Roman"/>
                <w:sz w:val="24"/>
                <w:szCs w:val="24"/>
              </w:rPr>
              <w:t>ainstream</w:t>
            </w:r>
            <w:r w:rsidR="0026447D" w:rsidRPr="00D10EA8">
              <w:rPr>
                <w:rFonts w:ascii="Times New Roman" w:hAnsi="Times New Roman"/>
                <w:sz w:val="24"/>
                <w:szCs w:val="24"/>
              </w:rPr>
              <w:t xml:space="preserve"> </w:t>
            </w:r>
            <w:r w:rsidRPr="00D10EA8">
              <w:rPr>
                <w:rFonts w:ascii="Times New Roman" w:hAnsi="Times New Roman"/>
                <w:sz w:val="24"/>
                <w:szCs w:val="24"/>
              </w:rPr>
              <w:t xml:space="preserve">the </w:t>
            </w:r>
            <w:r w:rsidR="0026447D" w:rsidRPr="00D10EA8">
              <w:rPr>
                <w:rFonts w:ascii="Times New Roman" w:hAnsi="Times New Roman"/>
                <w:sz w:val="24"/>
                <w:szCs w:val="24"/>
              </w:rPr>
              <w:t xml:space="preserve">elimination of child </w:t>
            </w:r>
            <w:r w:rsidR="0032013F" w:rsidRPr="00D10EA8">
              <w:rPr>
                <w:rFonts w:ascii="Times New Roman" w:hAnsi="Times New Roman"/>
                <w:sz w:val="24"/>
                <w:szCs w:val="24"/>
              </w:rPr>
              <w:t>labour</w:t>
            </w:r>
            <w:r w:rsidR="0026447D" w:rsidRPr="00D10EA8">
              <w:rPr>
                <w:rFonts w:ascii="Times New Roman" w:hAnsi="Times New Roman"/>
                <w:sz w:val="24"/>
                <w:szCs w:val="24"/>
              </w:rPr>
              <w:t xml:space="preserve"> in </w:t>
            </w:r>
            <w:r w:rsidR="004604AE" w:rsidRPr="00D10EA8">
              <w:rPr>
                <w:rFonts w:ascii="Times New Roman" w:hAnsi="Times New Roman"/>
                <w:sz w:val="24"/>
                <w:szCs w:val="24"/>
              </w:rPr>
              <w:t>all national</w:t>
            </w:r>
            <w:r w:rsidR="0026447D" w:rsidRPr="00D10EA8">
              <w:rPr>
                <w:rFonts w:ascii="Times New Roman" w:hAnsi="Times New Roman"/>
                <w:sz w:val="24"/>
                <w:szCs w:val="24"/>
              </w:rPr>
              <w:t xml:space="preserve"> policies and </w:t>
            </w:r>
            <w:r w:rsidR="002A5FE7" w:rsidRPr="00D10EA8">
              <w:rPr>
                <w:rFonts w:ascii="Times New Roman" w:hAnsi="Times New Roman"/>
                <w:sz w:val="24"/>
                <w:szCs w:val="24"/>
              </w:rPr>
              <w:t>programme</w:t>
            </w:r>
            <w:r w:rsidR="0026447D" w:rsidRPr="00D10EA8">
              <w:rPr>
                <w:rFonts w:ascii="Times New Roman" w:hAnsi="Times New Roman"/>
                <w:sz w:val="24"/>
                <w:szCs w:val="24"/>
              </w:rPr>
              <w:t>s</w:t>
            </w:r>
            <w:r w:rsidR="004604AE" w:rsidRPr="00D10EA8">
              <w:rPr>
                <w:rFonts w:ascii="Times New Roman" w:hAnsi="Times New Roman"/>
                <w:sz w:val="24"/>
                <w:szCs w:val="24"/>
              </w:rPr>
              <w:t>.</w:t>
            </w:r>
          </w:p>
          <w:p w14:paraId="2521B7C9" w14:textId="74771D2B" w:rsidR="004D5DE1" w:rsidRPr="00D10EA8" w:rsidRDefault="002B21A8" w:rsidP="00D10EA8">
            <w:pPr>
              <w:numPr>
                <w:ilvl w:val="0"/>
                <w:numId w:val="69"/>
              </w:numPr>
              <w:tabs>
                <w:tab w:val="left" w:pos="440"/>
              </w:tabs>
              <w:spacing w:after="0" w:line="240" w:lineRule="auto"/>
              <w:ind w:left="284" w:hanging="284"/>
              <w:jc w:val="both"/>
              <w:rPr>
                <w:rFonts w:ascii="Times New Roman" w:hAnsi="Times New Roman"/>
                <w:sz w:val="24"/>
                <w:szCs w:val="24"/>
              </w:rPr>
            </w:pPr>
            <w:r w:rsidRPr="00D10EA8">
              <w:rPr>
                <w:rFonts w:ascii="Times New Roman" w:hAnsi="Times New Roman"/>
                <w:sz w:val="24"/>
                <w:szCs w:val="24"/>
              </w:rPr>
              <w:t>S</w:t>
            </w:r>
            <w:r w:rsidR="00A533C6" w:rsidRPr="00D10EA8">
              <w:rPr>
                <w:rFonts w:ascii="Times New Roman" w:hAnsi="Times New Roman"/>
                <w:sz w:val="24"/>
                <w:szCs w:val="24"/>
              </w:rPr>
              <w:t>trengthen</w:t>
            </w:r>
            <w:r w:rsidR="004604AE" w:rsidRPr="00D10EA8">
              <w:rPr>
                <w:rFonts w:ascii="Times New Roman" w:hAnsi="Times New Roman"/>
                <w:sz w:val="24"/>
                <w:szCs w:val="24"/>
              </w:rPr>
              <w:t xml:space="preserve"> c</w:t>
            </w:r>
            <w:r w:rsidR="0026447D" w:rsidRPr="00D10EA8">
              <w:rPr>
                <w:rFonts w:ascii="Times New Roman" w:hAnsi="Times New Roman"/>
                <w:sz w:val="24"/>
                <w:szCs w:val="24"/>
              </w:rPr>
              <w:t xml:space="preserve">ollaboration between institutions and social partners to reduce child </w:t>
            </w:r>
            <w:r w:rsidR="0032013F" w:rsidRPr="00D10EA8">
              <w:rPr>
                <w:rFonts w:ascii="Times New Roman" w:hAnsi="Times New Roman"/>
                <w:sz w:val="24"/>
                <w:szCs w:val="24"/>
              </w:rPr>
              <w:t>labour</w:t>
            </w:r>
            <w:r w:rsidR="0055253E" w:rsidRPr="00D10EA8">
              <w:rPr>
                <w:rFonts w:ascii="Times New Roman" w:hAnsi="Times New Roman"/>
                <w:sz w:val="24"/>
                <w:szCs w:val="24"/>
              </w:rPr>
              <w:t>.</w:t>
            </w:r>
          </w:p>
        </w:tc>
      </w:tr>
      <w:tr w:rsidR="004D5DE1" w:rsidRPr="00D10EA8" w14:paraId="46A85057" w14:textId="77777777" w:rsidTr="00FF7E76">
        <w:trPr>
          <w:trHeight w:val="20"/>
        </w:trPr>
        <w:tc>
          <w:tcPr>
            <w:tcW w:w="1107" w:type="pct"/>
            <w:vMerge/>
          </w:tcPr>
          <w:p w14:paraId="6C451216" w14:textId="77777777" w:rsidR="004D5DE1" w:rsidRPr="00D10EA8" w:rsidRDefault="004D5DE1" w:rsidP="00D10EA8">
            <w:pPr>
              <w:numPr>
                <w:ilvl w:val="0"/>
                <w:numId w:val="36"/>
              </w:numPr>
              <w:tabs>
                <w:tab w:val="left" w:pos="720"/>
              </w:tabs>
              <w:spacing w:after="0" w:line="240" w:lineRule="auto"/>
              <w:jc w:val="both"/>
              <w:rPr>
                <w:rFonts w:ascii="Times New Roman" w:hAnsi="Times New Roman"/>
                <w:sz w:val="24"/>
                <w:szCs w:val="24"/>
                <w:lang w:eastAsia="fr-FR"/>
              </w:rPr>
            </w:pPr>
          </w:p>
        </w:tc>
        <w:tc>
          <w:tcPr>
            <w:tcW w:w="1107" w:type="pct"/>
            <w:vMerge/>
          </w:tcPr>
          <w:p w14:paraId="30D3CEED" w14:textId="77777777" w:rsidR="004D5DE1" w:rsidRPr="00D10EA8" w:rsidRDefault="004D5DE1" w:rsidP="00D10EA8">
            <w:pPr>
              <w:numPr>
                <w:ilvl w:val="0"/>
                <w:numId w:val="40"/>
              </w:numPr>
              <w:tabs>
                <w:tab w:val="left" w:pos="720"/>
              </w:tabs>
              <w:spacing w:after="0" w:line="240" w:lineRule="auto"/>
              <w:jc w:val="both"/>
              <w:rPr>
                <w:rFonts w:ascii="Times New Roman" w:hAnsi="Times New Roman"/>
                <w:sz w:val="24"/>
                <w:szCs w:val="24"/>
                <w:lang w:eastAsia="fr-FR"/>
              </w:rPr>
            </w:pPr>
          </w:p>
        </w:tc>
        <w:tc>
          <w:tcPr>
            <w:tcW w:w="1326" w:type="pct"/>
          </w:tcPr>
          <w:p w14:paraId="404CF154" w14:textId="2A6DA8C0" w:rsidR="0026447D" w:rsidRPr="00D10EA8" w:rsidRDefault="0026447D" w:rsidP="00D10EA8">
            <w:pPr>
              <w:tabs>
                <w:tab w:val="left" w:pos="407"/>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Limited employment opportunities </w:t>
            </w:r>
            <w:r w:rsidR="004604AE" w:rsidRPr="00D10EA8">
              <w:rPr>
                <w:rFonts w:ascii="Times New Roman" w:hAnsi="Times New Roman"/>
                <w:sz w:val="24"/>
                <w:szCs w:val="24"/>
              </w:rPr>
              <w:t xml:space="preserve">within the country and few opportunities </w:t>
            </w:r>
            <w:r w:rsidRPr="00D10EA8">
              <w:rPr>
                <w:rFonts w:ascii="Times New Roman" w:hAnsi="Times New Roman"/>
                <w:sz w:val="24"/>
                <w:szCs w:val="24"/>
              </w:rPr>
              <w:t xml:space="preserve">for legal </w:t>
            </w:r>
            <w:r w:rsidR="004604AE" w:rsidRPr="00D10EA8">
              <w:rPr>
                <w:rFonts w:ascii="Times New Roman" w:hAnsi="Times New Roman"/>
                <w:sz w:val="24"/>
                <w:szCs w:val="24"/>
              </w:rPr>
              <w:t>e</w:t>
            </w:r>
            <w:r w:rsidRPr="00D10EA8">
              <w:rPr>
                <w:rFonts w:ascii="Times New Roman" w:hAnsi="Times New Roman"/>
                <w:sz w:val="24"/>
                <w:szCs w:val="24"/>
              </w:rPr>
              <w:t xml:space="preserve">migration </w:t>
            </w:r>
            <w:r w:rsidR="004604AE" w:rsidRPr="00D10EA8">
              <w:rPr>
                <w:rFonts w:ascii="Times New Roman" w:hAnsi="Times New Roman"/>
                <w:sz w:val="24"/>
                <w:szCs w:val="24"/>
              </w:rPr>
              <w:t xml:space="preserve">force families to put </w:t>
            </w:r>
            <w:r w:rsidRPr="00D10EA8">
              <w:rPr>
                <w:rFonts w:ascii="Times New Roman" w:hAnsi="Times New Roman"/>
                <w:sz w:val="24"/>
                <w:szCs w:val="24"/>
              </w:rPr>
              <w:t>children</w:t>
            </w:r>
            <w:r w:rsidR="004604AE" w:rsidRPr="00D10EA8">
              <w:rPr>
                <w:rFonts w:ascii="Times New Roman" w:hAnsi="Times New Roman"/>
                <w:sz w:val="24"/>
                <w:szCs w:val="24"/>
              </w:rPr>
              <w:t xml:space="preserve"> </w:t>
            </w:r>
            <w:r w:rsidR="002B21A8" w:rsidRPr="00D10EA8">
              <w:rPr>
                <w:rFonts w:ascii="Times New Roman" w:hAnsi="Times New Roman"/>
                <w:sz w:val="24"/>
                <w:szCs w:val="24"/>
              </w:rPr>
              <w:t xml:space="preserve">along </w:t>
            </w:r>
            <w:r w:rsidR="004604AE" w:rsidRPr="00D10EA8">
              <w:rPr>
                <w:rFonts w:ascii="Times New Roman" w:hAnsi="Times New Roman"/>
                <w:sz w:val="24"/>
                <w:szCs w:val="24"/>
              </w:rPr>
              <w:t>wrong paths</w:t>
            </w:r>
            <w:r w:rsidRPr="00D10EA8">
              <w:rPr>
                <w:rFonts w:ascii="Times New Roman" w:hAnsi="Times New Roman"/>
                <w:sz w:val="24"/>
                <w:szCs w:val="24"/>
              </w:rPr>
              <w:t>.</w:t>
            </w:r>
          </w:p>
        </w:tc>
        <w:tc>
          <w:tcPr>
            <w:tcW w:w="1460" w:type="pct"/>
          </w:tcPr>
          <w:p w14:paraId="62D2EC92" w14:textId="4BEF868C" w:rsidR="00856110" w:rsidRPr="00D10EA8" w:rsidRDefault="0026447D" w:rsidP="00D10EA8">
            <w:pPr>
              <w:pStyle w:val="Default"/>
              <w:widowControl/>
              <w:numPr>
                <w:ilvl w:val="0"/>
                <w:numId w:val="70"/>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 xml:space="preserve">Implement National Action Plan to Combat </w:t>
            </w:r>
            <w:r w:rsidR="0055253E" w:rsidRPr="00D10EA8">
              <w:rPr>
                <w:rFonts w:ascii="Times New Roman" w:hAnsi="Times New Roman"/>
                <w:sz w:val="24"/>
                <w:szCs w:val="24"/>
                <w:lang w:val="en-GB" w:eastAsia="en-US"/>
              </w:rPr>
              <w:t xml:space="preserve">Child </w:t>
            </w:r>
            <w:r w:rsidR="00856110" w:rsidRPr="00D10EA8">
              <w:rPr>
                <w:rFonts w:ascii="Times New Roman" w:hAnsi="Times New Roman"/>
                <w:sz w:val="24"/>
                <w:szCs w:val="24"/>
                <w:lang w:val="en-GB" w:eastAsia="en-US"/>
              </w:rPr>
              <w:t>Trafficking.</w:t>
            </w:r>
          </w:p>
          <w:p w14:paraId="50CA7AB3" w14:textId="77777777" w:rsidR="00856110" w:rsidRPr="00D10EA8" w:rsidRDefault="0055253E" w:rsidP="00D10EA8">
            <w:pPr>
              <w:pStyle w:val="Default"/>
              <w:widowControl/>
              <w:numPr>
                <w:ilvl w:val="0"/>
                <w:numId w:val="70"/>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Design policies fostering</w:t>
            </w:r>
            <w:r w:rsidR="0026447D" w:rsidRPr="00D10EA8">
              <w:rPr>
                <w:rFonts w:ascii="Times New Roman" w:hAnsi="Times New Roman"/>
                <w:sz w:val="24"/>
                <w:szCs w:val="24"/>
                <w:lang w:val="en-GB" w:eastAsia="en-US"/>
              </w:rPr>
              <w:t xml:space="preserve"> prevention, protection, assisted voluntary return, repatriation and reintegration of trafficked chil</w:t>
            </w:r>
            <w:r w:rsidR="00856110" w:rsidRPr="00D10EA8">
              <w:rPr>
                <w:rFonts w:ascii="Times New Roman" w:hAnsi="Times New Roman"/>
                <w:sz w:val="24"/>
                <w:szCs w:val="24"/>
                <w:lang w:val="en-GB" w:eastAsia="en-US"/>
              </w:rPr>
              <w:t>dren.</w:t>
            </w:r>
          </w:p>
          <w:p w14:paraId="02D200D2" w14:textId="06B6E040" w:rsidR="00856110" w:rsidRPr="00D10EA8" w:rsidRDefault="00105BEB" w:rsidP="00D10EA8">
            <w:pPr>
              <w:pStyle w:val="Default"/>
              <w:widowControl/>
              <w:numPr>
                <w:ilvl w:val="0"/>
                <w:numId w:val="70"/>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Establish multi-sector</w:t>
            </w:r>
            <w:r w:rsidR="0026447D" w:rsidRPr="00D10EA8">
              <w:rPr>
                <w:rFonts w:ascii="Times New Roman" w:hAnsi="Times New Roman"/>
                <w:sz w:val="24"/>
                <w:szCs w:val="24"/>
                <w:lang w:val="en-GB" w:eastAsia="en-US"/>
              </w:rPr>
              <w:t xml:space="preserve"> mechanisms to identify victims of trafficking, </w:t>
            </w:r>
            <w:r w:rsidR="002B21A8" w:rsidRPr="00D10EA8">
              <w:rPr>
                <w:rFonts w:ascii="Times New Roman" w:hAnsi="Times New Roman"/>
                <w:sz w:val="24"/>
                <w:szCs w:val="24"/>
                <w:lang w:val="en-GB" w:eastAsia="en-US"/>
              </w:rPr>
              <w:t xml:space="preserve">particularly </w:t>
            </w:r>
            <w:r w:rsidR="0055253E" w:rsidRPr="00D10EA8">
              <w:rPr>
                <w:rFonts w:ascii="Times New Roman" w:hAnsi="Times New Roman"/>
                <w:sz w:val="24"/>
                <w:szCs w:val="24"/>
                <w:lang w:val="en-GB" w:eastAsia="en-US"/>
              </w:rPr>
              <w:t>children</w:t>
            </w:r>
            <w:r w:rsidR="00856110" w:rsidRPr="00D10EA8">
              <w:rPr>
                <w:rFonts w:ascii="Times New Roman" w:hAnsi="Times New Roman"/>
                <w:sz w:val="24"/>
                <w:szCs w:val="24"/>
                <w:lang w:val="en-GB" w:eastAsia="en-US"/>
              </w:rPr>
              <w:t>.</w:t>
            </w:r>
          </w:p>
          <w:p w14:paraId="785387E2" w14:textId="79A1B58B" w:rsidR="002B21A8" w:rsidRPr="00D10EA8" w:rsidRDefault="0026447D" w:rsidP="00D10EA8">
            <w:pPr>
              <w:pStyle w:val="Default"/>
              <w:widowControl/>
              <w:numPr>
                <w:ilvl w:val="0"/>
                <w:numId w:val="70"/>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 xml:space="preserve">Return to school trafficked </w:t>
            </w:r>
            <w:r w:rsidR="0055253E" w:rsidRPr="00D10EA8">
              <w:rPr>
                <w:rFonts w:ascii="Times New Roman" w:hAnsi="Times New Roman"/>
                <w:sz w:val="24"/>
                <w:szCs w:val="24"/>
                <w:lang w:val="en-GB" w:eastAsia="en-US"/>
              </w:rPr>
              <w:t xml:space="preserve">and </w:t>
            </w:r>
            <w:r w:rsidRPr="00D10EA8">
              <w:rPr>
                <w:rFonts w:ascii="Times New Roman" w:hAnsi="Times New Roman"/>
                <w:sz w:val="24"/>
                <w:szCs w:val="24"/>
                <w:lang w:val="en-GB" w:eastAsia="en-US"/>
              </w:rPr>
              <w:t>at</w:t>
            </w:r>
            <w:r w:rsidR="002B21A8" w:rsidRPr="00D10EA8">
              <w:rPr>
                <w:rFonts w:ascii="Times New Roman" w:hAnsi="Times New Roman"/>
                <w:sz w:val="24"/>
                <w:szCs w:val="24"/>
                <w:lang w:val="en-GB" w:eastAsia="en-US"/>
              </w:rPr>
              <w:t>-</w:t>
            </w:r>
            <w:r w:rsidRPr="00D10EA8">
              <w:rPr>
                <w:rFonts w:ascii="Times New Roman" w:hAnsi="Times New Roman"/>
                <w:sz w:val="24"/>
                <w:szCs w:val="24"/>
                <w:lang w:val="en-GB" w:eastAsia="en-US"/>
              </w:rPr>
              <w:t xml:space="preserve">risk </w:t>
            </w:r>
            <w:r w:rsidR="002B21A8" w:rsidRPr="00D10EA8">
              <w:rPr>
                <w:rFonts w:ascii="Times New Roman" w:hAnsi="Times New Roman"/>
                <w:sz w:val="24"/>
                <w:szCs w:val="24"/>
                <w:lang w:val="en-GB" w:eastAsia="en-US"/>
              </w:rPr>
              <w:lastRenderedPageBreak/>
              <w:t xml:space="preserve">children </w:t>
            </w:r>
            <w:r w:rsidRPr="00D10EA8">
              <w:rPr>
                <w:rFonts w:ascii="Times New Roman" w:hAnsi="Times New Roman"/>
                <w:sz w:val="24"/>
                <w:szCs w:val="24"/>
                <w:lang w:val="en-GB" w:eastAsia="en-US"/>
              </w:rPr>
              <w:t>who have not</w:t>
            </w:r>
            <w:r w:rsidR="0055253E" w:rsidRPr="00D10EA8">
              <w:rPr>
                <w:rFonts w:ascii="Times New Roman" w:hAnsi="Times New Roman"/>
                <w:sz w:val="24"/>
                <w:szCs w:val="24"/>
                <w:lang w:val="en-GB" w:eastAsia="en-US"/>
              </w:rPr>
              <w:t xml:space="preserve"> completed compulsory education</w:t>
            </w:r>
          </w:p>
          <w:p w14:paraId="4D7618F5" w14:textId="69370922" w:rsidR="0026447D" w:rsidRPr="00D10EA8" w:rsidRDefault="002B21A8" w:rsidP="00D10EA8">
            <w:pPr>
              <w:pStyle w:val="Default"/>
              <w:widowControl/>
              <w:numPr>
                <w:ilvl w:val="0"/>
                <w:numId w:val="86"/>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P</w:t>
            </w:r>
            <w:r w:rsidR="0026447D" w:rsidRPr="00D10EA8">
              <w:rPr>
                <w:rFonts w:ascii="Times New Roman" w:hAnsi="Times New Roman"/>
                <w:sz w:val="24"/>
                <w:szCs w:val="24"/>
                <w:lang w:val="en-GB" w:eastAsia="en-US"/>
              </w:rPr>
              <w:t>rovi</w:t>
            </w:r>
            <w:r w:rsidR="0055253E" w:rsidRPr="00D10EA8">
              <w:rPr>
                <w:rFonts w:ascii="Times New Roman" w:hAnsi="Times New Roman"/>
                <w:sz w:val="24"/>
                <w:szCs w:val="24"/>
                <w:lang w:val="en-GB" w:eastAsia="en-US"/>
              </w:rPr>
              <w:t>de alternative</w:t>
            </w:r>
            <w:r w:rsidR="0026447D" w:rsidRPr="00D10EA8">
              <w:rPr>
                <w:rFonts w:ascii="Times New Roman" w:hAnsi="Times New Roman"/>
                <w:sz w:val="24"/>
                <w:szCs w:val="24"/>
                <w:lang w:val="en-GB" w:eastAsia="en-US"/>
              </w:rPr>
              <w:t xml:space="preserve"> vocational training for young people of working age.</w:t>
            </w:r>
          </w:p>
        </w:tc>
      </w:tr>
      <w:tr w:rsidR="004D5DE1" w:rsidRPr="00D10EA8" w14:paraId="724A6DE5" w14:textId="77777777" w:rsidTr="00FF7E76">
        <w:trPr>
          <w:trHeight w:val="20"/>
        </w:trPr>
        <w:tc>
          <w:tcPr>
            <w:tcW w:w="1107" w:type="pct"/>
            <w:vMerge w:val="restart"/>
          </w:tcPr>
          <w:p w14:paraId="421EE236" w14:textId="77777777" w:rsidR="004D5DE1" w:rsidRPr="00D10EA8" w:rsidRDefault="004D5DE1" w:rsidP="00D10EA8">
            <w:pPr>
              <w:tabs>
                <w:tab w:val="left" w:pos="720"/>
              </w:tabs>
              <w:spacing w:after="0" w:line="240" w:lineRule="auto"/>
              <w:ind w:left="360"/>
              <w:jc w:val="both"/>
              <w:rPr>
                <w:rFonts w:ascii="Times New Roman" w:hAnsi="Times New Roman"/>
                <w:sz w:val="24"/>
                <w:szCs w:val="24"/>
                <w:lang w:eastAsia="fr-FR"/>
              </w:rPr>
            </w:pPr>
          </w:p>
        </w:tc>
        <w:tc>
          <w:tcPr>
            <w:tcW w:w="1107" w:type="pct"/>
            <w:vMerge/>
          </w:tcPr>
          <w:p w14:paraId="35D90BD5" w14:textId="77777777" w:rsidR="004D5DE1" w:rsidRPr="00D10EA8" w:rsidRDefault="004D5DE1" w:rsidP="00D10EA8">
            <w:pPr>
              <w:numPr>
                <w:ilvl w:val="0"/>
                <w:numId w:val="40"/>
              </w:numPr>
              <w:tabs>
                <w:tab w:val="left" w:pos="720"/>
              </w:tabs>
              <w:spacing w:after="0" w:line="240" w:lineRule="auto"/>
              <w:jc w:val="both"/>
              <w:rPr>
                <w:rFonts w:ascii="Times New Roman" w:hAnsi="Times New Roman"/>
                <w:sz w:val="24"/>
                <w:szCs w:val="24"/>
                <w:lang w:eastAsia="fr-FR"/>
              </w:rPr>
            </w:pPr>
          </w:p>
        </w:tc>
        <w:tc>
          <w:tcPr>
            <w:tcW w:w="1326" w:type="pct"/>
          </w:tcPr>
          <w:p w14:paraId="62A7B887" w14:textId="77777777" w:rsidR="004D5DE1" w:rsidRPr="00D10EA8" w:rsidRDefault="0026447D" w:rsidP="00D10EA8">
            <w:pPr>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Roma children remain at risk </w:t>
            </w:r>
            <w:r w:rsidR="0055253E" w:rsidRPr="00D10EA8">
              <w:rPr>
                <w:rFonts w:ascii="Times New Roman" w:hAnsi="Times New Roman"/>
                <w:sz w:val="24"/>
                <w:szCs w:val="24"/>
              </w:rPr>
              <w:t>of</w:t>
            </w:r>
            <w:r w:rsidRPr="00D10EA8">
              <w:rPr>
                <w:rFonts w:ascii="Times New Roman" w:hAnsi="Times New Roman"/>
                <w:sz w:val="24"/>
                <w:szCs w:val="24"/>
              </w:rPr>
              <w:t xml:space="preserve"> social exclusion</w:t>
            </w:r>
            <w:r w:rsidR="0055253E" w:rsidRPr="00D10EA8">
              <w:rPr>
                <w:rFonts w:ascii="Times New Roman" w:hAnsi="Times New Roman"/>
                <w:sz w:val="24"/>
                <w:szCs w:val="24"/>
              </w:rPr>
              <w:t xml:space="preserve">; they continue to face difficulties with </w:t>
            </w:r>
            <w:r w:rsidRPr="00D10EA8">
              <w:rPr>
                <w:rFonts w:ascii="Times New Roman" w:hAnsi="Times New Roman"/>
                <w:sz w:val="24"/>
                <w:szCs w:val="24"/>
              </w:rPr>
              <w:t>access to services.</w:t>
            </w:r>
          </w:p>
        </w:tc>
        <w:tc>
          <w:tcPr>
            <w:tcW w:w="1460" w:type="pct"/>
          </w:tcPr>
          <w:p w14:paraId="575EFE30" w14:textId="77777777" w:rsidR="004D5DE1" w:rsidRPr="00D10EA8" w:rsidRDefault="004D5DE1" w:rsidP="00D10EA8">
            <w:pPr>
              <w:pStyle w:val="Default"/>
              <w:widowControl/>
              <w:ind w:left="360"/>
              <w:jc w:val="both"/>
              <w:rPr>
                <w:rFonts w:ascii="Times New Roman" w:hAnsi="Times New Roman"/>
                <w:sz w:val="24"/>
                <w:szCs w:val="24"/>
                <w:lang w:val="en-GB" w:eastAsia="fr-FR"/>
              </w:rPr>
            </w:pPr>
          </w:p>
        </w:tc>
      </w:tr>
      <w:tr w:rsidR="004D5DE1" w:rsidRPr="00D10EA8" w14:paraId="0DB32E00" w14:textId="77777777" w:rsidTr="00FF7E76">
        <w:trPr>
          <w:trHeight w:val="20"/>
        </w:trPr>
        <w:tc>
          <w:tcPr>
            <w:tcW w:w="1107" w:type="pct"/>
            <w:vMerge/>
          </w:tcPr>
          <w:p w14:paraId="2C66F110" w14:textId="77777777" w:rsidR="004D5DE1" w:rsidRPr="00D10EA8" w:rsidRDefault="004D5DE1" w:rsidP="00D10EA8">
            <w:pPr>
              <w:numPr>
                <w:ilvl w:val="0"/>
                <w:numId w:val="36"/>
              </w:numPr>
              <w:tabs>
                <w:tab w:val="left" w:pos="720"/>
              </w:tabs>
              <w:spacing w:after="0" w:line="240" w:lineRule="auto"/>
              <w:jc w:val="both"/>
              <w:rPr>
                <w:rFonts w:ascii="Times New Roman" w:hAnsi="Times New Roman"/>
                <w:sz w:val="24"/>
                <w:szCs w:val="24"/>
                <w:lang w:eastAsia="fr-FR"/>
              </w:rPr>
            </w:pPr>
          </w:p>
        </w:tc>
        <w:tc>
          <w:tcPr>
            <w:tcW w:w="1107" w:type="pct"/>
            <w:vMerge/>
          </w:tcPr>
          <w:p w14:paraId="043ACADB" w14:textId="77777777" w:rsidR="004D5DE1" w:rsidRPr="00D10EA8" w:rsidRDefault="004D5DE1" w:rsidP="00D10EA8">
            <w:pPr>
              <w:numPr>
                <w:ilvl w:val="0"/>
                <w:numId w:val="40"/>
              </w:numPr>
              <w:tabs>
                <w:tab w:val="left" w:pos="720"/>
              </w:tabs>
              <w:spacing w:after="0" w:line="240" w:lineRule="auto"/>
              <w:jc w:val="both"/>
              <w:rPr>
                <w:rFonts w:ascii="Times New Roman" w:hAnsi="Times New Roman"/>
                <w:sz w:val="24"/>
                <w:szCs w:val="24"/>
                <w:lang w:eastAsia="fr-FR"/>
              </w:rPr>
            </w:pPr>
          </w:p>
        </w:tc>
        <w:tc>
          <w:tcPr>
            <w:tcW w:w="1326" w:type="pct"/>
          </w:tcPr>
          <w:p w14:paraId="5E84F771" w14:textId="51A6EB64" w:rsidR="004D5DE1" w:rsidRPr="00D10EA8" w:rsidRDefault="0055253E" w:rsidP="00D10EA8">
            <w:pPr>
              <w:tabs>
                <w:tab w:val="left" w:pos="376"/>
              </w:tabs>
              <w:spacing w:after="0" w:line="240" w:lineRule="auto"/>
              <w:jc w:val="both"/>
              <w:rPr>
                <w:rFonts w:ascii="Times New Roman" w:hAnsi="Times New Roman"/>
                <w:bCs/>
                <w:sz w:val="24"/>
                <w:szCs w:val="24"/>
              </w:rPr>
            </w:pPr>
            <w:r w:rsidRPr="00D10EA8">
              <w:rPr>
                <w:rFonts w:ascii="Times New Roman" w:hAnsi="Times New Roman"/>
                <w:sz w:val="24"/>
                <w:szCs w:val="24"/>
              </w:rPr>
              <w:t>With regard to disabled children</w:t>
            </w:r>
            <w:r w:rsidR="0026447D" w:rsidRPr="00D10EA8">
              <w:rPr>
                <w:rFonts w:ascii="Times New Roman" w:hAnsi="Times New Roman"/>
                <w:sz w:val="24"/>
                <w:szCs w:val="24"/>
              </w:rPr>
              <w:t xml:space="preserve">, </w:t>
            </w:r>
            <w:r w:rsidRPr="00D10EA8">
              <w:rPr>
                <w:rFonts w:ascii="Times New Roman" w:hAnsi="Times New Roman"/>
                <w:sz w:val="24"/>
                <w:szCs w:val="24"/>
              </w:rPr>
              <w:t>government has</w:t>
            </w:r>
            <w:r w:rsidR="0026447D" w:rsidRPr="00D10EA8">
              <w:rPr>
                <w:rFonts w:ascii="Times New Roman" w:hAnsi="Times New Roman"/>
                <w:sz w:val="24"/>
                <w:szCs w:val="24"/>
              </w:rPr>
              <w:t xml:space="preserve"> not fulfilled all of the </w:t>
            </w:r>
            <w:r w:rsidRPr="00D10EA8">
              <w:rPr>
                <w:rFonts w:ascii="Times New Roman" w:hAnsi="Times New Roman"/>
                <w:sz w:val="24"/>
                <w:szCs w:val="24"/>
              </w:rPr>
              <w:t xml:space="preserve">requirements </w:t>
            </w:r>
            <w:r w:rsidR="0026447D" w:rsidRPr="00D10EA8">
              <w:rPr>
                <w:rFonts w:ascii="Times New Roman" w:hAnsi="Times New Roman"/>
                <w:sz w:val="24"/>
                <w:szCs w:val="24"/>
              </w:rPr>
              <w:t xml:space="preserve">for </w:t>
            </w:r>
            <w:r w:rsidRPr="00D10EA8">
              <w:rPr>
                <w:rFonts w:ascii="Times New Roman" w:hAnsi="Times New Roman"/>
                <w:sz w:val="24"/>
                <w:szCs w:val="24"/>
              </w:rPr>
              <w:t xml:space="preserve">their </w:t>
            </w:r>
            <w:r w:rsidR="0026447D" w:rsidRPr="00D10EA8">
              <w:rPr>
                <w:rFonts w:ascii="Times New Roman" w:hAnsi="Times New Roman"/>
                <w:sz w:val="24"/>
                <w:szCs w:val="24"/>
              </w:rPr>
              <w:t xml:space="preserve">special treatment </w:t>
            </w:r>
            <w:r w:rsidRPr="00D10EA8">
              <w:rPr>
                <w:rFonts w:ascii="Times New Roman" w:hAnsi="Times New Roman"/>
                <w:sz w:val="24"/>
                <w:szCs w:val="24"/>
              </w:rPr>
              <w:t xml:space="preserve">in </w:t>
            </w:r>
            <w:r w:rsidR="00A533C6" w:rsidRPr="00D10EA8">
              <w:rPr>
                <w:rFonts w:ascii="Times New Roman" w:hAnsi="Times New Roman"/>
                <w:sz w:val="24"/>
                <w:szCs w:val="24"/>
              </w:rPr>
              <w:t>acc</w:t>
            </w:r>
            <w:r w:rsidRPr="00D10EA8">
              <w:rPr>
                <w:rFonts w:ascii="Times New Roman" w:hAnsi="Times New Roman"/>
                <w:sz w:val="24"/>
                <w:szCs w:val="24"/>
              </w:rPr>
              <w:t>ordance with the</w:t>
            </w:r>
            <w:r w:rsidR="002B21A8" w:rsidRPr="00D10EA8">
              <w:rPr>
                <w:rFonts w:ascii="Times New Roman" w:hAnsi="Times New Roman"/>
                <w:sz w:val="24"/>
                <w:szCs w:val="24"/>
              </w:rPr>
              <w:t>ir</w:t>
            </w:r>
            <w:r w:rsidRPr="00D10EA8">
              <w:rPr>
                <w:rFonts w:ascii="Times New Roman" w:hAnsi="Times New Roman"/>
                <w:sz w:val="24"/>
                <w:szCs w:val="24"/>
              </w:rPr>
              <w:t xml:space="preserve"> health and disability needs</w:t>
            </w:r>
            <w:r w:rsidR="0026447D" w:rsidRPr="00D10EA8">
              <w:rPr>
                <w:rFonts w:ascii="Times New Roman" w:hAnsi="Times New Roman"/>
                <w:sz w:val="24"/>
                <w:szCs w:val="24"/>
              </w:rPr>
              <w:t>.</w:t>
            </w:r>
          </w:p>
        </w:tc>
        <w:tc>
          <w:tcPr>
            <w:tcW w:w="1460" w:type="pct"/>
          </w:tcPr>
          <w:p w14:paraId="2E15999F" w14:textId="77777777" w:rsidR="004D5DE1" w:rsidRPr="00D10EA8" w:rsidRDefault="005B00CF" w:rsidP="00D10EA8">
            <w:pPr>
              <w:pStyle w:val="Default"/>
              <w:widowControl/>
              <w:autoSpaceDE/>
              <w:autoSpaceDN/>
              <w:adjustRightInd/>
              <w:jc w:val="both"/>
              <w:rPr>
                <w:rFonts w:ascii="Times New Roman" w:hAnsi="Times New Roman"/>
                <w:bCs/>
                <w:sz w:val="24"/>
                <w:szCs w:val="24"/>
                <w:lang w:val="en-GB"/>
              </w:rPr>
            </w:pPr>
            <w:r w:rsidRPr="00D10EA8">
              <w:rPr>
                <w:rFonts w:ascii="Times New Roman" w:hAnsi="Times New Roman"/>
                <w:sz w:val="24"/>
                <w:szCs w:val="24"/>
                <w:lang w:val="en-GB" w:eastAsia="en-US"/>
              </w:rPr>
              <w:t>E</w:t>
            </w:r>
            <w:r w:rsidR="00F963A5" w:rsidRPr="00D10EA8">
              <w:rPr>
                <w:rFonts w:ascii="Times New Roman" w:hAnsi="Times New Roman"/>
                <w:sz w:val="24"/>
                <w:szCs w:val="24"/>
                <w:lang w:val="en-GB" w:eastAsia="en-US"/>
              </w:rPr>
              <w:t>xpand the network of specialized</w:t>
            </w:r>
            <w:r w:rsidRPr="00D10EA8">
              <w:rPr>
                <w:rFonts w:ascii="Times New Roman" w:hAnsi="Times New Roman"/>
                <w:sz w:val="24"/>
                <w:szCs w:val="24"/>
                <w:lang w:val="en-GB" w:eastAsia="en-US"/>
              </w:rPr>
              <w:t xml:space="preserve"> teams </w:t>
            </w:r>
            <w:r w:rsidR="00A533C6" w:rsidRPr="00D10EA8">
              <w:rPr>
                <w:rFonts w:ascii="Times New Roman" w:hAnsi="Times New Roman"/>
                <w:sz w:val="24"/>
                <w:szCs w:val="24"/>
                <w:lang w:val="en-GB" w:eastAsia="en-US"/>
              </w:rPr>
              <w:t>for multidisciplinary</w:t>
            </w:r>
            <w:r w:rsidR="00F963A5" w:rsidRPr="00D10EA8">
              <w:rPr>
                <w:rFonts w:ascii="Times New Roman" w:hAnsi="Times New Roman"/>
                <w:sz w:val="24"/>
                <w:szCs w:val="24"/>
                <w:lang w:val="en-GB" w:eastAsia="en-US"/>
              </w:rPr>
              <w:t xml:space="preserve"> treatment of children with development</w:t>
            </w:r>
            <w:r w:rsidRPr="00D10EA8">
              <w:rPr>
                <w:rFonts w:ascii="Times New Roman" w:hAnsi="Times New Roman"/>
                <w:sz w:val="24"/>
                <w:szCs w:val="24"/>
                <w:lang w:val="en-GB" w:eastAsia="en-US"/>
              </w:rPr>
              <w:t>al</w:t>
            </w:r>
            <w:r w:rsidR="00F963A5" w:rsidRPr="00D10EA8">
              <w:rPr>
                <w:rFonts w:ascii="Times New Roman" w:hAnsi="Times New Roman"/>
                <w:sz w:val="24"/>
                <w:szCs w:val="24"/>
                <w:lang w:val="en-GB" w:eastAsia="en-US"/>
              </w:rPr>
              <w:t xml:space="preserve"> problems in </w:t>
            </w:r>
            <w:r w:rsidRPr="00D10EA8">
              <w:rPr>
                <w:rFonts w:ascii="Times New Roman" w:hAnsi="Times New Roman"/>
                <w:sz w:val="24"/>
                <w:szCs w:val="24"/>
                <w:lang w:val="en-GB" w:eastAsia="en-US"/>
              </w:rPr>
              <w:t xml:space="preserve">the </w:t>
            </w:r>
            <w:r w:rsidR="00F963A5" w:rsidRPr="00D10EA8">
              <w:rPr>
                <w:rFonts w:ascii="Times New Roman" w:hAnsi="Times New Roman"/>
                <w:sz w:val="24"/>
                <w:szCs w:val="24"/>
                <w:lang w:val="en-GB" w:eastAsia="en-US"/>
              </w:rPr>
              <w:t>12 regions of the country.</w:t>
            </w:r>
          </w:p>
        </w:tc>
      </w:tr>
      <w:tr w:rsidR="004D5DE1" w:rsidRPr="00D10EA8" w14:paraId="4A0BD64E" w14:textId="77777777" w:rsidTr="00FF7E76">
        <w:trPr>
          <w:trHeight w:val="20"/>
        </w:trPr>
        <w:tc>
          <w:tcPr>
            <w:tcW w:w="1107" w:type="pct"/>
            <w:vMerge/>
          </w:tcPr>
          <w:p w14:paraId="2DF8632F"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val="restart"/>
          </w:tcPr>
          <w:p w14:paraId="2D01C9DB" w14:textId="440E3272" w:rsidR="004D5DE1" w:rsidRPr="00D10EA8" w:rsidRDefault="002B21A8" w:rsidP="00D10EA8">
            <w:pPr>
              <w:tabs>
                <w:tab w:val="left" w:pos="383"/>
              </w:tabs>
              <w:spacing w:after="0" w:line="240" w:lineRule="auto"/>
              <w:jc w:val="both"/>
              <w:rPr>
                <w:rFonts w:ascii="Times New Roman" w:hAnsi="Times New Roman"/>
                <w:sz w:val="24"/>
                <w:szCs w:val="24"/>
                <w:lang w:eastAsia="fr-FR"/>
              </w:rPr>
            </w:pPr>
            <w:r w:rsidRPr="00D10EA8">
              <w:rPr>
                <w:rFonts w:ascii="Times New Roman" w:hAnsi="Times New Roman"/>
                <w:sz w:val="24"/>
                <w:szCs w:val="24"/>
              </w:rPr>
              <w:t>P</w:t>
            </w:r>
            <w:r w:rsidR="008D0BD2" w:rsidRPr="00D10EA8">
              <w:rPr>
                <w:rFonts w:ascii="Times New Roman" w:hAnsi="Times New Roman"/>
                <w:sz w:val="24"/>
                <w:szCs w:val="24"/>
              </w:rPr>
              <w:t>ositive legal and institutional</w:t>
            </w:r>
            <w:r w:rsidR="0055253E" w:rsidRPr="00D10EA8">
              <w:rPr>
                <w:rFonts w:ascii="Times New Roman" w:hAnsi="Times New Roman"/>
                <w:sz w:val="24"/>
                <w:szCs w:val="24"/>
              </w:rPr>
              <w:t xml:space="preserve"> initiatives </w:t>
            </w:r>
            <w:r w:rsidRPr="00D10EA8">
              <w:rPr>
                <w:rFonts w:ascii="Times New Roman" w:hAnsi="Times New Roman"/>
                <w:sz w:val="24"/>
                <w:szCs w:val="24"/>
              </w:rPr>
              <w:t xml:space="preserve">have been taken </w:t>
            </w:r>
            <w:r w:rsidR="0055253E" w:rsidRPr="00D10EA8">
              <w:rPr>
                <w:rFonts w:ascii="Times New Roman" w:hAnsi="Times New Roman"/>
                <w:sz w:val="24"/>
                <w:szCs w:val="24"/>
              </w:rPr>
              <w:t xml:space="preserve">towards </w:t>
            </w:r>
            <w:r w:rsidR="008D0BD2" w:rsidRPr="00D10EA8">
              <w:rPr>
                <w:rFonts w:ascii="Times New Roman" w:hAnsi="Times New Roman"/>
                <w:sz w:val="24"/>
                <w:szCs w:val="24"/>
              </w:rPr>
              <w:t>protecti</w:t>
            </w:r>
            <w:r w:rsidR="0055253E" w:rsidRPr="00D10EA8">
              <w:rPr>
                <w:rFonts w:ascii="Times New Roman" w:hAnsi="Times New Roman"/>
                <w:sz w:val="24"/>
                <w:szCs w:val="24"/>
              </w:rPr>
              <w:t xml:space="preserve">on </w:t>
            </w:r>
            <w:r w:rsidR="008D0BD2" w:rsidRPr="00D10EA8">
              <w:rPr>
                <w:rFonts w:ascii="Times New Roman" w:hAnsi="Times New Roman"/>
                <w:sz w:val="24"/>
                <w:szCs w:val="24"/>
              </w:rPr>
              <w:t>of children at risk.</w:t>
            </w:r>
          </w:p>
        </w:tc>
        <w:tc>
          <w:tcPr>
            <w:tcW w:w="1326" w:type="pct"/>
          </w:tcPr>
          <w:p w14:paraId="38A9B0D9" w14:textId="6FB21F8B" w:rsidR="004D5DE1" w:rsidRPr="00D10EA8" w:rsidRDefault="0055253E" w:rsidP="00D10EA8">
            <w:pPr>
              <w:spacing w:after="0" w:line="240" w:lineRule="auto"/>
              <w:jc w:val="both"/>
              <w:rPr>
                <w:rFonts w:ascii="Times New Roman" w:hAnsi="Times New Roman"/>
                <w:sz w:val="24"/>
                <w:szCs w:val="24"/>
                <w:lang w:eastAsia="fr-FR"/>
              </w:rPr>
            </w:pPr>
            <w:r w:rsidRPr="00D10EA8">
              <w:rPr>
                <w:rFonts w:ascii="Times New Roman" w:hAnsi="Times New Roman"/>
                <w:sz w:val="24"/>
                <w:szCs w:val="24"/>
              </w:rPr>
              <w:t>L</w:t>
            </w:r>
            <w:r w:rsidR="00F963A5" w:rsidRPr="00D10EA8">
              <w:rPr>
                <w:rFonts w:ascii="Times New Roman" w:hAnsi="Times New Roman"/>
                <w:sz w:val="24"/>
                <w:szCs w:val="24"/>
              </w:rPr>
              <w:t>imited budget</w:t>
            </w:r>
            <w:r w:rsidR="00940BE3" w:rsidRPr="00D10EA8">
              <w:rPr>
                <w:rFonts w:ascii="Times New Roman" w:hAnsi="Times New Roman"/>
                <w:sz w:val="24"/>
                <w:szCs w:val="24"/>
              </w:rPr>
              <w:t>s</w:t>
            </w:r>
            <w:r w:rsidR="00F963A5" w:rsidRPr="00D10EA8">
              <w:rPr>
                <w:rFonts w:ascii="Times New Roman" w:hAnsi="Times New Roman"/>
                <w:sz w:val="24"/>
                <w:szCs w:val="24"/>
              </w:rPr>
              <w:t xml:space="preserve"> </w:t>
            </w:r>
            <w:r w:rsidRPr="00D10EA8">
              <w:rPr>
                <w:rFonts w:ascii="Times New Roman" w:hAnsi="Times New Roman"/>
                <w:sz w:val="24"/>
                <w:szCs w:val="24"/>
              </w:rPr>
              <w:t xml:space="preserve">continue to </w:t>
            </w:r>
            <w:r w:rsidR="00F963A5" w:rsidRPr="00D10EA8">
              <w:rPr>
                <w:rFonts w:ascii="Times New Roman" w:hAnsi="Times New Roman"/>
                <w:sz w:val="24"/>
                <w:szCs w:val="24"/>
              </w:rPr>
              <w:t>prevent implementation of legal initiatives</w:t>
            </w:r>
            <w:r w:rsidR="00BC614C" w:rsidRPr="00D10EA8">
              <w:rPr>
                <w:rFonts w:ascii="Times New Roman" w:hAnsi="Times New Roman"/>
                <w:sz w:val="24"/>
                <w:szCs w:val="24"/>
              </w:rPr>
              <w:t>.</w:t>
            </w:r>
          </w:p>
        </w:tc>
        <w:tc>
          <w:tcPr>
            <w:tcW w:w="1460" w:type="pct"/>
          </w:tcPr>
          <w:p w14:paraId="60F249F3" w14:textId="77777777" w:rsidR="004D5DE1" w:rsidRPr="00D10EA8" w:rsidRDefault="00F963A5" w:rsidP="00D10EA8">
            <w:pPr>
              <w:pStyle w:val="Default"/>
              <w:widowControl/>
              <w:autoSpaceDE/>
              <w:autoSpaceDN/>
              <w:adjustRightInd/>
              <w:jc w:val="both"/>
              <w:rPr>
                <w:rFonts w:ascii="Times New Roman" w:hAnsi="Times New Roman"/>
                <w:bCs/>
                <w:sz w:val="24"/>
                <w:szCs w:val="24"/>
                <w:lang w:val="en-GB"/>
              </w:rPr>
            </w:pPr>
            <w:r w:rsidRPr="00D10EA8">
              <w:rPr>
                <w:rFonts w:ascii="Times New Roman" w:hAnsi="Times New Roman"/>
                <w:sz w:val="24"/>
                <w:szCs w:val="24"/>
                <w:lang w:val="en-GB" w:eastAsia="en-US"/>
              </w:rPr>
              <w:t>Align coordination and referral services for children at risk of social exclusion</w:t>
            </w:r>
            <w:r w:rsidR="004D5DE1" w:rsidRPr="00D10EA8">
              <w:rPr>
                <w:rFonts w:ascii="Times New Roman" w:hAnsi="Times New Roman"/>
                <w:bCs/>
                <w:sz w:val="24"/>
                <w:szCs w:val="24"/>
                <w:lang w:val="en-GB"/>
              </w:rPr>
              <w:t xml:space="preserve">. </w:t>
            </w:r>
          </w:p>
        </w:tc>
      </w:tr>
      <w:tr w:rsidR="004D5DE1" w:rsidRPr="00D10EA8" w14:paraId="28A92D63" w14:textId="77777777" w:rsidTr="00FF7E76">
        <w:trPr>
          <w:trHeight w:val="20"/>
        </w:trPr>
        <w:tc>
          <w:tcPr>
            <w:tcW w:w="1107" w:type="pct"/>
            <w:vMerge/>
          </w:tcPr>
          <w:p w14:paraId="43293ECF"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tcPr>
          <w:p w14:paraId="205B6830"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326" w:type="pct"/>
          </w:tcPr>
          <w:p w14:paraId="6DB8BCDF" w14:textId="77777777" w:rsidR="004D5DE1" w:rsidRPr="00D10EA8" w:rsidRDefault="0055253E" w:rsidP="00D10EA8">
            <w:pPr>
              <w:tabs>
                <w:tab w:val="left" w:pos="376"/>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There is not a separate budget line </w:t>
            </w:r>
            <w:r w:rsidR="00A533C6" w:rsidRPr="00D10EA8">
              <w:rPr>
                <w:rFonts w:ascii="Times New Roman" w:hAnsi="Times New Roman"/>
                <w:sz w:val="24"/>
                <w:szCs w:val="24"/>
              </w:rPr>
              <w:t>dedicated to</w:t>
            </w:r>
            <w:r w:rsidRPr="00D10EA8">
              <w:rPr>
                <w:rFonts w:ascii="Times New Roman" w:hAnsi="Times New Roman"/>
                <w:sz w:val="24"/>
                <w:szCs w:val="24"/>
              </w:rPr>
              <w:t xml:space="preserve"> </w:t>
            </w:r>
            <w:r w:rsidR="00F963A5" w:rsidRPr="00D10EA8">
              <w:rPr>
                <w:rFonts w:ascii="Times New Roman" w:hAnsi="Times New Roman"/>
                <w:sz w:val="24"/>
                <w:szCs w:val="24"/>
              </w:rPr>
              <w:t>health services for children</w:t>
            </w:r>
            <w:r w:rsidR="004D5DE1" w:rsidRPr="00D10EA8">
              <w:rPr>
                <w:rFonts w:ascii="Times New Roman" w:hAnsi="Times New Roman"/>
                <w:sz w:val="24"/>
                <w:szCs w:val="24"/>
                <w:lang w:eastAsia="fr-FR"/>
              </w:rPr>
              <w:t>.</w:t>
            </w:r>
          </w:p>
        </w:tc>
        <w:tc>
          <w:tcPr>
            <w:tcW w:w="1460" w:type="pct"/>
          </w:tcPr>
          <w:p w14:paraId="6332A322" w14:textId="50E91CB9" w:rsidR="004D5DE1" w:rsidRPr="00D10EA8" w:rsidRDefault="005B00CF" w:rsidP="00D10EA8">
            <w:pPr>
              <w:pStyle w:val="Default"/>
              <w:widowControl/>
              <w:autoSpaceDE/>
              <w:autoSpaceDN/>
              <w:adjustRightInd/>
              <w:jc w:val="both"/>
              <w:rPr>
                <w:rFonts w:ascii="Times New Roman" w:hAnsi="Times New Roman"/>
                <w:bCs/>
                <w:sz w:val="24"/>
                <w:szCs w:val="24"/>
                <w:lang w:val="en-GB"/>
              </w:rPr>
            </w:pPr>
            <w:r w:rsidRPr="00D10EA8">
              <w:rPr>
                <w:rFonts w:ascii="Times New Roman" w:hAnsi="Times New Roman"/>
                <w:sz w:val="24"/>
                <w:szCs w:val="24"/>
                <w:lang w:val="en-GB" w:eastAsia="en-US"/>
              </w:rPr>
              <w:t xml:space="preserve">Establish </w:t>
            </w:r>
            <w:r w:rsidR="001F6601" w:rsidRPr="00D10EA8">
              <w:rPr>
                <w:rFonts w:ascii="Times New Roman" w:hAnsi="Times New Roman"/>
                <w:sz w:val="24"/>
                <w:szCs w:val="24"/>
                <w:lang w:val="en-GB" w:eastAsia="en-US"/>
              </w:rPr>
              <w:t xml:space="preserve">a specific budget </w:t>
            </w:r>
            <w:r w:rsidRPr="00D10EA8">
              <w:rPr>
                <w:rFonts w:ascii="Times New Roman" w:hAnsi="Times New Roman"/>
                <w:sz w:val="24"/>
                <w:szCs w:val="24"/>
                <w:lang w:val="en-GB" w:eastAsia="en-US"/>
              </w:rPr>
              <w:t xml:space="preserve">line </w:t>
            </w:r>
            <w:r w:rsidR="001F6601" w:rsidRPr="00D10EA8">
              <w:rPr>
                <w:rFonts w:ascii="Times New Roman" w:hAnsi="Times New Roman"/>
                <w:sz w:val="24"/>
                <w:szCs w:val="24"/>
                <w:lang w:val="en-GB" w:eastAsia="en-US"/>
              </w:rPr>
              <w:t>for child health</w:t>
            </w:r>
            <w:r w:rsidRPr="00D10EA8">
              <w:rPr>
                <w:rFonts w:ascii="Times New Roman" w:hAnsi="Times New Roman"/>
                <w:sz w:val="24"/>
                <w:szCs w:val="24"/>
                <w:lang w:val="en-GB" w:eastAsia="en-US"/>
              </w:rPr>
              <w:t xml:space="preserve">, </w:t>
            </w:r>
            <w:r w:rsidR="001F6601" w:rsidRPr="00D10EA8">
              <w:rPr>
                <w:rFonts w:ascii="Times New Roman" w:hAnsi="Times New Roman"/>
                <w:sz w:val="24"/>
                <w:szCs w:val="24"/>
                <w:lang w:val="en-GB" w:eastAsia="en-US"/>
              </w:rPr>
              <w:t xml:space="preserve">separate from </w:t>
            </w:r>
            <w:r w:rsidRPr="00D10EA8">
              <w:rPr>
                <w:rFonts w:ascii="Times New Roman" w:hAnsi="Times New Roman"/>
                <w:sz w:val="24"/>
                <w:szCs w:val="24"/>
                <w:lang w:val="en-GB" w:eastAsia="en-US"/>
              </w:rPr>
              <w:t xml:space="preserve">the </w:t>
            </w:r>
            <w:r w:rsidR="00B71CD6" w:rsidRPr="00D10EA8">
              <w:rPr>
                <w:rFonts w:ascii="Times New Roman" w:hAnsi="Times New Roman"/>
                <w:sz w:val="24"/>
                <w:szCs w:val="24"/>
                <w:lang w:val="en-GB" w:eastAsia="en-US"/>
              </w:rPr>
              <w:t xml:space="preserve">line </w:t>
            </w:r>
            <w:r w:rsidR="001F6601" w:rsidRPr="00D10EA8">
              <w:rPr>
                <w:rFonts w:ascii="Times New Roman" w:hAnsi="Times New Roman"/>
                <w:sz w:val="24"/>
                <w:szCs w:val="24"/>
                <w:lang w:val="en-GB" w:eastAsia="en-US"/>
              </w:rPr>
              <w:t>item</w:t>
            </w:r>
            <w:r w:rsidRPr="00D10EA8">
              <w:rPr>
                <w:rFonts w:ascii="Times New Roman" w:hAnsi="Times New Roman"/>
                <w:sz w:val="24"/>
                <w:szCs w:val="24"/>
                <w:lang w:val="en-GB" w:eastAsia="en-US"/>
              </w:rPr>
              <w:t xml:space="preserve"> </w:t>
            </w:r>
            <w:r w:rsidR="001F6601" w:rsidRPr="00D10EA8">
              <w:rPr>
                <w:rFonts w:ascii="Times New Roman" w:hAnsi="Times New Roman"/>
                <w:sz w:val="24"/>
                <w:szCs w:val="24"/>
                <w:lang w:val="en-GB" w:eastAsia="en-US"/>
              </w:rPr>
              <w:t xml:space="preserve">of the </w:t>
            </w:r>
            <w:r w:rsidRPr="00D10EA8">
              <w:rPr>
                <w:rFonts w:ascii="Times New Roman" w:hAnsi="Times New Roman"/>
                <w:sz w:val="24"/>
                <w:szCs w:val="24"/>
                <w:lang w:val="en-GB" w:eastAsia="en-US"/>
              </w:rPr>
              <w:t>governmental budget for</w:t>
            </w:r>
            <w:r w:rsidR="001F6601" w:rsidRPr="00D10EA8">
              <w:rPr>
                <w:rFonts w:ascii="Times New Roman" w:hAnsi="Times New Roman"/>
                <w:sz w:val="24"/>
                <w:szCs w:val="24"/>
                <w:lang w:val="en-GB" w:eastAsia="en-US"/>
              </w:rPr>
              <w:t xml:space="preserve"> health.</w:t>
            </w:r>
          </w:p>
        </w:tc>
      </w:tr>
      <w:tr w:rsidR="004D5DE1" w:rsidRPr="00D10EA8" w14:paraId="712CFFE3" w14:textId="77777777" w:rsidTr="00FF7E76">
        <w:trPr>
          <w:trHeight w:val="20"/>
        </w:trPr>
        <w:tc>
          <w:tcPr>
            <w:tcW w:w="1107" w:type="pct"/>
            <w:vMerge/>
          </w:tcPr>
          <w:p w14:paraId="7D3F073A"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tcPr>
          <w:p w14:paraId="76053B38"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326" w:type="pct"/>
          </w:tcPr>
          <w:p w14:paraId="41BDDCFD" w14:textId="19FFD2E8" w:rsidR="004D5DE1" w:rsidRPr="00D10EA8" w:rsidRDefault="0055253E" w:rsidP="00D10EA8">
            <w:pPr>
              <w:tabs>
                <w:tab w:val="left" w:pos="286"/>
              </w:tabs>
              <w:spacing w:after="0" w:line="240" w:lineRule="auto"/>
              <w:jc w:val="both"/>
              <w:rPr>
                <w:rFonts w:ascii="Times New Roman" w:hAnsi="Times New Roman"/>
                <w:sz w:val="24"/>
                <w:szCs w:val="24"/>
                <w:lang w:eastAsia="fr-FR"/>
              </w:rPr>
            </w:pPr>
            <w:r w:rsidRPr="00D10EA8">
              <w:rPr>
                <w:rFonts w:ascii="Times New Roman" w:hAnsi="Times New Roman"/>
                <w:sz w:val="24"/>
                <w:szCs w:val="24"/>
              </w:rPr>
              <w:t>There is a lack of regulations and provisions</w:t>
            </w:r>
            <w:r w:rsidR="00F963A5" w:rsidRPr="00D10EA8">
              <w:rPr>
                <w:rFonts w:ascii="Times New Roman" w:hAnsi="Times New Roman"/>
                <w:sz w:val="24"/>
                <w:szCs w:val="24"/>
              </w:rPr>
              <w:t xml:space="preserve"> for healthy nutrition in nurseries, kindergartens</w:t>
            </w:r>
            <w:r w:rsidR="002B21A8" w:rsidRPr="00D10EA8">
              <w:rPr>
                <w:rFonts w:ascii="Times New Roman" w:hAnsi="Times New Roman"/>
                <w:sz w:val="24"/>
                <w:szCs w:val="24"/>
              </w:rPr>
              <w:t xml:space="preserve"> and</w:t>
            </w:r>
            <w:r w:rsidR="00F963A5" w:rsidRPr="00D10EA8">
              <w:rPr>
                <w:rFonts w:ascii="Times New Roman" w:hAnsi="Times New Roman"/>
                <w:sz w:val="24"/>
                <w:szCs w:val="24"/>
              </w:rPr>
              <w:t xml:space="preserve"> schools, and </w:t>
            </w:r>
            <w:r w:rsidR="002B21A8" w:rsidRPr="00D10EA8">
              <w:rPr>
                <w:rFonts w:ascii="Times New Roman" w:hAnsi="Times New Roman"/>
                <w:sz w:val="24"/>
                <w:szCs w:val="24"/>
              </w:rPr>
              <w:t xml:space="preserve">of </w:t>
            </w:r>
            <w:r w:rsidR="00F963A5" w:rsidRPr="00D10EA8">
              <w:rPr>
                <w:rFonts w:ascii="Times New Roman" w:hAnsi="Times New Roman"/>
                <w:sz w:val="24"/>
                <w:szCs w:val="24"/>
              </w:rPr>
              <w:t>food safety</w:t>
            </w:r>
            <w:r w:rsidRPr="00D10EA8">
              <w:rPr>
                <w:rFonts w:ascii="Times New Roman" w:hAnsi="Times New Roman"/>
                <w:sz w:val="24"/>
                <w:szCs w:val="24"/>
              </w:rPr>
              <w:t xml:space="preserve"> for children</w:t>
            </w:r>
            <w:r w:rsidR="00F963A5" w:rsidRPr="00D10EA8">
              <w:rPr>
                <w:rFonts w:ascii="Times New Roman" w:hAnsi="Times New Roman"/>
                <w:sz w:val="24"/>
                <w:szCs w:val="24"/>
              </w:rPr>
              <w:t>.</w:t>
            </w:r>
          </w:p>
        </w:tc>
        <w:tc>
          <w:tcPr>
            <w:tcW w:w="1460" w:type="pct"/>
          </w:tcPr>
          <w:p w14:paraId="0B3F0215" w14:textId="16505C92" w:rsidR="00B71CD6" w:rsidRPr="00D10EA8" w:rsidRDefault="005B00CF" w:rsidP="00D10EA8">
            <w:pPr>
              <w:pStyle w:val="Default"/>
              <w:widowControl/>
              <w:numPr>
                <w:ilvl w:val="0"/>
                <w:numId w:val="87"/>
              </w:numPr>
              <w:autoSpaceDE/>
              <w:autoSpaceDN/>
              <w:adjustRightInd/>
              <w:ind w:left="284" w:hanging="284"/>
              <w:jc w:val="both"/>
              <w:rPr>
                <w:rFonts w:ascii="Times New Roman" w:hAnsi="Times New Roman"/>
                <w:sz w:val="24"/>
                <w:szCs w:val="24"/>
                <w:lang w:val="en-GB" w:eastAsia="en-US"/>
              </w:rPr>
            </w:pPr>
            <w:r w:rsidRPr="00D10EA8">
              <w:rPr>
                <w:rFonts w:ascii="Times New Roman" w:hAnsi="Times New Roman"/>
                <w:sz w:val="24"/>
                <w:szCs w:val="24"/>
                <w:lang w:val="en-GB" w:eastAsia="en-US"/>
              </w:rPr>
              <w:t>Strengthen the</w:t>
            </w:r>
            <w:r w:rsidR="001F6601" w:rsidRPr="00D10EA8">
              <w:rPr>
                <w:rFonts w:ascii="Times New Roman" w:hAnsi="Times New Roman"/>
                <w:sz w:val="24"/>
                <w:szCs w:val="24"/>
                <w:lang w:val="en-GB" w:eastAsia="en-US"/>
              </w:rPr>
              <w:t xml:space="preserve"> breastfeeding law in enterprises and private institutions (for now, this law </w:t>
            </w:r>
            <w:r w:rsidRPr="00D10EA8">
              <w:rPr>
                <w:rFonts w:ascii="Times New Roman" w:hAnsi="Times New Roman"/>
                <w:sz w:val="24"/>
                <w:szCs w:val="24"/>
                <w:lang w:val="en-GB" w:eastAsia="en-US"/>
              </w:rPr>
              <w:t xml:space="preserve">is </w:t>
            </w:r>
            <w:r w:rsidR="001F6601" w:rsidRPr="00D10EA8">
              <w:rPr>
                <w:rFonts w:ascii="Times New Roman" w:hAnsi="Times New Roman"/>
                <w:sz w:val="24"/>
                <w:szCs w:val="24"/>
                <w:lang w:val="en-GB" w:eastAsia="en-US"/>
              </w:rPr>
              <w:t>applie</w:t>
            </w:r>
            <w:r w:rsidR="00B71CD6" w:rsidRPr="00D10EA8">
              <w:rPr>
                <w:rFonts w:ascii="Times New Roman" w:hAnsi="Times New Roman"/>
                <w:sz w:val="24"/>
                <w:szCs w:val="24"/>
                <w:lang w:val="en-GB" w:eastAsia="en-US"/>
              </w:rPr>
              <w:t>d</w:t>
            </w:r>
            <w:r w:rsidRPr="00D10EA8">
              <w:rPr>
                <w:rFonts w:ascii="Times New Roman" w:hAnsi="Times New Roman"/>
                <w:sz w:val="24"/>
                <w:szCs w:val="24"/>
                <w:lang w:val="en-GB" w:eastAsia="en-US"/>
              </w:rPr>
              <w:t xml:space="preserve"> by</w:t>
            </w:r>
            <w:r w:rsidR="001F6601" w:rsidRPr="00D10EA8">
              <w:rPr>
                <w:rFonts w:ascii="Times New Roman" w:hAnsi="Times New Roman"/>
                <w:sz w:val="24"/>
                <w:szCs w:val="24"/>
                <w:lang w:val="en-GB" w:eastAsia="en-US"/>
              </w:rPr>
              <w:t xml:space="preserve"> fe</w:t>
            </w:r>
            <w:r w:rsidRPr="00D10EA8">
              <w:rPr>
                <w:rFonts w:ascii="Times New Roman" w:hAnsi="Times New Roman"/>
                <w:sz w:val="24"/>
                <w:szCs w:val="24"/>
                <w:lang w:val="en-GB" w:eastAsia="en-US"/>
              </w:rPr>
              <w:t>w private employers)</w:t>
            </w:r>
          </w:p>
          <w:p w14:paraId="2BD3A350" w14:textId="1065DE38" w:rsidR="004D5DE1" w:rsidRPr="00D10EA8" w:rsidRDefault="00B71CD6" w:rsidP="00D10EA8">
            <w:pPr>
              <w:pStyle w:val="Default"/>
              <w:widowControl/>
              <w:numPr>
                <w:ilvl w:val="0"/>
                <w:numId w:val="87"/>
              </w:numPr>
              <w:autoSpaceDE/>
              <w:autoSpaceDN/>
              <w:adjustRightInd/>
              <w:ind w:left="284" w:hanging="284"/>
              <w:jc w:val="both"/>
              <w:rPr>
                <w:rFonts w:ascii="Times New Roman" w:hAnsi="Times New Roman"/>
                <w:bCs/>
                <w:sz w:val="24"/>
                <w:szCs w:val="24"/>
                <w:lang w:val="en-GB"/>
              </w:rPr>
            </w:pPr>
            <w:r w:rsidRPr="00D10EA8">
              <w:rPr>
                <w:rFonts w:ascii="Times New Roman" w:hAnsi="Times New Roman"/>
                <w:sz w:val="24"/>
                <w:szCs w:val="24"/>
                <w:lang w:val="en-GB" w:eastAsia="en-US"/>
              </w:rPr>
              <w:t>C</w:t>
            </w:r>
            <w:r w:rsidR="001F6601" w:rsidRPr="00D10EA8">
              <w:rPr>
                <w:rFonts w:ascii="Times New Roman" w:hAnsi="Times New Roman"/>
                <w:sz w:val="24"/>
                <w:szCs w:val="24"/>
                <w:lang w:val="en-GB" w:eastAsia="en-US"/>
              </w:rPr>
              <w:t>reat</w:t>
            </w:r>
            <w:r w:rsidR="005B00CF" w:rsidRPr="00D10EA8">
              <w:rPr>
                <w:rFonts w:ascii="Times New Roman" w:hAnsi="Times New Roman"/>
                <w:sz w:val="24"/>
                <w:szCs w:val="24"/>
                <w:lang w:val="en-GB" w:eastAsia="en-US"/>
              </w:rPr>
              <w:t>e</w:t>
            </w:r>
            <w:r w:rsidR="001F6601" w:rsidRPr="00D10EA8">
              <w:rPr>
                <w:rFonts w:ascii="Times New Roman" w:hAnsi="Times New Roman"/>
                <w:sz w:val="24"/>
                <w:szCs w:val="24"/>
                <w:lang w:val="en-GB" w:eastAsia="en-US"/>
              </w:rPr>
              <w:t xml:space="preserve"> suitable environments for breastfeeding mothers in workplace</w:t>
            </w:r>
            <w:r w:rsidR="005B00CF" w:rsidRPr="00D10EA8">
              <w:rPr>
                <w:rFonts w:ascii="Times New Roman" w:hAnsi="Times New Roman"/>
                <w:sz w:val="24"/>
                <w:szCs w:val="24"/>
                <w:lang w:val="en-GB" w:eastAsia="en-US"/>
              </w:rPr>
              <w:t>s</w:t>
            </w:r>
            <w:r w:rsidR="001F6601" w:rsidRPr="00D10EA8">
              <w:rPr>
                <w:rFonts w:ascii="Times New Roman" w:hAnsi="Times New Roman"/>
                <w:sz w:val="24"/>
                <w:szCs w:val="24"/>
                <w:lang w:val="en-GB" w:eastAsia="en-US"/>
              </w:rPr>
              <w:t xml:space="preserve"> and public</w:t>
            </w:r>
            <w:r w:rsidR="005B00CF" w:rsidRPr="00D10EA8">
              <w:rPr>
                <w:rFonts w:ascii="Times New Roman" w:hAnsi="Times New Roman"/>
                <w:sz w:val="24"/>
                <w:szCs w:val="24"/>
                <w:lang w:val="en-GB" w:eastAsia="en-US"/>
              </w:rPr>
              <w:t xml:space="preserve"> facilities</w:t>
            </w:r>
            <w:r w:rsidR="009747F5" w:rsidRPr="00D10EA8">
              <w:rPr>
                <w:rFonts w:ascii="Times New Roman" w:hAnsi="Times New Roman"/>
                <w:sz w:val="24"/>
                <w:szCs w:val="24"/>
                <w:lang w:val="en-GB" w:eastAsia="en-US"/>
              </w:rPr>
              <w:t>—</w:t>
            </w:r>
            <w:r w:rsidR="005B00CF" w:rsidRPr="00D10EA8">
              <w:rPr>
                <w:rFonts w:ascii="Times New Roman" w:hAnsi="Times New Roman"/>
                <w:sz w:val="24"/>
                <w:szCs w:val="24"/>
                <w:lang w:val="en-GB" w:eastAsia="en-US"/>
              </w:rPr>
              <w:t xml:space="preserve">shopping and entertainment </w:t>
            </w:r>
            <w:r w:rsidR="00D53075" w:rsidRPr="00D10EA8">
              <w:rPr>
                <w:rFonts w:ascii="Times New Roman" w:hAnsi="Times New Roman"/>
                <w:sz w:val="24"/>
                <w:szCs w:val="24"/>
                <w:lang w:val="en-GB" w:eastAsia="en-US"/>
              </w:rPr>
              <w:t>centre</w:t>
            </w:r>
            <w:r w:rsidR="005B00CF" w:rsidRPr="00D10EA8">
              <w:rPr>
                <w:rFonts w:ascii="Times New Roman" w:hAnsi="Times New Roman"/>
                <w:sz w:val="24"/>
                <w:szCs w:val="24"/>
                <w:lang w:val="en-GB" w:eastAsia="en-US"/>
              </w:rPr>
              <w:t>s,</w:t>
            </w:r>
            <w:r w:rsidR="001F6601" w:rsidRPr="00D10EA8">
              <w:rPr>
                <w:rFonts w:ascii="Times New Roman" w:hAnsi="Times New Roman"/>
                <w:sz w:val="24"/>
                <w:szCs w:val="24"/>
                <w:lang w:val="en-GB" w:eastAsia="en-US"/>
              </w:rPr>
              <w:t xml:space="preserve"> etc.</w:t>
            </w:r>
          </w:p>
        </w:tc>
      </w:tr>
      <w:tr w:rsidR="004D5DE1" w:rsidRPr="00D10EA8" w14:paraId="74E2E88E" w14:textId="77777777" w:rsidTr="00FF7E76">
        <w:trPr>
          <w:trHeight w:val="20"/>
        </w:trPr>
        <w:tc>
          <w:tcPr>
            <w:tcW w:w="1107" w:type="pct"/>
            <w:vMerge/>
          </w:tcPr>
          <w:p w14:paraId="6661A0C6"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tcPr>
          <w:p w14:paraId="4A61A8C4"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326" w:type="pct"/>
          </w:tcPr>
          <w:p w14:paraId="1F944311" w14:textId="5B3CED8A" w:rsidR="004D5DE1" w:rsidRPr="00D10EA8" w:rsidRDefault="00F963A5" w:rsidP="00D10EA8">
            <w:pPr>
              <w:tabs>
                <w:tab w:val="left" w:pos="376"/>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There is no specific legislation for services </w:t>
            </w:r>
            <w:r w:rsidR="002B21A8" w:rsidRPr="00D10EA8">
              <w:rPr>
                <w:rFonts w:ascii="Times New Roman" w:hAnsi="Times New Roman"/>
                <w:sz w:val="24"/>
                <w:szCs w:val="24"/>
              </w:rPr>
              <w:t xml:space="preserve">for </w:t>
            </w:r>
            <w:r w:rsidRPr="00D10EA8">
              <w:rPr>
                <w:rFonts w:ascii="Times New Roman" w:hAnsi="Times New Roman"/>
                <w:sz w:val="24"/>
                <w:szCs w:val="24"/>
              </w:rPr>
              <w:t xml:space="preserve">children with special needs and </w:t>
            </w:r>
            <w:r w:rsidR="002B21A8" w:rsidRPr="00D10EA8">
              <w:rPr>
                <w:rFonts w:ascii="Times New Roman" w:hAnsi="Times New Roman"/>
                <w:sz w:val="24"/>
                <w:szCs w:val="24"/>
              </w:rPr>
              <w:t xml:space="preserve">those </w:t>
            </w:r>
            <w:r w:rsidR="0055253E" w:rsidRPr="00D10EA8">
              <w:rPr>
                <w:rFonts w:ascii="Times New Roman" w:hAnsi="Times New Roman"/>
                <w:sz w:val="24"/>
                <w:szCs w:val="24"/>
              </w:rPr>
              <w:t xml:space="preserve">with </w:t>
            </w:r>
            <w:r w:rsidRPr="00D10EA8">
              <w:rPr>
                <w:rFonts w:ascii="Times New Roman" w:hAnsi="Times New Roman"/>
                <w:sz w:val="24"/>
                <w:szCs w:val="24"/>
              </w:rPr>
              <w:t>mental</w:t>
            </w:r>
            <w:r w:rsidR="0055253E" w:rsidRPr="00D10EA8">
              <w:rPr>
                <w:rFonts w:ascii="Times New Roman" w:hAnsi="Times New Roman"/>
                <w:sz w:val="24"/>
                <w:szCs w:val="24"/>
              </w:rPr>
              <w:t xml:space="preserve"> disabilities and</w:t>
            </w:r>
            <w:r w:rsidRPr="00D10EA8">
              <w:rPr>
                <w:rFonts w:ascii="Times New Roman" w:hAnsi="Times New Roman"/>
                <w:sz w:val="24"/>
                <w:szCs w:val="24"/>
              </w:rPr>
              <w:t xml:space="preserve"> disorders.</w:t>
            </w:r>
          </w:p>
        </w:tc>
        <w:tc>
          <w:tcPr>
            <w:tcW w:w="1460" w:type="pct"/>
          </w:tcPr>
          <w:p w14:paraId="15DDB12E" w14:textId="77777777" w:rsidR="004D5DE1" w:rsidRPr="00D10EA8" w:rsidRDefault="004D5DE1" w:rsidP="00D10EA8">
            <w:pPr>
              <w:tabs>
                <w:tab w:val="left" w:pos="720"/>
              </w:tabs>
              <w:spacing w:after="0" w:line="240" w:lineRule="auto"/>
              <w:ind w:left="360"/>
              <w:jc w:val="both"/>
              <w:rPr>
                <w:rFonts w:ascii="Times New Roman" w:hAnsi="Times New Roman"/>
                <w:sz w:val="24"/>
                <w:szCs w:val="24"/>
                <w:lang w:eastAsia="fr-FR"/>
              </w:rPr>
            </w:pPr>
          </w:p>
        </w:tc>
      </w:tr>
      <w:tr w:rsidR="004D5DE1" w:rsidRPr="00D10EA8" w14:paraId="67A5352D" w14:textId="77777777" w:rsidTr="00FF7E76">
        <w:trPr>
          <w:trHeight w:val="20"/>
        </w:trPr>
        <w:tc>
          <w:tcPr>
            <w:tcW w:w="1107" w:type="pct"/>
            <w:vMerge/>
          </w:tcPr>
          <w:p w14:paraId="40008E4A"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tcPr>
          <w:p w14:paraId="705F8CB7"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326" w:type="pct"/>
          </w:tcPr>
          <w:p w14:paraId="1CA62E89" w14:textId="4C384719" w:rsidR="004D5DE1" w:rsidRPr="00D10EA8" w:rsidRDefault="0055253E" w:rsidP="00D10EA8">
            <w:pPr>
              <w:spacing w:after="0" w:line="240" w:lineRule="auto"/>
              <w:jc w:val="both"/>
              <w:rPr>
                <w:rFonts w:ascii="Times New Roman" w:hAnsi="Times New Roman"/>
                <w:sz w:val="24"/>
                <w:szCs w:val="24"/>
                <w:lang w:eastAsia="fr-FR"/>
              </w:rPr>
            </w:pPr>
            <w:r w:rsidRPr="00D10EA8">
              <w:rPr>
                <w:rFonts w:ascii="Times New Roman" w:hAnsi="Times New Roman"/>
                <w:sz w:val="24"/>
                <w:szCs w:val="24"/>
              </w:rPr>
              <w:t>There is a l</w:t>
            </w:r>
            <w:r w:rsidR="00F963A5" w:rsidRPr="00D10EA8">
              <w:rPr>
                <w:rFonts w:ascii="Times New Roman" w:hAnsi="Times New Roman"/>
                <w:sz w:val="24"/>
                <w:szCs w:val="24"/>
              </w:rPr>
              <w:t>ack of legislation to protect children from drugs</w:t>
            </w:r>
            <w:r w:rsidR="00BC614C" w:rsidRPr="00D10EA8">
              <w:rPr>
                <w:rFonts w:ascii="Times New Roman" w:hAnsi="Times New Roman"/>
                <w:sz w:val="24"/>
                <w:szCs w:val="24"/>
              </w:rPr>
              <w:t>.</w:t>
            </w:r>
          </w:p>
        </w:tc>
        <w:tc>
          <w:tcPr>
            <w:tcW w:w="1460" w:type="pct"/>
          </w:tcPr>
          <w:p w14:paraId="2E540088" w14:textId="77777777" w:rsidR="004D5DE1" w:rsidRPr="00D10EA8" w:rsidRDefault="004D5DE1" w:rsidP="00D10EA8">
            <w:pPr>
              <w:tabs>
                <w:tab w:val="left" w:pos="720"/>
              </w:tabs>
              <w:spacing w:after="0" w:line="240" w:lineRule="auto"/>
              <w:ind w:left="360"/>
              <w:jc w:val="both"/>
              <w:rPr>
                <w:rFonts w:ascii="Times New Roman" w:hAnsi="Times New Roman"/>
                <w:sz w:val="24"/>
                <w:szCs w:val="24"/>
                <w:lang w:eastAsia="fr-FR"/>
              </w:rPr>
            </w:pPr>
          </w:p>
        </w:tc>
      </w:tr>
      <w:tr w:rsidR="004D5DE1" w:rsidRPr="00D10EA8" w14:paraId="044CE6E9" w14:textId="77777777" w:rsidTr="00FF7E76">
        <w:trPr>
          <w:trHeight w:val="20"/>
        </w:trPr>
        <w:tc>
          <w:tcPr>
            <w:tcW w:w="1107" w:type="pct"/>
            <w:vMerge/>
          </w:tcPr>
          <w:p w14:paraId="47F5DC09"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107" w:type="pct"/>
            <w:vMerge/>
          </w:tcPr>
          <w:p w14:paraId="3E071332"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326" w:type="pct"/>
          </w:tcPr>
          <w:p w14:paraId="30783B68" w14:textId="63304B7F" w:rsidR="004D5DE1" w:rsidRPr="00D10EA8" w:rsidRDefault="00F963A5" w:rsidP="00D10EA8">
            <w:pPr>
              <w:tabs>
                <w:tab w:val="left" w:pos="376"/>
              </w:tabs>
              <w:spacing w:after="0" w:line="240" w:lineRule="auto"/>
              <w:jc w:val="both"/>
              <w:rPr>
                <w:rFonts w:ascii="Times New Roman" w:hAnsi="Times New Roman"/>
                <w:sz w:val="24"/>
                <w:szCs w:val="24"/>
                <w:lang w:eastAsia="fr-FR"/>
              </w:rPr>
            </w:pPr>
            <w:r w:rsidRPr="00D10EA8">
              <w:rPr>
                <w:rFonts w:ascii="Times New Roman" w:hAnsi="Times New Roman"/>
                <w:sz w:val="24"/>
                <w:szCs w:val="24"/>
              </w:rPr>
              <w:t>Generally</w:t>
            </w:r>
            <w:r w:rsidR="0055253E" w:rsidRPr="00D10EA8">
              <w:rPr>
                <w:rFonts w:ascii="Times New Roman" w:hAnsi="Times New Roman"/>
                <w:sz w:val="24"/>
                <w:szCs w:val="24"/>
              </w:rPr>
              <w:t>,</w:t>
            </w:r>
            <w:r w:rsidRPr="00D10EA8">
              <w:rPr>
                <w:rFonts w:ascii="Times New Roman" w:hAnsi="Times New Roman"/>
                <w:sz w:val="24"/>
                <w:szCs w:val="24"/>
              </w:rPr>
              <w:t xml:space="preserve"> there are no statistic</w:t>
            </w:r>
            <w:r w:rsidR="002B21A8" w:rsidRPr="00D10EA8">
              <w:rPr>
                <w:rFonts w:ascii="Times New Roman" w:hAnsi="Times New Roman"/>
                <w:sz w:val="24"/>
                <w:szCs w:val="24"/>
              </w:rPr>
              <w:t>s</w:t>
            </w:r>
            <w:r w:rsidRPr="00D10EA8">
              <w:rPr>
                <w:rFonts w:ascii="Times New Roman" w:hAnsi="Times New Roman"/>
                <w:sz w:val="24"/>
                <w:szCs w:val="24"/>
              </w:rPr>
              <w:t xml:space="preserve"> </w:t>
            </w:r>
            <w:r w:rsidR="002B21A8" w:rsidRPr="00D10EA8">
              <w:rPr>
                <w:rFonts w:ascii="Times New Roman" w:hAnsi="Times New Roman"/>
                <w:sz w:val="24"/>
                <w:szCs w:val="24"/>
              </w:rPr>
              <w:t xml:space="preserve">on </w:t>
            </w:r>
            <w:r w:rsidRPr="00D10EA8">
              <w:rPr>
                <w:rFonts w:ascii="Times New Roman" w:hAnsi="Times New Roman"/>
                <w:sz w:val="24"/>
                <w:szCs w:val="24"/>
              </w:rPr>
              <w:t>children at risk</w:t>
            </w:r>
            <w:r w:rsidR="00BC614C" w:rsidRPr="00D10EA8">
              <w:rPr>
                <w:rFonts w:ascii="Times New Roman" w:hAnsi="Times New Roman"/>
                <w:sz w:val="24"/>
                <w:szCs w:val="24"/>
              </w:rPr>
              <w:t>.</w:t>
            </w:r>
          </w:p>
        </w:tc>
        <w:tc>
          <w:tcPr>
            <w:tcW w:w="1460" w:type="pct"/>
          </w:tcPr>
          <w:p w14:paraId="0F8BE13F" w14:textId="4ECD283E" w:rsidR="004D5DE1" w:rsidRPr="00D10EA8" w:rsidRDefault="005B00CF" w:rsidP="00D10EA8">
            <w:pPr>
              <w:pStyle w:val="Default"/>
              <w:widowControl/>
              <w:jc w:val="both"/>
              <w:rPr>
                <w:rFonts w:ascii="Times New Roman" w:hAnsi="Times New Roman"/>
                <w:bCs/>
                <w:sz w:val="24"/>
                <w:szCs w:val="24"/>
                <w:lang w:val="en-GB"/>
              </w:rPr>
            </w:pPr>
            <w:r w:rsidRPr="00D10EA8">
              <w:rPr>
                <w:rFonts w:ascii="Times New Roman" w:hAnsi="Times New Roman"/>
                <w:sz w:val="24"/>
                <w:szCs w:val="24"/>
                <w:lang w:val="en-GB" w:eastAsia="en-US"/>
              </w:rPr>
              <w:t xml:space="preserve">Establish a specific budget line for child health, separate from the </w:t>
            </w:r>
            <w:r w:rsidR="009747F5" w:rsidRPr="00D10EA8">
              <w:rPr>
                <w:rFonts w:ascii="Times New Roman" w:hAnsi="Times New Roman"/>
                <w:sz w:val="24"/>
                <w:szCs w:val="24"/>
                <w:lang w:val="en-GB" w:eastAsia="en-US"/>
              </w:rPr>
              <w:t xml:space="preserve">line </w:t>
            </w:r>
            <w:r w:rsidRPr="00D10EA8">
              <w:rPr>
                <w:rFonts w:ascii="Times New Roman" w:hAnsi="Times New Roman"/>
                <w:sz w:val="24"/>
                <w:szCs w:val="24"/>
                <w:lang w:val="en-GB" w:eastAsia="en-US"/>
              </w:rPr>
              <w:t>item of the governmental budget for health.</w:t>
            </w:r>
          </w:p>
        </w:tc>
      </w:tr>
    </w:tbl>
    <w:p w14:paraId="4E50C3CD" w14:textId="77777777" w:rsidR="004D5DE1" w:rsidRPr="00D10EA8" w:rsidRDefault="004D5DE1" w:rsidP="00D10EA8">
      <w:pPr>
        <w:pStyle w:val="Heading2"/>
        <w:spacing w:before="0" w:line="240" w:lineRule="auto"/>
        <w:jc w:val="both"/>
        <w:rPr>
          <w:rFonts w:ascii="Times New Roman" w:hAnsi="Times New Roman"/>
          <w:i/>
          <w:color w:val="auto"/>
          <w:sz w:val="24"/>
          <w:szCs w:val="24"/>
        </w:rPr>
        <w:sectPr w:rsidR="004D5DE1" w:rsidRPr="00D10EA8" w:rsidSect="004D5DE1">
          <w:pgSz w:w="16839" w:h="11907" w:orient="landscape" w:code="9"/>
          <w:pgMar w:top="720" w:right="720" w:bottom="720" w:left="720" w:header="720" w:footer="720" w:gutter="0"/>
          <w:cols w:space="720"/>
          <w:docGrid w:linePitch="360"/>
        </w:sectPr>
      </w:pPr>
      <w:bookmarkStart w:id="67" w:name="_Toc331605258"/>
    </w:p>
    <w:p w14:paraId="0B74796D" w14:textId="47EA9427" w:rsidR="004D5DE1" w:rsidRPr="00D10EA8" w:rsidRDefault="004D5DE1" w:rsidP="00D10EA8">
      <w:pPr>
        <w:pStyle w:val="Heading2"/>
        <w:spacing w:before="0" w:line="240" w:lineRule="auto"/>
        <w:jc w:val="both"/>
        <w:rPr>
          <w:rFonts w:ascii="Times New Roman" w:hAnsi="Times New Roman"/>
          <w:i/>
          <w:color w:val="auto"/>
          <w:sz w:val="24"/>
          <w:szCs w:val="24"/>
        </w:rPr>
      </w:pPr>
      <w:bookmarkStart w:id="68" w:name="_Toc377292656"/>
      <w:r w:rsidRPr="00D10EA8">
        <w:rPr>
          <w:rFonts w:ascii="Times New Roman" w:hAnsi="Times New Roman"/>
          <w:i/>
          <w:color w:val="auto"/>
          <w:sz w:val="24"/>
          <w:szCs w:val="24"/>
        </w:rPr>
        <w:lastRenderedPageBreak/>
        <w:t xml:space="preserve">A.2. </w:t>
      </w:r>
      <w:bookmarkEnd w:id="67"/>
      <w:r w:rsidR="008D5E76" w:rsidRPr="00D10EA8">
        <w:rPr>
          <w:rFonts w:ascii="Times New Roman" w:hAnsi="Times New Roman"/>
          <w:i/>
          <w:color w:val="auto"/>
          <w:sz w:val="24"/>
          <w:szCs w:val="24"/>
        </w:rPr>
        <w:t xml:space="preserve">Young </w:t>
      </w:r>
      <w:r w:rsidR="00511DCB" w:rsidRPr="00D10EA8">
        <w:rPr>
          <w:rFonts w:ascii="Times New Roman" w:hAnsi="Times New Roman"/>
          <w:i/>
          <w:color w:val="auto"/>
          <w:sz w:val="24"/>
          <w:szCs w:val="24"/>
        </w:rPr>
        <w:t>p</w:t>
      </w:r>
      <w:r w:rsidR="008D5E76" w:rsidRPr="00D10EA8">
        <w:rPr>
          <w:rFonts w:ascii="Times New Roman" w:hAnsi="Times New Roman"/>
          <w:i/>
          <w:color w:val="auto"/>
          <w:sz w:val="24"/>
          <w:szCs w:val="24"/>
        </w:rPr>
        <w:t>eople</w:t>
      </w:r>
      <w:r w:rsidR="002F58C4" w:rsidRPr="00D10EA8">
        <w:rPr>
          <w:rFonts w:ascii="Times New Roman" w:hAnsi="Times New Roman"/>
          <w:i/>
          <w:color w:val="auto"/>
          <w:sz w:val="24"/>
          <w:szCs w:val="24"/>
        </w:rPr>
        <w:t xml:space="preserve"> in </w:t>
      </w:r>
      <w:r w:rsidR="00511DCB" w:rsidRPr="00D10EA8">
        <w:rPr>
          <w:rFonts w:ascii="Times New Roman" w:hAnsi="Times New Roman"/>
          <w:i/>
          <w:color w:val="auto"/>
          <w:sz w:val="24"/>
          <w:szCs w:val="24"/>
        </w:rPr>
        <w:t>need</w:t>
      </w:r>
      <w:bookmarkEnd w:id="68"/>
    </w:p>
    <w:p w14:paraId="0E62F7EF" w14:textId="77777777" w:rsidR="004D5DE1" w:rsidRPr="00D10EA8" w:rsidRDefault="004D5DE1" w:rsidP="00D10EA8">
      <w:pPr>
        <w:pStyle w:val="Default"/>
        <w:jc w:val="both"/>
        <w:rPr>
          <w:rFonts w:ascii="Times New Roman" w:hAnsi="Times New Roman"/>
          <w:b/>
          <w:bCs/>
          <w:sz w:val="24"/>
          <w:szCs w:val="24"/>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4"/>
        <w:gridCol w:w="3363"/>
        <w:gridCol w:w="3819"/>
        <w:gridCol w:w="5069"/>
      </w:tblGrid>
      <w:tr w:rsidR="004D5DE1" w:rsidRPr="00D10EA8" w14:paraId="34BFB244" w14:textId="77777777" w:rsidTr="00FF7E76">
        <w:trPr>
          <w:trHeight w:val="368"/>
        </w:trPr>
        <w:tc>
          <w:tcPr>
            <w:tcW w:w="1077" w:type="pct"/>
            <w:shd w:val="clear" w:color="auto" w:fill="DBE5F1"/>
          </w:tcPr>
          <w:p w14:paraId="05CE3B2F" w14:textId="48294E3F" w:rsidR="004D5DE1" w:rsidRPr="00D10EA8" w:rsidRDefault="00E84FC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Policy task</w:t>
            </w:r>
          </w:p>
        </w:tc>
        <w:tc>
          <w:tcPr>
            <w:tcW w:w="1077" w:type="pct"/>
            <w:shd w:val="clear" w:color="auto" w:fill="DBE5F1"/>
          </w:tcPr>
          <w:p w14:paraId="53C125C2" w14:textId="73AB9988" w:rsidR="004D5DE1" w:rsidRPr="00D10EA8" w:rsidRDefault="002F58C4"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Achievement</w:t>
            </w:r>
          </w:p>
        </w:tc>
        <w:tc>
          <w:tcPr>
            <w:tcW w:w="1223" w:type="pct"/>
            <w:shd w:val="clear" w:color="auto" w:fill="DBE5F1"/>
          </w:tcPr>
          <w:p w14:paraId="33D25958" w14:textId="192DDDA9" w:rsidR="004D5DE1" w:rsidRPr="00D10EA8" w:rsidRDefault="002F58C4" w:rsidP="00D10EA8">
            <w:pPr>
              <w:tabs>
                <w:tab w:val="left" w:pos="720"/>
                <w:tab w:val="left" w:pos="1916"/>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Weakness</w:t>
            </w:r>
          </w:p>
        </w:tc>
        <w:tc>
          <w:tcPr>
            <w:tcW w:w="1623" w:type="pct"/>
            <w:shd w:val="clear" w:color="auto" w:fill="DBE5F1"/>
          </w:tcPr>
          <w:p w14:paraId="27BA64F4" w14:textId="0F9D5B6A" w:rsidR="004D5DE1" w:rsidRPr="00D10EA8" w:rsidRDefault="002F58C4"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Recommendation</w:t>
            </w:r>
          </w:p>
        </w:tc>
      </w:tr>
      <w:tr w:rsidR="004D5DE1" w:rsidRPr="00D10EA8" w14:paraId="6AD4DE86" w14:textId="77777777" w:rsidTr="00FF7E76">
        <w:tc>
          <w:tcPr>
            <w:tcW w:w="1077" w:type="pct"/>
            <w:vMerge w:val="restart"/>
          </w:tcPr>
          <w:p w14:paraId="5485FAF3" w14:textId="4EBCEA0C" w:rsidR="004D5DE1" w:rsidRPr="00D10EA8" w:rsidRDefault="005B00CF" w:rsidP="00D10EA8">
            <w:pPr>
              <w:pStyle w:val="Default"/>
              <w:jc w:val="both"/>
              <w:rPr>
                <w:rFonts w:ascii="Times New Roman" w:hAnsi="Times New Roman"/>
                <w:i/>
                <w:sz w:val="24"/>
                <w:szCs w:val="24"/>
                <w:lang w:eastAsia="fr-FR"/>
              </w:rPr>
            </w:pPr>
            <w:r w:rsidRPr="00D10EA8">
              <w:rPr>
                <w:rFonts w:ascii="Times New Roman" w:hAnsi="Times New Roman"/>
                <w:i/>
                <w:sz w:val="24"/>
                <w:szCs w:val="24"/>
              </w:rPr>
              <w:t>Relieve the burden of</w:t>
            </w:r>
            <w:r w:rsidR="00DA141F" w:rsidRPr="00D10EA8">
              <w:rPr>
                <w:rFonts w:ascii="Times New Roman" w:hAnsi="Times New Roman"/>
                <w:i/>
                <w:sz w:val="24"/>
                <w:szCs w:val="24"/>
              </w:rPr>
              <w:t xml:space="preserve"> economic hardship and social exclusion for young people and create opportunities </w:t>
            </w:r>
            <w:r w:rsidRPr="00D10EA8">
              <w:rPr>
                <w:rFonts w:ascii="Times New Roman" w:hAnsi="Times New Roman"/>
                <w:i/>
                <w:sz w:val="24"/>
                <w:szCs w:val="24"/>
              </w:rPr>
              <w:t xml:space="preserve">for them </w:t>
            </w:r>
            <w:r w:rsidR="00DA141F" w:rsidRPr="00D10EA8">
              <w:rPr>
                <w:rFonts w:ascii="Times New Roman" w:hAnsi="Times New Roman"/>
                <w:i/>
                <w:sz w:val="24"/>
                <w:szCs w:val="24"/>
              </w:rPr>
              <w:t>to make a healthier life, away from crime, drugs, alcohol and other negative phenomena in society.</w:t>
            </w:r>
          </w:p>
        </w:tc>
        <w:tc>
          <w:tcPr>
            <w:tcW w:w="1077" w:type="pct"/>
          </w:tcPr>
          <w:p w14:paraId="32F92CF8"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223" w:type="pct"/>
          </w:tcPr>
          <w:p w14:paraId="1C3F0721" w14:textId="0148251F" w:rsidR="004D5DE1" w:rsidRPr="00D10EA8" w:rsidRDefault="00E84FC6" w:rsidP="00D10EA8">
            <w:pPr>
              <w:tabs>
                <w:tab w:val="left" w:pos="720"/>
              </w:tabs>
              <w:spacing w:after="0" w:line="240" w:lineRule="auto"/>
              <w:jc w:val="both"/>
              <w:rPr>
                <w:rFonts w:ascii="Times New Roman" w:hAnsi="Times New Roman"/>
                <w:sz w:val="24"/>
                <w:szCs w:val="24"/>
                <w:lang w:eastAsia="fr-FR"/>
              </w:rPr>
            </w:pPr>
            <w:r w:rsidRPr="00D10EA8">
              <w:rPr>
                <w:rFonts w:ascii="Times New Roman" w:hAnsi="Times New Roman"/>
                <w:sz w:val="24"/>
                <w:szCs w:val="24"/>
              </w:rPr>
              <w:t xml:space="preserve">No </w:t>
            </w:r>
            <w:r w:rsidR="00DA141F" w:rsidRPr="00D10EA8">
              <w:rPr>
                <w:rFonts w:ascii="Times New Roman" w:hAnsi="Times New Roman"/>
                <w:sz w:val="24"/>
                <w:szCs w:val="24"/>
              </w:rPr>
              <w:t xml:space="preserve">adequate legal system </w:t>
            </w:r>
            <w:proofErr w:type="gramStart"/>
            <w:r w:rsidRPr="00D10EA8">
              <w:rPr>
                <w:rFonts w:ascii="Times New Roman" w:hAnsi="Times New Roman"/>
                <w:sz w:val="24"/>
                <w:szCs w:val="24"/>
              </w:rPr>
              <w:t>exists</w:t>
            </w:r>
            <w:proofErr w:type="gramEnd"/>
            <w:r w:rsidRPr="00D10EA8">
              <w:rPr>
                <w:rFonts w:ascii="Times New Roman" w:hAnsi="Times New Roman"/>
                <w:sz w:val="24"/>
                <w:szCs w:val="24"/>
              </w:rPr>
              <w:t xml:space="preserve"> </w:t>
            </w:r>
            <w:r w:rsidR="00DA141F" w:rsidRPr="00D10EA8">
              <w:rPr>
                <w:rFonts w:ascii="Times New Roman" w:hAnsi="Times New Roman"/>
                <w:sz w:val="24"/>
                <w:szCs w:val="24"/>
              </w:rPr>
              <w:t xml:space="preserve">that meets the needs of young people in </w:t>
            </w:r>
            <w:r w:rsidR="005B00CF" w:rsidRPr="00D10EA8">
              <w:rPr>
                <w:rFonts w:ascii="Times New Roman" w:hAnsi="Times New Roman"/>
                <w:sz w:val="24"/>
                <w:szCs w:val="24"/>
              </w:rPr>
              <w:t xml:space="preserve">foster </w:t>
            </w:r>
            <w:r w:rsidR="00DA141F" w:rsidRPr="00D10EA8">
              <w:rPr>
                <w:rFonts w:ascii="Times New Roman" w:hAnsi="Times New Roman"/>
                <w:sz w:val="24"/>
                <w:szCs w:val="24"/>
              </w:rPr>
              <w:t xml:space="preserve">care or </w:t>
            </w:r>
            <w:r w:rsidR="005B00CF" w:rsidRPr="00D10EA8">
              <w:rPr>
                <w:rFonts w:ascii="Times New Roman" w:hAnsi="Times New Roman"/>
                <w:sz w:val="24"/>
                <w:szCs w:val="24"/>
              </w:rPr>
              <w:t xml:space="preserve">those who leave the care system, particularly those who exit </w:t>
            </w:r>
            <w:r w:rsidR="00DA141F" w:rsidRPr="00D10EA8">
              <w:rPr>
                <w:rFonts w:ascii="Times New Roman" w:hAnsi="Times New Roman"/>
                <w:sz w:val="24"/>
                <w:szCs w:val="24"/>
              </w:rPr>
              <w:t>too early.</w:t>
            </w:r>
          </w:p>
        </w:tc>
        <w:tc>
          <w:tcPr>
            <w:tcW w:w="1623" w:type="pct"/>
          </w:tcPr>
          <w:p w14:paraId="39013915" w14:textId="64791DF3" w:rsidR="00856110" w:rsidRPr="00D10EA8" w:rsidRDefault="00DA141F"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Decentraliz</w:t>
            </w:r>
            <w:r w:rsidR="000C74B3" w:rsidRPr="00D10EA8">
              <w:rPr>
                <w:rFonts w:ascii="Times New Roman" w:hAnsi="Times New Roman"/>
                <w:sz w:val="24"/>
                <w:szCs w:val="24"/>
              </w:rPr>
              <w:t>e</w:t>
            </w:r>
            <w:r w:rsidRPr="00D10EA8">
              <w:rPr>
                <w:rFonts w:ascii="Times New Roman" w:hAnsi="Times New Roman"/>
                <w:sz w:val="24"/>
                <w:szCs w:val="24"/>
              </w:rPr>
              <w:t xml:space="preserve"> social </w:t>
            </w:r>
            <w:r w:rsidR="00392056" w:rsidRPr="00D10EA8">
              <w:rPr>
                <w:rFonts w:ascii="Times New Roman" w:hAnsi="Times New Roman"/>
                <w:sz w:val="24"/>
                <w:szCs w:val="24"/>
              </w:rPr>
              <w:t>services</w:t>
            </w:r>
            <w:r w:rsidRPr="00D10EA8">
              <w:rPr>
                <w:rFonts w:ascii="Times New Roman" w:hAnsi="Times New Roman"/>
                <w:sz w:val="24"/>
                <w:szCs w:val="24"/>
              </w:rPr>
              <w:t xml:space="preserve"> so that they are oriente</w:t>
            </w:r>
            <w:r w:rsidR="00856110" w:rsidRPr="00D10EA8">
              <w:rPr>
                <w:rFonts w:ascii="Times New Roman" w:hAnsi="Times New Roman"/>
                <w:sz w:val="24"/>
                <w:szCs w:val="24"/>
              </w:rPr>
              <w:t>d towards the beneficiaries</w:t>
            </w:r>
            <w:r w:rsidR="000C74B3" w:rsidRPr="00D10EA8">
              <w:rPr>
                <w:rFonts w:ascii="Times New Roman" w:hAnsi="Times New Roman"/>
                <w:sz w:val="24"/>
                <w:szCs w:val="24"/>
              </w:rPr>
              <w:t>.</w:t>
            </w:r>
          </w:p>
          <w:p w14:paraId="4C586B55" w14:textId="415B3259" w:rsidR="000C74B3" w:rsidRPr="00D10EA8" w:rsidRDefault="00DA141F"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 xml:space="preserve">Improve </w:t>
            </w:r>
            <w:r w:rsidR="00392056" w:rsidRPr="00D10EA8">
              <w:rPr>
                <w:rFonts w:ascii="Times New Roman" w:hAnsi="Times New Roman"/>
                <w:sz w:val="24"/>
                <w:szCs w:val="24"/>
              </w:rPr>
              <w:t>legislation for the post care period in young people’s lives</w:t>
            </w:r>
            <w:r w:rsidR="000C74B3" w:rsidRPr="00D10EA8">
              <w:rPr>
                <w:rFonts w:ascii="Times New Roman" w:hAnsi="Times New Roman"/>
                <w:sz w:val="24"/>
                <w:szCs w:val="24"/>
              </w:rPr>
              <w:t>.</w:t>
            </w:r>
          </w:p>
          <w:p w14:paraId="7EF7A807" w14:textId="426810C0" w:rsidR="00856110" w:rsidRPr="00D10EA8" w:rsidRDefault="000C74B3"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A</w:t>
            </w:r>
            <w:r w:rsidR="00392056" w:rsidRPr="00D10EA8">
              <w:rPr>
                <w:rFonts w:ascii="Times New Roman" w:hAnsi="Times New Roman"/>
                <w:sz w:val="24"/>
                <w:szCs w:val="24"/>
              </w:rPr>
              <w:t xml:space="preserve">dopt a </w:t>
            </w:r>
            <w:r w:rsidR="00DA141F" w:rsidRPr="00D10EA8">
              <w:rPr>
                <w:rFonts w:ascii="Times New Roman" w:hAnsi="Times New Roman"/>
                <w:sz w:val="24"/>
                <w:szCs w:val="24"/>
              </w:rPr>
              <w:t xml:space="preserve">legal act for young people who </w:t>
            </w:r>
            <w:r w:rsidR="00392056" w:rsidRPr="00D10EA8">
              <w:rPr>
                <w:rFonts w:ascii="Times New Roman" w:hAnsi="Times New Roman"/>
                <w:sz w:val="24"/>
                <w:szCs w:val="24"/>
              </w:rPr>
              <w:t>exit the system</w:t>
            </w:r>
            <w:r w:rsidR="00DA141F" w:rsidRPr="00D10EA8">
              <w:rPr>
                <w:rFonts w:ascii="Times New Roman" w:hAnsi="Times New Roman"/>
                <w:sz w:val="24"/>
                <w:szCs w:val="24"/>
              </w:rPr>
              <w:t xml:space="preserve"> </w:t>
            </w:r>
            <w:r w:rsidR="00392056" w:rsidRPr="00D10EA8">
              <w:rPr>
                <w:rFonts w:ascii="Times New Roman" w:hAnsi="Times New Roman"/>
                <w:sz w:val="24"/>
                <w:szCs w:val="24"/>
              </w:rPr>
              <w:t xml:space="preserve">to define </w:t>
            </w:r>
            <w:r w:rsidR="00DA141F" w:rsidRPr="00D10EA8">
              <w:rPr>
                <w:rFonts w:ascii="Times New Roman" w:hAnsi="Times New Roman"/>
                <w:sz w:val="24"/>
                <w:szCs w:val="24"/>
              </w:rPr>
              <w:t>the role</w:t>
            </w:r>
            <w:r w:rsidR="00392056" w:rsidRPr="00D10EA8">
              <w:rPr>
                <w:rFonts w:ascii="Times New Roman" w:hAnsi="Times New Roman"/>
                <w:sz w:val="24"/>
                <w:szCs w:val="24"/>
              </w:rPr>
              <w:t>s</w:t>
            </w:r>
            <w:r w:rsidR="00DA141F" w:rsidRPr="00D10EA8">
              <w:rPr>
                <w:rFonts w:ascii="Times New Roman" w:hAnsi="Times New Roman"/>
                <w:sz w:val="24"/>
                <w:szCs w:val="24"/>
              </w:rPr>
              <w:t xml:space="preserve"> of stakeholders </w:t>
            </w:r>
            <w:r w:rsidR="00392056" w:rsidRPr="00D10EA8">
              <w:rPr>
                <w:rFonts w:ascii="Times New Roman" w:hAnsi="Times New Roman"/>
                <w:sz w:val="24"/>
                <w:szCs w:val="24"/>
              </w:rPr>
              <w:t xml:space="preserve">to </w:t>
            </w:r>
            <w:r w:rsidR="00DA141F" w:rsidRPr="00D10EA8">
              <w:rPr>
                <w:rFonts w:ascii="Times New Roman" w:hAnsi="Times New Roman"/>
                <w:sz w:val="24"/>
                <w:szCs w:val="24"/>
              </w:rPr>
              <w:t>support</w:t>
            </w:r>
            <w:r w:rsidR="00392056" w:rsidRPr="00D10EA8">
              <w:rPr>
                <w:rFonts w:ascii="Times New Roman" w:hAnsi="Times New Roman"/>
                <w:sz w:val="24"/>
                <w:szCs w:val="24"/>
              </w:rPr>
              <w:t xml:space="preserve"> </w:t>
            </w:r>
            <w:r w:rsidR="00DA141F" w:rsidRPr="00D10EA8">
              <w:rPr>
                <w:rFonts w:ascii="Times New Roman" w:hAnsi="Times New Roman"/>
                <w:sz w:val="24"/>
                <w:szCs w:val="24"/>
              </w:rPr>
              <w:t>young people</w:t>
            </w:r>
            <w:r w:rsidR="00392056" w:rsidRPr="00D10EA8">
              <w:rPr>
                <w:rFonts w:ascii="Times New Roman" w:hAnsi="Times New Roman"/>
                <w:sz w:val="24"/>
                <w:szCs w:val="24"/>
              </w:rPr>
              <w:t>,</w:t>
            </w:r>
            <w:r w:rsidR="00DA141F" w:rsidRPr="00D10EA8">
              <w:rPr>
                <w:rFonts w:ascii="Times New Roman" w:hAnsi="Times New Roman"/>
                <w:sz w:val="24"/>
                <w:szCs w:val="24"/>
              </w:rPr>
              <w:t xml:space="preserve"> in </w:t>
            </w:r>
            <w:r w:rsidR="00392056" w:rsidRPr="00D10EA8">
              <w:rPr>
                <w:rFonts w:ascii="Times New Roman" w:hAnsi="Times New Roman"/>
                <w:sz w:val="24"/>
                <w:szCs w:val="24"/>
              </w:rPr>
              <w:t>particular</w:t>
            </w:r>
            <w:r w:rsidR="00856110" w:rsidRPr="00D10EA8">
              <w:rPr>
                <w:rFonts w:ascii="Times New Roman" w:hAnsi="Times New Roman"/>
                <w:sz w:val="24"/>
                <w:szCs w:val="24"/>
              </w:rPr>
              <w:t xml:space="preserve"> with housing and employment</w:t>
            </w:r>
            <w:r w:rsidRPr="00D10EA8">
              <w:rPr>
                <w:rFonts w:ascii="Times New Roman" w:hAnsi="Times New Roman"/>
                <w:sz w:val="24"/>
                <w:szCs w:val="24"/>
              </w:rPr>
              <w:t>.</w:t>
            </w:r>
          </w:p>
          <w:p w14:paraId="7DF606BB" w14:textId="100FF222" w:rsidR="00856110" w:rsidRPr="00D10EA8" w:rsidRDefault="00392056"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P</w:t>
            </w:r>
            <w:r w:rsidR="00DA141F" w:rsidRPr="00D10EA8">
              <w:rPr>
                <w:rFonts w:ascii="Times New Roman" w:hAnsi="Times New Roman"/>
                <w:sz w:val="24"/>
                <w:szCs w:val="24"/>
              </w:rPr>
              <w:t>rovi</w:t>
            </w:r>
            <w:r w:rsidR="000C74B3" w:rsidRPr="00D10EA8">
              <w:rPr>
                <w:rFonts w:ascii="Times New Roman" w:hAnsi="Times New Roman"/>
                <w:sz w:val="24"/>
                <w:szCs w:val="24"/>
              </w:rPr>
              <w:t>de</w:t>
            </w:r>
            <w:r w:rsidR="00DA141F" w:rsidRPr="00D10EA8">
              <w:rPr>
                <w:rFonts w:ascii="Times New Roman" w:hAnsi="Times New Roman"/>
                <w:sz w:val="24"/>
                <w:szCs w:val="24"/>
              </w:rPr>
              <w:t xml:space="preserve"> social welfare </w:t>
            </w:r>
            <w:r w:rsidRPr="00D10EA8">
              <w:rPr>
                <w:rFonts w:ascii="Times New Roman" w:hAnsi="Times New Roman"/>
                <w:sz w:val="24"/>
                <w:szCs w:val="24"/>
              </w:rPr>
              <w:t>for</w:t>
            </w:r>
            <w:r w:rsidR="00DA141F" w:rsidRPr="00D10EA8">
              <w:rPr>
                <w:rFonts w:ascii="Times New Roman" w:hAnsi="Times New Roman"/>
                <w:sz w:val="24"/>
                <w:szCs w:val="24"/>
              </w:rPr>
              <w:t xml:space="preserve"> you</w:t>
            </w:r>
            <w:r w:rsidRPr="00D10EA8">
              <w:rPr>
                <w:rFonts w:ascii="Times New Roman" w:hAnsi="Times New Roman"/>
                <w:sz w:val="24"/>
                <w:szCs w:val="24"/>
              </w:rPr>
              <w:t>ng people</w:t>
            </w:r>
            <w:r w:rsidR="000C74B3" w:rsidRPr="00D10EA8">
              <w:rPr>
                <w:rFonts w:ascii="Times New Roman" w:hAnsi="Times New Roman"/>
                <w:sz w:val="24"/>
                <w:szCs w:val="24"/>
              </w:rPr>
              <w:t>.</w:t>
            </w:r>
          </w:p>
          <w:p w14:paraId="626D2D3E" w14:textId="28CE5BC4" w:rsidR="00856110" w:rsidRPr="00D10EA8" w:rsidRDefault="000C74B3"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 xml:space="preserve">Build institutional </w:t>
            </w:r>
            <w:r w:rsidR="00392056" w:rsidRPr="00D10EA8">
              <w:rPr>
                <w:rFonts w:ascii="Times New Roman" w:hAnsi="Times New Roman"/>
                <w:sz w:val="24"/>
                <w:szCs w:val="24"/>
              </w:rPr>
              <w:t>c</w:t>
            </w:r>
            <w:r w:rsidR="00DA141F" w:rsidRPr="00D10EA8">
              <w:rPr>
                <w:rFonts w:ascii="Times New Roman" w:hAnsi="Times New Roman"/>
                <w:sz w:val="24"/>
                <w:szCs w:val="24"/>
              </w:rPr>
              <w:t>apacit</w:t>
            </w:r>
            <w:r w:rsidRPr="00D10EA8">
              <w:rPr>
                <w:rFonts w:ascii="Times New Roman" w:hAnsi="Times New Roman"/>
                <w:sz w:val="24"/>
                <w:szCs w:val="24"/>
              </w:rPr>
              <w:t>ies</w:t>
            </w:r>
            <w:r w:rsidR="00DA141F" w:rsidRPr="00D10EA8">
              <w:rPr>
                <w:rFonts w:ascii="Times New Roman" w:hAnsi="Times New Roman"/>
                <w:sz w:val="24"/>
                <w:szCs w:val="24"/>
              </w:rPr>
              <w:t xml:space="preserve"> </w:t>
            </w:r>
            <w:r w:rsidR="00392056" w:rsidRPr="00D10EA8">
              <w:rPr>
                <w:rFonts w:ascii="Times New Roman" w:hAnsi="Times New Roman"/>
                <w:sz w:val="24"/>
                <w:szCs w:val="24"/>
              </w:rPr>
              <w:t>to</w:t>
            </w:r>
            <w:r w:rsidR="00DA141F" w:rsidRPr="00D10EA8">
              <w:rPr>
                <w:rFonts w:ascii="Times New Roman" w:hAnsi="Times New Roman"/>
                <w:sz w:val="24"/>
                <w:szCs w:val="24"/>
              </w:rPr>
              <w:t xml:space="preserve"> track and monitor young people</w:t>
            </w:r>
            <w:r w:rsidR="00392056" w:rsidRPr="00D10EA8">
              <w:rPr>
                <w:rFonts w:ascii="Times New Roman" w:hAnsi="Times New Roman"/>
                <w:sz w:val="24"/>
                <w:szCs w:val="24"/>
              </w:rPr>
              <w:t xml:space="preserve"> after </w:t>
            </w:r>
            <w:r w:rsidRPr="00D10EA8">
              <w:rPr>
                <w:rFonts w:ascii="Times New Roman" w:hAnsi="Times New Roman"/>
                <w:sz w:val="24"/>
                <w:szCs w:val="24"/>
              </w:rPr>
              <w:t xml:space="preserve">they </w:t>
            </w:r>
            <w:r w:rsidR="00392056" w:rsidRPr="00D10EA8">
              <w:rPr>
                <w:rFonts w:ascii="Times New Roman" w:hAnsi="Times New Roman"/>
                <w:sz w:val="24"/>
                <w:szCs w:val="24"/>
              </w:rPr>
              <w:t>leav</w:t>
            </w:r>
            <w:r w:rsidRPr="00D10EA8">
              <w:rPr>
                <w:rFonts w:ascii="Times New Roman" w:hAnsi="Times New Roman"/>
                <w:sz w:val="24"/>
                <w:szCs w:val="24"/>
              </w:rPr>
              <w:t>e</w:t>
            </w:r>
            <w:r w:rsidR="00392056" w:rsidRPr="00D10EA8">
              <w:rPr>
                <w:rFonts w:ascii="Times New Roman" w:hAnsi="Times New Roman"/>
                <w:sz w:val="24"/>
                <w:szCs w:val="24"/>
              </w:rPr>
              <w:t xml:space="preserve"> foster care</w:t>
            </w:r>
            <w:r w:rsidRPr="00D10EA8">
              <w:rPr>
                <w:rFonts w:ascii="Times New Roman" w:hAnsi="Times New Roman"/>
                <w:sz w:val="24"/>
                <w:szCs w:val="24"/>
              </w:rPr>
              <w:t>.</w:t>
            </w:r>
          </w:p>
          <w:p w14:paraId="116D805D" w14:textId="131D0011" w:rsidR="00856110" w:rsidRPr="00D10EA8" w:rsidRDefault="000C74B3"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Provide</w:t>
            </w:r>
            <w:r w:rsidR="00392056" w:rsidRPr="00D10EA8">
              <w:rPr>
                <w:rFonts w:ascii="Times New Roman" w:hAnsi="Times New Roman"/>
                <w:sz w:val="24"/>
                <w:szCs w:val="24"/>
              </w:rPr>
              <w:t xml:space="preserve"> a</w:t>
            </w:r>
            <w:r w:rsidR="00DA141F" w:rsidRPr="00D10EA8">
              <w:rPr>
                <w:rFonts w:ascii="Times New Roman" w:hAnsi="Times New Roman"/>
                <w:sz w:val="24"/>
                <w:szCs w:val="24"/>
              </w:rPr>
              <w:t xml:space="preserve">dequate </w:t>
            </w:r>
            <w:r w:rsidR="00856110" w:rsidRPr="00D10EA8">
              <w:rPr>
                <w:rFonts w:ascii="Times New Roman" w:hAnsi="Times New Roman"/>
                <w:sz w:val="24"/>
                <w:szCs w:val="24"/>
              </w:rPr>
              <w:t>and sufficient services</w:t>
            </w:r>
            <w:r w:rsidRPr="00D10EA8">
              <w:rPr>
                <w:rFonts w:ascii="Times New Roman" w:hAnsi="Times New Roman"/>
                <w:sz w:val="24"/>
                <w:szCs w:val="24"/>
              </w:rPr>
              <w:t>.</w:t>
            </w:r>
          </w:p>
          <w:p w14:paraId="30E22549" w14:textId="60C76C92" w:rsidR="00856110" w:rsidRPr="00D10EA8" w:rsidRDefault="00392056"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 xml:space="preserve">Improve </w:t>
            </w:r>
            <w:r w:rsidR="00DA141F" w:rsidRPr="00D10EA8">
              <w:rPr>
                <w:rFonts w:ascii="Times New Roman" w:hAnsi="Times New Roman"/>
                <w:sz w:val="24"/>
                <w:szCs w:val="24"/>
              </w:rPr>
              <w:t xml:space="preserve">services in accordance with the models offered by </w:t>
            </w:r>
            <w:r w:rsidR="000C74B3" w:rsidRPr="00D10EA8">
              <w:rPr>
                <w:rFonts w:ascii="Times New Roman" w:hAnsi="Times New Roman"/>
                <w:sz w:val="24"/>
                <w:szCs w:val="24"/>
              </w:rPr>
              <w:t>NPO</w:t>
            </w:r>
            <w:r w:rsidR="00856110" w:rsidRPr="00D10EA8">
              <w:rPr>
                <w:rFonts w:ascii="Times New Roman" w:hAnsi="Times New Roman"/>
                <w:sz w:val="24"/>
                <w:szCs w:val="24"/>
              </w:rPr>
              <w:t>s</w:t>
            </w:r>
            <w:r w:rsidR="000C74B3" w:rsidRPr="00D10EA8">
              <w:rPr>
                <w:rFonts w:ascii="Times New Roman" w:hAnsi="Times New Roman"/>
                <w:sz w:val="24"/>
                <w:szCs w:val="24"/>
              </w:rPr>
              <w:t>.</w:t>
            </w:r>
          </w:p>
          <w:p w14:paraId="6EBD2F84" w14:textId="3F43B162" w:rsidR="004D5DE1" w:rsidRPr="00D10EA8" w:rsidRDefault="00392056" w:rsidP="00D10EA8">
            <w:pPr>
              <w:pStyle w:val="ListParagraph"/>
              <w:numPr>
                <w:ilvl w:val="0"/>
                <w:numId w:val="71"/>
              </w:numPr>
              <w:spacing w:after="0" w:line="240" w:lineRule="auto"/>
              <w:ind w:left="284" w:hanging="284"/>
              <w:contextualSpacing w:val="0"/>
              <w:jc w:val="both"/>
              <w:rPr>
                <w:rFonts w:ascii="Times New Roman" w:hAnsi="Times New Roman"/>
                <w:sz w:val="24"/>
                <w:szCs w:val="24"/>
              </w:rPr>
            </w:pPr>
            <w:r w:rsidRPr="00D10EA8">
              <w:rPr>
                <w:rFonts w:ascii="Times New Roman" w:hAnsi="Times New Roman"/>
                <w:sz w:val="24"/>
                <w:szCs w:val="24"/>
              </w:rPr>
              <w:t>Undert</w:t>
            </w:r>
            <w:r w:rsidR="00DA141F" w:rsidRPr="00D10EA8">
              <w:rPr>
                <w:rFonts w:ascii="Times New Roman" w:hAnsi="Times New Roman"/>
                <w:sz w:val="24"/>
                <w:szCs w:val="24"/>
              </w:rPr>
              <w:t>ak</w:t>
            </w:r>
            <w:r w:rsidR="000C74B3" w:rsidRPr="00D10EA8">
              <w:rPr>
                <w:rFonts w:ascii="Times New Roman" w:hAnsi="Times New Roman"/>
                <w:sz w:val="24"/>
                <w:szCs w:val="24"/>
              </w:rPr>
              <w:t xml:space="preserve">e </w:t>
            </w:r>
            <w:r w:rsidRPr="00D10EA8">
              <w:rPr>
                <w:rFonts w:ascii="Times New Roman" w:hAnsi="Times New Roman"/>
                <w:sz w:val="24"/>
                <w:szCs w:val="24"/>
              </w:rPr>
              <w:t xml:space="preserve">advocacy </w:t>
            </w:r>
            <w:r w:rsidR="00DA141F" w:rsidRPr="00D10EA8">
              <w:rPr>
                <w:rFonts w:ascii="Times New Roman" w:hAnsi="Times New Roman"/>
                <w:sz w:val="24"/>
                <w:szCs w:val="24"/>
              </w:rPr>
              <w:t>initiatives</w:t>
            </w:r>
            <w:r w:rsidRPr="00D10EA8">
              <w:rPr>
                <w:rFonts w:ascii="Times New Roman" w:hAnsi="Times New Roman"/>
                <w:sz w:val="24"/>
                <w:szCs w:val="24"/>
              </w:rPr>
              <w:t>, including fund</w:t>
            </w:r>
            <w:r w:rsidR="00DA141F" w:rsidRPr="00D10EA8">
              <w:rPr>
                <w:rFonts w:ascii="Times New Roman" w:hAnsi="Times New Roman"/>
                <w:sz w:val="24"/>
                <w:szCs w:val="24"/>
              </w:rPr>
              <w:t>rais</w:t>
            </w:r>
            <w:r w:rsidRPr="00D10EA8">
              <w:rPr>
                <w:rFonts w:ascii="Times New Roman" w:hAnsi="Times New Roman"/>
                <w:sz w:val="24"/>
                <w:szCs w:val="24"/>
              </w:rPr>
              <w:t xml:space="preserve">ing to expand </w:t>
            </w:r>
            <w:r w:rsidR="00DA141F" w:rsidRPr="00D10EA8">
              <w:rPr>
                <w:rFonts w:ascii="Times New Roman" w:hAnsi="Times New Roman"/>
                <w:sz w:val="24"/>
                <w:szCs w:val="24"/>
              </w:rPr>
              <w:t>services</w:t>
            </w:r>
            <w:r w:rsidR="000C74B3" w:rsidRPr="00D10EA8">
              <w:rPr>
                <w:rFonts w:ascii="Times New Roman" w:hAnsi="Times New Roman"/>
                <w:sz w:val="24"/>
                <w:szCs w:val="24"/>
              </w:rPr>
              <w:t>.</w:t>
            </w:r>
          </w:p>
        </w:tc>
      </w:tr>
      <w:tr w:rsidR="004D5DE1" w:rsidRPr="00D10EA8" w14:paraId="432F2835" w14:textId="77777777" w:rsidTr="00FF7E76">
        <w:tc>
          <w:tcPr>
            <w:tcW w:w="1077" w:type="pct"/>
            <w:vMerge/>
          </w:tcPr>
          <w:p w14:paraId="0369B963" w14:textId="77777777" w:rsidR="004D5DE1" w:rsidRPr="00D10EA8" w:rsidRDefault="004D5DE1" w:rsidP="00D10EA8">
            <w:pPr>
              <w:pStyle w:val="ListParagraph"/>
              <w:numPr>
                <w:ilvl w:val="0"/>
                <w:numId w:val="37"/>
              </w:numPr>
              <w:autoSpaceDE w:val="0"/>
              <w:autoSpaceDN w:val="0"/>
              <w:adjustRightInd w:val="0"/>
              <w:spacing w:after="0" w:line="240" w:lineRule="auto"/>
              <w:jc w:val="both"/>
              <w:rPr>
                <w:rFonts w:ascii="Times New Roman" w:hAnsi="Times New Roman"/>
                <w:bCs/>
                <w:sz w:val="24"/>
                <w:szCs w:val="24"/>
              </w:rPr>
            </w:pPr>
          </w:p>
        </w:tc>
        <w:tc>
          <w:tcPr>
            <w:tcW w:w="1077" w:type="pct"/>
          </w:tcPr>
          <w:p w14:paraId="09F9C470" w14:textId="01ECD1A8" w:rsidR="004D5DE1" w:rsidRPr="00D10EA8" w:rsidRDefault="002A5FE7"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sz w:val="24"/>
                <w:szCs w:val="24"/>
              </w:rPr>
              <w:t>Programme</w:t>
            </w:r>
            <w:r w:rsidR="00DA141F" w:rsidRPr="00D10EA8">
              <w:rPr>
                <w:rFonts w:ascii="Times New Roman" w:hAnsi="Times New Roman"/>
                <w:sz w:val="24"/>
                <w:szCs w:val="24"/>
              </w:rPr>
              <w:t>s have been implemented for rehabi</w:t>
            </w:r>
            <w:r w:rsidR="005B00CF" w:rsidRPr="00D10EA8">
              <w:rPr>
                <w:rFonts w:ascii="Times New Roman" w:hAnsi="Times New Roman"/>
                <w:sz w:val="24"/>
                <w:szCs w:val="24"/>
              </w:rPr>
              <w:t xml:space="preserve">litation </w:t>
            </w:r>
            <w:r w:rsidR="00DA141F" w:rsidRPr="00D10EA8">
              <w:rPr>
                <w:rFonts w:ascii="Times New Roman" w:hAnsi="Times New Roman"/>
                <w:sz w:val="24"/>
                <w:szCs w:val="24"/>
              </w:rPr>
              <w:t xml:space="preserve">of young people who are drug users, but </w:t>
            </w:r>
            <w:r w:rsidR="005E2FFD" w:rsidRPr="00D10EA8">
              <w:rPr>
                <w:rFonts w:ascii="Times New Roman" w:hAnsi="Times New Roman"/>
                <w:sz w:val="24"/>
                <w:szCs w:val="24"/>
              </w:rPr>
              <w:t xml:space="preserve">such programmes </w:t>
            </w:r>
            <w:r w:rsidR="00DA141F" w:rsidRPr="00D10EA8">
              <w:rPr>
                <w:rFonts w:ascii="Times New Roman" w:hAnsi="Times New Roman"/>
                <w:sz w:val="24"/>
                <w:szCs w:val="24"/>
              </w:rPr>
              <w:t>remain at a minimum</w:t>
            </w:r>
            <w:r w:rsidR="005B00CF" w:rsidRPr="00D10EA8">
              <w:rPr>
                <w:rFonts w:ascii="Times New Roman" w:hAnsi="Times New Roman"/>
                <w:sz w:val="24"/>
                <w:szCs w:val="24"/>
              </w:rPr>
              <w:t xml:space="preserve"> level.</w:t>
            </w:r>
          </w:p>
        </w:tc>
        <w:tc>
          <w:tcPr>
            <w:tcW w:w="1223" w:type="pct"/>
          </w:tcPr>
          <w:p w14:paraId="4DF1BC60" w14:textId="7533D42C" w:rsidR="004D5DE1" w:rsidRPr="00D10EA8" w:rsidRDefault="005B00CF" w:rsidP="00D10EA8">
            <w:pPr>
              <w:spacing w:after="0" w:line="240" w:lineRule="auto"/>
              <w:jc w:val="both"/>
              <w:rPr>
                <w:rFonts w:ascii="Times New Roman" w:hAnsi="Times New Roman"/>
                <w:bCs/>
                <w:sz w:val="24"/>
                <w:szCs w:val="24"/>
              </w:rPr>
            </w:pPr>
            <w:r w:rsidRPr="00D10EA8">
              <w:rPr>
                <w:rFonts w:ascii="Times New Roman" w:hAnsi="Times New Roman"/>
                <w:sz w:val="24"/>
                <w:szCs w:val="24"/>
              </w:rPr>
              <w:t>The p</w:t>
            </w:r>
            <w:r w:rsidR="00DA141F" w:rsidRPr="00D10EA8">
              <w:rPr>
                <w:rFonts w:ascii="Times New Roman" w:hAnsi="Times New Roman"/>
                <w:sz w:val="24"/>
                <w:szCs w:val="24"/>
              </w:rPr>
              <w:t>ublic institutional care</w:t>
            </w:r>
            <w:r w:rsidRPr="00D10EA8">
              <w:rPr>
                <w:rFonts w:ascii="Times New Roman" w:hAnsi="Times New Roman"/>
                <w:sz w:val="24"/>
                <w:szCs w:val="24"/>
              </w:rPr>
              <w:t xml:space="preserve"> system</w:t>
            </w:r>
            <w:r w:rsidR="00DA141F" w:rsidRPr="00D10EA8">
              <w:rPr>
                <w:rFonts w:ascii="Times New Roman" w:hAnsi="Times New Roman"/>
                <w:sz w:val="24"/>
                <w:szCs w:val="24"/>
              </w:rPr>
              <w:t xml:space="preserve"> </w:t>
            </w:r>
            <w:r w:rsidRPr="00D10EA8">
              <w:rPr>
                <w:rFonts w:ascii="Times New Roman" w:hAnsi="Times New Roman"/>
                <w:sz w:val="24"/>
                <w:szCs w:val="24"/>
              </w:rPr>
              <w:t xml:space="preserve">exhibits a number of </w:t>
            </w:r>
            <w:r w:rsidR="00DA141F" w:rsidRPr="00D10EA8">
              <w:rPr>
                <w:rFonts w:ascii="Times New Roman" w:hAnsi="Times New Roman"/>
                <w:sz w:val="24"/>
                <w:szCs w:val="24"/>
              </w:rPr>
              <w:t xml:space="preserve">problems </w:t>
            </w:r>
            <w:r w:rsidR="00392056" w:rsidRPr="00D10EA8">
              <w:rPr>
                <w:rFonts w:ascii="Times New Roman" w:hAnsi="Times New Roman"/>
                <w:sz w:val="24"/>
                <w:szCs w:val="24"/>
              </w:rPr>
              <w:t>with regard to services delivered for young children</w:t>
            </w:r>
            <w:r w:rsidR="004D5DE1" w:rsidRPr="00D10EA8">
              <w:rPr>
                <w:rFonts w:ascii="Times New Roman" w:hAnsi="Times New Roman"/>
                <w:bCs/>
                <w:sz w:val="24"/>
                <w:szCs w:val="24"/>
              </w:rPr>
              <w:t>.</w:t>
            </w:r>
          </w:p>
        </w:tc>
        <w:tc>
          <w:tcPr>
            <w:tcW w:w="1623" w:type="pct"/>
          </w:tcPr>
          <w:p w14:paraId="4DD497D9" w14:textId="4EB2C937" w:rsidR="00856110" w:rsidRPr="00D10EA8" w:rsidRDefault="00DA141F" w:rsidP="00D10EA8">
            <w:pPr>
              <w:numPr>
                <w:ilvl w:val="0"/>
                <w:numId w:val="44"/>
              </w:numPr>
              <w:tabs>
                <w:tab w:val="left" w:pos="720"/>
              </w:tabs>
              <w:spacing w:after="0" w:line="240" w:lineRule="auto"/>
              <w:ind w:left="284" w:hanging="284"/>
              <w:jc w:val="both"/>
              <w:rPr>
                <w:rFonts w:ascii="Times New Roman" w:hAnsi="Times New Roman"/>
                <w:sz w:val="24"/>
                <w:szCs w:val="24"/>
                <w:lang w:eastAsia="fr-FR"/>
              </w:rPr>
            </w:pPr>
            <w:r w:rsidRPr="00D10EA8">
              <w:rPr>
                <w:rFonts w:ascii="Times New Roman" w:hAnsi="Times New Roman"/>
                <w:sz w:val="24"/>
                <w:szCs w:val="24"/>
              </w:rPr>
              <w:t>Creat</w:t>
            </w:r>
            <w:r w:rsidR="00392056" w:rsidRPr="00D10EA8">
              <w:rPr>
                <w:rFonts w:ascii="Times New Roman" w:hAnsi="Times New Roman"/>
                <w:sz w:val="24"/>
                <w:szCs w:val="24"/>
              </w:rPr>
              <w:t>e follow</w:t>
            </w:r>
            <w:r w:rsidR="000C74B3" w:rsidRPr="00D10EA8">
              <w:rPr>
                <w:rFonts w:ascii="Times New Roman" w:hAnsi="Times New Roman"/>
                <w:sz w:val="24"/>
                <w:szCs w:val="24"/>
              </w:rPr>
              <w:t>-</w:t>
            </w:r>
            <w:r w:rsidR="00392056" w:rsidRPr="00D10EA8">
              <w:rPr>
                <w:rFonts w:ascii="Times New Roman" w:hAnsi="Times New Roman"/>
                <w:sz w:val="24"/>
                <w:szCs w:val="24"/>
              </w:rPr>
              <w:t xml:space="preserve">up </w:t>
            </w:r>
            <w:r w:rsidRPr="00D10EA8">
              <w:rPr>
                <w:rFonts w:ascii="Times New Roman" w:hAnsi="Times New Roman"/>
                <w:sz w:val="24"/>
                <w:szCs w:val="24"/>
              </w:rPr>
              <w:t>services</w:t>
            </w:r>
            <w:r w:rsidR="00392056" w:rsidRPr="00D10EA8">
              <w:rPr>
                <w:rFonts w:ascii="Times New Roman" w:hAnsi="Times New Roman"/>
                <w:sz w:val="24"/>
                <w:szCs w:val="24"/>
              </w:rPr>
              <w:t xml:space="preserve"> for children </w:t>
            </w:r>
            <w:r w:rsidR="00856110" w:rsidRPr="00D10EA8">
              <w:rPr>
                <w:rFonts w:ascii="Times New Roman" w:hAnsi="Times New Roman"/>
                <w:sz w:val="24"/>
                <w:szCs w:val="24"/>
              </w:rPr>
              <w:t xml:space="preserve">in </w:t>
            </w:r>
            <w:r w:rsidR="00392056" w:rsidRPr="00D10EA8">
              <w:rPr>
                <w:rFonts w:ascii="Times New Roman" w:hAnsi="Times New Roman"/>
                <w:sz w:val="24"/>
                <w:szCs w:val="24"/>
              </w:rPr>
              <w:t>foster care</w:t>
            </w:r>
            <w:r w:rsidR="000C74B3" w:rsidRPr="00D10EA8">
              <w:rPr>
                <w:rFonts w:ascii="Times New Roman" w:hAnsi="Times New Roman"/>
                <w:sz w:val="24"/>
                <w:szCs w:val="24"/>
              </w:rPr>
              <w:t xml:space="preserve">. </w:t>
            </w:r>
          </w:p>
          <w:p w14:paraId="6FD24C07" w14:textId="3BDE297C" w:rsidR="00856110" w:rsidRPr="00D10EA8" w:rsidRDefault="00392056" w:rsidP="00D10EA8">
            <w:pPr>
              <w:numPr>
                <w:ilvl w:val="0"/>
                <w:numId w:val="44"/>
              </w:numPr>
              <w:tabs>
                <w:tab w:val="left" w:pos="720"/>
              </w:tabs>
              <w:spacing w:after="0" w:line="240" w:lineRule="auto"/>
              <w:ind w:left="284" w:hanging="284"/>
              <w:jc w:val="both"/>
              <w:rPr>
                <w:rFonts w:ascii="Times New Roman" w:hAnsi="Times New Roman"/>
                <w:sz w:val="24"/>
                <w:szCs w:val="24"/>
                <w:lang w:eastAsia="fr-FR"/>
              </w:rPr>
            </w:pPr>
            <w:r w:rsidRPr="00D10EA8">
              <w:rPr>
                <w:rFonts w:ascii="Times New Roman" w:hAnsi="Times New Roman"/>
                <w:sz w:val="24"/>
                <w:szCs w:val="24"/>
              </w:rPr>
              <w:t>Keep children</w:t>
            </w:r>
            <w:r w:rsidR="00DA141F" w:rsidRPr="00D10EA8">
              <w:rPr>
                <w:rFonts w:ascii="Times New Roman" w:hAnsi="Times New Roman"/>
                <w:sz w:val="24"/>
                <w:szCs w:val="24"/>
              </w:rPr>
              <w:t xml:space="preserve"> in </w:t>
            </w:r>
            <w:r w:rsidRPr="00D10EA8">
              <w:rPr>
                <w:rFonts w:ascii="Times New Roman" w:hAnsi="Times New Roman"/>
                <w:sz w:val="24"/>
                <w:szCs w:val="24"/>
              </w:rPr>
              <w:t>foster care until the end of secondary</w:t>
            </w:r>
            <w:r w:rsidR="00DA141F" w:rsidRPr="00D10EA8">
              <w:rPr>
                <w:rFonts w:ascii="Times New Roman" w:hAnsi="Times New Roman"/>
                <w:sz w:val="24"/>
                <w:szCs w:val="24"/>
              </w:rPr>
              <w:t xml:space="preserve"> s</w:t>
            </w:r>
            <w:r w:rsidR="00470B38" w:rsidRPr="00D10EA8">
              <w:rPr>
                <w:rFonts w:ascii="Times New Roman" w:hAnsi="Times New Roman"/>
                <w:sz w:val="24"/>
                <w:szCs w:val="24"/>
              </w:rPr>
              <w:t>chool</w:t>
            </w:r>
            <w:r w:rsidR="000C74B3" w:rsidRPr="00D10EA8">
              <w:rPr>
                <w:rFonts w:ascii="Times New Roman" w:hAnsi="Times New Roman"/>
                <w:sz w:val="24"/>
                <w:szCs w:val="24"/>
              </w:rPr>
              <w:t>.</w:t>
            </w:r>
          </w:p>
          <w:p w14:paraId="71BB8D78" w14:textId="4E7ECDF8" w:rsidR="004D5DE1" w:rsidRPr="00D10EA8" w:rsidRDefault="00470B38" w:rsidP="00D10EA8">
            <w:pPr>
              <w:numPr>
                <w:ilvl w:val="0"/>
                <w:numId w:val="44"/>
              </w:numPr>
              <w:tabs>
                <w:tab w:val="left" w:pos="720"/>
              </w:tabs>
              <w:spacing w:after="0" w:line="240" w:lineRule="auto"/>
              <w:ind w:left="284" w:hanging="284"/>
              <w:jc w:val="both"/>
              <w:rPr>
                <w:rFonts w:ascii="Times New Roman" w:hAnsi="Times New Roman"/>
                <w:sz w:val="24"/>
                <w:szCs w:val="24"/>
                <w:lang w:eastAsia="fr-FR"/>
              </w:rPr>
            </w:pPr>
            <w:r w:rsidRPr="00D10EA8">
              <w:rPr>
                <w:rFonts w:ascii="Times New Roman" w:hAnsi="Times New Roman"/>
                <w:sz w:val="24"/>
                <w:szCs w:val="24"/>
              </w:rPr>
              <w:t>E</w:t>
            </w:r>
            <w:r w:rsidR="00DA141F" w:rsidRPr="00D10EA8">
              <w:rPr>
                <w:rFonts w:ascii="Times New Roman" w:hAnsi="Times New Roman"/>
                <w:sz w:val="24"/>
                <w:szCs w:val="24"/>
              </w:rPr>
              <w:t xml:space="preserve">stablish day care </w:t>
            </w:r>
            <w:r w:rsidR="00D53075" w:rsidRPr="00D10EA8">
              <w:rPr>
                <w:rFonts w:ascii="Times New Roman" w:hAnsi="Times New Roman"/>
                <w:sz w:val="24"/>
                <w:szCs w:val="24"/>
              </w:rPr>
              <w:t>centre</w:t>
            </w:r>
            <w:r w:rsidR="00DA141F" w:rsidRPr="00D10EA8">
              <w:rPr>
                <w:rFonts w:ascii="Times New Roman" w:hAnsi="Times New Roman"/>
                <w:sz w:val="24"/>
                <w:szCs w:val="24"/>
              </w:rPr>
              <w:t xml:space="preserve">s that provide services for young people </w:t>
            </w:r>
            <w:r w:rsidRPr="00D10EA8">
              <w:rPr>
                <w:rFonts w:ascii="Times New Roman" w:hAnsi="Times New Roman"/>
                <w:sz w:val="24"/>
                <w:szCs w:val="24"/>
              </w:rPr>
              <w:t>(14</w:t>
            </w:r>
            <w:r w:rsidR="00AF6796" w:rsidRPr="00D10EA8">
              <w:rPr>
                <w:rFonts w:ascii="Times New Roman" w:hAnsi="Times New Roman"/>
                <w:sz w:val="24"/>
                <w:szCs w:val="24"/>
              </w:rPr>
              <w:t>–</w:t>
            </w:r>
            <w:r w:rsidRPr="00D10EA8">
              <w:rPr>
                <w:rFonts w:ascii="Times New Roman" w:hAnsi="Times New Roman"/>
                <w:sz w:val="24"/>
                <w:szCs w:val="24"/>
              </w:rPr>
              <w:t>18 years) and implement</w:t>
            </w:r>
            <w:r w:rsidR="00DA141F" w:rsidRPr="00D10EA8">
              <w:rPr>
                <w:rFonts w:ascii="Times New Roman" w:hAnsi="Times New Roman"/>
                <w:sz w:val="24"/>
                <w:szCs w:val="24"/>
              </w:rPr>
              <w:t xml:space="preserve"> employment policies for young people who </w:t>
            </w:r>
            <w:r w:rsidRPr="00D10EA8">
              <w:rPr>
                <w:rFonts w:ascii="Times New Roman" w:hAnsi="Times New Roman"/>
                <w:sz w:val="24"/>
                <w:szCs w:val="24"/>
              </w:rPr>
              <w:t>leave foster</w:t>
            </w:r>
            <w:r w:rsidR="00DA141F" w:rsidRPr="00D10EA8">
              <w:rPr>
                <w:rFonts w:ascii="Times New Roman" w:hAnsi="Times New Roman"/>
                <w:sz w:val="24"/>
                <w:szCs w:val="24"/>
              </w:rPr>
              <w:t xml:space="preserve"> care.</w:t>
            </w:r>
          </w:p>
        </w:tc>
      </w:tr>
      <w:tr w:rsidR="004D5DE1" w:rsidRPr="00D10EA8" w14:paraId="558A158F" w14:textId="77777777" w:rsidTr="00FF7E76">
        <w:tc>
          <w:tcPr>
            <w:tcW w:w="1077" w:type="pct"/>
            <w:vMerge w:val="restart"/>
          </w:tcPr>
          <w:p w14:paraId="03265D96"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077" w:type="pct"/>
            <w:vMerge w:val="restart"/>
          </w:tcPr>
          <w:p w14:paraId="71E0FF48" w14:textId="77777777" w:rsidR="004D5DE1" w:rsidRPr="00D10EA8" w:rsidRDefault="004D5DE1" w:rsidP="00D10EA8">
            <w:pPr>
              <w:tabs>
                <w:tab w:val="left" w:pos="720"/>
              </w:tabs>
              <w:spacing w:after="0" w:line="240" w:lineRule="auto"/>
              <w:ind w:left="360"/>
              <w:jc w:val="both"/>
              <w:rPr>
                <w:rFonts w:ascii="Times New Roman" w:hAnsi="Times New Roman"/>
                <w:sz w:val="24"/>
                <w:szCs w:val="24"/>
                <w:lang w:eastAsia="fr-FR"/>
              </w:rPr>
            </w:pPr>
          </w:p>
        </w:tc>
        <w:tc>
          <w:tcPr>
            <w:tcW w:w="1223" w:type="pct"/>
          </w:tcPr>
          <w:p w14:paraId="5FAE6B69" w14:textId="624F0C60" w:rsidR="004D5DE1" w:rsidRPr="00D10EA8" w:rsidRDefault="00DA141F"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sz w:val="24"/>
                <w:szCs w:val="24"/>
              </w:rPr>
              <w:t>Support services</w:t>
            </w:r>
            <w:r w:rsidR="005E2FFD" w:rsidRPr="00D10EA8">
              <w:rPr>
                <w:rFonts w:ascii="Times New Roman" w:hAnsi="Times New Roman"/>
                <w:sz w:val="24"/>
                <w:szCs w:val="24"/>
              </w:rPr>
              <w:t xml:space="preserve"> for children once they</w:t>
            </w:r>
            <w:r w:rsidRPr="00D10EA8">
              <w:rPr>
                <w:rFonts w:ascii="Times New Roman" w:hAnsi="Times New Roman"/>
                <w:sz w:val="24"/>
                <w:szCs w:val="24"/>
              </w:rPr>
              <w:t xml:space="preserve"> leav</w:t>
            </w:r>
            <w:r w:rsidR="005E2FFD" w:rsidRPr="00D10EA8">
              <w:rPr>
                <w:rFonts w:ascii="Times New Roman" w:hAnsi="Times New Roman"/>
                <w:sz w:val="24"/>
                <w:szCs w:val="24"/>
              </w:rPr>
              <w:t>e</w:t>
            </w:r>
            <w:r w:rsidRPr="00D10EA8">
              <w:rPr>
                <w:rFonts w:ascii="Times New Roman" w:hAnsi="Times New Roman"/>
                <w:sz w:val="24"/>
                <w:szCs w:val="24"/>
              </w:rPr>
              <w:t xml:space="preserve"> </w:t>
            </w:r>
            <w:r w:rsidR="00392056" w:rsidRPr="00D10EA8">
              <w:rPr>
                <w:rFonts w:ascii="Times New Roman" w:hAnsi="Times New Roman"/>
                <w:sz w:val="24"/>
                <w:szCs w:val="24"/>
              </w:rPr>
              <w:t xml:space="preserve">the </w:t>
            </w:r>
            <w:r w:rsidRPr="00D10EA8">
              <w:rPr>
                <w:rFonts w:ascii="Times New Roman" w:hAnsi="Times New Roman"/>
                <w:sz w:val="24"/>
                <w:szCs w:val="24"/>
              </w:rPr>
              <w:t xml:space="preserve">care </w:t>
            </w:r>
            <w:r w:rsidR="00392056" w:rsidRPr="00D10EA8">
              <w:rPr>
                <w:rFonts w:ascii="Times New Roman" w:hAnsi="Times New Roman"/>
                <w:sz w:val="24"/>
                <w:szCs w:val="24"/>
              </w:rPr>
              <w:t xml:space="preserve">system </w:t>
            </w:r>
            <w:r w:rsidRPr="00D10EA8">
              <w:rPr>
                <w:rFonts w:ascii="Times New Roman" w:hAnsi="Times New Roman"/>
                <w:sz w:val="24"/>
                <w:szCs w:val="24"/>
              </w:rPr>
              <w:t>are poor and fail</w:t>
            </w:r>
            <w:r w:rsidR="00392056" w:rsidRPr="00D10EA8">
              <w:rPr>
                <w:rFonts w:ascii="Times New Roman" w:hAnsi="Times New Roman"/>
                <w:sz w:val="24"/>
                <w:szCs w:val="24"/>
              </w:rPr>
              <w:t xml:space="preserve"> to cover the</w:t>
            </w:r>
            <w:r w:rsidR="005E2FFD" w:rsidRPr="00D10EA8">
              <w:rPr>
                <w:rFonts w:ascii="Times New Roman" w:hAnsi="Times New Roman"/>
                <w:sz w:val="24"/>
                <w:szCs w:val="24"/>
              </w:rPr>
              <w:t>ir</w:t>
            </w:r>
            <w:r w:rsidR="00392056" w:rsidRPr="00D10EA8">
              <w:rPr>
                <w:rFonts w:ascii="Times New Roman" w:hAnsi="Times New Roman"/>
                <w:sz w:val="24"/>
                <w:szCs w:val="24"/>
              </w:rPr>
              <w:t xml:space="preserve"> needs</w:t>
            </w:r>
            <w:r w:rsidRPr="00D10EA8">
              <w:rPr>
                <w:rFonts w:ascii="Times New Roman" w:hAnsi="Times New Roman"/>
                <w:sz w:val="24"/>
                <w:szCs w:val="24"/>
              </w:rPr>
              <w:t>, especially for employment and housing</w:t>
            </w:r>
            <w:r w:rsidR="00392056" w:rsidRPr="00D10EA8">
              <w:rPr>
                <w:rFonts w:ascii="Times New Roman" w:hAnsi="Times New Roman"/>
                <w:sz w:val="24"/>
                <w:szCs w:val="24"/>
              </w:rPr>
              <w:t>.</w:t>
            </w:r>
          </w:p>
        </w:tc>
        <w:tc>
          <w:tcPr>
            <w:tcW w:w="1623" w:type="pct"/>
          </w:tcPr>
          <w:p w14:paraId="415B8E76" w14:textId="77777777" w:rsidR="00856110" w:rsidRPr="00D10EA8" w:rsidRDefault="00DA141F" w:rsidP="00D10EA8">
            <w:pPr>
              <w:pStyle w:val="ListParagraph"/>
              <w:numPr>
                <w:ilvl w:val="0"/>
                <w:numId w:val="44"/>
              </w:numPr>
              <w:tabs>
                <w:tab w:val="left" w:pos="720"/>
              </w:tabs>
              <w:spacing w:after="0" w:line="240" w:lineRule="auto"/>
              <w:ind w:left="284" w:hanging="284"/>
              <w:contextualSpacing w:val="0"/>
              <w:jc w:val="both"/>
              <w:rPr>
                <w:rFonts w:ascii="Times New Roman" w:hAnsi="Times New Roman"/>
                <w:sz w:val="24"/>
                <w:szCs w:val="24"/>
                <w:lang w:eastAsia="fr-FR"/>
              </w:rPr>
            </w:pPr>
            <w:r w:rsidRPr="00D10EA8">
              <w:rPr>
                <w:rFonts w:ascii="Times New Roman" w:hAnsi="Times New Roman"/>
                <w:sz w:val="24"/>
                <w:szCs w:val="24"/>
              </w:rPr>
              <w:t xml:space="preserve">Provide vocational </w:t>
            </w:r>
            <w:r w:rsidR="00470B38" w:rsidRPr="00D10EA8">
              <w:rPr>
                <w:rFonts w:ascii="Times New Roman" w:hAnsi="Times New Roman"/>
                <w:sz w:val="24"/>
                <w:szCs w:val="24"/>
              </w:rPr>
              <w:t xml:space="preserve">training </w:t>
            </w:r>
            <w:r w:rsidRPr="00D10EA8">
              <w:rPr>
                <w:rFonts w:ascii="Times New Roman" w:hAnsi="Times New Roman"/>
                <w:sz w:val="24"/>
                <w:szCs w:val="24"/>
              </w:rPr>
              <w:t>options for</w:t>
            </w:r>
            <w:r w:rsidR="00856110" w:rsidRPr="00D10EA8">
              <w:rPr>
                <w:rFonts w:ascii="Times New Roman" w:hAnsi="Times New Roman"/>
                <w:sz w:val="24"/>
                <w:szCs w:val="24"/>
              </w:rPr>
              <w:t xml:space="preserve"> young people of working age.</w:t>
            </w:r>
          </w:p>
          <w:p w14:paraId="70750D3F" w14:textId="0D9AA53B" w:rsidR="004D5DE1" w:rsidRPr="00D10EA8" w:rsidRDefault="00DA141F" w:rsidP="00D10EA8">
            <w:pPr>
              <w:pStyle w:val="ListParagraph"/>
              <w:numPr>
                <w:ilvl w:val="0"/>
                <w:numId w:val="44"/>
              </w:numPr>
              <w:tabs>
                <w:tab w:val="left" w:pos="720"/>
              </w:tabs>
              <w:spacing w:after="0" w:line="240" w:lineRule="auto"/>
              <w:ind w:left="284" w:hanging="284"/>
              <w:contextualSpacing w:val="0"/>
              <w:jc w:val="both"/>
              <w:rPr>
                <w:rFonts w:ascii="Times New Roman" w:hAnsi="Times New Roman"/>
                <w:sz w:val="24"/>
                <w:szCs w:val="24"/>
                <w:lang w:eastAsia="fr-FR"/>
              </w:rPr>
            </w:pPr>
            <w:r w:rsidRPr="00D10EA8">
              <w:rPr>
                <w:rFonts w:ascii="Times New Roman" w:hAnsi="Times New Roman"/>
                <w:sz w:val="24"/>
                <w:szCs w:val="24"/>
              </w:rPr>
              <w:t>Provide vocational training</w:t>
            </w:r>
            <w:r w:rsidR="00470B38" w:rsidRPr="00D10EA8">
              <w:rPr>
                <w:rFonts w:ascii="Times New Roman" w:hAnsi="Times New Roman"/>
                <w:sz w:val="24"/>
                <w:szCs w:val="24"/>
              </w:rPr>
              <w:t xml:space="preserve"> alternatives</w:t>
            </w:r>
            <w:r w:rsidRPr="00D10EA8">
              <w:rPr>
                <w:rFonts w:ascii="Times New Roman" w:hAnsi="Times New Roman"/>
                <w:sz w:val="24"/>
                <w:szCs w:val="24"/>
              </w:rPr>
              <w:t>, employment or assistance to families of these children.</w:t>
            </w:r>
          </w:p>
        </w:tc>
      </w:tr>
      <w:tr w:rsidR="004D5DE1" w:rsidRPr="00D10EA8" w14:paraId="00FD0B4E" w14:textId="77777777" w:rsidTr="00FF7E76">
        <w:tc>
          <w:tcPr>
            <w:tcW w:w="1077" w:type="pct"/>
            <w:vMerge/>
          </w:tcPr>
          <w:p w14:paraId="2D69E98A"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077" w:type="pct"/>
            <w:vMerge/>
          </w:tcPr>
          <w:p w14:paraId="53311DC3" w14:textId="77777777" w:rsidR="004D5DE1" w:rsidRPr="00D10EA8" w:rsidRDefault="004D5DE1" w:rsidP="00D10EA8">
            <w:pPr>
              <w:tabs>
                <w:tab w:val="left" w:pos="720"/>
              </w:tabs>
              <w:spacing w:after="0" w:line="240" w:lineRule="auto"/>
              <w:ind w:left="360"/>
              <w:jc w:val="both"/>
              <w:rPr>
                <w:rFonts w:ascii="Times New Roman" w:hAnsi="Times New Roman"/>
                <w:sz w:val="24"/>
                <w:szCs w:val="24"/>
                <w:lang w:eastAsia="fr-FR"/>
              </w:rPr>
            </w:pPr>
          </w:p>
        </w:tc>
        <w:tc>
          <w:tcPr>
            <w:tcW w:w="1223" w:type="pct"/>
          </w:tcPr>
          <w:p w14:paraId="1E4F9862" w14:textId="77777777" w:rsidR="004D5DE1" w:rsidRPr="00D10EA8" w:rsidRDefault="00DA141F"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sz w:val="24"/>
                <w:szCs w:val="24"/>
              </w:rPr>
              <w:t>Young people w</w:t>
            </w:r>
            <w:r w:rsidR="00392056" w:rsidRPr="00D10EA8">
              <w:rPr>
                <w:rFonts w:ascii="Times New Roman" w:hAnsi="Times New Roman"/>
                <w:sz w:val="24"/>
                <w:szCs w:val="24"/>
              </w:rPr>
              <w:t xml:space="preserve">ith a history of </w:t>
            </w:r>
            <w:r w:rsidR="00A533C6" w:rsidRPr="00D10EA8">
              <w:rPr>
                <w:rFonts w:ascii="Times New Roman" w:hAnsi="Times New Roman"/>
                <w:sz w:val="24"/>
                <w:szCs w:val="24"/>
              </w:rPr>
              <w:t>institutional</w:t>
            </w:r>
            <w:r w:rsidR="00392056" w:rsidRPr="00D10EA8">
              <w:rPr>
                <w:rFonts w:ascii="Times New Roman" w:hAnsi="Times New Roman"/>
                <w:sz w:val="24"/>
                <w:szCs w:val="24"/>
              </w:rPr>
              <w:t xml:space="preserve"> care</w:t>
            </w:r>
            <w:r w:rsidRPr="00D10EA8">
              <w:rPr>
                <w:rFonts w:ascii="Times New Roman" w:hAnsi="Times New Roman"/>
                <w:sz w:val="24"/>
                <w:szCs w:val="24"/>
              </w:rPr>
              <w:t xml:space="preserve"> suffer from stigma and discrimination</w:t>
            </w:r>
            <w:r w:rsidR="00392056" w:rsidRPr="00D10EA8">
              <w:rPr>
                <w:rFonts w:ascii="Times New Roman" w:hAnsi="Times New Roman"/>
                <w:sz w:val="24"/>
                <w:szCs w:val="24"/>
              </w:rPr>
              <w:t xml:space="preserve">. </w:t>
            </w:r>
          </w:p>
        </w:tc>
        <w:tc>
          <w:tcPr>
            <w:tcW w:w="1623" w:type="pct"/>
          </w:tcPr>
          <w:p w14:paraId="6E95B992" w14:textId="1A6DA34D" w:rsidR="004D5DE1" w:rsidRPr="00D10EA8" w:rsidRDefault="00DA141F" w:rsidP="00D10EA8">
            <w:pPr>
              <w:autoSpaceDE w:val="0"/>
              <w:autoSpaceDN w:val="0"/>
              <w:adjustRightInd w:val="0"/>
              <w:spacing w:after="0" w:line="240" w:lineRule="auto"/>
              <w:jc w:val="both"/>
              <w:rPr>
                <w:rFonts w:ascii="Times New Roman" w:hAnsi="Times New Roman"/>
                <w:sz w:val="24"/>
                <w:szCs w:val="24"/>
              </w:rPr>
            </w:pPr>
            <w:r w:rsidRPr="00D10EA8">
              <w:rPr>
                <w:rFonts w:ascii="Times New Roman" w:hAnsi="Times New Roman"/>
                <w:sz w:val="24"/>
                <w:szCs w:val="24"/>
              </w:rPr>
              <w:t>In</w:t>
            </w:r>
            <w:r w:rsidR="00470B38" w:rsidRPr="00D10EA8">
              <w:rPr>
                <w:rFonts w:ascii="Times New Roman" w:hAnsi="Times New Roman"/>
                <w:sz w:val="24"/>
                <w:szCs w:val="24"/>
              </w:rPr>
              <w:t xml:space="preserve">volve </w:t>
            </w:r>
            <w:r w:rsidRPr="00D10EA8">
              <w:rPr>
                <w:rFonts w:ascii="Times New Roman" w:hAnsi="Times New Roman"/>
                <w:sz w:val="24"/>
                <w:szCs w:val="24"/>
              </w:rPr>
              <w:t xml:space="preserve">a group of young people in the National Children's Strategy and </w:t>
            </w:r>
            <w:r w:rsidR="00470B38" w:rsidRPr="00D10EA8">
              <w:rPr>
                <w:rFonts w:ascii="Times New Roman" w:hAnsi="Times New Roman"/>
                <w:sz w:val="24"/>
                <w:szCs w:val="24"/>
              </w:rPr>
              <w:t xml:space="preserve">in </w:t>
            </w:r>
            <w:r w:rsidRPr="00D10EA8">
              <w:rPr>
                <w:rFonts w:ascii="Times New Roman" w:hAnsi="Times New Roman"/>
                <w:sz w:val="24"/>
                <w:szCs w:val="24"/>
              </w:rPr>
              <w:t xml:space="preserve">establishment of </w:t>
            </w:r>
            <w:r w:rsidR="00D53075" w:rsidRPr="00D10EA8">
              <w:rPr>
                <w:rFonts w:ascii="Times New Roman" w:hAnsi="Times New Roman"/>
                <w:sz w:val="24"/>
                <w:szCs w:val="24"/>
              </w:rPr>
              <w:t>centre</w:t>
            </w:r>
            <w:r w:rsidRPr="00D10EA8">
              <w:rPr>
                <w:rFonts w:ascii="Times New Roman" w:hAnsi="Times New Roman"/>
                <w:sz w:val="24"/>
                <w:szCs w:val="24"/>
              </w:rPr>
              <w:t xml:space="preserve">s for </w:t>
            </w:r>
            <w:r w:rsidR="00A533C6" w:rsidRPr="00D10EA8">
              <w:rPr>
                <w:rFonts w:ascii="Times New Roman" w:hAnsi="Times New Roman"/>
                <w:sz w:val="24"/>
                <w:szCs w:val="24"/>
              </w:rPr>
              <w:t>strengthening</w:t>
            </w:r>
            <w:r w:rsidR="00470B38" w:rsidRPr="00D10EA8">
              <w:rPr>
                <w:rFonts w:ascii="Times New Roman" w:hAnsi="Times New Roman"/>
                <w:sz w:val="24"/>
                <w:szCs w:val="24"/>
              </w:rPr>
              <w:t xml:space="preserve"> </w:t>
            </w:r>
            <w:r w:rsidRPr="00D10EA8">
              <w:rPr>
                <w:rFonts w:ascii="Times New Roman" w:hAnsi="Times New Roman"/>
                <w:sz w:val="24"/>
                <w:szCs w:val="24"/>
              </w:rPr>
              <w:t xml:space="preserve">social </w:t>
            </w:r>
            <w:r w:rsidR="00A533C6" w:rsidRPr="00D10EA8">
              <w:rPr>
                <w:rFonts w:ascii="Times New Roman" w:hAnsi="Times New Roman"/>
                <w:sz w:val="24"/>
                <w:szCs w:val="24"/>
              </w:rPr>
              <w:t>cohesion</w:t>
            </w:r>
            <w:r w:rsidR="00470B38" w:rsidRPr="00D10EA8">
              <w:rPr>
                <w:rFonts w:ascii="Times New Roman" w:hAnsi="Times New Roman"/>
                <w:sz w:val="24"/>
                <w:szCs w:val="24"/>
              </w:rPr>
              <w:t xml:space="preserve"> </w:t>
            </w:r>
            <w:r w:rsidRPr="00D10EA8">
              <w:rPr>
                <w:rFonts w:ascii="Times New Roman" w:hAnsi="Times New Roman"/>
                <w:sz w:val="24"/>
                <w:szCs w:val="24"/>
              </w:rPr>
              <w:t xml:space="preserve">and </w:t>
            </w:r>
            <w:r w:rsidRPr="00D10EA8">
              <w:rPr>
                <w:rFonts w:ascii="Times New Roman" w:hAnsi="Times New Roman"/>
                <w:sz w:val="24"/>
                <w:szCs w:val="24"/>
              </w:rPr>
              <w:lastRenderedPageBreak/>
              <w:t>reducing stigma</w:t>
            </w:r>
            <w:r w:rsidR="00470B38" w:rsidRPr="00D10EA8">
              <w:rPr>
                <w:rFonts w:ascii="Times New Roman" w:hAnsi="Times New Roman"/>
                <w:sz w:val="24"/>
                <w:szCs w:val="24"/>
              </w:rPr>
              <w:t>.</w:t>
            </w:r>
          </w:p>
        </w:tc>
      </w:tr>
      <w:tr w:rsidR="004D5DE1" w:rsidRPr="00D10EA8" w14:paraId="13C3329F" w14:textId="77777777" w:rsidTr="00FF7E76">
        <w:tc>
          <w:tcPr>
            <w:tcW w:w="1077" w:type="pct"/>
            <w:vMerge/>
          </w:tcPr>
          <w:p w14:paraId="06A76D28"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077" w:type="pct"/>
            <w:vMerge/>
          </w:tcPr>
          <w:p w14:paraId="60134563"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223" w:type="pct"/>
          </w:tcPr>
          <w:p w14:paraId="5E59D298" w14:textId="7D729BFB" w:rsidR="004D5DE1" w:rsidRPr="00D10EA8" w:rsidRDefault="00DA141F" w:rsidP="00D10EA8">
            <w:pPr>
              <w:autoSpaceDE w:val="0"/>
              <w:autoSpaceDN w:val="0"/>
              <w:adjustRightInd w:val="0"/>
              <w:spacing w:after="0" w:line="240" w:lineRule="auto"/>
              <w:jc w:val="both"/>
              <w:rPr>
                <w:rFonts w:ascii="Times New Roman" w:hAnsi="Times New Roman"/>
                <w:bCs/>
                <w:sz w:val="24"/>
                <w:szCs w:val="24"/>
              </w:rPr>
            </w:pPr>
            <w:r w:rsidRPr="00D10EA8">
              <w:rPr>
                <w:rFonts w:ascii="Times New Roman" w:hAnsi="Times New Roman"/>
                <w:sz w:val="24"/>
                <w:szCs w:val="24"/>
              </w:rPr>
              <w:t>Faced with a rapidly</w:t>
            </w:r>
            <w:r w:rsidR="00392056" w:rsidRPr="00D10EA8">
              <w:rPr>
                <w:rFonts w:ascii="Times New Roman" w:hAnsi="Times New Roman"/>
                <w:sz w:val="24"/>
                <w:szCs w:val="24"/>
              </w:rPr>
              <w:t xml:space="preserve"> growing number of cases of HIV</w:t>
            </w:r>
            <w:r w:rsidRPr="00D10EA8">
              <w:rPr>
                <w:rFonts w:ascii="Times New Roman" w:hAnsi="Times New Roman"/>
                <w:sz w:val="24"/>
                <w:szCs w:val="24"/>
              </w:rPr>
              <w:t>, the need arises to take measures to prevent epidemics</w:t>
            </w:r>
            <w:r w:rsidR="00392056" w:rsidRPr="00D10EA8">
              <w:rPr>
                <w:rFonts w:ascii="Times New Roman" w:hAnsi="Times New Roman"/>
                <w:sz w:val="24"/>
                <w:szCs w:val="24"/>
              </w:rPr>
              <w:t>,</w:t>
            </w:r>
            <w:r w:rsidRPr="00D10EA8">
              <w:rPr>
                <w:rFonts w:ascii="Times New Roman" w:hAnsi="Times New Roman"/>
                <w:sz w:val="24"/>
                <w:szCs w:val="24"/>
              </w:rPr>
              <w:t xml:space="preserve"> in particular</w:t>
            </w:r>
            <w:r w:rsidR="00392056" w:rsidRPr="00D10EA8">
              <w:rPr>
                <w:rFonts w:ascii="Times New Roman" w:hAnsi="Times New Roman"/>
                <w:sz w:val="24"/>
                <w:szCs w:val="24"/>
              </w:rPr>
              <w:t xml:space="preserve"> among</w:t>
            </w:r>
            <w:r w:rsidRPr="00D10EA8">
              <w:rPr>
                <w:rFonts w:ascii="Times New Roman" w:hAnsi="Times New Roman"/>
                <w:sz w:val="24"/>
                <w:szCs w:val="24"/>
              </w:rPr>
              <w:t xml:space="preserve"> population groups </w:t>
            </w:r>
            <w:r w:rsidR="00392056" w:rsidRPr="00D10EA8">
              <w:rPr>
                <w:rFonts w:ascii="Times New Roman" w:hAnsi="Times New Roman"/>
                <w:sz w:val="24"/>
                <w:szCs w:val="24"/>
              </w:rPr>
              <w:t xml:space="preserve">at </w:t>
            </w:r>
            <w:r w:rsidRPr="00D10EA8">
              <w:rPr>
                <w:rFonts w:ascii="Times New Roman" w:hAnsi="Times New Roman"/>
                <w:sz w:val="24"/>
                <w:szCs w:val="24"/>
              </w:rPr>
              <w:t>high risk.</w:t>
            </w:r>
          </w:p>
        </w:tc>
        <w:tc>
          <w:tcPr>
            <w:tcW w:w="1623" w:type="pct"/>
          </w:tcPr>
          <w:p w14:paraId="36F0F3D3" w14:textId="4D6F6AFE" w:rsidR="00082ADD" w:rsidRPr="00D10EA8" w:rsidRDefault="00DA141F" w:rsidP="00D10EA8">
            <w:pPr>
              <w:pStyle w:val="ListParagraph"/>
              <w:numPr>
                <w:ilvl w:val="0"/>
                <w:numId w:val="44"/>
              </w:numPr>
              <w:spacing w:after="0" w:line="240" w:lineRule="auto"/>
              <w:ind w:left="227" w:hanging="227"/>
              <w:contextualSpacing w:val="0"/>
              <w:jc w:val="both"/>
              <w:rPr>
                <w:rStyle w:val="longtext"/>
                <w:rFonts w:ascii="Times New Roman" w:hAnsi="Times New Roman"/>
                <w:sz w:val="24"/>
                <w:szCs w:val="24"/>
                <w:lang w:eastAsia="fr-FR"/>
              </w:rPr>
            </w:pPr>
            <w:r w:rsidRPr="00D10EA8">
              <w:rPr>
                <w:rFonts w:ascii="Times New Roman" w:hAnsi="Times New Roman"/>
                <w:sz w:val="24"/>
                <w:szCs w:val="24"/>
              </w:rPr>
              <w:t>Increase information and awareness on HIV</w:t>
            </w:r>
            <w:r w:rsidR="000C74B3" w:rsidRPr="00D10EA8">
              <w:rPr>
                <w:rFonts w:ascii="Times New Roman" w:hAnsi="Times New Roman"/>
                <w:sz w:val="24"/>
                <w:szCs w:val="24"/>
              </w:rPr>
              <w:t xml:space="preserve"> and Aids.</w:t>
            </w:r>
          </w:p>
          <w:p w14:paraId="67E693DB" w14:textId="73D5668E" w:rsidR="004D5DE1" w:rsidRPr="00D10EA8" w:rsidRDefault="00DA141F" w:rsidP="00D10EA8">
            <w:pPr>
              <w:pStyle w:val="ListParagraph"/>
              <w:numPr>
                <w:ilvl w:val="0"/>
                <w:numId w:val="44"/>
              </w:numPr>
              <w:spacing w:after="0" w:line="240" w:lineRule="auto"/>
              <w:ind w:left="227" w:hanging="227"/>
              <w:contextualSpacing w:val="0"/>
              <w:jc w:val="both"/>
              <w:rPr>
                <w:rFonts w:ascii="Times New Roman" w:hAnsi="Times New Roman"/>
                <w:sz w:val="24"/>
                <w:szCs w:val="24"/>
                <w:lang w:eastAsia="fr-FR"/>
              </w:rPr>
            </w:pPr>
            <w:r w:rsidRPr="00D10EA8">
              <w:rPr>
                <w:rFonts w:ascii="Times New Roman" w:hAnsi="Times New Roman"/>
                <w:sz w:val="24"/>
                <w:szCs w:val="24"/>
              </w:rPr>
              <w:t xml:space="preserve">Establish medical and rehabilitation </w:t>
            </w:r>
            <w:r w:rsidR="00D53075" w:rsidRPr="00D10EA8">
              <w:rPr>
                <w:rFonts w:ascii="Times New Roman" w:hAnsi="Times New Roman"/>
                <w:sz w:val="24"/>
                <w:szCs w:val="24"/>
              </w:rPr>
              <w:t>centre</w:t>
            </w:r>
            <w:r w:rsidRPr="00D10EA8">
              <w:rPr>
                <w:rFonts w:ascii="Times New Roman" w:hAnsi="Times New Roman"/>
                <w:sz w:val="24"/>
                <w:szCs w:val="24"/>
              </w:rPr>
              <w:t xml:space="preserve">s for drug users and </w:t>
            </w:r>
            <w:r w:rsidR="00470B38" w:rsidRPr="00D10EA8">
              <w:rPr>
                <w:rFonts w:ascii="Times New Roman" w:hAnsi="Times New Roman"/>
                <w:sz w:val="24"/>
                <w:szCs w:val="24"/>
              </w:rPr>
              <w:t xml:space="preserve">provide incentives for </w:t>
            </w:r>
            <w:r w:rsidRPr="00D10EA8">
              <w:rPr>
                <w:rFonts w:ascii="Times New Roman" w:hAnsi="Times New Roman"/>
                <w:sz w:val="24"/>
                <w:szCs w:val="24"/>
              </w:rPr>
              <w:t xml:space="preserve">private entities </w:t>
            </w:r>
            <w:r w:rsidR="00470B38" w:rsidRPr="00D10EA8">
              <w:rPr>
                <w:rFonts w:ascii="Times New Roman" w:hAnsi="Times New Roman"/>
                <w:sz w:val="24"/>
                <w:szCs w:val="24"/>
              </w:rPr>
              <w:t>and</w:t>
            </w:r>
            <w:r w:rsidRPr="00D10EA8">
              <w:rPr>
                <w:rFonts w:ascii="Times New Roman" w:hAnsi="Times New Roman"/>
                <w:sz w:val="24"/>
                <w:szCs w:val="24"/>
              </w:rPr>
              <w:t xml:space="preserve"> NGOs</w:t>
            </w:r>
            <w:r w:rsidR="00470B38" w:rsidRPr="00D10EA8">
              <w:rPr>
                <w:rStyle w:val="longtext"/>
                <w:rFonts w:ascii="Times New Roman" w:hAnsi="Times New Roman"/>
                <w:sz w:val="24"/>
                <w:szCs w:val="24"/>
              </w:rPr>
              <w:t xml:space="preserve"> to establish such </w:t>
            </w:r>
            <w:r w:rsidR="00D53075" w:rsidRPr="00D10EA8">
              <w:rPr>
                <w:rStyle w:val="longtext"/>
                <w:rFonts w:ascii="Times New Roman" w:hAnsi="Times New Roman"/>
                <w:sz w:val="24"/>
                <w:szCs w:val="24"/>
              </w:rPr>
              <w:t>centre</w:t>
            </w:r>
            <w:r w:rsidR="00470B38" w:rsidRPr="00D10EA8">
              <w:rPr>
                <w:rStyle w:val="longtext"/>
                <w:rFonts w:ascii="Times New Roman" w:hAnsi="Times New Roman"/>
                <w:sz w:val="24"/>
                <w:szCs w:val="24"/>
              </w:rPr>
              <w:t>s.</w:t>
            </w:r>
          </w:p>
        </w:tc>
      </w:tr>
      <w:tr w:rsidR="004D5DE1" w:rsidRPr="00D10EA8" w14:paraId="3597135B" w14:textId="77777777" w:rsidTr="00FF7E76">
        <w:tc>
          <w:tcPr>
            <w:tcW w:w="1077" w:type="pct"/>
            <w:vMerge/>
          </w:tcPr>
          <w:p w14:paraId="48F29EC8"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077" w:type="pct"/>
          </w:tcPr>
          <w:p w14:paraId="1EC24383" w14:textId="77777777" w:rsidR="004D5DE1" w:rsidRPr="00D10EA8" w:rsidRDefault="004D5DE1" w:rsidP="00D10EA8">
            <w:pPr>
              <w:tabs>
                <w:tab w:val="left" w:pos="720"/>
              </w:tabs>
              <w:spacing w:after="0" w:line="240" w:lineRule="auto"/>
              <w:jc w:val="both"/>
              <w:rPr>
                <w:rFonts w:ascii="Times New Roman" w:hAnsi="Times New Roman"/>
                <w:sz w:val="24"/>
                <w:szCs w:val="24"/>
                <w:lang w:eastAsia="fr-FR"/>
              </w:rPr>
            </w:pPr>
          </w:p>
        </w:tc>
        <w:tc>
          <w:tcPr>
            <w:tcW w:w="1223" w:type="pct"/>
          </w:tcPr>
          <w:p w14:paraId="1DA4BECD" w14:textId="77777777" w:rsidR="004D5DE1" w:rsidRPr="00D10EA8" w:rsidRDefault="004D5DE1" w:rsidP="00D10EA8">
            <w:pPr>
              <w:pStyle w:val="ListParagraph"/>
              <w:autoSpaceDE w:val="0"/>
              <w:autoSpaceDN w:val="0"/>
              <w:adjustRightInd w:val="0"/>
              <w:spacing w:after="0" w:line="240" w:lineRule="auto"/>
              <w:ind w:left="360"/>
              <w:jc w:val="both"/>
              <w:rPr>
                <w:rFonts w:ascii="Times New Roman" w:hAnsi="Times New Roman"/>
                <w:sz w:val="24"/>
                <w:szCs w:val="24"/>
              </w:rPr>
            </w:pPr>
          </w:p>
        </w:tc>
        <w:tc>
          <w:tcPr>
            <w:tcW w:w="1623" w:type="pct"/>
          </w:tcPr>
          <w:p w14:paraId="54387984" w14:textId="47BC7140" w:rsidR="00082ADD" w:rsidRPr="00D10EA8" w:rsidRDefault="00DA141F" w:rsidP="00D10EA8">
            <w:pPr>
              <w:numPr>
                <w:ilvl w:val="0"/>
                <w:numId w:val="89"/>
              </w:numPr>
              <w:tabs>
                <w:tab w:val="left" w:pos="344"/>
              </w:tabs>
              <w:spacing w:after="0" w:line="240" w:lineRule="auto"/>
              <w:ind w:left="227" w:hanging="227"/>
              <w:jc w:val="both"/>
              <w:rPr>
                <w:rFonts w:ascii="Times New Roman" w:eastAsia="Times New Roman" w:hAnsi="Times New Roman"/>
                <w:sz w:val="24"/>
                <w:szCs w:val="24"/>
              </w:rPr>
            </w:pPr>
            <w:r w:rsidRPr="00D10EA8">
              <w:rPr>
                <w:rFonts w:ascii="Times New Roman" w:hAnsi="Times New Roman"/>
                <w:sz w:val="24"/>
                <w:szCs w:val="24"/>
              </w:rPr>
              <w:t>Establish new services for young people</w:t>
            </w:r>
            <w:r w:rsidR="000C74B3" w:rsidRPr="00D10EA8">
              <w:rPr>
                <w:rFonts w:ascii="Times New Roman" w:hAnsi="Times New Roman"/>
                <w:sz w:val="24"/>
                <w:szCs w:val="24"/>
              </w:rPr>
              <w:t>.</w:t>
            </w:r>
          </w:p>
          <w:p w14:paraId="159A9BE4" w14:textId="23518DD3" w:rsidR="00082ADD" w:rsidRPr="00D10EA8" w:rsidRDefault="00470B38" w:rsidP="00D10EA8">
            <w:pPr>
              <w:numPr>
                <w:ilvl w:val="0"/>
                <w:numId w:val="89"/>
              </w:numPr>
              <w:tabs>
                <w:tab w:val="left" w:pos="344"/>
              </w:tabs>
              <w:spacing w:after="0" w:line="240" w:lineRule="auto"/>
              <w:ind w:left="227" w:hanging="227"/>
              <w:jc w:val="both"/>
              <w:rPr>
                <w:rFonts w:ascii="Times New Roman" w:eastAsia="Times New Roman" w:hAnsi="Times New Roman"/>
                <w:sz w:val="24"/>
                <w:szCs w:val="24"/>
              </w:rPr>
            </w:pPr>
            <w:r w:rsidRPr="00D10EA8">
              <w:rPr>
                <w:rFonts w:ascii="Times New Roman" w:hAnsi="Times New Roman"/>
                <w:sz w:val="24"/>
                <w:szCs w:val="24"/>
              </w:rPr>
              <w:t>Provide i</w:t>
            </w:r>
            <w:r w:rsidR="00DA141F" w:rsidRPr="00D10EA8">
              <w:rPr>
                <w:rFonts w:ascii="Times New Roman" w:hAnsi="Times New Roman"/>
                <w:sz w:val="24"/>
                <w:szCs w:val="24"/>
              </w:rPr>
              <w:t>nformation and advice</w:t>
            </w:r>
            <w:r w:rsidR="000C74B3" w:rsidRPr="00D10EA8">
              <w:rPr>
                <w:rFonts w:ascii="Times New Roman" w:hAnsi="Times New Roman"/>
                <w:sz w:val="24"/>
                <w:szCs w:val="24"/>
              </w:rPr>
              <w:t>.</w:t>
            </w:r>
          </w:p>
          <w:p w14:paraId="675B329F" w14:textId="25E82BF7" w:rsidR="00082ADD" w:rsidRPr="00D10EA8" w:rsidRDefault="00470B38" w:rsidP="00D10EA8">
            <w:pPr>
              <w:numPr>
                <w:ilvl w:val="0"/>
                <w:numId w:val="89"/>
              </w:numPr>
              <w:tabs>
                <w:tab w:val="left" w:pos="344"/>
              </w:tabs>
              <w:spacing w:after="0" w:line="240" w:lineRule="auto"/>
              <w:ind w:left="227" w:hanging="227"/>
              <w:jc w:val="both"/>
              <w:rPr>
                <w:rFonts w:ascii="Times New Roman" w:eastAsia="Times New Roman" w:hAnsi="Times New Roman"/>
                <w:sz w:val="24"/>
                <w:szCs w:val="24"/>
              </w:rPr>
            </w:pPr>
            <w:r w:rsidRPr="00D10EA8">
              <w:rPr>
                <w:rFonts w:ascii="Times New Roman" w:hAnsi="Times New Roman"/>
                <w:sz w:val="24"/>
                <w:szCs w:val="24"/>
              </w:rPr>
              <w:t>Establish p</w:t>
            </w:r>
            <w:r w:rsidR="00DA141F" w:rsidRPr="00D10EA8">
              <w:rPr>
                <w:rFonts w:ascii="Times New Roman" w:hAnsi="Times New Roman"/>
                <w:sz w:val="24"/>
                <w:szCs w:val="24"/>
              </w:rPr>
              <w:t>articipat</w:t>
            </w:r>
            <w:r w:rsidRPr="00D10EA8">
              <w:rPr>
                <w:rFonts w:ascii="Times New Roman" w:hAnsi="Times New Roman"/>
                <w:sz w:val="24"/>
                <w:szCs w:val="24"/>
              </w:rPr>
              <w:t xml:space="preserve">ory </w:t>
            </w:r>
            <w:r w:rsidR="00DA141F" w:rsidRPr="00D10EA8">
              <w:rPr>
                <w:rFonts w:ascii="Times New Roman" w:hAnsi="Times New Roman"/>
                <w:sz w:val="24"/>
                <w:szCs w:val="24"/>
              </w:rPr>
              <w:t xml:space="preserve">community services and </w:t>
            </w:r>
            <w:r w:rsidRPr="00D10EA8">
              <w:rPr>
                <w:rFonts w:ascii="Times New Roman" w:hAnsi="Times New Roman"/>
                <w:sz w:val="24"/>
                <w:szCs w:val="24"/>
              </w:rPr>
              <w:t xml:space="preserve">wage advocacy to promote social inclusion, </w:t>
            </w:r>
            <w:r w:rsidR="00DA141F" w:rsidRPr="00D10EA8">
              <w:rPr>
                <w:rFonts w:ascii="Times New Roman" w:hAnsi="Times New Roman"/>
                <w:sz w:val="24"/>
                <w:szCs w:val="24"/>
              </w:rPr>
              <w:t>coalition</w:t>
            </w:r>
            <w:r w:rsidRPr="00D10EA8">
              <w:rPr>
                <w:rFonts w:ascii="Times New Roman" w:hAnsi="Times New Roman"/>
                <w:sz w:val="24"/>
                <w:szCs w:val="24"/>
              </w:rPr>
              <w:t xml:space="preserve"> building</w:t>
            </w:r>
            <w:r w:rsidR="003E14BF" w:rsidRPr="00D10EA8">
              <w:rPr>
                <w:rFonts w:ascii="Times New Roman" w:hAnsi="Times New Roman"/>
                <w:sz w:val="24"/>
                <w:szCs w:val="24"/>
              </w:rPr>
              <w:t xml:space="preserve"> and partnerships </w:t>
            </w:r>
            <w:r w:rsidR="00DA141F" w:rsidRPr="00D10EA8">
              <w:rPr>
                <w:rFonts w:ascii="Times New Roman" w:hAnsi="Times New Roman"/>
                <w:sz w:val="24"/>
                <w:szCs w:val="24"/>
              </w:rPr>
              <w:t xml:space="preserve">to support </w:t>
            </w:r>
            <w:r w:rsidR="000C74B3" w:rsidRPr="00D10EA8">
              <w:rPr>
                <w:rFonts w:ascii="Times New Roman" w:hAnsi="Times New Roman"/>
                <w:sz w:val="24"/>
                <w:szCs w:val="24"/>
              </w:rPr>
              <w:t>young people.</w:t>
            </w:r>
          </w:p>
          <w:p w14:paraId="30B1F1D4" w14:textId="77777777" w:rsidR="004D5DE1" w:rsidRPr="00D10EA8" w:rsidRDefault="003E14BF" w:rsidP="00D10EA8">
            <w:pPr>
              <w:numPr>
                <w:ilvl w:val="0"/>
                <w:numId w:val="89"/>
              </w:numPr>
              <w:tabs>
                <w:tab w:val="left" w:pos="344"/>
              </w:tabs>
              <w:spacing w:after="0" w:line="240" w:lineRule="auto"/>
              <w:ind w:left="227" w:hanging="227"/>
              <w:jc w:val="both"/>
              <w:rPr>
                <w:rFonts w:ascii="Times New Roman" w:eastAsia="Times New Roman" w:hAnsi="Times New Roman"/>
                <w:sz w:val="24"/>
                <w:szCs w:val="24"/>
              </w:rPr>
            </w:pPr>
            <w:r w:rsidRPr="00D10EA8">
              <w:rPr>
                <w:rFonts w:ascii="Times New Roman" w:hAnsi="Times New Roman"/>
                <w:sz w:val="24"/>
                <w:szCs w:val="24"/>
              </w:rPr>
              <w:t>T</w:t>
            </w:r>
            <w:r w:rsidR="00DA141F" w:rsidRPr="00D10EA8">
              <w:rPr>
                <w:rFonts w:ascii="Times New Roman" w:hAnsi="Times New Roman"/>
                <w:sz w:val="24"/>
                <w:szCs w:val="24"/>
              </w:rPr>
              <w:t>rain</w:t>
            </w:r>
            <w:r w:rsidRPr="00D10EA8">
              <w:rPr>
                <w:rFonts w:ascii="Times New Roman" w:hAnsi="Times New Roman"/>
                <w:sz w:val="24"/>
                <w:szCs w:val="24"/>
              </w:rPr>
              <w:t xml:space="preserve"> staff </w:t>
            </w:r>
            <w:r w:rsidR="00DA141F" w:rsidRPr="00D10EA8">
              <w:rPr>
                <w:rFonts w:ascii="Times New Roman" w:hAnsi="Times New Roman"/>
                <w:sz w:val="24"/>
                <w:szCs w:val="24"/>
              </w:rPr>
              <w:t>and implement quality standards in residential</w:t>
            </w:r>
            <w:r w:rsidRPr="00D10EA8">
              <w:rPr>
                <w:rFonts w:ascii="Times New Roman" w:hAnsi="Times New Roman"/>
                <w:sz w:val="24"/>
                <w:szCs w:val="24"/>
              </w:rPr>
              <w:t xml:space="preserve"> facilities</w:t>
            </w:r>
            <w:r w:rsidR="004D5DE1" w:rsidRPr="00D10EA8">
              <w:rPr>
                <w:rFonts w:ascii="Times New Roman" w:hAnsi="Times New Roman"/>
                <w:sz w:val="24"/>
                <w:szCs w:val="24"/>
              </w:rPr>
              <w:t>.</w:t>
            </w:r>
          </w:p>
        </w:tc>
      </w:tr>
    </w:tbl>
    <w:p w14:paraId="7FCE4C84" w14:textId="77777777" w:rsidR="004D5DE1" w:rsidRPr="00D10EA8" w:rsidRDefault="004D5DE1" w:rsidP="00D10EA8">
      <w:pPr>
        <w:pStyle w:val="Heading2"/>
        <w:spacing w:before="0" w:line="240" w:lineRule="auto"/>
        <w:jc w:val="both"/>
        <w:rPr>
          <w:rFonts w:ascii="Times New Roman" w:hAnsi="Times New Roman"/>
          <w:color w:val="auto"/>
          <w:sz w:val="24"/>
          <w:szCs w:val="24"/>
        </w:rPr>
      </w:pPr>
    </w:p>
    <w:p w14:paraId="57166E87" w14:textId="77777777" w:rsidR="004D5DE1" w:rsidRPr="00D10EA8" w:rsidRDefault="004D5DE1" w:rsidP="00D10EA8">
      <w:pPr>
        <w:pStyle w:val="Heading2"/>
        <w:spacing w:before="0" w:line="240" w:lineRule="auto"/>
        <w:jc w:val="both"/>
        <w:rPr>
          <w:rFonts w:ascii="Times New Roman" w:hAnsi="Times New Roman"/>
          <w:color w:val="auto"/>
          <w:sz w:val="24"/>
          <w:szCs w:val="24"/>
        </w:rPr>
      </w:pPr>
    </w:p>
    <w:p w14:paraId="129B2842" w14:textId="77777777" w:rsidR="004D5DE1" w:rsidRPr="00D10EA8" w:rsidRDefault="004D5DE1" w:rsidP="00D10EA8">
      <w:pPr>
        <w:pStyle w:val="Heading2"/>
        <w:spacing w:before="0" w:line="240" w:lineRule="auto"/>
        <w:jc w:val="both"/>
        <w:rPr>
          <w:rFonts w:ascii="Times New Roman" w:hAnsi="Times New Roman"/>
          <w:color w:val="auto"/>
          <w:sz w:val="24"/>
          <w:szCs w:val="24"/>
        </w:rPr>
        <w:sectPr w:rsidR="004D5DE1" w:rsidRPr="00D10EA8" w:rsidSect="004D5DE1">
          <w:pgSz w:w="16839" w:h="11907" w:orient="landscape" w:code="9"/>
          <w:pgMar w:top="720" w:right="720" w:bottom="720" w:left="720" w:header="720" w:footer="720" w:gutter="0"/>
          <w:cols w:space="720"/>
          <w:docGrid w:linePitch="360"/>
        </w:sectPr>
      </w:pPr>
    </w:p>
    <w:p w14:paraId="65641F13" w14:textId="56EB76A6" w:rsidR="004D5DE1" w:rsidRPr="00D10EA8" w:rsidRDefault="004D5DE1" w:rsidP="00D10EA8">
      <w:pPr>
        <w:pStyle w:val="Heading2"/>
        <w:spacing w:before="0" w:line="240" w:lineRule="auto"/>
        <w:jc w:val="both"/>
        <w:rPr>
          <w:rFonts w:ascii="Times New Roman" w:hAnsi="Times New Roman"/>
          <w:i/>
          <w:color w:val="auto"/>
          <w:sz w:val="24"/>
          <w:szCs w:val="24"/>
        </w:rPr>
      </w:pPr>
      <w:bookmarkStart w:id="69" w:name="_Toc331605259"/>
      <w:bookmarkStart w:id="70" w:name="_Toc377292657"/>
      <w:r w:rsidRPr="00D10EA8">
        <w:rPr>
          <w:rFonts w:ascii="Times New Roman" w:hAnsi="Times New Roman"/>
          <w:i/>
          <w:color w:val="auto"/>
          <w:sz w:val="24"/>
          <w:szCs w:val="24"/>
        </w:rPr>
        <w:lastRenderedPageBreak/>
        <w:t>A.3.</w:t>
      </w:r>
      <w:r w:rsidRPr="00D10EA8">
        <w:rPr>
          <w:rFonts w:ascii="Times New Roman" w:hAnsi="Times New Roman"/>
          <w:i/>
          <w:color w:val="auto"/>
          <w:sz w:val="24"/>
          <w:szCs w:val="24"/>
        </w:rPr>
        <w:tab/>
      </w:r>
      <w:bookmarkEnd w:id="69"/>
      <w:r w:rsidR="002F58C4" w:rsidRPr="00D10EA8">
        <w:rPr>
          <w:rFonts w:ascii="Times New Roman" w:hAnsi="Times New Roman"/>
          <w:i/>
          <w:color w:val="auto"/>
          <w:sz w:val="24"/>
          <w:szCs w:val="24"/>
        </w:rPr>
        <w:t xml:space="preserve">Roma </w:t>
      </w:r>
      <w:r w:rsidR="00511DCB" w:rsidRPr="00D10EA8">
        <w:rPr>
          <w:rFonts w:ascii="Times New Roman" w:hAnsi="Times New Roman"/>
          <w:i/>
          <w:color w:val="auto"/>
          <w:sz w:val="24"/>
          <w:szCs w:val="24"/>
        </w:rPr>
        <w:t>c</w:t>
      </w:r>
      <w:r w:rsidR="002F58C4" w:rsidRPr="00D10EA8">
        <w:rPr>
          <w:rFonts w:ascii="Times New Roman" w:hAnsi="Times New Roman"/>
          <w:i/>
          <w:color w:val="auto"/>
          <w:sz w:val="24"/>
          <w:szCs w:val="24"/>
        </w:rPr>
        <w:t>ommunity</w:t>
      </w:r>
      <w:bookmarkEnd w:id="70"/>
    </w:p>
    <w:p w14:paraId="4D091775" w14:textId="77777777" w:rsidR="004D5DE1" w:rsidRPr="00D10EA8" w:rsidRDefault="004D5DE1" w:rsidP="00D10EA8">
      <w:pPr>
        <w:pStyle w:val="Default"/>
        <w:jc w:val="both"/>
        <w:rPr>
          <w:rFonts w:ascii="Times New Roman" w:hAnsi="Times New Roman"/>
          <w:b/>
          <w:bCs/>
          <w:sz w:val="24"/>
          <w:szCs w:val="24"/>
          <w:lang w:val="en-GB"/>
        </w:rPr>
      </w:pPr>
    </w:p>
    <w:tbl>
      <w:tblPr>
        <w:tblW w:w="5000" w:type="pct"/>
        <w:tblLayout w:type="fixed"/>
        <w:tblLook w:val="04A0" w:firstRow="1" w:lastRow="0" w:firstColumn="1" w:lastColumn="0" w:noHBand="0" w:noVBand="1"/>
      </w:tblPr>
      <w:tblGrid>
        <w:gridCol w:w="1931"/>
        <w:gridCol w:w="2572"/>
        <w:gridCol w:w="2575"/>
        <w:gridCol w:w="3758"/>
        <w:gridCol w:w="4065"/>
      </w:tblGrid>
      <w:tr w:rsidR="00C70253" w:rsidRPr="00D10EA8" w14:paraId="34B0C6C2" w14:textId="77777777" w:rsidTr="00FF7E76">
        <w:trPr>
          <w:trHeight w:val="458"/>
        </w:trPr>
        <w:tc>
          <w:tcPr>
            <w:tcW w:w="648" w:type="pct"/>
            <w:tcBorders>
              <w:top w:val="single" w:sz="4" w:space="0" w:color="auto"/>
              <w:left w:val="single" w:sz="4" w:space="0" w:color="auto"/>
              <w:bottom w:val="single" w:sz="4" w:space="0" w:color="auto"/>
              <w:right w:val="single" w:sz="4" w:space="0" w:color="auto"/>
            </w:tcBorders>
            <w:shd w:val="clear" w:color="auto" w:fill="DBE5F1"/>
            <w:hideMark/>
          </w:tcPr>
          <w:p w14:paraId="70D5D17F" w14:textId="77777777" w:rsidR="00906688" w:rsidRPr="00D10EA8" w:rsidRDefault="00906688"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Institution</w:t>
            </w:r>
          </w:p>
        </w:tc>
        <w:tc>
          <w:tcPr>
            <w:tcW w:w="863" w:type="pct"/>
            <w:tcBorders>
              <w:top w:val="single" w:sz="4" w:space="0" w:color="auto"/>
              <w:left w:val="nil"/>
              <w:bottom w:val="single" w:sz="4" w:space="0" w:color="auto"/>
              <w:right w:val="single" w:sz="4" w:space="0" w:color="auto"/>
            </w:tcBorders>
            <w:shd w:val="clear" w:color="auto" w:fill="DBE5F1"/>
            <w:hideMark/>
          </w:tcPr>
          <w:p w14:paraId="55D2E7DA" w14:textId="2233A8EE" w:rsidR="00906688" w:rsidRPr="00D10EA8" w:rsidRDefault="00906688"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Objective</w:t>
            </w:r>
          </w:p>
        </w:tc>
        <w:tc>
          <w:tcPr>
            <w:tcW w:w="864" w:type="pct"/>
            <w:tcBorders>
              <w:top w:val="single" w:sz="4" w:space="0" w:color="auto"/>
              <w:left w:val="nil"/>
              <w:bottom w:val="single" w:sz="4" w:space="0" w:color="auto"/>
              <w:right w:val="single" w:sz="4" w:space="0" w:color="auto"/>
            </w:tcBorders>
            <w:shd w:val="clear" w:color="auto" w:fill="DBE5F1"/>
            <w:hideMark/>
          </w:tcPr>
          <w:p w14:paraId="2D01D4BC" w14:textId="32E47825" w:rsidR="00906688" w:rsidRPr="00D10EA8" w:rsidRDefault="00906688"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Specific objective</w:t>
            </w:r>
          </w:p>
        </w:tc>
        <w:tc>
          <w:tcPr>
            <w:tcW w:w="1261" w:type="pct"/>
            <w:tcBorders>
              <w:top w:val="single" w:sz="4" w:space="0" w:color="auto"/>
              <w:left w:val="nil"/>
              <w:bottom w:val="single" w:sz="4" w:space="0" w:color="auto"/>
              <w:right w:val="single" w:sz="4" w:space="0" w:color="auto"/>
            </w:tcBorders>
            <w:shd w:val="clear" w:color="auto" w:fill="DBE5F1"/>
            <w:hideMark/>
          </w:tcPr>
          <w:p w14:paraId="3A4B03B1" w14:textId="01E1FA70" w:rsidR="00906688" w:rsidRPr="00D10EA8" w:rsidRDefault="00906688"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Policy recommendation</w:t>
            </w:r>
          </w:p>
        </w:tc>
        <w:tc>
          <w:tcPr>
            <w:tcW w:w="1365" w:type="pct"/>
            <w:tcBorders>
              <w:top w:val="single" w:sz="4" w:space="0" w:color="auto"/>
              <w:left w:val="nil"/>
              <w:bottom w:val="single" w:sz="4" w:space="0" w:color="auto"/>
              <w:right w:val="single" w:sz="4" w:space="0" w:color="auto"/>
            </w:tcBorders>
            <w:shd w:val="clear" w:color="auto" w:fill="DBE5F1"/>
            <w:hideMark/>
          </w:tcPr>
          <w:p w14:paraId="6AD97D82" w14:textId="555149BE" w:rsidR="00906688" w:rsidRPr="00D10EA8" w:rsidRDefault="00906688"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Indicator</w:t>
            </w:r>
          </w:p>
        </w:tc>
      </w:tr>
      <w:tr w:rsidR="00C70253" w:rsidRPr="00D10EA8" w14:paraId="4ABE5D22"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hideMark/>
          </w:tcPr>
          <w:p w14:paraId="7CC5D4EB" w14:textId="2A86DA90" w:rsidR="00906688" w:rsidRPr="00D10EA8" w:rsidRDefault="00BC1724" w:rsidP="00D10EA8">
            <w:pPr>
              <w:spacing w:after="0" w:line="240" w:lineRule="auto"/>
              <w:jc w:val="both"/>
              <w:rPr>
                <w:rFonts w:ascii="Times New Roman" w:eastAsia="Times New Roman" w:hAnsi="Times New Roman"/>
                <w:sz w:val="24"/>
                <w:szCs w:val="24"/>
              </w:rPr>
            </w:pPr>
            <w:proofErr w:type="spellStart"/>
            <w:r w:rsidRPr="00D10EA8">
              <w:rPr>
                <w:rFonts w:ascii="Times New Roman" w:eastAsia="Times New Roman" w:hAnsi="Times New Roman"/>
                <w:sz w:val="24"/>
                <w:szCs w:val="24"/>
              </w:rPr>
              <w:t>MoI</w:t>
            </w:r>
            <w:proofErr w:type="spellEnd"/>
            <w:r w:rsidR="00906688" w:rsidRPr="00D10EA8">
              <w:rPr>
                <w:rFonts w:ascii="Times New Roman" w:eastAsia="Times New Roman" w:hAnsi="Times New Roman"/>
                <w:sz w:val="24"/>
                <w:szCs w:val="24"/>
              </w:rPr>
              <w:t>, INSTAT, MLSAEO</w:t>
            </w:r>
          </w:p>
        </w:tc>
        <w:tc>
          <w:tcPr>
            <w:tcW w:w="863" w:type="pct"/>
            <w:tcBorders>
              <w:top w:val="nil"/>
              <w:left w:val="nil"/>
              <w:bottom w:val="single" w:sz="4" w:space="0" w:color="auto"/>
              <w:right w:val="single" w:sz="4" w:space="0" w:color="auto"/>
            </w:tcBorders>
            <w:shd w:val="clear" w:color="auto" w:fill="auto"/>
            <w:hideMark/>
          </w:tcPr>
          <w:p w14:paraId="4C863069" w14:textId="1E86ECA9"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1.</w:t>
            </w:r>
            <w:r w:rsidR="008A5E06" w:rsidRPr="00D10EA8">
              <w:rPr>
                <w:rFonts w:ascii="Times New Roman" w:hAnsi="Times New Roman"/>
                <w:sz w:val="24"/>
                <w:szCs w:val="24"/>
              </w:rPr>
              <w:t xml:space="preserve"> </w:t>
            </w:r>
            <w:r w:rsidRPr="00D10EA8">
              <w:rPr>
                <w:rFonts w:ascii="Times New Roman" w:hAnsi="Times New Roman"/>
                <w:sz w:val="24"/>
                <w:szCs w:val="24"/>
              </w:rPr>
              <w:t xml:space="preserve">Increase employment rates </w:t>
            </w:r>
            <w:r w:rsidR="00E84FC6" w:rsidRPr="00D10EA8">
              <w:rPr>
                <w:rFonts w:ascii="Times New Roman" w:hAnsi="Times New Roman"/>
                <w:sz w:val="24"/>
                <w:szCs w:val="24"/>
              </w:rPr>
              <w:t xml:space="preserve">among </w:t>
            </w:r>
            <w:r w:rsidRPr="00D10EA8">
              <w:rPr>
                <w:rFonts w:ascii="Times New Roman" w:hAnsi="Times New Roman"/>
                <w:sz w:val="24"/>
                <w:szCs w:val="24"/>
              </w:rPr>
              <w:t>Roma population to reduce poverty levels among its members</w:t>
            </w:r>
            <w:r w:rsidR="00BC614C" w:rsidRPr="00D10EA8">
              <w:rPr>
                <w:rFonts w:ascii="Times New Roman" w:hAnsi="Times New Roman"/>
                <w:sz w:val="24"/>
                <w:szCs w:val="24"/>
              </w:rPr>
              <w:t>.</w:t>
            </w:r>
          </w:p>
        </w:tc>
        <w:tc>
          <w:tcPr>
            <w:tcW w:w="864" w:type="pct"/>
            <w:tcBorders>
              <w:top w:val="nil"/>
              <w:left w:val="nil"/>
              <w:bottom w:val="single" w:sz="4" w:space="0" w:color="auto"/>
              <w:right w:val="single" w:sz="4" w:space="0" w:color="auto"/>
            </w:tcBorders>
            <w:shd w:val="clear" w:color="auto" w:fill="auto"/>
            <w:hideMark/>
          </w:tcPr>
          <w:p w14:paraId="52FBFB7E" w14:textId="76DF55A6"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1.1. Determine number</w:t>
            </w:r>
            <w:r w:rsidR="003A30A0" w:rsidRPr="00D10EA8">
              <w:rPr>
                <w:rFonts w:ascii="Times New Roman" w:hAnsi="Times New Roman"/>
                <w:sz w:val="24"/>
                <w:szCs w:val="24"/>
              </w:rPr>
              <w:t>s</w:t>
            </w:r>
            <w:r w:rsidRPr="00D10EA8">
              <w:rPr>
                <w:rFonts w:ascii="Times New Roman" w:hAnsi="Times New Roman"/>
                <w:sz w:val="24"/>
                <w:szCs w:val="24"/>
              </w:rPr>
              <w:t xml:space="preserve"> of able</w:t>
            </w:r>
            <w:r w:rsidR="007A0CCE" w:rsidRPr="00D10EA8">
              <w:rPr>
                <w:rFonts w:ascii="Times New Roman" w:hAnsi="Times New Roman"/>
                <w:sz w:val="24"/>
                <w:szCs w:val="24"/>
              </w:rPr>
              <w:t>-</w:t>
            </w:r>
            <w:r w:rsidRPr="00D10EA8">
              <w:rPr>
                <w:rFonts w:ascii="Times New Roman" w:hAnsi="Times New Roman"/>
                <w:sz w:val="24"/>
                <w:szCs w:val="24"/>
              </w:rPr>
              <w:t xml:space="preserve">bodied </w:t>
            </w:r>
            <w:r w:rsidR="00E84FC6" w:rsidRPr="00D10EA8">
              <w:rPr>
                <w:rFonts w:ascii="Times New Roman" w:hAnsi="Times New Roman"/>
                <w:sz w:val="24"/>
                <w:szCs w:val="24"/>
              </w:rPr>
              <w:t xml:space="preserve">Roma </w:t>
            </w:r>
            <w:r w:rsidRPr="00D10EA8">
              <w:rPr>
                <w:rFonts w:ascii="Times New Roman" w:hAnsi="Times New Roman"/>
                <w:sz w:val="24"/>
                <w:szCs w:val="24"/>
              </w:rPr>
              <w:t xml:space="preserve">and </w:t>
            </w:r>
            <w:r w:rsidR="00E84FC6" w:rsidRPr="00D10EA8">
              <w:rPr>
                <w:rFonts w:ascii="Times New Roman" w:hAnsi="Times New Roman"/>
                <w:sz w:val="24"/>
                <w:szCs w:val="24"/>
              </w:rPr>
              <w:t xml:space="preserve">those </w:t>
            </w:r>
            <w:r w:rsidRPr="00D10EA8">
              <w:rPr>
                <w:rFonts w:ascii="Times New Roman" w:hAnsi="Times New Roman"/>
                <w:sz w:val="24"/>
                <w:szCs w:val="24"/>
              </w:rPr>
              <w:t>of working age</w:t>
            </w:r>
            <w:r w:rsidR="00BC614C" w:rsidRPr="00D10EA8">
              <w:rPr>
                <w:rFonts w:ascii="Times New Roman" w:hAnsi="Times New Roman"/>
                <w:sz w:val="24"/>
                <w:szCs w:val="24"/>
              </w:rPr>
              <w:t>.</w:t>
            </w:r>
          </w:p>
        </w:tc>
        <w:tc>
          <w:tcPr>
            <w:tcW w:w="1261" w:type="pct"/>
            <w:tcBorders>
              <w:top w:val="nil"/>
              <w:left w:val="nil"/>
              <w:bottom w:val="single" w:sz="4" w:space="0" w:color="auto"/>
              <w:right w:val="single" w:sz="4" w:space="0" w:color="auto"/>
            </w:tcBorders>
            <w:shd w:val="clear" w:color="auto" w:fill="auto"/>
            <w:hideMark/>
          </w:tcPr>
          <w:p w14:paraId="27EBF853" w14:textId="1B702DC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1.1.1. Register</w:t>
            </w:r>
            <w:r w:rsidR="008A5E06" w:rsidRPr="00D10EA8">
              <w:rPr>
                <w:rFonts w:ascii="Times New Roman" w:hAnsi="Times New Roman"/>
                <w:sz w:val="24"/>
                <w:szCs w:val="24"/>
              </w:rPr>
              <w:t xml:space="preserve"> </w:t>
            </w:r>
            <w:r w:rsidRPr="00D10EA8">
              <w:rPr>
                <w:rFonts w:ascii="Times New Roman" w:hAnsi="Times New Roman"/>
                <w:sz w:val="24"/>
                <w:szCs w:val="24"/>
              </w:rPr>
              <w:t xml:space="preserve">Roma population to </w:t>
            </w:r>
            <w:r w:rsidR="00E84FC6" w:rsidRPr="00D10EA8">
              <w:rPr>
                <w:rFonts w:ascii="Times New Roman" w:hAnsi="Times New Roman"/>
                <w:sz w:val="24"/>
                <w:szCs w:val="24"/>
              </w:rPr>
              <w:t xml:space="preserve">facilitate provision of </w:t>
            </w:r>
            <w:r w:rsidRPr="00D10EA8">
              <w:rPr>
                <w:rFonts w:ascii="Times New Roman" w:hAnsi="Times New Roman"/>
                <w:sz w:val="24"/>
                <w:szCs w:val="24"/>
              </w:rPr>
              <w:t xml:space="preserve">accurate data </w:t>
            </w:r>
            <w:r w:rsidR="00E84FC6" w:rsidRPr="00D10EA8">
              <w:rPr>
                <w:rFonts w:ascii="Times New Roman" w:hAnsi="Times New Roman"/>
                <w:sz w:val="24"/>
                <w:szCs w:val="24"/>
              </w:rPr>
              <w:t xml:space="preserve">on </w:t>
            </w:r>
            <w:r w:rsidRPr="00D10EA8">
              <w:rPr>
                <w:rFonts w:ascii="Times New Roman" w:hAnsi="Times New Roman"/>
                <w:sz w:val="24"/>
                <w:szCs w:val="24"/>
              </w:rPr>
              <w:t>active work force, number of children</w:t>
            </w:r>
            <w:r w:rsidR="00E84FC6" w:rsidRPr="00D10EA8">
              <w:rPr>
                <w:rFonts w:ascii="Times New Roman" w:hAnsi="Times New Roman"/>
                <w:sz w:val="24"/>
                <w:szCs w:val="24"/>
              </w:rPr>
              <w:t>,</w:t>
            </w:r>
            <w:r w:rsidRPr="00D10EA8">
              <w:rPr>
                <w:rFonts w:ascii="Times New Roman" w:hAnsi="Times New Roman"/>
                <w:sz w:val="24"/>
                <w:szCs w:val="24"/>
              </w:rPr>
              <w:t xml:space="preserve"> age group, gender, etc.</w:t>
            </w:r>
          </w:p>
        </w:tc>
        <w:tc>
          <w:tcPr>
            <w:tcW w:w="1365" w:type="pct"/>
            <w:tcBorders>
              <w:top w:val="nil"/>
              <w:left w:val="nil"/>
              <w:bottom w:val="single" w:sz="4" w:space="0" w:color="auto"/>
              <w:right w:val="single" w:sz="4" w:space="0" w:color="auto"/>
            </w:tcBorders>
            <w:shd w:val="clear" w:color="auto" w:fill="auto"/>
            <w:hideMark/>
          </w:tcPr>
          <w:p w14:paraId="2AC62BAC" w14:textId="23069100" w:rsidR="00EC3BBA" w:rsidRPr="00D10EA8" w:rsidRDefault="00E84FC6" w:rsidP="00D10EA8">
            <w:pPr>
              <w:pStyle w:val="ListParagraph"/>
              <w:numPr>
                <w:ilvl w:val="0"/>
                <w:numId w:val="90"/>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w:t>
            </w:r>
            <w:r w:rsidR="00906688" w:rsidRPr="00D10EA8">
              <w:rPr>
                <w:rFonts w:ascii="Times New Roman" w:hAnsi="Times New Roman"/>
                <w:sz w:val="24"/>
                <w:szCs w:val="24"/>
              </w:rPr>
              <w:t xml:space="preserve"> of Roma population active </w:t>
            </w:r>
            <w:r w:rsidRPr="00D10EA8">
              <w:rPr>
                <w:rFonts w:ascii="Times New Roman" w:hAnsi="Times New Roman"/>
                <w:sz w:val="24"/>
                <w:szCs w:val="24"/>
              </w:rPr>
              <w:t xml:space="preserve">in </w:t>
            </w:r>
            <w:r w:rsidR="00906688" w:rsidRPr="00D10EA8">
              <w:rPr>
                <w:rFonts w:ascii="Times New Roman" w:hAnsi="Times New Roman"/>
                <w:sz w:val="24"/>
                <w:szCs w:val="24"/>
              </w:rPr>
              <w:t xml:space="preserve">work force </w:t>
            </w:r>
            <w:r w:rsidRPr="00D10EA8">
              <w:rPr>
                <w:rFonts w:ascii="Times New Roman" w:hAnsi="Times New Roman"/>
                <w:sz w:val="24"/>
                <w:szCs w:val="24"/>
              </w:rPr>
              <w:t xml:space="preserve">as proportion of </w:t>
            </w:r>
            <w:r w:rsidR="00906688" w:rsidRPr="00D10EA8">
              <w:rPr>
                <w:rFonts w:ascii="Times New Roman" w:hAnsi="Times New Roman"/>
                <w:sz w:val="24"/>
                <w:szCs w:val="24"/>
              </w:rPr>
              <w:t>total active work force at national level</w:t>
            </w:r>
          </w:p>
          <w:p w14:paraId="66BD5B04" w14:textId="5EFDBAE1" w:rsidR="00EC3BBA" w:rsidRPr="00D10EA8" w:rsidRDefault="00906688" w:rsidP="00D10EA8">
            <w:pPr>
              <w:pStyle w:val="ListParagraph"/>
              <w:numPr>
                <w:ilvl w:val="0"/>
                <w:numId w:val="90"/>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 of working population</w:t>
            </w:r>
            <w:r w:rsidR="003A30A0" w:rsidRPr="00D10EA8">
              <w:rPr>
                <w:rFonts w:ascii="Times New Roman" w:hAnsi="Times New Roman"/>
                <w:sz w:val="24"/>
                <w:szCs w:val="24"/>
              </w:rPr>
              <w:t>,</w:t>
            </w:r>
            <w:r w:rsidRPr="00D10EA8">
              <w:rPr>
                <w:rFonts w:ascii="Times New Roman" w:hAnsi="Times New Roman"/>
                <w:sz w:val="24"/>
                <w:szCs w:val="24"/>
              </w:rPr>
              <w:t xml:space="preserve"> by gender</w:t>
            </w:r>
          </w:p>
          <w:p w14:paraId="22A2630B" w14:textId="4C3B684B" w:rsidR="00906688" w:rsidRPr="00D10EA8" w:rsidRDefault="00906688" w:rsidP="00D10EA8">
            <w:pPr>
              <w:pStyle w:val="ListParagraph"/>
              <w:numPr>
                <w:ilvl w:val="0"/>
                <w:numId w:val="90"/>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 xml:space="preserve">% of working population </w:t>
            </w:r>
            <w:r w:rsidR="00E84FC6" w:rsidRPr="00D10EA8">
              <w:rPr>
                <w:rFonts w:ascii="Times New Roman" w:hAnsi="Times New Roman"/>
                <w:sz w:val="24"/>
                <w:szCs w:val="24"/>
              </w:rPr>
              <w:t xml:space="preserve">as proportion of </w:t>
            </w:r>
            <w:r w:rsidRPr="00D10EA8">
              <w:rPr>
                <w:rFonts w:ascii="Times New Roman" w:hAnsi="Times New Roman"/>
                <w:sz w:val="24"/>
                <w:szCs w:val="24"/>
              </w:rPr>
              <w:t>total Roma population</w:t>
            </w:r>
          </w:p>
        </w:tc>
      </w:tr>
      <w:tr w:rsidR="00C70253" w:rsidRPr="00D10EA8" w14:paraId="155B0E2B"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hideMark/>
          </w:tcPr>
          <w:p w14:paraId="0407CDC7"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LGU, NPOs</w:t>
            </w:r>
          </w:p>
        </w:tc>
        <w:tc>
          <w:tcPr>
            <w:tcW w:w="863" w:type="pct"/>
            <w:tcBorders>
              <w:top w:val="nil"/>
              <w:left w:val="nil"/>
              <w:bottom w:val="single" w:sz="4" w:space="0" w:color="auto"/>
              <w:right w:val="single" w:sz="4" w:space="0" w:color="auto"/>
            </w:tcBorders>
            <w:shd w:val="clear" w:color="auto" w:fill="auto"/>
            <w:noWrap/>
            <w:hideMark/>
          </w:tcPr>
          <w:p w14:paraId="3A6DF867"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single" w:sz="4" w:space="0" w:color="auto"/>
              <w:right w:val="single" w:sz="4" w:space="0" w:color="auto"/>
            </w:tcBorders>
            <w:shd w:val="clear" w:color="auto" w:fill="auto"/>
            <w:hideMark/>
          </w:tcPr>
          <w:p w14:paraId="27DF483C" w14:textId="1E1CDF89"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1.2. Increase Roma access to employment policies and vocational training courses</w:t>
            </w:r>
            <w:r w:rsidR="00BC614C" w:rsidRPr="00D10EA8">
              <w:rPr>
                <w:rFonts w:ascii="Times New Roman" w:hAnsi="Times New Roman"/>
                <w:sz w:val="24"/>
                <w:szCs w:val="24"/>
              </w:rPr>
              <w:t>.</w:t>
            </w:r>
          </w:p>
        </w:tc>
        <w:tc>
          <w:tcPr>
            <w:tcW w:w="1261" w:type="pct"/>
            <w:tcBorders>
              <w:top w:val="nil"/>
              <w:left w:val="nil"/>
              <w:bottom w:val="single" w:sz="4" w:space="0" w:color="auto"/>
              <w:right w:val="single" w:sz="4" w:space="0" w:color="auto"/>
            </w:tcBorders>
            <w:shd w:val="clear" w:color="auto" w:fill="auto"/>
            <w:hideMark/>
          </w:tcPr>
          <w:p w14:paraId="3BE2DDD8" w14:textId="7CCD9B82"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1.2.1. Conduct study on causes of unemployment and informality that affects </w:t>
            </w:r>
            <w:r w:rsidR="00E84FC6" w:rsidRPr="00D10EA8">
              <w:rPr>
                <w:rFonts w:ascii="Times New Roman" w:hAnsi="Times New Roman"/>
                <w:sz w:val="24"/>
                <w:szCs w:val="24"/>
              </w:rPr>
              <w:t>Roma</w:t>
            </w:r>
            <w:r w:rsidRPr="00D10EA8">
              <w:rPr>
                <w:rFonts w:ascii="Times New Roman" w:hAnsi="Times New Roman"/>
                <w:sz w:val="24"/>
                <w:szCs w:val="24"/>
              </w:rPr>
              <w:t xml:space="preserve">; study </w:t>
            </w:r>
            <w:r w:rsidR="0032013F" w:rsidRPr="00D10EA8">
              <w:rPr>
                <w:rFonts w:ascii="Times New Roman" w:hAnsi="Times New Roman"/>
                <w:sz w:val="24"/>
                <w:szCs w:val="24"/>
              </w:rPr>
              <w:t>labour</w:t>
            </w:r>
            <w:r w:rsidRPr="00D10EA8">
              <w:rPr>
                <w:rFonts w:ascii="Times New Roman" w:hAnsi="Times New Roman"/>
                <w:sz w:val="24"/>
                <w:szCs w:val="24"/>
              </w:rPr>
              <w:t xml:space="preserve"> market and employment opportunities based on specific requirements and conditions</w:t>
            </w:r>
            <w:r w:rsidR="00BC614C"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noWrap/>
            <w:hideMark/>
          </w:tcPr>
          <w:p w14:paraId="09657C37"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r w:rsidR="00C70253" w:rsidRPr="00D10EA8" w14:paraId="50813B1D"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hideMark/>
          </w:tcPr>
          <w:p w14:paraId="613B4656" w14:textId="76D3BE23"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MLSAEO, NES, </w:t>
            </w:r>
            <w:r w:rsidR="00593160" w:rsidRPr="00D10EA8">
              <w:rPr>
                <w:rFonts w:ascii="Times New Roman" w:eastAsia="Times New Roman" w:hAnsi="Times New Roman"/>
                <w:sz w:val="24"/>
                <w:szCs w:val="24"/>
              </w:rPr>
              <w:t>Regional Directorates of NES</w:t>
            </w:r>
          </w:p>
        </w:tc>
        <w:tc>
          <w:tcPr>
            <w:tcW w:w="863" w:type="pct"/>
            <w:tcBorders>
              <w:top w:val="nil"/>
              <w:left w:val="nil"/>
              <w:bottom w:val="single" w:sz="4" w:space="0" w:color="auto"/>
              <w:right w:val="single" w:sz="4" w:space="0" w:color="auto"/>
            </w:tcBorders>
            <w:shd w:val="clear" w:color="auto" w:fill="auto"/>
            <w:noWrap/>
            <w:hideMark/>
          </w:tcPr>
          <w:p w14:paraId="3A062C5B"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single" w:sz="4" w:space="0" w:color="auto"/>
              <w:right w:val="single" w:sz="4" w:space="0" w:color="auto"/>
            </w:tcBorders>
            <w:shd w:val="clear" w:color="auto" w:fill="auto"/>
            <w:hideMark/>
          </w:tcPr>
          <w:p w14:paraId="19E0741B"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261" w:type="pct"/>
            <w:tcBorders>
              <w:top w:val="nil"/>
              <w:left w:val="nil"/>
              <w:bottom w:val="single" w:sz="4" w:space="0" w:color="auto"/>
              <w:right w:val="single" w:sz="4" w:space="0" w:color="auto"/>
            </w:tcBorders>
            <w:shd w:val="clear" w:color="auto" w:fill="auto"/>
            <w:hideMark/>
          </w:tcPr>
          <w:p w14:paraId="52D2E981" w14:textId="23E00DCE"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1.2.2. Draft specific policies for employment of Roma population taking into account </w:t>
            </w:r>
            <w:r w:rsidR="003A30A0" w:rsidRPr="00D10EA8">
              <w:rPr>
                <w:rFonts w:ascii="Times New Roman" w:hAnsi="Times New Roman"/>
                <w:sz w:val="24"/>
                <w:szCs w:val="24"/>
              </w:rPr>
              <w:t xml:space="preserve">their </w:t>
            </w:r>
            <w:r w:rsidRPr="00D10EA8">
              <w:rPr>
                <w:rFonts w:ascii="Times New Roman" w:hAnsi="Times New Roman"/>
                <w:sz w:val="24"/>
                <w:szCs w:val="24"/>
              </w:rPr>
              <w:t>specifics: level of education, population concentration in specific areas</w:t>
            </w:r>
            <w:r w:rsidR="003A30A0" w:rsidRPr="00D10EA8">
              <w:rPr>
                <w:rFonts w:ascii="Times New Roman" w:hAnsi="Times New Roman"/>
                <w:sz w:val="24"/>
                <w:szCs w:val="24"/>
              </w:rPr>
              <w:t>,</w:t>
            </w:r>
            <w:r w:rsidRPr="00D10EA8">
              <w:rPr>
                <w:rFonts w:ascii="Times New Roman" w:hAnsi="Times New Roman"/>
                <w:sz w:val="24"/>
                <w:szCs w:val="24"/>
              </w:rPr>
              <w:t xml:space="preserve"> and capacity to use job creation opportunities in these areas</w:t>
            </w:r>
            <w:r w:rsidR="00BC614C"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672ED0FF" w14:textId="2136903F" w:rsidR="00593160" w:rsidRPr="00D10EA8" w:rsidRDefault="00593160" w:rsidP="00D10EA8">
            <w:pPr>
              <w:pStyle w:val="ListParagraph"/>
              <w:numPr>
                <w:ilvl w:val="0"/>
                <w:numId w:val="91"/>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w:t>
            </w:r>
            <w:r w:rsidR="00906688" w:rsidRPr="00D10EA8">
              <w:rPr>
                <w:rFonts w:ascii="Times New Roman" w:hAnsi="Times New Roman"/>
                <w:sz w:val="24"/>
                <w:szCs w:val="24"/>
              </w:rPr>
              <w:t xml:space="preserve"> of Roma population employed </w:t>
            </w:r>
            <w:r w:rsidRPr="00D10EA8">
              <w:rPr>
                <w:rFonts w:ascii="Times New Roman" w:hAnsi="Times New Roman"/>
                <w:i/>
                <w:sz w:val="24"/>
                <w:szCs w:val="24"/>
              </w:rPr>
              <w:t>vs</w:t>
            </w:r>
            <w:r w:rsidRPr="00D10EA8">
              <w:rPr>
                <w:rFonts w:ascii="Times New Roman" w:hAnsi="Times New Roman"/>
                <w:sz w:val="24"/>
                <w:szCs w:val="24"/>
              </w:rPr>
              <w:t xml:space="preserve"> </w:t>
            </w:r>
            <w:r w:rsidR="00906688" w:rsidRPr="00D10EA8">
              <w:rPr>
                <w:rFonts w:ascii="Times New Roman" w:hAnsi="Times New Roman"/>
                <w:sz w:val="24"/>
                <w:szCs w:val="24"/>
              </w:rPr>
              <w:t xml:space="preserve">active work force </w:t>
            </w:r>
            <w:r w:rsidRPr="00D10EA8">
              <w:rPr>
                <w:rFonts w:ascii="Times New Roman" w:hAnsi="Times New Roman"/>
                <w:sz w:val="24"/>
                <w:szCs w:val="24"/>
              </w:rPr>
              <w:t xml:space="preserve">in </w:t>
            </w:r>
            <w:r w:rsidR="00906688" w:rsidRPr="00D10EA8">
              <w:rPr>
                <w:rFonts w:ascii="Times New Roman" w:hAnsi="Times New Roman"/>
                <w:sz w:val="24"/>
                <w:szCs w:val="24"/>
              </w:rPr>
              <w:t>Roma population</w:t>
            </w:r>
          </w:p>
          <w:p w14:paraId="601A62C1" w14:textId="0B7079C0" w:rsidR="00593160" w:rsidRPr="00D10EA8" w:rsidRDefault="00593160" w:rsidP="00D10EA8">
            <w:pPr>
              <w:pStyle w:val="ListParagraph"/>
              <w:numPr>
                <w:ilvl w:val="0"/>
                <w:numId w:val="91"/>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 xml:space="preserve">% </w:t>
            </w:r>
            <w:r w:rsidR="00906688" w:rsidRPr="00D10EA8">
              <w:rPr>
                <w:rFonts w:ascii="Times New Roman" w:hAnsi="Times New Roman"/>
                <w:sz w:val="24"/>
                <w:szCs w:val="24"/>
              </w:rPr>
              <w:t xml:space="preserve">total trained Roma persons </w:t>
            </w:r>
            <w:r w:rsidRPr="00D10EA8">
              <w:rPr>
                <w:rFonts w:ascii="Times New Roman" w:hAnsi="Times New Roman"/>
                <w:i/>
                <w:sz w:val="24"/>
                <w:szCs w:val="24"/>
              </w:rPr>
              <w:t>vs</w:t>
            </w:r>
            <w:r w:rsidRPr="00D10EA8">
              <w:rPr>
                <w:rFonts w:ascii="Times New Roman" w:hAnsi="Times New Roman"/>
                <w:sz w:val="24"/>
                <w:szCs w:val="24"/>
              </w:rPr>
              <w:t xml:space="preserve"> </w:t>
            </w:r>
            <w:r w:rsidR="00906688" w:rsidRPr="00D10EA8">
              <w:rPr>
                <w:rFonts w:ascii="Times New Roman" w:hAnsi="Times New Roman"/>
                <w:sz w:val="24"/>
                <w:szCs w:val="24"/>
              </w:rPr>
              <w:t>trained persons</w:t>
            </w:r>
          </w:p>
          <w:p w14:paraId="0054CE76" w14:textId="021E518F" w:rsidR="00906688" w:rsidRPr="00D10EA8" w:rsidRDefault="00593160" w:rsidP="00D10EA8">
            <w:pPr>
              <w:pStyle w:val="ListParagraph"/>
              <w:numPr>
                <w:ilvl w:val="0"/>
                <w:numId w:val="94"/>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 xml:space="preserve">% </w:t>
            </w:r>
            <w:r w:rsidR="00906688" w:rsidRPr="00D10EA8">
              <w:rPr>
                <w:rFonts w:ascii="Times New Roman" w:hAnsi="Times New Roman"/>
                <w:sz w:val="24"/>
                <w:szCs w:val="24"/>
              </w:rPr>
              <w:t xml:space="preserve">employed persons who have attended vocational training courses </w:t>
            </w:r>
            <w:r w:rsidRPr="00D10EA8">
              <w:rPr>
                <w:rFonts w:ascii="Times New Roman" w:hAnsi="Times New Roman"/>
                <w:i/>
                <w:sz w:val="24"/>
                <w:szCs w:val="24"/>
              </w:rPr>
              <w:t>vs</w:t>
            </w:r>
            <w:r w:rsidRPr="00D10EA8">
              <w:rPr>
                <w:rFonts w:ascii="Times New Roman" w:hAnsi="Times New Roman"/>
                <w:sz w:val="24"/>
                <w:szCs w:val="24"/>
              </w:rPr>
              <w:t xml:space="preserve"> </w:t>
            </w:r>
            <w:r w:rsidR="00906688" w:rsidRPr="00D10EA8">
              <w:rPr>
                <w:rFonts w:ascii="Times New Roman" w:hAnsi="Times New Roman"/>
                <w:sz w:val="24"/>
                <w:szCs w:val="24"/>
              </w:rPr>
              <w:t>total trained persons</w:t>
            </w:r>
          </w:p>
        </w:tc>
      </w:tr>
      <w:tr w:rsidR="00C70253" w:rsidRPr="00D10EA8" w14:paraId="2E92557A"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hideMark/>
          </w:tcPr>
          <w:p w14:paraId="08C5B4DC" w14:textId="296EE68B"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NES,</w:t>
            </w:r>
            <w:r w:rsidR="00412E3B" w:rsidRPr="00D10EA8">
              <w:rPr>
                <w:rFonts w:ascii="Times New Roman" w:eastAsia="Times New Roman" w:hAnsi="Times New Roman"/>
                <w:sz w:val="24"/>
                <w:szCs w:val="24"/>
              </w:rPr>
              <w:t xml:space="preserve"> </w:t>
            </w:r>
            <w:r w:rsidR="0043161B" w:rsidRPr="00D10EA8">
              <w:rPr>
                <w:rFonts w:ascii="Times New Roman" w:eastAsia="Times New Roman" w:hAnsi="Times New Roman"/>
                <w:sz w:val="24"/>
                <w:szCs w:val="24"/>
              </w:rPr>
              <w:t>RDE</w:t>
            </w:r>
          </w:p>
        </w:tc>
        <w:tc>
          <w:tcPr>
            <w:tcW w:w="863" w:type="pct"/>
            <w:tcBorders>
              <w:top w:val="nil"/>
              <w:left w:val="nil"/>
              <w:bottom w:val="single" w:sz="4" w:space="0" w:color="auto"/>
              <w:right w:val="single" w:sz="4" w:space="0" w:color="auto"/>
            </w:tcBorders>
            <w:shd w:val="clear" w:color="auto" w:fill="auto"/>
            <w:noWrap/>
            <w:hideMark/>
          </w:tcPr>
          <w:p w14:paraId="23B81E4F"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nil"/>
              <w:right w:val="nil"/>
            </w:tcBorders>
            <w:shd w:val="clear" w:color="auto" w:fill="auto"/>
            <w:noWrap/>
            <w:hideMark/>
          </w:tcPr>
          <w:p w14:paraId="696F93FD" w14:textId="77777777" w:rsidR="00906688" w:rsidRPr="00D10EA8" w:rsidRDefault="00906688" w:rsidP="00D10EA8">
            <w:pPr>
              <w:spacing w:after="0" w:line="240" w:lineRule="auto"/>
              <w:jc w:val="both"/>
              <w:rPr>
                <w:rFonts w:ascii="Times New Roman" w:eastAsia="Times New Roman" w:hAnsi="Times New Roman"/>
                <w:sz w:val="24"/>
                <w:szCs w:val="24"/>
              </w:rPr>
            </w:pPr>
          </w:p>
        </w:tc>
        <w:tc>
          <w:tcPr>
            <w:tcW w:w="1261" w:type="pct"/>
            <w:tcBorders>
              <w:top w:val="nil"/>
              <w:left w:val="single" w:sz="4" w:space="0" w:color="auto"/>
              <w:bottom w:val="single" w:sz="4" w:space="0" w:color="auto"/>
              <w:right w:val="single" w:sz="4" w:space="0" w:color="auto"/>
            </w:tcBorders>
            <w:shd w:val="clear" w:color="auto" w:fill="auto"/>
            <w:hideMark/>
          </w:tcPr>
          <w:p w14:paraId="788D4233" w14:textId="081339CA"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1.2.3. Increase </w:t>
            </w:r>
            <w:r w:rsidR="00593160" w:rsidRPr="00D10EA8">
              <w:rPr>
                <w:rFonts w:ascii="Times New Roman" w:hAnsi="Times New Roman"/>
                <w:sz w:val="24"/>
                <w:szCs w:val="24"/>
              </w:rPr>
              <w:t xml:space="preserve">Roma </w:t>
            </w:r>
            <w:r w:rsidRPr="00D10EA8">
              <w:rPr>
                <w:rFonts w:ascii="Times New Roman" w:hAnsi="Times New Roman"/>
                <w:sz w:val="24"/>
                <w:szCs w:val="24"/>
              </w:rPr>
              <w:t>population’s access to Regional Employment Offices and current employment policies</w:t>
            </w:r>
            <w:r w:rsidR="002C4A44"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5E3190F1"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informed</w:t>
            </w:r>
          </w:p>
        </w:tc>
      </w:tr>
      <w:tr w:rsidR="00C70253" w:rsidRPr="00D10EA8" w14:paraId="3C513DEC"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hideMark/>
          </w:tcPr>
          <w:p w14:paraId="3EE600B0" w14:textId="649CA671"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SSI, Regional Offices of SSI</w:t>
            </w:r>
          </w:p>
        </w:tc>
        <w:tc>
          <w:tcPr>
            <w:tcW w:w="863" w:type="pct"/>
            <w:tcBorders>
              <w:top w:val="nil"/>
              <w:left w:val="nil"/>
              <w:bottom w:val="single" w:sz="4" w:space="0" w:color="auto"/>
              <w:right w:val="single" w:sz="4" w:space="0" w:color="auto"/>
            </w:tcBorders>
            <w:shd w:val="clear" w:color="auto" w:fill="auto"/>
            <w:noWrap/>
            <w:hideMark/>
          </w:tcPr>
          <w:p w14:paraId="18B531D6"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single" w:sz="4" w:space="0" w:color="auto"/>
              <w:left w:val="nil"/>
              <w:bottom w:val="single" w:sz="4" w:space="0" w:color="auto"/>
              <w:right w:val="single" w:sz="4" w:space="0" w:color="auto"/>
            </w:tcBorders>
            <w:shd w:val="clear" w:color="auto" w:fill="auto"/>
            <w:hideMark/>
          </w:tcPr>
          <w:p w14:paraId="7A45A6AC" w14:textId="78E3C5D8"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1.3. </w:t>
            </w:r>
            <w:r w:rsidR="00476DE2" w:rsidRPr="00D10EA8">
              <w:rPr>
                <w:rFonts w:ascii="Times New Roman" w:hAnsi="Times New Roman"/>
                <w:sz w:val="24"/>
                <w:szCs w:val="24"/>
              </w:rPr>
              <w:t>Minimiz</w:t>
            </w:r>
            <w:r w:rsidR="00BC614C" w:rsidRPr="00D10EA8">
              <w:rPr>
                <w:rFonts w:ascii="Times New Roman" w:hAnsi="Times New Roman"/>
                <w:sz w:val="24"/>
                <w:szCs w:val="24"/>
              </w:rPr>
              <w:t>e</w:t>
            </w:r>
            <w:r w:rsidR="0074190A" w:rsidRPr="00D10EA8">
              <w:rPr>
                <w:rFonts w:ascii="Times New Roman" w:hAnsi="Times New Roman"/>
                <w:sz w:val="24"/>
                <w:szCs w:val="24"/>
              </w:rPr>
              <w:t xml:space="preserve"> </w:t>
            </w:r>
            <w:r w:rsidRPr="00D10EA8">
              <w:rPr>
                <w:rFonts w:ascii="Times New Roman" w:hAnsi="Times New Roman"/>
                <w:sz w:val="24"/>
                <w:szCs w:val="24"/>
              </w:rPr>
              <w:t>informal employment of Roma population</w:t>
            </w:r>
            <w:r w:rsidR="002C4A44" w:rsidRPr="00D10EA8">
              <w:rPr>
                <w:rFonts w:ascii="Times New Roman" w:hAnsi="Times New Roman"/>
                <w:sz w:val="24"/>
                <w:szCs w:val="24"/>
              </w:rPr>
              <w:t>.</w:t>
            </w:r>
          </w:p>
        </w:tc>
        <w:tc>
          <w:tcPr>
            <w:tcW w:w="1261" w:type="pct"/>
            <w:tcBorders>
              <w:top w:val="nil"/>
              <w:left w:val="nil"/>
              <w:bottom w:val="single" w:sz="4" w:space="0" w:color="auto"/>
              <w:right w:val="single" w:sz="4" w:space="0" w:color="auto"/>
            </w:tcBorders>
            <w:shd w:val="clear" w:color="auto" w:fill="auto"/>
            <w:hideMark/>
          </w:tcPr>
          <w:p w14:paraId="5D17FCB5" w14:textId="55D5B6A9"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1.3.1. </w:t>
            </w:r>
            <w:r w:rsidR="00BC614C" w:rsidRPr="00D10EA8">
              <w:rPr>
                <w:rFonts w:ascii="Times New Roman" w:hAnsi="Times New Roman"/>
                <w:sz w:val="24"/>
                <w:szCs w:val="24"/>
              </w:rPr>
              <w:t>Undertake w</w:t>
            </w:r>
            <w:r w:rsidRPr="00D10EA8">
              <w:rPr>
                <w:rFonts w:ascii="Times New Roman" w:hAnsi="Times New Roman"/>
                <w:sz w:val="24"/>
                <w:szCs w:val="24"/>
              </w:rPr>
              <w:t xml:space="preserve">age awareness campaigns to increase access to information </w:t>
            </w:r>
            <w:r w:rsidR="00593160" w:rsidRPr="00D10EA8">
              <w:rPr>
                <w:rFonts w:ascii="Times New Roman" w:hAnsi="Times New Roman"/>
                <w:sz w:val="24"/>
                <w:szCs w:val="24"/>
              </w:rPr>
              <w:t xml:space="preserve">on </w:t>
            </w:r>
            <w:r w:rsidRPr="00D10EA8">
              <w:rPr>
                <w:rFonts w:ascii="Times New Roman" w:hAnsi="Times New Roman"/>
                <w:sz w:val="24"/>
                <w:szCs w:val="24"/>
              </w:rPr>
              <w:t>social security scheme and</w:t>
            </w:r>
            <w:r w:rsidR="00593160" w:rsidRPr="00D10EA8">
              <w:rPr>
                <w:rFonts w:ascii="Times New Roman" w:hAnsi="Times New Roman"/>
                <w:sz w:val="24"/>
                <w:szCs w:val="24"/>
              </w:rPr>
              <w:t xml:space="preserve"> </w:t>
            </w:r>
            <w:r w:rsidRPr="00D10EA8">
              <w:rPr>
                <w:rFonts w:ascii="Times New Roman" w:hAnsi="Times New Roman"/>
                <w:sz w:val="24"/>
                <w:szCs w:val="24"/>
              </w:rPr>
              <w:t xml:space="preserve">consequences of informal </w:t>
            </w:r>
            <w:r w:rsidR="0032013F" w:rsidRPr="00D10EA8">
              <w:rPr>
                <w:rFonts w:ascii="Times New Roman" w:hAnsi="Times New Roman"/>
                <w:sz w:val="24"/>
                <w:szCs w:val="24"/>
              </w:rPr>
              <w:t>labour</w:t>
            </w:r>
            <w:r w:rsidR="00BC614C"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7C469F11"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informed</w:t>
            </w:r>
          </w:p>
        </w:tc>
      </w:tr>
      <w:tr w:rsidR="00C70253" w:rsidRPr="00D10EA8" w14:paraId="22D7A46F"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noWrap/>
            <w:hideMark/>
          </w:tcPr>
          <w:p w14:paraId="13C14C32"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lastRenderedPageBreak/>
              <w:t> </w:t>
            </w:r>
          </w:p>
        </w:tc>
        <w:tc>
          <w:tcPr>
            <w:tcW w:w="863" w:type="pct"/>
            <w:tcBorders>
              <w:top w:val="nil"/>
              <w:left w:val="nil"/>
              <w:bottom w:val="single" w:sz="4" w:space="0" w:color="auto"/>
              <w:right w:val="single" w:sz="4" w:space="0" w:color="auto"/>
            </w:tcBorders>
            <w:shd w:val="clear" w:color="auto" w:fill="auto"/>
            <w:noWrap/>
            <w:hideMark/>
          </w:tcPr>
          <w:p w14:paraId="7994DC3F"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single" w:sz="4" w:space="0" w:color="auto"/>
              <w:right w:val="single" w:sz="4" w:space="0" w:color="auto"/>
            </w:tcBorders>
            <w:shd w:val="clear" w:color="auto" w:fill="auto"/>
            <w:hideMark/>
          </w:tcPr>
          <w:p w14:paraId="5ED26508"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261" w:type="pct"/>
            <w:tcBorders>
              <w:top w:val="nil"/>
              <w:left w:val="nil"/>
              <w:bottom w:val="single" w:sz="4" w:space="0" w:color="auto"/>
              <w:right w:val="single" w:sz="4" w:space="0" w:color="auto"/>
            </w:tcBorders>
            <w:shd w:val="clear" w:color="auto" w:fill="auto"/>
            <w:hideMark/>
          </w:tcPr>
          <w:p w14:paraId="487ABF65" w14:textId="4DAEF86F"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1.3.2. Strengthen Health Institute and </w:t>
            </w:r>
            <w:r w:rsidR="00593160" w:rsidRPr="00D10EA8">
              <w:rPr>
                <w:rFonts w:ascii="Times New Roman" w:hAnsi="Times New Roman"/>
                <w:sz w:val="24"/>
                <w:szCs w:val="24"/>
              </w:rPr>
              <w:t>intensify</w:t>
            </w:r>
            <w:r w:rsidRPr="00D10EA8">
              <w:rPr>
                <w:rFonts w:ascii="Times New Roman" w:hAnsi="Times New Roman"/>
                <w:sz w:val="24"/>
                <w:szCs w:val="24"/>
              </w:rPr>
              <w:t xml:space="preserve"> </w:t>
            </w:r>
            <w:r w:rsidR="00593160" w:rsidRPr="00D10EA8">
              <w:rPr>
                <w:rFonts w:ascii="Times New Roman" w:hAnsi="Times New Roman"/>
                <w:sz w:val="24"/>
                <w:szCs w:val="24"/>
              </w:rPr>
              <w:t xml:space="preserve">checks </w:t>
            </w:r>
            <w:r w:rsidRPr="00D10EA8">
              <w:rPr>
                <w:rFonts w:ascii="Times New Roman" w:hAnsi="Times New Roman"/>
                <w:sz w:val="24"/>
                <w:szCs w:val="24"/>
              </w:rPr>
              <w:t>to reduce informal employment of Roma population</w:t>
            </w:r>
            <w:r w:rsidR="00BC614C"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280D5737"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r w:rsidR="00C70253" w:rsidRPr="00D10EA8" w14:paraId="43B80119"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noWrap/>
            <w:hideMark/>
          </w:tcPr>
          <w:p w14:paraId="45CC0CCB"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3" w:type="pct"/>
            <w:tcBorders>
              <w:top w:val="nil"/>
              <w:left w:val="nil"/>
              <w:bottom w:val="single" w:sz="4" w:space="0" w:color="auto"/>
              <w:right w:val="single" w:sz="4" w:space="0" w:color="auto"/>
            </w:tcBorders>
            <w:shd w:val="clear" w:color="auto" w:fill="auto"/>
            <w:hideMark/>
          </w:tcPr>
          <w:p w14:paraId="401392C0" w14:textId="4C7D8A0D"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2. Increase education levels of Roma children to help reduce social exclusion</w:t>
            </w:r>
            <w:r w:rsidR="00BC614C" w:rsidRPr="00D10EA8">
              <w:rPr>
                <w:rFonts w:ascii="Times New Roman" w:hAnsi="Times New Roman"/>
                <w:sz w:val="24"/>
                <w:szCs w:val="24"/>
              </w:rPr>
              <w:t>.</w:t>
            </w:r>
          </w:p>
        </w:tc>
        <w:tc>
          <w:tcPr>
            <w:tcW w:w="864" w:type="pct"/>
            <w:tcBorders>
              <w:top w:val="nil"/>
              <w:left w:val="nil"/>
              <w:bottom w:val="single" w:sz="4" w:space="0" w:color="auto"/>
              <w:right w:val="single" w:sz="4" w:space="0" w:color="auto"/>
            </w:tcBorders>
            <w:shd w:val="clear" w:color="auto" w:fill="auto"/>
            <w:hideMark/>
          </w:tcPr>
          <w:p w14:paraId="49F1A2C5" w14:textId="1969C66D"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2.1. Increase </w:t>
            </w:r>
            <w:r w:rsidR="00412E3B" w:rsidRPr="00D10EA8">
              <w:rPr>
                <w:rFonts w:ascii="Times New Roman" w:hAnsi="Times New Roman"/>
                <w:sz w:val="24"/>
                <w:szCs w:val="24"/>
              </w:rPr>
              <w:t>enrolment</w:t>
            </w:r>
            <w:r w:rsidRPr="00D10EA8">
              <w:rPr>
                <w:rFonts w:ascii="Times New Roman" w:hAnsi="Times New Roman"/>
                <w:sz w:val="24"/>
                <w:szCs w:val="24"/>
              </w:rPr>
              <w:t xml:space="preserve"> of Roma children in education system</w:t>
            </w:r>
            <w:r w:rsidR="00BC614C" w:rsidRPr="00D10EA8">
              <w:rPr>
                <w:rFonts w:ascii="Times New Roman" w:hAnsi="Times New Roman"/>
                <w:sz w:val="24"/>
                <w:szCs w:val="24"/>
              </w:rPr>
              <w:t>.</w:t>
            </w:r>
          </w:p>
        </w:tc>
        <w:tc>
          <w:tcPr>
            <w:tcW w:w="1261" w:type="pct"/>
            <w:tcBorders>
              <w:top w:val="nil"/>
              <w:left w:val="nil"/>
              <w:bottom w:val="single" w:sz="4" w:space="0" w:color="auto"/>
              <w:right w:val="single" w:sz="4" w:space="0" w:color="auto"/>
            </w:tcBorders>
            <w:shd w:val="clear" w:color="auto" w:fill="auto"/>
            <w:hideMark/>
          </w:tcPr>
          <w:p w14:paraId="55FE434C" w14:textId="433B342F"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2.1.1. Continue </w:t>
            </w:r>
            <w:r w:rsidR="002A5FE7" w:rsidRPr="00D10EA8">
              <w:rPr>
                <w:rFonts w:ascii="Times New Roman" w:hAnsi="Times New Roman"/>
                <w:sz w:val="24"/>
                <w:szCs w:val="24"/>
              </w:rPr>
              <w:t>programme</w:t>
            </w:r>
            <w:r w:rsidRPr="00D10EA8">
              <w:rPr>
                <w:rFonts w:ascii="Times New Roman" w:hAnsi="Times New Roman"/>
                <w:sz w:val="24"/>
                <w:szCs w:val="24"/>
              </w:rPr>
              <w:t xml:space="preserve">s undertaken by </w:t>
            </w:r>
            <w:r w:rsidR="003A30A0" w:rsidRPr="00D10EA8">
              <w:rPr>
                <w:rFonts w:ascii="Times New Roman" w:hAnsi="Times New Roman"/>
                <w:sz w:val="24"/>
                <w:szCs w:val="24"/>
              </w:rPr>
              <w:t xml:space="preserve">MES </w:t>
            </w:r>
            <w:r w:rsidRPr="00D10EA8">
              <w:rPr>
                <w:rFonts w:ascii="Times New Roman" w:hAnsi="Times New Roman"/>
                <w:sz w:val="24"/>
                <w:szCs w:val="24"/>
              </w:rPr>
              <w:t xml:space="preserve">and NGOs to increase Roma children’s </w:t>
            </w:r>
            <w:r w:rsidR="00412E3B" w:rsidRPr="00D10EA8">
              <w:rPr>
                <w:rFonts w:ascii="Times New Roman" w:hAnsi="Times New Roman"/>
                <w:sz w:val="24"/>
                <w:szCs w:val="24"/>
              </w:rPr>
              <w:t>enrolments</w:t>
            </w:r>
            <w:r w:rsidRPr="00D10EA8">
              <w:rPr>
                <w:rFonts w:ascii="Times New Roman" w:hAnsi="Times New Roman"/>
                <w:sz w:val="24"/>
                <w:szCs w:val="24"/>
              </w:rPr>
              <w:t xml:space="preserve"> in school</w:t>
            </w:r>
            <w:r w:rsidR="00BC614C"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16688B63" w14:textId="7EA3C186" w:rsidR="00906688" w:rsidRPr="00D10EA8" w:rsidRDefault="003A30A0"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w:t>
            </w:r>
            <w:r w:rsidR="00906688" w:rsidRPr="00D10EA8">
              <w:rPr>
                <w:rFonts w:ascii="Times New Roman" w:hAnsi="Times New Roman"/>
                <w:sz w:val="24"/>
                <w:szCs w:val="24"/>
              </w:rPr>
              <w:t xml:space="preserve">umber of Roma children attending school </w:t>
            </w:r>
            <w:r w:rsidRPr="00D10EA8">
              <w:rPr>
                <w:rFonts w:ascii="Times New Roman" w:hAnsi="Times New Roman"/>
                <w:sz w:val="24"/>
                <w:szCs w:val="24"/>
              </w:rPr>
              <w:t xml:space="preserve">as % of </w:t>
            </w:r>
            <w:r w:rsidR="00906688" w:rsidRPr="00D10EA8">
              <w:rPr>
                <w:rFonts w:ascii="Times New Roman" w:hAnsi="Times New Roman"/>
                <w:sz w:val="24"/>
                <w:szCs w:val="24"/>
              </w:rPr>
              <w:t xml:space="preserve">their total number, by gender and </w:t>
            </w:r>
            <w:r w:rsidRPr="00D10EA8">
              <w:rPr>
                <w:rFonts w:ascii="Times New Roman" w:hAnsi="Times New Roman"/>
                <w:sz w:val="24"/>
                <w:szCs w:val="24"/>
              </w:rPr>
              <w:t xml:space="preserve">by </w:t>
            </w:r>
            <w:r w:rsidR="00906688" w:rsidRPr="00D10EA8">
              <w:rPr>
                <w:rFonts w:ascii="Times New Roman" w:hAnsi="Times New Roman"/>
                <w:sz w:val="24"/>
                <w:szCs w:val="24"/>
              </w:rPr>
              <w:t>region</w:t>
            </w:r>
          </w:p>
        </w:tc>
      </w:tr>
      <w:tr w:rsidR="00C70253" w:rsidRPr="00D10EA8" w14:paraId="206DFC04"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noWrap/>
            <w:hideMark/>
          </w:tcPr>
          <w:p w14:paraId="050EF567"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3" w:type="pct"/>
            <w:tcBorders>
              <w:top w:val="nil"/>
              <w:left w:val="nil"/>
              <w:bottom w:val="single" w:sz="4" w:space="0" w:color="auto"/>
              <w:right w:val="single" w:sz="4" w:space="0" w:color="auto"/>
            </w:tcBorders>
            <w:shd w:val="clear" w:color="auto" w:fill="auto"/>
            <w:hideMark/>
          </w:tcPr>
          <w:p w14:paraId="29E91150"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single" w:sz="4" w:space="0" w:color="auto"/>
              <w:right w:val="single" w:sz="4" w:space="0" w:color="auto"/>
            </w:tcBorders>
            <w:shd w:val="clear" w:color="auto" w:fill="auto"/>
            <w:hideMark/>
          </w:tcPr>
          <w:p w14:paraId="6D49F9EF"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261" w:type="pct"/>
            <w:tcBorders>
              <w:top w:val="nil"/>
              <w:left w:val="nil"/>
              <w:bottom w:val="single" w:sz="4" w:space="0" w:color="auto"/>
              <w:right w:val="single" w:sz="4" w:space="0" w:color="auto"/>
            </w:tcBorders>
            <w:shd w:val="clear" w:color="auto" w:fill="auto"/>
            <w:hideMark/>
          </w:tcPr>
          <w:p w14:paraId="4A0637CA" w14:textId="0F7673E0"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2.1.2. Coordinate activity of educational authorities with health authorities and relevant structures of social service delivery at </w:t>
            </w:r>
            <w:r w:rsidR="003A30A0" w:rsidRPr="00D10EA8">
              <w:rPr>
                <w:rFonts w:ascii="Times New Roman" w:hAnsi="Times New Roman"/>
                <w:sz w:val="24"/>
                <w:szCs w:val="24"/>
              </w:rPr>
              <w:t>LGU</w:t>
            </w:r>
            <w:r w:rsidRPr="00D10EA8">
              <w:rPr>
                <w:rFonts w:ascii="Times New Roman" w:hAnsi="Times New Roman"/>
                <w:sz w:val="24"/>
                <w:szCs w:val="24"/>
              </w:rPr>
              <w:t xml:space="preserve"> level to enable inclusion of poor Roma families in social services system in order to reduce dropout rates of</w:t>
            </w:r>
            <w:r w:rsidR="008A5E06" w:rsidRPr="00D10EA8">
              <w:rPr>
                <w:rFonts w:ascii="Times New Roman" w:hAnsi="Times New Roman"/>
                <w:sz w:val="24"/>
                <w:szCs w:val="24"/>
              </w:rPr>
              <w:t xml:space="preserve"> </w:t>
            </w:r>
            <w:r w:rsidRPr="00D10EA8">
              <w:rPr>
                <w:rFonts w:ascii="Times New Roman" w:hAnsi="Times New Roman"/>
                <w:sz w:val="24"/>
                <w:szCs w:val="24"/>
              </w:rPr>
              <w:t>children from these families</w:t>
            </w:r>
            <w:r w:rsidR="002C4A44"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40795B1B" w14:textId="3E518C7A" w:rsidR="0004151C" w:rsidRPr="00D10EA8" w:rsidRDefault="00906688" w:rsidP="00D10EA8">
            <w:pPr>
              <w:pStyle w:val="ListParagraph"/>
              <w:numPr>
                <w:ilvl w:val="0"/>
                <w:numId w:val="92"/>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Number of poor Roma families involved in social protection</w:t>
            </w:r>
            <w:r w:rsidR="003A30A0" w:rsidRPr="00D10EA8">
              <w:rPr>
                <w:rFonts w:ascii="Times New Roman" w:hAnsi="Times New Roman"/>
                <w:sz w:val="24"/>
                <w:szCs w:val="24"/>
              </w:rPr>
              <w:t xml:space="preserve"> system</w:t>
            </w:r>
          </w:p>
          <w:p w14:paraId="6B9724DC" w14:textId="7164A2FD" w:rsidR="00906688" w:rsidRPr="00D10EA8" w:rsidRDefault="00EC3BBA" w:rsidP="00D10EA8">
            <w:pPr>
              <w:pStyle w:val="ListParagraph"/>
              <w:numPr>
                <w:ilvl w:val="0"/>
                <w:numId w:val="92"/>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N</w:t>
            </w:r>
            <w:r w:rsidR="00906688" w:rsidRPr="00D10EA8">
              <w:rPr>
                <w:rFonts w:ascii="Times New Roman" w:hAnsi="Times New Roman"/>
                <w:sz w:val="24"/>
                <w:szCs w:val="24"/>
              </w:rPr>
              <w:t>umber of children in these families integrated in educational system</w:t>
            </w:r>
          </w:p>
        </w:tc>
      </w:tr>
      <w:tr w:rsidR="00C70253" w:rsidRPr="00D10EA8" w14:paraId="2E9ED62A"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noWrap/>
            <w:hideMark/>
          </w:tcPr>
          <w:p w14:paraId="3669F51A"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3" w:type="pct"/>
            <w:tcBorders>
              <w:top w:val="nil"/>
              <w:left w:val="nil"/>
              <w:bottom w:val="single" w:sz="4" w:space="0" w:color="auto"/>
              <w:right w:val="single" w:sz="4" w:space="0" w:color="auto"/>
            </w:tcBorders>
            <w:shd w:val="clear" w:color="auto" w:fill="auto"/>
            <w:noWrap/>
            <w:hideMark/>
          </w:tcPr>
          <w:p w14:paraId="19ECC382"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4" w:type="pct"/>
            <w:tcBorders>
              <w:top w:val="nil"/>
              <w:left w:val="nil"/>
              <w:bottom w:val="single" w:sz="4" w:space="0" w:color="auto"/>
              <w:right w:val="single" w:sz="4" w:space="0" w:color="auto"/>
            </w:tcBorders>
            <w:shd w:val="clear" w:color="auto" w:fill="auto"/>
            <w:hideMark/>
          </w:tcPr>
          <w:p w14:paraId="2B151CA2" w14:textId="7EBEB673"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2.2. Recogni</w:t>
            </w:r>
            <w:r w:rsidR="002C4A44" w:rsidRPr="00D10EA8">
              <w:rPr>
                <w:rFonts w:ascii="Times New Roman" w:hAnsi="Times New Roman"/>
                <w:sz w:val="24"/>
                <w:szCs w:val="24"/>
              </w:rPr>
              <w:t>se</w:t>
            </w:r>
            <w:r w:rsidRPr="00D10EA8">
              <w:rPr>
                <w:rFonts w:ascii="Times New Roman" w:hAnsi="Times New Roman"/>
                <w:sz w:val="24"/>
                <w:szCs w:val="24"/>
              </w:rPr>
              <w:t>, implement and promot</w:t>
            </w:r>
            <w:r w:rsidR="002C4A44" w:rsidRPr="00D10EA8">
              <w:rPr>
                <w:rFonts w:ascii="Times New Roman" w:hAnsi="Times New Roman"/>
                <w:sz w:val="24"/>
                <w:szCs w:val="24"/>
              </w:rPr>
              <w:t>e</w:t>
            </w:r>
            <w:r w:rsidR="003A30A0" w:rsidRPr="00D10EA8">
              <w:rPr>
                <w:rFonts w:ascii="Times New Roman" w:hAnsi="Times New Roman"/>
                <w:sz w:val="24"/>
                <w:szCs w:val="24"/>
              </w:rPr>
              <w:t xml:space="preserve"> </w:t>
            </w:r>
            <w:r w:rsidRPr="00D10EA8">
              <w:rPr>
                <w:rFonts w:ascii="Times New Roman" w:hAnsi="Times New Roman"/>
                <w:sz w:val="24"/>
                <w:szCs w:val="24"/>
              </w:rPr>
              <w:t>rights of Roma children with educational institutions</w:t>
            </w:r>
            <w:r w:rsidR="002C4A44" w:rsidRPr="00D10EA8">
              <w:rPr>
                <w:rFonts w:ascii="Times New Roman" w:hAnsi="Times New Roman"/>
                <w:sz w:val="24"/>
                <w:szCs w:val="24"/>
              </w:rPr>
              <w:t>.</w:t>
            </w:r>
          </w:p>
        </w:tc>
        <w:tc>
          <w:tcPr>
            <w:tcW w:w="1261" w:type="pct"/>
            <w:tcBorders>
              <w:top w:val="nil"/>
              <w:left w:val="nil"/>
              <w:bottom w:val="single" w:sz="4" w:space="0" w:color="auto"/>
              <w:right w:val="single" w:sz="4" w:space="0" w:color="auto"/>
            </w:tcBorders>
            <w:shd w:val="clear" w:color="auto" w:fill="auto"/>
            <w:hideMark/>
          </w:tcPr>
          <w:p w14:paraId="63F8347D" w14:textId="30C18E76"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2.2.1. Hold campaigns and meetings with children and teachers on rights of Roma population to diminish discrimination cases</w:t>
            </w:r>
            <w:r w:rsidR="002C4A44" w:rsidRPr="00D10EA8">
              <w:rPr>
                <w:rFonts w:ascii="Times New Roman" w:hAnsi="Times New Roman"/>
                <w:sz w:val="24"/>
                <w:szCs w:val="24"/>
              </w:rPr>
              <w:t>.</w:t>
            </w:r>
          </w:p>
        </w:tc>
        <w:tc>
          <w:tcPr>
            <w:tcW w:w="1365" w:type="pct"/>
            <w:tcBorders>
              <w:top w:val="nil"/>
              <w:left w:val="nil"/>
              <w:bottom w:val="single" w:sz="4" w:space="0" w:color="auto"/>
              <w:right w:val="single" w:sz="4" w:space="0" w:color="auto"/>
            </w:tcBorders>
            <w:shd w:val="clear" w:color="auto" w:fill="auto"/>
            <w:hideMark/>
          </w:tcPr>
          <w:p w14:paraId="44027DBF"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informed</w:t>
            </w:r>
          </w:p>
        </w:tc>
      </w:tr>
      <w:tr w:rsidR="00C70253" w:rsidRPr="00D10EA8" w14:paraId="294126C9" w14:textId="77777777" w:rsidTr="00FF7E76">
        <w:trPr>
          <w:trHeight w:val="20"/>
        </w:trPr>
        <w:tc>
          <w:tcPr>
            <w:tcW w:w="648" w:type="pct"/>
            <w:tcBorders>
              <w:top w:val="nil"/>
              <w:left w:val="single" w:sz="4" w:space="0" w:color="auto"/>
              <w:bottom w:val="single" w:sz="4" w:space="0" w:color="auto"/>
              <w:right w:val="single" w:sz="4" w:space="0" w:color="auto"/>
            </w:tcBorders>
            <w:shd w:val="clear" w:color="auto" w:fill="auto"/>
            <w:noWrap/>
            <w:hideMark/>
          </w:tcPr>
          <w:p w14:paraId="1E8AD191"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863" w:type="pct"/>
            <w:tcBorders>
              <w:top w:val="nil"/>
              <w:left w:val="nil"/>
              <w:bottom w:val="single" w:sz="4" w:space="0" w:color="auto"/>
              <w:right w:val="single" w:sz="4" w:space="0" w:color="auto"/>
            </w:tcBorders>
            <w:shd w:val="clear" w:color="auto" w:fill="auto"/>
            <w:hideMark/>
          </w:tcPr>
          <w:p w14:paraId="4E966604" w14:textId="0230C7AD"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3. Establish structures in support of Roma population in all regions</w:t>
            </w:r>
            <w:r w:rsidR="003A30A0" w:rsidRPr="00D10EA8">
              <w:rPr>
                <w:rFonts w:ascii="Times New Roman" w:hAnsi="Times New Roman"/>
                <w:sz w:val="24"/>
                <w:szCs w:val="24"/>
              </w:rPr>
              <w:t>,</w:t>
            </w:r>
            <w:r w:rsidRPr="00D10EA8">
              <w:rPr>
                <w:rFonts w:ascii="Times New Roman" w:hAnsi="Times New Roman"/>
                <w:sz w:val="24"/>
                <w:szCs w:val="24"/>
              </w:rPr>
              <w:t xml:space="preserve"> and increase cooperation with Roma NGOs involved in these areas</w:t>
            </w:r>
            <w:r w:rsidR="002C4A44" w:rsidRPr="00D10EA8">
              <w:rPr>
                <w:rFonts w:ascii="Times New Roman" w:hAnsi="Times New Roman"/>
                <w:sz w:val="24"/>
                <w:szCs w:val="24"/>
              </w:rPr>
              <w:t>.</w:t>
            </w:r>
          </w:p>
        </w:tc>
        <w:tc>
          <w:tcPr>
            <w:tcW w:w="864" w:type="pct"/>
            <w:tcBorders>
              <w:top w:val="nil"/>
              <w:left w:val="nil"/>
              <w:bottom w:val="single" w:sz="4" w:space="0" w:color="auto"/>
              <w:right w:val="single" w:sz="4" w:space="0" w:color="auto"/>
            </w:tcBorders>
            <w:shd w:val="clear" w:color="auto" w:fill="auto"/>
            <w:noWrap/>
            <w:hideMark/>
          </w:tcPr>
          <w:p w14:paraId="7AD48616"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261" w:type="pct"/>
            <w:tcBorders>
              <w:top w:val="nil"/>
              <w:left w:val="nil"/>
              <w:bottom w:val="single" w:sz="4" w:space="0" w:color="auto"/>
              <w:right w:val="single" w:sz="4" w:space="0" w:color="auto"/>
            </w:tcBorders>
            <w:shd w:val="clear" w:color="auto" w:fill="auto"/>
            <w:noWrap/>
            <w:hideMark/>
          </w:tcPr>
          <w:p w14:paraId="4628E3A4"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5" w:type="pct"/>
            <w:tcBorders>
              <w:top w:val="nil"/>
              <w:left w:val="nil"/>
              <w:bottom w:val="single" w:sz="4" w:space="0" w:color="auto"/>
              <w:right w:val="single" w:sz="4" w:space="0" w:color="auto"/>
            </w:tcBorders>
            <w:shd w:val="clear" w:color="auto" w:fill="auto"/>
            <w:noWrap/>
            <w:hideMark/>
          </w:tcPr>
          <w:p w14:paraId="29B1E8EA" w14:textId="77777777" w:rsidR="00906688" w:rsidRPr="00D10EA8" w:rsidRDefault="00906688"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bl>
    <w:p w14:paraId="4379B553" w14:textId="77777777" w:rsidR="004D5DE1" w:rsidRPr="00D10EA8" w:rsidRDefault="004D5DE1" w:rsidP="00D10EA8">
      <w:pPr>
        <w:pStyle w:val="Default"/>
        <w:jc w:val="both"/>
        <w:rPr>
          <w:rFonts w:ascii="Times New Roman" w:hAnsi="Times New Roman"/>
          <w:b/>
          <w:bCs/>
          <w:sz w:val="24"/>
          <w:szCs w:val="24"/>
          <w:lang w:val="en-GB"/>
        </w:rPr>
      </w:pPr>
    </w:p>
    <w:p w14:paraId="2F2E15DB" w14:textId="77777777" w:rsidR="004D5DE1" w:rsidRPr="00D10EA8" w:rsidRDefault="004D5DE1" w:rsidP="00D10EA8">
      <w:pPr>
        <w:pStyle w:val="Default"/>
        <w:jc w:val="both"/>
        <w:rPr>
          <w:rFonts w:ascii="Times New Roman" w:hAnsi="Times New Roman"/>
          <w:b/>
          <w:bCs/>
          <w:sz w:val="24"/>
          <w:szCs w:val="24"/>
          <w:lang w:val="en-GB"/>
        </w:rPr>
      </w:pPr>
    </w:p>
    <w:p w14:paraId="16095132" w14:textId="77777777" w:rsidR="004D5DE1" w:rsidRPr="00D10EA8" w:rsidRDefault="004D5DE1" w:rsidP="00D10EA8">
      <w:pPr>
        <w:pStyle w:val="Default"/>
        <w:jc w:val="both"/>
        <w:rPr>
          <w:rFonts w:ascii="Times New Roman" w:hAnsi="Times New Roman"/>
          <w:b/>
          <w:bCs/>
          <w:sz w:val="24"/>
          <w:szCs w:val="24"/>
          <w:lang w:val="en-GB"/>
        </w:rPr>
      </w:pPr>
    </w:p>
    <w:p w14:paraId="09B0BA5F" w14:textId="77777777" w:rsidR="00EC3BBA" w:rsidRPr="00D10EA8" w:rsidRDefault="00EC3BBA" w:rsidP="00D10EA8">
      <w:pPr>
        <w:spacing w:after="0" w:line="240" w:lineRule="auto"/>
        <w:jc w:val="both"/>
        <w:rPr>
          <w:rFonts w:ascii="Times New Roman" w:eastAsia="Times New Roman" w:hAnsi="Times New Roman"/>
          <w:b/>
          <w:bCs/>
          <w:i/>
          <w:sz w:val="24"/>
          <w:szCs w:val="24"/>
        </w:rPr>
      </w:pPr>
      <w:bookmarkStart w:id="71" w:name="_Toc331605260"/>
      <w:r w:rsidRPr="00D10EA8">
        <w:rPr>
          <w:rFonts w:ascii="Times New Roman" w:hAnsi="Times New Roman"/>
          <w:i/>
          <w:sz w:val="24"/>
          <w:szCs w:val="24"/>
        </w:rPr>
        <w:br w:type="page"/>
      </w:r>
    </w:p>
    <w:p w14:paraId="7E7CAE72" w14:textId="2468F298" w:rsidR="004D5DE1" w:rsidRPr="00D10EA8" w:rsidRDefault="004D5DE1" w:rsidP="00D10EA8">
      <w:pPr>
        <w:pStyle w:val="Heading2"/>
        <w:spacing w:before="0" w:line="240" w:lineRule="auto"/>
        <w:jc w:val="both"/>
        <w:rPr>
          <w:rFonts w:ascii="Times New Roman" w:hAnsi="Times New Roman"/>
          <w:i/>
          <w:color w:val="auto"/>
          <w:sz w:val="24"/>
          <w:szCs w:val="24"/>
        </w:rPr>
      </w:pPr>
      <w:bookmarkStart w:id="72" w:name="_Toc377292658"/>
      <w:r w:rsidRPr="00D10EA8">
        <w:rPr>
          <w:rFonts w:ascii="Times New Roman" w:hAnsi="Times New Roman"/>
          <w:i/>
          <w:color w:val="auto"/>
          <w:sz w:val="24"/>
          <w:szCs w:val="24"/>
        </w:rPr>
        <w:lastRenderedPageBreak/>
        <w:t>A.4.</w:t>
      </w:r>
      <w:r w:rsidRPr="00D10EA8">
        <w:rPr>
          <w:rFonts w:ascii="Times New Roman" w:hAnsi="Times New Roman"/>
          <w:i/>
          <w:color w:val="auto"/>
          <w:sz w:val="24"/>
          <w:szCs w:val="24"/>
        </w:rPr>
        <w:tab/>
      </w:r>
      <w:bookmarkEnd w:id="71"/>
      <w:r w:rsidR="002F58C4" w:rsidRPr="00D10EA8">
        <w:rPr>
          <w:rFonts w:ascii="Times New Roman" w:hAnsi="Times New Roman"/>
          <w:i/>
          <w:color w:val="auto"/>
          <w:sz w:val="24"/>
          <w:szCs w:val="24"/>
        </w:rPr>
        <w:t xml:space="preserve">Disabled </w:t>
      </w:r>
      <w:r w:rsidR="003A30A0" w:rsidRPr="00D10EA8">
        <w:rPr>
          <w:rFonts w:ascii="Times New Roman" w:hAnsi="Times New Roman"/>
          <w:i/>
          <w:color w:val="auto"/>
          <w:sz w:val="24"/>
          <w:szCs w:val="24"/>
        </w:rPr>
        <w:t>people</w:t>
      </w:r>
      <w:bookmarkEnd w:id="72"/>
    </w:p>
    <w:p w14:paraId="218D4E99" w14:textId="77777777" w:rsidR="00EC3BBA" w:rsidRPr="00D10EA8" w:rsidRDefault="00EC3BBA" w:rsidP="00D10EA8">
      <w:pPr>
        <w:jc w:val="both"/>
        <w:rPr>
          <w:rFonts w:ascii="Times New Roman" w:hAnsi="Times New Roman"/>
        </w:rPr>
      </w:pPr>
    </w:p>
    <w:tbl>
      <w:tblPr>
        <w:tblW w:w="5000" w:type="pct"/>
        <w:tblLook w:val="04A0" w:firstRow="1" w:lastRow="0" w:firstColumn="1" w:lastColumn="0" w:noHBand="0" w:noVBand="1"/>
      </w:tblPr>
      <w:tblGrid>
        <w:gridCol w:w="1812"/>
        <w:gridCol w:w="2256"/>
        <w:gridCol w:w="3421"/>
        <w:gridCol w:w="2852"/>
        <w:gridCol w:w="4560"/>
      </w:tblGrid>
      <w:tr w:rsidR="0004151C" w:rsidRPr="00D10EA8" w14:paraId="5AD2FE5F" w14:textId="77777777" w:rsidTr="00FF7E76">
        <w:trPr>
          <w:trHeight w:val="20"/>
        </w:trPr>
        <w:tc>
          <w:tcPr>
            <w:tcW w:w="608"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103D4FF7" w14:textId="77777777" w:rsidR="00417AF3" w:rsidRPr="00D10EA8" w:rsidRDefault="00417AF3"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Institution</w:t>
            </w:r>
          </w:p>
        </w:tc>
        <w:tc>
          <w:tcPr>
            <w:tcW w:w="757" w:type="pct"/>
            <w:tcBorders>
              <w:top w:val="single" w:sz="4" w:space="0" w:color="auto"/>
              <w:left w:val="nil"/>
              <w:bottom w:val="single" w:sz="4" w:space="0" w:color="auto"/>
              <w:right w:val="single" w:sz="4" w:space="0" w:color="auto"/>
            </w:tcBorders>
            <w:shd w:val="clear" w:color="auto" w:fill="DBE5F1"/>
            <w:vAlign w:val="center"/>
            <w:hideMark/>
          </w:tcPr>
          <w:p w14:paraId="1B3176A6" w14:textId="692F7448" w:rsidR="00417AF3" w:rsidRPr="00D10EA8" w:rsidRDefault="00417AF3"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Objective</w:t>
            </w:r>
          </w:p>
        </w:tc>
        <w:tc>
          <w:tcPr>
            <w:tcW w:w="1148" w:type="pct"/>
            <w:tcBorders>
              <w:top w:val="single" w:sz="4" w:space="0" w:color="auto"/>
              <w:left w:val="nil"/>
              <w:bottom w:val="single" w:sz="4" w:space="0" w:color="auto"/>
              <w:right w:val="single" w:sz="4" w:space="0" w:color="auto"/>
            </w:tcBorders>
            <w:shd w:val="clear" w:color="auto" w:fill="DBE5F1"/>
            <w:vAlign w:val="center"/>
            <w:hideMark/>
          </w:tcPr>
          <w:p w14:paraId="53A16F75" w14:textId="5C8CCE70" w:rsidR="00417AF3" w:rsidRPr="00D10EA8" w:rsidRDefault="00417AF3"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Specific objective</w:t>
            </w:r>
          </w:p>
        </w:tc>
        <w:tc>
          <w:tcPr>
            <w:tcW w:w="957" w:type="pct"/>
            <w:tcBorders>
              <w:top w:val="single" w:sz="4" w:space="0" w:color="auto"/>
              <w:left w:val="nil"/>
              <w:bottom w:val="single" w:sz="4" w:space="0" w:color="auto"/>
              <w:right w:val="single" w:sz="4" w:space="0" w:color="auto"/>
            </w:tcBorders>
            <w:shd w:val="clear" w:color="auto" w:fill="DBE5F1"/>
            <w:vAlign w:val="center"/>
            <w:hideMark/>
          </w:tcPr>
          <w:p w14:paraId="733DBB56" w14:textId="20D88830" w:rsidR="00417AF3" w:rsidRPr="00D10EA8" w:rsidRDefault="00417AF3"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Policy recommendation</w:t>
            </w:r>
          </w:p>
        </w:tc>
        <w:tc>
          <w:tcPr>
            <w:tcW w:w="1530" w:type="pct"/>
            <w:tcBorders>
              <w:top w:val="single" w:sz="4" w:space="0" w:color="auto"/>
              <w:left w:val="nil"/>
              <w:bottom w:val="single" w:sz="4" w:space="0" w:color="auto"/>
              <w:right w:val="single" w:sz="4" w:space="0" w:color="auto"/>
            </w:tcBorders>
            <w:shd w:val="clear" w:color="auto" w:fill="DBE5F1"/>
            <w:vAlign w:val="center"/>
            <w:hideMark/>
          </w:tcPr>
          <w:p w14:paraId="2248B84C" w14:textId="2DED69B0" w:rsidR="00417AF3" w:rsidRPr="00D10EA8" w:rsidRDefault="00417AF3"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Indicator</w:t>
            </w:r>
          </w:p>
        </w:tc>
      </w:tr>
      <w:tr w:rsidR="0004151C" w:rsidRPr="00D10EA8" w14:paraId="42F1B11B"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6B755647"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SSS, DRSSS, LGU</w:t>
            </w:r>
          </w:p>
        </w:tc>
        <w:tc>
          <w:tcPr>
            <w:tcW w:w="757" w:type="pct"/>
            <w:tcBorders>
              <w:top w:val="nil"/>
              <w:left w:val="nil"/>
              <w:bottom w:val="single" w:sz="4" w:space="0" w:color="auto"/>
              <w:right w:val="single" w:sz="4" w:space="0" w:color="auto"/>
            </w:tcBorders>
            <w:shd w:val="clear" w:color="auto" w:fill="auto"/>
            <w:vAlign w:val="center"/>
            <w:hideMark/>
          </w:tcPr>
          <w:p w14:paraId="0F7BE4D9" w14:textId="6F3CDA08" w:rsidR="00417AF3" w:rsidRPr="00D10EA8" w:rsidRDefault="00463417"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D</w:t>
            </w:r>
            <w:r w:rsidR="00417AF3" w:rsidRPr="00D10EA8">
              <w:rPr>
                <w:rFonts w:ascii="Times New Roman" w:hAnsi="Times New Roman"/>
                <w:sz w:val="24"/>
                <w:szCs w:val="24"/>
              </w:rPr>
              <w:t xml:space="preserve">isability payment should be indexed annually based on </w:t>
            </w:r>
            <w:r w:rsidRPr="00D10EA8">
              <w:rPr>
                <w:rFonts w:ascii="Times New Roman" w:hAnsi="Times New Roman"/>
                <w:sz w:val="24"/>
                <w:szCs w:val="24"/>
              </w:rPr>
              <w:t>CPI increase</w:t>
            </w:r>
            <w:r w:rsidR="00C54DA3" w:rsidRPr="00D10EA8">
              <w:rPr>
                <w:rFonts w:ascii="Times New Roman" w:hAnsi="Times New Roman"/>
                <w:sz w:val="24"/>
                <w:szCs w:val="24"/>
              </w:rPr>
              <w:t>.</w:t>
            </w:r>
          </w:p>
        </w:tc>
        <w:tc>
          <w:tcPr>
            <w:tcW w:w="1148" w:type="pct"/>
            <w:tcBorders>
              <w:top w:val="nil"/>
              <w:left w:val="nil"/>
              <w:bottom w:val="single" w:sz="4" w:space="0" w:color="auto"/>
              <w:right w:val="single" w:sz="4" w:space="0" w:color="auto"/>
            </w:tcBorders>
            <w:shd w:val="clear" w:color="auto" w:fill="auto"/>
            <w:vAlign w:val="center"/>
            <w:hideMark/>
          </w:tcPr>
          <w:p w14:paraId="1F070079" w14:textId="1F867DE1"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Create better picture of situation </w:t>
            </w:r>
            <w:r w:rsidR="00463417" w:rsidRPr="00D10EA8">
              <w:rPr>
                <w:rFonts w:ascii="Times New Roman" w:hAnsi="Times New Roman"/>
                <w:sz w:val="24"/>
                <w:szCs w:val="24"/>
              </w:rPr>
              <w:t xml:space="preserve">for </w:t>
            </w:r>
            <w:r w:rsidRPr="00D10EA8">
              <w:rPr>
                <w:rFonts w:ascii="Times New Roman" w:hAnsi="Times New Roman"/>
                <w:sz w:val="24"/>
                <w:szCs w:val="24"/>
              </w:rPr>
              <w:t>disab</w:t>
            </w:r>
            <w:r w:rsidR="00463417" w:rsidRPr="00D10EA8">
              <w:rPr>
                <w:rFonts w:ascii="Times New Roman" w:hAnsi="Times New Roman"/>
                <w:sz w:val="24"/>
                <w:szCs w:val="24"/>
              </w:rPr>
              <w:t>led</w:t>
            </w:r>
            <w:r w:rsidRPr="00D10EA8">
              <w:rPr>
                <w:rFonts w:ascii="Times New Roman" w:hAnsi="Times New Roman"/>
                <w:sz w:val="24"/>
                <w:szCs w:val="24"/>
              </w:rPr>
              <w:t xml:space="preserve">, their basic and specific needs in order to expand services they </w:t>
            </w:r>
            <w:r w:rsidR="00463417" w:rsidRPr="00D10EA8">
              <w:rPr>
                <w:rFonts w:ascii="Times New Roman" w:hAnsi="Times New Roman"/>
                <w:sz w:val="24"/>
                <w:szCs w:val="24"/>
              </w:rPr>
              <w:t xml:space="preserve">most </w:t>
            </w:r>
            <w:r w:rsidRPr="00D10EA8">
              <w:rPr>
                <w:rFonts w:ascii="Times New Roman" w:hAnsi="Times New Roman"/>
                <w:sz w:val="24"/>
                <w:szCs w:val="24"/>
              </w:rPr>
              <w:t>need</w:t>
            </w:r>
            <w:r w:rsidR="00463417" w:rsidRPr="00D10EA8">
              <w:rPr>
                <w:rFonts w:ascii="Times New Roman" w:hAnsi="Times New Roman"/>
                <w:sz w:val="24"/>
                <w:szCs w:val="24"/>
              </w:rPr>
              <w:t>,</w:t>
            </w:r>
            <w:r w:rsidRPr="00D10EA8">
              <w:rPr>
                <w:rFonts w:ascii="Times New Roman" w:hAnsi="Times New Roman"/>
                <w:sz w:val="24"/>
                <w:szCs w:val="24"/>
              </w:rPr>
              <w:t xml:space="preserve"> particular</w:t>
            </w:r>
            <w:r w:rsidR="00463417" w:rsidRPr="00D10EA8">
              <w:rPr>
                <w:rFonts w:ascii="Times New Roman" w:hAnsi="Times New Roman"/>
                <w:sz w:val="24"/>
                <w:szCs w:val="24"/>
              </w:rPr>
              <w:t>ly</w:t>
            </w:r>
            <w:r w:rsidRPr="00D10EA8">
              <w:rPr>
                <w:rFonts w:ascii="Times New Roman" w:hAnsi="Times New Roman"/>
                <w:sz w:val="24"/>
                <w:szCs w:val="24"/>
              </w:rPr>
              <w:t xml:space="preserve"> </w:t>
            </w:r>
            <w:r w:rsidR="00463417" w:rsidRPr="00D10EA8">
              <w:rPr>
                <w:rFonts w:ascii="Times New Roman" w:hAnsi="Times New Roman"/>
                <w:sz w:val="24"/>
                <w:szCs w:val="24"/>
              </w:rPr>
              <w:t>i</w:t>
            </w:r>
            <w:r w:rsidRPr="00D10EA8">
              <w:rPr>
                <w:rFonts w:ascii="Times New Roman" w:hAnsi="Times New Roman"/>
                <w:sz w:val="24"/>
                <w:szCs w:val="24"/>
              </w:rPr>
              <w:t>n rural areas</w:t>
            </w:r>
            <w:r w:rsidR="00C54DA3" w:rsidRPr="00D10EA8">
              <w:rPr>
                <w:rFonts w:ascii="Times New Roman" w:hAnsi="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hideMark/>
          </w:tcPr>
          <w:p w14:paraId="6AA9D8CD" w14:textId="0597D172"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Carry out study at national level</w:t>
            </w:r>
            <w:r w:rsidR="00C54DA3" w:rsidRPr="00D10EA8">
              <w:rPr>
                <w:rFonts w:ascii="Times New Roman" w:eastAsia="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10EF2F2E"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r w:rsidR="0004151C" w:rsidRPr="00D10EA8" w14:paraId="3D92D859"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4D2437E4"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SSS</w:t>
            </w:r>
          </w:p>
        </w:tc>
        <w:tc>
          <w:tcPr>
            <w:tcW w:w="757" w:type="pct"/>
            <w:tcBorders>
              <w:top w:val="nil"/>
              <w:left w:val="nil"/>
              <w:bottom w:val="single" w:sz="4" w:space="0" w:color="auto"/>
              <w:right w:val="single" w:sz="4" w:space="0" w:color="auto"/>
            </w:tcBorders>
            <w:shd w:val="clear" w:color="auto" w:fill="auto"/>
            <w:vAlign w:val="center"/>
            <w:hideMark/>
          </w:tcPr>
          <w:p w14:paraId="018112EE"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148" w:type="pct"/>
            <w:tcBorders>
              <w:top w:val="nil"/>
              <w:left w:val="nil"/>
              <w:bottom w:val="single" w:sz="4" w:space="0" w:color="auto"/>
              <w:right w:val="single" w:sz="4" w:space="0" w:color="auto"/>
            </w:tcBorders>
            <w:shd w:val="clear" w:color="auto" w:fill="auto"/>
            <w:vAlign w:val="center"/>
            <w:hideMark/>
          </w:tcPr>
          <w:p w14:paraId="4FBFD38E" w14:textId="4992791A"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Develop accurate categorization of disabilities and determine basic criteria on which disability payment should be made</w:t>
            </w:r>
            <w:r w:rsidR="00C54DA3" w:rsidRPr="00D10EA8">
              <w:rPr>
                <w:rFonts w:ascii="Times New Roman" w:hAnsi="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hideMark/>
          </w:tcPr>
          <w:p w14:paraId="0D23D70A" w14:textId="485E2462"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Adopt integral law on people with disabilities and pass by-laws to implement it</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32FD6184"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r w:rsidR="0004151C" w:rsidRPr="00D10EA8" w14:paraId="2EAE2CCA"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4582AE8A"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SSS, LGU</w:t>
            </w:r>
          </w:p>
        </w:tc>
        <w:tc>
          <w:tcPr>
            <w:tcW w:w="757" w:type="pct"/>
            <w:tcBorders>
              <w:top w:val="nil"/>
              <w:left w:val="nil"/>
              <w:bottom w:val="single" w:sz="4" w:space="0" w:color="auto"/>
              <w:right w:val="single" w:sz="4" w:space="0" w:color="auto"/>
            </w:tcBorders>
            <w:shd w:val="clear" w:color="auto" w:fill="auto"/>
            <w:vAlign w:val="center"/>
            <w:hideMark/>
          </w:tcPr>
          <w:p w14:paraId="416EC6AA"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148" w:type="pct"/>
            <w:tcBorders>
              <w:top w:val="nil"/>
              <w:left w:val="nil"/>
              <w:bottom w:val="single" w:sz="4" w:space="0" w:color="auto"/>
              <w:right w:val="single" w:sz="4" w:space="0" w:color="auto"/>
            </w:tcBorders>
            <w:shd w:val="clear" w:color="auto" w:fill="auto"/>
            <w:vAlign w:val="center"/>
            <w:hideMark/>
          </w:tcPr>
          <w:p w14:paraId="51C83C20" w14:textId="5EA6ABE6"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Register disabled people by disability category, gender, age group, region, etc.</w:t>
            </w:r>
          </w:p>
        </w:tc>
        <w:tc>
          <w:tcPr>
            <w:tcW w:w="957" w:type="pct"/>
            <w:tcBorders>
              <w:top w:val="nil"/>
              <w:left w:val="nil"/>
              <w:bottom w:val="single" w:sz="4" w:space="0" w:color="auto"/>
              <w:right w:val="single" w:sz="4" w:space="0" w:color="auto"/>
            </w:tcBorders>
            <w:shd w:val="clear" w:color="auto" w:fill="auto"/>
            <w:vAlign w:val="center"/>
            <w:hideMark/>
          </w:tcPr>
          <w:p w14:paraId="09B785B3" w14:textId="6D95AD3E"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Create accurate national database </w:t>
            </w:r>
            <w:r w:rsidR="00463417" w:rsidRPr="00D10EA8">
              <w:rPr>
                <w:rFonts w:ascii="Times New Roman" w:hAnsi="Times New Roman"/>
                <w:sz w:val="24"/>
                <w:szCs w:val="24"/>
              </w:rPr>
              <w:t xml:space="preserve">on </w:t>
            </w:r>
            <w:r w:rsidRPr="00D10EA8">
              <w:rPr>
                <w:rFonts w:ascii="Times New Roman" w:hAnsi="Times New Roman"/>
                <w:sz w:val="24"/>
                <w:szCs w:val="24"/>
              </w:rPr>
              <w:t>people with disabilities</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6090D0FC" w14:textId="2224036F"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people with disabilities</w:t>
            </w:r>
            <w:r w:rsidR="00463417" w:rsidRPr="00D10EA8">
              <w:rPr>
                <w:rFonts w:ascii="Times New Roman" w:hAnsi="Times New Roman"/>
                <w:sz w:val="24"/>
                <w:szCs w:val="24"/>
              </w:rPr>
              <w:t>,</w:t>
            </w:r>
            <w:r w:rsidRPr="00D10EA8">
              <w:rPr>
                <w:rFonts w:ascii="Times New Roman" w:hAnsi="Times New Roman"/>
                <w:sz w:val="24"/>
                <w:szCs w:val="24"/>
              </w:rPr>
              <w:t xml:space="preserve"> by category, gender, age group, region</w:t>
            </w:r>
          </w:p>
        </w:tc>
      </w:tr>
      <w:tr w:rsidR="0004151C" w:rsidRPr="00D10EA8" w14:paraId="51119FC5"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6AF901AB" w14:textId="5AA47FFB"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MLSAEO, SSS, </w:t>
            </w:r>
            <w:proofErr w:type="spellStart"/>
            <w:r w:rsidR="006C3914" w:rsidRPr="00D10EA8">
              <w:rPr>
                <w:rFonts w:ascii="Times New Roman" w:eastAsia="Times New Roman" w:hAnsi="Times New Roman"/>
                <w:sz w:val="24"/>
                <w:szCs w:val="24"/>
              </w:rPr>
              <w:t>MoH</w:t>
            </w:r>
            <w:proofErr w:type="spellEnd"/>
          </w:p>
        </w:tc>
        <w:tc>
          <w:tcPr>
            <w:tcW w:w="757" w:type="pct"/>
            <w:tcBorders>
              <w:top w:val="nil"/>
              <w:left w:val="nil"/>
              <w:bottom w:val="single" w:sz="4" w:space="0" w:color="auto"/>
              <w:right w:val="single" w:sz="4" w:space="0" w:color="auto"/>
            </w:tcBorders>
            <w:shd w:val="clear" w:color="auto" w:fill="auto"/>
            <w:vAlign w:val="center"/>
            <w:hideMark/>
          </w:tcPr>
          <w:p w14:paraId="6DC1F77A"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148" w:type="pct"/>
            <w:tcBorders>
              <w:top w:val="nil"/>
              <w:left w:val="nil"/>
              <w:bottom w:val="single" w:sz="4" w:space="0" w:color="auto"/>
              <w:right w:val="single" w:sz="4" w:space="0" w:color="auto"/>
            </w:tcBorders>
            <w:shd w:val="clear" w:color="auto" w:fill="auto"/>
            <w:vAlign w:val="center"/>
            <w:hideMark/>
          </w:tcPr>
          <w:p w14:paraId="453FF4FD"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957" w:type="pct"/>
            <w:tcBorders>
              <w:top w:val="nil"/>
              <w:left w:val="nil"/>
              <w:bottom w:val="single" w:sz="4" w:space="0" w:color="auto"/>
              <w:right w:val="single" w:sz="4" w:space="0" w:color="auto"/>
            </w:tcBorders>
            <w:shd w:val="clear" w:color="auto" w:fill="auto"/>
            <w:vAlign w:val="center"/>
            <w:hideMark/>
          </w:tcPr>
          <w:p w14:paraId="41A65684" w14:textId="73CEA509"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Train </w:t>
            </w:r>
            <w:r w:rsidR="00C565C8" w:rsidRPr="00D10EA8">
              <w:rPr>
                <w:rFonts w:ascii="Times New Roman" w:hAnsi="Times New Roman"/>
                <w:sz w:val="24"/>
                <w:szCs w:val="24"/>
              </w:rPr>
              <w:t>professionals</w:t>
            </w:r>
            <w:r w:rsidRPr="00D10EA8">
              <w:rPr>
                <w:rFonts w:ascii="Times New Roman" w:hAnsi="Times New Roman"/>
                <w:sz w:val="24"/>
                <w:szCs w:val="24"/>
              </w:rPr>
              <w:t xml:space="preserve"> involved in disability evaluation</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2551E02B"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trained</w:t>
            </w:r>
          </w:p>
        </w:tc>
      </w:tr>
      <w:tr w:rsidR="0004151C" w:rsidRPr="00D10EA8" w14:paraId="0D858EAD"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2C2B33B7"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757" w:type="pct"/>
            <w:tcBorders>
              <w:top w:val="nil"/>
              <w:left w:val="nil"/>
              <w:bottom w:val="single" w:sz="4" w:space="0" w:color="auto"/>
              <w:right w:val="single" w:sz="4" w:space="0" w:color="auto"/>
            </w:tcBorders>
            <w:shd w:val="clear" w:color="auto" w:fill="auto"/>
            <w:vAlign w:val="center"/>
            <w:hideMark/>
          </w:tcPr>
          <w:p w14:paraId="106BC395" w14:textId="2151DB66"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Expan</w:t>
            </w:r>
            <w:r w:rsidR="00C54DA3" w:rsidRPr="00D10EA8">
              <w:rPr>
                <w:rFonts w:ascii="Times New Roman" w:hAnsi="Times New Roman"/>
                <w:sz w:val="24"/>
                <w:szCs w:val="24"/>
              </w:rPr>
              <w:t xml:space="preserve">d </w:t>
            </w:r>
            <w:r w:rsidRPr="00D10EA8">
              <w:rPr>
                <w:rFonts w:ascii="Times New Roman" w:hAnsi="Times New Roman"/>
                <w:sz w:val="24"/>
                <w:szCs w:val="24"/>
              </w:rPr>
              <w:t xml:space="preserve">services for people with disabilities and </w:t>
            </w:r>
            <w:r w:rsidR="00C54DA3" w:rsidRPr="00D10EA8">
              <w:rPr>
                <w:rFonts w:ascii="Times New Roman" w:hAnsi="Times New Roman"/>
                <w:sz w:val="24"/>
                <w:szCs w:val="24"/>
              </w:rPr>
              <w:t xml:space="preserve">ensure </w:t>
            </w:r>
            <w:r w:rsidRPr="00D10EA8">
              <w:rPr>
                <w:rFonts w:ascii="Times New Roman" w:hAnsi="Times New Roman"/>
                <w:sz w:val="24"/>
                <w:szCs w:val="24"/>
              </w:rPr>
              <w:t>provision of specialized services for specific categories</w:t>
            </w:r>
            <w:r w:rsidR="00C54DA3" w:rsidRPr="00D10EA8">
              <w:rPr>
                <w:rFonts w:ascii="Times New Roman" w:hAnsi="Times New Roman"/>
                <w:sz w:val="24"/>
                <w:szCs w:val="24"/>
              </w:rPr>
              <w:t>.</w:t>
            </w:r>
          </w:p>
        </w:tc>
        <w:tc>
          <w:tcPr>
            <w:tcW w:w="1148" w:type="pct"/>
            <w:tcBorders>
              <w:top w:val="nil"/>
              <w:left w:val="nil"/>
              <w:bottom w:val="single" w:sz="4" w:space="0" w:color="auto"/>
              <w:right w:val="single" w:sz="4" w:space="0" w:color="auto"/>
            </w:tcBorders>
            <w:shd w:val="clear" w:color="auto" w:fill="auto"/>
            <w:vAlign w:val="center"/>
            <w:hideMark/>
          </w:tcPr>
          <w:p w14:paraId="113AE547" w14:textId="5C5A8CBA"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Integrate specialized services for people with disabilities in existing </w:t>
            </w:r>
            <w:r w:rsidR="00D53075" w:rsidRPr="00D10EA8">
              <w:rPr>
                <w:rFonts w:ascii="Times New Roman" w:hAnsi="Times New Roman"/>
                <w:sz w:val="24"/>
                <w:szCs w:val="24"/>
              </w:rPr>
              <w:t>centre</w:t>
            </w:r>
            <w:r w:rsidRPr="00D10EA8">
              <w:rPr>
                <w:rFonts w:ascii="Times New Roman" w:hAnsi="Times New Roman"/>
                <w:sz w:val="24"/>
                <w:szCs w:val="24"/>
              </w:rPr>
              <w:t>s</w:t>
            </w:r>
            <w:r w:rsidR="00C54DA3" w:rsidRPr="00D10EA8">
              <w:rPr>
                <w:rFonts w:ascii="Times New Roman" w:hAnsi="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hideMark/>
          </w:tcPr>
          <w:p w14:paraId="1B7A8679" w14:textId="18D5B003"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Train personnel who work directly with beneficiaries</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468593D8"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trained</w:t>
            </w:r>
          </w:p>
        </w:tc>
      </w:tr>
      <w:tr w:rsidR="0004151C" w:rsidRPr="00D10EA8" w14:paraId="0B5C24AD"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57BF4815"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LGU</w:t>
            </w:r>
          </w:p>
        </w:tc>
        <w:tc>
          <w:tcPr>
            <w:tcW w:w="757" w:type="pct"/>
            <w:tcBorders>
              <w:top w:val="nil"/>
              <w:left w:val="nil"/>
              <w:bottom w:val="single" w:sz="4" w:space="0" w:color="auto"/>
              <w:right w:val="single" w:sz="4" w:space="0" w:color="auto"/>
            </w:tcBorders>
            <w:shd w:val="clear" w:color="auto" w:fill="auto"/>
            <w:noWrap/>
            <w:vAlign w:val="center"/>
            <w:hideMark/>
          </w:tcPr>
          <w:p w14:paraId="603D212C"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148" w:type="pct"/>
            <w:tcBorders>
              <w:top w:val="nil"/>
              <w:left w:val="nil"/>
              <w:bottom w:val="nil"/>
              <w:right w:val="single" w:sz="4" w:space="0" w:color="auto"/>
            </w:tcBorders>
            <w:shd w:val="clear" w:color="auto" w:fill="auto"/>
            <w:vAlign w:val="center"/>
            <w:hideMark/>
          </w:tcPr>
          <w:p w14:paraId="242E8322" w14:textId="58CE20E8"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Improve existing services and open up new services for people with disabilities in accordance with community needs</w:t>
            </w:r>
            <w:r w:rsidR="00C54DA3" w:rsidRPr="00D10EA8">
              <w:rPr>
                <w:rFonts w:ascii="Times New Roman" w:hAnsi="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hideMark/>
          </w:tcPr>
          <w:p w14:paraId="27696347" w14:textId="76D1387F"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Allocate LGU budgets to support existing services and open new services</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21C8FFC5" w14:textId="51000ADE" w:rsidR="00DE4EE4" w:rsidRPr="00D10EA8" w:rsidRDefault="00DE4EE4" w:rsidP="00D10EA8">
            <w:pPr>
              <w:pStyle w:val="ListParagraph"/>
              <w:numPr>
                <w:ilvl w:val="0"/>
                <w:numId w:val="95"/>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w:t>
            </w:r>
            <w:r w:rsidR="00417AF3" w:rsidRPr="00D10EA8">
              <w:rPr>
                <w:rFonts w:ascii="Times New Roman" w:hAnsi="Times New Roman"/>
                <w:sz w:val="24"/>
                <w:szCs w:val="24"/>
              </w:rPr>
              <w:t xml:space="preserve"> of budget allocated to services for people with disabilities in relation to total budget</w:t>
            </w:r>
          </w:p>
          <w:p w14:paraId="4B4FD248" w14:textId="7C9470B2" w:rsidR="00DE4EE4" w:rsidRPr="00D10EA8" w:rsidRDefault="00DE4EE4" w:rsidP="00D10EA8">
            <w:pPr>
              <w:pStyle w:val="ListParagraph"/>
              <w:numPr>
                <w:ilvl w:val="0"/>
                <w:numId w:val="97"/>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N</w:t>
            </w:r>
            <w:r w:rsidR="00417AF3" w:rsidRPr="00D10EA8">
              <w:rPr>
                <w:rFonts w:ascii="Times New Roman" w:hAnsi="Times New Roman"/>
                <w:sz w:val="24"/>
                <w:szCs w:val="24"/>
              </w:rPr>
              <w:t>umber of newly established services</w:t>
            </w:r>
            <w:r w:rsidRPr="00D10EA8">
              <w:rPr>
                <w:rFonts w:ascii="Times New Roman" w:hAnsi="Times New Roman"/>
                <w:sz w:val="24"/>
                <w:szCs w:val="24"/>
              </w:rPr>
              <w:t xml:space="preserve"> </w:t>
            </w:r>
            <w:r w:rsidR="00417AF3" w:rsidRPr="00D10EA8">
              <w:rPr>
                <w:rFonts w:ascii="Times New Roman" w:hAnsi="Times New Roman"/>
                <w:sz w:val="24"/>
                <w:szCs w:val="24"/>
              </w:rPr>
              <w:t>per year and region</w:t>
            </w:r>
          </w:p>
          <w:p w14:paraId="11126FEA" w14:textId="61735517" w:rsidR="00417AF3" w:rsidRPr="00D10EA8" w:rsidRDefault="00DE4EE4" w:rsidP="00D10EA8">
            <w:pPr>
              <w:pStyle w:val="ListParagraph"/>
              <w:numPr>
                <w:ilvl w:val="0"/>
                <w:numId w:val="97"/>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N</w:t>
            </w:r>
            <w:r w:rsidR="00417AF3" w:rsidRPr="00D10EA8">
              <w:rPr>
                <w:rFonts w:ascii="Times New Roman" w:hAnsi="Times New Roman"/>
                <w:sz w:val="24"/>
                <w:szCs w:val="24"/>
              </w:rPr>
              <w:t xml:space="preserve">umber of beneficiaries of these services in relation to total number of people with </w:t>
            </w:r>
            <w:r w:rsidR="00417AF3" w:rsidRPr="00D10EA8">
              <w:rPr>
                <w:rFonts w:ascii="Times New Roman" w:hAnsi="Times New Roman"/>
                <w:sz w:val="24"/>
                <w:szCs w:val="24"/>
              </w:rPr>
              <w:lastRenderedPageBreak/>
              <w:t>disabilities in the regions</w:t>
            </w:r>
          </w:p>
        </w:tc>
      </w:tr>
      <w:tr w:rsidR="0004151C" w:rsidRPr="00D10EA8" w14:paraId="3EC0F594" w14:textId="77777777" w:rsidTr="00FF7E76">
        <w:trPr>
          <w:trHeight w:val="20"/>
        </w:trPr>
        <w:tc>
          <w:tcPr>
            <w:tcW w:w="608" w:type="pct"/>
            <w:tcBorders>
              <w:top w:val="nil"/>
              <w:left w:val="single" w:sz="4" w:space="0" w:color="auto"/>
              <w:bottom w:val="single" w:sz="4" w:space="0" w:color="auto"/>
              <w:right w:val="single" w:sz="4" w:space="0" w:color="auto"/>
            </w:tcBorders>
            <w:shd w:val="clear" w:color="auto" w:fill="auto"/>
            <w:vAlign w:val="center"/>
            <w:hideMark/>
          </w:tcPr>
          <w:p w14:paraId="68F7AAF5"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lastRenderedPageBreak/>
              <w:t>LGU, MLSAEO, SSS</w:t>
            </w:r>
          </w:p>
        </w:tc>
        <w:tc>
          <w:tcPr>
            <w:tcW w:w="757" w:type="pct"/>
            <w:tcBorders>
              <w:top w:val="nil"/>
              <w:left w:val="nil"/>
              <w:bottom w:val="single" w:sz="4" w:space="0" w:color="auto"/>
              <w:right w:val="single" w:sz="4" w:space="0" w:color="auto"/>
            </w:tcBorders>
            <w:shd w:val="clear" w:color="auto" w:fill="auto"/>
            <w:noWrap/>
            <w:vAlign w:val="center"/>
            <w:hideMark/>
          </w:tcPr>
          <w:p w14:paraId="006655FE" w14:textId="77777777"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148" w:type="pct"/>
            <w:tcBorders>
              <w:top w:val="single" w:sz="4" w:space="0" w:color="auto"/>
              <w:left w:val="nil"/>
              <w:bottom w:val="single" w:sz="4" w:space="0" w:color="auto"/>
              <w:right w:val="single" w:sz="4" w:space="0" w:color="auto"/>
            </w:tcBorders>
            <w:shd w:val="clear" w:color="auto" w:fill="auto"/>
            <w:vAlign w:val="center"/>
            <w:hideMark/>
          </w:tcPr>
          <w:p w14:paraId="70FDB4B5" w14:textId="3F73EA7F"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Enhance relevant structures in LGUs</w:t>
            </w:r>
            <w:r w:rsidR="00DE4EE4" w:rsidRPr="00D10EA8">
              <w:rPr>
                <w:rFonts w:ascii="Times New Roman" w:hAnsi="Times New Roman"/>
                <w:sz w:val="24"/>
                <w:szCs w:val="24"/>
              </w:rPr>
              <w:t xml:space="preserve">, </w:t>
            </w:r>
            <w:r w:rsidRPr="00D10EA8">
              <w:rPr>
                <w:rFonts w:ascii="Times New Roman" w:hAnsi="Times New Roman"/>
                <w:sz w:val="24"/>
                <w:szCs w:val="24"/>
              </w:rPr>
              <w:t>in particular small municipalities and communes with very small budgets</w:t>
            </w:r>
            <w:r w:rsidR="00DE4EE4" w:rsidRPr="00D10EA8">
              <w:rPr>
                <w:rFonts w:ascii="Times New Roman" w:hAnsi="Times New Roman"/>
                <w:sz w:val="24"/>
                <w:szCs w:val="24"/>
              </w:rPr>
              <w:t xml:space="preserve">, </w:t>
            </w:r>
            <w:r w:rsidRPr="00D10EA8">
              <w:rPr>
                <w:rFonts w:ascii="Times New Roman" w:hAnsi="Times New Roman"/>
                <w:sz w:val="24"/>
                <w:szCs w:val="24"/>
              </w:rPr>
              <w:t>to attract donor funding or donor supported projects</w:t>
            </w:r>
            <w:r w:rsidR="00C54DA3" w:rsidRPr="00D10EA8">
              <w:rPr>
                <w:rFonts w:ascii="Times New Roman" w:hAnsi="Times New Roman"/>
                <w:sz w:val="24"/>
                <w:szCs w:val="24"/>
              </w:rPr>
              <w:t>.</w:t>
            </w:r>
          </w:p>
        </w:tc>
        <w:tc>
          <w:tcPr>
            <w:tcW w:w="957" w:type="pct"/>
            <w:tcBorders>
              <w:top w:val="nil"/>
              <w:left w:val="nil"/>
              <w:bottom w:val="single" w:sz="4" w:space="0" w:color="auto"/>
              <w:right w:val="single" w:sz="4" w:space="0" w:color="auto"/>
            </w:tcBorders>
            <w:shd w:val="clear" w:color="auto" w:fill="auto"/>
            <w:vAlign w:val="center"/>
            <w:hideMark/>
          </w:tcPr>
          <w:p w14:paraId="500A6FE0" w14:textId="2BE66B85"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Train and upgrade human resource capacity dealing with social issues at LGU level in fundraising and in fund management</w:t>
            </w:r>
            <w:r w:rsidR="00C54DA3" w:rsidRPr="00D10EA8">
              <w:rPr>
                <w:rFonts w:ascii="Times New Roman" w:hAnsi="Times New Roman"/>
                <w:sz w:val="24"/>
                <w:szCs w:val="24"/>
              </w:rPr>
              <w:t>.</w:t>
            </w:r>
          </w:p>
        </w:tc>
        <w:tc>
          <w:tcPr>
            <w:tcW w:w="1530" w:type="pct"/>
            <w:tcBorders>
              <w:top w:val="nil"/>
              <w:left w:val="nil"/>
              <w:bottom w:val="single" w:sz="4" w:space="0" w:color="auto"/>
              <w:right w:val="single" w:sz="4" w:space="0" w:color="auto"/>
            </w:tcBorders>
            <w:shd w:val="clear" w:color="auto" w:fill="auto"/>
            <w:vAlign w:val="center"/>
            <w:hideMark/>
          </w:tcPr>
          <w:p w14:paraId="3B72D0CC" w14:textId="41B7A655" w:rsidR="00417AF3" w:rsidRPr="00D10EA8" w:rsidRDefault="00417AF3"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Projects awarded by donors and relevant budgets</w:t>
            </w:r>
          </w:p>
        </w:tc>
      </w:tr>
    </w:tbl>
    <w:p w14:paraId="0B9A15F2" w14:textId="77777777" w:rsidR="004D5DE1" w:rsidRPr="00D10EA8" w:rsidRDefault="004D5DE1" w:rsidP="00D10EA8">
      <w:pPr>
        <w:autoSpaceDE w:val="0"/>
        <w:autoSpaceDN w:val="0"/>
        <w:adjustRightInd w:val="0"/>
        <w:spacing w:after="0" w:line="240" w:lineRule="auto"/>
        <w:jc w:val="both"/>
        <w:rPr>
          <w:rFonts w:ascii="Times New Roman" w:hAnsi="Times New Roman"/>
          <w:b/>
          <w:bCs/>
          <w:sz w:val="24"/>
          <w:szCs w:val="24"/>
        </w:rPr>
      </w:pPr>
    </w:p>
    <w:p w14:paraId="31489CF6" w14:textId="77777777" w:rsidR="004D5DE1" w:rsidRPr="00D10EA8" w:rsidRDefault="004D5DE1" w:rsidP="00D10EA8">
      <w:pPr>
        <w:autoSpaceDE w:val="0"/>
        <w:autoSpaceDN w:val="0"/>
        <w:adjustRightInd w:val="0"/>
        <w:spacing w:after="0" w:line="240" w:lineRule="auto"/>
        <w:jc w:val="both"/>
        <w:rPr>
          <w:rFonts w:ascii="Times New Roman" w:hAnsi="Times New Roman"/>
          <w:b/>
          <w:bCs/>
          <w:sz w:val="24"/>
          <w:szCs w:val="24"/>
        </w:rPr>
      </w:pPr>
    </w:p>
    <w:p w14:paraId="1B7AD9F3" w14:textId="77777777" w:rsidR="00EC3BBA" w:rsidRPr="00D10EA8" w:rsidRDefault="00EC3BBA" w:rsidP="00D10EA8">
      <w:pPr>
        <w:spacing w:after="0" w:line="240" w:lineRule="auto"/>
        <w:jc w:val="both"/>
        <w:rPr>
          <w:rFonts w:ascii="Times New Roman" w:eastAsia="Times New Roman" w:hAnsi="Times New Roman"/>
          <w:b/>
          <w:bCs/>
          <w:i/>
          <w:sz w:val="24"/>
          <w:szCs w:val="24"/>
        </w:rPr>
      </w:pPr>
      <w:bookmarkStart w:id="73" w:name="_Toc331605261"/>
      <w:r w:rsidRPr="00D10EA8">
        <w:rPr>
          <w:rFonts w:ascii="Times New Roman" w:hAnsi="Times New Roman"/>
          <w:i/>
          <w:sz w:val="24"/>
          <w:szCs w:val="24"/>
        </w:rPr>
        <w:br w:type="page"/>
      </w:r>
    </w:p>
    <w:p w14:paraId="49BA5E1C" w14:textId="4740C67C" w:rsidR="004D5DE1" w:rsidRPr="00D10EA8" w:rsidRDefault="004D5DE1" w:rsidP="00D10EA8">
      <w:pPr>
        <w:pStyle w:val="Heading2"/>
        <w:spacing w:before="0" w:line="240" w:lineRule="auto"/>
        <w:jc w:val="both"/>
        <w:rPr>
          <w:rFonts w:ascii="Times New Roman" w:hAnsi="Times New Roman"/>
          <w:i/>
          <w:color w:val="auto"/>
          <w:sz w:val="24"/>
          <w:szCs w:val="24"/>
        </w:rPr>
      </w:pPr>
      <w:bookmarkStart w:id="74" w:name="_Toc377292659"/>
      <w:r w:rsidRPr="00D10EA8">
        <w:rPr>
          <w:rFonts w:ascii="Times New Roman" w:hAnsi="Times New Roman"/>
          <w:i/>
          <w:color w:val="auto"/>
          <w:sz w:val="24"/>
          <w:szCs w:val="24"/>
        </w:rPr>
        <w:lastRenderedPageBreak/>
        <w:t>A.5.</w:t>
      </w:r>
      <w:r w:rsidRPr="00D10EA8">
        <w:rPr>
          <w:rFonts w:ascii="Times New Roman" w:hAnsi="Times New Roman"/>
          <w:i/>
          <w:color w:val="auto"/>
          <w:sz w:val="24"/>
          <w:szCs w:val="24"/>
        </w:rPr>
        <w:tab/>
      </w:r>
      <w:bookmarkEnd w:id="73"/>
      <w:r w:rsidR="00EC3BBA" w:rsidRPr="00D10EA8">
        <w:rPr>
          <w:rFonts w:ascii="Times New Roman" w:hAnsi="Times New Roman"/>
          <w:i/>
          <w:color w:val="auto"/>
          <w:sz w:val="24"/>
          <w:szCs w:val="24"/>
        </w:rPr>
        <w:t>E</w:t>
      </w:r>
      <w:r w:rsidR="002F58C4" w:rsidRPr="00D10EA8">
        <w:rPr>
          <w:rFonts w:ascii="Times New Roman" w:hAnsi="Times New Roman"/>
          <w:i/>
          <w:color w:val="auto"/>
          <w:sz w:val="24"/>
          <w:szCs w:val="24"/>
        </w:rPr>
        <w:t>lderly</w:t>
      </w:r>
      <w:bookmarkEnd w:id="74"/>
      <w:r w:rsidR="008A5E06" w:rsidRPr="00D10EA8">
        <w:rPr>
          <w:rFonts w:ascii="Times New Roman" w:hAnsi="Times New Roman"/>
          <w:i/>
          <w:color w:val="auto"/>
          <w:sz w:val="24"/>
          <w:szCs w:val="24"/>
        </w:rPr>
        <w:t xml:space="preserve"> </w:t>
      </w:r>
    </w:p>
    <w:p w14:paraId="0DB942B9" w14:textId="77777777" w:rsidR="004D5DE1" w:rsidRPr="00D10EA8" w:rsidRDefault="004D5DE1" w:rsidP="00D10EA8">
      <w:pPr>
        <w:pStyle w:val="Default"/>
        <w:jc w:val="both"/>
        <w:rPr>
          <w:rFonts w:ascii="Times New Roman" w:hAnsi="Times New Roman"/>
          <w:b/>
          <w:bCs/>
          <w:i/>
          <w:sz w:val="24"/>
          <w:szCs w:val="24"/>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3"/>
        <w:gridCol w:w="3692"/>
        <w:gridCol w:w="3266"/>
        <w:gridCol w:w="4250"/>
      </w:tblGrid>
      <w:tr w:rsidR="00B75D5D" w:rsidRPr="00D10EA8" w14:paraId="64A7BDEB" w14:textId="77777777" w:rsidTr="00476DE2">
        <w:trPr>
          <w:trHeight w:val="368"/>
        </w:trPr>
        <w:tc>
          <w:tcPr>
            <w:tcW w:w="1239" w:type="pct"/>
            <w:shd w:val="clear" w:color="auto" w:fill="DBE5F1"/>
          </w:tcPr>
          <w:p w14:paraId="174171ED" w14:textId="1B0B4D27" w:rsidR="004D5DE1" w:rsidRPr="00D10EA8" w:rsidRDefault="00DE4EE4" w:rsidP="00D10EA8">
            <w:pPr>
              <w:tabs>
                <w:tab w:val="left" w:pos="720"/>
              </w:tabs>
              <w:spacing w:after="0" w:line="240" w:lineRule="auto"/>
              <w:ind w:left="360"/>
              <w:jc w:val="both"/>
              <w:rPr>
                <w:rFonts w:ascii="Times New Roman" w:hAnsi="Times New Roman"/>
                <w:b/>
                <w:sz w:val="24"/>
                <w:szCs w:val="24"/>
                <w:lang w:eastAsia="fr-FR"/>
              </w:rPr>
            </w:pPr>
            <w:r w:rsidRPr="00D10EA8">
              <w:rPr>
                <w:rFonts w:ascii="Times New Roman" w:hAnsi="Times New Roman"/>
                <w:b/>
                <w:sz w:val="24"/>
                <w:szCs w:val="24"/>
                <w:lang w:eastAsia="fr-FR"/>
              </w:rPr>
              <w:t>Policy Task</w:t>
            </w:r>
          </w:p>
        </w:tc>
        <w:tc>
          <w:tcPr>
            <w:tcW w:w="1239" w:type="pct"/>
            <w:shd w:val="clear" w:color="auto" w:fill="DBE5F1"/>
          </w:tcPr>
          <w:p w14:paraId="44BC45D9" w14:textId="1B9B9D4C" w:rsidR="004D5DE1" w:rsidRPr="00D10EA8" w:rsidRDefault="002F58C4"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Achievement</w:t>
            </w:r>
          </w:p>
        </w:tc>
        <w:tc>
          <w:tcPr>
            <w:tcW w:w="1096" w:type="pct"/>
            <w:shd w:val="clear" w:color="auto" w:fill="DBE5F1"/>
          </w:tcPr>
          <w:p w14:paraId="05D06AE1" w14:textId="3BEE3511" w:rsidR="004D5DE1" w:rsidRPr="00D10EA8" w:rsidRDefault="002F58C4"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Weakness</w:t>
            </w:r>
            <w:r w:rsidR="004D5DE1" w:rsidRPr="00D10EA8">
              <w:rPr>
                <w:rFonts w:ascii="Times New Roman" w:hAnsi="Times New Roman"/>
                <w:b/>
                <w:sz w:val="24"/>
                <w:szCs w:val="24"/>
                <w:lang w:eastAsia="fr-FR"/>
              </w:rPr>
              <w:t xml:space="preserve"> </w:t>
            </w:r>
          </w:p>
        </w:tc>
        <w:tc>
          <w:tcPr>
            <w:tcW w:w="1426" w:type="pct"/>
            <w:shd w:val="clear" w:color="auto" w:fill="DBE5F1"/>
          </w:tcPr>
          <w:p w14:paraId="27A0F36F" w14:textId="3C769974" w:rsidR="004D5DE1" w:rsidRPr="00D10EA8" w:rsidRDefault="002F58C4"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Recommendation</w:t>
            </w:r>
          </w:p>
        </w:tc>
      </w:tr>
      <w:tr w:rsidR="00B75D5D" w:rsidRPr="00D10EA8" w14:paraId="303C7DA4" w14:textId="77777777" w:rsidTr="00476DE2">
        <w:tc>
          <w:tcPr>
            <w:tcW w:w="1239" w:type="pct"/>
          </w:tcPr>
          <w:p w14:paraId="4AACED3A" w14:textId="4D2CFF2D" w:rsidR="004D5DE1" w:rsidRPr="00D10EA8" w:rsidRDefault="00A53AAD" w:rsidP="00D10EA8">
            <w:pPr>
              <w:pStyle w:val="Default"/>
              <w:spacing w:after="200" w:line="276" w:lineRule="auto"/>
              <w:jc w:val="both"/>
              <w:rPr>
                <w:rFonts w:ascii="Times New Roman" w:hAnsi="Times New Roman"/>
                <w:b/>
                <w:sz w:val="24"/>
                <w:szCs w:val="24"/>
                <w:lang w:val="en-GB" w:eastAsia="en-US"/>
              </w:rPr>
            </w:pPr>
            <w:r w:rsidRPr="00D10EA8">
              <w:rPr>
                <w:rFonts w:ascii="Times New Roman" w:hAnsi="Times New Roman"/>
                <w:sz w:val="24"/>
                <w:szCs w:val="24"/>
                <w:lang w:val="en-GB" w:eastAsia="en-US"/>
              </w:rPr>
              <w:t>Relieve</w:t>
            </w:r>
            <w:r w:rsidR="006F72D4" w:rsidRPr="00D10EA8">
              <w:rPr>
                <w:rFonts w:ascii="Times New Roman" w:hAnsi="Times New Roman"/>
                <w:sz w:val="24"/>
                <w:szCs w:val="24"/>
                <w:lang w:val="en-GB" w:eastAsia="en-US"/>
              </w:rPr>
              <w:t xml:space="preserve"> economic hardship and social deprivation for the elderly and create opportunities</w:t>
            </w:r>
            <w:r w:rsidRPr="00D10EA8">
              <w:rPr>
                <w:rFonts w:ascii="Times New Roman" w:hAnsi="Times New Roman"/>
                <w:sz w:val="24"/>
                <w:szCs w:val="24"/>
                <w:lang w:val="en-GB" w:eastAsia="en-US"/>
              </w:rPr>
              <w:t xml:space="preserve"> for them</w:t>
            </w:r>
            <w:r w:rsidR="006F72D4" w:rsidRPr="00D10EA8">
              <w:rPr>
                <w:rFonts w:ascii="Times New Roman" w:hAnsi="Times New Roman"/>
                <w:sz w:val="24"/>
                <w:szCs w:val="24"/>
                <w:lang w:val="en-GB" w:eastAsia="en-US"/>
              </w:rPr>
              <w:t xml:space="preserve"> to </w:t>
            </w:r>
            <w:r w:rsidRPr="00D10EA8">
              <w:rPr>
                <w:rFonts w:ascii="Times New Roman" w:hAnsi="Times New Roman"/>
                <w:sz w:val="24"/>
                <w:szCs w:val="24"/>
                <w:lang w:val="en-GB" w:eastAsia="en-US"/>
              </w:rPr>
              <w:t>live</w:t>
            </w:r>
            <w:r w:rsidR="006F72D4" w:rsidRPr="00D10EA8">
              <w:rPr>
                <w:rFonts w:ascii="Times New Roman" w:hAnsi="Times New Roman"/>
                <w:sz w:val="24"/>
                <w:szCs w:val="24"/>
                <w:lang w:val="en-GB" w:eastAsia="en-US"/>
              </w:rPr>
              <w:t xml:space="preserve"> a decent life, to live</w:t>
            </w:r>
            <w:r w:rsidRPr="00D10EA8">
              <w:rPr>
                <w:rFonts w:ascii="Times New Roman" w:hAnsi="Times New Roman"/>
                <w:sz w:val="24"/>
                <w:szCs w:val="24"/>
                <w:lang w:val="en-GB" w:eastAsia="en-US"/>
              </w:rPr>
              <w:t xml:space="preserve"> longer and be healthy </w:t>
            </w:r>
            <w:r w:rsidR="00A533C6" w:rsidRPr="00D10EA8">
              <w:rPr>
                <w:rFonts w:ascii="Times New Roman" w:hAnsi="Times New Roman"/>
                <w:sz w:val="24"/>
                <w:szCs w:val="24"/>
                <w:lang w:val="en-GB" w:eastAsia="en-US"/>
              </w:rPr>
              <w:t>in their</w:t>
            </w:r>
            <w:r w:rsidR="006F72D4" w:rsidRPr="00D10EA8">
              <w:rPr>
                <w:rFonts w:ascii="Times New Roman" w:hAnsi="Times New Roman"/>
                <w:sz w:val="24"/>
                <w:szCs w:val="24"/>
                <w:lang w:val="en-GB" w:eastAsia="en-US"/>
              </w:rPr>
              <w:t xml:space="preserve"> old age</w:t>
            </w:r>
            <w:r w:rsidR="00802157" w:rsidRPr="00D10EA8">
              <w:rPr>
                <w:rFonts w:ascii="Times New Roman" w:hAnsi="Times New Roman"/>
                <w:sz w:val="24"/>
                <w:szCs w:val="24"/>
                <w:lang w:val="en-GB" w:eastAsia="en-US"/>
              </w:rPr>
              <w:t>.</w:t>
            </w:r>
          </w:p>
        </w:tc>
        <w:tc>
          <w:tcPr>
            <w:tcW w:w="1239" w:type="pct"/>
          </w:tcPr>
          <w:p w14:paraId="6715A64E" w14:textId="524635A4" w:rsidR="004D5DE1" w:rsidRPr="00D10EA8" w:rsidRDefault="00A53AAD" w:rsidP="00D10EA8">
            <w:pPr>
              <w:pStyle w:val="Default"/>
              <w:jc w:val="both"/>
              <w:rPr>
                <w:rFonts w:ascii="Times New Roman" w:hAnsi="Times New Roman"/>
                <w:sz w:val="24"/>
                <w:szCs w:val="24"/>
                <w:lang w:val="en-GB" w:eastAsia="fr-FR"/>
              </w:rPr>
            </w:pPr>
            <w:r w:rsidRPr="00D10EA8">
              <w:rPr>
                <w:rFonts w:ascii="Times New Roman" w:hAnsi="Times New Roman"/>
                <w:sz w:val="24"/>
                <w:szCs w:val="24"/>
                <w:lang w:val="en-GB" w:eastAsia="en-US"/>
              </w:rPr>
              <w:t>S</w:t>
            </w:r>
            <w:r w:rsidR="006F72D4" w:rsidRPr="00D10EA8">
              <w:rPr>
                <w:rFonts w:ascii="Times New Roman" w:hAnsi="Times New Roman"/>
                <w:sz w:val="24"/>
                <w:szCs w:val="24"/>
                <w:lang w:val="en-GB" w:eastAsia="en-US"/>
              </w:rPr>
              <w:t xml:space="preserve">tandards </w:t>
            </w:r>
            <w:r w:rsidR="00C362CD" w:rsidRPr="00D10EA8">
              <w:rPr>
                <w:rFonts w:ascii="Times New Roman" w:hAnsi="Times New Roman"/>
                <w:sz w:val="24"/>
                <w:szCs w:val="24"/>
                <w:lang w:val="en-GB" w:eastAsia="en-US"/>
              </w:rPr>
              <w:t xml:space="preserve">are </w:t>
            </w:r>
            <w:r w:rsidRPr="00D10EA8">
              <w:rPr>
                <w:rFonts w:ascii="Times New Roman" w:hAnsi="Times New Roman"/>
                <w:sz w:val="24"/>
                <w:szCs w:val="24"/>
                <w:lang w:val="en-GB" w:eastAsia="en-US"/>
              </w:rPr>
              <w:t xml:space="preserve">defined </w:t>
            </w:r>
            <w:r w:rsidR="006F72D4" w:rsidRPr="00D10EA8">
              <w:rPr>
                <w:rFonts w:ascii="Times New Roman" w:hAnsi="Times New Roman"/>
                <w:sz w:val="24"/>
                <w:szCs w:val="24"/>
                <w:lang w:val="en-GB" w:eastAsia="en-US"/>
              </w:rPr>
              <w:t xml:space="preserve">for </w:t>
            </w:r>
            <w:r w:rsidRPr="00D10EA8">
              <w:rPr>
                <w:rFonts w:ascii="Times New Roman" w:hAnsi="Times New Roman"/>
                <w:sz w:val="24"/>
                <w:szCs w:val="24"/>
                <w:lang w:val="en-GB" w:eastAsia="en-US"/>
              </w:rPr>
              <w:t xml:space="preserve">elderly care </w:t>
            </w:r>
            <w:r w:rsidR="006F72D4" w:rsidRPr="00D10EA8">
              <w:rPr>
                <w:rFonts w:ascii="Times New Roman" w:hAnsi="Times New Roman"/>
                <w:sz w:val="24"/>
                <w:szCs w:val="24"/>
                <w:lang w:val="en-GB" w:eastAsia="en-US"/>
              </w:rPr>
              <w:t>in accordance with international standards</w:t>
            </w:r>
            <w:r w:rsidR="00802157" w:rsidRPr="00D10EA8">
              <w:rPr>
                <w:rFonts w:ascii="Times New Roman" w:hAnsi="Times New Roman"/>
                <w:sz w:val="24"/>
                <w:szCs w:val="24"/>
                <w:lang w:val="en-GB" w:eastAsia="en-US"/>
              </w:rPr>
              <w:t>.</w:t>
            </w:r>
          </w:p>
        </w:tc>
        <w:tc>
          <w:tcPr>
            <w:tcW w:w="1096" w:type="pct"/>
          </w:tcPr>
          <w:p w14:paraId="4499EF2E" w14:textId="644AB488" w:rsidR="004D5DE1" w:rsidRPr="00D10EA8" w:rsidRDefault="008800B9" w:rsidP="00D10EA8">
            <w:pPr>
              <w:pStyle w:val="Default"/>
              <w:widowControl/>
              <w:ind w:left="3"/>
              <w:jc w:val="both"/>
              <w:rPr>
                <w:rFonts w:ascii="Times New Roman" w:hAnsi="Times New Roman"/>
                <w:bCs/>
                <w:sz w:val="24"/>
                <w:szCs w:val="24"/>
                <w:lang w:val="en-GB"/>
              </w:rPr>
            </w:pPr>
            <w:r w:rsidRPr="00D10EA8">
              <w:rPr>
                <w:rFonts w:ascii="Times New Roman" w:hAnsi="Times New Roman"/>
                <w:sz w:val="24"/>
                <w:szCs w:val="24"/>
                <w:lang w:val="en-GB" w:eastAsia="en-US"/>
              </w:rPr>
              <w:t>Loophole</w:t>
            </w:r>
            <w:r w:rsidR="006F72D4" w:rsidRPr="00D10EA8">
              <w:rPr>
                <w:rFonts w:ascii="Times New Roman" w:hAnsi="Times New Roman"/>
                <w:sz w:val="24"/>
                <w:szCs w:val="24"/>
                <w:lang w:val="en-GB" w:eastAsia="en-US"/>
              </w:rPr>
              <w:t xml:space="preserve">s </w:t>
            </w:r>
            <w:r w:rsidR="00802157" w:rsidRPr="00D10EA8">
              <w:rPr>
                <w:rFonts w:ascii="Times New Roman" w:hAnsi="Times New Roman"/>
                <w:sz w:val="24"/>
                <w:szCs w:val="24"/>
                <w:lang w:val="en-GB" w:eastAsia="en-US"/>
              </w:rPr>
              <w:t xml:space="preserve">exist </w:t>
            </w:r>
            <w:r w:rsidR="006F72D4" w:rsidRPr="00D10EA8">
              <w:rPr>
                <w:rFonts w:ascii="Times New Roman" w:hAnsi="Times New Roman"/>
                <w:sz w:val="24"/>
                <w:szCs w:val="24"/>
                <w:lang w:val="en-GB" w:eastAsia="en-US"/>
              </w:rPr>
              <w:t>in legal framework</w:t>
            </w:r>
            <w:r w:rsidR="00476DE2" w:rsidRPr="00D10EA8">
              <w:rPr>
                <w:rFonts w:ascii="Times New Roman" w:hAnsi="Times New Roman"/>
                <w:sz w:val="24"/>
                <w:szCs w:val="24"/>
                <w:lang w:val="en-GB" w:eastAsia="en-US"/>
              </w:rPr>
              <w:t xml:space="preserve"> </w:t>
            </w:r>
            <w:r w:rsidR="006F72D4" w:rsidRPr="00D10EA8">
              <w:rPr>
                <w:rFonts w:ascii="Times New Roman" w:hAnsi="Times New Roman"/>
                <w:sz w:val="24"/>
                <w:szCs w:val="24"/>
                <w:lang w:val="en-GB" w:eastAsia="en-US"/>
              </w:rPr>
              <w:t>to support older persons and guarantee</w:t>
            </w:r>
            <w:r w:rsidRPr="00D10EA8">
              <w:rPr>
                <w:rFonts w:ascii="Times New Roman" w:hAnsi="Times New Roman"/>
                <w:sz w:val="24"/>
                <w:szCs w:val="24"/>
                <w:lang w:val="en-GB" w:eastAsia="en-US"/>
              </w:rPr>
              <w:t xml:space="preserve"> </w:t>
            </w:r>
            <w:r w:rsidR="006F72D4" w:rsidRPr="00D10EA8">
              <w:rPr>
                <w:rFonts w:ascii="Times New Roman" w:hAnsi="Times New Roman"/>
                <w:sz w:val="24"/>
                <w:szCs w:val="24"/>
                <w:lang w:val="en-GB" w:eastAsia="en-US"/>
              </w:rPr>
              <w:t>their rights</w:t>
            </w:r>
            <w:r w:rsidR="00802157" w:rsidRPr="00D10EA8">
              <w:rPr>
                <w:rFonts w:ascii="Times New Roman" w:hAnsi="Times New Roman"/>
                <w:sz w:val="24"/>
                <w:szCs w:val="24"/>
                <w:lang w:val="en-GB" w:eastAsia="en-US"/>
              </w:rPr>
              <w:t>.</w:t>
            </w:r>
          </w:p>
        </w:tc>
        <w:tc>
          <w:tcPr>
            <w:tcW w:w="1426" w:type="pct"/>
          </w:tcPr>
          <w:p w14:paraId="60798051" w14:textId="326E10B8" w:rsidR="004D5DE1" w:rsidRPr="00D10EA8" w:rsidRDefault="006F72D4" w:rsidP="00D10EA8">
            <w:pPr>
              <w:pStyle w:val="Default"/>
              <w:widowControl/>
              <w:jc w:val="both"/>
              <w:rPr>
                <w:rFonts w:ascii="Times New Roman" w:hAnsi="Times New Roman"/>
                <w:bCs/>
                <w:sz w:val="24"/>
                <w:szCs w:val="24"/>
                <w:lang w:val="en-GB"/>
              </w:rPr>
            </w:pPr>
            <w:r w:rsidRPr="00D10EA8">
              <w:rPr>
                <w:rFonts w:ascii="Times New Roman" w:hAnsi="Times New Roman"/>
                <w:sz w:val="24"/>
                <w:szCs w:val="24"/>
                <w:lang w:val="en-GB" w:eastAsia="en-US"/>
              </w:rPr>
              <w:t>Improve legal framework in accordance with EC Directives and international documents on the elderly</w:t>
            </w:r>
            <w:r w:rsidR="00C362CD" w:rsidRPr="00D10EA8">
              <w:rPr>
                <w:rFonts w:ascii="Times New Roman" w:hAnsi="Times New Roman"/>
                <w:sz w:val="24"/>
                <w:szCs w:val="24"/>
                <w:lang w:val="en-GB" w:eastAsia="en-US"/>
              </w:rPr>
              <w:t>.</w:t>
            </w:r>
          </w:p>
        </w:tc>
      </w:tr>
      <w:tr w:rsidR="00B75D5D" w:rsidRPr="00D10EA8" w14:paraId="2F4C90C4" w14:textId="77777777" w:rsidTr="00476DE2">
        <w:tc>
          <w:tcPr>
            <w:tcW w:w="1239" w:type="pct"/>
          </w:tcPr>
          <w:p w14:paraId="1BACCABB" w14:textId="77777777" w:rsidR="004D5DE1" w:rsidRPr="00D10EA8" w:rsidRDefault="004D5DE1" w:rsidP="00D10EA8">
            <w:pPr>
              <w:pStyle w:val="Default"/>
              <w:ind w:left="360"/>
              <w:jc w:val="both"/>
              <w:rPr>
                <w:rFonts w:ascii="Times New Roman" w:hAnsi="Times New Roman"/>
                <w:sz w:val="24"/>
                <w:szCs w:val="24"/>
                <w:lang w:val="en-GB"/>
              </w:rPr>
            </w:pPr>
          </w:p>
        </w:tc>
        <w:tc>
          <w:tcPr>
            <w:tcW w:w="1239" w:type="pct"/>
          </w:tcPr>
          <w:p w14:paraId="2D870CB1" w14:textId="21918A52" w:rsidR="00476DE2" w:rsidRPr="00D10EA8" w:rsidRDefault="00C362CD" w:rsidP="00D10EA8">
            <w:pPr>
              <w:pStyle w:val="Default"/>
              <w:widowControl/>
              <w:numPr>
                <w:ilvl w:val="0"/>
                <w:numId w:val="98"/>
              </w:numPr>
              <w:autoSpaceDE/>
              <w:autoSpaceDN/>
              <w:adjustRightInd/>
              <w:ind w:left="125" w:hanging="125"/>
              <w:contextualSpacing/>
              <w:jc w:val="both"/>
              <w:rPr>
                <w:rFonts w:ascii="Times New Roman" w:hAnsi="Times New Roman"/>
                <w:sz w:val="24"/>
                <w:szCs w:val="24"/>
                <w:lang w:val="en-GB"/>
              </w:rPr>
            </w:pPr>
            <w:r w:rsidRPr="00D10EA8">
              <w:rPr>
                <w:rFonts w:ascii="Times New Roman" w:hAnsi="Times New Roman"/>
                <w:sz w:val="24"/>
                <w:szCs w:val="24"/>
                <w:lang w:val="en-GB" w:eastAsia="en-US"/>
              </w:rPr>
              <w:t>Measures taken to increase low</w:t>
            </w:r>
            <w:r w:rsidR="00476DE2" w:rsidRPr="00D10EA8">
              <w:rPr>
                <w:rFonts w:ascii="Times New Roman" w:hAnsi="Times New Roman"/>
                <w:sz w:val="24"/>
                <w:szCs w:val="24"/>
                <w:lang w:val="en-GB" w:eastAsia="en-US"/>
              </w:rPr>
              <w:t xml:space="preserve"> pensions, particular</w:t>
            </w:r>
            <w:r w:rsidRPr="00D10EA8">
              <w:rPr>
                <w:rFonts w:ascii="Times New Roman" w:hAnsi="Times New Roman"/>
                <w:sz w:val="24"/>
                <w:szCs w:val="24"/>
                <w:lang w:val="en-GB" w:eastAsia="en-US"/>
              </w:rPr>
              <w:t>ly</w:t>
            </w:r>
            <w:r w:rsidR="00476DE2" w:rsidRPr="00D10EA8">
              <w:rPr>
                <w:rFonts w:ascii="Times New Roman" w:hAnsi="Times New Roman"/>
                <w:sz w:val="24"/>
                <w:szCs w:val="24"/>
                <w:lang w:val="en-GB" w:eastAsia="en-US"/>
              </w:rPr>
              <w:t xml:space="preserve"> rural ones, with objective of doubling </w:t>
            </w:r>
            <w:r w:rsidRPr="00D10EA8">
              <w:rPr>
                <w:rFonts w:ascii="Times New Roman" w:hAnsi="Times New Roman"/>
                <w:sz w:val="24"/>
                <w:szCs w:val="24"/>
                <w:lang w:val="en-GB" w:eastAsia="en-US"/>
              </w:rPr>
              <w:t>the</w:t>
            </w:r>
            <w:r w:rsidR="00476DE2" w:rsidRPr="00D10EA8">
              <w:rPr>
                <w:rFonts w:ascii="Times New Roman" w:hAnsi="Times New Roman"/>
                <w:sz w:val="24"/>
                <w:szCs w:val="24"/>
                <w:lang w:val="en-GB" w:eastAsia="en-US"/>
              </w:rPr>
              <w:t xml:space="preserve"> amount in 2009 and narrowing difference between pensions in towns and in villages</w:t>
            </w:r>
            <w:r w:rsidR="00802157" w:rsidRPr="00D10EA8">
              <w:rPr>
                <w:rFonts w:ascii="Times New Roman" w:hAnsi="Times New Roman"/>
                <w:sz w:val="24"/>
                <w:szCs w:val="24"/>
                <w:lang w:val="en-GB" w:eastAsia="en-US"/>
              </w:rPr>
              <w:t>.</w:t>
            </w:r>
          </w:p>
          <w:p w14:paraId="333E44A9" w14:textId="104CF53F" w:rsidR="004D5DE1" w:rsidRPr="00D10EA8" w:rsidRDefault="00476DE2" w:rsidP="00D10EA8">
            <w:pPr>
              <w:pStyle w:val="Default"/>
              <w:widowControl/>
              <w:numPr>
                <w:ilvl w:val="0"/>
                <w:numId w:val="98"/>
              </w:numPr>
              <w:autoSpaceDE/>
              <w:autoSpaceDN/>
              <w:adjustRightInd/>
              <w:ind w:left="125" w:hanging="125"/>
              <w:contextualSpacing/>
              <w:jc w:val="both"/>
              <w:rPr>
                <w:rFonts w:ascii="Times New Roman" w:hAnsi="Times New Roman"/>
                <w:sz w:val="24"/>
                <w:szCs w:val="24"/>
                <w:lang w:val="en-GB"/>
              </w:rPr>
            </w:pPr>
            <w:r w:rsidRPr="00D10EA8">
              <w:rPr>
                <w:rFonts w:ascii="Times New Roman" w:hAnsi="Times New Roman"/>
                <w:sz w:val="24"/>
                <w:szCs w:val="24"/>
                <w:lang w:val="en-GB"/>
              </w:rPr>
              <w:t>P</w:t>
            </w:r>
            <w:r w:rsidR="008800B9" w:rsidRPr="00D10EA8">
              <w:rPr>
                <w:rFonts w:ascii="Times New Roman" w:hAnsi="Times New Roman"/>
                <w:sz w:val="24"/>
                <w:szCs w:val="24"/>
                <w:lang w:val="en-GB"/>
              </w:rPr>
              <w:t>ension system is currently bei</w:t>
            </w:r>
            <w:r w:rsidR="008800B9" w:rsidRPr="00D10EA8">
              <w:rPr>
                <w:rFonts w:ascii="Times New Roman" w:hAnsi="Times New Roman"/>
                <w:sz w:val="24"/>
                <w:szCs w:val="24"/>
                <w:lang w:val="en-GB" w:eastAsia="en-US"/>
              </w:rPr>
              <w:t>ng revised to</w:t>
            </w:r>
            <w:r w:rsidR="006F72D4" w:rsidRPr="00D10EA8">
              <w:rPr>
                <w:rFonts w:ascii="Times New Roman" w:hAnsi="Times New Roman"/>
                <w:sz w:val="24"/>
                <w:szCs w:val="24"/>
                <w:lang w:val="en-GB" w:eastAsia="en-US"/>
              </w:rPr>
              <w:t xml:space="preserve"> ensure </w:t>
            </w:r>
            <w:r w:rsidR="008800B9" w:rsidRPr="00D10EA8">
              <w:rPr>
                <w:rFonts w:ascii="Times New Roman" w:hAnsi="Times New Roman"/>
                <w:sz w:val="24"/>
                <w:szCs w:val="24"/>
                <w:lang w:val="en-GB" w:eastAsia="en-US"/>
              </w:rPr>
              <w:t xml:space="preserve">its </w:t>
            </w:r>
            <w:r w:rsidR="006F72D4" w:rsidRPr="00D10EA8">
              <w:rPr>
                <w:rFonts w:ascii="Times New Roman" w:hAnsi="Times New Roman"/>
                <w:sz w:val="24"/>
                <w:szCs w:val="24"/>
                <w:lang w:val="en-GB" w:eastAsia="en-US"/>
              </w:rPr>
              <w:t>sustainability.</w:t>
            </w:r>
          </w:p>
        </w:tc>
        <w:tc>
          <w:tcPr>
            <w:tcW w:w="1096" w:type="pct"/>
          </w:tcPr>
          <w:p w14:paraId="523EDD41" w14:textId="7805D89F" w:rsidR="004D5DE1" w:rsidRPr="00D10EA8" w:rsidRDefault="006F72D4" w:rsidP="00D10EA8">
            <w:pPr>
              <w:widowControl w:val="0"/>
              <w:autoSpaceDE w:val="0"/>
              <w:autoSpaceDN w:val="0"/>
              <w:adjustRightInd w:val="0"/>
              <w:spacing w:after="0" w:line="240" w:lineRule="auto"/>
              <w:jc w:val="both"/>
              <w:rPr>
                <w:rFonts w:ascii="Times New Roman" w:hAnsi="Times New Roman"/>
                <w:bCs/>
                <w:sz w:val="24"/>
                <w:szCs w:val="24"/>
                <w:lang w:eastAsia="de-DE"/>
              </w:rPr>
            </w:pPr>
            <w:r w:rsidRPr="00D10EA8">
              <w:rPr>
                <w:rFonts w:ascii="Times New Roman" w:hAnsi="Times New Roman"/>
                <w:sz w:val="24"/>
                <w:szCs w:val="24"/>
              </w:rPr>
              <w:t xml:space="preserve">Difficulty </w:t>
            </w:r>
            <w:r w:rsidR="00C362CD" w:rsidRPr="00D10EA8">
              <w:rPr>
                <w:rFonts w:ascii="Times New Roman" w:hAnsi="Times New Roman"/>
                <w:sz w:val="24"/>
                <w:szCs w:val="24"/>
              </w:rPr>
              <w:t xml:space="preserve">exists </w:t>
            </w:r>
            <w:r w:rsidRPr="00D10EA8">
              <w:rPr>
                <w:rFonts w:ascii="Times New Roman" w:hAnsi="Times New Roman"/>
                <w:sz w:val="24"/>
                <w:szCs w:val="24"/>
              </w:rPr>
              <w:t xml:space="preserve">in </w:t>
            </w:r>
            <w:r w:rsidR="00940BE3" w:rsidRPr="00D10EA8">
              <w:rPr>
                <w:rFonts w:ascii="Times New Roman" w:hAnsi="Times New Roman"/>
                <w:sz w:val="24"/>
                <w:szCs w:val="24"/>
              </w:rPr>
              <w:t>affording living</w:t>
            </w:r>
            <w:r w:rsidRPr="00D10EA8">
              <w:rPr>
                <w:rFonts w:ascii="Times New Roman" w:hAnsi="Times New Roman"/>
                <w:sz w:val="24"/>
                <w:szCs w:val="24"/>
              </w:rPr>
              <w:t xml:space="preserve"> </w:t>
            </w:r>
            <w:r w:rsidR="008800B9" w:rsidRPr="00D10EA8">
              <w:rPr>
                <w:rFonts w:ascii="Times New Roman" w:hAnsi="Times New Roman"/>
                <w:sz w:val="24"/>
                <w:szCs w:val="24"/>
              </w:rPr>
              <w:t xml:space="preserve">costs with </w:t>
            </w:r>
            <w:r w:rsidRPr="00D10EA8">
              <w:rPr>
                <w:rFonts w:ascii="Times New Roman" w:hAnsi="Times New Roman"/>
                <w:sz w:val="24"/>
                <w:szCs w:val="24"/>
              </w:rPr>
              <w:t>pension</w:t>
            </w:r>
            <w:r w:rsidR="008800B9" w:rsidRPr="00D10EA8">
              <w:rPr>
                <w:rFonts w:ascii="Times New Roman" w:hAnsi="Times New Roman"/>
                <w:sz w:val="24"/>
                <w:szCs w:val="24"/>
              </w:rPr>
              <w:t xml:space="preserve"> resources, </w:t>
            </w:r>
            <w:r w:rsidRPr="00D10EA8">
              <w:rPr>
                <w:rFonts w:ascii="Times New Roman" w:hAnsi="Times New Roman"/>
                <w:sz w:val="24"/>
                <w:szCs w:val="24"/>
              </w:rPr>
              <w:t xml:space="preserve">particularly </w:t>
            </w:r>
            <w:r w:rsidR="00802157" w:rsidRPr="00D10EA8">
              <w:rPr>
                <w:rFonts w:ascii="Times New Roman" w:hAnsi="Times New Roman"/>
                <w:sz w:val="24"/>
                <w:szCs w:val="24"/>
              </w:rPr>
              <w:t xml:space="preserve">for </w:t>
            </w:r>
            <w:r w:rsidR="008800B9" w:rsidRPr="00D10EA8">
              <w:rPr>
                <w:rFonts w:ascii="Times New Roman" w:hAnsi="Times New Roman"/>
                <w:sz w:val="24"/>
                <w:szCs w:val="24"/>
              </w:rPr>
              <w:t xml:space="preserve">old people who are not </w:t>
            </w:r>
            <w:r w:rsidR="00A533C6" w:rsidRPr="00D10EA8">
              <w:rPr>
                <w:rFonts w:ascii="Times New Roman" w:hAnsi="Times New Roman"/>
                <w:sz w:val="24"/>
                <w:szCs w:val="24"/>
              </w:rPr>
              <w:t>eligible</w:t>
            </w:r>
            <w:r w:rsidR="008800B9" w:rsidRPr="00D10EA8">
              <w:rPr>
                <w:rFonts w:ascii="Times New Roman" w:hAnsi="Times New Roman"/>
                <w:sz w:val="24"/>
                <w:szCs w:val="24"/>
              </w:rPr>
              <w:t xml:space="preserve"> for retirement pension and live on economic aid. </w:t>
            </w:r>
          </w:p>
        </w:tc>
        <w:tc>
          <w:tcPr>
            <w:tcW w:w="1426" w:type="pct"/>
          </w:tcPr>
          <w:p w14:paraId="511F4E91" w14:textId="02A0298C" w:rsidR="00476DE2" w:rsidRPr="00D10EA8" w:rsidRDefault="008800B9" w:rsidP="00D10EA8">
            <w:pPr>
              <w:pStyle w:val="Default"/>
              <w:widowControl/>
              <w:numPr>
                <w:ilvl w:val="0"/>
                <w:numId w:val="99"/>
              </w:numPr>
              <w:autoSpaceDE/>
              <w:autoSpaceDN/>
              <w:adjustRightInd/>
              <w:ind w:left="125" w:hanging="125"/>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Increase</w:t>
            </w:r>
            <w:r w:rsidR="006F72D4" w:rsidRPr="00D10EA8">
              <w:rPr>
                <w:rFonts w:ascii="Times New Roman" w:hAnsi="Times New Roman"/>
                <w:sz w:val="24"/>
                <w:szCs w:val="24"/>
                <w:lang w:val="en-GB" w:eastAsia="en-US"/>
              </w:rPr>
              <w:t xml:space="preserve"> </w:t>
            </w:r>
            <w:proofErr w:type="gramStart"/>
            <w:r w:rsidR="006F72D4" w:rsidRPr="00D10EA8">
              <w:rPr>
                <w:rFonts w:ascii="Times New Roman" w:hAnsi="Times New Roman"/>
                <w:sz w:val="24"/>
                <w:szCs w:val="24"/>
                <w:lang w:val="en-GB" w:eastAsia="en-US"/>
              </w:rPr>
              <w:t>pension</w:t>
            </w:r>
            <w:r w:rsidRPr="00D10EA8">
              <w:rPr>
                <w:rFonts w:ascii="Times New Roman" w:hAnsi="Times New Roman"/>
                <w:sz w:val="24"/>
                <w:szCs w:val="24"/>
                <w:lang w:val="en-GB" w:eastAsia="en-US"/>
              </w:rPr>
              <w:t xml:space="preserve">s </w:t>
            </w:r>
            <w:r w:rsidR="006F72D4" w:rsidRPr="00D10EA8">
              <w:rPr>
                <w:rFonts w:ascii="Times New Roman" w:hAnsi="Times New Roman"/>
                <w:sz w:val="24"/>
                <w:szCs w:val="24"/>
                <w:lang w:val="en-GB" w:eastAsia="en-US"/>
              </w:rPr>
              <w:t>​on</w:t>
            </w:r>
            <w:proofErr w:type="gramEnd"/>
            <w:r w:rsidR="006F72D4" w:rsidRPr="00D10EA8">
              <w:rPr>
                <w:rFonts w:ascii="Times New Roman" w:hAnsi="Times New Roman"/>
                <w:sz w:val="24"/>
                <w:szCs w:val="24"/>
                <w:lang w:val="en-GB" w:eastAsia="en-US"/>
              </w:rPr>
              <w:t xml:space="preserve"> basis of accurate studies of level of inflation and </w:t>
            </w:r>
            <w:r w:rsidR="00C362CD" w:rsidRPr="00D10EA8">
              <w:rPr>
                <w:rFonts w:ascii="Times New Roman" w:hAnsi="Times New Roman"/>
                <w:sz w:val="24"/>
                <w:szCs w:val="24"/>
                <w:lang w:val="en-GB" w:eastAsia="en-US"/>
              </w:rPr>
              <w:t>CPI</w:t>
            </w:r>
            <w:r w:rsidR="006F72D4" w:rsidRPr="00D10EA8">
              <w:rPr>
                <w:rFonts w:ascii="Times New Roman" w:hAnsi="Times New Roman"/>
                <w:sz w:val="24"/>
                <w:szCs w:val="24"/>
                <w:lang w:val="en-GB" w:eastAsia="en-US"/>
              </w:rPr>
              <w:t xml:space="preserve"> so that income growth opportunit</w:t>
            </w:r>
            <w:r w:rsidR="00CE34F5" w:rsidRPr="00D10EA8">
              <w:rPr>
                <w:rFonts w:ascii="Times New Roman" w:hAnsi="Times New Roman"/>
                <w:sz w:val="24"/>
                <w:szCs w:val="24"/>
                <w:lang w:val="en-GB" w:eastAsia="en-US"/>
              </w:rPr>
              <w:t xml:space="preserve">ies are provided for </w:t>
            </w:r>
            <w:r w:rsidR="00A533C6" w:rsidRPr="00D10EA8">
              <w:rPr>
                <w:rFonts w:ascii="Times New Roman" w:hAnsi="Times New Roman"/>
                <w:sz w:val="24"/>
                <w:szCs w:val="24"/>
                <w:lang w:val="en-GB" w:eastAsia="en-US"/>
              </w:rPr>
              <w:t>elderly</w:t>
            </w:r>
            <w:r w:rsidR="00CE34F5" w:rsidRPr="00D10EA8">
              <w:rPr>
                <w:rFonts w:ascii="Times New Roman" w:hAnsi="Times New Roman"/>
                <w:sz w:val="24"/>
                <w:szCs w:val="24"/>
                <w:lang w:val="en-GB" w:eastAsia="en-US"/>
              </w:rPr>
              <w:t xml:space="preserve"> and </w:t>
            </w:r>
            <w:r w:rsidR="006F72D4" w:rsidRPr="00D10EA8">
              <w:rPr>
                <w:rFonts w:ascii="Times New Roman" w:hAnsi="Times New Roman"/>
                <w:sz w:val="24"/>
                <w:szCs w:val="24"/>
                <w:lang w:val="en-GB" w:eastAsia="en-US"/>
              </w:rPr>
              <w:t>not only</w:t>
            </w:r>
            <w:r w:rsidR="00CE34F5" w:rsidRPr="00D10EA8">
              <w:rPr>
                <w:rFonts w:ascii="Times New Roman" w:hAnsi="Times New Roman"/>
                <w:sz w:val="24"/>
                <w:szCs w:val="24"/>
                <w:lang w:val="en-GB" w:eastAsia="en-US"/>
              </w:rPr>
              <w:t xml:space="preserve"> the means </w:t>
            </w:r>
            <w:r w:rsidR="006F72D4" w:rsidRPr="00D10EA8">
              <w:rPr>
                <w:rFonts w:ascii="Times New Roman" w:hAnsi="Times New Roman"/>
                <w:sz w:val="24"/>
                <w:szCs w:val="24"/>
                <w:lang w:val="en-GB" w:eastAsia="en-US"/>
              </w:rPr>
              <w:t>to cope with increasing prices</w:t>
            </w:r>
            <w:r w:rsidR="00C362CD" w:rsidRPr="00D10EA8">
              <w:rPr>
                <w:rFonts w:ascii="Times New Roman" w:hAnsi="Times New Roman"/>
                <w:sz w:val="24"/>
                <w:szCs w:val="24"/>
                <w:lang w:val="en-GB" w:eastAsia="en-US"/>
              </w:rPr>
              <w:t>.</w:t>
            </w:r>
          </w:p>
          <w:p w14:paraId="50BAF4C2" w14:textId="745C813E" w:rsidR="004D5DE1" w:rsidRPr="00D10EA8" w:rsidRDefault="00CE34F5" w:rsidP="00D10EA8">
            <w:pPr>
              <w:pStyle w:val="Default"/>
              <w:widowControl/>
              <w:numPr>
                <w:ilvl w:val="0"/>
                <w:numId w:val="99"/>
              </w:numPr>
              <w:autoSpaceDE/>
              <w:autoSpaceDN/>
              <w:adjustRightInd/>
              <w:ind w:left="125" w:hanging="125"/>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 xml:space="preserve">Calculate official minimum </w:t>
            </w:r>
            <w:r w:rsidR="00F261CB" w:rsidRPr="00D10EA8">
              <w:rPr>
                <w:rFonts w:ascii="Times New Roman" w:hAnsi="Times New Roman"/>
                <w:sz w:val="24"/>
                <w:szCs w:val="24"/>
                <w:lang w:val="en-GB" w:eastAsia="en-US"/>
              </w:rPr>
              <w:t xml:space="preserve">living cost </w:t>
            </w:r>
            <w:r w:rsidRPr="00D10EA8">
              <w:rPr>
                <w:rFonts w:ascii="Times New Roman" w:hAnsi="Times New Roman"/>
                <w:sz w:val="24"/>
                <w:szCs w:val="24"/>
                <w:lang w:val="en-GB" w:eastAsia="en-US"/>
              </w:rPr>
              <w:t>to serve as important basis for accurately identifying families and individuals in poverty; the living minimum will provide an</w:t>
            </w:r>
            <w:r w:rsidR="006F72D4" w:rsidRPr="00D10EA8">
              <w:rPr>
                <w:rFonts w:ascii="Times New Roman" w:hAnsi="Times New Roman"/>
                <w:sz w:val="24"/>
                <w:szCs w:val="24"/>
                <w:lang w:val="en-GB" w:eastAsia="en-US"/>
              </w:rPr>
              <w:t xml:space="preserve"> answer </w:t>
            </w:r>
            <w:r w:rsidRPr="00D10EA8">
              <w:rPr>
                <w:rFonts w:ascii="Times New Roman" w:hAnsi="Times New Roman"/>
                <w:sz w:val="24"/>
                <w:szCs w:val="24"/>
                <w:lang w:val="en-GB" w:eastAsia="en-US"/>
              </w:rPr>
              <w:t xml:space="preserve">to </w:t>
            </w:r>
            <w:r w:rsidR="006F72D4" w:rsidRPr="00D10EA8">
              <w:rPr>
                <w:rFonts w:ascii="Times New Roman" w:hAnsi="Times New Roman"/>
                <w:sz w:val="24"/>
                <w:szCs w:val="24"/>
                <w:lang w:val="en-GB" w:eastAsia="en-US"/>
              </w:rPr>
              <w:t>and a real picture of the socio-economic situation of elderly persons and other vulnerable groups</w:t>
            </w:r>
            <w:r w:rsidR="00C362CD" w:rsidRPr="00D10EA8">
              <w:rPr>
                <w:rFonts w:ascii="Times New Roman" w:hAnsi="Times New Roman"/>
                <w:sz w:val="24"/>
                <w:szCs w:val="24"/>
                <w:lang w:val="en-GB" w:eastAsia="en-US"/>
              </w:rPr>
              <w:t>.</w:t>
            </w:r>
          </w:p>
        </w:tc>
      </w:tr>
      <w:tr w:rsidR="00B75D5D" w:rsidRPr="00D10EA8" w14:paraId="3BAC9D6F" w14:textId="77777777" w:rsidTr="00476DE2">
        <w:tc>
          <w:tcPr>
            <w:tcW w:w="1239" w:type="pct"/>
          </w:tcPr>
          <w:p w14:paraId="275A8453" w14:textId="77777777" w:rsidR="004D5DE1" w:rsidRPr="00D10EA8" w:rsidRDefault="004D5DE1" w:rsidP="00D10EA8">
            <w:pPr>
              <w:pStyle w:val="Default"/>
              <w:jc w:val="both"/>
              <w:rPr>
                <w:rFonts w:ascii="Times New Roman" w:hAnsi="Times New Roman"/>
                <w:sz w:val="24"/>
                <w:szCs w:val="24"/>
                <w:lang w:val="en-GB"/>
              </w:rPr>
            </w:pPr>
          </w:p>
        </w:tc>
        <w:tc>
          <w:tcPr>
            <w:tcW w:w="1239" w:type="pct"/>
          </w:tcPr>
          <w:p w14:paraId="569324D0" w14:textId="77777777" w:rsidR="004D5DE1" w:rsidRPr="00D10EA8" w:rsidRDefault="004D5DE1" w:rsidP="00D10EA8">
            <w:pPr>
              <w:pStyle w:val="Default"/>
              <w:jc w:val="both"/>
              <w:rPr>
                <w:rFonts w:ascii="Times New Roman" w:hAnsi="Times New Roman"/>
                <w:sz w:val="24"/>
                <w:szCs w:val="24"/>
                <w:lang w:val="en-GB"/>
              </w:rPr>
            </w:pPr>
          </w:p>
        </w:tc>
        <w:tc>
          <w:tcPr>
            <w:tcW w:w="1096" w:type="pct"/>
          </w:tcPr>
          <w:p w14:paraId="65F83666" w14:textId="77777777" w:rsidR="004D5DE1" w:rsidRPr="00D10EA8" w:rsidRDefault="004D5DE1" w:rsidP="00D10EA8">
            <w:pPr>
              <w:pStyle w:val="ListParagraph"/>
              <w:widowControl w:val="0"/>
              <w:tabs>
                <w:tab w:val="left" w:pos="0"/>
                <w:tab w:val="left" w:pos="720"/>
              </w:tabs>
              <w:autoSpaceDE w:val="0"/>
              <w:autoSpaceDN w:val="0"/>
              <w:adjustRightInd w:val="0"/>
              <w:spacing w:after="0" w:line="240" w:lineRule="auto"/>
              <w:ind w:left="360"/>
              <w:jc w:val="both"/>
              <w:rPr>
                <w:rFonts w:ascii="Times New Roman" w:hAnsi="Times New Roman"/>
                <w:bCs/>
                <w:sz w:val="24"/>
                <w:szCs w:val="24"/>
              </w:rPr>
            </w:pPr>
          </w:p>
        </w:tc>
        <w:tc>
          <w:tcPr>
            <w:tcW w:w="1426" w:type="pct"/>
          </w:tcPr>
          <w:p w14:paraId="7E4BC40A" w14:textId="11DCED98" w:rsidR="004D5DE1" w:rsidRPr="00D10EA8" w:rsidRDefault="00E14470" w:rsidP="00D10EA8">
            <w:pPr>
              <w:pStyle w:val="Default"/>
              <w:widowControl/>
              <w:ind w:left="3"/>
              <w:jc w:val="both"/>
              <w:rPr>
                <w:rFonts w:ascii="Times New Roman" w:hAnsi="Times New Roman"/>
                <w:bCs/>
                <w:sz w:val="24"/>
                <w:szCs w:val="24"/>
                <w:lang w:val="en-GB"/>
              </w:rPr>
            </w:pPr>
            <w:r w:rsidRPr="00D10EA8">
              <w:rPr>
                <w:rFonts w:ascii="Times New Roman" w:hAnsi="Times New Roman"/>
                <w:sz w:val="24"/>
                <w:szCs w:val="24"/>
                <w:lang w:val="en-GB" w:eastAsia="en-US"/>
              </w:rPr>
              <w:t xml:space="preserve">Review </w:t>
            </w:r>
            <w:r w:rsidR="00C362CD" w:rsidRPr="00D10EA8">
              <w:rPr>
                <w:rFonts w:ascii="Times New Roman" w:hAnsi="Times New Roman"/>
                <w:sz w:val="24"/>
                <w:szCs w:val="24"/>
                <w:lang w:val="en-GB" w:eastAsia="en-US"/>
              </w:rPr>
              <w:t xml:space="preserve">medicine </w:t>
            </w:r>
            <w:r w:rsidRPr="00D10EA8">
              <w:rPr>
                <w:rFonts w:ascii="Times New Roman" w:hAnsi="Times New Roman"/>
                <w:sz w:val="24"/>
                <w:szCs w:val="24"/>
                <w:lang w:val="en-GB" w:eastAsia="en-US"/>
              </w:rPr>
              <w:t>re</w:t>
            </w:r>
            <w:r w:rsidR="00CE34F5" w:rsidRPr="00D10EA8">
              <w:rPr>
                <w:rFonts w:ascii="Times New Roman" w:hAnsi="Times New Roman"/>
                <w:sz w:val="24"/>
                <w:szCs w:val="24"/>
                <w:lang w:val="en-GB" w:eastAsia="en-US"/>
              </w:rPr>
              <w:t>-imbursement poli</w:t>
            </w:r>
            <w:r w:rsidRPr="00D10EA8">
              <w:rPr>
                <w:rFonts w:ascii="Times New Roman" w:hAnsi="Times New Roman"/>
                <w:sz w:val="24"/>
                <w:szCs w:val="24"/>
                <w:lang w:val="en-GB" w:eastAsia="en-US"/>
              </w:rPr>
              <w:t xml:space="preserve">cy </w:t>
            </w:r>
            <w:r w:rsidR="00CE34F5" w:rsidRPr="00D10EA8">
              <w:rPr>
                <w:rFonts w:ascii="Times New Roman" w:hAnsi="Times New Roman"/>
                <w:sz w:val="24"/>
                <w:szCs w:val="24"/>
                <w:lang w:val="en-GB" w:eastAsia="en-US"/>
              </w:rPr>
              <w:t xml:space="preserve">on basis </w:t>
            </w:r>
            <w:r w:rsidRPr="00D10EA8">
              <w:rPr>
                <w:rFonts w:ascii="Times New Roman" w:hAnsi="Times New Roman"/>
                <w:sz w:val="24"/>
                <w:szCs w:val="24"/>
                <w:lang w:val="en-GB" w:eastAsia="en-US"/>
              </w:rPr>
              <w:t>of in</w:t>
            </w:r>
            <w:r w:rsidR="00C362CD" w:rsidRPr="00D10EA8">
              <w:rPr>
                <w:rFonts w:ascii="Times New Roman" w:hAnsi="Times New Roman"/>
                <w:sz w:val="24"/>
                <w:szCs w:val="24"/>
                <w:lang w:val="en-GB" w:eastAsia="en-US"/>
              </w:rPr>
              <w:t>-</w:t>
            </w:r>
            <w:r w:rsidRPr="00D10EA8">
              <w:rPr>
                <w:rFonts w:ascii="Times New Roman" w:hAnsi="Times New Roman"/>
                <w:sz w:val="24"/>
                <w:szCs w:val="24"/>
                <w:lang w:val="en-GB" w:eastAsia="en-US"/>
              </w:rPr>
              <w:t xml:space="preserve">depth study </w:t>
            </w:r>
            <w:r w:rsidR="00A533C6" w:rsidRPr="00D10EA8">
              <w:rPr>
                <w:rFonts w:ascii="Times New Roman" w:hAnsi="Times New Roman"/>
                <w:sz w:val="24"/>
                <w:szCs w:val="24"/>
                <w:lang w:val="en-GB" w:eastAsia="en-US"/>
              </w:rPr>
              <w:t>undertaken</w:t>
            </w:r>
            <w:r w:rsidR="00CE34F5" w:rsidRPr="00D10EA8">
              <w:rPr>
                <w:rFonts w:ascii="Times New Roman" w:hAnsi="Times New Roman"/>
                <w:sz w:val="24"/>
                <w:szCs w:val="24"/>
                <w:lang w:val="en-GB" w:eastAsia="en-US"/>
              </w:rPr>
              <w:t xml:space="preserve"> by the</w:t>
            </w:r>
            <w:r w:rsidRPr="00D10EA8">
              <w:rPr>
                <w:rFonts w:ascii="Times New Roman" w:hAnsi="Times New Roman"/>
                <w:sz w:val="24"/>
                <w:szCs w:val="24"/>
                <w:lang w:val="en-GB" w:eastAsia="en-US"/>
              </w:rPr>
              <w:t xml:space="preserve"> </w:t>
            </w:r>
            <w:r w:rsidR="0043161B" w:rsidRPr="00D10EA8">
              <w:rPr>
                <w:rFonts w:ascii="Times New Roman" w:hAnsi="Times New Roman"/>
                <w:sz w:val="24"/>
                <w:szCs w:val="24"/>
                <w:lang w:val="en-GB" w:eastAsia="en-US"/>
              </w:rPr>
              <w:t>HII</w:t>
            </w:r>
            <w:r w:rsidR="00C362CD" w:rsidRPr="00D10EA8">
              <w:rPr>
                <w:rFonts w:ascii="Times New Roman" w:hAnsi="Times New Roman"/>
                <w:sz w:val="24"/>
                <w:szCs w:val="24"/>
                <w:lang w:val="en-GB" w:eastAsia="en-US"/>
              </w:rPr>
              <w:t xml:space="preserve"> </w:t>
            </w:r>
            <w:r w:rsidRPr="00D10EA8">
              <w:rPr>
                <w:rFonts w:ascii="Times New Roman" w:hAnsi="Times New Roman"/>
                <w:sz w:val="24"/>
                <w:szCs w:val="24"/>
                <w:lang w:val="en-GB" w:eastAsia="en-US"/>
              </w:rPr>
              <w:t xml:space="preserve">and </w:t>
            </w:r>
            <w:proofErr w:type="spellStart"/>
            <w:r w:rsidR="006C3914" w:rsidRPr="00D10EA8">
              <w:rPr>
                <w:rFonts w:ascii="Times New Roman" w:hAnsi="Times New Roman"/>
                <w:sz w:val="24"/>
                <w:szCs w:val="24"/>
                <w:lang w:val="en-GB" w:eastAsia="en-US"/>
              </w:rPr>
              <w:t>MoH</w:t>
            </w:r>
            <w:proofErr w:type="spellEnd"/>
            <w:r w:rsidRPr="00D10EA8">
              <w:rPr>
                <w:rFonts w:ascii="Times New Roman" w:hAnsi="Times New Roman"/>
                <w:sz w:val="24"/>
                <w:szCs w:val="24"/>
                <w:lang w:val="en-GB" w:eastAsia="en-US"/>
              </w:rPr>
              <w:t xml:space="preserve"> on needs </w:t>
            </w:r>
            <w:r w:rsidR="00CE34F5" w:rsidRPr="00D10EA8">
              <w:rPr>
                <w:rFonts w:ascii="Times New Roman" w:hAnsi="Times New Roman"/>
                <w:sz w:val="24"/>
                <w:szCs w:val="24"/>
                <w:lang w:val="en-GB" w:eastAsia="en-US"/>
              </w:rPr>
              <w:t xml:space="preserve">of old people </w:t>
            </w:r>
            <w:r w:rsidRPr="00D10EA8">
              <w:rPr>
                <w:rFonts w:ascii="Times New Roman" w:hAnsi="Times New Roman"/>
                <w:sz w:val="24"/>
                <w:szCs w:val="24"/>
                <w:lang w:val="en-GB" w:eastAsia="en-US"/>
              </w:rPr>
              <w:t>for medi</w:t>
            </w:r>
            <w:r w:rsidR="00CE34F5" w:rsidRPr="00D10EA8">
              <w:rPr>
                <w:rFonts w:ascii="Times New Roman" w:hAnsi="Times New Roman"/>
                <w:sz w:val="24"/>
                <w:szCs w:val="24"/>
                <w:lang w:val="en-GB" w:eastAsia="en-US"/>
              </w:rPr>
              <w:t>cal treatment</w:t>
            </w:r>
            <w:r w:rsidRPr="00D10EA8">
              <w:rPr>
                <w:rFonts w:ascii="Times New Roman" w:hAnsi="Times New Roman"/>
                <w:sz w:val="24"/>
                <w:szCs w:val="24"/>
                <w:lang w:val="en-GB" w:eastAsia="en-US"/>
              </w:rPr>
              <w:t>, compared with the</w:t>
            </w:r>
            <w:r w:rsidR="00CE34F5" w:rsidRPr="00D10EA8">
              <w:rPr>
                <w:rFonts w:ascii="Times New Roman" w:hAnsi="Times New Roman"/>
                <w:sz w:val="24"/>
                <w:szCs w:val="24"/>
                <w:lang w:val="en-GB" w:eastAsia="en-US"/>
              </w:rPr>
              <w:t xml:space="preserve">ir </w:t>
            </w:r>
            <w:r w:rsidR="00A533C6" w:rsidRPr="00D10EA8">
              <w:rPr>
                <w:rFonts w:ascii="Times New Roman" w:hAnsi="Times New Roman"/>
                <w:sz w:val="24"/>
                <w:szCs w:val="24"/>
                <w:lang w:val="en-GB" w:eastAsia="en-US"/>
              </w:rPr>
              <w:t>real possibilities</w:t>
            </w:r>
            <w:r w:rsidR="00CE34F5" w:rsidRPr="00D10EA8">
              <w:rPr>
                <w:rFonts w:ascii="Times New Roman" w:hAnsi="Times New Roman"/>
                <w:sz w:val="24"/>
                <w:szCs w:val="24"/>
                <w:lang w:val="en-GB" w:eastAsia="en-US"/>
              </w:rPr>
              <w:t xml:space="preserve"> to cope</w:t>
            </w:r>
            <w:r w:rsidRPr="00D10EA8">
              <w:rPr>
                <w:rFonts w:ascii="Times New Roman" w:hAnsi="Times New Roman"/>
                <w:sz w:val="24"/>
                <w:szCs w:val="24"/>
                <w:lang w:val="en-GB" w:eastAsia="en-US"/>
              </w:rPr>
              <w:t xml:space="preserve"> financially</w:t>
            </w:r>
            <w:r w:rsidR="004D5DE1" w:rsidRPr="00D10EA8">
              <w:rPr>
                <w:rFonts w:ascii="Times New Roman" w:hAnsi="Times New Roman"/>
                <w:bCs/>
                <w:sz w:val="24"/>
                <w:szCs w:val="24"/>
                <w:lang w:val="en-GB"/>
              </w:rPr>
              <w:t>.</w:t>
            </w:r>
          </w:p>
        </w:tc>
      </w:tr>
      <w:tr w:rsidR="00B75D5D" w:rsidRPr="00D10EA8" w14:paraId="72537518" w14:textId="77777777" w:rsidTr="00476DE2">
        <w:tc>
          <w:tcPr>
            <w:tcW w:w="1239" w:type="pct"/>
          </w:tcPr>
          <w:p w14:paraId="68207115" w14:textId="77777777" w:rsidR="004D5DE1" w:rsidRPr="00D10EA8" w:rsidRDefault="004D5DE1" w:rsidP="00D10EA8">
            <w:pPr>
              <w:pStyle w:val="Default"/>
              <w:jc w:val="both"/>
              <w:rPr>
                <w:rFonts w:ascii="Times New Roman" w:hAnsi="Times New Roman"/>
                <w:sz w:val="24"/>
                <w:szCs w:val="24"/>
                <w:lang w:val="en-GB"/>
              </w:rPr>
            </w:pPr>
          </w:p>
        </w:tc>
        <w:tc>
          <w:tcPr>
            <w:tcW w:w="1239" w:type="pct"/>
          </w:tcPr>
          <w:p w14:paraId="3F9F1097" w14:textId="77777777" w:rsidR="004D5DE1" w:rsidRPr="00D10EA8" w:rsidRDefault="004D5DE1" w:rsidP="00D10EA8">
            <w:pPr>
              <w:pStyle w:val="Default"/>
              <w:jc w:val="both"/>
              <w:rPr>
                <w:rFonts w:ascii="Times New Roman" w:hAnsi="Times New Roman"/>
                <w:sz w:val="24"/>
                <w:szCs w:val="24"/>
                <w:lang w:val="en-GB"/>
              </w:rPr>
            </w:pPr>
          </w:p>
        </w:tc>
        <w:tc>
          <w:tcPr>
            <w:tcW w:w="1096" w:type="pct"/>
          </w:tcPr>
          <w:p w14:paraId="544C4227" w14:textId="0B4CBB67" w:rsidR="004D5DE1" w:rsidRPr="00D10EA8" w:rsidRDefault="00E14470" w:rsidP="00D10EA8">
            <w:pPr>
              <w:pStyle w:val="Default"/>
              <w:widowControl/>
              <w:ind w:left="11"/>
              <w:jc w:val="both"/>
              <w:rPr>
                <w:rFonts w:ascii="Times New Roman" w:hAnsi="Times New Roman"/>
                <w:bCs/>
                <w:sz w:val="24"/>
                <w:szCs w:val="24"/>
                <w:lang w:val="en-GB"/>
              </w:rPr>
            </w:pPr>
            <w:r w:rsidRPr="00D10EA8">
              <w:rPr>
                <w:rFonts w:ascii="Times New Roman" w:hAnsi="Times New Roman"/>
                <w:sz w:val="24"/>
                <w:szCs w:val="24"/>
                <w:lang w:val="en-GB" w:eastAsia="en-US"/>
              </w:rPr>
              <w:t xml:space="preserve">Ineffectiveness </w:t>
            </w:r>
            <w:r w:rsidR="00C362CD" w:rsidRPr="00D10EA8">
              <w:rPr>
                <w:rFonts w:ascii="Times New Roman" w:hAnsi="Times New Roman"/>
                <w:sz w:val="24"/>
                <w:szCs w:val="24"/>
                <w:lang w:val="en-GB" w:eastAsia="en-US"/>
              </w:rPr>
              <w:t xml:space="preserve">exists </w:t>
            </w:r>
            <w:r w:rsidRPr="00D10EA8">
              <w:rPr>
                <w:rFonts w:ascii="Times New Roman" w:hAnsi="Times New Roman"/>
                <w:sz w:val="24"/>
                <w:szCs w:val="24"/>
                <w:lang w:val="en-GB" w:eastAsia="en-US"/>
              </w:rPr>
              <w:t xml:space="preserve">in implementation </w:t>
            </w:r>
            <w:r w:rsidR="008800B9" w:rsidRPr="00D10EA8">
              <w:rPr>
                <w:rFonts w:ascii="Times New Roman" w:hAnsi="Times New Roman"/>
                <w:sz w:val="24"/>
                <w:szCs w:val="24"/>
                <w:lang w:val="en-GB" w:eastAsia="en-US"/>
              </w:rPr>
              <w:t xml:space="preserve">of </w:t>
            </w:r>
            <w:r w:rsidR="00802157" w:rsidRPr="00D10EA8">
              <w:rPr>
                <w:rFonts w:ascii="Times New Roman" w:hAnsi="Times New Roman"/>
                <w:sz w:val="24"/>
                <w:szCs w:val="24"/>
                <w:lang w:val="en-GB" w:eastAsia="en-US"/>
              </w:rPr>
              <w:t xml:space="preserve">policy document on old people and </w:t>
            </w:r>
            <w:r w:rsidRPr="00D10EA8">
              <w:rPr>
                <w:rFonts w:ascii="Times New Roman" w:hAnsi="Times New Roman"/>
                <w:sz w:val="24"/>
                <w:szCs w:val="24"/>
                <w:lang w:val="en-GB" w:eastAsia="en-US"/>
              </w:rPr>
              <w:t>lack of necessary budget</w:t>
            </w:r>
            <w:r w:rsidR="008800B9" w:rsidRPr="00D10EA8">
              <w:rPr>
                <w:rFonts w:ascii="Times New Roman" w:hAnsi="Times New Roman"/>
                <w:sz w:val="24"/>
                <w:szCs w:val="24"/>
                <w:lang w:val="en-GB" w:eastAsia="en-US"/>
              </w:rPr>
              <w:t xml:space="preserve">s to </w:t>
            </w:r>
            <w:r w:rsidR="008800B9" w:rsidRPr="00D10EA8">
              <w:rPr>
                <w:rFonts w:ascii="Times New Roman" w:hAnsi="Times New Roman"/>
                <w:sz w:val="24"/>
                <w:szCs w:val="24"/>
                <w:lang w:val="en-GB" w:eastAsia="en-US"/>
              </w:rPr>
              <w:lastRenderedPageBreak/>
              <w:t xml:space="preserve">implement </w:t>
            </w:r>
            <w:r w:rsidRPr="00D10EA8">
              <w:rPr>
                <w:rFonts w:ascii="Times New Roman" w:hAnsi="Times New Roman"/>
                <w:sz w:val="24"/>
                <w:szCs w:val="24"/>
                <w:lang w:val="en-GB" w:eastAsia="en-US"/>
              </w:rPr>
              <w:t>this document</w:t>
            </w:r>
            <w:r w:rsidR="00C362CD" w:rsidRPr="00D10EA8">
              <w:rPr>
                <w:rFonts w:ascii="Times New Roman" w:hAnsi="Times New Roman"/>
                <w:sz w:val="24"/>
                <w:szCs w:val="24"/>
                <w:lang w:val="en-GB" w:eastAsia="en-US"/>
              </w:rPr>
              <w:t>,</w:t>
            </w:r>
            <w:r w:rsidRPr="00D10EA8">
              <w:rPr>
                <w:rFonts w:ascii="Times New Roman" w:hAnsi="Times New Roman"/>
                <w:sz w:val="24"/>
                <w:szCs w:val="24"/>
                <w:lang w:val="en-GB" w:eastAsia="en-US"/>
              </w:rPr>
              <w:t xml:space="preserve"> which is </w:t>
            </w:r>
            <w:r w:rsidR="008800B9" w:rsidRPr="00D10EA8">
              <w:rPr>
                <w:rFonts w:ascii="Times New Roman" w:hAnsi="Times New Roman"/>
                <w:sz w:val="24"/>
                <w:szCs w:val="24"/>
                <w:lang w:val="en-GB" w:eastAsia="en-US"/>
              </w:rPr>
              <w:t>detailed in</w:t>
            </w:r>
            <w:r w:rsidRPr="00D10EA8">
              <w:rPr>
                <w:rFonts w:ascii="Times New Roman" w:hAnsi="Times New Roman"/>
                <w:sz w:val="24"/>
                <w:szCs w:val="24"/>
                <w:lang w:val="en-GB" w:eastAsia="en-US"/>
              </w:rPr>
              <w:t xml:space="preserve"> an </w:t>
            </w:r>
            <w:r w:rsidR="00802157" w:rsidRPr="00D10EA8">
              <w:rPr>
                <w:rFonts w:ascii="Times New Roman" w:hAnsi="Times New Roman"/>
                <w:sz w:val="24"/>
                <w:szCs w:val="24"/>
                <w:lang w:val="en-GB" w:eastAsia="en-US"/>
              </w:rPr>
              <w:t>action p</w:t>
            </w:r>
            <w:r w:rsidRPr="00D10EA8">
              <w:rPr>
                <w:rFonts w:ascii="Times New Roman" w:hAnsi="Times New Roman"/>
                <w:sz w:val="24"/>
                <w:szCs w:val="24"/>
                <w:lang w:val="en-GB" w:eastAsia="en-US"/>
              </w:rPr>
              <w:t>lan</w:t>
            </w:r>
            <w:r w:rsidR="008800B9" w:rsidRPr="00D10EA8">
              <w:rPr>
                <w:rFonts w:ascii="Times New Roman" w:hAnsi="Times New Roman"/>
                <w:sz w:val="24"/>
                <w:szCs w:val="24"/>
                <w:lang w:val="en-GB" w:eastAsia="en-US"/>
              </w:rPr>
              <w:t>.</w:t>
            </w:r>
          </w:p>
        </w:tc>
        <w:tc>
          <w:tcPr>
            <w:tcW w:w="1426" w:type="pct"/>
          </w:tcPr>
          <w:p w14:paraId="0C92AF15" w14:textId="3BEB9045" w:rsidR="004D5DE1" w:rsidRPr="00D10EA8" w:rsidRDefault="00E14470" w:rsidP="00D10EA8">
            <w:pPr>
              <w:pStyle w:val="Default"/>
              <w:widowControl/>
              <w:ind w:left="3"/>
              <w:jc w:val="both"/>
              <w:rPr>
                <w:rFonts w:ascii="Times New Roman" w:hAnsi="Times New Roman"/>
                <w:bCs/>
                <w:sz w:val="24"/>
                <w:szCs w:val="24"/>
                <w:lang w:val="en-GB"/>
              </w:rPr>
            </w:pPr>
            <w:r w:rsidRPr="00D10EA8">
              <w:rPr>
                <w:rFonts w:ascii="Times New Roman" w:hAnsi="Times New Roman"/>
                <w:sz w:val="24"/>
                <w:szCs w:val="24"/>
                <w:lang w:val="en-GB" w:eastAsia="en-US"/>
              </w:rPr>
              <w:lastRenderedPageBreak/>
              <w:t xml:space="preserve">Strengthen </w:t>
            </w:r>
            <w:r w:rsidR="00CE34F5" w:rsidRPr="00D10EA8">
              <w:rPr>
                <w:rFonts w:ascii="Times New Roman" w:hAnsi="Times New Roman"/>
                <w:sz w:val="24"/>
                <w:szCs w:val="24"/>
                <w:lang w:val="en-GB" w:eastAsia="en-US"/>
              </w:rPr>
              <w:t xml:space="preserve">institutional mechanism on </w:t>
            </w:r>
            <w:r w:rsidR="00C362CD" w:rsidRPr="00D10EA8">
              <w:rPr>
                <w:rFonts w:ascii="Times New Roman" w:hAnsi="Times New Roman"/>
                <w:sz w:val="24"/>
                <w:szCs w:val="24"/>
                <w:lang w:val="en-GB" w:eastAsia="en-US"/>
              </w:rPr>
              <w:t>the elderly</w:t>
            </w:r>
            <w:r w:rsidRPr="00D10EA8">
              <w:rPr>
                <w:rFonts w:ascii="Times New Roman" w:hAnsi="Times New Roman"/>
                <w:sz w:val="24"/>
                <w:szCs w:val="24"/>
                <w:lang w:val="en-GB" w:eastAsia="en-US"/>
              </w:rPr>
              <w:t xml:space="preserve">, creating a </w:t>
            </w:r>
            <w:r w:rsidR="00CE34F5" w:rsidRPr="00D10EA8">
              <w:rPr>
                <w:rFonts w:ascii="Times New Roman" w:hAnsi="Times New Roman"/>
                <w:sz w:val="24"/>
                <w:szCs w:val="24"/>
                <w:lang w:val="en-GB" w:eastAsia="en-US"/>
              </w:rPr>
              <w:t xml:space="preserve">more complete and more effective structure </w:t>
            </w:r>
            <w:r w:rsidR="00C362CD" w:rsidRPr="00D10EA8">
              <w:rPr>
                <w:rFonts w:ascii="Times New Roman" w:hAnsi="Times New Roman"/>
                <w:sz w:val="24"/>
                <w:szCs w:val="24"/>
                <w:lang w:val="en-GB" w:eastAsia="en-US"/>
              </w:rPr>
              <w:t xml:space="preserve">for document </w:t>
            </w:r>
            <w:r w:rsidRPr="00D10EA8">
              <w:rPr>
                <w:rFonts w:ascii="Times New Roman" w:hAnsi="Times New Roman"/>
                <w:sz w:val="24"/>
                <w:szCs w:val="24"/>
                <w:lang w:val="en-GB" w:eastAsia="en-US"/>
              </w:rPr>
              <w:t xml:space="preserve">on </w:t>
            </w:r>
            <w:r w:rsidR="00C362CD" w:rsidRPr="00D10EA8">
              <w:rPr>
                <w:rFonts w:ascii="Times New Roman" w:hAnsi="Times New Roman"/>
                <w:sz w:val="24"/>
                <w:szCs w:val="24"/>
                <w:lang w:val="en-GB" w:eastAsia="en-US"/>
              </w:rPr>
              <w:t xml:space="preserve">elderly, </w:t>
            </w:r>
            <w:r w:rsidRPr="00D10EA8">
              <w:rPr>
                <w:rFonts w:ascii="Times New Roman" w:hAnsi="Times New Roman"/>
                <w:sz w:val="24"/>
                <w:szCs w:val="24"/>
                <w:lang w:val="en-GB" w:eastAsia="en-US"/>
              </w:rPr>
              <w:t xml:space="preserve">which </w:t>
            </w:r>
            <w:r w:rsidR="00C362CD" w:rsidRPr="00D10EA8">
              <w:rPr>
                <w:rFonts w:ascii="Times New Roman" w:hAnsi="Times New Roman"/>
                <w:sz w:val="24"/>
                <w:szCs w:val="24"/>
                <w:lang w:val="en-GB" w:eastAsia="en-US"/>
              </w:rPr>
              <w:t xml:space="preserve">has so far </w:t>
            </w:r>
            <w:r w:rsidRPr="00D10EA8">
              <w:rPr>
                <w:rFonts w:ascii="Times New Roman" w:hAnsi="Times New Roman"/>
                <w:sz w:val="24"/>
                <w:szCs w:val="24"/>
                <w:lang w:val="en-GB" w:eastAsia="en-US"/>
              </w:rPr>
              <w:t xml:space="preserve">barely been </w:t>
            </w:r>
            <w:r w:rsidRPr="00D10EA8">
              <w:rPr>
                <w:rFonts w:ascii="Times New Roman" w:hAnsi="Times New Roman"/>
                <w:sz w:val="24"/>
                <w:szCs w:val="24"/>
                <w:lang w:val="en-GB" w:eastAsia="en-US"/>
              </w:rPr>
              <w:lastRenderedPageBreak/>
              <w:t>implemented.</w:t>
            </w:r>
          </w:p>
        </w:tc>
      </w:tr>
      <w:tr w:rsidR="00B75D5D" w:rsidRPr="00D10EA8" w14:paraId="43DCDB2E" w14:textId="77777777" w:rsidTr="00476DE2">
        <w:tc>
          <w:tcPr>
            <w:tcW w:w="1239" w:type="pct"/>
          </w:tcPr>
          <w:p w14:paraId="06C009F7" w14:textId="77777777" w:rsidR="004D5DE1" w:rsidRPr="00D10EA8" w:rsidRDefault="004D5DE1" w:rsidP="00D10EA8">
            <w:pPr>
              <w:pStyle w:val="Default"/>
              <w:jc w:val="both"/>
              <w:rPr>
                <w:rFonts w:ascii="Times New Roman" w:hAnsi="Times New Roman"/>
                <w:sz w:val="24"/>
                <w:szCs w:val="24"/>
                <w:lang w:val="en-GB"/>
              </w:rPr>
            </w:pPr>
          </w:p>
        </w:tc>
        <w:tc>
          <w:tcPr>
            <w:tcW w:w="1239" w:type="pct"/>
          </w:tcPr>
          <w:p w14:paraId="104B001B" w14:textId="77777777" w:rsidR="004D5DE1" w:rsidRPr="00D10EA8" w:rsidRDefault="004D5DE1" w:rsidP="00D10EA8">
            <w:pPr>
              <w:pStyle w:val="Default"/>
              <w:jc w:val="both"/>
              <w:rPr>
                <w:rFonts w:ascii="Times New Roman" w:hAnsi="Times New Roman"/>
                <w:sz w:val="24"/>
                <w:szCs w:val="24"/>
                <w:lang w:val="en-GB"/>
              </w:rPr>
            </w:pPr>
          </w:p>
        </w:tc>
        <w:tc>
          <w:tcPr>
            <w:tcW w:w="1096" w:type="pct"/>
          </w:tcPr>
          <w:p w14:paraId="284FC834" w14:textId="570A784A" w:rsidR="004D5DE1" w:rsidRPr="00D10EA8" w:rsidRDefault="008800B9" w:rsidP="00D10EA8">
            <w:pPr>
              <w:pStyle w:val="Default"/>
              <w:widowControl/>
              <w:ind w:left="11"/>
              <w:jc w:val="both"/>
              <w:rPr>
                <w:rFonts w:ascii="Times New Roman" w:hAnsi="Times New Roman"/>
                <w:bCs/>
                <w:sz w:val="24"/>
                <w:szCs w:val="24"/>
                <w:lang w:val="en-GB"/>
              </w:rPr>
            </w:pPr>
            <w:r w:rsidRPr="00D10EA8">
              <w:rPr>
                <w:rFonts w:ascii="Times New Roman" w:hAnsi="Times New Roman"/>
                <w:sz w:val="24"/>
                <w:szCs w:val="24"/>
                <w:lang w:val="en-GB" w:eastAsia="en-US"/>
              </w:rPr>
              <w:t xml:space="preserve">Weak </w:t>
            </w:r>
            <w:r w:rsidR="00E14470" w:rsidRPr="00D10EA8">
              <w:rPr>
                <w:rFonts w:ascii="Times New Roman" w:hAnsi="Times New Roman"/>
                <w:sz w:val="24"/>
                <w:szCs w:val="24"/>
                <w:lang w:val="en-GB" w:eastAsia="en-US"/>
              </w:rPr>
              <w:t>structure</w:t>
            </w:r>
            <w:r w:rsidRPr="00D10EA8">
              <w:rPr>
                <w:rFonts w:ascii="Times New Roman" w:hAnsi="Times New Roman"/>
                <w:sz w:val="24"/>
                <w:szCs w:val="24"/>
                <w:lang w:val="en-GB" w:eastAsia="en-US"/>
              </w:rPr>
              <w:t xml:space="preserve">s </w:t>
            </w:r>
            <w:r w:rsidR="00E14470" w:rsidRPr="00D10EA8">
              <w:rPr>
                <w:rFonts w:ascii="Times New Roman" w:hAnsi="Times New Roman"/>
                <w:sz w:val="24"/>
                <w:szCs w:val="24"/>
                <w:lang w:val="en-GB" w:eastAsia="en-US"/>
              </w:rPr>
              <w:t xml:space="preserve">and insufficient human capacity </w:t>
            </w:r>
            <w:r w:rsidR="00C362CD" w:rsidRPr="00D10EA8">
              <w:rPr>
                <w:rFonts w:ascii="Times New Roman" w:hAnsi="Times New Roman"/>
                <w:sz w:val="24"/>
                <w:szCs w:val="24"/>
                <w:lang w:val="en-GB" w:eastAsia="en-US"/>
              </w:rPr>
              <w:t xml:space="preserve">exist </w:t>
            </w:r>
            <w:r w:rsidR="00E14470" w:rsidRPr="00D10EA8">
              <w:rPr>
                <w:rFonts w:ascii="Times New Roman" w:hAnsi="Times New Roman"/>
                <w:sz w:val="24"/>
                <w:szCs w:val="24"/>
                <w:lang w:val="en-GB" w:eastAsia="en-US"/>
              </w:rPr>
              <w:t>to implement policies for older persons at central level.</w:t>
            </w:r>
          </w:p>
        </w:tc>
        <w:tc>
          <w:tcPr>
            <w:tcW w:w="1426" w:type="pct"/>
          </w:tcPr>
          <w:p w14:paraId="777392E7" w14:textId="19B5799B" w:rsidR="00EC3BBA" w:rsidRPr="00D10EA8" w:rsidRDefault="00E14470" w:rsidP="00D10EA8">
            <w:pPr>
              <w:pStyle w:val="Default"/>
              <w:widowControl/>
              <w:numPr>
                <w:ilvl w:val="0"/>
                <w:numId w:val="56"/>
              </w:numPr>
              <w:autoSpaceDE/>
              <w:autoSpaceDN/>
              <w:adjustRightInd/>
              <w:ind w:left="125" w:hanging="125"/>
              <w:contextualSpacing/>
              <w:jc w:val="both"/>
              <w:rPr>
                <w:rFonts w:ascii="Times New Roman" w:hAnsi="Times New Roman"/>
                <w:sz w:val="24"/>
                <w:szCs w:val="24"/>
                <w:lang w:val="en-GB" w:eastAsia="en-US"/>
              </w:rPr>
            </w:pPr>
            <w:r w:rsidRPr="00D10EA8">
              <w:rPr>
                <w:rFonts w:ascii="Times New Roman" w:hAnsi="Times New Roman"/>
                <w:sz w:val="24"/>
                <w:szCs w:val="24"/>
                <w:lang w:val="en-GB" w:eastAsia="en-US"/>
              </w:rPr>
              <w:t>Review and reformulat</w:t>
            </w:r>
            <w:r w:rsidR="00CE34F5" w:rsidRPr="00D10EA8">
              <w:rPr>
                <w:rFonts w:ascii="Times New Roman" w:hAnsi="Times New Roman"/>
                <w:sz w:val="24"/>
                <w:szCs w:val="24"/>
                <w:lang w:val="en-GB" w:eastAsia="en-US"/>
              </w:rPr>
              <w:t>e</w:t>
            </w:r>
            <w:r w:rsidRPr="00D10EA8">
              <w:rPr>
                <w:rFonts w:ascii="Times New Roman" w:hAnsi="Times New Roman"/>
                <w:sz w:val="24"/>
                <w:szCs w:val="24"/>
                <w:lang w:val="en-GB" w:eastAsia="en-US"/>
              </w:rPr>
              <w:t xml:space="preserve"> government policies on </w:t>
            </w:r>
            <w:r w:rsidR="00B75D5D" w:rsidRPr="00D10EA8">
              <w:rPr>
                <w:rFonts w:ascii="Times New Roman" w:hAnsi="Times New Roman"/>
                <w:sz w:val="24"/>
                <w:szCs w:val="24"/>
                <w:lang w:val="en-GB" w:eastAsia="en-US"/>
              </w:rPr>
              <w:t xml:space="preserve">the elderly </w:t>
            </w:r>
            <w:r w:rsidRPr="00D10EA8">
              <w:rPr>
                <w:rFonts w:ascii="Times New Roman" w:hAnsi="Times New Roman"/>
                <w:sz w:val="24"/>
                <w:szCs w:val="24"/>
                <w:lang w:val="en-GB" w:eastAsia="en-US"/>
              </w:rPr>
              <w:t>both at central and local level, based on research and real and accurate an</w:t>
            </w:r>
            <w:r w:rsidR="00CE34F5" w:rsidRPr="00D10EA8">
              <w:rPr>
                <w:rFonts w:ascii="Times New Roman" w:hAnsi="Times New Roman"/>
                <w:sz w:val="24"/>
                <w:szCs w:val="24"/>
                <w:lang w:val="en-GB" w:eastAsia="en-US"/>
              </w:rPr>
              <w:t>alysis of the situation of old</w:t>
            </w:r>
            <w:r w:rsidRPr="00D10EA8">
              <w:rPr>
                <w:rFonts w:ascii="Times New Roman" w:hAnsi="Times New Roman"/>
                <w:sz w:val="24"/>
                <w:szCs w:val="24"/>
                <w:lang w:val="en-GB" w:eastAsia="en-US"/>
              </w:rPr>
              <w:t xml:space="preserve"> persons, </w:t>
            </w:r>
            <w:r w:rsidR="00CE34F5" w:rsidRPr="00D10EA8">
              <w:rPr>
                <w:rFonts w:ascii="Times New Roman" w:hAnsi="Times New Roman"/>
                <w:sz w:val="24"/>
                <w:szCs w:val="24"/>
                <w:lang w:val="en-GB" w:eastAsia="en-US"/>
              </w:rPr>
              <w:t xml:space="preserve">through broad based </w:t>
            </w:r>
            <w:r w:rsidRPr="00D10EA8">
              <w:rPr>
                <w:rFonts w:ascii="Times New Roman" w:hAnsi="Times New Roman"/>
                <w:sz w:val="24"/>
                <w:szCs w:val="24"/>
                <w:lang w:val="en-GB" w:eastAsia="en-US"/>
              </w:rPr>
              <w:t>processes</w:t>
            </w:r>
            <w:r w:rsidR="00CE34F5" w:rsidRPr="00D10EA8">
              <w:rPr>
                <w:rFonts w:ascii="Times New Roman" w:hAnsi="Times New Roman"/>
                <w:sz w:val="24"/>
                <w:szCs w:val="24"/>
                <w:lang w:val="en-GB" w:eastAsia="en-US"/>
              </w:rPr>
              <w:t>.</w:t>
            </w:r>
          </w:p>
          <w:p w14:paraId="17C035CE" w14:textId="287F9D8C" w:rsidR="004D5DE1" w:rsidRPr="00D10EA8" w:rsidRDefault="00CE34F5" w:rsidP="00D10EA8">
            <w:pPr>
              <w:pStyle w:val="Default"/>
              <w:widowControl/>
              <w:numPr>
                <w:ilvl w:val="0"/>
                <w:numId w:val="56"/>
              </w:numPr>
              <w:autoSpaceDE/>
              <w:autoSpaceDN/>
              <w:adjustRightInd/>
              <w:ind w:left="125" w:hanging="125"/>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Increase</w:t>
            </w:r>
            <w:r w:rsidR="00E14470" w:rsidRPr="00D10EA8">
              <w:rPr>
                <w:rFonts w:ascii="Times New Roman" w:hAnsi="Times New Roman"/>
                <w:sz w:val="24"/>
                <w:szCs w:val="24"/>
                <w:lang w:val="en-GB" w:eastAsia="en-US"/>
              </w:rPr>
              <w:t xml:space="preserve"> awareness of decision</w:t>
            </w:r>
            <w:r w:rsidR="00AF6796" w:rsidRPr="00D10EA8">
              <w:rPr>
                <w:rFonts w:ascii="Times New Roman" w:hAnsi="Times New Roman"/>
                <w:sz w:val="24"/>
                <w:szCs w:val="24"/>
                <w:lang w:val="en-GB" w:eastAsia="en-US"/>
              </w:rPr>
              <w:t xml:space="preserve"> </w:t>
            </w:r>
            <w:r w:rsidR="00E14470" w:rsidRPr="00D10EA8">
              <w:rPr>
                <w:rFonts w:ascii="Times New Roman" w:hAnsi="Times New Roman"/>
                <w:sz w:val="24"/>
                <w:szCs w:val="24"/>
                <w:lang w:val="en-GB" w:eastAsia="en-US"/>
              </w:rPr>
              <w:t xml:space="preserve">makers at the local level </w:t>
            </w:r>
            <w:r w:rsidRPr="00D10EA8">
              <w:rPr>
                <w:rFonts w:ascii="Times New Roman" w:hAnsi="Times New Roman"/>
                <w:sz w:val="24"/>
                <w:szCs w:val="24"/>
                <w:lang w:val="en-GB" w:eastAsia="en-US"/>
              </w:rPr>
              <w:t>on</w:t>
            </w:r>
            <w:r w:rsidR="00E14470" w:rsidRPr="00D10EA8">
              <w:rPr>
                <w:rFonts w:ascii="Times New Roman" w:hAnsi="Times New Roman"/>
                <w:sz w:val="24"/>
                <w:szCs w:val="24"/>
                <w:lang w:val="en-GB" w:eastAsia="en-US"/>
              </w:rPr>
              <w:t xml:space="preserve"> the </w:t>
            </w:r>
            <w:r w:rsidRPr="00D10EA8">
              <w:rPr>
                <w:rFonts w:ascii="Times New Roman" w:hAnsi="Times New Roman"/>
                <w:sz w:val="24"/>
                <w:szCs w:val="24"/>
                <w:lang w:val="en-GB" w:eastAsia="en-US"/>
              </w:rPr>
              <w:t xml:space="preserve">need to </w:t>
            </w:r>
            <w:r w:rsidR="00E14470" w:rsidRPr="00D10EA8">
              <w:rPr>
                <w:rFonts w:ascii="Times New Roman" w:hAnsi="Times New Roman"/>
                <w:sz w:val="24"/>
                <w:szCs w:val="24"/>
                <w:lang w:val="en-GB" w:eastAsia="en-US"/>
              </w:rPr>
              <w:t xml:space="preserve">design policies and </w:t>
            </w:r>
            <w:r w:rsidR="002A5FE7" w:rsidRPr="00D10EA8">
              <w:rPr>
                <w:rFonts w:ascii="Times New Roman" w:hAnsi="Times New Roman"/>
                <w:sz w:val="24"/>
                <w:szCs w:val="24"/>
                <w:lang w:val="en-GB" w:eastAsia="en-US"/>
              </w:rPr>
              <w:t>programme</w:t>
            </w:r>
            <w:r w:rsidR="00E14470" w:rsidRPr="00D10EA8">
              <w:rPr>
                <w:rFonts w:ascii="Times New Roman" w:hAnsi="Times New Roman"/>
                <w:sz w:val="24"/>
                <w:szCs w:val="24"/>
                <w:lang w:val="en-GB" w:eastAsia="en-US"/>
              </w:rPr>
              <w:t xml:space="preserve">s </w:t>
            </w:r>
            <w:r w:rsidRPr="00D10EA8">
              <w:rPr>
                <w:rFonts w:ascii="Times New Roman" w:hAnsi="Times New Roman"/>
                <w:sz w:val="24"/>
                <w:szCs w:val="24"/>
                <w:lang w:val="en-GB" w:eastAsia="en-US"/>
              </w:rPr>
              <w:t xml:space="preserve">to support </w:t>
            </w:r>
            <w:r w:rsidR="00E14470" w:rsidRPr="00D10EA8">
              <w:rPr>
                <w:rFonts w:ascii="Times New Roman" w:hAnsi="Times New Roman"/>
                <w:sz w:val="24"/>
                <w:szCs w:val="24"/>
                <w:lang w:val="en-GB" w:eastAsia="en-US"/>
              </w:rPr>
              <w:t xml:space="preserve">elderly </w:t>
            </w:r>
            <w:r w:rsidR="00A533C6" w:rsidRPr="00D10EA8">
              <w:rPr>
                <w:rFonts w:ascii="Times New Roman" w:hAnsi="Times New Roman"/>
                <w:sz w:val="24"/>
                <w:szCs w:val="24"/>
                <w:lang w:val="en-GB" w:eastAsia="en-US"/>
              </w:rPr>
              <w:t>people</w:t>
            </w:r>
            <w:r w:rsidR="00E14470" w:rsidRPr="00D10EA8">
              <w:rPr>
                <w:rFonts w:ascii="Times New Roman" w:hAnsi="Times New Roman"/>
                <w:sz w:val="24"/>
                <w:szCs w:val="24"/>
                <w:lang w:val="en-GB" w:eastAsia="en-US"/>
              </w:rPr>
              <w:t>.</w:t>
            </w:r>
          </w:p>
        </w:tc>
      </w:tr>
      <w:tr w:rsidR="00B75D5D" w:rsidRPr="00D10EA8" w14:paraId="7E4BC73D" w14:textId="77777777" w:rsidTr="00476DE2">
        <w:tc>
          <w:tcPr>
            <w:tcW w:w="1239" w:type="pct"/>
          </w:tcPr>
          <w:p w14:paraId="0AD14829" w14:textId="77777777" w:rsidR="004D5DE1" w:rsidRPr="00D10EA8" w:rsidRDefault="004D5DE1" w:rsidP="00D10EA8">
            <w:pPr>
              <w:pStyle w:val="Default"/>
              <w:jc w:val="both"/>
              <w:rPr>
                <w:rFonts w:ascii="Times New Roman" w:hAnsi="Times New Roman"/>
                <w:sz w:val="24"/>
                <w:szCs w:val="24"/>
                <w:lang w:val="en-GB"/>
              </w:rPr>
            </w:pPr>
          </w:p>
        </w:tc>
        <w:tc>
          <w:tcPr>
            <w:tcW w:w="1239" w:type="pct"/>
          </w:tcPr>
          <w:p w14:paraId="19C9F535" w14:textId="77777777" w:rsidR="004D5DE1" w:rsidRPr="00D10EA8" w:rsidRDefault="004D5DE1" w:rsidP="00D10EA8">
            <w:pPr>
              <w:pStyle w:val="Default"/>
              <w:jc w:val="both"/>
              <w:rPr>
                <w:rFonts w:ascii="Times New Roman" w:hAnsi="Times New Roman"/>
                <w:sz w:val="24"/>
                <w:szCs w:val="24"/>
                <w:lang w:val="en-GB"/>
              </w:rPr>
            </w:pPr>
          </w:p>
        </w:tc>
        <w:tc>
          <w:tcPr>
            <w:tcW w:w="1096" w:type="pct"/>
          </w:tcPr>
          <w:p w14:paraId="73D0C173" w14:textId="42CBCD24" w:rsidR="004D5DE1" w:rsidRPr="00D10EA8" w:rsidRDefault="00C362CD" w:rsidP="00D10EA8">
            <w:pPr>
              <w:pStyle w:val="Default"/>
              <w:widowControl/>
              <w:autoSpaceDE/>
              <w:autoSpaceDN/>
              <w:adjustRightInd/>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There are l</w:t>
            </w:r>
            <w:r w:rsidR="00E14470" w:rsidRPr="00D10EA8">
              <w:rPr>
                <w:rFonts w:ascii="Times New Roman" w:hAnsi="Times New Roman"/>
                <w:sz w:val="24"/>
                <w:szCs w:val="24"/>
                <w:lang w:val="en-GB" w:eastAsia="en-US"/>
              </w:rPr>
              <w:t>imited number</w:t>
            </w:r>
            <w:r w:rsidRPr="00D10EA8">
              <w:rPr>
                <w:rFonts w:ascii="Times New Roman" w:hAnsi="Times New Roman"/>
                <w:sz w:val="24"/>
                <w:szCs w:val="24"/>
                <w:lang w:val="en-GB" w:eastAsia="en-US"/>
              </w:rPr>
              <w:t>s</w:t>
            </w:r>
            <w:r w:rsidR="00E14470" w:rsidRPr="00D10EA8">
              <w:rPr>
                <w:rFonts w:ascii="Times New Roman" w:hAnsi="Times New Roman"/>
                <w:sz w:val="24"/>
                <w:szCs w:val="24"/>
                <w:lang w:val="en-GB" w:eastAsia="en-US"/>
              </w:rPr>
              <w:t xml:space="preserve"> of day </w:t>
            </w:r>
            <w:r w:rsidR="008800B9" w:rsidRPr="00D10EA8">
              <w:rPr>
                <w:rFonts w:ascii="Times New Roman" w:hAnsi="Times New Roman"/>
                <w:sz w:val="24"/>
                <w:szCs w:val="24"/>
                <w:lang w:val="en-GB" w:eastAsia="en-US"/>
              </w:rPr>
              <w:t>care and residential facilities to</w:t>
            </w:r>
            <w:r w:rsidR="00E14470" w:rsidRPr="00D10EA8">
              <w:rPr>
                <w:rFonts w:ascii="Times New Roman" w:hAnsi="Times New Roman"/>
                <w:sz w:val="24"/>
                <w:szCs w:val="24"/>
                <w:lang w:val="en-GB" w:eastAsia="en-US"/>
              </w:rPr>
              <w:t xml:space="preserve"> </w:t>
            </w:r>
            <w:r w:rsidR="008800B9" w:rsidRPr="00D10EA8">
              <w:rPr>
                <w:rFonts w:ascii="Times New Roman" w:hAnsi="Times New Roman"/>
                <w:sz w:val="24"/>
                <w:szCs w:val="24"/>
                <w:lang w:val="en-GB" w:eastAsia="en-US"/>
              </w:rPr>
              <w:t xml:space="preserve">serve and </w:t>
            </w:r>
            <w:r w:rsidR="00E14470" w:rsidRPr="00D10EA8">
              <w:rPr>
                <w:rFonts w:ascii="Times New Roman" w:hAnsi="Times New Roman"/>
                <w:sz w:val="24"/>
                <w:szCs w:val="24"/>
                <w:lang w:val="en-GB" w:eastAsia="en-US"/>
              </w:rPr>
              <w:t xml:space="preserve">support </w:t>
            </w:r>
            <w:r w:rsidR="008800B9" w:rsidRPr="00D10EA8">
              <w:rPr>
                <w:rFonts w:ascii="Times New Roman" w:hAnsi="Times New Roman"/>
                <w:sz w:val="24"/>
                <w:szCs w:val="24"/>
                <w:lang w:val="en-GB" w:eastAsia="en-US"/>
              </w:rPr>
              <w:t>senior citizens.</w:t>
            </w:r>
          </w:p>
        </w:tc>
        <w:tc>
          <w:tcPr>
            <w:tcW w:w="1426" w:type="pct"/>
          </w:tcPr>
          <w:p w14:paraId="2A9A58C2" w14:textId="5538A67B" w:rsidR="004D5DE1" w:rsidRPr="00D10EA8" w:rsidRDefault="00CE34F5" w:rsidP="00D10EA8">
            <w:pPr>
              <w:pStyle w:val="Default"/>
              <w:widowControl/>
              <w:autoSpaceDE/>
              <w:autoSpaceDN/>
              <w:adjustRightInd/>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E</w:t>
            </w:r>
            <w:r w:rsidR="00E14470" w:rsidRPr="00D10EA8">
              <w:rPr>
                <w:rFonts w:ascii="Times New Roman" w:hAnsi="Times New Roman"/>
                <w:sz w:val="24"/>
                <w:szCs w:val="24"/>
                <w:lang w:val="en-GB" w:eastAsia="en-US"/>
              </w:rPr>
              <w:t>xpan</w:t>
            </w:r>
            <w:r w:rsidRPr="00D10EA8">
              <w:rPr>
                <w:rFonts w:ascii="Times New Roman" w:hAnsi="Times New Roman"/>
                <w:sz w:val="24"/>
                <w:szCs w:val="24"/>
                <w:lang w:val="en-GB" w:eastAsia="en-US"/>
              </w:rPr>
              <w:t>d</w:t>
            </w:r>
            <w:r w:rsidR="00E14470" w:rsidRPr="00D10EA8">
              <w:rPr>
                <w:rFonts w:ascii="Times New Roman" w:hAnsi="Times New Roman"/>
                <w:sz w:val="24"/>
                <w:szCs w:val="24"/>
                <w:lang w:val="en-GB" w:eastAsia="en-US"/>
              </w:rPr>
              <w:t xml:space="preserve"> social services throughout the country, especially in areas where the</w:t>
            </w:r>
            <w:r w:rsidR="00C362CD" w:rsidRPr="00D10EA8">
              <w:rPr>
                <w:rFonts w:ascii="Times New Roman" w:hAnsi="Times New Roman"/>
                <w:sz w:val="24"/>
                <w:szCs w:val="24"/>
                <w:lang w:val="en-GB" w:eastAsia="en-US"/>
              </w:rPr>
              <w:t>y are</w:t>
            </w:r>
            <w:r w:rsidR="00E14470" w:rsidRPr="00D10EA8">
              <w:rPr>
                <w:rFonts w:ascii="Times New Roman" w:hAnsi="Times New Roman"/>
                <w:sz w:val="24"/>
                <w:szCs w:val="24"/>
                <w:lang w:val="en-GB" w:eastAsia="en-US"/>
              </w:rPr>
              <w:t xml:space="preserve"> lack</w:t>
            </w:r>
            <w:r w:rsidR="00C362CD" w:rsidRPr="00D10EA8">
              <w:rPr>
                <w:rFonts w:ascii="Times New Roman" w:hAnsi="Times New Roman"/>
                <w:sz w:val="24"/>
                <w:szCs w:val="24"/>
                <w:lang w:val="en-GB" w:eastAsia="en-US"/>
              </w:rPr>
              <w:t>ing,</w:t>
            </w:r>
            <w:r w:rsidR="00E14470" w:rsidRPr="00D10EA8">
              <w:rPr>
                <w:rFonts w:ascii="Times New Roman" w:hAnsi="Times New Roman"/>
                <w:sz w:val="24"/>
                <w:szCs w:val="24"/>
                <w:lang w:val="en-GB" w:eastAsia="en-US"/>
              </w:rPr>
              <w:t xml:space="preserve"> and increase pace of implementation of decentralization and de-institutionalization</w:t>
            </w:r>
            <w:r w:rsidR="00C362CD" w:rsidRPr="00D10EA8">
              <w:rPr>
                <w:rFonts w:ascii="Times New Roman" w:hAnsi="Times New Roman"/>
                <w:sz w:val="24"/>
                <w:szCs w:val="24"/>
                <w:lang w:val="en-GB" w:eastAsia="en-US"/>
              </w:rPr>
              <w:t xml:space="preserve"> process</w:t>
            </w:r>
            <w:r w:rsidR="004D5DE1" w:rsidRPr="00D10EA8">
              <w:rPr>
                <w:rFonts w:ascii="Times New Roman" w:hAnsi="Times New Roman"/>
                <w:bCs/>
                <w:sz w:val="24"/>
                <w:szCs w:val="24"/>
                <w:lang w:val="en-GB"/>
              </w:rPr>
              <w:t>.</w:t>
            </w:r>
          </w:p>
        </w:tc>
      </w:tr>
      <w:tr w:rsidR="00B75D5D" w:rsidRPr="00D10EA8" w14:paraId="10F308B4" w14:textId="77777777" w:rsidTr="00476DE2">
        <w:tc>
          <w:tcPr>
            <w:tcW w:w="1239" w:type="pct"/>
          </w:tcPr>
          <w:p w14:paraId="3C277B47" w14:textId="77777777" w:rsidR="004D5DE1" w:rsidRPr="00D10EA8" w:rsidRDefault="004D5DE1" w:rsidP="00D10EA8">
            <w:pPr>
              <w:pStyle w:val="Default"/>
              <w:jc w:val="both"/>
              <w:rPr>
                <w:rFonts w:ascii="Times New Roman" w:hAnsi="Times New Roman"/>
                <w:sz w:val="24"/>
                <w:szCs w:val="24"/>
                <w:lang w:val="en-GB"/>
              </w:rPr>
            </w:pPr>
          </w:p>
        </w:tc>
        <w:tc>
          <w:tcPr>
            <w:tcW w:w="1239" w:type="pct"/>
          </w:tcPr>
          <w:p w14:paraId="51B1200B" w14:textId="77777777" w:rsidR="004D5DE1" w:rsidRPr="00D10EA8" w:rsidRDefault="004D5DE1" w:rsidP="00D10EA8">
            <w:pPr>
              <w:pStyle w:val="Default"/>
              <w:jc w:val="both"/>
              <w:rPr>
                <w:rFonts w:ascii="Times New Roman" w:hAnsi="Times New Roman"/>
                <w:sz w:val="24"/>
                <w:szCs w:val="24"/>
                <w:lang w:val="en-GB"/>
              </w:rPr>
            </w:pPr>
          </w:p>
        </w:tc>
        <w:tc>
          <w:tcPr>
            <w:tcW w:w="1096" w:type="pct"/>
          </w:tcPr>
          <w:p w14:paraId="13272A41" w14:textId="00BDEBED" w:rsidR="004D5DE1" w:rsidRPr="00D10EA8" w:rsidRDefault="00C362CD" w:rsidP="00D10EA8">
            <w:pPr>
              <w:pStyle w:val="Default"/>
              <w:widowControl/>
              <w:autoSpaceDE/>
              <w:autoSpaceDN/>
              <w:adjustRightInd/>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There is a l</w:t>
            </w:r>
            <w:r w:rsidR="00E14470" w:rsidRPr="00D10EA8">
              <w:rPr>
                <w:rFonts w:ascii="Times New Roman" w:hAnsi="Times New Roman"/>
                <w:sz w:val="24"/>
                <w:szCs w:val="24"/>
                <w:lang w:val="en-GB" w:eastAsia="en-US"/>
              </w:rPr>
              <w:t xml:space="preserve">ack of </w:t>
            </w:r>
            <w:r w:rsidRPr="00D10EA8">
              <w:rPr>
                <w:rFonts w:ascii="Times New Roman" w:hAnsi="Times New Roman"/>
                <w:sz w:val="24"/>
                <w:szCs w:val="24"/>
                <w:lang w:val="en-GB" w:eastAsia="en-US"/>
              </w:rPr>
              <w:t xml:space="preserve">statistics and </w:t>
            </w:r>
            <w:r w:rsidR="00E14470" w:rsidRPr="00D10EA8">
              <w:rPr>
                <w:rFonts w:ascii="Times New Roman" w:hAnsi="Times New Roman"/>
                <w:sz w:val="24"/>
                <w:szCs w:val="24"/>
                <w:lang w:val="en-GB" w:eastAsia="en-US"/>
              </w:rPr>
              <w:t xml:space="preserve">data </w:t>
            </w:r>
            <w:r w:rsidRPr="00D10EA8">
              <w:rPr>
                <w:rFonts w:ascii="Times New Roman" w:hAnsi="Times New Roman"/>
                <w:sz w:val="24"/>
                <w:szCs w:val="24"/>
                <w:lang w:val="en-GB" w:eastAsia="en-US"/>
              </w:rPr>
              <w:t xml:space="preserve">on </w:t>
            </w:r>
            <w:r w:rsidR="00E14470" w:rsidRPr="00D10EA8">
              <w:rPr>
                <w:rFonts w:ascii="Times New Roman" w:hAnsi="Times New Roman"/>
                <w:sz w:val="24"/>
                <w:szCs w:val="24"/>
                <w:lang w:val="en-GB" w:eastAsia="en-US"/>
              </w:rPr>
              <w:t xml:space="preserve">the situation of </w:t>
            </w:r>
            <w:r w:rsidRPr="00D10EA8">
              <w:rPr>
                <w:rFonts w:ascii="Times New Roman" w:hAnsi="Times New Roman"/>
                <w:sz w:val="24"/>
                <w:szCs w:val="24"/>
                <w:lang w:val="en-GB" w:eastAsia="en-US"/>
              </w:rPr>
              <w:t>the elderly</w:t>
            </w:r>
            <w:r w:rsidR="00E14470" w:rsidRPr="00D10EA8">
              <w:rPr>
                <w:rFonts w:ascii="Times New Roman" w:hAnsi="Times New Roman"/>
                <w:sz w:val="24"/>
                <w:szCs w:val="24"/>
                <w:lang w:val="en-GB" w:eastAsia="en-US"/>
              </w:rPr>
              <w:t>.</w:t>
            </w:r>
          </w:p>
        </w:tc>
        <w:tc>
          <w:tcPr>
            <w:tcW w:w="1426" w:type="pct"/>
          </w:tcPr>
          <w:p w14:paraId="608CB470" w14:textId="5BC5C3BD" w:rsidR="004D5DE1" w:rsidRPr="00D10EA8" w:rsidRDefault="00CE34F5" w:rsidP="00D10EA8">
            <w:pPr>
              <w:pStyle w:val="Default"/>
              <w:widowControl/>
              <w:autoSpaceDE/>
              <w:autoSpaceDN/>
              <w:adjustRightInd/>
              <w:contextualSpacing/>
              <w:jc w:val="both"/>
              <w:rPr>
                <w:rFonts w:ascii="Times New Roman" w:hAnsi="Times New Roman"/>
                <w:bCs/>
                <w:sz w:val="24"/>
                <w:szCs w:val="24"/>
                <w:lang w:val="en-GB"/>
              </w:rPr>
            </w:pPr>
            <w:r w:rsidRPr="00D10EA8">
              <w:rPr>
                <w:rFonts w:ascii="Times New Roman" w:hAnsi="Times New Roman"/>
                <w:sz w:val="24"/>
                <w:szCs w:val="24"/>
                <w:lang w:val="en-GB" w:eastAsia="en-US"/>
              </w:rPr>
              <w:t>R</w:t>
            </w:r>
            <w:r w:rsidR="00E14470" w:rsidRPr="00D10EA8">
              <w:rPr>
                <w:rFonts w:ascii="Times New Roman" w:hAnsi="Times New Roman"/>
                <w:sz w:val="24"/>
                <w:szCs w:val="24"/>
                <w:lang w:val="en-GB" w:eastAsia="en-US"/>
              </w:rPr>
              <w:t xml:space="preserve">eview goals set in </w:t>
            </w:r>
            <w:r w:rsidRPr="00D10EA8">
              <w:rPr>
                <w:rFonts w:ascii="Times New Roman" w:hAnsi="Times New Roman"/>
                <w:sz w:val="24"/>
                <w:szCs w:val="24"/>
                <w:lang w:val="en-GB" w:eastAsia="en-US"/>
              </w:rPr>
              <w:t xml:space="preserve">NSSI </w:t>
            </w:r>
            <w:r w:rsidR="00E14470" w:rsidRPr="00D10EA8">
              <w:rPr>
                <w:rFonts w:ascii="Times New Roman" w:hAnsi="Times New Roman"/>
                <w:sz w:val="24"/>
                <w:szCs w:val="24"/>
                <w:lang w:val="en-GB" w:eastAsia="en-US"/>
              </w:rPr>
              <w:t>2007</w:t>
            </w:r>
            <w:r w:rsidR="00AF6796" w:rsidRPr="00D10EA8">
              <w:rPr>
                <w:rFonts w:ascii="Times New Roman" w:hAnsi="Times New Roman"/>
                <w:sz w:val="24"/>
                <w:szCs w:val="24"/>
                <w:lang w:val="en-GB" w:eastAsia="en-US"/>
              </w:rPr>
              <w:t>–</w:t>
            </w:r>
            <w:r w:rsidR="00E14470" w:rsidRPr="00D10EA8">
              <w:rPr>
                <w:rFonts w:ascii="Times New Roman" w:hAnsi="Times New Roman"/>
                <w:sz w:val="24"/>
                <w:szCs w:val="24"/>
                <w:lang w:val="en-GB" w:eastAsia="en-US"/>
              </w:rPr>
              <w:t xml:space="preserve">2013 </w:t>
            </w:r>
            <w:r w:rsidRPr="00D10EA8">
              <w:rPr>
                <w:rFonts w:ascii="Times New Roman" w:hAnsi="Times New Roman"/>
                <w:sz w:val="24"/>
                <w:szCs w:val="24"/>
                <w:lang w:val="en-GB" w:eastAsia="en-US"/>
              </w:rPr>
              <w:t xml:space="preserve">with regard to </w:t>
            </w:r>
            <w:r w:rsidR="00E14470" w:rsidRPr="00D10EA8">
              <w:rPr>
                <w:rFonts w:ascii="Times New Roman" w:hAnsi="Times New Roman"/>
                <w:sz w:val="24"/>
                <w:szCs w:val="24"/>
                <w:lang w:val="en-GB" w:eastAsia="en-US"/>
              </w:rPr>
              <w:t>senior</w:t>
            </w:r>
            <w:r w:rsidRPr="00D10EA8">
              <w:rPr>
                <w:rFonts w:ascii="Times New Roman" w:hAnsi="Times New Roman"/>
                <w:sz w:val="24"/>
                <w:szCs w:val="24"/>
                <w:lang w:val="en-GB" w:eastAsia="en-US"/>
              </w:rPr>
              <w:t xml:space="preserve"> citizens and </w:t>
            </w:r>
            <w:r w:rsidR="00E14470" w:rsidRPr="00D10EA8">
              <w:rPr>
                <w:rFonts w:ascii="Times New Roman" w:hAnsi="Times New Roman"/>
                <w:sz w:val="24"/>
                <w:szCs w:val="24"/>
                <w:lang w:val="en-GB" w:eastAsia="en-US"/>
              </w:rPr>
              <w:t>set measurable goals to determine progress made i</w:t>
            </w:r>
            <w:r w:rsidR="001E6D27" w:rsidRPr="00D10EA8">
              <w:rPr>
                <w:rFonts w:ascii="Times New Roman" w:hAnsi="Times New Roman"/>
                <w:sz w:val="24"/>
                <w:szCs w:val="24"/>
                <w:lang w:val="en-GB" w:eastAsia="en-US"/>
              </w:rPr>
              <w:t xml:space="preserve">n terms of their support and </w:t>
            </w:r>
            <w:r w:rsidR="00E14470" w:rsidRPr="00D10EA8">
              <w:rPr>
                <w:rFonts w:ascii="Times New Roman" w:hAnsi="Times New Roman"/>
                <w:sz w:val="24"/>
                <w:szCs w:val="24"/>
                <w:lang w:val="en-GB" w:eastAsia="en-US"/>
              </w:rPr>
              <w:t>improve</w:t>
            </w:r>
            <w:r w:rsidR="001E6D27" w:rsidRPr="00D10EA8">
              <w:rPr>
                <w:rFonts w:ascii="Times New Roman" w:hAnsi="Times New Roman"/>
                <w:sz w:val="24"/>
                <w:szCs w:val="24"/>
                <w:lang w:val="en-GB" w:eastAsia="en-US"/>
              </w:rPr>
              <w:t>ment of</w:t>
            </w:r>
            <w:r w:rsidR="00E14470" w:rsidRPr="00D10EA8">
              <w:rPr>
                <w:rFonts w:ascii="Times New Roman" w:hAnsi="Times New Roman"/>
                <w:sz w:val="24"/>
                <w:szCs w:val="24"/>
                <w:lang w:val="en-GB" w:eastAsia="en-US"/>
              </w:rPr>
              <w:t xml:space="preserve"> quality of life</w:t>
            </w:r>
            <w:r w:rsidR="004D5DE1" w:rsidRPr="00D10EA8">
              <w:rPr>
                <w:rFonts w:ascii="Times New Roman" w:hAnsi="Times New Roman"/>
                <w:bCs/>
                <w:sz w:val="24"/>
                <w:szCs w:val="24"/>
                <w:lang w:val="en-GB"/>
              </w:rPr>
              <w:t>.</w:t>
            </w:r>
          </w:p>
        </w:tc>
      </w:tr>
    </w:tbl>
    <w:p w14:paraId="56A196F7" w14:textId="77777777" w:rsidR="004D5DE1" w:rsidRPr="00D10EA8" w:rsidRDefault="004D5DE1" w:rsidP="00D10EA8">
      <w:pPr>
        <w:pStyle w:val="Heading2"/>
        <w:spacing w:before="0" w:line="240" w:lineRule="auto"/>
        <w:jc w:val="both"/>
        <w:rPr>
          <w:rFonts w:ascii="Times New Roman" w:hAnsi="Times New Roman"/>
          <w:color w:val="auto"/>
          <w:sz w:val="24"/>
          <w:szCs w:val="24"/>
        </w:rPr>
      </w:pPr>
    </w:p>
    <w:p w14:paraId="31E77ECD" w14:textId="77777777" w:rsidR="004D5DE1" w:rsidRPr="00D10EA8" w:rsidRDefault="004D5DE1" w:rsidP="00D10EA8">
      <w:pPr>
        <w:pStyle w:val="Heading2"/>
        <w:spacing w:before="0" w:line="240" w:lineRule="auto"/>
        <w:jc w:val="both"/>
        <w:rPr>
          <w:rFonts w:ascii="Times New Roman" w:hAnsi="Times New Roman"/>
          <w:color w:val="auto"/>
          <w:sz w:val="24"/>
          <w:szCs w:val="24"/>
        </w:rPr>
      </w:pPr>
    </w:p>
    <w:p w14:paraId="35E389FF" w14:textId="024D6D0D" w:rsidR="00EE2BAC" w:rsidRPr="00D10EA8" w:rsidRDefault="00EE2BAC" w:rsidP="00D10EA8">
      <w:pPr>
        <w:spacing w:after="0" w:line="240" w:lineRule="auto"/>
        <w:jc w:val="both"/>
        <w:rPr>
          <w:rFonts w:ascii="Times New Roman" w:eastAsia="Times New Roman" w:hAnsi="Times New Roman"/>
          <w:b/>
          <w:bCs/>
          <w:i/>
          <w:sz w:val="24"/>
          <w:szCs w:val="24"/>
        </w:rPr>
      </w:pPr>
      <w:bookmarkStart w:id="75" w:name="_Toc331605262"/>
      <w:r w:rsidRPr="00D10EA8">
        <w:rPr>
          <w:rFonts w:ascii="Times New Roman" w:eastAsia="Times New Roman" w:hAnsi="Times New Roman"/>
          <w:b/>
          <w:bCs/>
          <w:i/>
          <w:sz w:val="24"/>
          <w:szCs w:val="24"/>
        </w:rPr>
        <w:br w:type="page"/>
      </w:r>
    </w:p>
    <w:p w14:paraId="6F5D3262" w14:textId="77777777" w:rsidR="00EE2BAC" w:rsidRPr="00D10EA8" w:rsidRDefault="00EE2BAC" w:rsidP="00D10EA8">
      <w:pPr>
        <w:spacing w:after="0" w:line="240" w:lineRule="auto"/>
        <w:jc w:val="both"/>
        <w:rPr>
          <w:rFonts w:ascii="Times New Roman" w:eastAsia="Times New Roman" w:hAnsi="Times New Roman"/>
          <w:b/>
          <w:bCs/>
          <w:i/>
          <w:sz w:val="24"/>
          <w:szCs w:val="24"/>
        </w:rPr>
      </w:pPr>
    </w:p>
    <w:p w14:paraId="0AF36024" w14:textId="44D0E84F" w:rsidR="004D5DE1" w:rsidRPr="00D10EA8" w:rsidRDefault="002F58C4" w:rsidP="00D10EA8">
      <w:pPr>
        <w:pStyle w:val="Heading2"/>
        <w:spacing w:before="0" w:line="240" w:lineRule="auto"/>
        <w:jc w:val="both"/>
        <w:rPr>
          <w:rFonts w:ascii="Times New Roman" w:hAnsi="Times New Roman"/>
          <w:i/>
          <w:color w:val="auto"/>
          <w:sz w:val="24"/>
          <w:szCs w:val="24"/>
        </w:rPr>
      </w:pPr>
      <w:bookmarkStart w:id="76" w:name="_Toc377292660"/>
      <w:r w:rsidRPr="00D10EA8">
        <w:rPr>
          <w:rFonts w:ascii="Times New Roman" w:hAnsi="Times New Roman"/>
          <w:i/>
          <w:color w:val="auto"/>
          <w:sz w:val="24"/>
          <w:szCs w:val="24"/>
        </w:rPr>
        <w:t>A.6.</w:t>
      </w:r>
      <w:r w:rsidRPr="00D10EA8">
        <w:rPr>
          <w:rFonts w:ascii="Times New Roman" w:hAnsi="Times New Roman"/>
          <w:i/>
          <w:color w:val="auto"/>
          <w:sz w:val="24"/>
          <w:szCs w:val="24"/>
        </w:rPr>
        <w:tab/>
        <w:t>Women</w:t>
      </w:r>
      <w:r w:rsidR="00EC3BBA" w:rsidRPr="00D10EA8">
        <w:rPr>
          <w:rFonts w:ascii="Times New Roman" w:hAnsi="Times New Roman"/>
          <w:i/>
          <w:color w:val="auto"/>
          <w:sz w:val="24"/>
          <w:szCs w:val="24"/>
        </w:rPr>
        <w:t xml:space="preserve"> and d</w:t>
      </w:r>
      <w:r w:rsidRPr="00D10EA8">
        <w:rPr>
          <w:rFonts w:ascii="Times New Roman" w:hAnsi="Times New Roman"/>
          <w:i/>
          <w:color w:val="auto"/>
          <w:sz w:val="24"/>
          <w:szCs w:val="24"/>
        </w:rPr>
        <w:t xml:space="preserve">omestic </w:t>
      </w:r>
      <w:bookmarkEnd w:id="75"/>
      <w:r w:rsidR="00EC3BBA" w:rsidRPr="00D10EA8">
        <w:rPr>
          <w:rFonts w:ascii="Times New Roman" w:hAnsi="Times New Roman"/>
          <w:i/>
          <w:color w:val="auto"/>
          <w:sz w:val="24"/>
          <w:szCs w:val="24"/>
        </w:rPr>
        <w:t>violence</w:t>
      </w:r>
      <w:bookmarkEnd w:id="76"/>
    </w:p>
    <w:p w14:paraId="35BC0C1C" w14:textId="77777777" w:rsidR="004D5DE1" w:rsidRPr="00D10EA8" w:rsidRDefault="004D5DE1" w:rsidP="00D10EA8">
      <w:pPr>
        <w:pStyle w:val="Default"/>
        <w:jc w:val="both"/>
        <w:rPr>
          <w:rFonts w:ascii="Times New Roman" w:hAnsi="Times New Roman"/>
          <w:sz w:val="24"/>
          <w:szCs w:val="24"/>
          <w:lang w:val="en-GB"/>
        </w:rPr>
      </w:pPr>
    </w:p>
    <w:tbl>
      <w:tblPr>
        <w:tblW w:w="4214" w:type="pct"/>
        <w:tblLook w:val="04A0" w:firstRow="1" w:lastRow="0" w:firstColumn="1" w:lastColumn="0" w:noHBand="0" w:noVBand="1"/>
      </w:tblPr>
      <w:tblGrid>
        <w:gridCol w:w="1550"/>
        <w:gridCol w:w="2388"/>
        <w:gridCol w:w="2589"/>
        <w:gridCol w:w="3358"/>
        <w:gridCol w:w="2674"/>
      </w:tblGrid>
      <w:tr w:rsidR="00F819A4" w:rsidRPr="00D10EA8" w14:paraId="59560051" w14:textId="77777777" w:rsidTr="00F819A4">
        <w:trPr>
          <w:trHeight w:val="2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296F82" w14:textId="77777777" w:rsidR="00F819A4" w:rsidRPr="00D10EA8" w:rsidRDefault="00F819A4" w:rsidP="00D10EA8">
            <w:pPr>
              <w:spacing w:after="0" w:line="240" w:lineRule="auto"/>
              <w:jc w:val="both"/>
              <w:rPr>
                <w:rFonts w:ascii="Times New Roman" w:eastAsia="Times New Roman" w:hAnsi="Times New Roman"/>
                <w:b/>
                <w:bCs/>
                <w:sz w:val="24"/>
                <w:szCs w:val="24"/>
              </w:rPr>
            </w:pPr>
            <w:bookmarkStart w:id="77" w:name="_Toc329015526"/>
            <w:r w:rsidRPr="00D10EA8">
              <w:rPr>
                <w:rFonts w:ascii="Times New Roman" w:eastAsia="Times New Roman" w:hAnsi="Times New Roman"/>
                <w:b/>
                <w:bCs/>
                <w:sz w:val="24"/>
                <w:szCs w:val="24"/>
              </w:rPr>
              <w:t>Institution</w:t>
            </w:r>
          </w:p>
        </w:tc>
        <w:tc>
          <w:tcPr>
            <w:tcW w:w="981" w:type="pct"/>
            <w:tcBorders>
              <w:top w:val="single" w:sz="4" w:space="0" w:color="auto"/>
              <w:left w:val="nil"/>
              <w:bottom w:val="single" w:sz="4" w:space="0" w:color="auto"/>
              <w:right w:val="single" w:sz="4" w:space="0" w:color="auto"/>
            </w:tcBorders>
            <w:shd w:val="clear" w:color="auto" w:fill="auto"/>
            <w:vAlign w:val="center"/>
            <w:hideMark/>
          </w:tcPr>
          <w:p w14:paraId="72A77FD4" w14:textId="1D6D05CE" w:rsidR="00F819A4" w:rsidRPr="00D10EA8" w:rsidRDefault="00F819A4"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Objective</w:t>
            </w:r>
          </w:p>
        </w:tc>
        <w:tc>
          <w:tcPr>
            <w:tcW w:w="1061" w:type="pct"/>
            <w:tcBorders>
              <w:top w:val="single" w:sz="4" w:space="0" w:color="auto"/>
              <w:left w:val="nil"/>
              <w:bottom w:val="single" w:sz="4" w:space="0" w:color="auto"/>
              <w:right w:val="single" w:sz="4" w:space="0" w:color="auto"/>
            </w:tcBorders>
            <w:shd w:val="clear" w:color="auto" w:fill="auto"/>
            <w:vAlign w:val="center"/>
            <w:hideMark/>
          </w:tcPr>
          <w:p w14:paraId="1EDFCB4C" w14:textId="7A8460E9" w:rsidR="00F819A4" w:rsidRPr="00D10EA8" w:rsidRDefault="00F819A4"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 xml:space="preserve">Specific objective </w:t>
            </w:r>
          </w:p>
        </w:tc>
        <w:tc>
          <w:tcPr>
            <w:tcW w:w="1367" w:type="pct"/>
            <w:tcBorders>
              <w:top w:val="single" w:sz="4" w:space="0" w:color="auto"/>
              <w:left w:val="nil"/>
              <w:bottom w:val="single" w:sz="4" w:space="0" w:color="auto"/>
              <w:right w:val="single" w:sz="4" w:space="0" w:color="auto"/>
            </w:tcBorders>
            <w:shd w:val="clear" w:color="auto" w:fill="auto"/>
            <w:vAlign w:val="center"/>
            <w:hideMark/>
          </w:tcPr>
          <w:p w14:paraId="0A86F004" w14:textId="4386C9DF" w:rsidR="00F819A4" w:rsidRPr="00D10EA8" w:rsidRDefault="00F819A4"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Policy Recommendation</w:t>
            </w:r>
          </w:p>
        </w:tc>
        <w:tc>
          <w:tcPr>
            <w:tcW w:w="1095" w:type="pct"/>
            <w:tcBorders>
              <w:top w:val="single" w:sz="4" w:space="0" w:color="auto"/>
              <w:left w:val="nil"/>
              <w:bottom w:val="single" w:sz="4" w:space="0" w:color="auto"/>
              <w:right w:val="single" w:sz="4" w:space="0" w:color="auto"/>
            </w:tcBorders>
            <w:shd w:val="clear" w:color="auto" w:fill="auto"/>
            <w:vAlign w:val="center"/>
            <w:hideMark/>
          </w:tcPr>
          <w:p w14:paraId="75B26EEA" w14:textId="24FB5A30" w:rsidR="00F819A4" w:rsidRPr="00D10EA8" w:rsidRDefault="00F819A4" w:rsidP="00D10EA8">
            <w:pPr>
              <w:spacing w:after="0" w:line="240" w:lineRule="auto"/>
              <w:jc w:val="both"/>
              <w:rPr>
                <w:rFonts w:ascii="Times New Roman" w:eastAsia="Times New Roman" w:hAnsi="Times New Roman"/>
                <w:b/>
                <w:bCs/>
                <w:sz w:val="24"/>
                <w:szCs w:val="24"/>
              </w:rPr>
            </w:pPr>
            <w:r w:rsidRPr="00D10EA8">
              <w:rPr>
                <w:rFonts w:ascii="Times New Roman" w:eastAsia="Times New Roman" w:hAnsi="Times New Roman"/>
                <w:b/>
                <w:bCs/>
                <w:sz w:val="24"/>
                <w:szCs w:val="24"/>
              </w:rPr>
              <w:t>Indicator</w:t>
            </w:r>
          </w:p>
        </w:tc>
      </w:tr>
      <w:tr w:rsidR="00F819A4" w:rsidRPr="00D10EA8" w14:paraId="1F14E839"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53570043"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LGU</w:t>
            </w:r>
          </w:p>
        </w:tc>
        <w:tc>
          <w:tcPr>
            <w:tcW w:w="981" w:type="pct"/>
            <w:tcBorders>
              <w:top w:val="nil"/>
              <w:left w:val="nil"/>
              <w:bottom w:val="single" w:sz="4" w:space="0" w:color="auto"/>
              <w:right w:val="single" w:sz="4" w:space="0" w:color="auto"/>
            </w:tcBorders>
            <w:shd w:val="clear" w:color="auto" w:fill="auto"/>
            <w:vAlign w:val="center"/>
            <w:hideMark/>
          </w:tcPr>
          <w:p w14:paraId="4BB1E634"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Prevention of domestic violence and support victims of violence</w:t>
            </w:r>
          </w:p>
        </w:tc>
        <w:tc>
          <w:tcPr>
            <w:tcW w:w="1061" w:type="pct"/>
            <w:tcBorders>
              <w:top w:val="nil"/>
              <w:left w:val="nil"/>
              <w:bottom w:val="single" w:sz="4" w:space="0" w:color="auto"/>
              <w:right w:val="single" w:sz="4" w:space="0" w:color="auto"/>
            </w:tcBorders>
            <w:shd w:val="clear" w:color="auto" w:fill="auto"/>
            <w:vAlign w:val="center"/>
            <w:hideMark/>
          </w:tcPr>
          <w:p w14:paraId="02D926E5" w14:textId="2843A734"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Increase </w:t>
            </w:r>
            <w:r w:rsidR="00110676" w:rsidRPr="00D10EA8">
              <w:rPr>
                <w:rFonts w:ascii="Times New Roman" w:hAnsi="Times New Roman"/>
                <w:sz w:val="24"/>
                <w:szCs w:val="24"/>
              </w:rPr>
              <w:t xml:space="preserve">in </w:t>
            </w:r>
            <w:r w:rsidRPr="00D10EA8">
              <w:rPr>
                <w:rFonts w:ascii="Times New Roman" w:hAnsi="Times New Roman"/>
                <w:sz w:val="24"/>
                <w:szCs w:val="24"/>
              </w:rPr>
              <w:t>report</w:t>
            </w:r>
            <w:r w:rsidR="00110676" w:rsidRPr="00D10EA8">
              <w:rPr>
                <w:rFonts w:ascii="Times New Roman" w:hAnsi="Times New Roman"/>
                <w:sz w:val="24"/>
                <w:szCs w:val="24"/>
              </w:rPr>
              <w:t>ing</w:t>
            </w:r>
            <w:r w:rsidRPr="00D10EA8">
              <w:rPr>
                <w:rFonts w:ascii="Times New Roman" w:hAnsi="Times New Roman"/>
                <w:sz w:val="24"/>
                <w:szCs w:val="24"/>
              </w:rPr>
              <w:t xml:space="preserve"> (urban/rural) of </w:t>
            </w:r>
            <w:r w:rsidR="00110676" w:rsidRPr="00D10EA8">
              <w:rPr>
                <w:rFonts w:ascii="Times New Roman" w:hAnsi="Times New Roman"/>
                <w:sz w:val="24"/>
                <w:szCs w:val="24"/>
              </w:rPr>
              <w:t xml:space="preserve">cases of </w:t>
            </w:r>
            <w:r w:rsidRPr="00D10EA8">
              <w:rPr>
                <w:rFonts w:ascii="Times New Roman" w:hAnsi="Times New Roman"/>
                <w:sz w:val="24"/>
                <w:szCs w:val="24"/>
              </w:rPr>
              <w:t>domestic violence</w:t>
            </w:r>
          </w:p>
        </w:tc>
        <w:tc>
          <w:tcPr>
            <w:tcW w:w="1367" w:type="pct"/>
            <w:tcBorders>
              <w:top w:val="nil"/>
              <w:left w:val="nil"/>
              <w:bottom w:val="single" w:sz="4" w:space="0" w:color="auto"/>
              <w:right w:val="single" w:sz="4" w:space="0" w:color="auto"/>
            </w:tcBorders>
            <w:shd w:val="clear" w:color="auto" w:fill="auto"/>
            <w:vAlign w:val="center"/>
            <w:hideMark/>
          </w:tcPr>
          <w:p w14:paraId="5FB5D60A" w14:textId="577C656E"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Establish and operate telephone lines at </w:t>
            </w:r>
            <w:r w:rsidR="00110676" w:rsidRPr="00D10EA8">
              <w:rPr>
                <w:rFonts w:ascii="Times New Roman" w:hAnsi="Times New Roman"/>
                <w:sz w:val="24"/>
                <w:szCs w:val="24"/>
              </w:rPr>
              <w:t>LGUs</w:t>
            </w:r>
            <w:r w:rsidRPr="00D10EA8">
              <w:rPr>
                <w:rFonts w:ascii="Times New Roman" w:hAnsi="Times New Roman"/>
                <w:sz w:val="24"/>
                <w:szCs w:val="24"/>
              </w:rPr>
              <w:t xml:space="preserve"> and regions</w:t>
            </w:r>
            <w:r w:rsidR="00F0510A" w:rsidRPr="00D10EA8">
              <w:rPr>
                <w:rFonts w:ascii="Times New Roman" w:hAnsi="Times New Roman"/>
                <w:sz w:val="24"/>
                <w:szCs w:val="24"/>
              </w:rPr>
              <w:t>.</w:t>
            </w:r>
          </w:p>
        </w:tc>
        <w:tc>
          <w:tcPr>
            <w:tcW w:w="1095" w:type="pct"/>
            <w:vMerge w:val="restart"/>
            <w:tcBorders>
              <w:top w:val="nil"/>
              <w:left w:val="single" w:sz="4" w:space="0" w:color="auto"/>
              <w:bottom w:val="single" w:sz="4" w:space="0" w:color="000000"/>
              <w:right w:val="single" w:sz="4" w:space="0" w:color="auto"/>
            </w:tcBorders>
            <w:shd w:val="clear" w:color="auto" w:fill="auto"/>
            <w:vAlign w:val="center"/>
            <w:hideMark/>
          </w:tcPr>
          <w:p w14:paraId="5DE115F9" w14:textId="1FF84E9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reports</w:t>
            </w:r>
            <w:r w:rsidR="00110676" w:rsidRPr="00D10EA8">
              <w:rPr>
                <w:rFonts w:ascii="Times New Roman" w:hAnsi="Times New Roman"/>
                <w:sz w:val="24"/>
                <w:szCs w:val="24"/>
              </w:rPr>
              <w:t>, by</w:t>
            </w:r>
            <w:r w:rsidRPr="00D10EA8">
              <w:rPr>
                <w:rFonts w:ascii="Times New Roman" w:hAnsi="Times New Roman"/>
                <w:sz w:val="24"/>
                <w:szCs w:val="24"/>
              </w:rPr>
              <w:t xml:space="preserve"> year, </w:t>
            </w:r>
            <w:r w:rsidR="00110676" w:rsidRPr="00D10EA8">
              <w:rPr>
                <w:rFonts w:ascii="Times New Roman" w:hAnsi="Times New Roman"/>
                <w:sz w:val="24"/>
                <w:szCs w:val="24"/>
              </w:rPr>
              <w:t xml:space="preserve">by </w:t>
            </w:r>
            <w:r w:rsidRPr="00D10EA8">
              <w:rPr>
                <w:rFonts w:ascii="Times New Roman" w:hAnsi="Times New Roman"/>
                <w:sz w:val="24"/>
                <w:szCs w:val="24"/>
              </w:rPr>
              <w:t>urban</w:t>
            </w:r>
            <w:r w:rsidR="00110676" w:rsidRPr="00D10EA8">
              <w:rPr>
                <w:rFonts w:ascii="Times New Roman" w:hAnsi="Times New Roman"/>
                <w:sz w:val="24"/>
                <w:szCs w:val="24"/>
              </w:rPr>
              <w:t xml:space="preserve"> or </w:t>
            </w:r>
            <w:r w:rsidRPr="00D10EA8">
              <w:rPr>
                <w:rFonts w:ascii="Times New Roman" w:hAnsi="Times New Roman"/>
                <w:sz w:val="24"/>
                <w:szCs w:val="24"/>
              </w:rPr>
              <w:t>rural area</w:t>
            </w:r>
          </w:p>
        </w:tc>
      </w:tr>
      <w:tr w:rsidR="00F819A4" w:rsidRPr="00D10EA8" w14:paraId="04D3E81C"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001D825E"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LGU, NPOs</w:t>
            </w:r>
          </w:p>
        </w:tc>
        <w:tc>
          <w:tcPr>
            <w:tcW w:w="981" w:type="pct"/>
            <w:tcBorders>
              <w:top w:val="nil"/>
              <w:left w:val="nil"/>
              <w:bottom w:val="single" w:sz="4" w:space="0" w:color="auto"/>
              <w:right w:val="single" w:sz="4" w:space="0" w:color="auto"/>
            </w:tcBorders>
            <w:shd w:val="clear" w:color="auto" w:fill="auto"/>
            <w:vAlign w:val="center"/>
            <w:hideMark/>
          </w:tcPr>
          <w:p w14:paraId="071EF158"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491D825B"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nil"/>
              <w:left w:val="nil"/>
              <w:bottom w:val="single" w:sz="4" w:space="0" w:color="auto"/>
              <w:right w:val="single" w:sz="4" w:space="0" w:color="auto"/>
            </w:tcBorders>
            <w:shd w:val="clear" w:color="auto" w:fill="auto"/>
            <w:vAlign w:val="center"/>
            <w:hideMark/>
          </w:tcPr>
          <w:p w14:paraId="0C1EA68F" w14:textId="2B581361" w:rsidR="00F819A4" w:rsidRPr="00D10EA8" w:rsidRDefault="00552469"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Undertake </w:t>
            </w:r>
            <w:r w:rsidR="00F819A4" w:rsidRPr="00D10EA8">
              <w:rPr>
                <w:rFonts w:ascii="Times New Roman" w:hAnsi="Times New Roman"/>
                <w:sz w:val="24"/>
                <w:szCs w:val="24"/>
              </w:rPr>
              <w:t>awareness campaigns at community level on domestic violence</w:t>
            </w:r>
            <w:r w:rsidR="00110676" w:rsidRPr="00D10EA8">
              <w:rPr>
                <w:rFonts w:ascii="Times New Roman" w:hAnsi="Times New Roman"/>
                <w:sz w:val="24"/>
                <w:szCs w:val="24"/>
              </w:rPr>
              <w:t xml:space="preserve">, </w:t>
            </w:r>
            <w:r w:rsidR="00F819A4" w:rsidRPr="00D10EA8">
              <w:rPr>
                <w:rFonts w:ascii="Times New Roman" w:hAnsi="Times New Roman"/>
                <w:sz w:val="24"/>
                <w:szCs w:val="24"/>
              </w:rPr>
              <w:t>with priority on rural and remote areas with low report rates</w:t>
            </w:r>
            <w:r w:rsidR="00F0510A" w:rsidRPr="00D10EA8">
              <w:rPr>
                <w:rFonts w:ascii="Times New Roman" w:hAnsi="Times New Roman"/>
                <w:sz w:val="24"/>
                <w:szCs w:val="24"/>
              </w:rPr>
              <w:t>.</w:t>
            </w:r>
          </w:p>
        </w:tc>
        <w:tc>
          <w:tcPr>
            <w:tcW w:w="1095" w:type="pct"/>
            <w:vMerge/>
            <w:tcBorders>
              <w:top w:val="nil"/>
              <w:left w:val="single" w:sz="4" w:space="0" w:color="auto"/>
              <w:bottom w:val="single" w:sz="4" w:space="0" w:color="000000"/>
              <w:right w:val="single" w:sz="4" w:space="0" w:color="auto"/>
            </w:tcBorders>
            <w:vAlign w:val="center"/>
            <w:hideMark/>
          </w:tcPr>
          <w:p w14:paraId="0EE86769" w14:textId="77777777" w:rsidR="00F819A4" w:rsidRPr="00D10EA8" w:rsidRDefault="00F819A4" w:rsidP="00D10EA8">
            <w:pPr>
              <w:spacing w:after="0" w:line="240" w:lineRule="auto"/>
              <w:jc w:val="both"/>
              <w:rPr>
                <w:rFonts w:ascii="Times New Roman" w:eastAsia="Times New Roman" w:hAnsi="Times New Roman"/>
                <w:sz w:val="24"/>
                <w:szCs w:val="24"/>
              </w:rPr>
            </w:pPr>
          </w:p>
        </w:tc>
      </w:tr>
      <w:tr w:rsidR="00F819A4" w:rsidRPr="00D10EA8" w14:paraId="1956AD95"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507C4027"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MLSAEO, LGU, NPOs</w:t>
            </w:r>
          </w:p>
        </w:tc>
        <w:tc>
          <w:tcPr>
            <w:tcW w:w="981" w:type="pct"/>
            <w:tcBorders>
              <w:top w:val="nil"/>
              <w:left w:val="nil"/>
              <w:bottom w:val="single" w:sz="4" w:space="0" w:color="auto"/>
              <w:right w:val="single" w:sz="4" w:space="0" w:color="auto"/>
            </w:tcBorders>
            <w:shd w:val="clear" w:color="auto" w:fill="auto"/>
            <w:vAlign w:val="center"/>
            <w:hideMark/>
          </w:tcPr>
          <w:p w14:paraId="49B60B08"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67D21D34"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nil"/>
              <w:left w:val="nil"/>
              <w:bottom w:val="single" w:sz="4" w:space="0" w:color="auto"/>
              <w:right w:val="single" w:sz="4" w:space="0" w:color="auto"/>
            </w:tcBorders>
            <w:shd w:val="clear" w:color="auto" w:fill="auto"/>
            <w:vAlign w:val="center"/>
            <w:hideMark/>
          </w:tcPr>
          <w:p w14:paraId="02B731EE" w14:textId="3EAF20C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Increase access of women and girls to existing structures on prevention of domestic violence and provision of services to victims of violence</w:t>
            </w:r>
            <w:r w:rsidR="00F0510A" w:rsidRPr="00D10EA8">
              <w:rPr>
                <w:rFonts w:ascii="Times New Roman" w:hAnsi="Times New Roman"/>
                <w:sz w:val="24"/>
                <w:szCs w:val="24"/>
              </w:rPr>
              <w:t>.</w:t>
            </w:r>
          </w:p>
        </w:tc>
        <w:tc>
          <w:tcPr>
            <w:tcW w:w="1095" w:type="pct"/>
            <w:vMerge/>
            <w:tcBorders>
              <w:top w:val="nil"/>
              <w:left w:val="single" w:sz="4" w:space="0" w:color="auto"/>
              <w:bottom w:val="single" w:sz="4" w:space="0" w:color="000000"/>
              <w:right w:val="single" w:sz="4" w:space="0" w:color="auto"/>
            </w:tcBorders>
            <w:vAlign w:val="center"/>
            <w:hideMark/>
          </w:tcPr>
          <w:p w14:paraId="4903295D" w14:textId="77777777" w:rsidR="00F819A4" w:rsidRPr="00D10EA8" w:rsidRDefault="00F819A4" w:rsidP="00D10EA8">
            <w:pPr>
              <w:spacing w:after="0" w:line="240" w:lineRule="auto"/>
              <w:jc w:val="both"/>
              <w:rPr>
                <w:rFonts w:ascii="Times New Roman" w:eastAsia="Times New Roman" w:hAnsi="Times New Roman"/>
                <w:sz w:val="24"/>
                <w:szCs w:val="24"/>
              </w:rPr>
            </w:pPr>
          </w:p>
        </w:tc>
      </w:tr>
      <w:tr w:rsidR="00F819A4" w:rsidRPr="00D10EA8" w14:paraId="63CBD00F"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2D4DDA9D"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LGU</w:t>
            </w:r>
          </w:p>
        </w:tc>
        <w:tc>
          <w:tcPr>
            <w:tcW w:w="981" w:type="pct"/>
            <w:tcBorders>
              <w:top w:val="nil"/>
              <w:left w:val="nil"/>
              <w:bottom w:val="single" w:sz="4" w:space="0" w:color="auto"/>
              <w:right w:val="single" w:sz="4" w:space="0" w:color="auto"/>
            </w:tcBorders>
            <w:shd w:val="clear" w:color="auto" w:fill="auto"/>
            <w:vAlign w:val="center"/>
            <w:hideMark/>
          </w:tcPr>
          <w:p w14:paraId="1EC87654"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0B703E53"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nil"/>
              <w:left w:val="nil"/>
              <w:bottom w:val="single" w:sz="4" w:space="0" w:color="auto"/>
              <w:right w:val="single" w:sz="4" w:space="0" w:color="auto"/>
            </w:tcBorders>
            <w:shd w:val="clear" w:color="auto" w:fill="auto"/>
            <w:vAlign w:val="center"/>
            <w:hideMark/>
          </w:tcPr>
          <w:p w14:paraId="6C13A667" w14:textId="5F893859"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Allocate funds at LGU level to support existing services and to establish new services</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48E3BCB9"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r>
      <w:tr w:rsidR="00F819A4" w:rsidRPr="00D10EA8" w14:paraId="58FB71AD"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1CF9BAE6"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981" w:type="pct"/>
            <w:tcBorders>
              <w:top w:val="nil"/>
              <w:left w:val="nil"/>
              <w:bottom w:val="single" w:sz="4" w:space="0" w:color="auto"/>
              <w:right w:val="single" w:sz="4" w:space="0" w:color="auto"/>
            </w:tcBorders>
            <w:shd w:val="clear" w:color="auto" w:fill="auto"/>
            <w:vAlign w:val="center"/>
            <w:hideMark/>
          </w:tcPr>
          <w:p w14:paraId="3383CF2A"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62AF4E48"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nil"/>
              <w:left w:val="nil"/>
              <w:bottom w:val="single" w:sz="4" w:space="0" w:color="auto"/>
              <w:right w:val="single" w:sz="4" w:space="0" w:color="auto"/>
            </w:tcBorders>
            <w:shd w:val="clear" w:color="auto" w:fill="auto"/>
            <w:vAlign w:val="center"/>
            <w:hideMark/>
          </w:tcPr>
          <w:p w14:paraId="7A5AF9B1" w14:textId="4C6F0B0A"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Introduce new services specializing in treatment </w:t>
            </w:r>
            <w:r w:rsidR="00692384" w:rsidRPr="00D10EA8">
              <w:rPr>
                <w:rFonts w:ascii="Times New Roman" w:hAnsi="Times New Roman"/>
                <w:sz w:val="24"/>
                <w:szCs w:val="24"/>
              </w:rPr>
              <w:t xml:space="preserve">for </w:t>
            </w:r>
            <w:r w:rsidRPr="00D10EA8">
              <w:rPr>
                <w:rFonts w:ascii="Times New Roman" w:hAnsi="Times New Roman"/>
                <w:sz w:val="24"/>
                <w:szCs w:val="24"/>
              </w:rPr>
              <w:t>children aff</w:t>
            </w:r>
            <w:r w:rsidR="00692384" w:rsidRPr="00D10EA8">
              <w:rPr>
                <w:rFonts w:ascii="Times New Roman" w:hAnsi="Times New Roman"/>
                <w:sz w:val="24"/>
                <w:szCs w:val="24"/>
              </w:rPr>
              <w:t>e</w:t>
            </w:r>
            <w:r w:rsidRPr="00D10EA8">
              <w:rPr>
                <w:rFonts w:ascii="Times New Roman" w:hAnsi="Times New Roman"/>
                <w:sz w:val="24"/>
                <w:szCs w:val="24"/>
              </w:rPr>
              <w:t>cted by violence</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18EDC631" w14:textId="465AEECA" w:rsidR="00476DE2" w:rsidRPr="00D10EA8" w:rsidRDefault="00476DE2" w:rsidP="00D10EA8">
            <w:pPr>
              <w:pStyle w:val="ListParagraph"/>
              <w:numPr>
                <w:ilvl w:val="0"/>
                <w:numId w:val="100"/>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N</w:t>
            </w:r>
            <w:r w:rsidR="00F819A4" w:rsidRPr="00D10EA8">
              <w:rPr>
                <w:rFonts w:ascii="Times New Roman" w:hAnsi="Times New Roman"/>
                <w:sz w:val="24"/>
                <w:szCs w:val="24"/>
              </w:rPr>
              <w:t>umber of services offered by public and non</w:t>
            </w:r>
            <w:r w:rsidR="00692384" w:rsidRPr="00D10EA8">
              <w:rPr>
                <w:rFonts w:ascii="Times New Roman" w:hAnsi="Times New Roman"/>
                <w:sz w:val="24"/>
                <w:szCs w:val="24"/>
              </w:rPr>
              <w:t>-</w:t>
            </w:r>
            <w:r w:rsidR="00F819A4" w:rsidRPr="00D10EA8">
              <w:rPr>
                <w:rFonts w:ascii="Times New Roman" w:hAnsi="Times New Roman"/>
                <w:sz w:val="24"/>
                <w:szCs w:val="24"/>
              </w:rPr>
              <w:t>public providers</w:t>
            </w:r>
          </w:p>
          <w:p w14:paraId="0F29FDD4" w14:textId="2987967F" w:rsidR="00F819A4" w:rsidRPr="00D10EA8" w:rsidRDefault="00476DE2" w:rsidP="00D10EA8">
            <w:pPr>
              <w:pStyle w:val="ListParagraph"/>
              <w:numPr>
                <w:ilvl w:val="0"/>
                <w:numId w:val="100"/>
              </w:numPr>
              <w:spacing w:after="0" w:line="240" w:lineRule="auto"/>
              <w:ind w:left="125" w:hanging="125"/>
              <w:jc w:val="both"/>
              <w:rPr>
                <w:rFonts w:ascii="Times New Roman" w:eastAsia="Times New Roman" w:hAnsi="Times New Roman"/>
                <w:sz w:val="24"/>
                <w:szCs w:val="24"/>
              </w:rPr>
            </w:pPr>
            <w:r w:rsidRPr="00D10EA8">
              <w:rPr>
                <w:rFonts w:ascii="Times New Roman" w:hAnsi="Times New Roman"/>
                <w:sz w:val="24"/>
                <w:szCs w:val="24"/>
              </w:rPr>
              <w:t>N</w:t>
            </w:r>
            <w:r w:rsidR="00F819A4" w:rsidRPr="00D10EA8">
              <w:rPr>
                <w:rFonts w:ascii="Times New Roman" w:hAnsi="Times New Roman"/>
                <w:sz w:val="24"/>
                <w:szCs w:val="24"/>
              </w:rPr>
              <w:t>umber of beneficiaries</w:t>
            </w:r>
          </w:p>
        </w:tc>
      </w:tr>
      <w:tr w:rsidR="00F819A4" w:rsidRPr="00D10EA8" w14:paraId="038E25EC"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4144D483"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981" w:type="pct"/>
            <w:tcBorders>
              <w:top w:val="nil"/>
              <w:left w:val="nil"/>
              <w:bottom w:val="single" w:sz="4" w:space="0" w:color="auto"/>
              <w:right w:val="single" w:sz="4" w:space="0" w:color="auto"/>
            </w:tcBorders>
            <w:shd w:val="clear" w:color="auto" w:fill="auto"/>
            <w:noWrap/>
            <w:vAlign w:val="center"/>
            <w:hideMark/>
          </w:tcPr>
          <w:p w14:paraId="08997731"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027E3EDD" w14:textId="51A55B2E"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Creat</w:t>
            </w:r>
            <w:r w:rsidR="00692384" w:rsidRPr="00D10EA8">
              <w:rPr>
                <w:rFonts w:ascii="Times New Roman" w:hAnsi="Times New Roman"/>
                <w:sz w:val="24"/>
                <w:szCs w:val="24"/>
              </w:rPr>
              <w:t>ion of</w:t>
            </w:r>
            <w:r w:rsidRPr="00D10EA8">
              <w:rPr>
                <w:rFonts w:ascii="Times New Roman" w:hAnsi="Times New Roman"/>
                <w:sz w:val="24"/>
                <w:szCs w:val="24"/>
              </w:rPr>
              <w:t xml:space="preserve"> database at national level</w:t>
            </w:r>
          </w:p>
        </w:tc>
        <w:tc>
          <w:tcPr>
            <w:tcW w:w="1367" w:type="pct"/>
            <w:tcBorders>
              <w:top w:val="nil"/>
              <w:left w:val="nil"/>
              <w:bottom w:val="single" w:sz="4" w:space="0" w:color="auto"/>
              <w:right w:val="single" w:sz="4" w:space="0" w:color="auto"/>
            </w:tcBorders>
            <w:shd w:val="clear" w:color="auto" w:fill="auto"/>
            <w:vAlign w:val="center"/>
            <w:hideMark/>
          </w:tcPr>
          <w:p w14:paraId="403E5045" w14:textId="215D5E82"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Record </w:t>
            </w:r>
            <w:r w:rsidR="00692384" w:rsidRPr="00D10EA8">
              <w:rPr>
                <w:rFonts w:ascii="Times New Roman" w:hAnsi="Times New Roman"/>
                <w:sz w:val="24"/>
                <w:szCs w:val="24"/>
              </w:rPr>
              <w:t xml:space="preserve">number of </w:t>
            </w:r>
            <w:r w:rsidRPr="00D10EA8">
              <w:rPr>
                <w:rFonts w:ascii="Times New Roman" w:hAnsi="Times New Roman"/>
                <w:sz w:val="24"/>
                <w:szCs w:val="24"/>
              </w:rPr>
              <w:t xml:space="preserve">cases of domestic violence at </w:t>
            </w:r>
            <w:r w:rsidR="00692384" w:rsidRPr="00D10EA8">
              <w:rPr>
                <w:rFonts w:ascii="Times New Roman" w:hAnsi="Times New Roman"/>
                <w:sz w:val="24"/>
                <w:szCs w:val="24"/>
              </w:rPr>
              <w:t xml:space="preserve">LGU and </w:t>
            </w:r>
            <w:r w:rsidRPr="00D10EA8">
              <w:rPr>
                <w:rFonts w:ascii="Times New Roman" w:hAnsi="Times New Roman"/>
                <w:sz w:val="24"/>
                <w:szCs w:val="24"/>
              </w:rPr>
              <w:t>district level</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319A3273"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Violence incidence rates by district, family status, age group, region, etc.</w:t>
            </w:r>
          </w:p>
        </w:tc>
      </w:tr>
      <w:tr w:rsidR="00F819A4" w:rsidRPr="00D10EA8" w14:paraId="199213F1"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7F516E6D" w14:textId="32F9FE48"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xml:space="preserve">MLSAEO, </w:t>
            </w:r>
            <w:r w:rsidR="0043161B" w:rsidRPr="00D10EA8">
              <w:rPr>
                <w:rFonts w:ascii="Times New Roman" w:eastAsia="Times New Roman" w:hAnsi="Times New Roman"/>
                <w:sz w:val="24"/>
                <w:szCs w:val="24"/>
              </w:rPr>
              <w:t>SAPRC</w:t>
            </w:r>
            <w:r w:rsidRPr="00D10EA8">
              <w:rPr>
                <w:rFonts w:ascii="Times New Roman" w:eastAsia="Times New Roman" w:hAnsi="Times New Roman"/>
                <w:sz w:val="24"/>
                <w:szCs w:val="24"/>
              </w:rPr>
              <w:t>NPOs</w:t>
            </w:r>
          </w:p>
        </w:tc>
        <w:tc>
          <w:tcPr>
            <w:tcW w:w="981" w:type="pct"/>
            <w:tcBorders>
              <w:top w:val="nil"/>
              <w:left w:val="nil"/>
              <w:bottom w:val="single" w:sz="4" w:space="0" w:color="auto"/>
              <w:right w:val="single" w:sz="4" w:space="0" w:color="auto"/>
            </w:tcBorders>
            <w:shd w:val="clear" w:color="auto" w:fill="auto"/>
            <w:noWrap/>
            <w:vAlign w:val="center"/>
            <w:hideMark/>
          </w:tcPr>
          <w:p w14:paraId="7206456E"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75A27449"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nil"/>
              <w:left w:val="nil"/>
              <w:bottom w:val="single" w:sz="4" w:space="0" w:color="auto"/>
              <w:right w:val="single" w:sz="4" w:space="0" w:color="auto"/>
            </w:tcBorders>
            <w:shd w:val="clear" w:color="auto" w:fill="auto"/>
            <w:vAlign w:val="center"/>
            <w:hideMark/>
          </w:tcPr>
          <w:p w14:paraId="745400F0" w14:textId="5CB7B49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Approve agreement of cooperation on data exchange between governmental institutions and NGOs licensed </w:t>
            </w:r>
            <w:r w:rsidRPr="00D10EA8">
              <w:rPr>
                <w:rFonts w:ascii="Times New Roman" w:hAnsi="Times New Roman"/>
                <w:sz w:val="24"/>
                <w:szCs w:val="24"/>
              </w:rPr>
              <w:lastRenderedPageBreak/>
              <w:t>by MLSAEO for purpose of domestic violence prevention</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55B4F118"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lastRenderedPageBreak/>
              <w:t> </w:t>
            </w:r>
          </w:p>
        </w:tc>
      </w:tr>
      <w:tr w:rsidR="00F819A4" w:rsidRPr="00D10EA8" w14:paraId="4A105739"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1413BF73"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lastRenderedPageBreak/>
              <w:t>MLSAEO</w:t>
            </w:r>
          </w:p>
        </w:tc>
        <w:tc>
          <w:tcPr>
            <w:tcW w:w="981" w:type="pct"/>
            <w:tcBorders>
              <w:top w:val="nil"/>
              <w:left w:val="nil"/>
              <w:bottom w:val="single" w:sz="4" w:space="0" w:color="auto"/>
              <w:right w:val="single" w:sz="4" w:space="0" w:color="auto"/>
            </w:tcBorders>
            <w:shd w:val="clear" w:color="auto" w:fill="auto"/>
            <w:vAlign w:val="center"/>
            <w:hideMark/>
          </w:tcPr>
          <w:p w14:paraId="54A44969"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3DA1288C" w14:textId="0E97FB9F"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Strengthen national and local level structures engaged in prevention of domestic violence and support victims of violence</w:t>
            </w:r>
            <w:r w:rsidR="00F0510A" w:rsidRPr="00D10EA8">
              <w:rPr>
                <w:rFonts w:ascii="Times New Roman" w:hAnsi="Times New Roman"/>
                <w:sz w:val="24"/>
                <w:szCs w:val="24"/>
              </w:rPr>
              <w:t>.</w:t>
            </w:r>
          </w:p>
        </w:tc>
        <w:tc>
          <w:tcPr>
            <w:tcW w:w="1367" w:type="pct"/>
            <w:tcBorders>
              <w:top w:val="nil"/>
              <w:left w:val="nil"/>
              <w:bottom w:val="nil"/>
              <w:right w:val="single" w:sz="4" w:space="0" w:color="auto"/>
            </w:tcBorders>
            <w:shd w:val="clear" w:color="auto" w:fill="auto"/>
            <w:vAlign w:val="center"/>
            <w:hideMark/>
          </w:tcPr>
          <w:p w14:paraId="6A9D4FCF" w14:textId="02B25853"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Train employees work</w:t>
            </w:r>
            <w:r w:rsidR="00692384" w:rsidRPr="00D10EA8">
              <w:rPr>
                <w:rFonts w:ascii="Times New Roman" w:hAnsi="Times New Roman"/>
                <w:sz w:val="24"/>
                <w:szCs w:val="24"/>
              </w:rPr>
              <w:t>ing</w:t>
            </w:r>
            <w:r w:rsidRPr="00D10EA8">
              <w:rPr>
                <w:rFonts w:ascii="Times New Roman" w:hAnsi="Times New Roman"/>
                <w:sz w:val="24"/>
                <w:szCs w:val="24"/>
              </w:rPr>
              <w:t xml:space="preserve"> in established structures </w:t>
            </w:r>
            <w:r w:rsidR="00692384" w:rsidRPr="00D10EA8">
              <w:rPr>
                <w:rFonts w:ascii="Times New Roman" w:hAnsi="Times New Roman"/>
                <w:sz w:val="24"/>
                <w:szCs w:val="24"/>
              </w:rPr>
              <w:t xml:space="preserve">for </w:t>
            </w:r>
            <w:r w:rsidRPr="00D10EA8">
              <w:rPr>
                <w:rFonts w:ascii="Times New Roman" w:hAnsi="Times New Roman"/>
                <w:sz w:val="24"/>
                <w:szCs w:val="24"/>
              </w:rPr>
              <w:t>prevention of domestic violence (police, health</w:t>
            </w:r>
            <w:r w:rsidR="00692384" w:rsidRPr="00D10EA8">
              <w:rPr>
                <w:rFonts w:ascii="Times New Roman" w:hAnsi="Times New Roman"/>
                <w:sz w:val="24"/>
                <w:szCs w:val="24"/>
              </w:rPr>
              <w:t xml:space="preserve"> </w:t>
            </w:r>
            <w:r w:rsidRPr="00D10EA8">
              <w:rPr>
                <w:rFonts w:ascii="Times New Roman" w:hAnsi="Times New Roman"/>
                <w:sz w:val="24"/>
                <w:szCs w:val="24"/>
              </w:rPr>
              <w:t>care staff, teachers, judges, prosecutors, social workers, social administrators, etc.)</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300BA6F2" w14:textId="0EF32393"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Number of persons trained</w:t>
            </w:r>
          </w:p>
        </w:tc>
      </w:tr>
      <w:tr w:rsidR="00F819A4" w:rsidRPr="00D10EA8" w14:paraId="4D5BC3B7" w14:textId="77777777" w:rsidTr="00F819A4">
        <w:trPr>
          <w:trHeight w:val="20"/>
        </w:trPr>
        <w:tc>
          <w:tcPr>
            <w:tcW w:w="495" w:type="pct"/>
            <w:tcBorders>
              <w:top w:val="nil"/>
              <w:left w:val="single" w:sz="4" w:space="0" w:color="auto"/>
              <w:bottom w:val="single" w:sz="4" w:space="0" w:color="auto"/>
              <w:right w:val="single" w:sz="4" w:space="0" w:color="auto"/>
            </w:tcBorders>
            <w:shd w:val="clear" w:color="auto" w:fill="auto"/>
            <w:vAlign w:val="center"/>
            <w:hideMark/>
          </w:tcPr>
          <w:p w14:paraId="6FEF0038"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LGU</w:t>
            </w:r>
          </w:p>
        </w:tc>
        <w:tc>
          <w:tcPr>
            <w:tcW w:w="981" w:type="pct"/>
            <w:tcBorders>
              <w:top w:val="nil"/>
              <w:left w:val="nil"/>
              <w:bottom w:val="single" w:sz="4" w:space="0" w:color="auto"/>
              <w:right w:val="single" w:sz="4" w:space="0" w:color="auto"/>
            </w:tcBorders>
            <w:shd w:val="clear" w:color="auto" w:fill="auto"/>
            <w:noWrap/>
            <w:vAlign w:val="center"/>
            <w:hideMark/>
          </w:tcPr>
          <w:p w14:paraId="3EE84E5E"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061" w:type="pct"/>
            <w:tcBorders>
              <w:top w:val="nil"/>
              <w:left w:val="nil"/>
              <w:bottom w:val="single" w:sz="4" w:space="0" w:color="auto"/>
              <w:right w:val="single" w:sz="4" w:space="0" w:color="auto"/>
            </w:tcBorders>
            <w:shd w:val="clear" w:color="auto" w:fill="auto"/>
            <w:vAlign w:val="center"/>
            <w:hideMark/>
          </w:tcPr>
          <w:p w14:paraId="711346E2" w14:textId="77777777"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eastAsia="Times New Roman" w:hAnsi="Times New Roman"/>
                <w:sz w:val="24"/>
                <w:szCs w:val="24"/>
              </w:rPr>
              <w:t> </w:t>
            </w:r>
          </w:p>
        </w:tc>
        <w:tc>
          <w:tcPr>
            <w:tcW w:w="1367" w:type="pct"/>
            <w:tcBorders>
              <w:top w:val="single" w:sz="4" w:space="0" w:color="auto"/>
              <w:left w:val="nil"/>
              <w:bottom w:val="single" w:sz="4" w:space="0" w:color="auto"/>
              <w:right w:val="single" w:sz="4" w:space="0" w:color="auto"/>
            </w:tcBorders>
            <w:shd w:val="clear" w:color="auto" w:fill="auto"/>
            <w:vAlign w:val="center"/>
            <w:hideMark/>
          </w:tcPr>
          <w:p w14:paraId="0B934B09" w14:textId="41413B89"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Allocate funds at LGU level for establishment and operation of reaction mechanisms and coordination of action </w:t>
            </w:r>
            <w:r w:rsidR="00692384" w:rsidRPr="00D10EA8">
              <w:rPr>
                <w:rFonts w:ascii="Times New Roman" w:hAnsi="Times New Roman"/>
                <w:sz w:val="24"/>
                <w:szCs w:val="24"/>
              </w:rPr>
              <w:t xml:space="preserve">for </w:t>
            </w:r>
            <w:r w:rsidRPr="00D10EA8">
              <w:rPr>
                <w:rFonts w:ascii="Times New Roman" w:hAnsi="Times New Roman"/>
                <w:sz w:val="24"/>
                <w:szCs w:val="24"/>
              </w:rPr>
              <w:t>cases of domestic violence</w:t>
            </w:r>
            <w:r w:rsidR="00F0510A" w:rsidRPr="00D10EA8">
              <w:rPr>
                <w:rFonts w:ascii="Times New Roman" w:hAnsi="Times New Roman"/>
                <w:sz w:val="24"/>
                <w:szCs w:val="24"/>
              </w:rPr>
              <w:t>.</w:t>
            </w:r>
          </w:p>
        </w:tc>
        <w:tc>
          <w:tcPr>
            <w:tcW w:w="1095" w:type="pct"/>
            <w:tcBorders>
              <w:top w:val="nil"/>
              <w:left w:val="nil"/>
              <w:bottom w:val="single" w:sz="4" w:space="0" w:color="auto"/>
              <w:right w:val="single" w:sz="4" w:space="0" w:color="auto"/>
            </w:tcBorders>
            <w:shd w:val="clear" w:color="auto" w:fill="auto"/>
            <w:vAlign w:val="center"/>
            <w:hideMark/>
          </w:tcPr>
          <w:p w14:paraId="2CB2405C" w14:textId="1D5446F2" w:rsidR="00F819A4" w:rsidRPr="00D10EA8" w:rsidRDefault="00F819A4" w:rsidP="00D10EA8">
            <w:pPr>
              <w:spacing w:after="0" w:line="240" w:lineRule="auto"/>
              <w:jc w:val="both"/>
              <w:rPr>
                <w:rFonts w:ascii="Times New Roman" w:eastAsia="Times New Roman" w:hAnsi="Times New Roman"/>
                <w:sz w:val="24"/>
                <w:szCs w:val="24"/>
              </w:rPr>
            </w:pPr>
            <w:r w:rsidRPr="00D10EA8">
              <w:rPr>
                <w:rFonts w:ascii="Times New Roman" w:hAnsi="Times New Roman"/>
                <w:sz w:val="24"/>
                <w:szCs w:val="24"/>
              </w:rPr>
              <w:t xml:space="preserve">Ratio of budget allocated </w:t>
            </w:r>
            <w:r w:rsidR="00692384" w:rsidRPr="00D10EA8">
              <w:rPr>
                <w:rFonts w:ascii="Times New Roman" w:hAnsi="Times New Roman"/>
                <w:sz w:val="24"/>
                <w:szCs w:val="24"/>
              </w:rPr>
              <w:t xml:space="preserve">for </w:t>
            </w:r>
            <w:r w:rsidRPr="00D10EA8">
              <w:rPr>
                <w:rFonts w:ascii="Times New Roman" w:hAnsi="Times New Roman"/>
                <w:sz w:val="24"/>
                <w:szCs w:val="24"/>
              </w:rPr>
              <w:t xml:space="preserve">prevention of domestic violence </w:t>
            </w:r>
            <w:r w:rsidR="00692384" w:rsidRPr="00D10EA8">
              <w:rPr>
                <w:rFonts w:ascii="Times New Roman" w:hAnsi="Times New Roman"/>
                <w:sz w:val="24"/>
                <w:szCs w:val="24"/>
              </w:rPr>
              <w:t xml:space="preserve">to that of </w:t>
            </w:r>
            <w:r w:rsidRPr="00D10EA8">
              <w:rPr>
                <w:rFonts w:ascii="Times New Roman" w:hAnsi="Times New Roman"/>
                <w:sz w:val="24"/>
                <w:szCs w:val="24"/>
              </w:rPr>
              <w:t>LGU budget</w:t>
            </w:r>
          </w:p>
        </w:tc>
      </w:tr>
    </w:tbl>
    <w:p w14:paraId="54702975" w14:textId="77777777" w:rsidR="004D5DE1" w:rsidRPr="00D10EA8" w:rsidRDefault="004D5DE1" w:rsidP="00D10EA8">
      <w:pPr>
        <w:pStyle w:val="ListParagraph"/>
        <w:spacing w:after="0" w:line="240" w:lineRule="auto"/>
        <w:jc w:val="both"/>
        <w:rPr>
          <w:rFonts w:ascii="Times New Roman" w:hAnsi="Times New Roman"/>
          <w:sz w:val="24"/>
          <w:szCs w:val="24"/>
          <w:lang w:eastAsia="de-DE"/>
        </w:rPr>
      </w:pPr>
    </w:p>
    <w:bookmarkEnd w:id="77"/>
    <w:p w14:paraId="6DF34F82" w14:textId="77777777" w:rsidR="004D5DE1" w:rsidRPr="00D10EA8" w:rsidRDefault="004D5DE1" w:rsidP="00D10EA8">
      <w:pPr>
        <w:pStyle w:val="Heading2"/>
        <w:spacing w:before="0" w:line="240" w:lineRule="auto"/>
        <w:jc w:val="both"/>
        <w:rPr>
          <w:rFonts w:ascii="Times New Roman" w:hAnsi="Times New Roman"/>
          <w:i/>
          <w:color w:val="auto"/>
          <w:sz w:val="24"/>
          <w:szCs w:val="24"/>
        </w:rPr>
      </w:pPr>
    </w:p>
    <w:p w14:paraId="2A3E1E8C" w14:textId="77777777" w:rsidR="004D5DE1" w:rsidRPr="00D10EA8" w:rsidRDefault="004D5DE1" w:rsidP="00D10EA8">
      <w:pPr>
        <w:pStyle w:val="Heading2"/>
        <w:spacing w:before="0" w:line="240" w:lineRule="auto"/>
        <w:jc w:val="both"/>
        <w:rPr>
          <w:rFonts w:ascii="Times New Roman" w:hAnsi="Times New Roman"/>
          <w:i/>
          <w:color w:val="auto"/>
          <w:sz w:val="24"/>
          <w:szCs w:val="24"/>
        </w:rPr>
      </w:pPr>
    </w:p>
    <w:p w14:paraId="1AB82E9E" w14:textId="77777777" w:rsidR="00EE2BAC" w:rsidRPr="00D10EA8" w:rsidRDefault="00EE2BAC" w:rsidP="00D10EA8">
      <w:pPr>
        <w:spacing w:after="0" w:line="240" w:lineRule="auto"/>
        <w:jc w:val="both"/>
        <w:rPr>
          <w:rFonts w:ascii="Times New Roman" w:eastAsia="Times New Roman" w:hAnsi="Times New Roman"/>
          <w:b/>
          <w:bCs/>
          <w:i/>
          <w:sz w:val="24"/>
          <w:szCs w:val="24"/>
        </w:rPr>
      </w:pPr>
      <w:bookmarkStart w:id="78" w:name="_Toc331605263"/>
      <w:r w:rsidRPr="00D10EA8">
        <w:rPr>
          <w:rFonts w:ascii="Times New Roman" w:hAnsi="Times New Roman"/>
          <w:i/>
          <w:sz w:val="24"/>
          <w:szCs w:val="24"/>
        </w:rPr>
        <w:br w:type="page"/>
      </w:r>
    </w:p>
    <w:p w14:paraId="60B3664A" w14:textId="2DEAA19D" w:rsidR="004D5DE1" w:rsidRPr="00D10EA8" w:rsidRDefault="004D5DE1" w:rsidP="00D10EA8">
      <w:pPr>
        <w:pStyle w:val="Heading2"/>
        <w:spacing w:before="0" w:line="240" w:lineRule="auto"/>
        <w:jc w:val="both"/>
        <w:rPr>
          <w:rFonts w:ascii="Times New Roman" w:hAnsi="Times New Roman"/>
          <w:i/>
          <w:color w:val="auto"/>
          <w:sz w:val="24"/>
          <w:szCs w:val="24"/>
        </w:rPr>
      </w:pPr>
      <w:bookmarkStart w:id="79" w:name="_Toc377292661"/>
      <w:r w:rsidRPr="00D10EA8">
        <w:rPr>
          <w:rFonts w:ascii="Times New Roman" w:hAnsi="Times New Roman"/>
          <w:i/>
          <w:color w:val="auto"/>
          <w:sz w:val="24"/>
          <w:szCs w:val="24"/>
        </w:rPr>
        <w:lastRenderedPageBreak/>
        <w:t>A.7.</w:t>
      </w:r>
      <w:r w:rsidRPr="00D10EA8">
        <w:rPr>
          <w:rFonts w:ascii="Times New Roman" w:hAnsi="Times New Roman"/>
          <w:i/>
          <w:color w:val="auto"/>
          <w:sz w:val="24"/>
          <w:szCs w:val="24"/>
        </w:rPr>
        <w:tab/>
      </w:r>
      <w:r w:rsidR="004915DA" w:rsidRPr="00D10EA8">
        <w:rPr>
          <w:rFonts w:ascii="Times New Roman" w:hAnsi="Times New Roman"/>
          <w:i/>
          <w:color w:val="auto"/>
          <w:sz w:val="24"/>
          <w:szCs w:val="24"/>
        </w:rPr>
        <w:t>Women</w:t>
      </w:r>
      <w:r w:rsidR="00EC3BBA" w:rsidRPr="00D10EA8">
        <w:rPr>
          <w:rFonts w:ascii="Times New Roman" w:hAnsi="Times New Roman"/>
          <w:i/>
          <w:color w:val="auto"/>
          <w:sz w:val="24"/>
          <w:szCs w:val="24"/>
        </w:rPr>
        <w:t xml:space="preserve"> and g</w:t>
      </w:r>
      <w:r w:rsidR="004915DA" w:rsidRPr="00D10EA8">
        <w:rPr>
          <w:rFonts w:ascii="Times New Roman" w:hAnsi="Times New Roman"/>
          <w:i/>
          <w:color w:val="auto"/>
          <w:sz w:val="24"/>
          <w:szCs w:val="24"/>
        </w:rPr>
        <w:t xml:space="preserve">ender </w:t>
      </w:r>
      <w:bookmarkEnd w:id="78"/>
      <w:r w:rsidR="00EC3BBA" w:rsidRPr="00D10EA8">
        <w:rPr>
          <w:rFonts w:ascii="Times New Roman" w:hAnsi="Times New Roman"/>
          <w:i/>
          <w:color w:val="auto"/>
          <w:sz w:val="24"/>
          <w:szCs w:val="24"/>
        </w:rPr>
        <w:t>equality</w:t>
      </w:r>
      <w:bookmarkEnd w:id="79"/>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9"/>
        <w:gridCol w:w="2748"/>
        <w:gridCol w:w="3880"/>
        <w:gridCol w:w="5594"/>
      </w:tblGrid>
      <w:tr w:rsidR="004D5DE1" w:rsidRPr="00D10EA8" w14:paraId="287A5AC2" w14:textId="77777777" w:rsidTr="00FF7E76">
        <w:trPr>
          <w:trHeight w:val="20"/>
          <w:jc w:val="center"/>
        </w:trPr>
        <w:tc>
          <w:tcPr>
            <w:tcW w:w="899" w:type="pct"/>
            <w:shd w:val="clear" w:color="auto" w:fill="DBE5F1"/>
          </w:tcPr>
          <w:p w14:paraId="5D6812A7" w14:textId="1D46C321" w:rsidR="004D5DE1" w:rsidRPr="00D10EA8" w:rsidRDefault="00476DE2"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Policy task</w:t>
            </w:r>
          </w:p>
        </w:tc>
        <w:tc>
          <w:tcPr>
            <w:tcW w:w="922" w:type="pct"/>
            <w:shd w:val="clear" w:color="auto" w:fill="DBE5F1"/>
          </w:tcPr>
          <w:p w14:paraId="7CA06E7A" w14:textId="3EB87A37" w:rsidR="004D5DE1" w:rsidRPr="00D10EA8" w:rsidRDefault="0065776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Achieve</w:t>
            </w:r>
            <w:r w:rsidR="00A533C6" w:rsidRPr="00D10EA8">
              <w:rPr>
                <w:rFonts w:ascii="Times New Roman" w:hAnsi="Times New Roman"/>
                <w:b/>
                <w:sz w:val="24"/>
                <w:szCs w:val="24"/>
                <w:lang w:eastAsia="fr-FR"/>
              </w:rPr>
              <w:t>ment</w:t>
            </w:r>
          </w:p>
        </w:tc>
        <w:tc>
          <w:tcPr>
            <w:tcW w:w="1302" w:type="pct"/>
            <w:shd w:val="clear" w:color="auto" w:fill="DBE5F1"/>
          </w:tcPr>
          <w:p w14:paraId="31BB280C" w14:textId="463576C8" w:rsidR="004D5DE1" w:rsidRPr="00D10EA8" w:rsidRDefault="0065776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W</w:t>
            </w:r>
            <w:r w:rsidR="004D5DE1" w:rsidRPr="00D10EA8">
              <w:rPr>
                <w:rFonts w:ascii="Times New Roman" w:hAnsi="Times New Roman"/>
                <w:b/>
                <w:sz w:val="24"/>
                <w:szCs w:val="24"/>
                <w:lang w:eastAsia="fr-FR"/>
              </w:rPr>
              <w:t>eakness</w:t>
            </w:r>
          </w:p>
        </w:tc>
        <w:tc>
          <w:tcPr>
            <w:tcW w:w="1877" w:type="pct"/>
            <w:shd w:val="clear" w:color="auto" w:fill="DBE5F1"/>
          </w:tcPr>
          <w:p w14:paraId="73FC1339" w14:textId="0C1AB897" w:rsidR="004D5DE1" w:rsidRPr="00D10EA8" w:rsidRDefault="00A533C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b/>
                <w:sz w:val="24"/>
                <w:szCs w:val="24"/>
                <w:lang w:eastAsia="fr-FR"/>
              </w:rPr>
              <w:t>Recommendation</w:t>
            </w:r>
          </w:p>
        </w:tc>
      </w:tr>
      <w:tr w:rsidR="004D5DE1" w:rsidRPr="00D10EA8" w14:paraId="15B4AACF" w14:textId="77777777" w:rsidTr="00FF7E76">
        <w:trPr>
          <w:trHeight w:val="20"/>
          <w:jc w:val="center"/>
        </w:trPr>
        <w:tc>
          <w:tcPr>
            <w:tcW w:w="899" w:type="pct"/>
          </w:tcPr>
          <w:p w14:paraId="72EFF157" w14:textId="77777777" w:rsidR="004D5DE1" w:rsidRPr="00D10EA8" w:rsidRDefault="008F5904" w:rsidP="00D10EA8">
            <w:pPr>
              <w:pStyle w:val="ListParagraph"/>
              <w:tabs>
                <w:tab w:val="left" w:pos="720"/>
              </w:tabs>
              <w:spacing w:after="0" w:line="240" w:lineRule="auto"/>
              <w:ind w:left="0"/>
              <w:jc w:val="both"/>
              <w:rPr>
                <w:rFonts w:ascii="Times New Roman" w:hAnsi="Times New Roman"/>
                <w:b/>
                <w:i/>
                <w:sz w:val="24"/>
                <w:szCs w:val="24"/>
                <w:lang w:eastAsia="fr-FR"/>
              </w:rPr>
            </w:pPr>
            <w:r w:rsidRPr="00D10EA8">
              <w:rPr>
                <w:rFonts w:ascii="Times New Roman" w:hAnsi="Times New Roman"/>
                <w:sz w:val="24"/>
                <w:szCs w:val="24"/>
              </w:rPr>
              <w:t>Provide equal income for women and men through a combination of targeted and well-</w:t>
            </w:r>
            <w:r w:rsidR="00247C66" w:rsidRPr="00D10EA8">
              <w:rPr>
                <w:rFonts w:ascii="Times New Roman" w:hAnsi="Times New Roman"/>
                <w:sz w:val="24"/>
                <w:szCs w:val="24"/>
              </w:rPr>
              <w:t>focused</w:t>
            </w:r>
            <w:r w:rsidRPr="00D10EA8">
              <w:rPr>
                <w:rFonts w:ascii="Times New Roman" w:hAnsi="Times New Roman"/>
                <w:sz w:val="24"/>
                <w:szCs w:val="24"/>
              </w:rPr>
              <w:t xml:space="preserve"> measures, such as increased stability, participation in decision making and access to justice.</w:t>
            </w:r>
          </w:p>
        </w:tc>
        <w:tc>
          <w:tcPr>
            <w:tcW w:w="922" w:type="pct"/>
            <w:shd w:val="clear" w:color="auto" w:fill="auto"/>
          </w:tcPr>
          <w:p w14:paraId="7A0A826D" w14:textId="77777777" w:rsidR="004D5DE1" w:rsidRPr="00D10EA8" w:rsidRDefault="004D5DE1" w:rsidP="00D10EA8">
            <w:pPr>
              <w:pStyle w:val="ListParagraph"/>
              <w:tabs>
                <w:tab w:val="left" w:pos="720"/>
              </w:tabs>
              <w:spacing w:after="0" w:line="240" w:lineRule="auto"/>
              <w:ind w:left="360"/>
              <w:jc w:val="both"/>
              <w:rPr>
                <w:rFonts w:ascii="Times New Roman" w:hAnsi="Times New Roman"/>
                <w:b/>
                <w:sz w:val="24"/>
                <w:szCs w:val="24"/>
                <w:lang w:eastAsia="fr-FR"/>
              </w:rPr>
            </w:pPr>
          </w:p>
        </w:tc>
        <w:tc>
          <w:tcPr>
            <w:tcW w:w="1302" w:type="pct"/>
            <w:shd w:val="clear" w:color="auto" w:fill="auto"/>
          </w:tcPr>
          <w:p w14:paraId="003A7820" w14:textId="425F3B1B" w:rsidR="004D5DE1" w:rsidRPr="00D10EA8" w:rsidRDefault="00247C66" w:rsidP="00D10EA8">
            <w:pPr>
              <w:tabs>
                <w:tab w:val="left" w:pos="720"/>
              </w:tabs>
              <w:spacing w:after="0" w:line="240" w:lineRule="auto"/>
              <w:jc w:val="both"/>
              <w:rPr>
                <w:rFonts w:ascii="Times New Roman" w:hAnsi="Times New Roman"/>
                <w:b/>
                <w:sz w:val="24"/>
                <w:szCs w:val="24"/>
                <w:lang w:eastAsia="fr-FR"/>
              </w:rPr>
            </w:pPr>
            <w:r w:rsidRPr="00D10EA8">
              <w:rPr>
                <w:rFonts w:ascii="Times New Roman" w:hAnsi="Times New Roman"/>
                <w:sz w:val="24"/>
                <w:szCs w:val="24"/>
              </w:rPr>
              <w:t>P</w:t>
            </w:r>
            <w:r w:rsidR="008F5904" w:rsidRPr="00D10EA8">
              <w:rPr>
                <w:rFonts w:ascii="Times New Roman" w:hAnsi="Times New Roman"/>
                <w:sz w:val="24"/>
                <w:szCs w:val="24"/>
              </w:rPr>
              <w:t xml:space="preserve">ractical implementation of legal framework on gender equality is a </w:t>
            </w:r>
            <w:r w:rsidRPr="00D10EA8">
              <w:rPr>
                <w:rFonts w:ascii="Times New Roman" w:hAnsi="Times New Roman"/>
                <w:sz w:val="24"/>
                <w:szCs w:val="24"/>
              </w:rPr>
              <w:t xml:space="preserve">slow </w:t>
            </w:r>
            <w:r w:rsidR="00EE2BAC" w:rsidRPr="00D10EA8">
              <w:rPr>
                <w:rFonts w:ascii="Times New Roman" w:hAnsi="Times New Roman"/>
                <w:sz w:val="24"/>
                <w:szCs w:val="24"/>
              </w:rPr>
              <w:t>p</w:t>
            </w:r>
            <w:r w:rsidR="008F5904" w:rsidRPr="00D10EA8">
              <w:rPr>
                <w:rFonts w:ascii="Times New Roman" w:hAnsi="Times New Roman"/>
                <w:sz w:val="24"/>
                <w:szCs w:val="24"/>
              </w:rPr>
              <w:t>rocess</w:t>
            </w:r>
            <w:r w:rsidRPr="00D10EA8">
              <w:rPr>
                <w:rFonts w:ascii="Times New Roman" w:hAnsi="Times New Roman"/>
                <w:sz w:val="24"/>
                <w:szCs w:val="24"/>
              </w:rPr>
              <w:t>.</w:t>
            </w:r>
          </w:p>
        </w:tc>
        <w:tc>
          <w:tcPr>
            <w:tcW w:w="1877" w:type="pct"/>
            <w:shd w:val="clear" w:color="auto" w:fill="auto"/>
          </w:tcPr>
          <w:p w14:paraId="5E1F2616" w14:textId="41EC87C9" w:rsidR="008F5904" w:rsidRPr="00D10EA8" w:rsidRDefault="008F5904" w:rsidP="00D10EA8">
            <w:pPr>
              <w:pStyle w:val="ListParagraph"/>
              <w:numPr>
                <w:ilvl w:val="0"/>
                <w:numId w:val="101"/>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 xml:space="preserve">Undertake appropriate changes for improvement of certain provisions of </w:t>
            </w:r>
            <w:r w:rsidR="005639B0" w:rsidRPr="00D10EA8">
              <w:rPr>
                <w:rFonts w:ascii="Times New Roman" w:hAnsi="Times New Roman"/>
                <w:sz w:val="24"/>
                <w:szCs w:val="24"/>
              </w:rPr>
              <w:t>law on gender equality</w:t>
            </w:r>
            <w:r w:rsidRPr="00D10EA8">
              <w:rPr>
                <w:rFonts w:ascii="Times New Roman" w:hAnsi="Times New Roman"/>
                <w:sz w:val="24"/>
                <w:szCs w:val="24"/>
              </w:rPr>
              <w:t xml:space="preserve"> and </w:t>
            </w:r>
            <w:r w:rsidR="005639B0" w:rsidRPr="00D10EA8">
              <w:rPr>
                <w:rFonts w:ascii="Times New Roman" w:hAnsi="Times New Roman"/>
                <w:sz w:val="24"/>
                <w:szCs w:val="24"/>
              </w:rPr>
              <w:t>e</w:t>
            </w:r>
            <w:r w:rsidRPr="00D10EA8">
              <w:rPr>
                <w:rFonts w:ascii="Times New Roman" w:hAnsi="Times New Roman"/>
                <w:sz w:val="24"/>
                <w:szCs w:val="24"/>
              </w:rPr>
              <w:t xml:space="preserve">lectoral </w:t>
            </w:r>
            <w:r w:rsidR="005639B0" w:rsidRPr="00D10EA8">
              <w:rPr>
                <w:rFonts w:ascii="Times New Roman" w:hAnsi="Times New Roman"/>
                <w:sz w:val="24"/>
                <w:szCs w:val="24"/>
              </w:rPr>
              <w:t>c</w:t>
            </w:r>
            <w:r w:rsidRPr="00D10EA8">
              <w:rPr>
                <w:rFonts w:ascii="Times New Roman" w:hAnsi="Times New Roman"/>
                <w:sz w:val="24"/>
                <w:szCs w:val="24"/>
              </w:rPr>
              <w:t>ode to implement in practice 30% quota in political, executive and legislative powers to ensure higher representation of women and girls</w:t>
            </w:r>
          </w:p>
          <w:p w14:paraId="6C04F840" w14:textId="4F398001" w:rsidR="004D5DE1" w:rsidRPr="00D10EA8" w:rsidRDefault="008F5904" w:rsidP="00D10EA8">
            <w:pPr>
              <w:pStyle w:val="ListParagraph"/>
              <w:numPr>
                <w:ilvl w:val="0"/>
                <w:numId w:val="101"/>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 xml:space="preserve">Undertake relevant changes in legal and administrative aspects on collection, analysis and </w:t>
            </w:r>
            <w:r w:rsidR="00247C66" w:rsidRPr="00D10EA8">
              <w:rPr>
                <w:rFonts w:ascii="Times New Roman" w:hAnsi="Times New Roman"/>
                <w:sz w:val="24"/>
                <w:szCs w:val="24"/>
              </w:rPr>
              <w:t>dissemination of stat</w:t>
            </w:r>
            <w:r w:rsidRPr="00D10EA8">
              <w:rPr>
                <w:rFonts w:ascii="Times New Roman" w:hAnsi="Times New Roman"/>
                <w:sz w:val="24"/>
                <w:szCs w:val="24"/>
              </w:rPr>
              <w:t>i</w:t>
            </w:r>
            <w:r w:rsidR="00247C66" w:rsidRPr="00D10EA8">
              <w:rPr>
                <w:rFonts w:ascii="Times New Roman" w:hAnsi="Times New Roman"/>
                <w:sz w:val="24"/>
                <w:szCs w:val="24"/>
              </w:rPr>
              <w:t>s</w:t>
            </w:r>
            <w:r w:rsidRPr="00D10EA8">
              <w:rPr>
                <w:rFonts w:ascii="Times New Roman" w:hAnsi="Times New Roman"/>
                <w:sz w:val="24"/>
                <w:szCs w:val="24"/>
              </w:rPr>
              <w:t>ti</w:t>
            </w:r>
            <w:r w:rsidR="00247C66" w:rsidRPr="00D10EA8">
              <w:rPr>
                <w:rFonts w:ascii="Times New Roman" w:hAnsi="Times New Roman"/>
                <w:sz w:val="24"/>
                <w:szCs w:val="24"/>
              </w:rPr>
              <w:t>cs</w:t>
            </w:r>
            <w:r w:rsidRPr="00D10EA8">
              <w:rPr>
                <w:rFonts w:ascii="Times New Roman" w:hAnsi="Times New Roman"/>
                <w:sz w:val="24"/>
                <w:szCs w:val="24"/>
              </w:rPr>
              <w:t xml:space="preserve"> </w:t>
            </w:r>
            <w:r w:rsidR="005639B0" w:rsidRPr="00D10EA8">
              <w:rPr>
                <w:rFonts w:ascii="Times New Roman" w:hAnsi="Times New Roman"/>
                <w:sz w:val="24"/>
                <w:szCs w:val="24"/>
              </w:rPr>
              <w:t xml:space="preserve">that are </w:t>
            </w:r>
            <w:r w:rsidRPr="00D10EA8">
              <w:rPr>
                <w:rFonts w:ascii="Times New Roman" w:hAnsi="Times New Roman"/>
                <w:sz w:val="24"/>
                <w:szCs w:val="24"/>
              </w:rPr>
              <w:t>​​gender sensitive and accessible to users</w:t>
            </w:r>
          </w:p>
        </w:tc>
      </w:tr>
      <w:tr w:rsidR="004D5DE1" w:rsidRPr="00D10EA8" w14:paraId="29AA23FB" w14:textId="77777777" w:rsidTr="00FF7E76">
        <w:trPr>
          <w:trHeight w:val="897"/>
          <w:jc w:val="center"/>
        </w:trPr>
        <w:tc>
          <w:tcPr>
            <w:tcW w:w="899" w:type="pct"/>
          </w:tcPr>
          <w:p w14:paraId="4F098EE8" w14:textId="77777777" w:rsidR="004D5DE1" w:rsidRPr="00D10EA8" w:rsidRDefault="004D5DE1" w:rsidP="00D10EA8">
            <w:pPr>
              <w:pStyle w:val="ListParagraph"/>
              <w:tabs>
                <w:tab w:val="left" w:pos="720"/>
              </w:tabs>
              <w:spacing w:after="0" w:line="240" w:lineRule="auto"/>
              <w:ind w:left="360"/>
              <w:jc w:val="both"/>
              <w:rPr>
                <w:rFonts w:ascii="Times New Roman" w:hAnsi="Times New Roman"/>
                <w:b/>
                <w:sz w:val="24"/>
                <w:szCs w:val="24"/>
                <w:lang w:eastAsia="fr-FR"/>
              </w:rPr>
            </w:pPr>
          </w:p>
        </w:tc>
        <w:tc>
          <w:tcPr>
            <w:tcW w:w="922" w:type="pct"/>
            <w:shd w:val="clear" w:color="auto" w:fill="auto"/>
          </w:tcPr>
          <w:p w14:paraId="3CBC2D9A" w14:textId="77777777" w:rsidR="004D5DE1" w:rsidRPr="00D10EA8" w:rsidRDefault="004D5DE1" w:rsidP="00D10EA8">
            <w:pPr>
              <w:pStyle w:val="ListParagraph"/>
              <w:tabs>
                <w:tab w:val="left" w:pos="720"/>
              </w:tabs>
              <w:spacing w:after="0" w:line="240" w:lineRule="auto"/>
              <w:ind w:left="360"/>
              <w:jc w:val="both"/>
              <w:rPr>
                <w:rFonts w:ascii="Times New Roman" w:hAnsi="Times New Roman"/>
                <w:b/>
                <w:sz w:val="24"/>
                <w:szCs w:val="24"/>
                <w:lang w:eastAsia="fr-FR"/>
              </w:rPr>
            </w:pPr>
          </w:p>
        </w:tc>
        <w:tc>
          <w:tcPr>
            <w:tcW w:w="1302" w:type="pct"/>
            <w:shd w:val="clear" w:color="auto" w:fill="auto"/>
          </w:tcPr>
          <w:p w14:paraId="1A2E4630" w14:textId="77777777" w:rsidR="004D5DE1" w:rsidRPr="00D10EA8" w:rsidRDefault="004D5DE1" w:rsidP="00D10EA8">
            <w:pPr>
              <w:pStyle w:val="ListParagraph"/>
              <w:tabs>
                <w:tab w:val="left" w:pos="720"/>
              </w:tabs>
              <w:spacing w:after="0" w:line="240" w:lineRule="auto"/>
              <w:ind w:left="360"/>
              <w:jc w:val="both"/>
              <w:rPr>
                <w:rFonts w:ascii="Times New Roman" w:hAnsi="Times New Roman"/>
                <w:b/>
                <w:sz w:val="24"/>
                <w:szCs w:val="24"/>
                <w:lang w:eastAsia="fr-FR"/>
              </w:rPr>
            </w:pPr>
          </w:p>
        </w:tc>
        <w:tc>
          <w:tcPr>
            <w:tcW w:w="1877" w:type="pct"/>
            <w:shd w:val="clear" w:color="auto" w:fill="auto"/>
          </w:tcPr>
          <w:p w14:paraId="59303690" w14:textId="1FB3D73C" w:rsidR="004D5DE1" w:rsidRPr="00D10EA8" w:rsidRDefault="008F5904" w:rsidP="00D10EA8">
            <w:pPr>
              <w:spacing w:after="0" w:line="240" w:lineRule="auto"/>
              <w:jc w:val="both"/>
              <w:rPr>
                <w:rFonts w:ascii="Times New Roman" w:hAnsi="Times New Roman"/>
                <w:b/>
                <w:sz w:val="24"/>
                <w:szCs w:val="24"/>
                <w:lang w:eastAsia="fr-FR"/>
              </w:rPr>
            </w:pPr>
            <w:r w:rsidRPr="00D10EA8">
              <w:rPr>
                <w:rStyle w:val="hps"/>
                <w:rFonts w:ascii="Times New Roman" w:hAnsi="Times New Roman"/>
                <w:sz w:val="24"/>
                <w:szCs w:val="24"/>
              </w:rPr>
              <w:t>Strengthen</w:t>
            </w:r>
            <w:r w:rsidRPr="00D10EA8">
              <w:rPr>
                <w:rFonts w:ascii="Times New Roman" w:hAnsi="Times New Roman"/>
                <w:sz w:val="24"/>
                <w:szCs w:val="24"/>
              </w:rPr>
              <w:t xml:space="preserve"> </w:t>
            </w:r>
            <w:r w:rsidRPr="00D10EA8">
              <w:rPr>
                <w:rStyle w:val="hps"/>
                <w:rFonts w:ascii="Times New Roman" w:hAnsi="Times New Roman"/>
                <w:sz w:val="24"/>
                <w:szCs w:val="24"/>
              </w:rPr>
              <w:t>monitoring</w:t>
            </w:r>
            <w:r w:rsidRPr="00D10EA8">
              <w:rPr>
                <w:rFonts w:ascii="Times New Roman" w:hAnsi="Times New Roman"/>
                <w:sz w:val="24"/>
                <w:szCs w:val="24"/>
              </w:rPr>
              <w:t xml:space="preserve"> </w:t>
            </w:r>
            <w:r w:rsidRPr="00D10EA8">
              <w:rPr>
                <w:rStyle w:val="hps"/>
                <w:rFonts w:ascii="Times New Roman" w:hAnsi="Times New Roman"/>
                <w:sz w:val="24"/>
                <w:szCs w:val="24"/>
              </w:rPr>
              <w:t>structures</w:t>
            </w:r>
            <w:r w:rsidRPr="00D10EA8">
              <w:rPr>
                <w:rFonts w:ascii="Times New Roman" w:hAnsi="Times New Roman"/>
                <w:sz w:val="24"/>
                <w:szCs w:val="24"/>
              </w:rPr>
              <w:t xml:space="preserve"> </w:t>
            </w:r>
            <w:r w:rsidRPr="00D10EA8">
              <w:rPr>
                <w:rStyle w:val="hps"/>
                <w:rFonts w:ascii="Times New Roman" w:hAnsi="Times New Roman"/>
                <w:sz w:val="24"/>
                <w:szCs w:val="24"/>
              </w:rPr>
              <w:t>for</w:t>
            </w:r>
            <w:r w:rsidRPr="00D10EA8">
              <w:rPr>
                <w:rFonts w:ascii="Times New Roman" w:hAnsi="Times New Roman"/>
                <w:sz w:val="24"/>
                <w:szCs w:val="24"/>
              </w:rPr>
              <w:t xml:space="preserve"> </w:t>
            </w:r>
            <w:r w:rsidRPr="00D10EA8">
              <w:rPr>
                <w:rStyle w:val="hps"/>
                <w:rFonts w:ascii="Times New Roman" w:hAnsi="Times New Roman"/>
                <w:sz w:val="24"/>
                <w:szCs w:val="24"/>
              </w:rPr>
              <w:t>implementation</w:t>
            </w:r>
            <w:r w:rsidRPr="00D10EA8">
              <w:rPr>
                <w:rFonts w:ascii="Times New Roman" w:hAnsi="Times New Roman"/>
                <w:sz w:val="24"/>
                <w:szCs w:val="24"/>
              </w:rPr>
              <w:t xml:space="preserve"> </w:t>
            </w:r>
            <w:r w:rsidRPr="00D10EA8">
              <w:rPr>
                <w:rStyle w:val="hps"/>
                <w:rFonts w:ascii="Times New Roman" w:hAnsi="Times New Roman"/>
                <w:sz w:val="24"/>
                <w:szCs w:val="24"/>
              </w:rPr>
              <w:t>of</w:t>
            </w:r>
            <w:r w:rsidRPr="00D10EA8">
              <w:rPr>
                <w:rFonts w:ascii="Times New Roman" w:hAnsi="Times New Roman"/>
                <w:sz w:val="24"/>
                <w:szCs w:val="24"/>
              </w:rPr>
              <w:t xml:space="preserve"> </w:t>
            </w:r>
            <w:r w:rsidRPr="00D10EA8">
              <w:rPr>
                <w:rStyle w:val="hps"/>
                <w:rFonts w:ascii="Times New Roman" w:hAnsi="Times New Roman"/>
                <w:sz w:val="24"/>
                <w:szCs w:val="24"/>
              </w:rPr>
              <w:t>gender equality</w:t>
            </w:r>
            <w:r w:rsidRPr="00D10EA8">
              <w:rPr>
                <w:rFonts w:ascii="Times New Roman" w:hAnsi="Times New Roman"/>
                <w:sz w:val="24"/>
                <w:szCs w:val="24"/>
              </w:rPr>
              <w:t xml:space="preserve"> </w:t>
            </w:r>
            <w:r w:rsidRPr="00D10EA8">
              <w:rPr>
                <w:rStyle w:val="hps"/>
                <w:rFonts w:ascii="Times New Roman" w:hAnsi="Times New Roman"/>
                <w:sz w:val="24"/>
                <w:szCs w:val="24"/>
              </w:rPr>
              <w:t>legislation</w:t>
            </w:r>
            <w:r w:rsidRPr="00D10EA8">
              <w:rPr>
                <w:rFonts w:ascii="Times New Roman" w:hAnsi="Times New Roman"/>
                <w:sz w:val="24"/>
                <w:szCs w:val="24"/>
              </w:rPr>
              <w:t xml:space="preserve"> </w:t>
            </w:r>
            <w:r w:rsidRPr="00D10EA8">
              <w:rPr>
                <w:rStyle w:val="hps"/>
                <w:rFonts w:ascii="Times New Roman" w:hAnsi="Times New Roman"/>
                <w:sz w:val="24"/>
                <w:szCs w:val="24"/>
              </w:rPr>
              <w:t>and</w:t>
            </w:r>
            <w:r w:rsidRPr="00D10EA8">
              <w:rPr>
                <w:rFonts w:ascii="Times New Roman" w:hAnsi="Times New Roman"/>
                <w:sz w:val="24"/>
                <w:szCs w:val="24"/>
              </w:rPr>
              <w:t xml:space="preserve"> </w:t>
            </w:r>
            <w:r w:rsidRPr="00D10EA8">
              <w:rPr>
                <w:rStyle w:val="hps"/>
                <w:rFonts w:ascii="Times New Roman" w:hAnsi="Times New Roman"/>
                <w:sz w:val="24"/>
                <w:szCs w:val="24"/>
              </w:rPr>
              <w:t>government</w:t>
            </w:r>
            <w:r w:rsidRPr="00D10EA8">
              <w:rPr>
                <w:rFonts w:ascii="Times New Roman" w:hAnsi="Times New Roman"/>
                <w:sz w:val="24"/>
                <w:szCs w:val="24"/>
              </w:rPr>
              <w:t xml:space="preserve"> </w:t>
            </w:r>
            <w:r w:rsidRPr="00D10EA8">
              <w:rPr>
                <w:rStyle w:val="hps"/>
                <w:rFonts w:ascii="Times New Roman" w:hAnsi="Times New Roman"/>
                <w:sz w:val="24"/>
                <w:szCs w:val="24"/>
              </w:rPr>
              <w:t>policies</w:t>
            </w:r>
            <w:r w:rsidRPr="00D10EA8">
              <w:rPr>
                <w:rFonts w:ascii="Times New Roman" w:hAnsi="Times New Roman"/>
                <w:sz w:val="24"/>
                <w:szCs w:val="24"/>
              </w:rPr>
              <w:t xml:space="preserve"> </w:t>
            </w:r>
            <w:r w:rsidRPr="00D10EA8">
              <w:rPr>
                <w:rStyle w:val="hps"/>
                <w:rFonts w:ascii="Times New Roman" w:hAnsi="Times New Roman"/>
                <w:sz w:val="24"/>
                <w:szCs w:val="24"/>
              </w:rPr>
              <w:t>in this regard</w:t>
            </w:r>
          </w:p>
        </w:tc>
      </w:tr>
      <w:tr w:rsidR="004D5DE1" w:rsidRPr="00D10EA8" w14:paraId="32A9A91E" w14:textId="77777777" w:rsidTr="00FF7E76">
        <w:trPr>
          <w:trHeight w:val="1421"/>
          <w:jc w:val="center"/>
        </w:trPr>
        <w:tc>
          <w:tcPr>
            <w:tcW w:w="899" w:type="pct"/>
          </w:tcPr>
          <w:p w14:paraId="7F331CB6" w14:textId="77777777" w:rsidR="004D5DE1" w:rsidRPr="00D10EA8" w:rsidRDefault="004D5DE1" w:rsidP="00D10EA8">
            <w:pPr>
              <w:pStyle w:val="Heading3"/>
              <w:keepNext w:val="0"/>
              <w:keepLines w:val="0"/>
              <w:spacing w:before="0" w:line="240" w:lineRule="auto"/>
              <w:ind w:left="360"/>
              <w:jc w:val="both"/>
              <w:rPr>
                <w:rFonts w:ascii="Times New Roman" w:hAnsi="Times New Roman"/>
                <w:b w:val="0"/>
                <w:color w:val="auto"/>
                <w:sz w:val="24"/>
                <w:szCs w:val="24"/>
                <w:lang w:eastAsia="de-DE"/>
              </w:rPr>
            </w:pPr>
          </w:p>
        </w:tc>
        <w:tc>
          <w:tcPr>
            <w:tcW w:w="922" w:type="pct"/>
          </w:tcPr>
          <w:p w14:paraId="66E16BB9" w14:textId="77777777" w:rsidR="004D5DE1" w:rsidRPr="00D10EA8" w:rsidRDefault="004D5DE1" w:rsidP="00D10EA8">
            <w:pPr>
              <w:pStyle w:val="Heading3"/>
              <w:keepNext w:val="0"/>
              <w:keepLines w:val="0"/>
              <w:spacing w:before="0" w:line="240" w:lineRule="auto"/>
              <w:ind w:left="360"/>
              <w:jc w:val="both"/>
              <w:rPr>
                <w:rFonts w:ascii="Times New Roman" w:hAnsi="Times New Roman"/>
                <w:b w:val="0"/>
                <w:color w:val="auto"/>
                <w:sz w:val="24"/>
                <w:szCs w:val="24"/>
                <w:lang w:eastAsia="de-DE"/>
              </w:rPr>
            </w:pPr>
          </w:p>
        </w:tc>
        <w:tc>
          <w:tcPr>
            <w:tcW w:w="1302" w:type="pct"/>
          </w:tcPr>
          <w:p w14:paraId="70EE90EA" w14:textId="2378D030" w:rsidR="004D5DE1" w:rsidRPr="00D10EA8" w:rsidRDefault="00247C66" w:rsidP="00D10EA8">
            <w:pPr>
              <w:pStyle w:val="Default"/>
              <w:widowControl/>
              <w:jc w:val="both"/>
              <w:rPr>
                <w:rFonts w:ascii="Times New Roman" w:hAnsi="Times New Roman"/>
                <w:bCs/>
                <w:sz w:val="24"/>
                <w:szCs w:val="24"/>
                <w:lang w:val="en-GB"/>
              </w:rPr>
            </w:pPr>
            <w:r w:rsidRPr="00D10EA8">
              <w:rPr>
                <w:rFonts w:ascii="Times New Roman" w:hAnsi="Times New Roman"/>
                <w:sz w:val="24"/>
                <w:szCs w:val="24"/>
                <w:lang w:val="en-GB" w:eastAsia="en-US"/>
              </w:rPr>
              <w:t>L</w:t>
            </w:r>
            <w:r w:rsidR="008F5904" w:rsidRPr="00D10EA8">
              <w:rPr>
                <w:rFonts w:ascii="Times New Roman" w:hAnsi="Times New Roman"/>
                <w:sz w:val="24"/>
                <w:szCs w:val="24"/>
                <w:lang w:val="en-GB" w:eastAsia="en-US"/>
              </w:rPr>
              <w:t>imited budget</w:t>
            </w:r>
            <w:r w:rsidRPr="00D10EA8">
              <w:rPr>
                <w:rFonts w:ascii="Times New Roman" w:hAnsi="Times New Roman"/>
                <w:sz w:val="24"/>
                <w:szCs w:val="24"/>
                <w:lang w:val="en-GB" w:eastAsia="en-US"/>
              </w:rPr>
              <w:t xml:space="preserve">s </w:t>
            </w:r>
            <w:r w:rsidR="005639B0" w:rsidRPr="00D10EA8">
              <w:rPr>
                <w:rFonts w:ascii="Times New Roman" w:hAnsi="Times New Roman"/>
                <w:sz w:val="24"/>
                <w:szCs w:val="24"/>
                <w:lang w:val="en-GB" w:eastAsia="en-US"/>
              </w:rPr>
              <w:t xml:space="preserve">are </w:t>
            </w:r>
            <w:r w:rsidRPr="00D10EA8">
              <w:rPr>
                <w:rFonts w:ascii="Times New Roman" w:hAnsi="Times New Roman"/>
                <w:sz w:val="24"/>
                <w:szCs w:val="24"/>
                <w:lang w:val="en-GB" w:eastAsia="en-US"/>
              </w:rPr>
              <w:t>allocated</w:t>
            </w:r>
            <w:r w:rsidR="008F5904" w:rsidRPr="00D10EA8">
              <w:rPr>
                <w:rFonts w:ascii="Times New Roman" w:hAnsi="Times New Roman"/>
                <w:sz w:val="24"/>
                <w:szCs w:val="24"/>
                <w:lang w:val="en-GB" w:eastAsia="en-US"/>
              </w:rPr>
              <w:t xml:space="preserve"> for</w:t>
            </w:r>
            <w:r w:rsidRPr="00D10EA8">
              <w:rPr>
                <w:rFonts w:ascii="Times New Roman" w:hAnsi="Times New Roman"/>
                <w:sz w:val="24"/>
                <w:szCs w:val="24"/>
                <w:lang w:val="en-GB" w:eastAsia="en-US"/>
              </w:rPr>
              <w:t xml:space="preserve"> </w:t>
            </w:r>
            <w:r w:rsidR="008F5904" w:rsidRPr="00D10EA8">
              <w:rPr>
                <w:rFonts w:ascii="Times New Roman" w:hAnsi="Times New Roman"/>
                <w:sz w:val="24"/>
                <w:szCs w:val="24"/>
                <w:lang w:val="en-GB" w:eastAsia="en-US"/>
              </w:rPr>
              <w:t>implement</w:t>
            </w:r>
            <w:r w:rsidRPr="00D10EA8">
              <w:rPr>
                <w:rFonts w:ascii="Times New Roman" w:hAnsi="Times New Roman"/>
                <w:sz w:val="24"/>
                <w:szCs w:val="24"/>
                <w:lang w:val="en-GB" w:eastAsia="en-US"/>
              </w:rPr>
              <w:t xml:space="preserve">ation of </w:t>
            </w:r>
            <w:r w:rsidR="008F5904" w:rsidRPr="00D10EA8">
              <w:rPr>
                <w:rFonts w:ascii="Times New Roman" w:hAnsi="Times New Roman"/>
                <w:sz w:val="24"/>
                <w:szCs w:val="24"/>
                <w:lang w:val="en-GB" w:eastAsia="en-US"/>
              </w:rPr>
              <w:t>N</w:t>
            </w:r>
            <w:r w:rsidRPr="00D10EA8">
              <w:rPr>
                <w:rFonts w:ascii="Times New Roman" w:hAnsi="Times New Roman"/>
                <w:sz w:val="24"/>
                <w:szCs w:val="24"/>
                <w:lang w:val="en-GB" w:eastAsia="en-US"/>
              </w:rPr>
              <w:t xml:space="preserve">ational </w:t>
            </w:r>
            <w:r w:rsidR="008F5904" w:rsidRPr="00D10EA8">
              <w:rPr>
                <w:rFonts w:ascii="Times New Roman" w:hAnsi="Times New Roman"/>
                <w:sz w:val="24"/>
                <w:szCs w:val="24"/>
                <w:lang w:val="en-GB" w:eastAsia="en-US"/>
              </w:rPr>
              <w:t>S</w:t>
            </w:r>
            <w:r w:rsidRPr="00D10EA8">
              <w:rPr>
                <w:rFonts w:ascii="Times New Roman" w:hAnsi="Times New Roman"/>
                <w:sz w:val="24"/>
                <w:szCs w:val="24"/>
                <w:lang w:val="en-GB" w:eastAsia="en-US"/>
              </w:rPr>
              <w:t xml:space="preserve">trategy on </w:t>
            </w:r>
            <w:r w:rsidR="008F5904" w:rsidRPr="00D10EA8">
              <w:rPr>
                <w:rFonts w:ascii="Times New Roman" w:hAnsi="Times New Roman"/>
                <w:sz w:val="24"/>
                <w:szCs w:val="24"/>
                <w:lang w:val="en-GB" w:eastAsia="en-US"/>
              </w:rPr>
              <w:t>G</w:t>
            </w:r>
            <w:r w:rsidRPr="00D10EA8">
              <w:rPr>
                <w:rFonts w:ascii="Times New Roman" w:hAnsi="Times New Roman"/>
                <w:sz w:val="24"/>
                <w:szCs w:val="24"/>
                <w:lang w:val="en-GB" w:eastAsia="en-US"/>
              </w:rPr>
              <w:t xml:space="preserve">ender </w:t>
            </w:r>
            <w:r w:rsidR="00A533C6" w:rsidRPr="00D10EA8">
              <w:rPr>
                <w:rFonts w:ascii="Times New Roman" w:hAnsi="Times New Roman"/>
                <w:sz w:val="24"/>
                <w:szCs w:val="24"/>
                <w:lang w:val="en-GB" w:eastAsia="en-US"/>
              </w:rPr>
              <w:t>Equality</w:t>
            </w:r>
            <w:r w:rsidR="0074190A" w:rsidRPr="00D10EA8">
              <w:rPr>
                <w:rFonts w:ascii="Times New Roman" w:hAnsi="Times New Roman"/>
                <w:sz w:val="24"/>
                <w:szCs w:val="24"/>
                <w:lang w:val="en-GB" w:eastAsia="en-US"/>
              </w:rPr>
              <w:t xml:space="preserve"> </w:t>
            </w:r>
            <w:r w:rsidR="005639B0" w:rsidRPr="00D10EA8">
              <w:rPr>
                <w:rFonts w:ascii="Times New Roman" w:hAnsi="Times New Roman"/>
                <w:sz w:val="24"/>
                <w:szCs w:val="24"/>
                <w:lang w:val="en-GB" w:eastAsia="en-US"/>
              </w:rPr>
              <w:t xml:space="preserve">and </w:t>
            </w:r>
            <w:r w:rsidRPr="00D10EA8">
              <w:rPr>
                <w:rFonts w:ascii="Times New Roman" w:hAnsi="Times New Roman"/>
                <w:sz w:val="24"/>
                <w:szCs w:val="24"/>
                <w:lang w:val="en-GB" w:eastAsia="en-US"/>
              </w:rPr>
              <w:t xml:space="preserve">Domestic Violence </w:t>
            </w:r>
            <w:r w:rsidR="00263029" w:rsidRPr="00D10EA8">
              <w:rPr>
                <w:rFonts w:ascii="Times New Roman" w:hAnsi="Times New Roman"/>
                <w:sz w:val="24"/>
                <w:szCs w:val="24"/>
                <w:lang w:val="en-GB" w:eastAsia="en-US"/>
              </w:rPr>
              <w:t>and Law</w:t>
            </w:r>
            <w:r w:rsidRPr="00D10EA8">
              <w:rPr>
                <w:rFonts w:ascii="Times New Roman" w:hAnsi="Times New Roman"/>
                <w:sz w:val="24"/>
                <w:szCs w:val="24"/>
                <w:lang w:val="en-GB" w:eastAsia="en-US"/>
              </w:rPr>
              <w:t xml:space="preserve"> on </w:t>
            </w:r>
            <w:r w:rsidR="008F5904" w:rsidRPr="00D10EA8">
              <w:rPr>
                <w:rFonts w:ascii="Times New Roman" w:hAnsi="Times New Roman"/>
                <w:sz w:val="24"/>
                <w:szCs w:val="24"/>
                <w:lang w:val="en-GB" w:eastAsia="en-US"/>
              </w:rPr>
              <w:t>G</w:t>
            </w:r>
            <w:r w:rsidRPr="00D10EA8">
              <w:rPr>
                <w:rFonts w:ascii="Times New Roman" w:hAnsi="Times New Roman"/>
                <w:sz w:val="24"/>
                <w:szCs w:val="24"/>
                <w:lang w:val="en-GB" w:eastAsia="en-US"/>
              </w:rPr>
              <w:t xml:space="preserve">ender </w:t>
            </w:r>
            <w:r w:rsidR="008F5904" w:rsidRPr="00D10EA8">
              <w:rPr>
                <w:rFonts w:ascii="Times New Roman" w:hAnsi="Times New Roman"/>
                <w:sz w:val="24"/>
                <w:szCs w:val="24"/>
                <w:lang w:val="en-GB" w:eastAsia="en-US"/>
              </w:rPr>
              <w:t>E</w:t>
            </w:r>
            <w:r w:rsidRPr="00D10EA8">
              <w:rPr>
                <w:rFonts w:ascii="Times New Roman" w:hAnsi="Times New Roman"/>
                <w:sz w:val="24"/>
                <w:szCs w:val="24"/>
                <w:lang w:val="en-GB" w:eastAsia="en-US"/>
              </w:rPr>
              <w:t>quality</w:t>
            </w:r>
            <w:r w:rsidR="005639B0" w:rsidRPr="00D10EA8">
              <w:rPr>
                <w:rFonts w:ascii="Times New Roman" w:hAnsi="Times New Roman"/>
                <w:sz w:val="24"/>
                <w:szCs w:val="24"/>
                <w:lang w:val="en-GB" w:eastAsia="en-US"/>
              </w:rPr>
              <w:t>.</w:t>
            </w:r>
          </w:p>
        </w:tc>
        <w:tc>
          <w:tcPr>
            <w:tcW w:w="1877" w:type="pct"/>
          </w:tcPr>
          <w:p w14:paraId="5A496774" w14:textId="5E848247" w:rsidR="005639B0" w:rsidRPr="00D10EA8" w:rsidRDefault="00A533C6" w:rsidP="00D10EA8">
            <w:pPr>
              <w:pStyle w:val="ListParagraph"/>
              <w:numPr>
                <w:ilvl w:val="0"/>
                <w:numId w:val="105"/>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Plan</w:t>
            </w:r>
            <w:r w:rsidR="00247C66" w:rsidRPr="00D10EA8">
              <w:rPr>
                <w:rFonts w:ascii="Times New Roman" w:hAnsi="Times New Roman"/>
                <w:sz w:val="24"/>
                <w:szCs w:val="24"/>
              </w:rPr>
              <w:t xml:space="preserve"> and allocate </w:t>
            </w:r>
            <w:r w:rsidR="005639B0" w:rsidRPr="00D10EA8">
              <w:rPr>
                <w:rFonts w:ascii="Times New Roman" w:hAnsi="Times New Roman"/>
                <w:sz w:val="24"/>
                <w:szCs w:val="24"/>
              </w:rPr>
              <w:t>budgets</w:t>
            </w:r>
            <w:r w:rsidR="008A5E06" w:rsidRPr="00D10EA8">
              <w:rPr>
                <w:rFonts w:ascii="Times New Roman" w:hAnsi="Times New Roman"/>
                <w:sz w:val="24"/>
                <w:szCs w:val="24"/>
              </w:rPr>
              <w:t xml:space="preserve"> </w:t>
            </w:r>
            <w:r w:rsidR="00247C66" w:rsidRPr="00D10EA8">
              <w:rPr>
                <w:rFonts w:ascii="Times New Roman" w:hAnsi="Times New Roman"/>
                <w:sz w:val="24"/>
                <w:szCs w:val="24"/>
              </w:rPr>
              <w:t xml:space="preserve">necessary </w:t>
            </w:r>
            <w:r w:rsidR="008F5904" w:rsidRPr="00D10EA8">
              <w:rPr>
                <w:rFonts w:ascii="Times New Roman" w:hAnsi="Times New Roman"/>
                <w:sz w:val="24"/>
                <w:szCs w:val="24"/>
              </w:rPr>
              <w:t>for implementation of policies an</w:t>
            </w:r>
            <w:r w:rsidR="00247C66" w:rsidRPr="00D10EA8">
              <w:rPr>
                <w:rFonts w:ascii="Times New Roman" w:hAnsi="Times New Roman"/>
                <w:sz w:val="24"/>
                <w:szCs w:val="24"/>
              </w:rPr>
              <w:t xml:space="preserve">d </w:t>
            </w:r>
            <w:r w:rsidR="002A5FE7" w:rsidRPr="00D10EA8">
              <w:rPr>
                <w:rFonts w:ascii="Times New Roman" w:hAnsi="Times New Roman"/>
                <w:sz w:val="24"/>
                <w:szCs w:val="24"/>
              </w:rPr>
              <w:t>programme</w:t>
            </w:r>
            <w:r w:rsidR="00247C66" w:rsidRPr="00D10EA8">
              <w:rPr>
                <w:rFonts w:ascii="Times New Roman" w:hAnsi="Times New Roman"/>
                <w:sz w:val="24"/>
                <w:szCs w:val="24"/>
              </w:rPr>
              <w:t>s on gender equality at</w:t>
            </w:r>
            <w:r w:rsidR="008F5904" w:rsidRPr="00D10EA8">
              <w:rPr>
                <w:rFonts w:ascii="Times New Roman" w:hAnsi="Times New Roman"/>
                <w:sz w:val="24"/>
                <w:szCs w:val="24"/>
              </w:rPr>
              <w:t xml:space="preserve"> both </w:t>
            </w:r>
            <w:r w:rsidR="00247C66" w:rsidRPr="00D10EA8">
              <w:rPr>
                <w:rFonts w:ascii="Times New Roman" w:hAnsi="Times New Roman"/>
                <w:sz w:val="24"/>
                <w:szCs w:val="24"/>
              </w:rPr>
              <w:t xml:space="preserve">central and local </w:t>
            </w:r>
            <w:r w:rsidR="008F5904" w:rsidRPr="00D10EA8">
              <w:rPr>
                <w:rFonts w:ascii="Times New Roman" w:hAnsi="Times New Roman"/>
                <w:sz w:val="24"/>
                <w:szCs w:val="24"/>
              </w:rPr>
              <w:t>level</w:t>
            </w:r>
          </w:p>
          <w:p w14:paraId="57855F66" w14:textId="13FFDE5B" w:rsidR="004D5DE1" w:rsidRPr="00D10EA8" w:rsidRDefault="005639B0" w:rsidP="00D10EA8">
            <w:pPr>
              <w:pStyle w:val="ListParagraph"/>
              <w:numPr>
                <w:ilvl w:val="0"/>
                <w:numId w:val="105"/>
              </w:numPr>
              <w:spacing w:after="0" w:line="240" w:lineRule="auto"/>
              <w:ind w:left="125" w:hanging="125"/>
              <w:jc w:val="both"/>
              <w:rPr>
                <w:rFonts w:ascii="Times New Roman" w:hAnsi="Times New Roman"/>
                <w:bCs/>
                <w:sz w:val="24"/>
                <w:szCs w:val="24"/>
              </w:rPr>
            </w:pPr>
            <w:r w:rsidRPr="00D10EA8">
              <w:rPr>
                <w:rFonts w:ascii="Times New Roman" w:hAnsi="Times New Roman"/>
                <w:sz w:val="24"/>
                <w:szCs w:val="24"/>
              </w:rPr>
              <w:t>I</w:t>
            </w:r>
            <w:r w:rsidR="00A533C6" w:rsidRPr="00D10EA8">
              <w:rPr>
                <w:rFonts w:ascii="Times New Roman" w:hAnsi="Times New Roman"/>
                <w:sz w:val="24"/>
                <w:szCs w:val="24"/>
              </w:rPr>
              <w:t>mprove donor</w:t>
            </w:r>
            <w:r w:rsidR="00B6576A" w:rsidRPr="00D10EA8">
              <w:rPr>
                <w:rFonts w:ascii="Times New Roman" w:hAnsi="Times New Roman"/>
                <w:sz w:val="24"/>
                <w:szCs w:val="24"/>
              </w:rPr>
              <w:t xml:space="preserve"> fund raising coordination to</w:t>
            </w:r>
            <w:r w:rsidR="008F5904" w:rsidRPr="00D10EA8">
              <w:rPr>
                <w:rFonts w:ascii="Times New Roman" w:hAnsi="Times New Roman"/>
                <w:sz w:val="24"/>
                <w:szCs w:val="24"/>
              </w:rPr>
              <w:t xml:space="preserve"> support and implement these policies</w:t>
            </w:r>
          </w:p>
        </w:tc>
      </w:tr>
      <w:tr w:rsidR="004D5DE1" w:rsidRPr="00D10EA8" w14:paraId="6A11F2FC" w14:textId="77777777" w:rsidTr="00FF7E76">
        <w:trPr>
          <w:trHeight w:val="20"/>
          <w:jc w:val="center"/>
        </w:trPr>
        <w:tc>
          <w:tcPr>
            <w:tcW w:w="899" w:type="pct"/>
          </w:tcPr>
          <w:p w14:paraId="31C9AE4E"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2130A7FA"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62A8D9CA" w14:textId="5A0215B5" w:rsidR="004D5DE1" w:rsidRPr="00D10EA8" w:rsidRDefault="008F5904" w:rsidP="00D10EA8">
            <w:pPr>
              <w:spacing w:after="0" w:line="240" w:lineRule="auto"/>
              <w:jc w:val="both"/>
              <w:rPr>
                <w:rFonts w:ascii="Times New Roman" w:hAnsi="Times New Roman"/>
                <w:sz w:val="24"/>
                <w:szCs w:val="24"/>
              </w:rPr>
            </w:pPr>
            <w:r w:rsidRPr="00D10EA8">
              <w:rPr>
                <w:rFonts w:ascii="Times New Roman" w:hAnsi="Times New Roman"/>
                <w:sz w:val="24"/>
                <w:szCs w:val="24"/>
              </w:rPr>
              <w:t>The</w:t>
            </w:r>
            <w:r w:rsidR="00247C66" w:rsidRPr="00D10EA8">
              <w:rPr>
                <w:rFonts w:ascii="Times New Roman" w:hAnsi="Times New Roman"/>
                <w:sz w:val="24"/>
                <w:szCs w:val="24"/>
              </w:rPr>
              <w:t>re is a</w:t>
            </w:r>
            <w:r w:rsidRPr="00D10EA8">
              <w:rPr>
                <w:rFonts w:ascii="Times New Roman" w:hAnsi="Times New Roman"/>
                <w:sz w:val="24"/>
                <w:szCs w:val="24"/>
              </w:rPr>
              <w:t xml:space="preserve"> la</w:t>
            </w:r>
            <w:r w:rsidR="00247C66" w:rsidRPr="00D10EA8">
              <w:rPr>
                <w:rFonts w:ascii="Times New Roman" w:hAnsi="Times New Roman"/>
                <w:sz w:val="24"/>
                <w:szCs w:val="24"/>
              </w:rPr>
              <w:t xml:space="preserve">ck of gender statistics and </w:t>
            </w:r>
            <w:r w:rsidRPr="00D10EA8">
              <w:rPr>
                <w:rFonts w:ascii="Times New Roman" w:hAnsi="Times New Roman"/>
                <w:sz w:val="24"/>
                <w:szCs w:val="24"/>
              </w:rPr>
              <w:t>difficult</w:t>
            </w:r>
            <w:r w:rsidR="00247C66" w:rsidRPr="00D10EA8">
              <w:rPr>
                <w:rFonts w:ascii="Times New Roman" w:hAnsi="Times New Roman"/>
                <w:sz w:val="24"/>
                <w:szCs w:val="24"/>
              </w:rPr>
              <w:t xml:space="preserve">ies with setting </w:t>
            </w:r>
            <w:r w:rsidRPr="00D10EA8">
              <w:rPr>
                <w:rFonts w:ascii="Times New Roman" w:hAnsi="Times New Roman"/>
                <w:sz w:val="24"/>
                <w:szCs w:val="24"/>
              </w:rPr>
              <w:t>gender sensitive</w:t>
            </w:r>
            <w:r w:rsidR="00247C66" w:rsidRPr="00D10EA8">
              <w:rPr>
                <w:rFonts w:ascii="Times New Roman" w:hAnsi="Times New Roman"/>
                <w:sz w:val="24"/>
                <w:szCs w:val="24"/>
              </w:rPr>
              <w:t xml:space="preserve"> indicators.</w:t>
            </w:r>
          </w:p>
        </w:tc>
        <w:tc>
          <w:tcPr>
            <w:tcW w:w="1877" w:type="pct"/>
          </w:tcPr>
          <w:p w14:paraId="02B80E87" w14:textId="131B21CF" w:rsidR="004D5DE1" w:rsidRPr="00D10EA8" w:rsidRDefault="00B6576A" w:rsidP="00D10EA8">
            <w:pPr>
              <w:spacing w:after="0" w:line="240" w:lineRule="auto"/>
              <w:jc w:val="both"/>
              <w:rPr>
                <w:rFonts w:ascii="Times New Roman" w:hAnsi="Times New Roman"/>
                <w:sz w:val="24"/>
                <w:szCs w:val="24"/>
              </w:rPr>
            </w:pPr>
            <w:r w:rsidRPr="00D10EA8">
              <w:rPr>
                <w:rFonts w:ascii="Times New Roman" w:hAnsi="Times New Roman"/>
                <w:sz w:val="24"/>
                <w:szCs w:val="24"/>
              </w:rPr>
              <w:t>Contract</w:t>
            </w:r>
            <w:r w:rsidR="008F5904" w:rsidRPr="00D10EA8">
              <w:rPr>
                <w:rFonts w:ascii="Times New Roman" w:hAnsi="Times New Roman"/>
                <w:sz w:val="24"/>
                <w:szCs w:val="24"/>
              </w:rPr>
              <w:t xml:space="preserve"> a national study on situation of women and girls in rural areas, </w:t>
            </w:r>
            <w:r w:rsidR="00037B50" w:rsidRPr="00D10EA8">
              <w:rPr>
                <w:rFonts w:ascii="Times New Roman" w:hAnsi="Times New Roman"/>
                <w:sz w:val="24"/>
                <w:szCs w:val="24"/>
              </w:rPr>
              <w:t xml:space="preserve">for </w:t>
            </w:r>
            <w:r w:rsidRPr="00D10EA8">
              <w:rPr>
                <w:rFonts w:ascii="Times New Roman" w:hAnsi="Times New Roman"/>
                <w:sz w:val="24"/>
                <w:szCs w:val="24"/>
              </w:rPr>
              <w:t xml:space="preserve">which there is an established </w:t>
            </w:r>
            <w:r w:rsidR="008F5904" w:rsidRPr="00D10EA8">
              <w:rPr>
                <w:rFonts w:ascii="Times New Roman" w:hAnsi="Times New Roman"/>
                <w:sz w:val="24"/>
                <w:szCs w:val="24"/>
              </w:rPr>
              <w:t>deficienc</w:t>
            </w:r>
            <w:r w:rsidRPr="00D10EA8">
              <w:rPr>
                <w:rFonts w:ascii="Times New Roman" w:hAnsi="Times New Roman"/>
                <w:sz w:val="24"/>
                <w:szCs w:val="24"/>
              </w:rPr>
              <w:t>y i</w:t>
            </w:r>
            <w:r w:rsidR="008F5904" w:rsidRPr="00D10EA8">
              <w:rPr>
                <w:rFonts w:ascii="Times New Roman" w:hAnsi="Times New Roman"/>
                <w:sz w:val="24"/>
                <w:szCs w:val="24"/>
              </w:rPr>
              <w:t>n statistic</w:t>
            </w:r>
            <w:r w:rsidR="00037B50" w:rsidRPr="00D10EA8">
              <w:rPr>
                <w:rFonts w:ascii="Times New Roman" w:hAnsi="Times New Roman"/>
                <w:sz w:val="24"/>
                <w:szCs w:val="24"/>
              </w:rPr>
              <w:t>s</w:t>
            </w:r>
            <w:r w:rsidR="008F5904" w:rsidRPr="00D10EA8">
              <w:rPr>
                <w:rFonts w:ascii="Times New Roman" w:hAnsi="Times New Roman"/>
                <w:sz w:val="24"/>
                <w:szCs w:val="24"/>
              </w:rPr>
              <w:t xml:space="preserve"> </w:t>
            </w:r>
            <w:r w:rsidRPr="00D10EA8">
              <w:rPr>
                <w:rFonts w:ascii="Times New Roman" w:hAnsi="Times New Roman"/>
                <w:sz w:val="24"/>
                <w:szCs w:val="24"/>
              </w:rPr>
              <w:t xml:space="preserve">and </w:t>
            </w:r>
            <w:r w:rsidR="008F5904" w:rsidRPr="00D10EA8">
              <w:rPr>
                <w:rFonts w:ascii="Times New Roman" w:hAnsi="Times New Roman"/>
                <w:sz w:val="24"/>
                <w:szCs w:val="24"/>
              </w:rPr>
              <w:t xml:space="preserve">lack of information </w:t>
            </w:r>
            <w:r w:rsidR="00037B50" w:rsidRPr="00D10EA8">
              <w:rPr>
                <w:rFonts w:ascii="Times New Roman" w:hAnsi="Times New Roman"/>
                <w:sz w:val="24"/>
                <w:szCs w:val="24"/>
              </w:rPr>
              <w:t xml:space="preserve">on </w:t>
            </w:r>
            <w:r w:rsidR="008F5904" w:rsidRPr="00D10EA8">
              <w:rPr>
                <w:rFonts w:ascii="Times New Roman" w:hAnsi="Times New Roman"/>
                <w:sz w:val="24"/>
                <w:szCs w:val="24"/>
              </w:rPr>
              <w:t xml:space="preserve">their </w:t>
            </w:r>
            <w:r w:rsidR="00A533C6" w:rsidRPr="00D10EA8">
              <w:rPr>
                <w:rFonts w:ascii="Times New Roman" w:hAnsi="Times New Roman"/>
                <w:sz w:val="24"/>
                <w:szCs w:val="24"/>
              </w:rPr>
              <w:t>social</w:t>
            </w:r>
            <w:r w:rsidR="008F5904" w:rsidRPr="00D10EA8">
              <w:rPr>
                <w:rFonts w:ascii="Times New Roman" w:hAnsi="Times New Roman"/>
                <w:sz w:val="24"/>
                <w:szCs w:val="24"/>
              </w:rPr>
              <w:t>, economic and political</w:t>
            </w:r>
            <w:r w:rsidRPr="00D10EA8">
              <w:rPr>
                <w:rFonts w:ascii="Times New Roman" w:hAnsi="Times New Roman"/>
                <w:sz w:val="24"/>
                <w:szCs w:val="24"/>
              </w:rPr>
              <w:t xml:space="preserve"> situation</w:t>
            </w:r>
          </w:p>
        </w:tc>
      </w:tr>
      <w:tr w:rsidR="004D5DE1" w:rsidRPr="00D10EA8" w14:paraId="72452B72" w14:textId="77777777" w:rsidTr="00FF7E76">
        <w:trPr>
          <w:trHeight w:val="20"/>
          <w:jc w:val="center"/>
        </w:trPr>
        <w:tc>
          <w:tcPr>
            <w:tcW w:w="899" w:type="pct"/>
          </w:tcPr>
          <w:p w14:paraId="4DA39241"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172E96E4"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715F630B" w14:textId="77777777" w:rsidR="004D5DE1" w:rsidRPr="00D10EA8" w:rsidRDefault="008F5904"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Unemployment </w:t>
            </w:r>
            <w:r w:rsidR="00247C66" w:rsidRPr="00D10EA8">
              <w:rPr>
                <w:rFonts w:ascii="Times New Roman" w:hAnsi="Times New Roman"/>
                <w:sz w:val="24"/>
                <w:szCs w:val="24"/>
              </w:rPr>
              <w:t>rates among women and girls continue</w:t>
            </w:r>
            <w:r w:rsidRPr="00D10EA8">
              <w:rPr>
                <w:rFonts w:ascii="Times New Roman" w:hAnsi="Times New Roman"/>
                <w:sz w:val="24"/>
                <w:szCs w:val="24"/>
              </w:rPr>
              <w:t xml:space="preserve"> to be high</w:t>
            </w:r>
            <w:r w:rsidR="00247C66" w:rsidRPr="00D10EA8">
              <w:rPr>
                <w:rFonts w:ascii="Times New Roman" w:hAnsi="Times New Roman"/>
                <w:sz w:val="24"/>
                <w:szCs w:val="24"/>
              </w:rPr>
              <w:t>.</w:t>
            </w:r>
          </w:p>
        </w:tc>
        <w:tc>
          <w:tcPr>
            <w:tcW w:w="1877" w:type="pct"/>
          </w:tcPr>
          <w:p w14:paraId="7367A25E" w14:textId="12ECCAA8" w:rsidR="00961B98" w:rsidRPr="00D10EA8" w:rsidRDefault="00961B98" w:rsidP="00D10EA8">
            <w:pPr>
              <w:pStyle w:val="ListParagraph"/>
              <w:numPr>
                <w:ilvl w:val="0"/>
                <w:numId w:val="104"/>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 xml:space="preserve">Undertake </w:t>
            </w:r>
            <w:r w:rsidR="00B6576A" w:rsidRPr="00D10EA8">
              <w:rPr>
                <w:rFonts w:ascii="Times New Roman" w:hAnsi="Times New Roman"/>
                <w:sz w:val="24"/>
                <w:szCs w:val="24"/>
              </w:rPr>
              <w:t xml:space="preserve">business </w:t>
            </w:r>
            <w:r w:rsidR="00A533C6" w:rsidRPr="00D10EA8">
              <w:rPr>
                <w:rFonts w:ascii="Times New Roman" w:hAnsi="Times New Roman"/>
                <w:sz w:val="24"/>
                <w:szCs w:val="24"/>
              </w:rPr>
              <w:t>enabling</w:t>
            </w:r>
            <w:r w:rsidR="00B6576A" w:rsidRPr="00D10EA8">
              <w:rPr>
                <w:rFonts w:ascii="Times New Roman" w:hAnsi="Times New Roman"/>
                <w:sz w:val="24"/>
                <w:szCs w:val="24"/>
              </w:rPr>
              <w:t xml:space="preserve"> and </w:t>
            </w:r>
            <w:r w:rsidR="00A533C6" w:rsidRPr="00D10EA8">
              <w:rPr>
                <w:rFonts w:ascii="Times New Roman" w:hAnsi="Times New Roman"/>
                <w:sz w:val="24"/>
                <w:szCs w:val="24"/>
              </w:rPr>
              <w:t>crediting</w:t>
            </w:r>
            <w:r w:rsidR="00263029" w:rsidRPr="00D10EA8">
              <w:rPr>
                <w:rFonts w:ascii="Times New Roman" w:hAnsi="Times New Roman"/>
                <w:sz w:val="24"/>
                <w:szCs w:val="24"/>
              </w:rPr>
              <w:t xml:space="preserve"> policies</w:t>
            </w:r>
            <w:r w:rsidRPr="00D10EA8">
              <w:rPr>
                <w:rFonts w:ascii="Times New Roman" w:hAnsi="Times New Roman"/>
                <w:sz w:val="24"/>
                <w:szCs w:val="24"/>
              </w:rPr>
              <w:t xml:space="preserve"> </w:t>
            </w:r>
            <w:r w:rsidR="00B6576A" w:rsidRPr="00D10EA8">
              <w:rPr>
                <w:rFonts w:ascii="Times New Roman" w:hAnsi="Times New Roman"/>
                <w:sz w:val="24"/>
                <w:szCs w:val="24"/>
              </w:rPr>
              <w:t>to promote</w:t>
            </w:r>
            <w:r w:rsidRPr="00D10EA8">
              <w:rPr>
                <w:rFonts w:ascii="Times New Roman" w:hAnsi="Times New Roman"/>
                <w:sz w:val="24"/>
                <w:szCs w:val="24"/>
              </w:rPr>
              <w:t xml:space="preserve"> women entrepreneurship</w:t>
            </w:r>
          </w:p>
          <w:p w14:paraId="463C81ED" w14:textId="17CAA8C2" w:rsidR="00037B50" w:rsidRPr="00D10EA8" w:rsidRDefault="00B6576A" w:rsidP="00D10EA8">
            <w:pPr>
              <w:pStyle w:val="ListParagraph"/>
              <w:numPr>
                <w:ilvl w:val="0"/>
                <w:numId w:val="104"/>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 xml:space="preserve">Improve </w:t>
            </w:r>
            <w:r w:rsidR="00961B98" w:rsidRPr="00D10EA8">
              <w:rPr>
                <w:rFonts w:ascii="Times New Roman" w:hAnsi="Times New Roman"/>
                <w:sz w:val="24"/>
                <w:szCs w:val="24"/>
              </w:rPr>
              <w:t>social services and public</w:t>
            </w:r>
            <w:r w:rsidRPr="00D10EA8">
              <w:rPr>
                <w:rFonts w:ascii="Times New Roman" w:hAnsi="Times New Roman"/>
                <w:sz w:val="24"/>
                <w:szCs w:val="24"/>
              </w:rPr>
              <w:t xml:space="preserve"> facilities</w:t>
            </w:r>
            <w:r w:rsidR="00961B98" w:rsidRPr="00D10EA8">
              <w:rPr>
                <w:rFonts w:ascii="Times New Roman" w:hAnsi="Times New Roman"/>
                <w:sz w:val="24"/>
                <w:szCs w:val="24"/>
              </w:rPr>
              <w:t xml:space="preserve"> </w:t>
            </w:r>
            <w:r w:rsidRPr="00D10EA8">
              <w:rPr>
                <w:rFonts w:ascii="Times New Roman" w:hAnsi="Times New Roman"/>
                <w:sz w:val="24"/>
                <w:szCs w:val="24"/>
              </w:rPr>
              <w:t>benefitting</w:t>
            </w:r>
            <w:r w:rsidR="00961B98" w:rsidRPr="00D10EA8">
              <w:rPr>
                <w:rFonts w:ascii="Times New Roman" w:hAnsi="Times New Roman"/>
                <w:sz w:val="24"/>
                <w:szCs w:val="24"/>
              </w:rPr>
              <w:t xml:space="preserve"> women and girls</w:t>
            </w:r>
          </w:p>
          <w:p w14:paraId="69CCD646" w14:textId="5CCDDA27" w:rsidR="004D5DE1" w:rsidRPr="00D10EA8" w:rsidRDefault="00037B50" w:rsidP="00D10EA8">
            <w:pPr>
              <w:pStyle w:val="ListParagraph"/>
              <w:numPr>
                <w:ilvl w:val="0"/>
                <w:numId w:val="104"/>
              </w:numPr>
              <w:spacing w:after="0" w:line="240" w:lineRule="auto"/>
              <w:ind w:left="125" w:hanging="125"/>
              <w:jc w:val="both"/>
              <w:rPr>
                <w:rFonts w:ascii="Times New Roman" w:hAnsi="Times New Roman"/>
                <w:sz w:val="24"/>
                <w:szCs w:val="24"/>
              </w:rPr>
            </w:pPr>
            <w:r w:rsidRPr="00D10EA8">
              <w:rPr>
                <w:rFonts w:ascii="Times New Roman" w:hAnsi="Times New Roman"/>
                <w:sz w:val="24"/>
                <w:szCs w:val="24"/>
              </w:rPr>
              <w:t>T</w:t>
            </w:r>
            <w:r w:rsidR="00B6576A" w:rsidRPr="00D10EA8">
              <w:rPr>
                <w:rFonts w:ascii="Times New Roman" w:hAnsi="Times New Roman"/>
                <w:sz w:val="24"/>
                <w:szCs w:val="24"/>
              </w:rPr>
              <w:t xml:space="preserve">ake action to </w:t>
            </w:r>
            <w:r w:rsidRPr="00D10EA8">
              <w:rPr>
                <w:rFonts w:ascii="Times New Roman" w:hAnsi="Times New Roman"/>
                <w:sz w:val="24"/>
                <w:szCs w:val="24"/>
              </w:rPr>
              <w:t>en</w:t>
            </w:r>
            <w:r w:rsidR="00B6576A" w:rsidRPr="00D10EA8">
              <w:rPr>
                <w:rFonts w:ascii="Times New Roman" w:hAnsi="Times New Roman"/>
                <w:sz w:val="24"/>
                <w:szCs w:val="24"/>
              </w:rPr>
              <w:t xml:space="preserve">sure women’s unpaid </w:t>
            </w:r>
            <w:r w:rsidR="0032013F" w:rsidRPr="00D10EA8">
              <w:rPr>
                <w:rFonts w:ascii="Times New Roman" w:hAnsi="Times New Roman"/>
                <w:sz w:val="24"/>
                <w:szCs w:val="24"/>
              </w:rPr>
              <w:t>labour</w:t>
            </w:r>
            <w:r w:rsidR="00B6576A" w:rsidRPr="00D10EA8">
              <w:rPr>
                <w:rFonts w:ascii="Times New Roman" w:hAnsi="Times New Roman"/>
                <w:sz w:val="24"/>
                <w:szCs w:val="24"/>
              </w:rPr>
              <w:t xml:space="preserve"> become</w:t>
            </w:r>
            <w:r w:rsidR="00047CCC" w:rsidRPr="00D10EA8">
              <w:rPr>
                <w:rFonts w:ascii="Times New Roman" w:hAnsi="Times New Roman"/>
                <w:sz w:val="24"/>
                <w:szCs w:val="24"/>
              </w:rPr>
              <w:t>s</w:t>
            </w:r>
            <w:r w:rsidR="00B6576A" w:rsidRPr="00D10EA8">
              <w:rPr>
                <w:rFonts w:ascii="Times New Roman" w:hAnsi="Times New Roman"/>
                <w:sz w:val="24"/>
                <w:szCs w:val="24"/>
              </w:rPr>
              <w:t xml:space="preserve"> salaried </w:t>
            </w:r>
            <w:r w:rsidR="00047CCC" w:rsidRPr="00D10EA8">
              <w:rPr>
                <w:rFonts w:ascii="Times New Roman" w:hAnsi="Times New Roman"/>
                <w:sz w:val="24"/>
                <w:szCs w:val="24"/>
              </w:rPr>
              <w:t xml:space="preserve">as with </w:t>
            </w:r>
            <w:r w:rsidR="00B6576A" w:rsidRPr="00D10EA8">
              <w:rPr>
                <w:rFonts w:ascii="Times New Roman" w:hAnsi="Times New Roman"/>
                <w:sz w:val="24"/>
                <w:szCs w:val="24"/>
              </w:rPr>
              <w:t xml:space="preserve">any other form of </w:t>
            </w:r>
            <w:r w:rsidR="0032013F" w:rsidRPr="00D10EA8">
              <w:rPr>
                <w:rFonts w:ascii="Times New Roman" w:hAnsi="Times New Roman"/>
                <w:sz w:val="24"/>
                <w:szCs w:val="24"/>
              </w:rPr>
              <w:t>labour</w:t>
            </w:r>
            <w:r w:rsidR="00B6576A" w:rsidRPr="00D10EA8">
              <w:rPr>
                <w:rFonts w:ascii="Times New Roman" w:hAnsi="Times New Roman"/>
                <w:sz w:val="24"/>
                <w:szCs w:val="24"/>
              </w:rPr>
              <w:t xml:space="preserve">, to take measures to increase women’s participation in the </w:t>
            </w:r>
            <w:r w:rsidR="0032013F" w:rsidRPr="00D10EA8">
              <w:rPr>
                <w:rFonts w:ascii="Times New Roman" w:hAnsi="Times New Roman"/>
                <w:sz w:val="24"/>
                <w:szCs w:val="24"/>
              </w:rPr>
              <w:t>labour</w:t>
            </w:r>
            <w:r w:rsidR="00B6576A" w:rsidRPr="00D10EA8">
              <w:rPr>
                <w:rFonts w:ascii="Times New Roman" w:hAnsi="Times New Roman"/>
                <w:sz w:val="24"/>
                <w:szCs w:val="24"/>
              </w:rPr>
              <w:t xml:space="preserve"> market and p</w:t>
            </w:r>
            <w:r w:rsidR="00961B98" w:rsidRPr="00D10EA8">
              <w:rPr>
                <w:rFonts w:ascii="Times New Roman" w:hAnsi="Times New Roman"/>
                <w:sz w:val="24"/>
                <w:szCs w:val="24"/>
              </w:rPr>
              <w:t>ublic life</w:t>
            </w:r>
          </w:p>
        </w:tc>
      </w:tr>
      <w:tr w:rsidR="004D5DE1" w:rsidRPr="00D10EA8" w14:paraId="19AB4E99" w14:textId="77777777" w:rsidTr="00FF7E76">
        <w:trPr>
          <w:trHeight w:val="20"/>
          <w:jc w:val="center"/>
        </w:trPr>
        <w:tc>
          <w:tcPr>
            <w:tcW w:w="899" w:type="pct"/>
          </w:tcPr>
          <w:p w14:paraId="62A0A375"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47ABA0D6"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1E4609B6" w14:textId="3995DBB2" w:rsidR="004D5DE1" w:rsidRPr="00D10EA8" w:rsidRDefault="00247C66" w:rsidP="00D10EA8">
            <w:pPr>
              <w:pStyle w:val="NormalWeb"/>
              <w:spacing w:before="0" w:beforeAutospacing="0" w:after="0" w:afterAutospacing="0"/>
              <w:jc w:val="both"/>
            </w:pPr>
            <w:r w:rsidRPr="00D10EA8">
              <w:rPr>
                <w:rFonts w:eastAsia="Calibri"/>
              </w:rPr>
              <w:t xml:space="preserve">Few </w:t>
            </w:r>
            <w:r w:rsidR="002A5FE7" w:rsidRPr="00D10EA8">
              <w:rPr>
                <w:rFonts w:eastAsia="Calibri"/>
              </w:rPr>
              <w:t>programme</w:t>
            </w:r>
            <w:r w:rsidR="00961B98" w:rsidRPr="00D10EA8">
              <w:rPr>
                <w:rFonts w:eastAsia="Calibri"/>
              </w:rPr>
              <w:t xml:space="preserve">s and </w:t>
            </w:r>
            <w:r w:rsidRPr="00D10EA8">
              <w:rPr>
                <w:rFonts w:eastAsia="Calibri"/>
              </w:rPr>
              <w:t>policies</w:t>
            </w:r>
            <w:r w:rsidR="00047CCC" w:rsidRPr="00D10EA8">
              <w:rPr>
                <w:rFonts w:eastAsia="Calibri"/>
              </w:rPr>
              <w:t xml:space="preserve"> exist</w:t>
            </w:r>
            <w:r w:rsidRPr="00D10EA8">
              <w:rPr>
                <w:rFonts w:eastAsia="Calibri"/>
              </w:rPr>
              <w:t xml:space="preserve"> for </w:t>
            </w:r>
            <w:r w:rsidR="00961B98" w:rsidRPr="00D10EA8">
              <w:rPr>
                <w:rFonts w:eastAsia="Calibri"/>
              </w:rPr>
              <w:t>women and girls in rural areas.</w:t>
            </w:r>
          </w:p>
        </w:tc>
        <w:tc>
          <w:tcPr>
            <w:tcW w:w="1877" w:type="pct"/>
          </w:tcPr>
          <w:p w14:paraId="7FEF4808" w14:textId="77777777" w:rsidR="004D5DE1" w:rsidRPr="00D10EA8" w:rsidRDefault="004D5DE1" w:rsidP="00D10EA8">
            <w:pPr>
              <w:pStyle w:val="Default"/>
              <w:widowControl/>
              <w:ind w:left="360"/>
              <w:jc w:val="both"/>
              <w:rPr>
                <w:rFonts w:ascii="Times New Roman" w:hAnsi="Times New Roman"/>
                <w:bCs/>
                <w:sz w:val="24"/>
                <w:szCs w:val="24"/>
                <w:lang w:val="en-GB"/>
              </w:rPr>
            </w:pPr>
          </w:p>
        </w:tc>
      </w:tr>
      <w:tr w:rsidR="004D5DE1" w:rsidRPr="00D10EA8" w14:paraId="463A388D" w14:textId="77777777" w:rsidTr="00FF7E76">
        <w:trPr>
          <w:trHeight w:val="20"/>
          <w:jc w:val="center"/>
        </w:trPr>
        <w:tc>
          <w:tcPr>
            <w:tcW w:w="899" w:type="pct"/>
          </w:tcPr>
          <w:p w14:paraId="5BF30871"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1597AE1F"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76FF9148" w14:textId="77777777" w:rsidR="004D5DE1" w:rsidRPr="00D10EA8" w:rsidRDefault="00247C66" w:rsidP="00D10EA8">
            <w:pPr>
              <w:spacing w:after="0" w:line="240" w:lineRule="auto"/>
              <w:jc w:val="both"/>
              <w:rPr>
                <w:rFonts w:ascii="Times New Roman" w:hAnsi="Times New Roman"/>
                <w:sz w:val="24"/>
                <w:szCs w:val="24"/>
              </w:rPr>
            </w:pPr>
            <w:r w:rsidRPr="00D10EA8">
              <w:rPr>
                <w:rFonts w:ascii="Times New Roman" w:hAnsi="Times New Roman"/>
                <w:sz w:val="24"/>
                <w:szCs w:val="24"/>
              </w:rPr>
              <w:t xml:space="preserve">Inequalities in responsibility division remain prevalent in </w:t>
            </w:r>
            <w:r w:rsidR="00A533C6" w:rsidRPr="00D10EA8">
              <w:rPr>
                <w:rFonts w:ascii="Times New Roman" w:hAnsi="Times New Roman"/>
                <w:sz w:val="24"/>
                <w:szCs w:val="24"/>
              </w:rPr>
              <w:t>the Albanian</w:t>
            </w:r>
            <w:r w:rsidRPr="00D10EA8">
              <w:rPr>
                <w:rFonts w:ascii="Times New Roman" w:hAnsi="Times New Roman"/>
                <w:sz w:val="24"/>
                <w:szCs w:val="24"/>
              </w:rPr>
              <w:t xml:space="preserve"> family.</w:t>
            </w:r>
          </w:p>
        </w:tc>
        <w:tc>
          <w:tcPr>
            <w:tcW w:w="1877" w:type="pct"/>
          </w:tcPr>
          <w:p w14:paraId="457575EF" w14:textId="5BF31047" w:rsidR="004D5DE1" w:rsidRPr="00D10EA8" w:rsidRDefault="00B6576A" w:rsidP="00D10EA8">
            <w:pPr>
              <w:spacing w:after="0" w:line="240" w:lineRule="auto"/>
              <w:jc w:val="both"/>
              <w:rPr>
                <w:rFonts w:ascii="Times New Roman" w:hAnsi="Times New Roman"/>
                <w:sz w:val="24"/>
                <w:szCs w:val="24"/>
              </w:rPr>
            </w:pPr>
            <w:r w:rsidRPr="00D10EA8">
              <w:rPr>
                <w:rFonts w:ascii="Times New Roman" w:hAnsi="Times New Roman"/>
                <w:sz w:val="24"/>
                <w:szCs w:val="24"/>
              </w:rPr>
              <w:t>Strengthen and increase the role of state structures, civil society and</w:t>
            </w:r>
            <w:r w:rsidR="00961B98" w:rsidRPr="00D10EA8">
              <w:rPr>
                <w:rFonts w:ascii="Times New Roman" w:hAnsi="Times New Roman"/>
                <w:sz w:val="24"/>
                <w:szCs w:val="24"/>
              </w:rPr>
              <w:t xml:space="preserve"> media to increase awareness and information </w:t>
            </w:r>
            <w:r w:rsidR="00047CCC" w:rsidRPr="00D10EA8">
              <w:rPr>
                <w:rFonts w:ascii="Times New Roman" w:hAnsi="Times New Roman"/>
                <w:sz w:val="24"/>
                <w:szCs w:val="24"/>
              </w:rPr>
              <w:t xml:space="preserve">for </w:t>
            </w:r>
            <w:r w:rsidR="00961B98" w:rsidRPr="00D10EA8">
              <w:rPr>
                <w:rFonts w:ascii="Times New Roman" w:hAnsi="Times New Roman"/>
                <w:sz w:val="24"/>
                <w:szCs w:val="24"/>
              </w:rPr>
              <w:t>the population</w:t>
            </w:r>
            <w:r w:rsidRPr="00D10EA8">
              <w:rPr>
                <w:rFonts w:ascii="Times New Roman" w:hAnsi="Times New Roman"/>
                <w:sz w:val="24"/>
                <w:szCs w:val="24"/>
              </w:rPr>
              <w:t>,</w:t>
            </w:r>
            <w:r w:rsidR="00961B98" w:rsidRPr="00D10EA8">
              <w:rPr>
                <w:rFonts w:ascii="Times New Roman" w:hAnsi="Times New Roman"/>
                <w:sz w:val="24"/>
                <w:szCs w:val="24"/>
              </w:rPr>
              <w:t xml:space="preserve"> starting with </w:t>
            </w:r>
            <w:r w:rsidRPr="00D10EA8">
              <w:rPr>
                <w:rFonts w:ascii="Times New Roman" w:hAnsi="Times New Roman"/>
                <w:sz w:val="24"/>
                <w:szCs w:val="24"/>
              </w:rPr>
              <w:t>pre</w:t>
            </w:r>
            <w:r w:rsidR="00047CCC" w:rsidRPr="00D10EA8">
              <w:rPr>
                <w:rFonts w:ascii="Times New Roman" w:hAnsi="Times New Roman"/>
                <w:sz w:val="24"/>
                <w:szCs w:val="24"/>
              </w:rPr>
              <w:t>-</w:t>
            </w:r>
            <w:r w:rsidRPr="00D10EA8">
              <w:rPr>
                <w:rFonts w:ascii="Times New Roman" w:hAnsi="Times New Roman"/>
                <w:sz w:val="24"/>
                <w:szCs w:val="24"/>
              </w:rPr>
              <w:t>school children,</w:t>
            </w:r>
            <w:r w:rsidR="00961B98" w:rsidRPr="00D10EA8">
              <w:rPr>
                <w:rFonts w:ascii="Times New Roman" w:hAnsi="Times New Roman"/>
                <w:sz w:val="24"/>
                <w:szCs w:val="24"/>
              </w:rPr>
              <w:t xml:space="preserve"> on gender stereotypes </w:t>
            </w:r>
            <w:r w:rsidRPr="00D10EA8">
              <w:rPr>
                <w:rFonts w:ascii="Times New Roman" w:hAnsi="Times New Roman"/>
                <w:sz w:val="24"/>
                <w:szCs w:val="24"/>
              </w:rPr>
              <w:t xml:space="preserve">in order </w:t>
            </w:r>
            <w:r w:rsidR="00961B98" w:rsidRPr="00D10EA8">
              <w:rPr>
                <w:rFonts w:ascii="Times New Roman" w:hAnsi="Times New Roman"/>
                <w:sz w:val="24"/>
                <w:szCs w:val="24"/>
              </w:rPr>
              <w:t>to change concepts and practices related to family roles and responsibilities</w:t>
            </w:r>
          </w:p>
        </w:tc>
      </w:tr>
      <w:tr w:rsidR="004D5DE1" w:rsidRPr="00D10EA8" w14:paraId="15882D4C" w14:textId="77777777" w:rsidTr="00FF7E76">
        <w:trPr>
          <w:trHeight w:val="20"/>
          <w:jc w:val="center"/>
        </w:trPr>
        <w:tc>
          <w:tcPr>
            <w:tcW w:w="899" w:type="pct"/>
          </w:tcPr>
          <w:p w14:paraId="42985430"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68E27C8B"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53D0C8CC" w14:textId="08B43A0C" w:rsidR="004D5DE1" w:rsidRPr="00D10EA8" w:rsidRDefault="002130A5" w:rsidP="00D10EA8">
            <w:pPr>
              <w:spacing w:after="0" w:line="240" w:lineRule="auto"/>
              <w:jc w:val="both"/>
              <w:rPr>
                <w:rFonts w:ascii="Times New Roman" w:hAnsi="Times New Roman"/>
                <w:sz w:val="24"/>
                <w:szCs w:val="24"/>
              </w:rPr>
            </w:pPr>
            <w:r w:rsidRPr="00D10EA8">
              <w:rPr>
                <w:rFonts w:ascii="Times New Roman" w:hAnsi="Times New Roman"/>
                <w:sz w:val="24"/>
                <w:szCs w:val="24"/>
              </w:rPr>
              <w:t>Elected w</w:t>
            </w:r>
            <w:r w:rsidR="00961B98" w:rsidRPr="00D10EA8">
              <w:rPr>
                <w:rFonts w:ascii="Times New Roman" w:hAnsi="Times New Roman"/>
                <w:sz w:val="24"/>
                <w:szCs w:val="24"/>
              </w:rPr>
              <w:t xml:space="preserve">omen </w:t>
            </w:r>
            <w:r w:rsidR="00247C66" w:rsidRPr="00D10EA8">
              <w:rPr>
                <w:rFonts w:ascii="Times New Roman" w:hAnsi="Times New Roman"/>
                <w:sz w:val="24"/>
                <w:szCs w:val="24"/>
              </w:rPr>
              <w:t xml:space="preserve">do not strongly voice concerns and </w:t>
            </w:r>
            <w:r w:rsidR="00961B98" w:rsidRPr="00D10EA8">
              <w:rPr>
                <w:rFonts w:ascii="Times New Roman" w:hAnsi="Times New Roman"/>
                <w:sz w:val="24"/>
                <w:szCs w:val="24"/>
              </w:rPr>
              <w:t>needs of women and girls in need</w:t>
            </w:r>
            <w:r w:rsidR="00047CCC" w:rsidRPr="00D10EA8">
              <w:rPr>
                <w:rFonts w:ascii="Times New Roman" w:hAnsi="Times New Roman"/>
                <w:sz w:val="24"/>
                <w:szCs w:val="24"/>
              </w:rPr>
              <w:t>.</w:t>
            </w:r>
          </w:p>
        </w:tc>
        <w:tc>
          <w:tcPr>
            <w:tcW w:w="1877" w:type="pct"/>
          </w:tcPr>
          <w:p w14:paraId="0BB40DF5" w14:textId="05238E2B" w:rsidR="004D5DE1" w:rsidRPr="00D10EA8" w:rsidRDefault="002130A5" w:rsidP="00D10EA8">
            <w:pPr>
              <w:pStyle w:val="Default"/>
              <w:widowControl/>
              <w:jc w:val="both"/>
              <w:rPr>
                <w:rFonts w:ascii="Times New Roman" w:hAnsi="Times New Roman"/>
                <w:bCs/>
                <w:sz w:val="24"/>
                <w:szCs w:val="24"/>
                <w:lang w:val="en-GB"/>
              </w:rPr>
            </w:pPr>
            <w:r w:rsidRPr="00D10EA8">
              <w:rPr>
                <w:rFonts w:ascii="Times New Roman" w:hAnsi="Times New Roman"/>
                <w:bCs/>
                <w:sz w:val="24"/>
                <w:szCs w:val="24"/>
                <w:lang w:val="en-GB"/>
              </w:rPr>
              <w:t xml:space="preserve">Establish networks of elected and activist </w:t>
            </w:r>
            <w:r w:rsidR="000C7C39" w:rsidRPr="00D10EA8">
              <w:rPr>
                <w:rFonts w:ascii="Times New Roman" w:hAnsi="Times New Roman"/>
                <w:bCs/>
                <w:sz w:val="24"/>
                <w:szCs w:val="24"/>
                <w:lang w:val="en-GB"/>
              </w:rPr>
              <w:t>women to</w:t>
            </w:r>
            <w:r w:rsidRPr="00D10EA8">
              <w:rPr>
                <w:rFonts w:ascii="Times New Roman" w:hAnsi="Times New Roman"/>
                <w:bCs/>
                <w:sz w:val="24"/>
                <w:szCs w:val="24"/>
                <w:lang w:val="en-GB"/>
              </w:rPr>
              <w:t xml:space="preserve"> enhance their influence on the decision makers and Albanian politics in general</w:t>
            </w:r>
          </w:p>
        </w:tc>
      </w:tr>
      <w:tr w:rsidR="004D5DE1" w:rsidRPr="00D10EA8" w14:paraId="2B615E9F" w14:textId="77777777" w:rsidTr="00FF7E76">
        <w:trPr>
          <w:trHeight w:val="20"/>
          <w:jc w:val="center"/>
        </w:trPr>
        <w:tc>
          <w:tcPr>
            <w:tcW w:w="899" w:type="pct"/>
          </w:tcPr>
          <w:p w14:paraId="243E866A"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922" w:type="pct"/>
          </w:tcPr>
          <w:p w14:paraId="0DB76721" w14:textId="77777777" w:rsidR="004D5DE1" w:rsidRPr="00D10EA8" w:rsidRDefault="004D5DE1" w:rsidP="00D10EA8">
            <w:pPr>
              <w:pStyle w:val="Heading3"/>
              <w:keepNext w:val="0"/>
              <w:keepLines w:val="0"/>
              <w:spacing w:before="0" w:line="240" w:lineRule="auto"/>
              <w:jc w:val="both"/>
              <w:rPr>
                <w:rFonts w:ascii="Times New Roman" w:hAnsi="Times New Roman"/>
                <w:b w:val="0"/>
                <w:color w:val="auto"/>
                <w:sz w:val="24"/>
                <w:szCs w:val="24"/>
                <w:lang w:eastAsia="de-DE"/>
              </w:rPr>
            </w:pPr>
          </w:p>
        </w:tc>
        <w:tc>
          <w:tcPr>
            <w:tcW w:w="1302" w:type="pct"/>
          </w:tcPr>
          <w:p w14:paraId="4FFC0F90" w14:textId="029CC742" w:rsidR="004D5DE1" w:rsidRPr="00D10EA8" w:rsidRDefault="00047CCC" w:rsidP="00D10EA8">
            <w:pPr>
              <w:spacing w:after="0" w:line="240" w:lineRule="auto"/>
              <w:jc w:val="both"/>
              <w:rPr>
                <w:rFonts w:ascii="Times New Roman" w:hAnsi="Times New Roman"/>
                <w:sz w:val="24"/>
                <w:szCs w:val="24"/>
              </w:rPr>
            </w:pPr>
            <w:r w:rsidRPr="00D10EA8">
              <w:rPr>
                <w:rFonts w:ascii="Times New Roman" w:hAnsi="Times New Roman"/>
                <w:sz w:val="24"/>
                <w:szCs w:val="24"/>
              </w:rPr>
              <w:t>N</w:t>
            </w:r>
            <w:r w:rsidR="00961B98" w:rsidRPr="00D10EA8">
              <w:rPr>
                <w:rFonts w:ascii="Times New Roman" w:hAnsi="Times New Roman"/>
                <w:sz w:val="24"/>
                <w:szCs w:val="24"/>
              </w:rPr>
              <w:t xml:space="preserve">umber of social services </w:t>
            </w:r>
            <w:r w:rsidR="00A533C6" w:rsidRPr="00D10EA8">
              <w:rPr>
                <w:rFonts w:ascii="Times New Roman" w:hAnsi="Times New Roman"/>
                <w:sz w:val="24"/>
                <w:szCs w:val="24"/>
              </w:rPr>
              <w:t>supporting women</w:t>
            </w:r>
            <w:r w:rsidR="00247C66" w:rsidRPr="00D10EA8">
              <w:rPr>
                <w:rFonts w:ascii="Times New Roman" w:hAnsi="Times New Roman"/>
                <w:sz w:val="24"/>
                <w:szCs w:val="24"/>
              </w:rPr>
              <w:t xml:space="preserve"> is low.</w:t>
            </w:r>
          </w:p>
        </w:tc>
        <w:tc>
          <w:tcPr>
            <w:tcW w:w="1877" w:type="pct"/>
          </w:tcPr>
          <w:p w14:paraId="13EDF875" w14:textId="5371D6DF" w:rsidR="004D5DE1" w:rsidRPr="00D10EA8" w:rsidRDefault="00B6576A" w:rsidP="00D10EA8">
            <w:pPr>
              <w:spacing w:after="0" w:line="240" w:lineRule="auto"/>
              <w:jc w:val="both"/>
              <w:rPr>
                <w:rFonts w:ascii="Times New Roman" w:hAnsi="Times New Roman"/>
                <w:sz w:val="24"/>
                <w:szCs w:val="24"/>
              </w:rPr>
            </w:pPr>
            <w:r w:rsidRPr="00D10EA8">
              <w:rPr>
                <w:rFonts w:ascii="Times New Roman" w:hAnsi="Times New Roman"/>
                <w:sz w:val="24"/>
                <w:szCs w:val="24"/>
              </w:rPr>
              <w:t>Increase</w:t>
            </w:r>
            <w:r w:rsidR="00961B98" w:rsidRPr="00D10EA8">
              <w:rPr>
                <w:rFonts w:ascii="Times New Roman" w:hAnsi="Times New Roman"/>
                <w:sz w:val="24"/>
                <w:szCs w:val="24"/>
              </w:rPr>
              <w:t xml:space="preserve"> inter-institutional cooperation and coordination</w:t>
            </w:r>
            <w:r w:rsidRPr="00D10EA8">
              <w:rPr>
                <w:rFonts w:ascii="Times New Roman" w:hAnsi="Times New Roman"/>
                <w:sz w:val="24"/>
                <w:szCs w:val="24"/>
              </w:rPr>
              <w:t xml:space="preserve">, including </w:t>
            </w:r>
            <w:r w:rsidR="00961B98" w:rsidRPr="00D10EA8">
              <w:rPr>
                <w:rFonts w:ascii="Times New Roman" w:hAnsi="Times New Roman"/>
                <w:sz w:val="24"/>
                <w:szCs w:val="24"/>
              </w:rPr>
              <w:t xml:space="preserve">with civil society and media </w:t>
            </w:r>
            <w:r w:rsidR="001E5FB2" w:rsidRPr="00D10EA8">
              <w:rPr>
                <w:rFonts w:ascii="Times New Roman" w:hAnsi="Times New Roman"/>
                <w:sz w:val="24"/>
                <w:szCs w:val="24"/>
              </w:rPr>
              <w:t>for</w:t>
            </w:r>
            <w:r w:rsidR="00961B98" w:rsidRPr="00D10EA8">
              <w:rPr>
                <w:rFonts w:ascii="Times New Roman" w:hAnsi="Times New Roman"/>
                <w:sz w:val="24"/>
                <w:szCs w:val="24"/>
              </w:rPr>
              <w:t xml:space="preserve"> implement</w:t>
            </w:r>
            <w:r w:rsidR="001E5FB2" w:rsidRPr="00D10EA8">
              <w:rPr>
                <w:rFonts w:ascii="Times New Roman" w:hAnsi="Times New Roman"/>
                <w:sz w:val="24"/>
                <w:szCs w:val="24"/>
              </w:rPr>
              <w:t>ing</w:t>
            </w:r>
            <w:r w:rsidR="00961B98" w:rsidRPr="00D10EA8">
              <w:rPr>
                <w:rFonts w:ascii="Times New Roman" w:hAnsi="Times New Roman"/>
                <w:sz w:val="24"/>
                <w:szCs w:val="24"/>
              </w:rPr>
              <w:t xml:space="preserve"> gender-sensitive </w:t>
            </w:r>
            <w:r w:rsidR="002A5FE7" w:rsidRPr="00D10EA8">
              <w:rPr>
                <w:rFonts w:ascii="Times New Roman" w:hAnsi="Times New Roman"/>
                <w:sz w:val="24"/>
                <w:szCs w:val="24"/>
              </w:rPr>
              <w:t>programme</w:t>
            </w:r>
            <w:r w:rsidR="00961B98" w:rsidRPr="00D10EA8">
              <w:rPr>
                <w:rFonts w:ascii="Times New Roman" w:hAnsi="Times New Roman"/>
                <w:sz w:val="24"/>
                <w:szCs w:val="24"/>
              </w:rPr>
              <w:t xml:space="preserve">s and increasing the impact of these </w:t>
            </w:r>
            <w:r w:rsidR="002A5FE7" w:rsidRPr="00D10EA8">
              <w:rPr>
                <w:rFonts w:ascii="Times New Roman" w:hAnsi="Times New Roman"/>
                <w:sz w:val="24"/>
                <w:szCs w:val="24"/>
              </w:rPr>
              <w:t>programme</w:t>
            </w:r>
            <w:r w:rsidR="00961B98" w:rsidRPr="00D10EA8">
              <w:rPr>
                <w:rFonts w:ascii="Times New Roman" w:hAnsi="Times New Roman"/>
                <w:sz w:val="24"/>
                <w:szCs w:val="24"/>
              </w:rPr>
              <w:t>s</w:t>
            </w:r>
          </w:p>
        </w:tc>
      </w:tr>
    </w:tbl>
    <w:p w14:paraId="4BA1118E" w14:textId="77777777" w:rsidR="00D96445" w:rsidRPr="00D10EA8" w:rsidRDefault="00D96445" w:rsidP="00D10EA8">
      <w:pPr>
        <w:jc w:val="both"/>
        <w:rPr>
          <w:rFonts w:ascii="Times New Roman" w:hAnsi="Times New Roman"/>
          <w:b/>
          <w:i/>
          <w:sz w:val="24"/>
          <w:szCs w:val="24"/>
        </w:rPr>
      </w:pPr>
    </w:p>
    <w:p w14:paraId="7D2B632D" w14:textId="77777777" w:rsidR="004D5DE1" w:rsidRPr="00D10EA8" w:rsidRDefault="004D5DE1" w:rsidP="00D10EA8">
      <w:pPr>
        <w:jc w:val="both"/>
        <w:rPr>
          <w:rFonts w:ascii="Times New Roman" w:hAnsi="Times New Roman"/>
          <w:sz w:val="24"/>
          <w:szCs w:val="24"/>
        </w:rPr>
        <w:sectPr w:rsidR="004D5DE1" w:rsidRPr="00D10EA8" w:rsidSect="00FF7E76">
          <w:pgSz w:w="16839" w:h="11907" w:orient="landscape" w:code="9"/>
          <w:pgMar w:top="1440" w:right="1077" w:bottom="1440" w:left="1077" w:header="720" w:footer="720" w:gutter="0"/>
          <w:cols w:space="720"/>
          <w:docGrid w:linePitch="360"/>
        </w:sectPr>
      </w:pPr>
    </w:p>
    <w:p w14:paraId="0488B973" w14:textId="1D9657B4" w:rsidR="00EC12C6" w:rsidRPr="00CA6D3A" w:rsidRDefault="00A570DD" w:rsidP="00CA6D3A">
      <w:pPr>
        <w:jc w:val="both"/>
        <w:rPr>
          <w:rFonts w:ascii="Times New Roman" w:hAnsi="Times New Roman"/>
          <w:b/>
          <w:sz w:val="24"/>
          <w:szCs w:val="24"/>
        </w:rPr>
      </w:pPr>
      <w:bookmarkStart w:id="80" w:name="_Toc377292662"/>
      <w:r>
        <w:rPr>
          <w:rStyle w:val="Heading1Char"/>
          <w:rFonts w:ascii="Times New Roman" w:eastAsia="Calibri" w:hAnsi="Times New Roman"/>
          <w:sz w:val="24"/>
          <w:szCs w:val="24"/>
        </w:rPr>
        <w:lastRenderedPageBreak/>
        <w:t>APPENDIX B:</w:t>
      </w:r>
      <w:r w:rsidR="00B0058D" w:rsidRPr="00A570DD">
        <w:rPr>
          <w:rStyle w:val="Heading1Char"/>
          <w:rFonts w:ascii="Times New Roman" w:eastAsia="Calibri" w:hAnsi="Times New Roman"/>
          <w:sz w:val="24"/>
          <w:szCs w:val="24"/>
        </w:rPr>
        <w:t xml:space="preserve"> Terminology </w:t>
      </w:r>
      <w:r w:rsidR="00674723" w:rsidRPr="00A570DD">
        <w:rPr>
          <w:rStyle w:val="Heading1Char"/>
          <w:rFonts w:ascii="Times New Roman" w:eastAsia="Calibri" w:hAnsi="Times New Roman"/>
          <w:sz w:val="24"/>
          <w:szCs w:val="24"/>
        </w:rPr>
        <w:t xml:space="preserve">of the </w:t>
      </w:r>
      <w:r w:rsidR="00B0058D" w:rsidRPr="00A570DD">
        <w:rPr>
          <w:rStyle w:val="Heading1Char"/>
          <w:rFonts w:ascii="Times New Roman" w:eastAsia="Calibri" w:hAnsi="Times New Roman"/>
          <w:sz w:val="24"/>
          <w:szCs w:val="24"/>
        </w:rPr>
        <w:t>Cross</w:t>
      </w:r>
      <w:r w:rsidR="00472B69" w:rsidRPr="00A570DD">
        <w:rPr>
          <w:rStyle w:val="Heading1Char"/>
          <w:rFonts w:ascii="Times New Roman" w:eastAsia="Calibri" w:hAnsi="Times New Roman"/>
          <w:sz w:val="24"/>
          <w:szCs w:val="24"/>
        </w:rPr>
        <w:t>-</w:t>
      </w:r>
      <w:r w:rsidR="00105BEB" w:rsidRPr="00A570DD">
        <w:rPr>
          <w:rStyle w:val="Heading1Char"/>
          <w:rFonts w:ascii="Times New Roman" w:eastAsia="Calibri" w:hAnsi="Times New Roman"/>
          <w:sz w:val="24"/>
          <w:szCs w:val="24"/>
        </w:rPr>
        <w:t>Sector</w:t>
      </w:r>
      <w:r w:rsidR="00472B69" w:rsidRPr="00A570DD">
        <w:rPr>
          <w:rStyle w:val="Heading1Char"/>
          <w:rFonts w:ascii="Times New Roman" w:eastAsia="Calibri" w:hAnsi="Times New Roman"/>
          <w:sz w:val="24"/>
          <w:szCs w:val="24"/>
        </w:rPr>
        <w:t>ial</w:t>
      </w:r>
      <w:r w:rsidR="00B0058D" w:rsidRPr="00A570DD">
        <w:rPr>
          <w:rStyle w:val="Heading1Char"/>
          <w:rFonts w:ascii="Times New Roman" w:eastAsia="Calibri" w:hAnsi="Times New Roman"/>
          <w:sz w:val="24"/>
          <w:szCs w:val="24"/>
        </w:rPr>
        <w:t xml:space="preserve"> Social Inclusion Strategy</w:t>
      </w:r>
      <w:bookmarkEnd w:id="80"/>
      <w:r w:rsidR="00B0058D" w:rsidRPr="00D10EA8">
        <w:br/>
      </w:r>
      <w:r w:rsidR="00B0058D" w:rsidRPr="00D10EA8">
        <w:br/>
      </w:r>
      <w:r w:rsidR="00B0058D" w:rsidRPr="00CA6D3A">
        <w:rPr>
          <w:rFonts w:ascii="Times New Roman" w:hAnsi="Times New Roman"/>
          <w:i/>
          <w:sz w:val="24"/>
          <w:szCs w:val="24"/>
        </w:rPr>
        <w:t>Social exclusion</w:t>
      </w:r>
      <w:r w:rsidR="00B0058D" w:rsidRPr="00CA6D3A">
        <w:rPr>
          <w:rFonts w:ascii="Times New Roman" w:hAnsi="Times New Roman"/>
          <w:sz w:val="24"/>
          <w:szCs w:val="24"/>
        </w:rPr>
        <w:t xml:space="preserve"> is a process whereby certain individuals are isolated from society and </w:t>
      </w:r>
      <w:r w:rsidR="00674723" w:rsidRPr="00CA6D3A">
        <w:rPr>
          <w:rFonts w:ascii="Times New Roman" w:hAnsi="Times New Roman"/>
          <w:sz w:val="24"/>
          <w:szCs w:val="24"/>
        </w:rPr>
        <w:t xml:space="preserve">unable </w:t>
      </w:r>
      <w:r w:rsidR="00B0058D" w:rsidRPr="00CA6D3A">
        <w:rPr>
          <w:rFonts w:ascii="Times New Roman" w:hAnsi="Times New Roman"/>
          <w:sz w:val="24"/>
          <w:szCs w:val="24"/>
        </w:rPr>
        <w:t>to participate fully in social relations because of poverty or lack of basic competencies and lifelong learning opportunities, or as a result of discrimination. This distanc</w:t>
      </w:r>
      <w:r w:rsidR="00674723" w:rsidRPr="00CA6D3A">
        <w:rPr>
          <w:rFonts w:ascii="Times New Roman" w:hAnsi="Times New Roman"/>
          <w:sz w:val="24"/>
          <w:szCs w:val="24"/>
        </w:rPr>
        <w:t xml:space="preserve">es </w:t>
      </w:r>
      <w:r w:rsidR="00B0058D" w:rsidRPr="00CA6D3A">
        <w:rPr>
          <w:rFonts w:ascii="Times New Roman" w:hAnsi="Times New Roman"/>
          <w:sz w:val="24"/>
          <w:szCs w:val="24"/>
        </w:rPr>
        <w:t xml:space="preserve">them </w:t>
      </w:r>
      <w:r w:rsidR="00674723" w:rsidRPr="00CA6D3A">
        <w:rPr>
          <w:rFonts w:ascii="Times New Roman" w:hAnsi="Times New Roman"/>
          <w:sz w:val="24"/>
          <w:szCs w:val="24"/>
        </w:rPr>
        <w:t xml:space="preserve">from work, access to </w:t>
      </w:r>
      <w:r w:rsidR="00B0058D" w:rsidRPr="00CA6D3A">
        <w:rPr>
          <w:rFonts w:ascii="Times New Roman" w:hAnsi="Times New Roman"/>
          <w:sz w:val="24"/>
          <w:szCs w:val="24"/>
        </w:rPr>
        <w:t xml:space="preserve">income, education and training opportunities, as well as social community networks and activities. They have little access to power and decision-making bodies and thus often feel powerless and </w:t>
      </w:r>
      <w:r w:rsidR="00EC12C6" w:rsidRPr="00CA6D3A">
        <w:rPr>
          <w:rFonts w:ascii="Times New Roman" w:hAnsi="Times New Roman"/>
          <w:sz w:val="24"/>
          <w:szCs w:val="24"/>
        </w:rPr>
        <w:t xml:space="preserve">unable to take control over </w:t>
      </w:r>
      <w:r w:rsidR="00B0058D" w:rsidRPr="00CA6D3A">
        <w:rPr>
          <w:rFonts w:ascii="Times New Roman" w:hAnsi="Times New Roman"/>
          <w:sz w:val="24"/>
          <w:szCs w:val="24"/>
        </w:rPr>
        <w:t>their daily lives.</w:t>
      </w:r>
      <w:r w:rsidR="00B0058D" w:rsidRPr="00CA6D3A">
        <w:rPr>
          <w:rFonts w:ascii="Times New Roman" w:hAnsi="Times New Roman"/>
          <w:sz w:val="24"/>
          <w:szCs w:val="24"/>
        </w:rPr>
        <w:br/>
      </w:r>
      <w:r w:rsidR="00B0058D" w:rsidRPr="00CA6D3A">
        <w:rPr>
          <w:rFonts w:ascii="Times New Roman" w:hAnsi="Times New Roman"/>
          <w:sz w:val="24"/>
          <w:szCs w:val="24"/>
        </w:rPr>
        <w:br/>
      </w:r>
      <w:r w:rsidR="00B0058D" w:rsidRPr="00CA6D3A">
        <w:rPr>
          <w:rFonts w:ascii="Times New Roman" w:hAnsi="Times New Roman"/>
          <w:i/>
          <w:sz w:val="24"/>
          <w:szCs w:val="24"/>
        </w:rPr>
        <w:t xml:space="preserve">Social </w:t>
      </w:r>
      <w:r w:rsidR="00542203" w:rsidRPr="00CA6D3A">
        <w:rPr>
          <w:rFonts w:ascii="Times New Roman" w:hAnsi="Times New Roman"/>
          <w:i/>
          <w:sz w:val="24"/>
          <w:szCs w:val="24"/>
        </w:rPr>
        <w:t>i</w:t>
      </w:r>
      <w:r w:rsidR="00B0058D" w:rsidRPr="00CA6D3A">
        <w:rPr>
          <w:rFonts w:ascii="Times New Roman" w:hAnsi="Times New Roman"/>
          <w:i/>
          <w:sz w:val="24"/>
          <w:szCs w:val="24"/>
        </w:rPr>
        <w:t>nclusion</w:t>
      </w:r>
      <w:r w:rsidR="00B0058D" w:rsidRPr="00CA6D3A">
        <w:rPr>
          <w:rFonts w:ascii="Times New Roman" w:hAnsi="Times New Roman"/>
          <w:sz w:val="24"/>
          <w:szCs w:val="24"/>
        </w:rPr>
        <w:t xml:space="preserve"> is a process </w:t>
      </w:r>
      <w:r w:rsidR="00472B69" w:rsidRPr="00CA6D3A">
        <w:rPr>
          <w:rFonts w:ascii="Times New Roman" w:hAnsi="Times New Roman"/>
          <w:sz w:val="24"/>
          <w:szCs w:val="24"/>
        </w:rPr>
        <w:t xml:space="preserve">that </w:t>
      </w:r>
      <w:r w:rsidR="00B0058D" w:rsidRPr="00CA6D3A">
        <w:rPr>
          <w:rFonts w:ascii="Times New Roman" w:hAnsi="Times New Roman"/>
          <w:sz w:val="24"/>
          <w:szCs w:val="24"/>
        </w:rPr>
        <w:t xml:space="preserve">ensures that those at risk of poverty and social exclusion gain the opportunities and resources necessary to participate fully in the economic, social and cultural life and to enjoy a standard of living and welfare considered normal in the society in which they live. </w:t>
      </w:r>
      <w:r w:rsidR="00EC12C6" w:rsidRPr="00CA6D3A">
        <w:rPr>
          <w:rFonts w:ascii="Times New Roman" w:hAnsi="Times New Roman"/>
          <w:sz w:val="24"/>
          <w:szCs w:val="24"/>
        </w:rPr>
        <w:t xml:space="preserve">In this way it is made </w:t>
      </w:r>
      <w:r w:rsidR="00B0058D" w:rsidRPr="00CA6D3A">
        <w:rPr>
          <w:rFonts w:ascii="Times New Roman" w:hAnsi="Times New Roman"/>
          <w:sz w:val="24"/>
          <w:szCs w:val="24"/>
        </w:rPr>
        <w:t>sure that they participat</w:t>
      </w:r>
      <w:r w:rsidR="00EC12C6" w:rsidRPr="00CA6D3A">
        <w:rPr>
          <w:rFonts w:ascii="Times New Roman" w:hAnsi="Times New Roman"/>
          <w:sz w:val="24"/>
          <w:szCs w:val="24"/>
        </w:rPr>
        <w:t xml:space="preserve">e more fully </w:t>
      </w:r>
      <w:r w:rsidR="00B0058D" w:rsidRPr="00CA6D3A">
        <w:rPr>
          <w:rFonts w:ascii="Times New Roman" w:hAnsi="Times New Roman"/>
          <w:sz w:val="24"/>
          <w:szCs w:val="24"/>
        </w:rPr>
        <w:t xml:space="preserve">in </w:t>
      </w:r>
      <w:r w:rsidR="00EC12C6" w:rsidRPr="00CA6D3A">
        <w:rPr>
          <w:rFonts w:ascii="Times New Roman" w:hAnsi="Times New Roman"/>
          <w:sz w:val="24"/>
          <w:szCs w:val="24"/>
        </w:rPr>
        <w:t xml:space="preserve">the </w:t>
      </w:r>
      <w:r w:rsidR="00B0058D" w:rsidRPr="00CA6D3A">
        <w:rPr>
          <w:rFonts w:ascii="Times New Roman" w:hAnsi="Times New Roman"/>
          <w:sz w:val="24"/>
          <w:szCs w:val="24"/>
        </w:rPr>
        <w:t xml:space="preserve">decision making </w:t>
      </w:r>
      <w:r w:rsidR="00EC12C6" w:rsidRPr="00CA6D3A">
        <w:rPr>
          <w:rFonts w:ascii="Times New Roman" w:hAnsi="Times New Roman"/>
          <w:sz w:val="24"/>
          <w:szCs w:val="24"/>
        </w:rPr>
        <w:t>that</w:t>
      </w:r>
      <w:r w:rsidR="00B0058D" w:rsidRPr="00CA6D3A">
        <w:rPr>
          <w:rFonts w:ascii="Times New Roman" w:hAnsi="Times New Roman"/>
          <w:sz w:val="24"/>
          <w:szCs w:val="24"/>
        </w:rPr>
        <w:t xml:space="preserve"> affects their lives </w:t>
      </w:r>
      <w:r w:rsidR="00EC12C6" w:rsidRPr="00CA6D3A">
        <w:rPr>
          <w:rFonts w:ascii="Times New Roman" w:hAnsi="Times New Roman"/>
          <w:sz w:val="24"/>
          <w:szCs w:val="24"/>
        </w:rPr>
        <w:t>and the extent to which they have</w:t>
      </w:r>
      <w:r w:rsidR="00B0058D" w:rsidRPr="00CA6D3A">
        <w:rPr>
          <w:rFonts w:ascii="Times New Roman" w:hAnsi="Times New Roman"/>
          <w:sz w:val="24"/>
          <w:szCs w:val="24"/>
        </w:rPr>
        <w:t xml:space="preserve"> access to their basic rights.</w:t>
      </w:r>
      <w:r w:rsidR="00B0058D" w:rsidRPr="00CA6D3A">
        <w:rPr>
          <w:rFonts w:ascii="Times New Roman" w:hAnsi="Times New Roman"/>
          <w:sz w:val="24"/>
          <w:szCs w:val="24"/>
        </w:rPr>
        <w:br/>
      </w:r>
      <w:r w:rsidR="00B0058D" w:rsidRPr="00CA6D3A">
        <w:rPr>
          <w:rFonts w:ascii="Times New Roman" w:hAnsi="Times New Roman"/>
          <w:sz w:val="24"/>
          <w:szCs w:val="24"/>
        </w:rPr>
        <w:br/>
      </w:r>
      <w:r w:rsidR="00B0058D" w:rsidRPr="00CA6D3A">
        <w:rPr>
          <w:rFonts w:ascii="Times New Roman" w:hAnsi="Times New Roman"/>
          <w:i/>
          <w:sz w:val="24"/>
          <w:szCs w:val="24"/>
        </w:rPr>
        <w:t>Children at risk</w:t>
      </w:r>
      <w:r w:rsidR="00B0058D" w:rsidRPr="00CA6D3A">
        <w:rPr>
          <w:rFonts w:ascii="Times New Roman" w:hAnsi="Times New Roman"/>
          <w:sz w:val="24"/>
          <w:szCs w:val="24"/>
        </w:rPr>
        <w:t xml:space="preserve"> </w:t>
      </w:r>
      <w:r w:rsidR="00EC12C6" w:rsidRPr="00CA6D3A">
        <w:rPr>
          <w:rFonts w:ascii="Times New Roman" w:hAnsi="Times New Roman"/>
          <w:sz w:val="24"/>
          <w:szCs w:val="24"/>
        </w:rPr>
        <w:t xml:space="preserve">are identified </w:t>
      </w:r>
      <w:r w:rsidR="00B0058D" w:rsidRPr="00CA6D3A">
        <w:rPr>
          <w:rFonts w:ascii="Times New Roman" w:hAnsi="Times New Roman"/>
          <w:sz w:val="24"/>
          <w:szCs w:val="24"/>
        </w:rPr>
        <w:t xml:space="preserve">by the difficulties they face in life. The following difficulties prevent children </w:t>
      </w:r>
      <w:r w:rsidR="00472B69" w:rsidRPr="00CA6D3A">
        <w:rPr>
          <w:rFonts w:ascii="Times New Roman" w:hAnsi="Times New Roman"/>
          <w:sz w:val="24"/>
          <w:szCs w:val="24"/>
        </w:rPr>
        <w:t xml:space="preserve">from </w:t>
      </w:r>
      <w:r w:rsidR="00B0058D" w:rsidRPr="00CA6D3A">
        <w:rPr>
          <w:rFonts w:ascii="Times New Roman" w:hAnsi="Times New Roman"/>
          <w:sz w:val="24"/>
          <w:szCs w:val="24"/>
        </w:rPr>
        <w:t>hav</w:t>
      </w:r>
      <w:r w:rsidR="00472B69" w:rsidRPr="00CA6D3A">
        <w:rPr>
          <w:rFonts w:ascii="Times New Roman" w:hAnsi="Times New Roman"/>
          <w:sz w:val="24"/>
          <w:szCs w:val="24"/>
        </w:rPr>
        <w:t>ing</w:t>
      </w:r>
      <w:r w:rsidR="00B0058D" w:rsidRPr="00CA6D3A">
        <w:rPr>
          <w:rFonts w:ascii="Times New Roman" w:hAnsi="Times New Roman"/>
          <w:sz w:val="24"/>
          <w:szCs w:val="24"/>
        </w:rPr>
        <w:t xml:space="preserve"> access to benefit </w:t>
      </w:r>
      <w:r w:rsidR="0043760F" w:rsidRPr="00CA6D3A">
        <w:rPr>
          <w:rFonts w:ascii="Times New Roman" w:hAnsi="Times New Roman"/>
          <w:sz w:val="24"/>
          <w:szCs w:val="24"/>
        </w:rPr>
        <w:t xml:space="preserve">from </w:t>
      </w:r>
      <w:r w:rsidR="00B0058D" w:rsidRPr="00CA6D3A">
        <w:rPr>
          <w:rFonts w:ascii="Times New Roman" w:hAnsi="Times New Roman"/>
          <w:sz w:val="24"/>
          <w:szCs w:val="24"/>
        </w:rPr>
        <w:t>formal and non-formal education, hinder</w:t>
      </w:r>
      <w:r w:rsidR="00472B69" w:rsidRPr="00CA6D3A">
        <w:rPr>
          <w:rFonts w:ascii="Times New Roman" w:hAnsi="Times New Roman"/>
          <w:sz w:val="24"/>
          <w:szCs w:val="24"/>
        </w:rPr>
        <w:t>ing</w:t>
      </w:r>
      <w:r w:rsidR="00B0058D" w:rsidRPr="00CA6D3A">
        <w:rPr>
          <w:rFonts w:ascii="Times New Roman" w:hAnsi="Times New Roman"/>
          <w:sz w:val="24"/>
          <w:szCs w:val="24"/>
        </w:rPr>
        <w:t xml:space="preserve"> their participation </w:t>
      </w:r>
      <w:r w:rsidR="00EC12C6" w:rsidRPr="00CA6D3A">
        <w:rPr>
          <w:rFonts w:ascii="Times New Roman" w:hAnsi="Times New Roman"/>
          <w:sz w:val="24"/>
          <w:szCs w:val="24"/>
        </w:rPr>
        <w:t>and prevent</w:t>
      </w:r>
      <w:r w:rsidR="00472B69" w:rsidRPr="00CA6D3A">
        <w:rPr>
          <w:rFonts w:ascii="Times New Roman" w:hAnsi="Times New Roman"/>
          <w:sz w:val="24"/>
          <w:szCs w:val="24"/>
        </w:rPr>
        <w:t>ing</w:t>
      </w:r>
      <w:r w:rsidR="00EC12C6" w:rsidRPr="00CA6D3A">
        <w:rPr>
          <w:rFonts w:ascii="Times New Roman" w:hAnsi="Times New Roman"/>
          <w:sz w:val="24"/>
          <w:szCs w:val="24"/>
        </w:rPr>
        <w:t xml:space="preserve"> them from being</w:t>
      </w:r>
      <w:r w:rsidR="00B0058D" w:rsidRPr="00CA6D3A">
        <w:rPr>
          <w:rFonts w:ascii="Times New Roman" w:hAnsi="Times New Roman"/>
          <w:sz w:val="24"/>
          <w:szCs w:val="24"/>
        </w:rPr>
        <w:t xml:space="preserve"> active citizen</w:t>
      </w:r>
      <w:r w:rsidR="00EC12C6" w:rsidRPr="00CA6D3A">
        <w:rPr>
          <w:rFonts w:ascii="Times New Roman" w:hAnsi="Times New Roman"/>
          <w:sz w:val="24"/>
          <w:szCs w:val="24"/>
        </w:rPr>
        <w:t>s</w:t>
      </w:r>
      <w:r w:rsidR="00B0058D" w:rsidRPr="00CA6D3A">
        <w:rPr>
          <w:rFonts w:ascii="Times New Roman" w:hAnsi="Times New Roman"/>
          <w:sz w:val="24"/>
          <w:szCs w:val="24"/>
        </w:rPr>
        <w:t>, empower</w:t>
      </w:r>
      <w:r w:rsidR="00EC12C6" w:rsidRPr="00CA6D3A">
        <w:rPr>
          <w:rFonts w:ascii="Times New Roman" w:hAnsi="Times New Roman"/>
          <w:sz w:val="24"/>
          <w:szCs w:val="24"/>
        </w:rPr>
        <w:t xml:space="preserve">ing </w:t>
      </w:r>
      <w:r w:rsidR="00A533C6" w:rsidRPr="00CA6D3A">
        <w:rPr>
          <w:rFonts w:ascii="Times New Roman" w:hAnsi="Times New Roman"/>
          <w:sz w:val="24"/>
          <w:szCs w:val="24"/>
        </w:rPr>
        <w:t>themselves and</w:t>
      </w:r>
      <w:r w:rsidR="00EC12C6" w:rsidRPr="00CA6D3A">
        <w:rPr>
          <w:rFonts w:ascii="Times New Roman" w:hAnsi="Times New Roman"/>
          <w:sz w:val="24"/>
          <w:szCs w:val="24"/>
        </w:rPr>
        <w:t xml:space="preserve"> being mainstreamed in the broader society:</w:t>
      </w:r>
    </w:p>
    <w:p w14:paraId="6EB793C3" w14:textId="37837340" w:rsidR="00EC12C6" w:rsidRPr="00CA6D3A" w:rsidRDefault="00EC12C6" w:rsidP="00CA6D3A">
      <w:pPr>
        <w:jc w:val="both"/>
        <w:rPr>
          <w:rFonts w:ascii="Times New Roman" w:hAnsi="Times New Roman"/>
          <w:b/>
          <w:sz w:val="24"/>
          <w:szCs w:val="24"/>
        </w:rPr>
      </w:pPr>
      <w:r w:rsidRPr="00CA6D3A">
        <w:rPr>
          <w:rFonts w:ascii="Times New Roman" w:hAnsi="Times New Roman"/>
          <w:i/>
          <w:sz w:val="24"/>
          <w:szCs w:val="24"/>
        </w:rPr>
        <w:t>Difficul</w:t>
      </w:r>
      <w:r w:rsidR="00B0058D" w:rsidRPr="00CA6D3A">
        <w:rPr>
          <w:rFonts w:ascii="Times New Roman" w:hAnsi="Times New Roman"/>
          <w:i/>
          <w:sz w:val="24"/>
          <w:szCs w:val="24"/>
        </w:rPr>
        <w:t>ties in education</w:t>
      </w:r>
      <w:r w:rsidR="00472B69" w:rsidRPr="00CA6D3A">
        <w:rPr>
          <w:rFonts w:ascii="Times New Roman" w:hAnsi="Times New Roman"/>
          <w:sz w:val="24"/>
          <w:szCs w:val="24"/>
        </w:rPr>
        <w:br/>
        <w:t>Some c</w:t>
      </w:r>
      <w:r w:rsidR="00B0058D" w:rsidRPr="00CA6D3A">
        <w:rPr>
          <w:rFonts w:ascii="Times New Roman" w:hAnsi="Times New Roman"/>
          <w:sz w:val="24"/>
          <w:szCs w:val="24"/>
        </w:rPr>
        <w:t xml:space="preserve">hildren </w:t>
      </w:r>
      <w:r w:rsidR="004D5D15" w:rsidRPr="00CA6D3A">
        <w:rPr>
          <w:rFonts w:ascii="Times New Roman" w:hAnsi="Times New Roman"/>
          <w:sz w:val="24"/>
          <w:szCs w:val="24"/>
        </w:rPr>
        <w:t xml:space="preserve">encounter </w:t>
      </w:r>
      <w:r w:rsidR="00B0058D" w:rsidRPr="00CA6D3A">
        <w:rPr>
          <w:rFonts w:ascii="Times New Roman" w:hAnsi="Times New Roman"/>
          <w:sz w:val="24"/>
          <w:szCs w:val="24"/>
        </w:rPr>
        <w:t>diff</w:t>
      </w:r>
      <w:r w:rsidR="004D5D15" w:rsidRPr="00CA6D3A">
        <w:rPr>
          <w:rFonts w:ascii="Times New Roman" w:hAnsi="Times New Roman"/>
          <w:sz w:val="24"/>
          <w:szCs w:val="24"/>
        </w:rPr>
        <w:t>iculties in obtaining knowledge</w:t>
      </w:r>
      <w:r w:rsidR="00472B69" w:rsidRPr="00CA6D3A">
        <w:rPr>
          <w:rFonts w:ascii="Times New Roman" w:hAnsi="Times New Roman"/>
          <w:sz w:val="24"/>
          <w:szCs w:val="24"/>
        </w:rPr>
        <w:t xml:space="preserve">, </w:t>
      </w:r>
      <w:r w:rsidR="004D5D15" w:rsidRPr="00CA6D3A">
        <w:rPr>
          <w:rFonts w:ascii="Times New Roman" w:hAnsi="Times New Roman"/>
          <w:sz w:val="24"/>
          <w:szCs w:val="24"/>
        </w:rPr>
        <w:t xml:space="preserve">they </w:t>
      </w:r>
      <w:r w:rsidR="00B0058D" w:rsidRPr="00CA6D3A">
        <w:rPr>
          <w:rFonts w:ascii="Times New Roman" w:hAnsi="Times New Roman"/>
          <w:sz w:val="24"/>
          <w:szCs w:val="24"/>
        </w:rPr>
        <w:t>do not attend pre</w:t>
      </w:r>
      <w:r w:rsidR="00472B69" w:rsidRPr="00CA6D3A">
        <w:rPr>
          <w:rFonts w:ascii="Times New Roman" w:hAnsi="Times New Roman"/>
          <w:sz w:val="24"/>
          <w:szCs w:val="24"/>
        </w:rPr>
        <w:t>-</w:t>
      </w:r>
      <w:r w:rsidR="00B0058D" w:rsidRPr="00CA6D3A">
        <w:rPr>
          <w:rFonts w:ascii="Times New Roman" w:hAnsi="Times New Roman"/>
          <w:sz w:val="24"/>
          <w:szCs w:val="24"/>
        </w:rPr>
        <w:t>school</w:t>
      </w:r>
      <w:r w:rsidR="00472B69" w:rsidRPr="00CA6D3A">
        <w:rPr>
          <w:rFonts w:ascii="Times New Roman" w:hAnsi="Times New Roman"/>
          <w:sz w:val="24"/>
          <w:szCs w:val="24"/>
        </w:rPr>
        <w:t>,</w:t>
      </w:r>
      <w:r w:rsidR="0074190A" w:rsidRPr="00CA6D3A">
        <w:rPr>
          <w:rFonts w:ascii="Times New Roman" w:hAnsi="Times New Roman"/>
          <w:sz w:val="24"/>
          <w:szCs w:val="24"/>
        </w:rPr>
        <w:t xml:space="preserve"> </w:t>
      </w:r>
      <w:r w:rsidR="004D5D15" w:rsidRPr="00CA6D3A">
        <w:rPr>
          <w:rFonts w:ascii="Times New Roman" w:hAnsi="Times New Roman"/>
          <w:sz w:val="24"/>
          <w:szCs w:val="24"/>
        </w:rPr>
        <w:t>drop out of school</w:t>
      </w:r>
      <w:r w:rsidR="00472B69" w:rsidRPr="00CA6D3A">
        <w:rPr>
          <w:rFonts w:ascii="Times New Roman" w:hAnsi="Times New Roman"/>
          <w:sz w:val="24"/>
          <w:szCs w:val="24"/>
        </w:rPr>
        <w:t>,</w:t>
      </w:r>
      <w:r w:rsidR="004D5D15" w:rsidRPr="00CA6D3A">
        <w:rPr>
          <w:rFonts w:ascii="Times New Roman" w:hAnsi="Times New Roman"/>
          <w:sz w:val="24"/>
          <w:szCs w:val="24"/>
        </w:rPr>
        <w:t xml:space="preserve"> grow into adults with </w:t>
      </w:r>
      <w:r w:rsidR="00B0058D" w:rsidRPr="00CA6D3A">
        <w:rPr>
          <w:rFonts w:ascii="Times New Roman" w:hAnsi="Times New Roman"/>
          <w:sz w:val="24"/>
          <w:szCs w:val="24"/>
        </w:rPr>
        <w:t>low</w:t>
      </w:r>
      <w:r w:rsidR="00472B69" w:rsidRPr="00CA6D3A">
        <w:rPr>
          <w:rFonts w:ascii="Times New Roman" w:hAnsi="Times New Roman"/>
          <w:sz w:val="24"/>
          <w:szCs w:val="24"/>
        </w:rPr>
        <w:t>-</w:t>
      </w:r>
      <w:r w:rsidR="00B0058D" w:rsidRPr="00CA6D3A">
        <w:rPr>
          <w:rFonts w:ascii="Times New Roman" w:hAnsi="Times New Roman"/>
          <w:sz w:val="24"/>
          <w:szCs w:val="24"/>
        </w:rPr>
        <w:t>level o</w:t>
      </w:r>
      <w:r w:rsidR="004D5D15" w:rsidRPr="00CA6D3A">
        <w:rPr>
          <w:rFonts w:ascii="Times New Roman" w:hAnsi="Times New Roman"/>
          <w:sz w:val="24"/>
          <w:szCs w:val="24"/>
        </w:rPr>
        <w:t>r no educational qualifications</w:t>
      </w:r>
      <w:r w:rsidR="00472B69" w:rsidRPr="00CA6D3A">
        <w:rPr>
          <w:rFonts w:ascii="Times New Roman" w:hAnsi="Times New Roman"/>
          <w:sz w:val="24"/>
          <w:szCs w:val="24"/>
        </w:rPr>
        <w:t>,</w:t>
      </w:r>
      <w:r w:rsidR="004D5D15" w:rsidRPr="00CA6D3A">
        <w:rPr>
          <w:rFonts w:ascii="Times New Roman" w:hAnsi="Times New Roman"/>
          <w:sz w:val="24"/>
          <w:szCs w:val="24"/>
        </w:rPr>
        <w:t xml:space="preserve"> have difficulty adapting to the education system</w:t>
      </w:r>
      <w:r w:rsidR="00472B69" w:rsidRPr="00CA6D3A">
        <w:rPr>
          <w:rFonts w:ascii="Times New Roman" w:hAnsi="Times New Roman"/>
          <w:sz w:val="24"/>
          <w:szCs w:val="24"/>
        </w:rPr>
        <w:t xml:space="preserve">, </w:t>
      </w:r>
      <w:r w:rsidR="00A533C6" w:rsidRPr="00CA6D3A">
        <w:rPr>
          <w:rFonts w:ascii="Times New Roman" w:hAnsi="Times New Roman"/>
          <w:sz w:val="24"/>
          <w:szCs w:val="24"/>
        </w:rPr>
        <w:t>perform</w:t>
      </w:r>
      <w:r w:rsidR="0043760F" w:rsidRPr="00CA6D3A">
        <w:rPr>
          <w:rFonts w:ascii="Times New Roman" w:hAnsi="Times New Roman"/>
          <w:sz w:val="24"/>
          <w:szCs w:val="24"/>
        </w:rPr>
        <w:t xml:space="preserve"> poorly</w:t>
      </w:r>
      <w:r w:rsidR="004D5D15" w:rsidRPr="00CA6D3A">
        <w:rPr>
          <w:rFonts w:ascii="Times New Roman" w:hAnsi="Times New Roman"/>
          <w:sz w:val="24"/>
          <w:szCs w:val="24"/>
        </w:rPr>
        <w:t xml:space="preserve"> </w:t>
      </w:r>
      <w:r w:rsidR="00472B69" w:rsidRPr="00CA6D3A">
        <w:rPr>
          <w:rFonts w:ascii="Times New Roman" w:hAnsi="Times New Roman"/>
          <w:sz w:val="24"/>
          <w:szCs w:val="24"/>
        </w:rPr>
        <w:t xml:space="preserve">at </w:t>
      </w:r>
      <w:r w:rsidR="00B0058D" w:rsidRPr="00CA6D3A">
        <w:rPr>
          <w:rFonts w:ascii="Times New Roman" w:hAnsi="Times New Roman"/>
          <w:sz w:val="24"/>
          <w:szCs w:val="24"/>
        </w:rPr>
        <w:t>school due to cultural</w:t>
      </w:r>
      <w:r w:rsidRPr="00CA6D3A">
        <w:rPr>
          <w:rFonts w:ascii="Times New Roman" w:hAnsi="Times New Roman"/>
          <w:sz w:val="24"/>
          <w:szCs w:val="24"/>
        </w:rPr>
        <w:t xml:space="preserve"> and linguistic </w:t>
      </w:r>
      <w:r w:rsidR="004D5D15" w:rsidRPr="00CA6D3A">
        <w:rPr>
          <w:rFonts w:ascii="Times New Roman" w:hAnsi="Times New Roman"/>
          <w:sz w:val="24"/>
          <w:szCs w:val="24"/>
        </w:rPr>
        <w:t>differences</w:t>
      </w:r>
      <w:r w:rsidRPr="00CA6D3A">
        <w:rPr>
          <w:rFonts w:ascii="Times New Roman" w:hAnsi="Times New Roman"/>
          <w:sz w:val="24"/>
          <w:szCs w:val="24"/>
        </w:rPr>
        <w:t>.</w:t>
      </w:r>
    </w:p>
    <w:p w14:paraId="13ACA3CB" w14:textId="4B6912CC" w:rsidR="00EC12C6" w:rsidRPr="00CA6D3A" w:rsidRDefault="004D5D15" w:rsidP="00CA6D3A">
      <w:pPr>
        <w:jc w:val="both"/>
        <w:rPr>
          <w:rFonts w:ascii="Times New Roman" w:hAnsi="Times New Roman"/>
          <w:b/>
          <w:sz w:val="24"/>
          <w:szCs w:val="24"/>
        </w:rPr>
      </w:pPr>
      <w:r w:rsidRPr="00CA6D3A">
        <w:rPr>
          <w:rFonts w:ascii="Times New Roman" w:hAnsi="Times New Roman"/>
          <w:i/>
          <w:sz w:val="24"/>
          <w:szCs w:val="24"/>
        </w:rPr>
        <w:t>S</w:t>
      </w:r>
      <w:r w:rsidR="00B0058D" w:rsidRPr="00CA6D3A">
        <w:rPr>
          <w:rFonts w:ascii="Times New Roman" w:hAnsi="Times New Roman"/>
          <w:i/>
          <w:sz w:val="24"/>
          <w:szCs w:val="24"/>
        </w:rPr>
        <w:t>ocial difficulties</w:t>
      </w:r>
      <w:r w:rsidR="00472B69" w:rsidRPr="00CA6D3A">
        <w:rPr>
          <w:rFonts w:ascii="Times New Roman" w:hAnsi="Times New Roman"/>
          <w:sz w:val="24"/>
          <w:szCs w:val="24"/>
        </w:rPr>
        <w:br/>
        <w:t>Some c</w:t>
      </w:r>
      <w:r w:rsidR="00B0058D" w:rsidRPr="00CA6D3A">
        <w:rPr>
          <w:rFonts w:ascii="Times New Roman" w:hAnsi="Times New Roman"/>
          <w:sz w:val="24"/>
          <w:szCs w:val="24"/>
        </w:rPr>
        <w:t>hildren face discrimination on grounds of gender, ethnicity, religion, sexua</w:t>
      </w:r>
      <w:r w:rsidRPr="00CA6D3A">
        <w:rPr>
          <w:rFonts w:ascii="Times New Roman" w:hAnsi="Times New Roman"/>
          <w:sz w:val="24"/>
          <w:szCs w:val="24"/>
        </w:rPr>
        <w:t>l orientation, disability, etc.</w:t>
      </w:r>
      <w:r w:rsidR="00472B69" w:rsidRPr="00CA6D3A">
        <w:rPr>
          <w:rFonts w:ascii="Times New Roman" w:hAnsi="Times New Roman"/>
          <w:sz w:val="24"/>
          <w:szCs w:val="24"/>
        </w:rPr>
        <w:t xml:space="preserve">, have </w:t>
      </w:r>
      <w:r w:rsidR="00A533C6" w:rsidRPr="00CA6D3A">
        <w:rPr>
          <w:rFonts w:ascii="Times New Roman" w:hAnsi="Times New Roman"/>
          <w:sz w:val="24"/>
          <w:szCs w:val="24"/>
        </w:rPr>
        <w:t>poor</w:t>
      </w:r>
      <w:r w:rsidRPr="00CA6D3A">
        <w:rPr>
          <w:rFonts w:ascii="Times New Roman" w:hAnsi="Times New Roman"/>
          <w:sz w:val="24"/>
          <w:szCs w:val="24"/>
        </w:rPr>
        <w:t xml:space="preserve"> </w:t>
      </w:r>
      <w:r w:rsidR="00B0058D" w:rsidRPr="00CA6D3A">
        <w:rPr>
          <w:rFonts w:ascii="Times New Roman" w:hAnsi="Times New Roman"/>
          <w:sz w:val="24"/>
          <w:szCs w:val="24"/>
        </w:rPr>
        <w:t xml:space="preserve">social </w:t>
      </w:r>
      <w:r w:rsidRPr="00CA6D3A">
        <w:rPr>
          <w:rFonts w:ascii="Times New Roman" w:hAnsi="Times New Roman"/>
          <w:sz w:val="24"/>
          <w:szCs w:val="24"/>
        </w:rPr>
        <w:t>skills, or anti</w:t>
      </w:r>
      <w:r w:rsidR="00472B69" w:rsidRPr="00CA6D3A">
        <w:rPr>
          <w:rFonts w:ascii="Times New Roman" w:hAnsi="Times New Roman"/>
          <w:sz w:val="24"/>
          <w:szCs w:val="24"/>
        </w:rPr>
        <w:t>-</w:t>
      </w:r>
      <w:r w:rsidRPr="00CA6D3A">
        <w:rPr>
          <w:rFonts w:ascii="Times New Roman" w:hAnsi="Times New Roman"/>
          <w:sz w:val="24"/>
          <w:szCs w:val="24"/>
        </w:rPr>
        <w:t xml:space="preserve">social </w:t>
      </w:r>
      <w:r w:rsidR="00412E3B" w:rsidRPr="00CA6D3A">
        <w:rPr>
          <w:rFonts w:ascii="Times New Roman" w:hAnsi="Times New Roman"/>
          <w:sz w:val="24"/>
          <w:szCs w:val="24"/>
        </w:rPr>
        <w:t>behaviour</w:t>
      </w:r>
      <w:r w:rsidR="009C61E4" w:rsidRPr="00CA6D3A">
        <w:rPr>
          <w:rFonts w:ascii="Times New Roman" w:hAnsi="Times New Roman"/>
          <w:sz w:val="24"/>
          <w:szCs w:val="24"/>
        </w:rPr>
        <w:t xml:space="preserve">, live </w:t>
      </w:r>
      <w:r w:rsidR="00B0058D" w:rsidRPr="00CA6D3A">
        <w:rPr>
          <w:rFonts w:ascii="Times New Roman" w:hAnsi="Times New Roman"/>
          <w:sz w:val="24"/>
          <w:szCs w:val="24"/>
        </w:rPr>
        <w:t xml:space="preserve">in </w:t>
      </w:r>
      <w:r w:rsidR="009C61E4" w:rsidRPr="00CA6D3A">
        <w:rPr>
          <w:rFonts w:ascii="Times New Roman" w:hAnsi="Times New Roman"/>
          <w:sz w:val="24"/>
          <w:szCs w:val="24"/>
        </w:rPr>
        <w:t xml:space="preserve">an </w:t>
      </w:r>
      <w:r w:rsidR="00412E3B" w:rsidRPr="00CA6D3A">
        <w:rPr>
          <w:rFonts w:ascii="Times New Roman" w:hAnsi="Times New Roman"/>
          <w:sz w:val="24"/>
          <w:szCs w:val="24"/>
        </w:rPr>
        <w:t>unfavourable</w:t>
      </w:r>
      <w:r w:rsidRPr="00CA6D3A">
        <w:rPr>
          <w:rFonts w:ascii="Times New Roman" w:hAnsi="Times New Roman"/>
          <w:sz w:val="24"/>
          <w:szCs w:val="24"/>
        </w:rPr>
        <w:t xml:space="preserve"> situation</w:t>
      </w:r>
      <w:r w:rsidR="009C61E4" w:rsidRPr="00CA6D3A">
        <w:rPr>
          <w:rFonts w:ascii="Times New Roman" w:hAnsi="Times New Roman"/>
          <w:sz w:val="24"/>
          <w:szCs w:val="24"/>
        </w:rPr>
        <w:t>—</w:t>
      </w:r>
      <w:r w:rsidR="00B0058D" w:rsidRPr="00CA6D3A">
        <w:rPr>
          <w:rFonts w:ascii="Times New Roman" w:hAnsi="Times New Roman"/>
          <w:sz w:val="24"/>
          <w:szCs w:val="24"/>
        </w:rPr>
        <w:t>(former) prisoners, (for</w:t>
      </w:r>
      <w:r w:rsidRPr="00CA6D3A">
        <w:rPr>
          <w:rFonts w:ascii="Times New Roman" w:hAnsi="Times New Roman"/>
          <w:sz w:val="24"/>
          <w:szCs w:val="24"/>
        </w:rPr>
        <w:t>mer) drug users</w:t>
      </w:r>
      <w:r w:rsidR="009C61E4" w:rsidRPr="00CA6D3A">
        <w:rPr>
          <w:rFonts w:ascii="Times New Roman" w:hAnsi="Times New Roman"/>
          <w:sz w:val="24"/>
          <w:szCs w:val="24"/>
        </w:rPr>
        <w:t xml:space="preserve">—have </w:t>
      </w:r>
      <w:r w:rsidRPr="00CA6D3A">
        <w:rPr>
          <w:rFonts w:ascii="Times New Roman" w:hAnsi="Times New Roman"/>
          <w:sz w:val="24"/>
          <w:szCs w:val="24"/>
        </w:rPr>
        <w:t>one</w:t>
      </w:r>
      <w:r w:rsidR="00B0058D" w:rsidRPr="00CA6D3A">
        <w:rPr>
          <w:rFonts w:ascii="Times New Roman" w:hAnsi="Times New Roman"/>
          <w:sz w:val="24"/>
          <w:szCs w:val="24"/>
        </w:rPr>
        <w:t xml:space="preserve"> parent or </w:t>
      </w:r>
      <w:r w:rsidR="009C61E4" w:rsidRPr="00CA6D3A">
        <w:rPr>
          <w:rFonts w:ascii="Times New Roman" w:hAnsi="Times New Roman"/>
          <w:sz w:val="24"/>
          <w:szCs w:val="24"/>
        </w:rPr>
        <w:t xml:space="preserve">are </w:t>
      </w:r>
      <w:r w:rsidRPr="00CA6D3A">
        <w:rPr>
          <w:rFonts w:ascii="Times New Roman" w:hAnsi="Times New Roman"/>
          <w:sz w:val="24"/>
          <w:szCs w:val="24"/>
        </w:rPr>
        <w:t xml:space="preserve">from </w:t>
      </w:r>
      <w:r w:rsidR="00B0058D" w:rsidRPr="00CA6D3A">
        <w:rPr>
          <w:rFonts w:ascii="Times New Roman" w:hAnsi="Times New Roman"/>
          <w:sz w:val="24"/>
          <w:szCs w:val="24"/>
        </w:rPr>
        <w:t>divorced families, orphans.</w:t>
      </w:r>
    </w:p>
    <w:p w14:paraId="61145146" w14:textId="467FE504" w:rsidR="00EC12C6" w:rsidRPr="00CA6D3A" w:rsidRDefault="00B0058D" w:rsidP="00CA6D3A">
      <w:pPr>
        <w:jc w:val="both"/>
        <w:rPr>
          <w:rFonts w:ascii="Times New Roman" w:hAnsi="Times New Roman"/>
          <w:b/>
          <w:sz w:val="24"/>
          <w:szCs w:val="24"/>
        </w:rPr>
      </w:pPr>
      <w:r w:rsidRPr="00CA6D3A">
        <w:rPr>
          <w:rFonts w:ascii="Times New Roman" w:hAnsi="Times New Roman"/>
          <w:i/>
          <w:sz w:val="24"/>
          <w:szCs w:val="24"/>
        </w:rPr>
        <w:t>Economic difficulties</w:t>
      </w:r>
      <w:r w:rsidR="00472B69" w:rsidRPr="00CA6D3A">
        <w:rPr>
          <w:rFonts w:ascii="Times New Roman" w:hAnsi="Times New Roman"/>
          <w:sz w:val="24"/>
          <w:szCs w:val="24"/>
        </w:rPr>
        <w:br/>
      </w:r>
      <w:r w:rsidR="0043760F" w:rsidRPr="00CA6D3A">
        <w:rPr>
          <w:rFonts w:ascii="Times New Roman" w:hAnsi="Times New Roman"/>
          <w:sz w:val="24"/>
          <w:szCs w:val="24"/>
        </w:rPr>
        <w:t>Some c</w:t>
      </w:r>
      <w:r w:rsidRPr="00CA6D3A">
        <w:rPr>
          <w:rFonts w:ascii="Times New Roman" w:hAnsi="Times New Roman"/>
          <w:sz w:val="24"/>
          <w:szCs w:val="24"/>
        </w:rPr>
        <w:t xml:space="preserve">hildren </w:t>
      </w:r>
      <w:r w:rsidR="0043760F" w:rsidRPr="00CA6D3A">
        <w:rPr>
          <w:rFonts w:ascii="Times New Roman" w:hAnsi="Times New Roman"/>
          <w:sz w:val="24"/>
          <w:szCs w:val="24"/>
        </w:rPr>
        <w:t xml:space="preserve">have </w:t>
      </w:r>
      <w:r w:rsidRPr="00CA6D3A">
        <w:rPr>
          <w:rFonts w:ascii="Times New Roman" w:hAnsi="Times New Roman"/>
          <w:sz w:val="24"/>
          <w:szCs w:val="24"/>
        </w:rPr>
        <w:t>low living</w:t>
      </w:r>
      <w:r w:rsidR="004D5D15" w:rsidRPr="00CA6D3A">
        <w:rPr>
          <w:rFonts w:ascii="Times New Roman" w:hAnsi="Times New Roman"/>
          <w:sz w:val="24"/>
          <w:szCs w:val="24"/>
        </w:rPr>
        <w:t xml:space="preserve"> standards</w:t>
      </w:r>
      <w:r w:rsidRPr="00CA6D3A">
        <w:rPr>
          <w:rFonts w:ascii="Times New Roman" w:hAnsi="Times New Roman"/>
          <w:sz w:val="24"/>
          <w:szCs w:val="24"/>
        </w:rPr>
        <w:t xml:space="preserve">, </w:t>
      </w:r>
      <w:r w:rsidR="0043760F" w:rsidRPr="00CA6D3A">
        <w:rPr>
          <w:rFonts w:ascii="Times New Roman" w:hAnsi="Times New Roman"/>
          <w:sz w:val="24"/>
          <w:szCs w:val="24"/>
        </w:rPr>
        <w:t xml:space="preserve">live in </w:t>
      </w:r>
      <w:r w:rsidRPr="00CA6D3A">
        <w:rPr>
          <w:rFonts w:ascii="Times New Roman" w:hAnsi="Times New Roman"/>
          <w:sz w:val="24"/>
          <w:szCs w:val="24"/>
        </w:rPr>
        <w:t xml:space="preserve">low income families, </w:t>
      </w:r>
      <w:r w:rsidR="0043760F" w:rsidRPr="00CA6D3A">
        <w:rPr>
          <w:rFonts w:ascii="Times New Roman" w:hAnsi="Times New Roman"/>
          <w:sz w:val="24"/>
          <w:szCs w:val="24"/>
        </w:rPr>
        <w:t xml:space="preserve">are </w:t>
      </w:r>
      <w:r w:rsidR="004D5D15" w:rsidRPr="00CA6D3A">
        <w:rPr>
          <w:rFonts w:ascii="Times New Roman" w:hAnsi="Times New Roman"/>
          <w:sz w:val="24"/>
          <w:szCs w:val="24"/>
        </w:rPr>
        <w:t>raised in foster care</w:t>
      </w:r>
      <w:r w:rsidRPr="00CA6D3A">
        <w:rPr>
          <w:rFonts w:ascii="Times New Roman" w:hAnsi="Times New Roman"/>
          <w:sz w:val="24"/>
          <w:szCs w:val="24"/>
        </w:rPr>
        <w:t xml:space="preserve">, belong to homeless families, </w:t>
      </w:r>
      <w:r w:rsidR="0043760F" w:rsidRPr="00CA6D3A">
        <w:rPr>
          <w:rFonts w:ascii="Times New Roman" w:hAnsi="Times New Roman"/>
          <w:sz w:val="24"/>
          <w:szCs w:val="24"/>
        </w:rPr>
        <w:t xml:space="preserve">or </w:t>
      </w:r>
      <w:r w:rsidR="004D5D15" w:rsidRPr="00CA6D3A">
        <w:rPr>
          <w:rFonts w:ascii="Times New Roman" w:hAnsi="Times New Roman"/>
          <w:sz w:val="24"/>
          <w:szCs w:val="24"/>
        </w:rPr>
        <w:t xml:space="preserve">families </w:t>
      </w:r>
      <w:r w:rsidR="00EC12C6" w:rsidRPr="00CA6D3A">
        <w:rPr>
          <w:rFonts w:ascii="Times New Roman" w:hAnsi="Times New Roman"/>
          <w:sz w:val="24"/>
          <w:szCs w:val="24"/>
        </w:rPr>
        <w:t>with financial problem</w:t>
      </w:r>
      <w:r w:rsidR="004D5D15" w:rsidRPr="00CA6D3A">
        <w:rPr>
          <w:rFonts w:ascii="Times New Roman" w:hAnsi="Times New Roman"/>
          <w:sz w:val="24"/>
          <w:szCs w:val="24"/>
        </w:rPr>
        <w:t>s</w:t>
      </w:r>
      <w:r w:rsidR="00EC12C6" w:rsidRPr="00CA6D3A">
        <w:rPr>
          <w:rFonts w:ascii="Times New Roman" w:hAnsi="Times New Roman"/>
          <w:sz w:val="24"/>
          <w:szCs w:val="24"/>
        </w:rPr>
        <w:t>.</w:t>
      </w:r>
    </w:p>
    <w:p w14:paraId="637EE2EA" w14:textId="430DEEAF" w:rsidR="00EC12C6" w:rsidRPr="00CA6D3A" w:rsidRDefault="004D5D15" w:rsidP="00CA6D3A">
      <w:pPr>
        <w:jc w:val="both"/>
        <w:rPr>
          <w:rFonts w:ascii="Times New Roman" w:hAnsi="Times New Roman"/>
          <w:b/>
          <w:sz w:val="24"/>
          <w:szCs w:val="24"/>
        </w:rPr>
      </w:pPr>
      <w:r w:rsidRPr="00CA6D3A">
        <w:rPr>
          <w:rFonts w:ascii="Times New Roman" w:hAnsi="Times New Roman"/>
          <w:i/>
          <w:sz w:val="24"/>
          <w:szCs w:val="24"/>
        </w:rPr>
        <w:t>Disabilities</w:t>
      </w:r>
      <w:r w:rsidR="00472B69" w:rsidRPr="00CA6D3A">
        <w:rPr>
          <w:rFonts w:ascii="Times New Roman" w:hAnsi="Times New Roman"/>
          <w:sz w:val="24"/>
          <w:szCs w:val="24"/>
        </w:rPr>
        <w:br/>
      </w:r>
      <w:proofErr w:type="gramStart"/>
      <w:r w:rsidR="0043760F" w:rsidRPr="00CA6D3A">
        <w:rPr>
          <w:rFonts w:ascii="Times New Roman" w:hAnsi="Times New Roman"/>
          <w:sz w:val="24"/>
          <w:szCs w:val="24"/>
        </w:rPr>
        <w:t>Some</w:t>
      </w:r>
      <w:proofErr w:type="gramEnd"/>
      <w:r w:rsidR="0043760F" w:rsidRPr="00CA6D3A">
        <w:rPr>
          <w:rFonts w:ascii="Times New Roman" w:hAnsi="Times New Roman"/>
          <w:sz w:val="24"/>
          <w:szCs w:val="24"/>
        </w:rPr>
        <w:t xml:space="preserve"> c</w:t>
      </w:r>
      <w:r w:rsidR="00B0058D" w:rsidRPr="00CA6D3A">
        <w:rPr>
          <w:rFonts w:ascii="Times New Roman" w:hAnsi="Times New Roman"/>
          <w:sz w:val="24"/>
          <w:szCs w:val="24"/>
        </w:rPr>
        <w:t xml:space="preserve">hildren </w:t>
      </w:r>
      <w:r w:rsidR="0043760F" w:rsidRPr="00CA6D3A">
        <w:rPr>
          <w:rFonts w:ascii="Times New Roman" w:hAnsi="Times New Roman"/>
          <w:sz w:val="24"/>
          <w:szCs w:val="24"/>
        </w:rPr>
        <w:t xml:space="preserve">have </w:t>
      </w:r>
      <w:r w:rsidR="00B0058D" w:rsidRPr="00CA6D3A">
        <w:rPr>
          <w:rFonts w:ascii="Times New Roman" w:hAnsi="Times New Roman"/>
          <w:sz w:val="24"/>
          <w:szCs w:val="24"/>
        </w:rPr>
        <w:t xml:space="preserve">mental </w:t>
      </w:r>
      <w:r w:rsidRPr="00CA6D3A">
        <w:rPr>
          <w:rFonts w:ascii="Times New Roman" w:hAnsi="Times New Roman"/>
          <w:sz w:val="24"/>
          <w:szCs w:val="24"/>
        </w:rPr>
        <w:t xml:space="preserve">(intellectual, cognitive and </w:t>
      </w:r>
      <w:r w:rsidR="00B0058D" w:rsidRPr="00CA6D3A">
        <w:rPr>
          <w:rFonts w:ascii="Times New Roman" w:hAnsi="Times New Roman"/>
          <w:sz w:val="24"/>
          <w:szCs w:val="24"/>
        </w:rPr>
        <w:t>learning</w:t>
      </w:r>
      <w:r w:rsidRPr="00CA6D3A">
        <w:rPr>
          <w:rFonts w:ascii="Times New Roman" w:hAnsi="Times New Roman"/>
          <w:sz w:val="24"/>
          <w:szCs w:val="24"/>
        </w:rPr>
        <w:t xml:space="preserve"> disability</w:t>
      </w:r>
      <w:r w:rsidR="00B0058D" w:rsidRPr="00CA6D3A">
        <w:rPr>
          <w:rFonts w:ascii="Times New Roman" w:hAnsi="Times New Roman"/>
          <w:sz w:val="24"/>
          <w:szCs w:val="24"/>
        </w:rPr>
        <w:t>), physical, sens</w:t>
      </w:r>
      <w:r w:rsidRPr="00CA6D3A">
        <w:rPr>
          <w:rFonts w:ascii="Times New Roman" w:hAnsi="Times New Roman"/>
          <w:sz w:val="24"/>
          <w:szCs w:val="24"/>
        </w:rPr>
        <w:t>ory or other disabilities.</w:t>
      </w:r>
    </w:p>
    <w:p w14:paraId="15D407D9" w14:textId="0EDEFEA5" w:rsidR="00EC12C6" w:rsidRPr="00CA6D3A" w:rsidRDefault="00B0058D" w:rsidP="00CA6D3A">
      <w:pPr>
        <w:jc w:val="both"/>
        <w:rPr>
          <w:rFonts w:ascii="Times New Roman" w:hAnsi="Times New Roman"/>
          <w:b/>
          <w:sz w:val="24"/>
          <w:szCs w:val="24"/>
        </w:rPr>
      </w:pPr>
      <w:r w:rsidRPr="00CA6D3A">
        <w:rPr>
          <w:rFonts w:ascii="Times New Roman" w:hAnsi="Times New Roman"/>
          <w:i/>
          <w:sz w:val="24"/>
          <w:szCs w:val="24"/>
        </w:rPr>
        <w:t>Health problems</w:t>
      </w:r>
      <w:r w:rsidR="00472B69" w:rsidRPr="00CA6D3A">
        <w:rPr>
          <w:rFonts w:ascii="Times New Roman" w:hAnsi="Times New Roman"/>
          <w:sz w:val="24"/>
          <w:szCs w:val="24"/>
        </w:rPr>
        <w:br/>
      </w:r>
      <w:proofErr w:type="gramStart"/>
      <w:r w:rsidR="0043760F" w:rsidRPr="00CA6D3A">
        <w:rPr>
          <w:rFonts w:ascii="Times New Roman" w:hAnsi="Times New Roman"/>
          <w:sz w:val="24"/>
          <w:szCs w:val="24"/>
        </w:rPr>
        <w:t>Some</w:t>
      </w:r>
      <w:proofErr w:type="gramEnd"/>
      <w:r w:rsidR="0043760F" w:rsidRPr="00CA6D3A">
        <w:rPr>
          <w:rFonts w:ascii="Times New Roman" w:hAnsi="Times New Roman"/>
          <w:sz w:val="24"/>
          <w:szCs w:val="24"/>
        </w:rPr>
        <w:t xml:space="preserve"> c</w:t>
      </w:r>
      <w:r w:rsidRPr="00CA6D3A">
        <w:rPr>
          <w:rFonts w:ascii="Times New Roman" w:hAnsi="Times New Roman"/>
          <w:sz w:val="24"/>
          <w:szCs w:val="24"/>
        </w:rPr>
        <w:t>hildr</w:t>
      </w:r>
      <w:r w:rsidR="004D5D15" w:rsidRPr="00CA6D3A">
        <w:rPr>
          <w:rFonts w:ascii="Times New Roman" w:hAnsi="Times New Roman"/>
          <w:sz w:val="24"/>
          <w:szCs w:val="24"/>
        </w:rPr>
        <w:t xml:space="preserve">en </w:t>
      </w:r>
      <w:r w:rsidR="0043760F" w:rsidRPr="00CA6D3A">
        <w:rPr>
          <w:rFonts w:ascii="Times New Roman" w:hAnsi="Times New Roman"/>
          <w:sz w:val="24"/>
          <w:szCs w:val="24"/>
        </w:rPr>
        <w:t xml:space="preserve">have </w:t>
      </w:r>
      <w:r w:rsidR="004D5D15" w:rsidRPr="00CA6D3A">
        <w:rPr>
          <w:rFonts w:ascii="Times New Roman" w:hAnsi="Times New Roman"/>
          <w:sz w:val="24"/>
          <w:szCs w:val="24"/>
        </w:rPr>
        <w:t>chronic health problems</w:t>
      </w:r>
      <w:r w:rsidR="0043760F" w:rsidRPr="00CA6D3A">
        <w:rPr>
          <w:rFonts w:ascii="Times New Roman" w:hAnsi="Times New Roman"/>
          <w:sz w:val="24"/>
          <w:szCs w:val="24"/>
        </w:rPr>
        <w:t>,</w:t>
      </w:r>
      <w:r w:rsidRPr="00CA6D3A">
        <w:rPr>
          <w:rFonts w:ascii="Times New Roman" w:hAnsi="Times New Roman"/>
          <w:sz w:val="24"/>
          <w:szCs w:val="24"/>
        </w:rPr>
        <w:t xml:space="preserve"> illness or serious mental condition</w:t>
      </w:r>
      <w:r w:rsidR="0043760F" w:rsidRPr="00CA6D3A">
        <w:rPr>
          <w:rFonts w:ascii="Times New Roman" w:hAnsi="Times New Roman"/>
          <w:sz w:val="24"/>
          <w:szCs w:val="24"/>
        </w:rPr>
        <w:t xml:space="preserve">s or </w:t>
      </w:r>
      <w:r w:rsidR="004D5D15" w:rsidRPr="00CA6D3A">
        <w:rPr>
          <w:rFonts w:ascii="Times New Roman" w:hAnsi="Times New Roman"/>
          <w:sz w:val="24"/>
          <w:szCs w:val="24"/>
        </w:rPr>
        <w:t>disorder</w:t>
      </w:r>
      <w:r w:rsidR="0043760F" w:rsidRPr="00CA6D3A">
        <w:rPr>
          <w:rFonts w:ascii="Times New Roman" w:hAnsi="Times New Roman"/>
          <w:sz w:val="24"/>
          <w:szCs w:val="24"/>
        </w:rPr>
        <w:t>s</w:t>
      </w:r>
      <w:r w:rsidR="004D5D15" w:rsidRPr="00CA6D3A">
        <w:rPr>
          <w:rFonts w:ascii="Times New Roman" w:hAnsi="Times New Roman"/>
          <w:sz w:val="24"/>
          <w:szCs w:val="24"/>
        </w:rPr>
        <w:t>.</w:t>
      </w:r>
    </w:p>
    <w:p w14:paraId="023DC556" w14:textId="19AD9A85" w:rsidR="004D5D15" w:rsidRPr="00CA6D3A" w:rsidRDefault="004D5D15" w:rsidP="00CA6D3A">
      <w:pPr>
        <w:jc w:val="both"/>
        <w:rPr>
          <w:rFonts w:ascii="Times New Roman" w:hAnsi="Times New Roman"/>
          <w:b/>
          <w:sz w:val="24"/>
          <w:szCs w:val="24"/>
        </w:rPr>
      </w:pPr>
      <w:r w:rsidRPr="00CA6D3A">
        <w:rPr>
          <w:rFonts w:ascii="Times New Roman" w:hAnsi="Times New Roman"/>
          <w:i/>
          <w:sz w:val="24"/>
          <w:szCs w:val="24"/>
        </w:rPr>
        <w:t>C</w:t>
      </w:r>
      <w:r w:rsidR="00B0058D" w:rsidRPr="00CA6D3A">
        <w:rPr>
          <w:rFonts w:ascii="Times New Roman" w:hAnsi="Times New Roman"/>
          <w:i/>
          <w:sz w:val="24"/>
          <w:szCs w:val="24"/>
        </w:rPr>
        <w:t>ultural difficulties</w:t>
      </w:r>
      <w:r w:rsidR="00472B69" w:rsidRPr="00CA6D3A">
        <w:rPr>
          <w:rFonts w:ascii="Times New Roman" w:hAnsi="Times New Roman"/>
          <w:sz w:val="24"/>
          <w:szCs w:val="24"/>
        </w:rPr>
        <w:br/>
      </w:r>
      <w:proofErr w:type="gramStart"/>
      <w:r w:rsidR="0043760F" w:rsidRPr="00CA6D3A">
        <w:rPr>
          <w:rFonts w:ascii="Times New Roman" w:hAnsi="Times New Roman"/>
          <w:sz w:val="24"/>
          <w:szCs w:val="24"/>
        </w:rPr>
        <w:t>Some</w:t>
      </w:r>
      <w:proofErr w:type="gramEnd"/>
      <w:r w:rsidR="0043760F" w:rsidRPr="00CA6D3A">
        <w:rPr>
          <w:rFonts w:ascii="Times New Roman" w:hAnsi="Times New Roman"/>
          <w:sz w:val="24"/>
          <w:szCs w:val="24"/>
        </w:rPr>
        <w:t xml:space="preserve"> c</w:t>
      </w:r>
      <w:r w:rsidR="00B0058D" w:rsidRPr="00CA6D3A">
        <w:rPr>
          <w:rFonts w:ascii="Times New Roman" w:hAnsi="Times New Roman"/>
          <w:sz w:val="24"/>
          <w:szCs w:val="24"/>
        </w:rPr>
        <w:t xml:space="preserve">hildren belonging to national or ethnic minorities (Roma, Balkan Egyptians), </w:t>
      </w:r>
      <w:r w:rsidR="0043760F" w:rsidRPr="00CA6D3A">
        <w:rPr>
          <w:rFonts w:ascii="Times New Roman" w:hAnsi="Times New Roman"/>
          <w:sz w:val="24"/>
          <w:szCs w:val="24"/>
        </w:rPr>
        <w:t xml:space="preserve">have </w:t>
      </w:r>
      <w:r w:rsidRPr="00CA6D3A">
        <w:rPr>
          <w:rFonts w:ascii="Times New Roman" w:hAnsi="Times New Roman"/>
          <w:sz w:val="24"/>
          <w:szCs w:val="24"/>
        </w:rPr>
        <w:t xml:space="preserve">language, </w:t>
      </w:r>
      <w:r w:rsidR="00B0058D" w:rsidRPr="00CA6D3A">
        <w:rPr>
          <w:rFonts w:ascii="Times New Roman" w:hAnsi="Times New Roman"/>
          <w:sz w:val="24"/>
          <w:szCs w:val="24"/>
        </w:rPr>
        <w:t>cultura</w:t>
      </w:r>
      <w:r w:rsidR="00EC12C6" w:rsidRPr="00CA6D3A">
        <w:rPr>
          <w:rFonts w:ascii="Times New Roman" w:hAnsi="Times New Roman"/>
          <w:sz w:val="24"/>
          <w:szCs w:val="24"/>
        </w:rPr>
        <w:t xml:space="preserve">l </w:t>
      </w:r>
      <w:r w:rsidRPr="00CA6D3A">
        <w:rPr>
          <w:rFonts w:ascii="Times New Roman" w:hAnsi="Times New Roman"/>
          <w:sz w:val="24"/>
          <w:szCs w:val="24"/>
        </w:rPr>
        <w:t xml:space="preserve">and </w:t>
      </w:r>
      <w:r w:rsidR="00EC12C6" w:rsidRPr="00CA6D3A">
        <w:rPr>
          <w:rFonts w:ascii="Times New Roman" w:hAnsi="Times New Roman"/>
          <w:sz w:val="24"/>
          <w:szCs w:val="24"/>
        </w:rPr>
        <w:t>integration problems</w:t>
      </w:r>
      <w:r w:rsidRPr="00CA6D3A">
        <w:rPr>
          <w:rFonts w:ascii="Times New Roman" w:hAnsi="Times New Roman"/>
          <w:sz w:val="24"/>
          <w:szCs w:val="24"/>
        </w:rPr>
        <w:t>.</w:t>
      </w:r>
    </w:p>
    <w:p w14:paraId="16C81BE2" w14:textId="7681190A" w:rsidR="00EC12C6" w:rsidRPr="00CA6D3A" w:rsidRDefault="004D5D15" w:rsidP="00CA6D3A">
      <w:pPr>
        <w:jc w:val="both"/>
        <w:rPr>
          <w:rFonts w:ascii="Times New Roman" w:hAnsi="Times New Roman"/>
          <w:b/>
          <w:sz w:val="24"/>
          <w:szCs w:val="24"/>
        </w:rPr>
      </w:pPr>
      <w:r w:rsidRPr="00CA6D3A">
        <w:rPr>
          <w:rFonts w:ascii="Times New Roman" w:hAnsi="Times New Roman"/>
          <w:i/>
          <w:sz w:val="24"/>
          <w:szCs w:val="24"/>
        </w:rPr>
        <w:lastRenderedPageBreak/>
        <w:t>G</w:t>
      </w:r>
      <w:r w:rsidR="00B0058D" w:rsidRPr="00CA6D3A">
        <w:rPr>
          <w:rFonts w:ascii="Times New Roman" w:hAnsi="Times New Roman"/>
          <w:i/>
          <w:sz w:val="24"/>
          <w:szCs w:val="24"/>
        </w:rPr>
        <w:t>eographical difficulties</w:t>
      </w:r>
      <w:r w:rsidR="00472B69" w:rsidRPr="00CA6D3A">
        <w:rPr>
          <w:rFonts w:ascii="Times New Roman" w:hAnsi="Times New Roman"/>
          <w:sz w:val="24"/>
          <w:szCs w:val="24"/>
        </w:rPr>
        <w:br/>
      </w:r>
      <w:r w:rsidR="0043760F" w:rsidRPr="00CA6D3A">
        <w:rPr>
          <w:rFonts w:ascii="Times New Roman" w:hAnsi="Times New Roman"/>
          <w:sz w:val="24"/>
          <w:szCs w:val="24"/>
        </w:rPr>
        <w:t>Some c</w:t>
      </w:r>
      <w:r w:rsidR="00B0058D" w:rsidRPr="00CA6D3A">
        <w:rPr>
          <w:rFonts w:ascii="Times New Roman" w:hAnsi="Times New Roman"/>
          <w:sz w:val="24"/>
          <w:szCs w:val="24"/>
        </w:rPr>
        <w:t xml:space="preserve">hildren </w:t>
      </w:r>
      <w:r w:rsidR="0043760F" w:rsidRPr="00CA6D3A">
        <w:rPr>
          <w:rFonts w:ascii="Times New Roman" w:hAnsi="Times New Roman"/>
          <w:sz w:val="24"/>
          <w:szCs w:val="24"/>
        </w:rPr>
        <w:t xml:space="preserve">live in </w:t>
      </w:r>
      <w:r w:rsidR="00B0058D" w:rsidRPr="00CA6D3A">
        <w:rPr>
          <w:rFonts w:ascii="Times New Roman" w:hAnsi="Times New Roman"/>
          <w:sz w:val="24"/>
          <w:szCs w:val="24"/>
        </w:rPr>
        <w:t xml:space="preserve">remote rural areas, </w:t>
      </w:r>
      <w:r w:rsidR="0043760F" w:rsidRPr="00CA6D3A">
        <w:rPr>
          <w:rFonts w:ascii="Times New Roman" w:hAnsi="Times New Roman"/>
          <w:sz w:val="24"/>
          <w:szCs w:val="24"/>
        </w:rPr>
        <w:t xml:space="preserve">poor </w:t>
      </w:r>
      <w:r w:rsidR="00B0058D" w:rsidRPr="00CA6D3A">
        <w:rPr>
          <w:rFonts w:ascii="Times New Roman" w:hAnsi="Times New Roman"/>
          <w:sz w:val="24"/>
          <w:szCs w:val="24"/>
        </w:rPr>
        <w:t xml:space="preserve">suburban areas, in problematic </w:t>
      </w:r>
      <w:r w:rsidR="00785054" w:rsidRPr="00CA6D3A">
        <w:rPr>
          <w:rFonts w:ascii="Times New Roman" w:hAnsi="Times New Roman"/>
          <w:sz w:val="24"/>
          <w:szCs w:val="24"/>
        </w:rPr>
        <w:t xml:space="preserve">urban </w:t>
      </w:r>
      <w:r w:rsidR="00B0058D" w:rsidRPr="00CA6D3A">
        <w:rPr>
          <w:rFonts w:ascii="Times New Roman" w:hAnsi="Times New Roman"/>
          <w:sz w:val="24"/>
          <w:szCs w:val="24"/>
        </w:rPr>
        <w:t xml:space="preserve">areas, </w:t>
      </w:r>
      <w:r w:rsidR="0043760F" w:rsidRPr="00CA6D3A">
        <w:rPr>
          <w:rFonts w:ascii="Times New Roman" w:hAnsi="Times New Roman"/>
          <w:sz w:val="24"/>
          <w:szCs w:val="24"/>
        </w:rPr>
        <w:t xml:space="preserve">in </w:t>
      </w:r>
      <w:r w:rsidR="00B0058D" w:rsidRPr="00CA6D3A">
        <w:rPr>
          <w:rFonts w:ascii="Times New Roman" w:hAnsi="Times New Roman"/>
          <w:sz w:val="24"/>
          <w:szCs w:val="24"/>
        </w:rPr>
        <w:t>areas lack</w:t>
      </w:r>
      <w:r w:rsidR="0043760F" w:rsidRPr="00CA6D3A">
        <w:rPr>
          <w:rFonts w:ascii="Times New Roman" w:hAnsi="Times New Roman"/>
          <w:sz w:val="24"/>
          <w:szCs w:val="24"/>
        </w:rPr>
        <w:t xml:space="preserve">ing </w:t>
      </w:r>
      <w:r w:rsidR="00B0058D" w:rsidRPr="00CA6D3A">
        <w:rPr>
          <w:rFonts w:ascii="Times New Roman" w:hAnsi="Times New Roman"/>
          <w:sz w:val="24"/>
          <w:szCs w:val="24"/>
        </w:rPr>
        <w:t>services</w:t>
      </w:r>
      <w:r w:rsidR="0043760F" w:rsidRPr="00CA6D3A">
        <w:rPr>
          <w:rFonts w:ascii="Times New Roman" w:hAnsi="Times New Roman"/>
          <w:sz w:val="24"/>
          <w:szCs w:val="24"/>
        </w:rPr>
        <w:t>—</w:t>
      </w:r>
      <w:r w:rsidR="00B0058D" w:rsidRPr="00CA6D3A">
        <w:rPr>
          <w:rFonts w:ascii="Times New Roman" w:hAnsi="Times New Roman"/>
          <w:sz w:val="24"/>
          <w:szCs w:val="24"/>
        </w:rPr>
        <w:t>limited public transport,</w:t>
      </w:r>
      <w:r w:rsidR="00785054" w:rsidRPr="00CA6D3A">
        <w:rPr>
          <w:rFonts w:ascii="Times New Roman" w:hAnsi="Times New Roman"/>
          <w:sz w:val="24"/>
          <w:szCs w:val="24"/>
        </w:rPr>
        <w:t xml:space="preserve"> poverty ridden are</w:t>
      </w:r>
      <w:r w:rsidR="00A533C6" w:rsidRPr="00CA6D3A">
        <w:rPr>
          <w:rFonts w:ascii="Times New Roman" w:hAnsi="Times New Roman"/>
          <w:sz w:val="24"/>
          <w:szCs w:val="24"/>
        </w:rPr>
        <w:t>a</w:t>
      </w:r>
      <w:r w:rsidR="00785054" w:rsidRPr="00CA6D3A">
        <w:rPr>
          <w:rFonts w:ascii="Times New Roman" w:hAnsi="Times New Roman"/>
          <w:sz w:val="24"/>
          <w:szCs w:val="24"/>
        </w:rPr>
        <w:t xml:space="preserve">s, </w:t>
      </w:r>
      <w:r w:rsidR="00B0058D" w:rsidRPr="00CA6D3A">
        <w:rPr>
          <w:rFonts w:ascii="Times New Roman" w:hAnsi="Times New Roman"/>
          <w:sz w:val="24"/>
          <w:szCs w:val="24"/>
        </w:rPr>
        <w:t>a</w:t>
      </w:r>
      <w:r w:rsidR="00EC12C6" w:rsidRPr="00CA6D3A">
        <w:rPr>
          <w:rFonts w:ascii="Times New Roman" w:hAnsi="Times New Roman"/>
          <w:sz w:val="24"/>
          <w:szCs w:val="24"/>
        </w:rPr>
        <w:t>bandoned villages.</w:t>
      </w:r>
    </w:p>
    <w:p w14:paraId="15E263F4" w14:textId="77777777" w:rsidR="00EC12C6" w:rsidRPr="00CA6D3A" w:rsidRDefault="00EC12C6" w:rsidP="00CA6D3A">
      <w:pPr>
        <w:jc w:val="both"/>
        <w:rPr>
          <w:rFonts w:ascii="Times New Roman" w:hAnsi="Times New Roman"/>
          <w:b/>
          <w:sz w:val="24"/>
          <w:szCs w:val="24"/>
        </w:rPr>
      </w:pPr>
    </w:p>
    <w:p w14:paraId="2921509F" w14:textId="2D184BF9" w:rsidR="007F2E88" w:rsidRPr="00CA6D3A" w:rsidRDefault="00EC12C6" w:rsidP="00CA6D3A">
      <w:pPr>
        <w:jc w:val="both"/>
        <w:rPr>
          <w:rFonts w:ascii="Times New Roman" w:hAnsi="Times New Roman"/>
          <w:b/>
          <w:sz w:val="24"/>
          <w:szCs w:val="24"/>
        </w:rPr>
      </w:pPr>
      <w:r w:rsidRPr="00CA6D3A">
        <w:rPr>
          <w:rFonts w:ascii="Times New Roman" w:hAnsi="Times New Roman"/>
          <w:i/>
          <w:sz w:val="24"/>
          <w:szCs w:val="24"/>
        </w:rPr>
        <w:t>Disabled person</w:t>
      </w:r>
      <w:r w:rsidR="00B0058D" w:rsidRPr="00CA6D3A">
        <w:rPr>
          <w:rFonts w:ascii="Times New Roman" w:hAnsi="Times New Roman"/>
          <w:sz w:val="24"/>
          <w:szCs w:val="24"/>
        </w:rPr>
        <w:t xml:space="preserve"> </w:t>
      </w:r>
      <w:r w:rsidR="00542203" w:rsidRPr="00CA6D3A">
        <w:rPr>
          <w:rFonts w:ascii="Times New Roman" w:hAnsi="Times New Roman"/>
          <w:sz w:val="24"/>
          <w:szCs w:val="24"/>
        </w:rPr>
        <w:t xml:space="preserve">is </w:t>
      </w:r>
      <w:r w:rsidR="00B0058D" w:rsidRPr="00CA6D3A">
        <w:rPr>
          <w:rFonts w:ascii="Times New Roman" w:hAnsi="Times New Roman"/>
          <w:sz w:val="24"/>
          <w:szCs w:val="24"/>
        </w:rPr>
        <w:t>an individual who</w:t>
      </w:r>
      <w:r w:rsidR="0043760F" w:rsidRPr="00CA6D3A">
        <w:rPr>
          <w:rFonts w:ascii="Times New Roman" w:hAnsi="Times New Roman"/>
          <w:sz w:val="24"/>
          <w:szCs w:val="24"/>
        </w:rPr>
        <w:t>se</w:t>
      </w:r>
      <w:r w:rsidR="00B0058D" w:rsidRPr="00CA6D3A">
        <w:rPr>
          <w:rFonts w:ascii="Times New Roman" w:hAnsi="Times New Roman"/>
          <w:sz w:val="24"/>
          <w:szCs w:val="24"/>
        </w:rPr>
        <w:t xml:space="preserve"> ability</w:t>
      </w:r>
      <w:r w:rsidR="00785054" w:rsidRPr="00CA6D3A">
        <w:rPr>
          <w:rFonts w:ascii="Times New Roman" w:hAnsi="Times New Roman"/>
          <w:sz w:val="24"/>
          <w:szCs w:val="24"/>
        </w:rPr>
        <w:t xml:space="preserve"> </w:t>
      </w:r>
      <w:r w:rsidR="0043760F" w:rsidRPr="00CA6D3A">
        <w:rPr>
          <w:rFonts w:ascii="Times New Roman" w:hAnsi="Times New Roman"/>
          <w:sz w:val="24"/>
          <w:szCs w:val="24"/>
        </w:rPr>
        <w:t xml:space="preserve">is </w:t>
      </w:r>
      <w:r w:rsidR="00785054" w:rsidRPr="00CA6D3A">
        <w:rPr>
          <w:rFonts w:ascii="Times New Roman" w:hAnsi="Times New Roman"/>
          <w:sz w:val="24"/>
          <w:szCs w:val="24"/>
        </w:rPr>
        <w:t>limited</w:t>
      </w:r>
      <w:r w:rsidR="00B0058D" w:rsidRPr="00CA6D3A">
        <w:rPr>
          <w:rFonts w:ascii="Times New Roman" w:hAnsi="Times New Roman"/>
          <w:sz w:val="24"/>
          <w:szCs w:val="24"/>
        </w:rPr>
        <w:t xml:space="preserve"> as a result of physical, sensory, intellectual, psychological </w:t>
      </w:r>
      <w:r w:rsidR="0043760F" w:rsidRPr="00CA6D3A">
        <w:rPr>
          <w:rFonts w:ascii="Times New Roman" w:hAnsi="Times New Roman"/>
          <w:sz w:val="24"/>
          <w:szCs w:val="24"/>
        </w:rPr>
        <w:t xml:space="preserve">or </w:t>
      </w:r>
      <w:r w:rsidR="00B0058D" w:rsidRPr="00CA6D3A">
        <w:rPr>
          <w:rFonts w:ascii="Times New Roman" w:hAnsi="Times New Roman"/>
          <w:sz w:val="24"/>
          <w:szCs w:val="24"/>
        </w:rPr>
        <w:t xml:space="preserve">mental, congenital or acquired </w:t>
      </w:r>
      <w:r w:rsidR="00785054" w:rsidRPr="00CA6D3A">
        <w:rPr>
          <w:rFonts w:ascii="Times New Roman" w:hAnsi="Times New Roman"/>
          <w:sz w:val="24"/>
          <w:szCs w:val="24"/>
        </w:rPr>
        <w:t>damage due to accident</w:t>
      </w:r>
      <w:r w:rsidR="0043760F" w:rsidRPr="00CA6D3A">
        <w:rPr>
          <w:rFonts w:ascii="Times New Roman" w:hAnsi="Times New Roman"/>
          <w:sz w:val="24"/>
          <w:szCs w:val="24"/>
        </w:rPr>
        <w:t xml:space="preserve"> or</w:t>
      </w:r>
      <w:r w:rsidR="00785054" w:rsidRPr="00CA6D3A">
        <w:rPr>
          <w:rFonts w:ascii="Times New Roman" w:hAnsi="Times New Roman"/>
          <w:sz w:val="24"/>
          <w:szCs w:val="24"/>
        </w:rPr>
        <w:t xml:space="preserve"> </w:t>
      </w:r>
      <w:r w:rsidR="00B0058D" w:rsidRPr="00CA6D3A">
        <w:rPr>
          <w:rFonts w:ascii="Times New Roman" w:hAnsi="Times New Roman"/>
          <w:sz w:val="24"/>
          <w:szCs w:val="24"/>
        </w:rPr>
        <w:t xml:space="preserve">temporary </w:t>
      </w:r>
      <w:r w:rsidR="00785054" w:rsidRPr="00CA6D3A">
        <w:rPr>
          <w:rFonts w:ascii="Times New Roman" w:hAnsi="Times New Roman"/>
          <w:sz w:val="24"/>
          <w:szCs w:val="24"/>
        </w:rPr>
        <w:t>or permanent illnesses</w:t>
      </w:r>
      <w:r w:rsidR="00B0058D" w:rsidRPr="00CA6D3A">
        <w:rPr>
          <w:rFonts w:ascii="Times New Roman" w:hAnsi="Times New Roman"/>
          <w:sz w:val="24"/>
          <w:szCs w:val="24"/>
        </w:rPr>
        <w:t xml:space="preserve"> not </w:t>
      </w:r>
      <w:r w:rsidR="00785054" w:rsidRPr="00CA6D3A">
        <w:rPr>
          <w:rFonts w:ascii="Times New Roman" w:hAnsi="Times New Roman"/>
          <w:sz w:val="24"/>
          <w:szCs w:val="24"/>
        </w:rPr>
        <w:t xml:space="preserve">due to </w:t>
      </w:r>
      <w:r w:rsidR="00B0058D" w:rsidRPr="00CA6D3A">
        <w:rPr>
          <w:rFonts w:ascii="Times New Roman" w:hAnsi="Times New Roman"/>
          <w:sz w:val="24"/>
          <w:szCs w:val="24"/>
        </w:rPr>
        <w:t>employment-related reasons.</w:t>
      </w:r>
      <w:r w:rsidR="00B0058D" w:rsidRPr="00CA6D3A">
        <w:rPr>
          <w:rFonts w:ascii="Times New Roman" w:hAnsi="Times New Roman"/>
          <w:sz w:val="24"/>
          <w:szCs w:val="24"/>
        </w:rPr>
        <w:br/>
      </w:r>
      <w:r w:rsidR="00B0058D" w:rsidRPr="00CA6D3A">
        <w:rPr>
          <w:rFonts w:ascii="Times New Roman" w:hAnsi="Times New Roman"/>
          <w:sz w:val="24"/>
          <w:szCs w:val="24"/>
        </w:rPr>
        <w:br/>
      </w:r>
      <w:r w:rsidR="00B0058D" w:rsidRPr="00CA6D3A">
        <w:rPr>
          <w:rFonts w:ascii="Times New Roman" w:hAnsi="Times New Roman"/>
          <w:i/>
          <w:sz w:val="24"/>
          <w:szCs w:val="24"/>
        </w:rPr>
        <w:t>Elderly</w:t>
      </w:r>
      <w:r w:rsidR="00B0058D" w:rsidRPr="00CA6D3A">
        <w:rPr>
          <w:rFonts w:ascii="Times New Roman" w:hAnsi="Times New Roman"/>
          <w:sz w:val="24"/>
          <w:szCs w:val="24"/>
        </w:rPr>
        <w:t xml:space="preserve"> means a person who has reached retirement age according to the legislation</w:t>
      </w:r>
      <w:r w:rsidR="00785054" w:rsidRPr="00CA6D3A">
        <w:rPr>
          <w:rFonts w:ascii="Times New Roman" w:hAnsi="Times New Roman"/>
          <w:sz w:val="24"/>
          <w:szCs w:val="24"/>
        </w:rPr>
        <w:t xml:space="preserve"> in power</w:t>
      </w:r>
      <w:r w:rsidR="00B0058D" w:rsidRPr="00CA6D3A">
        <w:rPr>
          <w:rFonts w:ascii="Times New Roman" w:hAnsi="Times New Roman"/>
          <w:sz w:val="24"/>
          <w:szCs w:val="24"/>
        </w:rPr>
        <w:t>.</w:t>
      </w:r>
      <w:r w:rsidR="00B0058D" w:rsidRPr="00CA6D3A">
        <w:rPr>
          <w:rFonts w:ascii="Times New Roman" w:hAnsi="Times New Roman"/>
          <w:sz w:val="24"/>
          <w:szCs w:val="24"/>
        </w:rPr>
        <w:br/>
      </w:r>
      <w:r w:rsidR="00B0058D" w:rsidRPr="00CA6D3A">
        <w:rPr>
          <w:rFonts w:ascii="Times New Roman" w:hAnsi="Times New Roman"/>
          <w:sz w:val="24"/>
          <w:szCs w:val="24"/>
        </w:rPr>
        <w:br/>
      </w:r>
      <w:r w:rsidR="00B0058D" w:rsidRPr="00CA6D3A">
        <w:rPr>
          <w:rFonts w:ascii="Times New Roman" w:hAnsi="Times New Roman"/>
          <w:i/>
          <w:sz w:val="24"/>
          <w:szCs w:val="24"/>
        </w:rPr>
        <w:t>Domestic violence</w:t>
      </w:r>
      <w:r w:rsidR="00B0058D" w:rsidRPr="00CA6D3A">
        <w:rPr>
          <w:rFonts w:ascii="Times New Roman" w:hAnsi="Times New Roman"/>
          <w:sz w:val="24"/>
          <w:szCs w:val="24"/>
        </w:rPr>
        <w:t xml:space="preserve"> is any act of violence committed </w:t>
      </w:r>
      <w:r w:rsidR="00785054" w:rsidRPr="00CA6D3A">
        <w:rPr>
          <w:rFonts w:ascii="Times New Roman" w:hAnsi="Times New Roman"/>
          <w:sz w:val="24"/>
          <w:szCs w:val="24"/>
        </w:rPr>
        <w:t>against</w:t>
      </w:r>
      <w:r w:rsidR="00B0058D" w:rsidRPr="00CA6D3A">
        <w:rPr>
          <w:rFonts w:ascii="Times New Roman" w:hAnsi="Times New Roman"/>
          <w:sz w:val="24"/>
          <w:szCs w:val="24"/>
        </w:rPr>
        <w:t xml:space="preserve"> persons who are or have been in a domestic relationship.</w:t>
      </w:r>
      <w:r w:rsidR="00B0058D" w:rsidRPr="00CA6D3A">
        <w:rPr>
          <w:rFonts w:ascii="Times New Roman" w:hAnsi="Times New Roman"/>
          <w:sz w:val="24"/>
          <w:szCs w:val="24"/>
        </w:rPr>
        <w:br/>
      </w:r>
      <w:r w:rsidR="00B0058D" w:rsidRPr="00CA6D3A">
        <w:rPr>
          <w:rFonts w:ascii="Times New Roman" w:hAnsi="Times New Roman"/>
          <w:i/>
          <w:sz w:val="24"/>
          <w:szCs w:val="24"/>
        </w:rPr>
        <w:br/>
      </w:r>
      <w:r w:rsidR="00785054" w:rsidRPr="00CA6D3A">
        <w:rPr>
          <w:rFonts w:ascii="Times New Roman" w:hAnsi="Times New Roman"/>
          <w:i/>
          <w:sz w:val="24"/>
          <w:szCs w:val="24"/>
        </w:rPr>
        <w:t>Unemployed j</w:t>
      </w:r>
      <w:r w:rsidR="00B0058D" w:rsidRPr="00CA6D3A">
        <w:rPr>
          <w:rFonts w:ascii="Times New Roman" w:hAnsi="Times New Roman"/>
          <w:i/>
          <w:sz w:val="24"/>
          <w:szCs w:val="24"/>
        </w:rPr>
        <w:t>obseekers</w:t>
      </w:r>
      <w:r w:rsidR="00785054" w:rsidRPr="00CA6D3A">
        <w:rPr>
          <w:rFonts w:ascii="Times New Roman" w:hAnsi="Times New Roman"/>
          <w:i/>
          <w:sz w:val="24"/>
          <w:szCs w:val="24"/>
        </w:rPr>
        <w:t xml:space="preserve"> </w:t>
      </w:r>
      <w:r w:rsidR="00173011" w:rsidRPr="00CA6D3A">
        <w:rPr>
          <w:rFonts w:ascii="Times New Roman" w:hAnsi="Times New Roman"/>
          <w:i/>
          <w:sz w:val="24"/>
          <w:szCs w:val="24"/>
        </w:rPr>
        <w:t>in difficulty</w:t>
      </w:r>
      <w:r w:rsidR="00B0058D" w:rsidRPr="00CA6D3A">
        <w:rPr>
          <w:rFonts w:ascii="Times New Roman" w:hAnsi="Times New Roman"/>
          <w:sz w:val="24"/>
          <w:szCs w:val="24"/>
        </w:rPr>
        <w:t xml:space="preserve"> </w:t>
      </w:r>
      <w:r w:rsidR="0043760F" w:rsidRPr="00CA6D3A">
        <w:rPr>
          <w:rFonts w:ascii="Times New Roman" w:hAnsi="Times New Roman"/>
          <w:sz w:val="24"/>
          <w:szCs w:val="24"/>
        </w:rPr>
        <w:t>include the following persons</w:t>
      </w:r>
      <w:r w:rsidR="00B0058D" w:rsidRPr="00CA6D3A">
        <w:rPr>
          <w:rFonts w:ascii="Times New Roman" w:hAnsi="Times New Roman"/>
          <w:sz w:val="24"/>
          <w:szCs w:val="24"/>
        </w:rPr>
        <w:t>: long-term unemployed</w:t>
      </w:r>
      <w:r w:rsidR="0043760F" w:rsidRPr="00CA6D3A">
        <w:rPr>
          <w:rFonts w:ascii="Times New Roman" w:hAnsi="Times New Roman"/>
          <w:sz w:val="24"/>
          <w:szCs w:val="24"/>
        </w:rPr>
        <w:t xml:space="preserve">, those </w:t>
      </w:r>
      <w:r w:rsidR="00B0058D" w:rsidRPr="00CA6D3A">
        <w:rPr>
          <w:rFonts w:ascii="Times New Roman" w:hAnsi="Times New Roman"/>
          <w:sz w:val="24"/>
          <w:szCs w:val="24"/>
        </w:rPr>
        <w:t>who receive economic a</w:t>
      </w:r>
      <w:r w:rsidR="00785054" w:rsidRPr="00CA6D3A">
        <w:rPr>
          <w:rFonts w:ascii="Times New Roman" w:hAnsi="Times New Roman"/>
          <w:sz w:val="24"/>
          <w:szCs w:val="24"/>
        </w:rPr>
        <w:t>id</w:t>
      </w:r>
      <w:r w:rsidR="00542203" w:rsidRPr="00CA6D3A">
        <w:rPr>
          <w:rFonts w:ascii="Times New Roman" w:hAnsi="Times New Roman"/>
          <w:sz w:val="24"/>
          <w:szCs w:val="24"/>
        </w:rPr>
        <w:t xml:space="preserve"> or</w:t>
      </w:r>
      <w:r w:rsidR="0043760F" w:rsidRPr="00CA6D3A">
        <w:rPr>
          <w:rFonts w:ascii="Times New Roman" w:hAnsi="Times New Roman"/>
          <w:sz w:val="24"/>
          <w:szCs w:val="24"/>
        </w:rPr>
        <w:t xml:space="preserve"> </w:t>
      </w:r>
      <w:r w:rsidR="00B0058D" w:rsidRPr="00CA6D3A">
        <w:rPr>
          <w:rFonts w:ascii="Times New Roman" w:hAnsi="Times New Roman"/>
          <w:sz w:val="24"/>
          <w:szCs w:val="24"/>
        </w:rPr>
        <w:t>unemployment benefit</w:t>
      </w:r>
      <w:r w:rsidR="00542203" w:rsidRPr="00CA6D3A">
        <w:rPr>
          <w:rFonts w:ascii="Times New Roman" w:hAnsi="Times New Roman"/>
          <w:sz w:val="24"/>
          <w:szCs w:val="24"/>
        </w:rPr>
        <w:t>,</w:t>
      </w:r>
      <w:r w:rsidR="0043760F" w:rsidRPr="00CA6D3A">
        <w:rPr>
          <w:rFonts w:ascii="Times New Roman" w:hAnsi="Times New Roman"/>
          <w:sz w:val="24"/>
          <w:szCs w:val="24"/>
        </w:rPr>
        <w:t xml:space="preserve"> those </w:t>
      </w:r>
      <w:r w:rsidR="00B0058D" w:rsidRPr="00CA6D3A">
        <w:rPr>
          <w:rFonts w:ascii="Times New Roman" w:hAnsi="Times New Roman"/>
          <w:sz w:val="24"/>
          <w:szCs w:val="24"/>
        </w:rPr>
        <w:t xml:space="preserve">entering for the first time the </w:t>
      </w:r>
      <w:r w:rsidR="0032013F" w:rsidRPr="00CA6D3A">
        <w:rPr>
          <w:rFonts w:ascii="Times New Roman" w:hAnsi="Times New Roman"/>
          <w:sz w:val="24"/>
          <w:szCs w:val="24"/>
        </w:rPr>
        <w:t>labour</w:t>
      </w:r>
      <w:r w:rsidR="00B0058D" w:rsidRPr="00CA6D3A">
        <w:rPr>
          <w:rFonts w:ascii="Times New Roman" w:hAnsi="Times New Roman"/>
          <w:sz w:val="24"/>
          <w:szCs w:val="24"/>
        </w:rPr>
        <w:t xml:space="preserve"> market, 18</w:t>
      </w:r>
      <w:r w:rsidR="00AF6796" w:rsidRPr="00CA6D3A">
        <w:rPr>
          <w:rFonts w:ascii="Times New Roman" w:hAnsi="Times New Roman"/>
          <w:sz w:val="24"/>
          <w:szCs w:val="24"/>
        </w:rPr>
        <w:t>–</w:t>
      </w:r>
      <w:r w:rsidR="00B0058D" w:rsidRPr="00CA6D3A">
        <w:rPr>
          <w:rFonts w:ascii="Times New Roman" w:hAnsi="Times New Roman"/>
          <w:sz w:val="24"/>
          <w:szCs w:val="24"/>
        </w:rPr>
        <w:t>25 years of age</w:t>
      </w:r>
      <w:r w:rsidR="0043760F" w:rsidRPr="00CA6D3A">
        <w:rPr>
          <w:rFonts w:ascii="Times New Roman" w:hAnsi="Times New Roman"/>
          <w:sz w:val="24"/>
          <w:szCs w:val="24"/>
        </w:rPr>
        <w:t xml:space="preserve">, those older than </w:t>
      </w:r>
      <w:r w:rsidR="00B0058D" w:rsidRPr="00CA6D3A">
        <w:rPr>
          <w:rFonts w:ascii="Times New Roman" w:hAnsi="Times New Roman"/>
          <w:sz w:val="24"/>
          <w:szCs w:val="24"/>
        </w:rPr>
        <w:t xml:space="preserve">45 years who do not have an education </w:t>
      </w:r>
      <w:r w:rsidR="0043760F" w:rsidRPr="00CA6D3A">
        <w:rPr>
          <w:rFonts w:ascii="Times New Roman" w:hAnsi="Times New Roman"/>
          <w:sz w:val="24"/>
          <w:szCs w:val="24"/>
        </w:rPr>
        <w:t xml:space="preserve">standard </w:t>
      </w:r>
      <w:r w:rsidR="00B0058D" w:rsidRPr="00CA6D3A">
        <w:rPr>
          <w:rFonts w:ascii="Times New Roman" w:hAnsi="Times New Roman"/>
          <w:sz w:val="24"/>
          <w:szCs w:val="24"/>
        </w:rPr>
        <w:t>higher than secondary education or its equivalent</w:t>
      </w:r>
      <w:r w:rsidR="0043760F" w:rsidRPr="00CA6D3A">
        <w:rPr>
          <w:rFonts w:ascii="Times New Roman" w:hAnsi="Times New Roman"/>
          <w:sz w:val="24"/>
          <w:szCs w:val="24"/>
        </w:rPr>
        <w:t xml:space="preserve">, are </w:t>
      </w:r>
      <w:r w:rsidR="00B0058D" w:rsidRPr="00CA6D3A">
        <w:rPr>
          <w:rFonts w:ascii="Times New Roman" w:hAnsi="Times New Roman"/>
          <w:sz w:val="24"/>
          <w:szCs w:val="24"/>
        </w:rPr>
        <w:t xml:space="preserve">unemployed </w:t>
      </w:r>
      <w:r w:rsidR="00785054" w:rsidRPr="00CA6D3A">
        <w:rPr>
          <w:rFonts w:ascii="Times New Roman" w:hAnsi="Times New Roman"/>
          <w:sz w:val="24"/>
          <w:szCs w:val="24"/>
        </w:rPr>
        <w:t xml:space="preserve">with disabilities </w:t>
      </w:r>
      <w:r w:rsidR="00B0058D" w:rsidRPr="00CA6D3A">
        <w:rPr>
          <w:rFonts w:ascii="Times New Roman" w:hAnsi="Times New Roman"/>
          <w:sz w:val="24"/>
          <w:szCs w:val="24"/>
        </w:rPr>
        <w:t>o</w:t>
      </w:r>
      <w:r w:rsidR="00785054" w:rsidRPr="00CA6D3A">
        <w:rPr>
          <w:rFonts w:ascii="Times New Roman" w:hAnsi="Times New Roman"/>
          <w:sz w:val="24"/>
          <w:szCs w:val="24"/>
        </w:rPr>
        <w:t xml:space="preserve">r members of </w:t>
      </w:r>
      <w:r w:rsidR="00B0058D" w:rsidRPr="00CA6D3A">
        <w:rPr>
          <w:rFonts w:ascii="Times New Roman" w:hAnsi="Times New Roman"/>
          <w:sz w:val="24"/>
          <w:szCs w:val="24"/>
        </w:rPr>
        <w:t>the Roma community.</w:t>
      </w:r>
      <w:r w:rsidR="00B0058D" w:rsidRPr="00CA6D3A">
        <w:rPr>
          <w:rFonts w:ascii="Times New Roman" w:hAnsi="Times New Roman"/>
          <w:sz w:val="24"/>
          <w:szCs w:val="24"/>
        </w:rPr>
        <w:br/>
      </w:r>
      <w:r w:rsidR="00B0058D" w:rsidRPr="00CA6D3A">
        <w:rPr>
          <w:rFonts w:ascii="Times New Roman" w:hAnsi="Times New Roman"/>
          <w:sz w:val="24"/>
          <w:szCs w:val="24"/>
        </w:rPr>
        <w:br/>
      </w:r>
      <w:r w:rsidR="00B0058D" w:rsidRPr="00CA6D3A">
        <w:rPr>
          <w:rFonts w:ascii="Times New Roman" w:hAnsi="Times New Roman"/>
          <w:i/>
          <w:sz w:val="24"/>
          <w:szCs w:val="24"/>
        </w:rPr>
        <w:t>Poverty gap</w:t>
      </w:r>
      <w:r w:rsidR="00B0058D" w:rsidRPr="00CA6D3A">
        <w:rPr>
          <w:rFonts w:ascii="Times New Roman" w:hAnsi="Times New Roman"/>
          <w:sz w:val="24"/>
          <w:szCs w:val="24"/>
        </w:rPr>
        <w:t xml:space="preserve"> (sometimes referred to as the depth of poverty) </w:t>
      </w:r>
      <w:r w:rsidR="00785054" w:rsidRPr="00CA6D3A">
        <w:rPr>
          <w:rFonts w:ascii="Times New Roman" w:hAnsi="Times New Roman"/>
          <w:sz w:val="24"/>
          <w:szCs w:val="24"/>
        </w:rPr>
        <w:t>shows</w:t>
      </w:r>
      <w:r w:rsidR="00B0058D" w:rsidRPr="00CA6D3A">
        <w:rPr>
          <w:rFonts w:ascii="Times New Roman" w:hAnsi="Times New Roman"/>
          <w:sz w:val="24"/>
          <w:szCs w:val="24"/>
        </w:rPr>
        <w:t xml:space="preserve"> how far families </w:t>
      </w:r>
      <w:r w:rsidR="0043760F" w:rsidRPr="00CA6D3A">
        <w:rPr>
          <w:rFonts w:ascii="Times New Roman" w:hAnsi="Times New Roman"/>
          <w:sz w:val="24"/>
          <w:szCs w:val="24"/>
        </w:rPr>
        <w:t xml:space="preserve">are </w:t>
      </w:r>
      <w:r w:rsidR="00B0058D" w:rsidRPr="00CA6D3A">
        <w:rPr>
          <w:rFonts w:ascii="Times New Roman" w:hAnsi="Times New Roman"/>
          <w:sz w:val="24"/>
          <w:szCs w:val="24"/>
        </w:rPr>
        <w:t xml:space="preserve">from the poverty line. </w:t>
      </w:r>
      <w:r w:rsidR="00785054" w:rsidRPr="00CA6D3A">
        <w:rPr>
          <w:rFonts w:ascii="Times New Roman" w:hAnsi="Times New Roman"/>
          <w:sz w:val="24"/>
          <w:szCs w:val="24"/>
        </w:rPr>
        <w:t xml:space="preserve">In the poverty gap, the greater </w:t>
      </w:r>
      <w:r w:rsidR="003C4E23" w:rsidRPr="00CA6D3A">
        <w:rPr>
          <w:rFonts w:ascii="Times New Roman" w:hAnsi="Times New Roman"/>
          <w:sz w:val="24"/>
          <w:szCs w:val="24"/>
        </w:rPr>
        <w:t>the individual’s poverty</w:t>
      </w:r>
      <w:r w:rsidR="00785054" w:rsidRPr="00CA6D3A">
        <w:rPr>
          <w:rFonts w:ascii="Times New Roman" w:hAnsi="Times New Roman"/>
          <w:sz w:val="24"/>
          <w:szCs w:val="24"/>
        </w:rPr>
        <w:t xml:space="preserve">, the greater </w:t>
      </w:r>
      <w:r w:rsidR="003C4E23" w:rsidRPr="00CA6D3A">
        <w:rPr>
          <w:rFonts w:ascii="Times New Roman" w:hAnsi="Times New Roman"/>
          <w:sz w:val="24"/>
          <w:szCs w:val="24"/>
        </w:rPr>
        <w:t>it weighs i</w:t>
      </w:r>
      <w:r w:rsidR="00785054" w:rsidRPr="00CA6D3A">
        <w:rPr>
          <w:rFonts w:ascii="Times New Roman" w:hAnsi="Times New Roman"/>
          <w:sz w:val="24"/>
          <w:szCs w:val="24"/>
        </w:rPr>
        <w:t>n the total poverty level</w:t>
      </w:r>
      <w:r w:rsidR="00B0058D" w:rsidRPr="00CA6D3A">
        <w:rPr>
          <w:rFonts w:ascii="Times New Roman" w:hAnsi="Times New Roman"/>
          <w:sz w:val="24"/>
          <w:szCs w:val="24"/>
        </w:rPr>
        <w:t>.</w:t>
      </w:r>
      <w:r w:rsidR="00B0058D" w:rsidRPr="00CA6D3A">
        <w:rPr>
          <w:rFonts w:ascii="Times New Roman" w:hAnsi="Times New Roman"/>
          <w:sz w:val="24"/>
          <w:szCs w:val="24"/>
        </w:rPr>
        <w:br/>
      </w:r>
      <w:r w:rsidR="00B0058D" w:rsidRPr="00CA6D3A">
        <w:rPr>
          <w:rFonts w:ascii="Times New Roman" w:hAnsi="Times New Roman"/>
          <w:sz w:val="24"/>
          <w:szCs w:val="24"/>
        </w:rPr>
        <w:br/>
      </w:r>
      <w:r w:rsidR="00785054" w:rsidRPr="00CA6D3A">
        <w:rPr>
          <w:rFonts w:ascii="Times New Roman" w:hAnsi="Times New Roman"/>
          <w:i/>
          <w:sz w:val="24"/>
          <w:szCs w:val="24"/>
        </w:rPr>
        <w:t>S</w:t>
      </w:r>
      <w:r w:rsidR="00B0058D" w:rsidRPr="00CA6D3A">
        <w:rPr>
          <w:rFonts w:ascii="Times New Roman" w:hAnsi="Times New Roman"/>
          <w:i/>
          <w:sz w:val="24"/>
          <w:szCs w:val="24"/>
        </w:rPr>
        <w:t>everity of poverty</w:t>
      </w:r>
      <w:r w:rsidR="00B0058D" w:rsidRPr="00CA6D3A">
        <w:rPr>
          <w:rFonts w:ascii="Times New Roman" w:hAnsi="Times New Roman"/>
          <w:sz w:val="24"/>
          <w:szCs w:val="24"/>
        </w:rPr>
        <w:t xml:space="preserve"> takes into account not only the distance of the poor from the poverty line but also the inequality among the poor. </w:t>
      </w:r>
      <w:proofErr w:type="gramStart"/>
      <w:r w:rsidR="00673C34" w:rsidRPr="00CA6D3A">
        <w:rPr>
          <w:rFonts w:ascii="Times New Roman" w:hAnsi="Times New Roman"/>
          <w:sz w:val="24"/>
          <w:szCs w:val="24"/>
        </w:rPr>
        <w:t xml:space="preserve">The larger the distance, the </w:t>
      </w:r>
      <w:r w:rsidR="00B0058D" w:rsidRPr="00CA6D3A">
        <w:rPr>
          <w:rFonts w:ascii="Times New Roman" w:hAnsi="Times New Roman"/>
          <w:sz w:val="24"/>
          <w:szCs w:val="24"/>
        </w:rPr>
        <w:t xml:space="preserve">greater </w:t>
      </w:r>
      <w:r w:rsidR="00673C34" w:rsidRPr="00CA6D3A">
        <w:rPr>
          <w:rFonts w:ascii="Times New Roman" w:hAnsi="Times New Roman"/>
          <w:sz w:val="24"/>
          <w:szCs w:val="24"/>
        </w:rPr>
        <w:t xml:space="preserve">the </w:t>
      </w:r>
      <w:r w:rsidR="00B0058D" w:rsidRPr="00CA6D3A">
        <w:rPr>
          <w:rFonts w:ascii="Times New Roman" w:hAnsi="Times New Roman"/>
          <w:sz w:val="24"/>
          <w:szCs w:val="24"/>
        </w:rPr>
        <w:t>weight</w:t>
      </w:r>
      <w:r w:rsidR="003C4E23" w:rsidRPr="00CA6D3A">
        <w:rPr>
          <w:rFonts w:ascii="Times New Roman" w:hAnsi="Times New Roman"/>
          <w:sz w:val="24"/>
          <w:szCs w:val="24"/>
        </w:rPr>
        <w:t xml:space="preserve"> contributing to </w:t>
      </w:r>
      <w:r w:rsidR="0043760F" w:rsidRPr="00CA6D3A">
        <w:rPr>
          <w:rFonts w:ascii="Times New Roman" w:hAnsi="Times New Roman"/>
          <w:sz w:val="24"/>
          <w:szCs w:val="24"/>
        </w:rPr>
        <w:t xml:space="preserve">the severity of </w:t>
      </w:r>
      <w:r w:rsidR="003C4E23" w:rsidRPr="00CA6D3A">
        <w:rPr>
          <w:rFonts w:ascii="Times New Roman" w:hAnsi="Times New Roman"/>
          <w:sz w:val="24"/>
          <w:szCs w:val="24"/>
        </w:rPr>
        <w:t>poverty</w:t>
      </w:r>
      <w:r w:rsidR="00B0058D" w:rsidRPr="00CA6D3A">
        <w:rPr>
          <w:rFonts w:ascii="Times New Roman" w:hAnsi="Times New Roman"/>
          <w:sz w:val="24"/>
          <w:szCs w:val="24"/>
        </w:rPr>
        <w:t>.</w:t>
      </w:r>
      <w:proofErr w:type="gramEnd"/>
    </w:p>
    <w:sectPr w:rsidR="007F2E88" w:rsidRPr="00CA6D3A" w:rsidSect="00FF7E76">
      <w:pgSz w:w="11907" w:h="16839" w:code="9"/>
      <w:pgMar w:top="1077" w:right="1440" w:bottom="107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4BB1AC" w14:textId="77777777" w:rsidR="0040792C" w:rsidRDefault="0040792C" w:rsidP="00D96445">
      <w:pPr>
        <w:spacing w:after="0" w:line="240" w:lineRule="auto"/>
      </w:pPr>
      <w:r>
        <w:separator/>
      </w:r>
    </w:p>
    <w:p w14:paraId="7AEBEC6C" w14:textId="77777777" w:rsidR="0040792C" w:rsidRDefault="0040792C"/>
  </w:endnote>
  <w:endnote w:type="continuationSeparator" w:id="0">
    <w:p w14:paraId="0DA16F8B" w14:textId="77777777" w:rsidR="0040792C" w:rsidRDefault="0040792C" w:rsidP="00D96445">
      <w:pPr>
        <w:spacing w:after="0" w:line="240" w:lineRule="auto"/>
      </w:pPr>
      <w:r>
        <w:continuationSeparator/>
      </w:r>
    </w:p>
    <w:p w14:paraId="0540E1F2" w14:textId="77777777" w:rsidR="0040792C" w:rsidRDefault="004079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TZ-Logo">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Arial Black">
    <w:panose1 w:val="020B0A04020102020204"/>
    <w:charset w:val="00"/>
    <w:family w:val="swiss"/>
    <w:pitch w:val="variable"/>
    <w:sig w:usb0="00000287" w:usb1="00000000" w:usb2="00000000" w:usb3="00000000" w:csb0="0000009F" w:csb1="00000000"/>
  </w:font>
  <w:font w:name="Optima">
    <w:charset w:val="00"/>
    <w:family w:val="auto"/>
    <w:pitch w:val="variable"/>
    <w:sig w:usb0="80000067" w:usb1="00000000" w:usb2="00000000" w:usb3="00000000" w:csb0="00000001" w:csb1="00000000"/>
  </w:font>
  <w:font w:name="CAGLEP+Arial,Bold">
    <w:altName w:val="Arial"/>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EFDCD" w14:textId="3CE0B38D" w:rsidR="001F17DE" w:rsidRPr="00253A5A" w:rsidRDefault="001F17DE" w:rsidP="00253A5A">
    <w:pPr>
      <w:pStyle w:val="Footer"/>
      <w:jc w:val="right"/>
      <w:rPr>
        <w:rFonts w:ascii="Times New Roman" w:hAnsi="Times New Roman"/>
      </w:rPr>
    </w:pPr>
    <w:r w:rsidRPr="00253A5A">
      <w:rPr>
        <w:rFonts w:ascii="Times New Roman" w:hAnsi="Times New Roman"/>
      </w:rPr>
      <w:fldChar w:fldCharType="begin"/>
    </w:r>
    <w:r w:rsidRPr="00253A5A">
      <w:rPr>
        <w:rFonts w:ascii="Times New Roman" w:hAnsi="Times New Roman"/>
      </w:rPr>
      <w:instrText xml:space="preserve"> PAGE   \* MERGEFORMAT </w:instrText>
    </w:r>
    <w:r w:rsidRPr="00253A5A">
      <w:rPr>
        <w:rFonts w:ascii="Times New Roman" w:hAnsi="Times New Roman"/>
      </w:rPr>
      <w:fldChar w:fldCharType="separate"/>
    </w:r>
    <w:r w:rsidR="00253A5A">
      <w:rPr>
        <w:rFonts w:ascii="Times New Roman" w:hAnsi="Times New Roman"/>
        <w:noProof/>
      </w:rPr>
      <w:t>11</w:t>
    </w:r>
    <w:r w:rsidRPr="00253A5A">
      <w:rPr>
        <w:rFonts w:ascii="Times New Roman" w:hAnsi="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87667D" w14:textId="77777777" w:rsidR="0040792C" w:rsidRDefault="0040792C" w:rsidP="00D96445">
      <w:pPr>
        <w:spacing w:after="0" w:line="240" w:lineRule="auto"/>
      </w:pPr>
      <w:r>
        <w:separator/>
      </w:r>
    </w:p>
    <w:p w14:paraId="5B73BC46" w14:textId="77777777" w:rsidR="0040792C" w:rsidRDefault="0040792C"/>
  </w:footnote>
  <w:footnote w:type="continuationSeparator" w:id="0">
    <w:p w14:paraId="6FC70179" w14:textId="77777777" w:rsidR="0040792C" w:rsidRDefault="0040792C" w:rsidP="00D96445">
      <w:pPr>
        <w:spacing w:after="0" w:line="240" w:lineRule="auto"/>
      </w:pPr>
      <w:r>
        <w:continuationSeparator/>
      </w:r>
    </w:p>
    <w:p w14:paraId="40907978" w14:textId="77777777" w:rsidR="0040792C" w:rsidRDefault="0040792C"/>
  </w:footnote>
  <w:footnote w:id="1">
    <w:p w14:paraId="5FE3EFF0" w14:textId="18276567" w:rsidR="001F17DE" w:rsidRPr="00D05506" w:rsidRDefault="001F17DE" w:rsidP="00960933">
      <w:pPr>
        <w:pStyle w:val="FootnoteText"/>
      </w:pPr>
      <w:r>
        <w:rPr>
          <w:rStyle w:val="FootnoteReference"/>
        </w:rPr>
        <w:footnoteRef/>
      </w:r>
      <w:r>
        <w:t xml:space="preserve"> </w:t>
      </w:r>
      <w:r w:rsidRPr="004026E5">
        <w:t>Law No</w:t>
      </w:r>
      <w:r>
        <w:t>.</w:t>
      </w:r>
      <w:r w:rsidRPr="004026E5">
        <w:t xml:space="preserve"> 10347</w:t>
      </w:r>
      <w:r>
        <w:t xml:space="preserve"> </w:t>
      </w:r>
      <w:r w:rsidRPr="004026E5">
        <w:t>date</w:t>
      </w:r>
      <w:r>
        <w:t>d</w:t>
      </w:r>
      <w:r w:rsidRPr="004026E5">
        <w:t xml:space="preserve"> 4.11.2010</w:t>
      </w:r>
    </w:p>
  </w:footnote>
  <w:footnote w:id="2">
    <w:p w14:paraId="4678AB5F" w14:textId="3A69E102" w:rsidR="001F17DE" w:rsidRPr="004026E5" w:rsidRDefault="001F17DE" w:rsidP="00FF7E76">
      <w:pPr>
        <w:pStyle w:val="FootnoteText"/>
      </w:pPr>
      <w:r w:rsidRPr="004026E5">
        <w:rPr>
          <w:rStyle w:val="FootnoteReference"/>
        </w:rPr>
        <w:footnoteRef/>
      </w:r>
      <w:r>
        <w:t xml:space="preserve"> </w:t>
      </w:r>
      <w:r w:rsidRPr="004026E5">
        <w:t>Data from</w:t>
      </w:r>
      <w:r>
        <w:t xml:space="preserve"> the National Authority for the Protection of Child</w:t>
      </w:r>
      <w:r w:rsidRPr="00004E08">
        <w:t xml:space="preserve"> Rights </w:t>
      </w:r>
      <w:r>
        <w:t>(</w:t>
      </w:r>
      <w:r w:rsidRPr="004026E5">
        <w:t>NAPCR</w:t>
      </w:r>
      <w:r>
        <w:t>)</w:t>
      </w:r>
      <w:r w:rsidRPr="004026E5">
        <w:t>, MLSAEO, May 2012</w:t>
      </w:r>
    </w:p>
  </w:footnote>
  <w:footnote w:id="3">
    <w:p w14:paraId="1E53258B" w14:textId="540EA93A" w:rsidR="001F17DE" w:rsidRPr="004026E5" w:rsidRDefault="001F17DE" w:rsidP="00FF7E76">
      <w:pPr>
        <w:pStyle w:val="FootnoteText"/>
      </w:pPr>
      <w:r w:rsidRPr="004026E5">
        <w:rPr>
          <w:rStyle w:val="FootnoteReference"/>
        </w:rPr>
        <w:footnoteRef/>
      </w:r>
      <w:r>
        <w:t xml:space="preserve"> Adopted</w:t>
      </w:r>
      <w:r w:rsidRPr="004026E5">
        <w:t xml:space="preserve"> by </w:t>
      </w:r>
      <w:r w:rsidRPr="00B1763F">
        <w:t xml:space="preserve">Decision of the Council of Ministers (DCM) </w:t>
      </w:r>
      <w:r w:rsidRPr="004026E5">
        <w:t>No. 218 date</w:t>
      </w:r>
      <w:r>
        <w:t>d</w:t>
      </w:r>
      <w:r w:rsidRPr="004026E5">
        <w:t xml:space="preserve"> 3</w:t>
      </w:r>
      <w:r>
        <w:t>.</w:t>
      </w:r>
      <w:r w:rsidRPr="004026E5">
        <w:t>02</w:t>
      </w:r>
      <w:r>
        <w:t>.</w:t>
      </w:r>
      <w:r w:rsidRPr="004026E5">
        <w:t xml:space="preserve">2008 </w:t>
      </w:r>
    </w:p>
  </w:footnote>
  <w:footnote w:id="4">
    <w:p w14:paraId="3FA99B9C" w14:textId="153F6AD8" w:rsidR="001F17DE" w:rsidRPr="004026E5" w:rsidRDefault="001F17DE" w:rsidP="00FF7E76">
      <w:pPr>
        <w:pStyle w:val="FootnoteText"/>
      </w:pPr>
      <w:r w:rsidRPr="004026E5">
        <w:rPr>
          <w:rStyle w:val="FootnoteReference"/>
        </w:rPr>
        <w:footnoteRef/>
      </w:r>
      <w:r>
        <w:t xml:space="preserve"> </w:t>
      </w:r>
      <w:r w:rsidRPr="004026E5">
        <w:t>Law No. 10347</w:t>
      </w:r>
      <w:r>
        <w:t xml:space="preserve"> </w:t>
      </w:r>
      <w:r w:rsidRPr="004026E5">
        <w:t>date</w:t>
      </w:r>
      <w:r>
        <w:t>d</w:t>
      </w:r>
      <w:r w:rsidRPr="004026E5">
        <w:t xml:space="preserve"> 4.11.2010</w:t>
      </w:r>
    </w:p>
  </w:footnote>
  <w:footnote w:id="5">
    <w:p w14:paraId="68C37BB9" w14:textId="68EB965C" w:rsidR="001F17DE" w:rsidRPr="002E197F" w:rsidRDefault="001F17DE">
      <w:pPr>
        <w:pStyle w:val="FootnoteText"/>
      </w:pPr>
      <w:r w:rsidRPr="002E197F">
        <w:rPr>
          <w:rStyle w:val="FootnoteReference"/>
        </w:rPr>
        <w:footnoteRef/>
      </w:r>
      <w:r w:rsidRPr="002E197F">
        <w:t xml:space="preserve"> </w:t>
      </w:r>
      <w:r>
        <w:t xml:space="preserve">DCM </w:t>
      </w:r>
      <w:r w:rsidRPr="002E197F">
        <w:t xml:space="preserve">No. 263 dated 12.04.2012 “On the determination of detailed rules for cooperation between non-profit </w:t>
      </w:r>
      <w:r>
        <w:t>organis</w:t>
      </w:r>
      <w:r w:rsidRPr="002E197F">
        <w:t xml:space="preserve">ations and institutional mechanisms in the implementation of national policies for the protection of children's rights”; No. 264 dated 12.04.2012 “On procedures of inspection and enforcement of sanctions by the State Agency for the Protection of the Rights of the Child”; No. 265 dated 12.04.2012 “On the establishment and operation of the mechanism coordinating actions among national authorities responsible to refer cases of children at risk, and the rules for its functioning”; No. 266 dated 12.04.2012 “On the coordination of mechanisms at </w:t>
      </w:r>
      <w:r>
        <w:t xml:space="preserve">the </w:t>
      </w:r>
      <w:r w:rsidRPr="002E197F">
        <w:t>national and local</w:t>
      </w:r>
      <w:r>
        <w:t xml:space="preserve"> </w:t>
      </w:r>
      <w:r w:rsidRPr="002E197F">
        <w:t>level on issues of children</w:t>
      </w:r>
      <w:r>
        <w:t>’</w:t>
      </w:r>
      <w:r w:rsidRPr="002E197F">
        <w:t xml:space="preserve">s rights protection”; No. 267 dated 12.04.2012 </w:t>
      </w:r>
      <w:r>
        <w:t>“</w:t>
      </w:r>
      <w:r w:rsidRPr="002E197F">
        <w:t xml:space="preserve">On the types, method of statistical data and information exchange required by the Agency and the responsible state structures, at </w:t>
      </w:r>
      <w:r>
        <w:t xml:space="preserve">the </w:t>
      </w:r>
      <w:r w:rsidRPr="002E197F">
        <w:t>national and local level”</w:t>
      </w:r>
    </w:p>
  </w:footnote>
  <w:footnote w:id="6">
    <w:p w14:paraId="2E6E500F" w14:textId="2C5CB242" w:rsidR="001F17DE" w:rsidRPr="008D2A48" w:rsidRDefault="001F17DE">
      <w:pPr>
        <w:pStyle w:val="FootnoteText"/>
      </w:pPr>
      <w:r>
        <w:rPr>
          <w:rStyle w:val="FootnoteReference"/>
        </w:rPr>
        <w:footnoteRef/>
      </w:r>
      <w:r>
        <w:t xml:space="preserve"> </w:t>
      </w:r>
      <w:proofErr w:type="spellStart"/>
      <w:r>
        <w:t>MoJ</w:t>
      </w:r>
      <w:proofErr w:type="spellEnd"/>
    </w:p>
  </w:footnote>
  <w:footnote w:id="7">
    <w:p w14:paraId="59021FD9" w14:textId="4D9FF5ED"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iCs/>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This strategy originates from </w:t>
      </w:r>
      <w:r>
        <w:rPr>
          <w:rFonts w:ascii="Times New Roman" w:hAnsi="Times New Roman"/>
          <w:sz w:val="20"/>
          <w:szCs w:val="20"/>
        </w:rPr>
        <w:t>those on social protection, employ</w:t>
      </w:r>
      <w:r w:rsidRPr="004026E5">
        <w:rPr>
          <w:rFonts w:ascii="Times New Roman" w:hAnsi="Times New Roman"/>
          <w:sz w:val="20"/>
          <w:szCs w:val="20"/>
        </w:rPr>
        <w:t>ment, education, health</w:t>
      </w:r>
      <w:r>
        <w:rPr>
          <w:rFonts w:ascii="Times New Roman" w:hAnsi="Times New Roman"/>
          <w:sz w:val="20"/>
          <w:szCs w:val="20"/>
        </w:rPr>
        <w:t xml:space="preserve"> </w:t>
      </w:r>
      <w:r w:rsidRPr="004026E5">
        <w:rPr>
          <w:rFonts w:ascii="Times New Roman" w:hAnsi="Times New Roman"/>
          <w:sz w:val="20"/>
          <w:szCs w:val="20"/>
        </w:rPr>
        <w:t>care, transport, water supply, urban planning and justice</w:t>
      </w:r>
      <w:r>
        <w:rPr>
          <w:rFonts w:ascii="Times New Roman" w:hAnsi="Times New Roman"/>
          <w:sz w:val="20"/>
          <w:szCs w:val="20"/>
        </w:rPr>
        <w:t>,</w:t>
      </w:r>
      <w:r w:rsidRPr="004026E5">
        <w:rPr>
          <w:rFonts w:ascii="Times New Roman" w:hAnsi="Times New Roman"/>
          <w:sz w:val="20"/>
          <w:szCs w:val="20"/>
        </w:rPr>
        <w:t xml:space="preserve"> </w:t>
      </w:r>
      <w:r>
        <w:rPr>
          <w:rFonts w:ascii="Times New Roman" w:hAnsi="Times New Roman"/>
          <w:sz w:val="20"/>
          <w:szCs w:val="20"/>
        </w:rPr>
        <w:t xml:space="preserve">all of </w:t>
      </w:r>
      <w:r w:rsidRPr="004026E5">
        <w:rPr>
          <w:rFonts w:ascii="Times New Roman" w:hAnsi="Times New Roman"/>
          <w:sz w:val="20"/>
          <w:szCs w:val="20"/>
        </w:rPr>
        <w:t xml:space="preserve">which are </w:t>
      </w:r>
      <w:r>
        <w:rPr>
          <w:rFonts w:ascii="Times New Roman" w:hAnsi="Times New Roman"/>
          <w:sz w:val="20"/>
          <w:szCs w:val="20"/>
        </w:rPr>
        <w:t xml:space="preserve">either </w:t>
      </w:r>
      <w:r w:rsidRPr="004026E5">
        <w:rPr>
          <w:rFonts w:ascii="Times New Roman" w:hAnsi="Times New Roman"/>
          <w:sz w:val="20"/>
          <w:szCs w:val="20"/>
        </w:rPr>
        <w:t>ad</w:t>
      </w:r>
      <w:r>
        <w:rPr>
          <w:rFonts w:ascii="Times New Roman" w:hAnsi="Times New Roman"/>
          <w:sz w:val="20"/>
          <w:szCs w:val="20"/>
        </w:rPr>
        <w:t>o</w:t>
      </w:r>
      <w:r w:rsidRPr="004026E5">
        <w:rPr>
          <w:rFonts w:ascii="Times New Roman" w:hAnsi="Times New Roman"/>
          <w:sz w:val="20"/>
          <w:szCs w:val="20"/>
        </w:rPr>
        <w:t>pted or being formulated. This strategy should be considered in relation</w:t>
      </w:r>
      <w:r>
        <w:rPr>
          <w:rFonts w:ascii="Times New Roman" w:hAnsi="Times New Roman"/>
          <w:sz w:val="20"/>
          <w:szCs w:val="20"/>
        </w:rPr>
        <w:t xml:space="preserve"> to the </w:t>
      </w:r>
      <w:proofErr w:type="spellStart"/>
      <w:r>
        <w:rPr>
          <w:rFonts w:ascii="Times New Roman" w:hAnsi="Times New Roman"/>
          <w:sz w:val="20"/>
          <w:szCs w:val="20"/>
        </w:rPr>
        <w:t>Intersectorial</w:t>
      </w:r>
      <w:proofErr w:type="spellEnd"/>
      <w:r w:rsidRPr="004026E5">
        <w:rPr>
          <w:rFonts w:ascii="Times New Roman" w:hAnsi="Times New Roman"/>
          <w:sz w:val="20"/>
          <w:szCs w:val="20"/>
        </w:rPr>
        <w:t xml:space="preserve"> Strategies for Rural Development, </w:t>
      </w:r>
      <w:r>
        <w:rPr>
          <w:rFonts w:ascii="Times New Roman" w:hAnsi="Times New Roman"/>
          <w:sz w:val="20"/>
          <w:szCs w:val="20"/>
        </w:rPr>
        <w:t>a</w:t>
      </w:r>
      <w:r w:rsidRPr="004026E5">
        <w:rPr>
          <w:rFonts w:ascii="Times New Roman" w:hAnsi="Times New Roman"/>
          <w:sz w:val="20"/>
          <w:szCs w:val="20"/>
        </w:rPr>
        <w:t xml:space="preserve">gainst </w:t>
      </w:r>
      <w:r>
        <w:rPr>
          <w:rFonts w:ascii="Times New Roman" w:hAnsi="Times New Roman"/>
          <w:sz w:val="20"/>
          <w:szCs w:val="20"/>
        </w:rPr>
        <w:t>Organis</w:t>
      </w:r>
      <w:r w:rsidRPr="004026E5">
        <w:rPr>
          <w:rFonts w:ascii="Times New Roman" w:hAnsi="Times New Roman"/>
          <w:sz w:val="20"/>
          <w:szCs w:val="20"/>
        </w:rPr>
        <w:t>ed Crime, Terrorism and Trafficking</w:t>
      </w:r>
      <w:r>
        <w:rPr>
          <w:rFonts w:ascii="Times New Roman" w:hAnsi="Times New Roman"/>
          <w:sz w:val="20"/>
          <w:szCs w:val="20"/>
        </w:rPr>
        <w:t>,</w:t>
      </w:r>
      <w:r w:rsidRPr="004026E5">
        <w:rPr>
          <w:rFonts w:ascii="Times New Roman" w:hAnsi="Times New Roman"/>
          <w:sz w:val="20"/>
          <w:szCs w:val="20"/>
        </w:rPr>
        <w:t xml:space="preserve"> Gender Equality and Domestic Violence, Youth, Information and Communication Technology, Decentralization, </w:t>
      </w:r>
      <w:r>
        <w:rPr>
          <w:rFonts w:ascii="Times New Roman" w:hAnsi="Times New Roman"/>
          <w:sz w:val="20"/>
          <w:szCs w:val="20"/>
        </w:rPr>
        <w:t>among others</w:t>
      </w:r>
      <w:r w:rsidRPr="004026E5">
        <w:rPr>
          <w:rFonts w:ascii="Times New Roman" w:hAnsi="Times New Roman"/>
          <w:sz w:val="20"/>
          <w:szCs w:val="20"/>
        </w:rPr>
        <w:t>.</w:t>
      </w:r>
    </w:p>
  </w:footnote>
  <w:footnote w:id="8">
    <w:p w14:paraId="418C9DDA" w14:textId="0CAA73B2" w:rsidR="001F17DE" w:rsidRPr="004026E5" w:rsidRDefault="001F17DE" w:rsidP="00FF7E76">
      <w:pPr>
        <w:pStyle w:val="FootnoteText"/>
      </w:pPr>
      <w:r w:rsidRPr="004026E5">
        <w:rPr>
          <w:rStyle w:val="FootnoteReference"/>
        </w:rPr>
        <w:footnoteRef/>
      </w:r>
      <w:r>
        <w:t xml:space="preserve"> </w:t>
      </w:r>
      <w:r w:rsidRPr="004026E5">
        <w:t>Realized by MLSAEO</w:t>
      </w:r>
    </w:p>
  </w:footnote>
  <w:footnote w:id="9">
    <w:p w14:paraId="4A907BC0" w14:textId="05A780DB" w:rsidR="001F17DE" w:rsidRPr="004026E5" w:rsidRDefault="001F17DE" w:rsidP="00FF7E76">
      <w:pPr>
        <w:pStyle w:val="FootnoteText"/>
      </w:pPr>
      <w:r w:rsidRPr="004026E5">
        <w:rPr>
          <w:rStyle w:val="FootnoteReference"/>
        </w:rPr>
        <w:footnoteRef/>
      </w:r>
      <w:r w:rsidRPr="004026E5">
        <w:t xml:space="preserve"> Interview with </w:t>
      </w:r>
      <w:r>
        <w:t xml:space="preserve">one of the </w:t>
      </w:r>
      <w:r w:rsidRPr="004026E5">
        <w:t>main stakeholders</w:t>
      </w:r>
      <w:r>
        <w:t>,</w:t>
      </w:r>
      <w:r w:rsidRPr="004026E5">
        <w:t xml:space="preserve"> </w:t>
      </w:r>
      <w:proofErr w:type="spellStart"/>
      <w:r>
        <w:t>MoJ</w:t>
      </w:r>
      <w:proofErr w:type="spellEnd"/>
    </w:p>
  </w:footnote>
  <w:footnote w:id="10">
    <w:p w14:paraId="23E86080" w14:textId="542E34E6" w:rsidR="001F17DE" w:rsidRPr="004026E5" w:rsidRDefault="001F17DE" w:rsidP="00FF7E76">
      <w:pPr>
        <w:pStyle w:val="FootnoteText"/>
      </w:pPr>
      <w:r w:rsidRPr="004026E5">
        <w:rPr>
          <w:rStyle w:val="FootnoteReference"/>
        </w:rPr>
        <w:footnoteRef/>
      </w:r>
      <w:r>
        <w:t xml:space="preserve"> </w:t>
      </w:r>
      <w:r w:rsidRPr="004026E5">
        <w:t>Data from NAPCR</w:t>
      </w:r>
      <w:r>
        <w:t xml:space="preserve"> and</w:t>
      </w:r>
      <w:r w:rsidRPr="004026E5">
        <w:t xml:space="preserve"> MLSAEO, May 2012</w:t>
      </w:r>
    </w:p>
  </w:footnote>
  <w:footnote w:id="11">
    <w:p w14:paraId="24CAC99F" w14:textId="0621E5A5" w:rsidR="001F17DE" w:rsidRPr="004026E5" w:rsidRDefault="001F17DE" w:rsidP="00FF7E76">
      <w:pPr>
        <w:pStyle w:val="FootnoteText"/>
      </w:pPr>
      <w:r w:rsidRPr="004026E5">
        <w:rPr>
          <w:rStyle w:val="FootnoteReference"/>
        </w:rPr>
        <w:footnoteRef/>
      </w:r>
      <w:r>
        <w:t xml:space="preserve"> </w:t>
      </w:r>
      <w:r w:rsidRPr="004026E5">
        <w:t>Data ob</w:t>
      </w:r>
      <w:r>
        <w:t>t</w:t>
      </w:r>
      <w:r w:rsidRPr="004026E5">
        <w:t>aine</w:t>
      </w:r>
      <w:r>
        <w:t>d</w:t>
      </w:r>
      <w:r w:rsidRPr="004026E5">
        <w:t xml:space="preserve"> from interviews with representatives of </w:t>
      </w:r>
      <w:proofErr w:type="spellStart"/>
      <w:r>
        <w:t>MoJ</w:t>
      </w:r>
      <w:proofErr w:type="spellEnd"/>
      <w:r w:rsidRPr="004026E5">
        <w:t>, May 2012</w:t>
      </w:r>
    </w:p>
  </w:footnote>
  <w:footnote w:id="12">
    <w:p w14:paraId="12A5984E" w14:textId="75A1F850" w:rsidR="001F17DE" w:rsidRPr="004026E5" w:rsidRDefault="001F17DE" w:rsidP="00FF7E76">
      <w:pPr>
        <w:pStyle w:val="FootnoteText"/>
      </w:pPr>
      <w:r w:rsidRPr="004026E5">
        <w:rPr>
          <w:rStyle w:val="FootnoteReference"/>
        </w:rPr>
        <w:footnoteRef/>
      </w:r>
      <w:r w:rsidRPr="004026E5">
        <w:t xml:space="preserve"> Statistical </w:t>
      </w:r>
      <w:r>
        <w:t>A</w:t>
      </w:r>
      <w:r w:rsidRPr="004026E5">
        <w:t>nnua</w:t>
      </w:r>
      <w:r>
        <w:t>l</w:t>
      </w:r>
      <w:r w:rsidRPr="004026E5">
        <w:t xml:space="preserve">, Tirana 2010, </w:t>
      </w:r>
      <w:r>
        <w:t>p</w:t>
      </w:r>
      <w:r w:rsidRPr="004026E5">
        <w:t xml:space="preserve">ublished by </w:t>
      </w:r>
      <w:proofErr w:type="spellStart"/>
      <w:r>
        <w:t>MoJ</w:t>
      </w:r>
      <w:proofErr w:type="spellEnd"/>
    </w:p>
  </w:footnote>
  <w:footnote w:id="13">
    <w:p w14:paraId="0376308E" w14:textId="57A1221F" w:rsidR="001F17DE" w:rsidRPr="002A0939" w:rsidRDefault="001F17DE">
      <w:pPr>
        <w:pStyle w:val="FootnoteText"/>
      </w:pPr>
      <w:r>
        <w:rPr>
          <w:rStyle w:val="FootnoteReference"/>
        </w:rPr>
        <w:footnoteRef/>
      </w:r>
      <w:r>
        <w:t xml:space="preserve"> </w:t>
      </w:r>
      <w:proofErr w:type="spellStart"/>
      <w:r>
        <w:t>MoH</w:t>
      </w:r>
      <w:proofErr w:type="spellEnd"/>
      <w:r>
        <w:t xml:space="preserve">, 2010, </w:t>
      </w:r>
      <w:r w:rsidDel="00D6781A">
        <w:t>T</w:t>
      </w:r>
      <w:r>
        <w:t>he Situation of Health Care, Health Conditions and Directions for the Future, pages 16–18</w:t>
      </w:r>
    </w:p>
  </w:footnote>
  <w:footnote w:id="14">
    <w:p w14:paraId="5F244A2A" w14:textId="4C34363C" w:rsidR="001F17DE" w:rsidRPr="004026E5" w:rsidRDefault="001F17DE" w:rsidP="00FF7E76">
      <w:pPr>
        <w:pStyle w:val="FootnoteText"/>
      </w:pPr>
      <w:r w:rsidRPr="004026E5">
        <w:rPr>
          <w:rStyle w:val="FootnoteReference"/>
        </w:rPr>
        <w:footnoteRef/>
      </w:r>
      <w:r>
        <w:t xml:space="preserve"> </w:t>
      </w:r>
      <w:r w:rsidRPr="004026E5">
        <w:t>Refer</w:t>
      </w:r>
      <w:r>
        <w:t>s</w:t>
      </w:r>
      <w:r w:rsidRPr="004026E5">
        <w:t xml:space="preserve"> to</w:t>
      </w:r>
      <w:r>
        <w:t xml:space="preserve"> </w:t>
      </w:r>
      <w:r w:rsidRPr="004026E5">
        <w:t>INSTAT data</w:t>
      </w:r>
      <w:r>
        <w:t xml:space="preserve"> </w:t>
      </w:r>
      <w:r w:rsidRPr="004026E5">
        <w:t>(</w:t>
      </w:r>
      <w:hyperlink r:id="rId1" w:history="1">
        <w:r>
          <w:rPr>
            <w:rStyle w:val="Hyperlink"/>
            <w:color w:val="auto"/>
            <w:u w:val="none"/>
          </w:rPr>
          <w:t>http://www.instat.gov.al</w:t>
        </w:r>
      </w:hyperlink>
      <w:r w:rsidRPr="004026E5">
        <w:t>)</w:t>
      </w:r>
      <w:r>
        <w:t>,</w:t>
      </w:r>
      <w:r w:rsidRPr="004026E5">
        <w:t xml:space="preserve"> 2010</w:t>
      </w:r>
    </w:p>
  </w:footnote>
  <w:footnote w:id="15">
    <w:p w14:paraId="0E3E1197" w14:textId="593432E5" w:rsidR="001F17DE" w:rsidRPr="00305729" w:rsidRDefault="001F17DE">
      <w:pPr>
        <w:pStyle w:val="FootnoteText"/>
      </w:pPr>
      <w:r>
        <w:rPr>
          <w:rStyle w:val="FootnoteReference"/>
        </w:rPr>
        <w:footnoteRef/>
      </w:r>
      <w:r>
        <w:t xml:space="preserve"> MLSAEO, State Agency for Protection of Children’s Rights, 2012, Annual report on the monitoring of implementation of the Law “On Protection of Children’s Rights,” p. 18</w:t>
      </w:r>
    </w:p>
  </w:footnote>
  <w:footnote w:id="16">
    <w:p w14:paraId="7E3589A5" w14:textId="632BD514" w:rsidR="001F17DE" w:rsidRPr="004026E5" w:rsidRDefault="001F17DE" w:rsidP="00FF7E76">
      <w:pPr>
        <w:pStyle w:val="FootnoteText"/>
      </w:pPr>
      <w:r w:rsidRPr="00FF7E76">
        <w:rPr>
          <w:rStyle w:val="FootnoteReference"/>
        </w:rPr>
        <w:footnoteRef/>
      </w:r>
      <w:r w:rsidRPr="00FF7E76">
        <w:t xml:space="preserve"> </w:t>
      </w:r>
      <w:r>
        <w:t>Article 60 of Law No. 7952 dated 21.06.1995 “On Pre-university Education”</w:t>
      </w:r>
    </w:p>
  </w:footnote>
  <w:footnote w:id="17">
    <w:p w14:paraId="66EE7D32" w14:textId="6BBD7CA4" w:rsidR="001F17DE" w:rsidRPr="00451D01" w:rsidRDefault="001F17DE">
      <w:pPr>
        <w:pStyle w:val="FootnoteText"/>
      </w:pPr>
      <w:r>
        <w:rPr>
          <w:rStyle w:val="FootnoteReference"/>
        </w:rPr>
        <w:footnoteRef/>
      </w:r>
      <w:r>
        <w:t xml:space="preserve"> UNICEF and the </w:t>
      </w:r>
      <w:proofErr w:type="spellStart"/>
      <w:r>
        <w:t>Center</w:t>
      </w:r>
      <w:proofErr w:type="spellEnd"/>
      <w:r>
        <w:t xml:space="preserve"> for Economic and Social Research, 2011,</w:t>
      </w:r>
      <w:r w:rsidRPr="00E73E68">
        <w:t xml:space="preserve"> Mapping Roma Children</w:t>
      </w:r>
    </w:p>
  </w:footnote>
  <w:footnote w:id="18">
    <w:p w14:paraId="6645C38C" w14:textId="5B8F1028" w:rsidR="001F17DE" w:rsidRPr="004026E5" w:rsidRDefault="001F17DE" w:rsidP="00FF7E76">
      <w:pPr>
        <w:pStyle w:val="FootnoteText"/>
      </w:pPr>
      <w:r w:rsidRPr="004026E5">
        <w:rPr>
          <w:rStyle w:val="FootnoteReference"/>
        </w:rPr>
        <w:footnoteRef/>
      </w:r>
      <w:r w:rsidRPr="004026E5">
        <w:t xml:space="preserve"> MLSAEO, ACER, UNICEF, 2010</w:t>
      </w:r>
      <w:r>
        <w:t xml:space="preserve">, </w:t>
      </w:r>
      <w:r w:rsidRPr="004026E5">
        <w:t>NSSI 2007</w:t>
      </w:r>
      <w:r>
        <w:t>–</w:t>
      </w:r>
      <w:r w:rsidRPr="004026E5">
        <w:t>2013</w:t>
      </w:r>
      <w:r>
        <w:t>,</w:t>
      </w:r>
      <w:r w:rsidRPr="004026E5">
        <w:t xml:space="preserve"> Progress Report 2008</w:t>
      </w:r>
      <w:r>
        <w:t>–</w:t>
      </w:r>
      <w:r w:rsidRPr="004026E5">
        <w:t>2009</w:t>
      </w:r>
    </w:p>
  </w:footnote>
  <w:footnote w:id="19">
    <w:p w14:paraId="1D6BD0A4" w14:textId="78FD81C6" w:rsidR="001F17DE" w:rsidRPr="004026E5" w:rsidRDefault="001F17DE" w:rsidP="00FF7E76">
      <w:pPr>
        <w:pStyle w:val="FootnoteText"/>
      </w:pPr>
      <w:r w:rsidRPr="004026E5">
        <w:rPr>
          <w:rStyle w:val="FootnoteReference"/>
        </w:rPr>
        <w:footnoteRef/>
      </w:r>
      <w:r>
        <w:t xml:space="preserve"> </w:t>
      </w:r>
      <w:proofErr w:type="gramStart"/>
      <w:r>
        <w:t>MLSAEO, State Agency for Children’s Rights, 2012, Annual Monitoring Report on the implementation of law on the protection of children’s rights.</w:t>
      </w:r>
      <w:proofErr w:type="gramEnd"/>
      <w:r>
        <w:t xml:space="preserve"> </w:t>
      </w:r>
    </w:p>
  </w:footnote>
  <w:footnote w:id="20">
    <w:p w14:paraId="4C2FE3F1" w14:textId="349E37E5" w:rsidR="001F17DE" w:rsidRPr="004026E5" w:rsidRDefault="001F17DE" w:rsidP="00FF7E76">
      <w:pPr>
        <w:pStyle w:val="Title"/>
        <w:spacing w:before="0" w:after="0" w:line="240" w:lineRule="auto"/>
        <w:jc w:val="left"/>
        <w:rPr>
          <w:rFonts w:ascii="Times New Roman" w:hAnsi="Times New Roman"/>
          <w:sz w:val="20"/>
          <w:szCs w:val="20"/>
        </w:rPr>
      </w:pPr>
      <w:r w:rsidRPr="004026E5">
        <w:rPr>
          <w:rStyle w:val="FootnoteReference"/>
          <w:rFonts w:ascii="Times New Roman" w:hAnsi="Times New Roman"/>
          <w:b w:val="0"/>
          <w:sz w:val="20"/>
          <w:szCs w:val="20"/>
        </w:rPr>
        <w:footnoteRef/>
      </w:r>
      <w:r>
        <w:rPr>
          <w:rFonts w:ascii="Times New Roman" w:hAnsi="Times New Roman"/>
          <w:b w:val="0"/>
          <w:sz w:val="20"/>
          <w:szCs w:val="20"/>
        </w:rPr>
        <w:t xml:space="preserve"> </w:t>
      </w:r>
      <w:proofErr w:type="gramStart"/>
      <w:r w:rsidRPr="00E73E68">
        <w:rPr>
          <w:rFonts w:ascii="Times New Roman" w:hAnsi="Times New Roman"/>
          <w:b w:val="0"/>
          <w:i/>
          <w:sz w:val="20"/>
          <w:szCs w:val="20"/>
        </w:rPr>
        <w:t>ibid</w:t>
      </w:r>
      <w:r>
        <w:rPr>
          <w:rFonts w:ascii="Times New Roman" w:hAnsi="Times New Roman"/>
          <w:b w:val="0"/>
          <w:i/>
          <w:sz w:val="20"/>
          <w:szCs w:val="20"/>
        </w:rPr>
        <w:t>.</w:t>
      </w:r>
      <w:proofErr w:type="gramEnd"/>
      <w:r w:rsidRPr="004026E5">
        <w:rPr>
          <w:rFonts w:ascii="Times New Roman" w:hAnsi="Times New Roman"/>
          <w:sz w:val="20"/>
          <w:szCs w:val="20"/>
        </w:rPr>
        <w:t xml:space="preserve"> </w:t>
      </w:r>
    </w:p>
  </w:footnote>
  <w:footnote w:id="21">
    <w:p w14:paraId="64486F83" w14:textId="2061955E" w:rsidR="001F17DE" w:rsidRPr="006940B7" w:rsidRDefault="001F17DE">
      <w:pPr>
        <w:pStyle w:val="FootnoteText"/>
      </w:pPr>
      <w:r>
        <w:rPr>
          <w:rStyle w:val="FootnoteReference"/>
        </w:rPr>
        <w:footnoteRef/>
      </w:r>
      <w:r w:rsidRPr="00D6781A">
        <w:t xml:space="preserve"> </w:t>
      </w:r>
      <w:r w:rsidRPr="00FF7E76">
        <w:rPr>
          <w:i/>
        </w:rPr>
        <w:t>i</w:t>
      </w:r>
      <w:r w:rsidRPr="00E73E68">
        <w:rPr>
          <w:i/>
        </w:rPr>
        <w:t>bid</w:t>
      </w:r>
      <w:r>
        <w:rPr>
          <w:i/>
        </w:rPr>
        <w:t>.</w:t>
      </w:r>
    </w:p>
  </w:footnote>
  <w:footnote w:id="22">
    <w:p w14:paraId="49EAE20F" w14:textId="430144F8" w:rsidR="001F17DE" w:rsidRPr="004026E5" w:rsidRDefault="001F17DE" w:rsidP="00FF7E76">
      <w:pPr>
        <w:pStyle w:val="FootnoteText"/>
      </w:pPr>
      <w:r w:rsidRPr="004026E5">
        <w:rPr>
          <w:rStyle w:val="FootnoteReference"/>
        </w:rPr>
        <w:footnoteRef/>
      </w:r>
      <w:r>
        <w:t xml:space="preserve"> </w:t>
      </w:r>
      <w:proofErr w:type="spellStart"/>
      <w:r>
        <w:t>MoH</w:t>
      </w:r>
      <w:proofErr w:type="spellEnd"/>
      <w:r w:rsidRPr="004026E5">
        <w:t xml:space="preserve"> </w:t>
      </w:r>
    </w:p>
  </w:footnote>
  <w:footnote w:id="23">
    <w:p w14:paraId="3F16395E" w14:textId="206F14C8" w:rsidR="001F17DE" w:rsidRPr="00344AFB" w:rsidRDefault="001F17DE">
      <w:pPr>
        <w:pStyle w:val="FootnoteText"/>
      </w:pPr>
      <w:r>
        <w:rPr>
          <w:rStyle w:val="FootnoteReference"/>
        </w:rPr>
        <w:footnoteRef/>
      </w:r>
      <w:r>
        <w:t xml:space="preserve"> For a European Albania, the Programme of the Governing Majority and the European Integration Government 2009–2013, presented to the </w:t>
      </w:r>
      <w:r w:rsidDel="00D6781A">
        <w:t>P</w:t>
      </w:r>
      <w:r>
        <w:t>arliament of Albania, Tirana, 16.09.2009</w:t>
      </w:r>
    </w:p>
  </w:footnote>
  <w:footnote w:id="24">
    <w:p w14:paraId="3FBA3698" w14:textId="1A2ECAB3" w:rsidR="001F17DE" w:rsidRPr="004026E5" w:rsidRDefault="001F17DE">
      <w:pPr>
        <w:pStyle w:val="FootnoteText"/>
      </w:pPr>
      <w:r w:rsidRPr="004026E5">
        <w:rPr>
          <w:rStyle w:val="FootnoteReference"/>
        </w:rPr>
        <w:footnoteRef/>
      </w:r>
      <w:r>
        <w:t xml:space="preserve"> </w:t>
      </w:r>
      <w:r w:rsidRPr="004026E5">
        <w:t>Interview with Mrs T.</w:t>
      </w:r>
      <w:r>
        <w:t xml:space="preserve"> </w:t>
      </w:r>
      <w:proofErr w:type="spellStart"/>
      <w:r w:rsidRPr="004026E5">
        <w:t>Lubonja</w:t>
      </w:r>
      <w:proofErr w:type="spellEnd"/>
      <w:r w:rsidRPr="004026E5">
        <w:t xml:space="preserve">, </w:t>
      </w:r>
      <w:proofErr w:type="spellStart"/>
      <w:r>
        <w:t>MoJ</w:t>
      </w:r>
      <w:proofErr w:type="spellEnd"/>
      <w:r w:rsidRPr="004026E5">
        <w:t xml:space="preserve">, </w:t>
      </w:r>
      <w:r>
        <w:t>16.05.2012</w:t>
      </w:r>
    </w:p>
  </w:footnote>
  <w:footnote w:id="25">
    <w:p w14:paraId="0003130D" w14:textId="49B8E63E" w:rsidR="001F17DE" w:rsidRPr="00A93DAF" w:rsidRDefault="001F17DE">
      <w:pPr>
        <w:pStyle w:val="FootnoteText"/>
      </w:pPr>
      <w:r>
        <w:rPr>
          <w:rStyle w:val="FootnoteReference"/>
        </w:rPr>
        <w:footnoteRef/>
      </w:r>
      <w:r>
        <w:t xml:space="preserve"> WHO, Regional Office for Europe, website: </w:t>
      </w:r>
      <w:hyperlink r:id="rId2" w:history="1">
        <w:r w:rsidRPr="00115887">
          <w:rPr>
            <w:rStyle w:val="Hyperlink"/>
          </w:rPr>
          <w:t>http://www.euro.who.int</w:t>
        </w:r>
      </w:hyperlink>
    </w:p>
  </w:footnote>
  <w:footnote w:id="26">
    <w:p w14:paraId="0F71832F" w14:textId="5EAD10D4" w:rsidR="001F17DE" w:rsidRPr="004026E5" w:rsidRDefault="001F17DE">
      <w:pPr>
        <w:pStyle w:val="FootnoteText"/>
      </w:pPr>
      <w:r w:rsidRPr="004026E5">
        <w:rPr>
          <w:rStyle w:val="FootnoteReference"/>
        </w:rPr>
        <w:footnoteRef/>
      </w:r>
      <w:r>
        <w:t xml:space="preserve"> </w:t>
      </w:r>
      <w:r w:rsidRPr="004026E5">
        <w:t>National Drug Survey, 2010, IPH</w:t>
      </w:r>
    </w:p>
  </w:footnote>
  <w:footnote w:id="27">
    <w:p w14:paraId="10C25255" w14:textId="5565C133" w:rsidR="001F17DE" w:rsidRPr="004026E5" w:rsidRDefault="001F17DE">
      <w:pPr>
        <w:autoSpaceDE w:val="0"/>
        <w:autoSpaceDN w:val="0"/>
        <w:adjustRightInd w:val="0"/>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WHO, Regional Office for Europe, website: </w:t>
      </w:r>
      <w:hyperlink r:id="rId3" w:history="1">
        <w:r>
          <w:rPr>
            <w:rStyle w:val="Hyperlink"/>
            <w:rFonts w:ascii="Times New Roman" w:hAnsi="Times New Roman"/>
            <w:sz w:val="20"/>
            <w:szCs w:val="20"/>
          </w:rPr>
          <w:t>http://www.euro.who.int/aids/ctryinfo/overview/20061127_1</w:t>
        </w:r>
      </w:hyperlink>
      <w:r w:rsidRPr="004026E5">
        <w:rPr>
          <w:rFonts w:ascii="Times New Roman" w:hAnsi="Times New Roman"/>
          <w:sz w:val="20"/>
          <w:szCs w:val="20"/>
        </w:rPr>
        <w:t>, last accessed 20 June 2012</w:t>
      </w:r>
    </w:p>
  </w:footnote>
  <w:footnote w:id="28">
    <w:p w14:paraId="09DD3976" w14:textId="43762C1F"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sidRPr="004026E5">
        <w:rPr>
          <w:rFonts w:ascii="Times New Roman" w:hAnsi="Times New Roman"/>
          <w:sz w:val="20"/>
          <w:szCs w:val="20"/>
        </w:rPr>
        <w:t xml:space="preserve"> NPO</w:t>
      </w:r>
      <w:r>
        <w:rPr>
          <w:rFonts w:ascii="Times New Roman" w:hAnsi="Times New Roman"/>
          <w:sz w:val="20"/>
          <w:szCs w:val="20"/>
        </w:rPr>
        <w:t>-</w:t>
      </w:r>
      <w:r w:rsidRPr="004026E5">
        <w:rPr>
          <w:rFonts w:ascii="Times New Roman" w:hAnsi="Times New Roman"/>
          <w:sz w:val="20"/>
          <w:szCs w:val="20"/>
        </w:rPr>
        <w:t xml:space="preserve">provided services: </w:t>
      </w:r>
      <w:r w:rsidRPr="00FF7E76">
        <w:rPr>
          <w:rFonts w:ascii="Times New Roman" w:hAnsi="Times New Roman"/>
          <w:sz w:val="20"/>
          <w:szCs w:val="20"/>
        </w:rPr>
        <w:t>Emanuel Cent</w:t>
      </w:r>
      <w:r>
        <w:rPr>
          <w:rFonts w:ascii="Times New Roman" w:hAnsi="Times New Roman"/>
          <w:sz w:val="20"/>
          <w:szCs w:val="20"/>
        </w:rPr>
        <w:t>re</w:t>
      </w:r>
      <w:r w:rsidRPr="00FF7E76">
        <w:rPr>
          <w:rFonts w:ascii="Times New Roman" w:hAnsi="Times New Roman"/>
          <w:sz w:val="20"/>
          <w:szCs w:val="20"/>
        </w:rPr>
        <w:t>,</w:t>
      </w:r>
      <w:r w:rsidRPr="004026E5">
        <w:rPr>
          <w:rFonts w:ascii="Times New Roman" w:hAnsi="Times New Roman"/>
          <w:sz w:val="20"/>
          <w:szCs w:val="20"/>
        </w:rPr>
        <w:t xml:space="preserve"> established in 2000, with a capacity of </w:t>
      </w:r>
      <w:r>
        <w:rPr>
          <w:rFonts w:ascii="Times New Roman" w:hAnsi="Times New Roman"/>
          <w:sz w:val="20"/>
          <w:szCs w:val="20"/>
        </w:rPr>
        <w:t>twelve</w:t>
      </w:r>
      <w:r w:rsidRPr="004026E5">
        <w:rPr>
          <w:rFonts w:ascii="Times New Roman" w:hAnsi="Times New Roman"/>
          <w:sz w:val="20"/>
          <w:szCs w:val="20"/>
        </w:rPr>
        <w:t xml:space="preserve"> beds, offers long</w:t>
      </w:r>
      <w:r>
        <w:rPr>
          <w:rFonts w:ascii="Times New Roman" w:hAnsi="Times New Roman"/>
          <w:sz w:val="20"/>
          <w:szCs w:val="20"/>
        </w:rPr>
        <w:t>-</w:t>
      </w:r>
      <w:r w:rsidRPr="004026E5">
        <w:rPr>
          <w:rFonts w:ascii="Times New Roman" w:hAnsi="Times New Roman"/>
          <w:sz w:val="20"/>
          <w:szCs w:val="20"/>
        </w:rPr>
        <w:t xml:space="preserve">term residential treatment; </w:t>
      </w:r>
      <w:proofErr w:type="spellStart"/>
      <w:r w:rsidRPr="00FF7E76">
        <w:rPr>
          <w:rFonts w:ascii="Times New Roman" w:hAnsi="Times New Roman"/>
          <w:sz w:val="20"/>
          <w:szCs w:val="20"/>
        </w:rPr>
        <w:t>Aksion</w:t>
      </w:r>
      <w:proofErr w:type="spellEnd"/>
      <w:r w:rsidRPr="00FF7E76">
        <w:rPr>
          <w:rFonts w:ascii="Times New Roman" w:hAnsi="Times New Roman"/>
          <w:sz w:val="20"/>
          <w:szCs w:val="20"/>
        </w:rPr>
        <w:t xml:space="preserve"> Plus Association</w:t>
      </w:r>
      <w:r w:rsidRPr="004026E5">
        <w:rPr>
          <w:rFonts w:ascii="Times New Roman" w:hAnsi="Times New Roman"/>
          <w:sz w:val="20"/>
          <w:szCs w:val="20"/>
        </w:rPr>
        <w:t xml:space="preserve"> is active in the field of drug</w:t>
      </w:r>
      <w:r>
        <w:rPr>
          <w:rFonts w:ascii="Times New Roman" w:hAnsi="Times New Roman"/>
          <w:sz w:val="20"/>
          <w:szCs w:val="20"/>
        </w:rPr>
        <w:t>s</w:t>
      </w:r>
      <w:r w:rsidRPr="004026E5">
        <w:rPr>
          <w:rFonts w:ascii="Times New Roman" w:hAnsi="Times New Roman"/>
          <w:sz w:val="20"/>
          <w:szCs w:val="20"/>
        </w:rPr>
        <w:t xml:space="preserve"> use and harm reduction; it also offers</w:t>
      </w:r>
      <w:r>
        <w:rPr>
          <w:rFonts w:ascii="Times New Roman" w:hAnsi="Times New Roman"/>
          <w:sz w:val="20"/>
          <w:szCs w:val="20"/>
        </w:rPr>
        <w:t xml:space="preserve"> services at th</w:t>
      </w:r>
      <w:r w:rsidRPr="004026E5">
        <w:rPr>
          <w:rFonts w:ascii="Times New Roman" w:hAnsi="Times New Roman"/>
          <w:sz w:val="20"/>
          <w:szCs w:val="20"/>
        </w:rPr>
        <w:t>re</w:t>
      </w:r>
      <w:r>
        <w:rPr>
          <w:rFonts w:ascii="Times New Roman" w:hAnsi="Times New Roman"/>
          <w:sz w:val="20"/>
          <w:szCs w:val="20"/>
        </w:rPr>
        <w:t>e</w:t>
      </w:r>
      <w:r w:rsidRPr="004026E5">
        <w:rPr>
          <w:rFonts w:ascii="Times New Roman" w:hAnsi="Times New Roman"/>
          <w:sz w:val="20"/>
          <w:szCs w:val="20"/>
        </w:rPr>
        <w:t xml:space="preserve"> levels for drug users, including young people; </w:t>
      </w:r>
      <w:r w:rsidRPr="00FF7E76">
        <w:rPr>
          <w:rFonts w:ascii="Times New Roman" w:hAnsi="Times New Roman"/>
          <w:sz w:val="20"/>
          <w:szCs w:val="20"/>
        </w:rPr>
        <w:t>Stop Aids Association</w:t>
      </w:r>
      <w:r w:rsidRPr="00D6781A">
        <w:rPr>
          <w:rFonts w:ascii="Times New Roman" w:hAnsi="Times New Roman"/>
          <w:sz w:val="20"/>
          <w:szCs w:val="20"/>
        </w:rPr>
        <w:t xml:space="preserve"> </w:t>
      </w:r>
      <w:r w:rsidRPr="004026E5">
        <w:rPr>
          <w:rFonts w:ascii="Times New Roman" w:hAnsi="Times New Roman"/>
          <w:sz w:val="20"/>
          <w:szCs w:val="20"/>
        </w:rPr>
        <w:t>is also involved in drug</w:t>
      </w:r>
      <w:r>
        <w:rPr>
          <w:rFonts w:ascii="Times New Roman" w:hAnsi="Times New Roman"/>
          <w:sz w:val="20"/>
          <w:szCs w:val="20"/>
        </w:rPr>
        <w:t>s</w:t>
      </w:r>
      <w:r w:rsidRPr="004026E5">
        <w:rPr>
          <w:rFonts w:ascii="Times New Roman" w:hAnsi="Times New Roman"/>
          <w:sz w:val="20"/>
          <w:szCs w:val="20"/>
        </w:rPr>
        <w:t xml:space="preserve"> use and harm reduction</w:t>
      </w:r>
    </w:p>
  </w:footnote>
  <w:footnote w:id="29">
    <w:p w14:paraId="06F20849" w14:textId="27AA9526" w:rsidR="001F17DE" w:rsidRPr="004026E5" w:rsidRDefault="001F17DE">
      <w:pPr>
        <w:pStyle w:val="FootnoteText"/>
      </w:pPr>
      <w:r w:rsidRPr="004026E5">
        <w:rPr>
          <w:rStyle w:val="FootnoteReference"/>
        </w:rPr>
        <w:footnoteRef/>
      </w:r>
      <w:r>
        <w:t xml:space="preserve"> </w:t>
      </w:r>
      <w:r w:rsidRPr="004026E5">
        <w:t>Country Report Overview, 2010</w:t>
      </w:r>
    </w:p>
  </w:footnote>
  <w:footnote w:id="30">
    <w:p w14:paraId="1283B4F3" w14:textId="188E33BD" w:rsidR="001F17DE" w:rsidRPr="004026E5" w:rsidRDefault="001F17DE">
      <w:pPr>
        <w:pStyle w:val="FootnoteText"/>
      </w:pPr>
      <w:r w:rsidRPr="004026E5">
        <w:rPr>
          <w:rStyle w:val="FootnoteReference"/>
        </w:rPr>
        <w:footnoteRef/>
      </w:r>
      <w:r w:rsidRPr="004026E5">
        <w:t xml:space="preserve"> </w:t>
      </w:r>
      <w:r w:rsidRPr="004026E5">
        <w:rPr>
          <w:bCs/>
        </w:rPr>
        <w:t xml:space="preserve">For more accurate numbers on this population, see the results of the Census 2011 </w:t>
      </w:r>
      <w:r>
        <w:rPr>
          <w:bCs/>
        </w:rPr>
        <w:t>(</w:t>
      </w:r>
      <w:r w:rsidRPr="004026E5">
        <w:rPr>
          <w:bCs/>
        </w:rPr>
        <w:t>INSTAT</w:t>
      </w:r>
      <w:r>
        <w:rPr>
          <w:bCs/>
        </w:rPr>
        <w:t>),</w:t>
      </w:r>
      <w:r w:rsidRPr="004026E5">
        <w:rPr>
          <w:bCs/>
        </w:rPr>
        <w:t xml:space="preserve"> published December 2012.</w:t>
      </w:r>
    </w:p>
  </w:footnote>
  <w:footnote w:id="31">
    <w:p w14:paraId="61C17790" w14:textId="0E58800E"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sidRPr="004026E5">
        <w:rPr>
          <w:rFonts w:ascii="Times New Roman" w:hAnsi="Times New Roman"/>
          <w:sz w:val="20"/>
          <w:szCs w:val="20"/>
        </w:rPr>
        <w:t xml:space="preserve"> The </w:t>
      </w:r>
      <w:r>
        <w:rPr>
          <w:rFonts w:ascii="Times New Roman" w:hAnsi="Times New Roman"/>
          <w:sz w:val="20"/>
          <w:szCs w:val="20"/>
        </w:rPr>
        <w:t>programme,</w:t>
      </w:r>
      <w:r w:rsidRPr="004026E5">
        <w:rPr>
          <w:rFonts w:ascii="Times New Roman" w:hAnsi="Times New Roman"/>
          <w:sz w:val="20"/>
          <w:szCs w:val="20"/>
        </w:rPr>
        <w:t xml:space="preserve"> based on DCM No. 48 date</w:t>
      </w:r>
      <w:r>
        <w:rPr>
          <w:rFonts w:ascii="Times New Roman" w:hAnsi="Times New Roman"/>
          <w:sz w:val="20"/>
          <w:szCs w:val="20"/>
        </w:rPr>
        <w:t>d</w:t>
      </w:r>
      <w:r w:rsidRPr="004026E5">
        <w:rPr>
          <w:rFonts w:ascii="Times New Roman" w:hAnsi="Times New Roman"/>
          <w:sz w:val="20"/>
          <w:szCs w:val="20"/>
        </w:rPr>
        <w:t xml:space="preserve"> 16.01.2008 “On the amount and criteria to benefit from the employment promotion </w:t>
      </w:r>
      <w:r>
        <w:rPr>
          <w:rFonts w:ascii="Times New Roman" w:hAnsi="Times New Roman"/>
          <w:sz w:val="20"/>
          <w:szCs w:val="20"/>
        </w:rPr>
        <w:t>programme</w:t>
      </w:r>
      <w:r w:rsidRPr="004026E5">
        <w:rPr>
          <w:rFonts w:ascii="Times New Roman" w:hAnsi="Times New Roman"/>
          <w:sz w:val="20"/>
          <w:szCs w:val="20"/>
        </w:rPr>
        <w:t xml:space="preserve"> for unemployed job</w:t>
      </w:r>
      <w:r>
        <w:rPr>
          <w:rFonts w:ascii="Times New Roman" w:hAnsi="Times New Roman"/>
          <w:sz w:val="20"/>
          <w:szCs w:val="20"/>
        </w:rPr>
        <w:t>-</w:t>
      </w:r>
      <w:r w:rsidRPr="004026E5">
        <w:rPr>
          <w:rFonts w:ascii="Times New Roman" w:hAnsi="Times New Roman"/>
          <w:sz w:val="20"/>
          <w:szCs w:val="20"/>
        </w:rPr>
        <w:t>seeking women in economic difficulties”</w:t>
      </w:r>
      <w:r>
        <w:rPr>
          <w:rFonts w:ascii="Times New Roman" w:hAnsi="Times New Roman"/>
          <w:sz w:val="20"/>
          <w:szCs w:val="20"/>
        </w:rPr>
        <w:t>,</w:t>
      </w:r>
      <w:r w:rsidRPr="004026E5">
        <w:rPr>
          <w:rFonts w:ascii="Times New Roman" w:hAnsi="Times New Roman"/>
          <w:sz w:val="20"/>
          <w:szCs w:val="20"/>
        </w:rPr>
        <w:t xml:space="preserve"> aims to integra</w:t>
      </w:r>
      <w:r>
        <w:rPr>
          <w:rFonts w:ascii="Times New Roman" w:hAnsi="Times New Roman"/>
          <w:sz w:val="20"/>
          <w:szCs w:val="20"/>
        </w:rPr>
        <w:t>te</w:t>
      </w:r>
      <w:r w:rsidRPr="004026E5">
        <w:rPr>
          <w:rFonts w:ascii="Times New Roman" w:hAnsi="Times New Roman"/>
          <w:sz w:val="20"/>
          <w:szCs w:val="20"/>
        </w:rPr>
        <w:t xml:space="preserve"> in</w:t>
      </w:r>
      <w:r>
        <w:rPr>
          <w:rFonts w:ascii="Times New Roman" w:hAnsi="Times New Roman"/>
          <w:sz w:val="20"/>
          <w:szCs w:val="20"/>
        </w:rPr>
        <w:t>to</w:t>
      </w:r>
      <w:r w:rsidRPr="004026E5">
        <w:rPr>
          <w:rFonts w:ascii="Times New Roman" w:hAnsi="Times New Roman"/>
          <w:sz w:val="20"/>
          <w:szCs w:val="20"/>
        </w:rPr>
        <w:t xml:space="preserve"> the </w:t>
      </w:r>
      <w:r>
        <w:rPr>
          <w:rFonts w:ascii="Times New Roman" w:hAnsi="Times New Roman"/>
          <w:sz w:val="20"/>
          <w:szCs w:val="20"/>
        </w:rPr>
        <w:t>labour</w:t>
      </w:r>
      <w:r w:rsidRPr="004026E5">
        <w:rPr>
          <w:rFonts w:ascii="Times New Roman" w:hAnsi="Times New Roman"/>
          <w:sz w:val="20"/>
          <w:szCs w:val="20"/>
        </w:rPr>
        <w:t xml:space="preserve"> market job</w:t>
      </w:r>
      <w:r>
        <w:rPr>
          <w:rFonts w:ascii="Times New Roman" w:hAnsi="Times New Roman"/>
          <w:sz w:val="20"/>
          <w:szCs w:val="20"/>
        </w:rPr>
        <w:t>-</w:t>
      </w:r>
      <w:r w:rsidRPr="004026E5">
        <w:rPr>
          <w:rFonts w:ascii="Times New Roman" w:hAnsi="Times New Roman"/>
          <w:sz w:val="20"/>
          <w:szCs w:val="20"/>
        </w:rPr>
        <w:t xml:space="preserve">seekers in difficulty, </w:t>
      </w:r>
      <w:r>
        <w:rPr>
          <w:rFonts w:ascii="Times New Roman" w:hAnsi="Times New Roman"/>
          <w:sz w:val="20"/>
          <w:szCs w:val="20"/>
        </w:rPr>
        <w:t xml:space="preserve">typically those who </w:t>
      </w:r>
      <w:r w:rsidRPr="004026E5">
        <w:rPr>
          <w:rFonts w:ascii="Times New Roman" w:hAnsi="Times New Roman"/>
          <w:sz w:val="20"/>
          <w:szCs w:val="20"/>
        </w:rPr>
        <w:t>are long</w:t>
      </w:r>
      <w:r>
        <w:rPr>
          <w:rFonts w:ascii="Times New Roman" w:hAnsi="Times New Roman"/>
          <w:sz w:val="20"/>
          <w:szCs w:val="20"/>
        </w:rPr>
        <w:t>-</w:t>
      </w:r>
      <w:r w:rsidRPr="004026E5">
        <w:rPr>
          <w:rFonts w:ascii="Times New Roman" w:hAnsi="Times New Roman"/>
          <w:sz w:val="20"/>
          <w:szCs w:val="20"/>
        </w:rPr>
        <w:t xml:space="preserve">term unemployed, those </w:t>
      </w:r>
      <w:r>
        <w:rPr>
          <w:rFonts w:ascii="Times New Roman" w:hAnsi="Times New Roman"/>
          <w:sz w:val="20"/>
          <w:szCs w:val="20"/>
        </w:rPr>
        <w:t xml:space="preserve">in </w:t>
      </w:r>
      <w:r w:rsidRPr="004026E5">
        <w:rPr>
          <w:rFonts w:ascii="Times New Roman" w:hAnsi="Times New Roman"/>
          <w:sz w:val="20"/>
          <w:szCs w:val="20"/>
        </w:rPr>
        <w:t>recei</w:t>
      </w:r>
      <w:r>
        <w:rPr>
          <w:rFonts w:ascii="Times New Roman" w:hAnsi="Times New Roman"/>
          <w:sz w:val="20"/>
          <w:szCs w:val="20"/>
        </w:rPr>
        <w:t>pt of</w:t>
      </w:r>
      <w:r w:rsidRPr="004026E5">
        <w:rPr>
          <w:rFonts w:ascii="Times New Roman" w:hAnsi="Times New Roman"/>
          <w:sz w:val="20"/>
          <w:szCs w:val="20"/>
        </w:rPr>
        <w:t xml:space="preserve"> unemployment payment </w:t>
      </w:r>
      <w:r>
        <w:rPr>
          <w:rFonts w:ascii="Times New Roman" w:hAnsi="Times New Roman"/>
          <w:sz w:val="20"/>
          <w:szCs w:val="20"/>
        </w:rPr>
        <w:t>and</w:t>
      </w:r>
      <w:r w:rsidRPr="004026E5">
        <w:rPr>
          <w:rFonts w:ascii="Times New Roman" w:hAnsi="Times New Roman"/>
          <w:sz w:val="20"/>
          <w:szCs w:val="20"/>
        </w:rPr>
        <w:t xml:space="preserve"> economic aid, those who enter the </w:t>
      </w:r>
      <w:r>
        <w:rPr>
          <w:rFonts w:ascii="Times New Roman" w:hAnsi="Times New Roman"/>
          <w:sz w:val="20"/>
          <w:szCs w:val="20"/>
        </w:rPr>
        <w:t>labour</w:t>
      </w:r>
      <w:r w:rsidRPr="004026E5">
        <w:rPr>
          <w:rFonts w:ascii="Times New Roman" w:hAnsi="Times New Roman"/>
          <w:sz w:val="20"/>
          <w:szCs w:val="20"/>
        </w:rPr>
        <w:t xml:space="preserve"> market for the first time, </w:t>
      </w:r>
      <w:r>
        <w:rPr>
          <w:rFonts w:ascii="Times New Roman" w:hAnsi="Times New Roman"/>
          <w:sz w:val="20"/>
          <w:szCs w:val="20"/>
        </w:rPr>
        <w:t xml:space="preserve">the </w:t>
      </w:r>
      <w:r w:rsidRPr="004026E5">
        <w:rPr>
          <w:rFonts w:ascii="Times New Roman" w:hAnsi="Times New Roman"/>
          <w:sz w:val="20"/>
          <w:szCs w:val="20"/>
        </w:rPr>
        <w:t>age group 18</w:t>
      </w:r>
      <w:r>
        <w:rPr>
          <w:rFonts w:ascii="Times New Roman" w:hAnsi="Times New Roman"/>
          <w:sz w:val="20"/>
          <w:szCs w:val="20"/>
        </w:rPr>
        <w:t>–</w:t>
      </w:r>
      <w:r w:rsidRPr="004026E5">
        <w:rPr>
          <w:rFonts w:ascii="Times New Roman" w:hAnsi="Times New Roman"/>
          <w:sz w:val="20"/>
          <w:szCs w:val="20"/>
        </w:rPr>
        <w:t xml:space="preserve">25 years, people </w:t>
      </w:r>
      <w:r>
        <w:rPr>
          <w:rFonts w:ascii="Times New Roman" w:hAnsi="Times New Roman"/>
          <w:sz w:val="20"/>
          <w:szCs w:val="20"/>
        </w:rPr>
        <w:t xml:space="preserve">older than </w:t>
      </w:r>
      <w:r w:rsidRPr="004026E5">
        <w:rPr>
          <w:rFonts w:ascii="Times New Roman" w:hAnsi="Times New Roman"/>
          <w:sz w:val="20"/>
          <w:szCs w:val="20"/>
        </w:rPr>
        <w:t>45 years, Roma citizens</w:t>
      </w:r>
      <w:r>
        <w:rPr>
          <w:rFonts w:ascii="Times New Roman" w:hAnsi="Times New Roman"/>
          <w:sz w:val="20"/>
          <w:szCs w:val="20"/>
        </w:rPr>
        <w:t xml:space="preserve"> and</w:t>
      </w:r>
      <w:r w:rsidRPr="004026E5">
        <w:rPr>
          <w:rFonts w:ascii="Times New Roman" w:hAnsi="Times New Roman"/>
          <w:sz w:val="20"/>
          <w:szCs w:val="20"/>
        </w:rPr>
        <w:t xml:space="preserve"> disabled people</w:t>
      </w:r>
      <w:r>
        <w:rPr>
          <w:rFonts w:ascii="Times New Roman" w:hAnsi="Times New Roman"/>
          <w:sz w:val="20"/>
          <w:szCs w:val="20"/>
        </w:rPr>
        <w:t>,</w:t>
      </w:r>
      <w:r w:rsidRPr="004026E5">
        <w:rPr>
          <w:rFonts w:ascii="Times New Roman" w:hAnsi="Times New Roman"/>
          <w:sz w:val="20"/>
          <w:szCs w:val="20"/>
        </w:rPr>
        <w:t xml:space="preserve"> who </w:t>
      </w:r>
      <w:r>
        <w:rPr>
          <w:rFonts w:ascii="Times New Roman" w:hAnsi="Times New Roman"/>
          <w:sz w:val="20"/>
          <w:szCs w:val="20"/>
        </w:rPr>
        <w:t>are</w:t>
      </w:r>
      <w:r w:rsidRPr="004026E5">
        <w:rPr>
          <w:rFonts w:ascii="Times New Roman" w:hAnsi="Times New Roman"/>
          <w:sz w:val="20"/>
          <w:szCs w:val="20"/>
        </w:rPr>
        <w:t xml:space="preserve"> the largest number of unemployed people registered with the employment offices</w:t>
      </w:r>
      <w:r>
        <w:rPr>
          <w:rFonts w:ascii="Times New Roman" w:hAnsi="Times New Roman"/>
          <w:sz w:val="20"/>
          <w:szCs w:val="20"/>
        </w:rPr>
        <w:t>.</w:t>
      </w:r>
    </w:p>
  </w:footnote>
  <w:footnote w:id="32">
    <w:p w14:paraId="5614AC5F" w14:textId="710DF21A" w:rsidR="001F17DE" w:rsidRPr="004026E5" w:rsidRDefault="001F17DE" w:rsidP="00FF7E76">
      <w:pPr>
        <w:pStyle w:val="FootnoteText"/>
      </w:pPr>
      <w:r w:rsidRPr="004026E5">
        <w:rPr>
          <w:rStyle w:val="FootnoteReference"/>
        </w:rPr>
        <w:footnoteRef/>
      </w:r>
      <w:r>
        <w:t xml:space="preserve"> </w:t>
      </w:r>
      <w:r w:rsidRPr="00FF7E76">
        <w:rPr>
          <w:i/>
        </w:rPr>
        <w:t xml:space="preserve">Statistics in </w:t>
      </w:r>
      <w:r>
        <w:rPr>
          <w:i/>
        </w:rPr>
        <w:t>Y</w:t>
      </w:r>
      <w:r w:rsidRPr="00FF7E76">
        <w:rPr>
          <w:i/>
        </w:rPr>
        <w:t>ears</w:t>
      </w:r>
      <w:r w:rsidRPr="004026E5">
        <w:t xml:space="preserve">, National Employment Service </w:t>
      </w:r>
      <w:r>
        <w:t>(</w:t>
      </w:r>
      <w:r w:rsidRPr="004026E5">
        <w:t>NES</w:t>
      </w:r>
      <w:r>
        <w:t>),</w:t>
      </w:r>
      <w:r w:rsidRPr="004026E5">
        <w:t xml:space="preserve"> </w:t>
      </w:r>
      <w:hyperlink r:id="rId4" w:history="1">
        <w:r w:rsidRPr="004026E5">
          <w:rPr>
            <w:rStyle w:val="Hyperlink"/>
            <w:color w:val="auto"/>
          </w:rPr>
          <w:t>http://kerkojpune.gov.al/</w:t>
        </w:r>
      </w:hyperlink>
    </w:p>
  </w:footnote>
  <w:footnote w:id="33">
    <w:p w14:paraId="7225A947" w14:textId="183AC240" w:rsidR="001F17DE" w:rsidRPr="004026E5" w:rsidRDefault="001F17DE" w:rsidP="00FF7E76">
      <w:pPr>
        <w:pStyle w:val="FootnoteText"/>
      </w:pPr>
      <w:r w:rsidRPr="004026E5">
        <w:rPr>
          <w:rStyle w:val="FootnoteReference"/>
        </w:rPr>
        <w:footnoteRef/>
      </w:r>
      <w:r>
        <w:t xml:space="preserve"> </w:t>
      </w:r>
      <w:r>
        <w:rPr>
          <w:i/>
        </w:rPr>
        <w:t>ibid.</w:t>
      </w:r>
    </w:p>
  </w:footnote>
  <w:footnote w:id="34">
    <w:p w14:paraId="29DBF0CC" w14:textId="74746806" w:rsidR="001F17DE" w:rsidRPr="004026E5" w:rsidRDefault="001F17DE" w:rsidP="00FF7E76">
      <w:pPr>
        <w:pStyle w:val="FootnoteText"/>
      </w:pPr>
      <w:r w:rsidRPr="004026E5">
        <w:rPr>
          <w:rStyle w:val="FootnoteReference"/>
        </w:rPr>
        <w:footnoteRef/>
      </w:r>
      <w:r>
        <w:t xml:space="preserve"> </w:t>
      </w:r>
      <w:r>
        <w:rPr>
          <w:i/>
        </w:rPr>
        <w:t>ibid.</w:t>
      </w:r>
    </w:p>
  </w:footnote>
  <w:footnote w:id="35">
    <w:p w14:paraId="75B17A14" w14:textId="27194BFF" w:rsidR="001F17DE" w:rsidRPr="004026E5" w:rsidRDefault="001F17DE" w:rsidP="00FF7E76">
      <w:pPr>
        <w:pStyle w:val="FootnoteText"/>
      </w:pPr>
      <w:r w:rsidRPr="004026E5">
        <w:rPr>
          <w:rStyle w:val="FootnoteReference"/>
        </w:rPr>
        <w:footnoteRef/>
      </w:r>
      <w:r>
        <w:t xml:space="preserve"> </w:t>
      </w:r>
      <w:r w:rsidRPr="004026E5">
        <w:t>Presentation</w:t>
      </w:r>
      <w:r>
        <w:t>,</w:t>
      </w:r>
      <w:r w:rsidRPr="004026E5">
        <w:t xml:space="preserve"> Civil Society role in promoting social inclusion and equal treatment</w:t>
      </w:r>
      <w:r>
        <w:t>,</w:t>
      </w:r>
      <w:r w:rsidRPr="004026E5">
        <w:t xml:space="preserve"> 14</w:t>
      </w:r>
      <w:r>
        <w:t>–</w:t>
      </w:r>
      <w:r w:rsidRPr="004026E5">
        <w:t xml:space="preserve">15 June 2010, UNDP </w:t>
      </w:r>
    </w:p>
  </w:footnote>
  <w:footnote w:id="36">
    <w:p w14:paraId="34A54568" w14:textId="78DF8374" w:rsidR="001F17DE" w:rsidRPr="004026E5" w:rsidRDefault="001F17DE" w:rsidP="00FF7E76">
      <w:pPr>
        <w:pStyle w:val="Default"/>
        <w:rPr>
          <w:rFonts w:ascii="Times New Roman" w:hAnsi="Times New Roman"/>
          <w:sz w:val="20"/>
          <w:szCs w:val="20"/>
          <w:lang w:val="en-US"/>
        </w:rPr>
      </w:pPr>
      <w:r w:rsidRPr="004026E5">
        <w:rPr>
          <w:rStyle w:val="FootnoteReference"/>
          <w:rFonts w:ascii="Times New Roman" w:hAnsi="Times New Roman"/>
          <w:sz w:val="20"/>
          <w:szCs w:val="20"/>
          <w:lang w:val="en-US"/>
        </w:rPr>
        <w:footnoteRef/>
      </w:r>
      <w:r>
        <w:rPr>
          <w:rFonts w:ascii="Times New Roman" w:hAnsi="Times New Roman"/>
          <w:bCs/>
          <w:sz w:val="20"/>
          <w:szCs w:val="20"/>
          <w:lang w:val="en-US"/>
        </w:rPr>
        <w:t xml:space="preserve"> </w:t>
      </w:r>
      <w:r w:rsidRPr="004026E5">
        <w:rPr>
          <w:rFonts w:ascii="Times New Roman" w:hAnsi="Times New Roman"/>
          <w:bCs/>
          <w:sz w:val="20"/>
          <w:szCs w:val="20"/>
          <w:lang w:val="en-US"/>
        </w:rPr>
        <w:t>Third Report submitted by Republic of Albania, Article 25, paragraph 1 of the Framework Convention of the Council of Europe on Protection of National Minorities, January 2011</w:t>
      </w:r>
    </w:p>
  </w:footnote>
  <w:footnote w:id="37">
    <w:p w14:paraId="43646F3D" w14:textId="1F465DC1" w:rsidR="001F17DE" w:rsidRPr="00D97F3A" w:rsidRDefault="001F17DE" w:rsidP="00FF7E76">
      <w:pPr>
        <w:pStyle w:val="FootnoteText"/>
      </w:pPr>
      <w:r w:rsidRPr="004026E5">
        <w:rPr>
          <w:rStyle w:val="FootnoteReference"/>
        </w:rPr>
        <w:footnoteRef/>
      </w:r>
      <w:r>
        <w:t xml:space="preserve"> </w:t>
      </w:r>
      <w:r w:rsidRPr="004026E5">
        <w:t>ME</w:t>
      </w:r>
      <w:r w:rsidRPr="00D97F3A">
        <w:t>S instruction No. 34 date</w:t>
      </w:r>
      <w:r>
        <w:t>d</w:t>
      </w:r>
      <w:r w:rsidRPr="00D97F3A">
        <w:t xml:space="preserve"> 08.12.2004</w:t>
      </w:r>
    </w:p>
  </w:footnote>
  <w:footnote w:id="38">
    <w:p w14:paraId="7F0C436F" w14:textId="0FEB9F2C" w:rsidR="001F17DE" w:rsidRPr="00D97F3A" w:rsidRDefault="001F17DE" w:rsidP="00FF7E76">
      <w:pPr>
        <w:pStyle w:val="FootnoteText"/>
      </w:pPr>
      <w:r w:rsidRPr="00D97F3A">
        <w:rPr>
          <w:rStyle w:val="FootnoteReference"/>
        </w:rPr>
        <w:footnoteRef/>
      </w:r>
      <w:r w:rsidRPr="00D97F3A">
        <w:t xml:space="preserve"> Albania, Progress Report 2010</w:t>
      </w:r>
      <w:r>
        <w:t>—</w:t>
      </w:r>
      <w:r w:rsidRPr="00D97F3A">
        <w:t>Decade of Roma Inclusion 2005</w:t>
      </w:r>
      <w:r>
        <w:t>–</w:t>
      </w:r>
      <w:r w:rsidRPr="00D97F3A">
        <w:t>2015</w:t>
      </w:r>
    </w:p>
  </w:footnote>
  <w:footnote w:id="39">
    <w:p w14:paraId="1483F615" w14:textId="57AE75E3" w:rsidR="001F17DE" w:rsidRPr="00D97F3A" w:rsidRDefault="001F17DE" w:rsidP="00FF7E76">
      <w:pPr>
        <w:pStyle w:val="FootnoteText"/>
      </w:pPr>
      <w:r w:rsidRPr="00D97F3A">
        <w:rPr>
          <w:rStyle w:val="FootnoteReference"/>
        </w:rPr>
        <w:footnoteRef/>
      </w:r>
      <w:r w:rsidRPr="00D97F3A">
        <w:t xml:space="preserve"> </w:t>
      </w:r>
      <w:r>
        <w:rPr>
          <w:i/>
        </w:rPr>
        <w:t>ibid.</w:t>
      </w:r>
    </w:p>
  </w:footnote>
  <w:footnote w:id="40">
    <w:p w14:paraId="258447BE" w14:textId="6081F897" w:rsidR="001F17DE" w:rsidRPr="00D97F3A" w:rsidRDefault="001F17DE">
      <w:pPr>
        <w:pStyle w:val="FootnoteText"/>
      </w:pPr>
      <w:r w:rsidRPr="00D97F3A">
        <w:rPr>
          <w:rStyle w:val="FootnoteReference"/>
        </w:rPr>
        <w:footnoteRef/>
      </w:r>
      <w:r w:rsidRPr="00D97F3A">
        <w:t xml:space="preserve"> Annual Monitoring Report on Implementation of the Law, “On Protection of Children’s Rights”, MLSAEO, State Agency on Protection of Children’s Rights, p.</w:t>
      </w:r>
      <w:r>
        <w:t xml:space="preserve"> </w:t>
      </w:r>
      <w:r w:rsidRPr="00D97F3A">
        <w:t>19</w:t>
      </w:r>
    </w:p>
  </w:footnote>
  <w:footnote w:id="41">
    <w:p w14:paraId="5EC0FBC5" w14:textId="18778F3D" w:rsidR="001F17DE" w:rsidRPr="00D97F3A" w:rsidRDefault="001F17DE">
      <w:pPr>
        <w:pStyle w:val="FootnoteText"/>
      </w:pPr>
      <w:r w:rsidRPr="00D97F3A">
        <w:rPr>
          <w:rStyle w:val="FootnoteReference"/>
        </w:rPr>
        <w:footnoteRef/>
      </w:r>
      <w:r w:rsidRPr="00D97F3A">
        <w:t xml:space="preserve"> </w:t>
      </w:r>
      <w:r w:rsidRPr="00FF7E76">
        <w:rPr>
          <w:i/>
        </w:rPr>
        <w:t>ibid</w:t>
      </w:r>
      <w:r>
        <w:rPr>
          <w:i/>
        </w:rPr>
        <w:t>.</w:t>
      </w:r>
      <w:r w:rsidRPr="00D97F3A">
        <w:t>, p.</w:t>
      </w:r>
      <w:r>
        <w:t xml:space="preserve"> </w:t>
      </w:r>
      <w:r w:rsidRPr="00D97F3A">
        <w:t>20</w:t>
      </w:r>
    </w:p>
  </w:footnote>
  <w:footnote w:id="42">
    <w:p w14:paraId="03F3054B" w14:textId="77777777" w:rsidR="001F17DE" w:rsidRPr="00D97F3A" w:rsidRDefault="001F17DE" w:rsidP="00C8658C">
      <w:pPr>
        <w:pStyle w:val="FootnoteText"/>
      </w:pPr>
      <w:r w:rsidRPr="00D97F3A">
        <w:rPr>
          <w:rStyle w:val="FootnoteReference"/>
        </w:rPr>
        <w:footnoteRef/>
      </w:r>
      <w:r w:rsidRPr="00D97F3A">
        <w:t xml:space="preserve"> Albania, Progress Report 2010</w:t>
      </w:r>
      <w:r>
        <w:t>—</w:t>
      </w:r>
      <w:r w:rsidRPr="00D97F3A">
        <w:t>Decade of Roma Inclusion 2005</w:t>
      </w:r>
      <w:r>
        <w:t>–</w:t>
      </w:r>
      <w:r w:rsidRPr="00D97F3A">
        <w:t>2015</w:t>
      </w:r>
    </w:p>
  </w:footnote>
  <w:footnote w:id="43">
    <w:p w14:paraId="683DF424" w14:textId="04C6FA59" w:rsidR="001F17DE" w:rsidRPr="004026E5" w:rsidRDefault="001F17DE" w:rsidP="00FF7E76">
      <w:pPr>
        <w:pStyle w:val="Default"/>
        <w:rPr>
          <w:rFonts w:ascii="Times New Roman" w:hAnsi="Times New Roman"/>
          <w:sz w:val="20"/>
          <w:szCs w:val="20"/>
          <w:lang w:val="en-US"/>
        </w:rPr>
      </w:pPr>
      <w:r w:rsidRPr="00D97F3A">
        <w:rPr>
          <w:rStyle w:val="FootnoteReference"/>
          <w:rFonts w:ascii="Times New Roman" w:hAnsi="Times New Roman"/>
          <w:sz w:val="20"/>
          <w:szCs w:val="20"/>
          <w:lang w:val="en-US"/>
        </w:rPr>
        <w:footnoteRef/>
      </w:r>
      <w:r>
        <w:rPr>
          <w:rFonts w:ascii="Times New Roman" w:hAnsi="Times New Roman"/>
          <w:bCs/>
          <w:sz w:val="20"/>
          <w:szCs w:val="20"/>
          <w:lang w:val="en-US"/>
        </w:rPr>
        <w:t xml:space="preserve"> </w:t>
      </w:r>
      <w:r w:rsidRPr="00D97F3A">
        <w:rPr>
          <w:rFonts w:ascii="Times New Roman" w:hAnsi="Times New Roman"/>
          <w:bCs/>
          <w:sz w:val="20"/>
          <w:szCs w:val="20"/>
          <w:lang w:val="en-US"/>
        </w:rPr>
        <w:t xml:space="preserve">Special </w:t>
      </w:r>
      <w:r>
        <w:rPr>
          <w:rFonts w:ascii="Times New Roman" w:hAnsi="Times New Roman"/>
          <w:bCs/>
          <w:sz w:val="20"/>
          <w:szCs w:val="20"/>
          <w:lang w:val="en-US"/>
        </w:rPr>
        <w:t>R</w:t>
      </w:r>
      <w:r w:rsidRPr="00D97F3A">
        <w:rPr>
          <w:rFonts w:ascii="Times New Roman" w:hAnsi="Times New Roman"/>
          <w:bCs/>
          <w:sz w:val="20"/>
          <w:szCs w:val="20"/>
          <w:lang w:val="en-US"/>
        </w:rPr>
        <w:t>eport No.</w:t>
      </w:r>
      <w:r>
        <w:rPr>
          <w:rFonts w:ascii="Times New Roman" w:hAnsi="Times New Roman"/>
          <w:bCs/>
          <w:sz w:val="20"/>
          <w:szCs w:val="20"/>
          <w:lang w:val="en-US"/>
        </w:rPr>
        <w:t xml:space="preserve"> </w:t>
      </w:r>
      <w:r w:rsidRPr="00D97F3A">
        <w:rPr>
          <w:rFonts w:ascii="Times New Roman" w:hAnsi="Times New Roman"/>
          <w:bCs/>
          <w:sz w:val="20"/>
          <w:szCs w:val="20"/>
          <w:lang w:val="en-US"/>
        </w:rPr>
        <w:t>4</w:t>
      </w:r>
      <w:r>
        <w:rPr>
          <w:rFonts w:ascii="Times New Roman" w:hAnsi="Times New Roman"/>
          <w:bCs/>
          <w:sz w:val="20"/>
          <w:szCs w:val="20"/>
          <w:lang w:val="en-US"/>
        </w:rPr>
        <w:t>,</w:t>
      </w:r>
      <w:r w:rsidRPr="00D97F3A">
        <w:rPr>
          <w:rFonts w:ascii="Times New Roman" w:hAnsi="Times New Roman"/>
          <w:bCs/>
          <w:sz w:val="20"/>
          <w:szCs w:val="20"/>
          <w:lang w:val="en-US"/>
        </w:rPr>
        <w:t xml:space="preserve"> On protection and implementation of the rights of the Roma community in Albania</w:t>
      </w:r>
      <w:r>
        <w:rPr>
          <w:rFonts w:ascii="Times New Roman" w:hAnsi="Times New Roman"/>
          <w:bCs/>
          <w:sz w:val="20"/>
          <w:szCs w:val="20"/>
          <w:lang w:val="en-US"/>
        </w:rPr>
        <w:t xml:space="preserve">, </w:t>
      </w:r>
      <w:r w:rsidRPr="00D97F3A">
        <w:rPr>
          <w:rFonts w:ascii="Times New Roman" w:hAnsi="Times New Roman"/>
          <w:bCs/>
          <w:sz w:val="20"/>
          <w:szCs w:val="20"/>
          <w:lang w:val="en-US"/>
        </w:rPr>
        <w:t>2009, People’s Advocate, p.</w:t>
      </w:r>
      <w:r>
        <w:rPr>
          <w:rFonts w:ascii="Times New Roman" w:hAnsi="Times New Roman"/>
          <w:bCs/>
          <w:sz w:val="20"/>
          <w:szCs w:val="20"/>
          <w:lang w:val="en-US"/>
        </w:rPr>
        <w:t xml:space="preserve"> </w:t>
      </w:r>
      <w:r w:rsidRPr="00D97F3A">
        <w:rPr>
          <w:rFonts w:ascii="Times New Roman" w:hAnsi="Times New Roman"/>
          <w:bCs/>
          <w:sz w:val="20"/>
          <w:szCs w:val="20"/>
          <w:lang w:val="en-US"/>
        </w:rPr>
        <w:t>19</w:t>
      </w:r>
    </w:p>
  </w:footnote>
  <w:footnote w:id="44">
    <w:p w14:paraId="2BCBECA9" w14:textId="36D58FAD" w:rsidR="001F17DE" w:rsidRPr="004026E5" w:rsidRDefault="001F17DE" w:rsidP="00FF7E76">
      <w:pPr>
        <w:pStyle w:val="FootnoteText"/>
      </w:pPr>
      <w:r w:rsidRPr="004026E5">
        <w:rPr>
          <w:rStyle w:val="FootnoteReference"/>
        </w:rPr>
        <w:footnoteRef/>
      </w:r>
      <w:r w:rsidRPr="004026E5">
        <w:t xml:space="preserve"> Annual </w:t>
      </w:r>
      <w:r>
        <w:t>R</w:t>
      </w:r>
      <w:r w:rsidRPr="004026E5">
        <w:t>eport 20</w:t>
      </w:r>
      <w:r w:rsidRPr="004026E5">
        <w:rPr>
          <w:bCs/>
        </w:rPr>
        <w:t>10</w:t>
      </w:r>
      <w:r>
        <w:rPr>
          <w:bCs/>
        </w:rPr>
        <w:t>,</w:t>
      </w:r>
      <w:r w:rsidRPr="004026E5">
        <w:rPr>
          <w:bCs/>
        </w:rPr>
        <w:t xml:space="preserve"> Open Society Foundation for Albania (S</w:t>
      </w:r>
      <w:r>
        <w:rPr>
          <w:bCs/>
        </w:rPr>
        <w:t>oros</w:t>
      </w:r>
      <w:r w:rsidRPr="004026E5">
        <w:rPr>
          <w:bCs/>
        </w:rPr>
        <w:t>), p.</w:t>
      </w:r>
      <w:r>
        <w:rPr>
          <w:bCs/>
        </w:rPr>
        <w:t xml:space="preserve"> </w:t>
      </w:r>
      <w:r w:rsidRPr="004026E5">
        <w:rPr>
          <w:bCs/>
        </w:rPr>
        <w:t>31</w:t>
      </w:r>
    </w:p>
  </w:footnote>
  <w:footnote w:id="45">
    <w:p w14:paraId="4942D23B" w14:textId="5776AB6B" w:rsidR="001F17DE" w:rsidRPr="004026E5" w:rsidRDefault="001F17DE">
      <w:pPr>
        <w:pStyle w:val="FootnoteText"/>
      </w:pPr>
      <w:r w:rsidRPr="004026E5">
        <w:rPr>
          <w:rStyle w:val="FootnoteReference"/>
        </w:rPr>
        <w:footnoteRef/>
      </w:r>
      <w:r w:rsidRPr="004026E5">
        <w:t xml:space="preserve"> Law No. 139 date</w:t>
      </w:r>
      <w:r>
        <w:t>d</w:t>
      </w:r>
      <w:r w:rsidRPr="004026E5">
        <w:t xml:space="preserve"> 22.12.2008, Article 13/b</w:t>
      </w:r>
      <w:r>
        <w:t xml:space="preserve"> defines them as those who:</w:t>
      </w:r>
      <w:r w:rsidRPr="004026E5">
        <w:t xml:space="preserve"> </w:t>
      </w:r>
      <w:r>
        <w:rPr>
          <w:i/>
        </w:rPr>
        <w:t>a</w:t>
      </w:r>
      <w:r w:rsidRPr="00FF7E76">
        <w:rPr>
          <w:i/>
        </w:rPr>
        <w:t>re in need of legal aid in civil, or administrative cases, but cannot afford to pay for legal aid, or the issues are very complicated in terms of both content and procedure. In such cases, the person to benefit from free legal aid has the obligation to prove that he/she is a beneficiary of social protection programmes, or meets the criteria to benefit from them.</w:t>
      </w:r>
    </w:p>
  </w:footnote>
  <w:footnote w:id="46">
    <w:p w14:paraId="32E1FC8D" w14:textId="05AE76BC" w:rsidR="001F17DE" w:rsidRPr="004026E5" w:rsidRDefault="001F17DE" w:rsidP="00FF7E76">
      <w:pPr>
        <w:pStyle w:val="FootnoteText"/>
      </w:pPr>
      <w:r w:rsidRPr="004026E5">
        <w:rPr>
          <w:rStyle w:val="FootnoteReference"/>
        </w:rPr>
        <w:footnoteRef/>
      </w:r>
      <w:r>
        <w:t xml:space="preserve"> </w:t>
      </w:r>
      <w:r w:rsidRPr="004026E5">
        <w:t>DCM No. 78 date</w:t>
      </w:r>
      <w:r>
        <w:t>d</w:t>
      </w:r>
      <w:r w:rsidRPr="004026E5">
        <w:t xml:space="preserve"> 7.02.2007 “On the amount, criteria and procedures to benefit</w:t>
      </w:r>
      <w:r>
        <w:t xml:space="preserve"> </w:t>
      </w:r>
      <w:r w:rsidRPr="004026E5">
        <w:t>a special hygiene and sanita</w:t>
      </w:r>
      <w:r>
        <w:t xml:space="preserve">tion package for para and </w:t>
      </w:r>
      <w:proofErr w:type="spellStart"/>
      <w:r>
        <w:t>tetra</w:t>
      </w:r>
      <w:r w:rsidRPr="004026E5">
        <w:t>plegic</w:t>
      </w:r>
      <w:proofErr w:type="spellEnd"/>
      <w:r w:rsidRPr="004026E5">
        <w:t xml:space="preserve"> invalids”; DCM No. 1690 date</w:t>
      </w:r>
      <w:r>
        <w:t>d</w:t>
      </w:r>
      <w:r w:rsidRPr="004026E5">
        <w:t xml:space="preserve"> 17.12.2008 “On some changes and additions to DCM No. 618 date</w:t>
      </w:r>
      <w:r>
        <w:t>d</w:t>
      </w:r>
      <w:r w:rsidRPr="004026E5">
        <w:t xml:space="preserve"> 7.09.2006 “On setting the criteria, supporting documentation and amount of payment for disabled people”</w:t>
      </w:r>
      <w:r>
        <w:t>;</w:t>
      </w:r>
      <w:r w:rsidRPr="004026E5">
        <w:t xml:space="preserve"> </w:t>
      </w:r>
    </w:p>
    <w:p w14:paraId="4E699666" w14:textId="26F25735" w:rsidR="001F17DE" w:rsidRPr="004026E5" w:rsidRDefault="001F17DE" w:rsidP="00FF7E76">
      <w:pPr>
        <w:spacing w:after="0" w:line="240" w:lineRule="auto"/>
        <w:contextualSpacing/>
        <w:rPr>
          <w:rFonts w:ascii="Times New Roman" w:hAnsi="Times New Roman"/>
          <w:sz w:val="20"/>
          <w:szCs w:val="20"/>
        </w:rPr>
      </w:pPr>
      <w:r w:rsidRPr="004026E5">
        <w:rPr>
          <w:rFonts w:ascii="Times New Roman" w:hAnsi="Times New Roman"/>
          <w:sz w:val="20"/>
          <w:szCs w:val="20"/>
        </w:rPr>
        <w:t>DCM No. 328 date</w:t>
      </w:r>
      <w:r>
        <w:rPr>
          <w:rFonts w:ascii="Times New Roman" w:hAnsi="Times New Roman"/>
          <w:sz w:val="20"/>
          <w:szCs w:val="20"/>
        </w:rPr>
        <w:t>d</w:t>
      </w:r>
      <w:r w:rsidRPr="004026E5">
        <w:rPr>
          <w:rFonts w:ascii="Times New Roman" w:hAnsi="Times New Roman"/>
          <w:sz w:val="20"/>
          <w:szCs w:val="20"/>
        </w:rPr>
        <w:t xml:space="preserve"> 12.03.2009 “On some additions to DCM No. 618, date 7.09.2006, “On setting the criteria, supporting documentation and amount of payment for disabled people”</w:t>
      </w:r>
      <w:r>
        <w:rPr>
          <w:rFonts w:ascii="Times New Roman" w:hAnsi="Times New Roman"/>
          <w:sz w:val="20"/>
          <w:szCs w:val="20"/>
        </w:rPr>
        <w:t xml:space="preserve">; </w:t>
      </w:r>
      <w:r w:rsidRPr="004026E5">
        <w:rPr>
          <w:rFonts w:ascii="Times New Roman" w:hAnsi="Times New Roman"/>
          <w:sz w:val="20"/>
          <w:szCs w:val="20"/>
        </w:rPr>
        <w:t xml:space="preserve">Instruction </w:t>
      </w:r>
      <w:r>
        <w:rPr>
          <w:rFonts w:ascii="Times New Roman" w:hAnsi="Times New Roman"/>
          <w:sz w:val="20"/>
          <w:szCs w:val="20"/>
        </w:rPr>
        <w:t xml:space="preserve">of </w:t>
      </w:r>
      <w:r w:rsidRPr="004026E5">
        <w:rPr>
          <w:rFonts w:ascii="Times New Roman" w:hAnsi="Times New Roman"/>
          <w:sz w:val="20"/>
          <w:szCs w:val="20"/>
        </w:rPr>
        <w:t>MLSAEO No. 1934 date</w:t>
      </w:r>
      <w:r>
        <w:rPr>
          <w:rFonts w:ascii="Times New Roman" w:hAnsi="Times New Roman"/>
          <w:sz w:val="20"/>
          <w:szCs w:val="20"/>
        </w:rPr>
        <w:t>d</w:t>
      </w:r>
      <w:r w:rsidRPr="004026E5">
        <w:rPr>
          <w:rFonts w:ascii="Times New Roman" w:hAnsi="Times New Roman"/>
          <w:sz w:val="20"/>
          <w:szCs w:val="20"/>
        </w:rPr>
        <w:t xml:space="preserve"> 18.10.2007 “On the procedures of placing individuals in public and private residential institutions of social care”</w:t>
      </w:r>
    </w:p>
  </w:footnote>
  <w:footnote w:id="47">
    <w:p w14:paraId="43BBB546" w14:textId="6AA40D8B" w:rsidR="001F17DE" w:rsidRPr="004026E5" w:rsidRDefault="001F17DE" w:rsidP="00FF7E76">
      <w:pPr>
        <w:pStyle w:val="FootnoteText"/>
      </w:pPr>
      <w:r w:rsidRPr="004026E5">
        <w:rPr>
          <w:rStyle w:val="FootnoteReference"/>
        </w:rPr>
        <w:footnoteRef/>
      </w:r>
      <w:r w:rsidRPr="004026E5">
        <w:t xml:space="preserve"> Disability payment is provided to the following categories: a)</w:t>
      </w:r>
      <w:r>
        <w:t xml:space="preserve"> </w:t>
      </w:r>
      <w:r w:rsidRPr="004026E5">
        <w:t>mental and physical disability not due to working conditions; b) blind</w:t>
      </w:r>
      <w:r>
        <w:t xml:space="preserve"> people; c) para and </w:t>
      </w:r>
      <w:proofErr w:type="spellStart"/>
      <w:r>
        <w:t>tetraplegic</w:t>
      </w:r>
      <w:r w:rsidRPr="004026E5">
        <w:t>s</w:t>
      </w:r>
      <w:proofErr w:type="spellEnd"/>
      <w:r w:rsidRPr="004026E5">
        <w:t>;</w:t>
      </w:r>
      <w:r>
        <w:t xml:space="preserve"> </w:t>
      </w:r>
      <w:r w:rsidRPr="004026E5">
        <w:t xml:space="preserve">d) </w:t>
      </w:r>
      <w:r>
        <w:t>labour</w:t>
      </w:r>
      <w:r w:rsidRPr="004026E5">
        <w:t xml:space="preserve"> invalids</w:t>
      </w:r>
      <w:r>
        <w:t>.</w:t>
      </w:r>
    </w:p>
  </w:footnote>
  <w:footnote w:id="48">
    <w:p w14:paraId="13261FB1" w14:textId="025D36BC" w:rsidR="001F17DE" w:rsidRPr="004026E5" w:rsidRDefault="001F17DE" w:rsidP="00FF7E76">
      <w:pPr>
        <w:pStyle w:val="FootnoteText"/>
      </w:pPr>
      <w:r w:rsidRPr="004026E5">
        <w:rPr>
          <w:rStyle w:val="FootnoteReference"/>
        </w:rPr>
        <w:footnoteRef/>
      </w:r>
      <w:r>
        <w:t xml:space="preserve"> </w:t>
      </w:r>
      <w:r w:rsidRPr="004026E5">
        <w:t xml:space="preserve">Instruction of MLSAEO </w:t>
      </w:r>
      <w:r>
        <w:t>N</w:t>
      </w:r>
      <w:r w:rsidRPr="004026E5">
        <w:t>o. 1959 date</w:t>
      </w:r>
      <w:r>
        <w:t>d</w:t>
      </w:r>
      <w:r w:rsidRPr="004026E5">
        <w:t xml:space="preserve"> 19.09.2006</w:t>
      </w:r>
    </w:p>
  </w:footnote>
  <w:footnote w:id="49">
    <w:p w14:paraId="389A73F0" w14:textId="023EAEAF" w:rsidR="001F17DE" w:rsidRPr="004026E5" w:rsidRDefault="001F17DE" w:rsidP="00FF7E76">
      <w:pPr>
        <w:pStyle w:val="FootnoteText"/>
      </w:pPr>
      <w:r w:rsidRPr="004026E5">
        <w:rPr>
          <w:rStyle w:val="FootnoteReference"/>
        </w:rPr>
        <w:footnoteRef/>
      </w:r>
      <w:r>
        <w:t xml:space="preserve"> </w:t>
      </w:r>
      <w:r w:rsidRPr="004026E5">
        <w:t xml:space="preserve">DCM </w:t>
      </w:r>
      <w:r>
        <w:t>N</w:t>
      </w:r>
      <w:r w:rsidRPr="004026E5">
        <w:t>o. 872 date</w:t>
      </w:r>
      <w:r>
        <w:t>d</w:t>
      </w:r>
      <w:r w:rsidRPr="004026E5">
        <w:t xml:space="preserve"> 18.06.2008</w:t>
      </w:r>
    </w:p>
  </w:footnote>
  <w:footnote w:id="50">
    <w:p w14:paraId="185E7F3A" w14:textId="0B1B5E0D" w:rsidR="001F17DE" w:rsidRPr="004026E5" w:rsidRDefault="001F17DE" w:rsidP="00FF7E76">
      <w:pPr>
        <w:pStyle w:val="FootnoteText"/>
      </w:pPr>
      <w:r w:rsidRPr="004026E5">
        <w:rPr>
          <w:rStyle w:val="FootnoteReference"/>
        </w:rPr>
        <w:footnoteRef/>
      </w:r>
      <w:r>
        <w:t xml:space="preserve"> </w:t>
      </w:r>
      <w:r w:rsidRPr="004026E5">
        <w:t xml:space="preserve">Instruction of MLSAEO </w:t>
      </w:r>
      <w:r>
        <w:t>N</w:t>
      </w:r>
      <w:r w:rsidRPr="004026E5">
        <w:t>o. 2210 date</w:t>
      </w:r>
      <w:r>
        <w:t>d</w:t>
      </w:r>
      <w:r w:rsidRPr="004026E5">
        <w:t xml:space="preserve"> 25.11.2010</w:t>
      </w:r>
    </w:p>
  </w:footnote>
  <w:footnote w:id="51">
    <w:p w14:paraId="7C43A105" w14:textId="00B5ADFB" w:rsidR="001F17DE" w:rsidRPr="004026E5" w:rsidRDefault="001F17DE" w:rsidP="00FF7E76">
      <w:pPr>
        <w:pStyle w:val="FootnoteText"/>
      </w:pPr>
      <w:r w:rsidRPr="004026E5">
        <w:rPr>
          <w:rStyle w:val="FootnoteReference"/>
        </w:rPr>
        <w:footnoteRef/>
      </w:r>
      <w:r>
        <w:t xml:space="preserve"> </w:t>
      </w:r>
      <w:r w:rsidRPr="00FF7E76">
        <w:rPr>
          <w:i/>
        </w:rPr>
        <w:t>ibid</w:t>
      </w:r>
      <w:r>
        <w:rPr>
          <w:i/>
        </w:rPr>
        <w:t>.,</w:t>
      </w:r>
      <w:r w:rsidRPr="004026E5">
        <w:t xml:space="preserve"> </w:t>
      </w:r>
      <w:r>
        <w:t>N</w:t>
      </w:r>
      <w:r w:rsidRPr="004026E5">
        <w:t>o. 114 date</w:t>
      </w:r>
      <w:r>
        <w:t>d</w:t>
      </w:r>
      <w:r w:rsidRPr="004026E5">
        <w:t xml:space="preserve"> 04.08.2011,</w:t>
      </w:r>
    </w:p>
  </w:footnote>
  <w:footnote w:id="52">
    <w:p w14:paraId="49852B8F" w14:textId="0261FB69" w:rsidR="001F17DE" w:rsidRPr="004026E5" w:rsidRDefault="001F17DE" w:rsidP="00FF7E76">
      <w:pPr>
        <w:autoSpaceDE w:val="0"/>
        <w:autoSpaceDN w:val="0"/>
        <w:adjustRightInd w:val="0"/>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DCM </w:t>
      </w:r>
      <w:r>
        <w:rPr>
          <w:rFonts w:ascii="Times New Roman" w:hAnsi="Times New Roman"/>
          <w:sz w:val="20"/>
          <w:szCs w:val="20"/>
        </w:rPr>
        <w:t>N</w:t>
      </w:r>
      <w:r w:rsidRPr="004026E5">
        <w:rPr>
          <w:rFonts w:ascii="Times New Roman" w:hAnsi="Times New Roman"/>
          <w:sz w:val="20"/>
          <w:szCs w:val="20"/>
        </w:rPr>
        <w:t>o. 1690 date</w:t>
      </w:r>
      <w:r>
        <w:rPr>
          <w:rFonts w:ascii="Times New Roman" w:hAnsi="Times New Roman"/>
          <w:sz w:val="20"/>
          <w:szCs w:val="20"/>
        </w:rPr>
        <w:t>d</w:t>
      </w:r>
      <w:r w:rsidRPr="004026E5">
        <w:rPr>
          <w:rFonts w:ascii="Times New Roman" w:hAnsi="Times New Roman"/>
          <w:sz w:val="20"/>
          <w:szCs w:val="20"/>
        </w:rPr>
        <w:t xml:space="preserve"> 17.12.2008 “On some changes and additions to DCM </w:t>
      </w:r>
      <w:r>
        <w:rPr>
          <w:rFonts w:ascii="Times New Roman" w:hAnsi="Times New Roman"/>
          <w:sz w:val="20"/>
          <w:szCs w:val="20"/>
        </w:rPr>
        <w:t>N</w:t>
      </w:r>
      <w:r w:rsidRPr="004026E5">
        <w:rPr>
          <w:rFonts w:ascii="Times New Roman" w:hAnsi="Times New Roman"/>
          <w:sz w:val="20"/>
          <w:szCs w:val="20"/>
        </w:rPr>
        <w:t>o.</w:t>
      </w:r>
      <w:r>
        <w:rPr>
          <w:rFonts w:ascii="Times New Roman" w:hAnsi="Times New Roman"/>
          <w:sz w:val="20"/>
          <w:szCs w:val="20"/>
        </w:rPr>
        <w:t xml:space="preserve"> </w:t>
      </w:r>
      <w:r w:rsidRPr="004026E5">
        <w:rPr>
          <w:rFonts w:ascii="Times New Roman" w:hAnsi="Times New Roman"/>
          <w:sz w:val="20"/>
          <w:szCs w:val="20"/>
        </w:rPr>
        <w:t>618 date</w:t>
      </w:r>
      <w:r>
        <w:rPr>
          <w:rFonts w:ascii="Times New Roman" w:hAnsi="Times New Roman"/>
          <w:sz w:val="20"/>
          <w:szCs w:val="20"/>
        </w:rPr>
        <w:t>d</w:t>
      </w:r>
      <w:r w:rsidRPr="004026E5">
        <w:rPr>
          <w:rFonts w:ascii="Times New Roman" w:hAnsi="Times New Roman"/>
          <w:sz w:val="20"/>
          <w:szCs w:val="20"/>
        </w:rPr>
        <w:t xml:space="preserve"> 7.9.2006 on setting criteria, supporting documentation and amount of payment for disabled people”</w:t>
      </w:r>
    </w:p>
  </w:footnote>
  <w:footnote w:id="53">
    <w:p w14:paraId="14E4F8C6" w14:textId="2846DEE5" w:rsidR="001F17DE" w:rsidRPr="004026E5" w:rsidRDefault="001F17DE" w:rsidP="00FF7E76">
      <w:pPr>
        <w:pStyle w:val="FootnoteText"/>
      </w:pPr>
      <w:r w:rsidRPr="004026E5">
        <w:rPr>
          <w:rStyle w:val="FootnoteReference"/>
        </w:rPr>
        <w:footnoteRef/>
      </w:r>
      <w:r>
        <w:t xml:space="preserve"> </w:t>
      </w:r>
      <w:r w:rsidRPr="004026E5">
        <w:t xml:space="preserve">DCM </w:t>
      </w:r>
      <w:r>
        <w:t>N</w:t>
      </w:r>
      <w:r w:rsidRPr="004026E5">
        <w:t>o. 870 date</w:t>
      </w:r>
      <w:r>
        <w:t>d</w:t>
      </w:r>
      <w:r w:rsidRPr="004026E5">
        <w:t xml:space="preserve"> 18.06.2008</w:t>
      </w:r>
    </w:p>
  </w:footnote>
  <w:footnote w:id="54">
    <w:p w14:paraId="2F288605" w14:textId="0A543AAB" w:rsidR="001F17DE" w:rsidRPr="004026E5" w:rsidRDefault="001F17DE" w:rsidP="00FF7E76">
      <w:pPr>
        <w:pStyle w:val="FootnoteText"/>
      </w:pPr>
      <w:r w:rsidRPr="004026E5">
        <w:rPr>
          <w:rStyle w:val="FootnoteReference"/>
        </w:rPr>
        <w:footnoteRef/>
      </w:r>
      <w:r>
        <w:t xml:space="preserve"> </w:t>
      </w:r>
      <w:r w:rsidRPr="004026E5">
        <w:t xml:space="preserve">DCM </w:t>
      </w:r>
      <w:r>
        <w:t>N</w:t>
      </w:r>
      <w:r w:rsidRPr="004026E5">
        <w:t>o. 626 date</w:t>
      </w:r>
      <w:r>
        <w:t>d</w:t>
      </w:r>
      <w:r w:rsidRPr="004026E5">
        <w:t xml:space="preserve"> 11.06.2009</w:t>
      </w:r>
    </w:p>
  </w:footnote>
  <w:footnote w:id="55">
    <w:p w14:paraId="40AA293C" w14:textId="391B6E8A" w:rsidR="001F17DE" w:rsidRPr="004026E5" w:rsidRDefault="001F17DE" w:rsidP="00FF7E76">
      <w:pPr>
        <w:pStyle w:val="FootnoteText"/>
      </w:pPr>
      <w:r w:rsidRPr="004026E5">
        <w:rPr>
          <w:rStyle w:val="FootnoteReference"/>
        </w:rPr>
        <w:footnoteRef/>
      </w:r>
      <w:r>
        <w:t xml:space="preserve"> </w:t>
      </w:r>
      <w:r w:rsidRPr="004026E5">
        <w:t xml:space="preserve">Instruction of MLSAEO </w:t>
      </w:r>
      <w:r>
        <w:t>N</w:t>
      </w:r>
      <w:r w:rsidRPr="004026E5">
        <w:t>o. 2209 date</w:t>
      </w:r>
      <w:r>
        <w:t>d</w:t>
      </w:r>
      <w:r w:rsidRPr="004026E5">
        <w:t xml:space="preserve"> 25.11.2010</w:t>
      </w:r>
    </w:p>
  </w:footnote>
  <w:footnote w:id="56">
    <w:p w14:paraId="5AFCBE35" w14:textId="6C6C76B4" w:rsidR="001F17DE" w:rsidRPr="004026E5" w:rsidRDefault="001F17DE" w:rsidP="00FF7E76">
      <w:pPr>
        <w:pStyle w:val="FootnoteText"/>
      </w:pPr>
      <w:r w:rsidRPr="004026E5">
        <w:rPr>
          <w:rStyle w:val="FootnoteReference"/>
        </w:rPr>
        <w:footnoteRef/>
      </w:r>
      <w:r>
        <w:t xml:space="preserve"> </w:t>
      </w:r>
      <w:r w:rsidRPr="004026E5">
        <w:t xml:space="preserve">Instruction </w:t>
      </w:r>
      <w:r>
        <w:t>N</w:t>
      </w:r>
      <w:r w:rsidRPr="004026E5">
        <w:t>o. 115, date</w:t>
      </w:r>
      <w:r>
        <w:t>d</w:t>
      </w:r>
      <w:r w:rsidRPr="004026E5">
        <w:t xml:space="preserve"> 04.08.2011</w:t>
      </w:r>
    </w:p>
  </w:footnote>
  <w:footnote w:id="57">
    <w:p w14:paraId="77BBF1B9" w14:textId="77777777" w:rsidR="001F17DE" w:rsidRPr="004026E5" w:rsidRDefault="001F17DE" w:rsidP="00012A5E">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Law </w:t>
      </w:r>
      <w:r>
        <w:rPr>
          <w:rFonts w:ascii="Times New Roman" w:hAnsi="Times New Roman"/>
          <w:sz w:val="20"/>
          <w:szCs w:val="20"/>
        </w:rPr>
        <w:t>N</w:t>
      </w:r>
      <w:r w:rsidRPr="004026E5">
        <w:rPr>
          <w:rFonts w:ascii="Times New Roman" w:hAnsi="Times New Roman"/>
          <w:sz w:val="20"/>
          <w:szCs w:val="20"/>
        </w:rPr>
        <w:t xml:space="preserve">o. 27/2012 “On some changes to Law </w:t>
      </w:r>
      <w:r>
        <w:rPr>
          <w:rFonts w:ascii="Times New Roman" w:hAnsi="Times New Roman"/>
          <w:sz w:val="20"/>
          <w:szCs w:val="20"/>
        </w:rPr>
        <w:t>N</w:t>
      </w:r>
      <w:r w:rsidRPr="004026E5">
        <w:rPr>
          <w:rFonts w:ascii="Times New Roman" w:hAnsi="Times New Roman"/>
          <w:sz w:val="20"/>
          <w:szCs w:val="20"/>
        </w:rPr>
        <w:t>o. 8626, date</w:t>
      </w:r>
      <w:r>
        <w:rPr>
          <w:rFonts w:ascii="Times New Roman" w:hAnsi="Times New Roman"/>
          <w:sz w:val="20"/>
          <w:szCs w:val="20"/>
        </w:rPr>
        <w:t>d</w:t>
      </w:r>
      <w:r w:rsidRPr="004026E5">
        <w:rPr>
          <w:rFonts w:ascii="Times New Roman" w:hAnsi="Times New Roman"/>
          <w:sz w:val="20"/>
          <w:szCs w:val="20"/>
        </w:rPr>
        <w:t xml:space="preserve"> 22.6.2000</w:t>
      </w:r>
      <w:r>
        <w:rPr>
          <w:rFonts w:ascii="Times New Roman" w:hAnsi="Times New Roman"/>
          <w:sz w:val="20"/>
          <w:szCs w:val="20"/>
        </w:rPr>
        <w:t>,</w:t>
      </w:r>
      <w:r w:rsidRPr="004026E5">
        <w:rPr>
          <w:rFonts w:ascii="Times New Roman" w:hAnsi="Times New Roman"/>
          <w:sz w:val="20"/>
          <w:szCs w:val="20"/>
        </w:rPr>
        <w:t xml:space="preserve"> </w:t>
      </w:r>
      <w:r>
        <w:rPr>
          <w:rFonts w:ascii="Times New Roman" w:hAnsi="Times New Roman"/>
          <w:sz w:val="20"/>
          <w:szCs w:val="20"/>
        </w:rPr>
        <w:t>‘O</w:t>
      </w:r>
      <w:r w:rsidRPr="004026E5">
        <w:rPr>
          <w:rFonts w:ascii="Times New Roman" w:hAnsi="Times New Roman"/>
          <w:sz w:val="20"/>
          <w:szCs w:val="20"/>
        </w:rPr>
        <w:t>n the status of paraplegic</w:t>
      </w:r>
      <w:r>
        <w:rPr>
          <w:rFonts w:ascii="Times New Roman" w:hAnsi="Times New Roman"/>
          <w:sz w:val="20"/>
          <w:szCs w:val="20"/>
        </w:rPr>
        <w:t xml:space="preserve"> and </w:t>
      </w:r>
      <w:proofErr w:type="spellStart"/>
      <w:r>
        <w:rPr>
          <w:rFonts w:ascii="Times New Roman" w:hAnsi="Times New Roman"/>
          <w:sz w:val="20"/>
          <w:szCs w:val="20"/>
        </w:rPr>
        <w:t>tetraplegic</w:t>
      </w:r>
      <w:proofErr w:type="spellEnd"/>
      <w:r w:rsidRPr="004026E5">
        <w:rPr>
          <w:rFonts w:ascii="Times New Roman" w:hAnsi="Times New Roman"/>
          <w:sz w:val="20"/>
          <w:szCs w:val="20"/>
        </w:rPr>
        <w:t xml:space="preserve"> invalids</w:t>
      </w:r>
      <w:r>
        <w:rPr>
          <w:rFonts w:ascii="Times New Roman" w:hAnsi="Times New Roman"/>
          <w:sz w:val="20"/>
          <w:szCs w:val="20"/>
        </w:rPr>
        <w:t>’</w:t>
      </w:r>
      <w:r w:rsidRPr="004026E5">
        <w:rPr>
          <w:rFonts w:ascii="Times New Roman" w:hAnsi="Times New Roman"/>
          <w:sz w:val="20"/>
          <w:szCs w:val="20"/>
        </w:rPr>
        <w:t>”</w:t>
      </w:r>
      <w:r>
        <w:rPr>
          <w:rFonts w:ascii="Times New Roman" w:hAnsi="Times New Roman"/>
          <w:sz w:val="20"/>
          <w:szCs w:val="20"/>
        </w:rPr>
        <w:t>,</w:t>
      </w:r>
      <w:r w:rsidRPr="004026E5">
        <w:rPr>
          <w:rFonts w:ascii="Times New Roman" w:hAnsi="Times New Roman"/>
          <w:sz w:val="20"/>
          <w:szCs w:val="20"/>
        </w:rPr>
        <w:t xml:space="preserve"> with changes;</w:t>
      </w:r>
      <w:r>
        <w:rPr>
          <w:rFonts w:ascii="Times New Roman" w:hAnsi="Times New Roman"/>
          <w:sz w:val="20"/>
          <w:szCs w:val="20"/>
        </w:rPr>
        <w:t xml:space="preserve"> </w:t>
      </w:r>
      <w:r w:rsidRPr="004026E5">
        <w:rPr>
          <w:rFonts w:ascii="Times New Roman" w:hAnsi="Times New Roman"/>
          <w:sz w:val="20"/>
          <w:szCs w:val="20"/>
        </w:rPr>
        <w:t xml:space="preserve">Law </w:t>
      </w:r>
      <w:r>
        <w:rPr>
          <w:rFonts w:ascii="Times New Roman" w:hAnsi="Times New Roman"/>
          <w:sz w:val="20"/>
          <w:szCs w:val="20"/>
        </w:rPr>
        <w:t>N</w:t>
      </w:r>
      <w:r w:rsidRPr="004026E5">
        <w:rPr>
          <w:rFonts w:ascii="Times New Roman" w:hAnsi="Times New Roman"/>
          <w:sz w:val="20"/>
          <w:szCs w:val="20"/>
        </w:rPr>
        <w:t xml:space="preserve">o. 26/2012 </w:t>
      </w:r>
      <w:r>
        <w:rPr>
          <w:rFonts w:ascii="Times New Roman" w:hAnsi="Times New Roman"/>
          <w:sz w:val="20"/>
          <w:szCs w:val="20"/>
        </w:rPr>
        <w:t>“</w:t>
      </w:r>
      <w:r w:rsidRPr="004026E5">
        <w:rPr>
          <w:rFonts w:ascii="Times New Roman" w:hAnsi="Times New Roman"/>
          <w:sz w:val="20"/>
          <w:szCs w:val="20"/>
        </w:rPr>
        <w:t xml:space="preserve">On some changes to Law </w:t>
      </w:r>
      <w:r>
        <w:rPr>
          <w:rFonts w:ascii="Times New Roman" w:hAnsi="Times New Roman"/>
          <w:sz w:val="20"/>
          <w:szCs w:val="20"/>
        </w:rPr>
        <w:t>N</w:t>
      </w:r>
      <w:r w:rsidRPr="004026E5">
        <w:rPr>
          <w:rFonts w:ascii="Times New Roman" w:hAnsi="Times New Roman"/>
          <w:sz w:val="20"/>
          <w:szCs w:val="20"/>
        </w:rPr>
        <w:t>o. 8098, date</w:t>
      </w:r>
      <w:r>
        <w:rPr>
          <w:rFonts w:ascii="Times New Roman" w:hAnsi="Times New Roman"/>
          <w:sz w:val="20"/>
          <w:szCs w:val="20"/>
        </w:rPr>
        <w:t>d</w:t>
      </w:r>
      <w:r w:rsidRPr="004026E5">
        <w:rPr>
          <w:rFonts w:ascii="Times New Roman" w:hAnsi="Times New Roman"/>
          <w:sz w:val="20"/>
          <w:szCs w:val="20"/>
        </w:rPr>
        <w:t xml:space="preserve"> 28.3.1996</w:t>
      </w:r>
      <w:r>
        <w:rPr>
          <w:rFonts w:ascii="Times New Roman" w:hAnsi="Times New Roman"/>
          <w:sz w:val="20"/>
          <w:szCs w:val="20"/>
        </w:rPr>
        <w:t>,</w:t>
      </w:r>
      <w:r w:rsidRPr="004026E5">
        <w:rPr>
          <w:rFonts w:ascii="Times New Roman" w:hAnsi="Times New Roman"/>
          <w:sz w:val="20"/>
          <w:szCs w:val="20"/>
        </w:rPr>
        <w:t xml:space="preserve"> </w:t>
      </w:r>
      <w:r>
        <w:rPr>
          <w:rFonts w:ascii="Times New Roman" w:hAnsi="Times New Roman"/>
          <w:sz w:val="20"/>
          <w:szCs w:val="20"/>
        </w:rPr>
        <w:t>“</w:t>
      </w:r>
      <w:r w:rsidRPr="004026E5">
        <w:rPr>
          <w:rFonts w:ascii="Times New Roman" w:hAnsi="Times New Roman"/>
          <w:sz w:val="20"/>
          <w:szCs w:val="20"/>
        </w:rPr>
        <w:t>On the status of the</w:t>
      </w:r>
      <w:r>
        <w:rPr>
          <w:rFonts w:ascii="Times New Roman" w:hAnsi="Times New Roman"/>
          <w:sz w:val="20"/>
          <w:szCs w:val="20"/>
        </w:rPr>
        <w:t xml:space="preserve"> </w:t>
      </w:r>
      <w:r w:rsidRPr="004026E5">
        <w:rPr>
          <w:rFonts w:ascii="Times New Roman" w:hAnsi="Times New Roman"/>
          <w:sz w:val="20"/>
          <w:szCs w:val="20"/>
        </w:rPr>
        <w:t>blind”</w:t>
      </w:r>
    </w:p>
  </w:footnote>
  <w:footnote w:id="58">
    <w:p w14:paraId="00353435" w14:textId="2E7D8AA2" w:rsidR="001F17DE" w:rsidRPr="004026E5" w:rsidRDefault="001F17DE" w:rsidP="00012A5E">
      <w:pPr>
        <w:autoSpaceDE w:val="0"/>
        <w:autoSpaceDN w:val="0"/>
        <w:adjustRightInd w:val="0"/>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Law </w:t>
      </w:r>
      <w:r>
        <w:rPr>
          <w:rFonts w:ascii="Times New Roman" w:hAnsi="Times New Roman"/>
          <w:sz w:val="20"/>
          <w:szCs w:val="20"/>
        </w:rPr>
        <w:t>N</w:t>
      </w:r>
      <w:r w:rsidRPr="004026E5">
        <w:rPr>
          <w:rFonts w:ascii="Times New Roman" w:hAnsi="Times New Roman"/>
          <w:sz w:val="20"/>
          <w:szCs w:val="20"/>
        </w:rPr>
        <w:t>o</w:t>
      </w:r>
      <w:r>
        <w:rPr>
          <w:rFonts w:ascii="Times New Roman" w:hAnsi="Times New Roman"/>
          <w:sz w:val="20"/>
          <w:szCs w:val="20"/>
        </w:rPr>
        <w:t>. 10</w:t>
      </w:r>
      <w:r w:rsidRPr="004026E5">
        <w:rPr>
          <w:rFonts w:ascii="Times New Roman" w:hAnsi="Times New Roman"/>
          <w:sz w:val="20"/>
          <w:szCs w:val="20"/>
        </w:rPr>
        <w:t>399 date</w:t>
      </w:r>
      <w:r>
        <w:rPr>
          <w:rFonts w:ascii="Times New Roman" w:hAnsi="Times New Roman"/>
          <w:sz w:val="20"/>
          <w:szCs w:val="20"/>
        </w:rPr>
        <w:t>d</w:t>
      </w:r>
      <w:r w:rsidRPr="004026E5">
        <w:rPr>
          <w:rFonts w:ascii="Times New Roman" w:hAnsi="Times New Roman"/>
          <w:sz w:val="20"/>
          <w:szCs w:val="20"/>
        </w:rPr>
        <w:t xml:space="preserve"> 17.3.2011</w:t>
      </w:r>
      <w:r>
        <w:rPr>
          <w:rFonts w:ascii="Times New Roman" w:hAnsi="Times New Roman"/>
          <w:sz w:val="20"/>
          <w:szCs w:val="20"/>
        </w:rPr>
        <w:t xml:space="preserve"> “O</w:t>
      </w:r>
      <w:r w:rsidRPr="004026E5">
        <w:rPr>
          <w:rFonts w:ascii="Times New Roman" w:hAnsi="Times New Roman"/>
          <w:sz w:val="20"/>
          <w:szCs w:val="20"/>
        </w:rPr>
        <w:t xml:space="preserve">n some changes and additions to Law </w:t>
      </w:r>
      <w:r>
        <w:rPr>
          <w:rFonts w:ascii="Times New Roman" w:hAnsi="Times New Roman"/>
          <w:sz w:val="20"/>
          <w:szCs w:val="20"/>
        </w:rPr>
        <w:t>N</w:t>
      </w:r>
      <w:r w:rsidRPr="004026E5">
        <w:rPr>
          <w:rFonts w:ascii="Times New Roman" w:hAnsi="Times New Roman"/>
          <w:sz w:val="20"/>
          <w:szCs w:val="20"/>
        </w:rPr>
        <w:t>o. 9355, date</w:t>
      </w:r>
      <w:r>
        <w:rPr>
          <w:rFonts w:ascii="Times New Roman" w:hAnsi="Times New Roman"/>
          <w:sz w:val="20"/>
          <w:szCs w:val="20"/>
        </w:rPr>
        <w:t xml:space="preserve">d </w:t>
      </w:r>
      <w:r w:rsidRPr="004026E5">
        <w:rPr>
          <w:rFonts w:ascii="Times New Roman" w:hAnsi="Times New Roman"/>
          <w:sz w:val="20"/>
          <w:szCs w:val="20"/>
        </w:rPr>
        <w:t>10.3.2005</w:t>
      </w:r>
      <w:r>
        <w:rPr>
          <w:rFonts w:ascii="Times New Roman" w:hAnsi="Times New Roman"/>
          <w:sz w:val="20"/>
          <w:szCs w:val="20"/>
        </w:rPr>
        <w:t>,</w:t>
      </w:r>
      <w:r w:rsidRPr="004026E5">
        <w:rPr>
          <w:rFonts w:ascii="Times New Roman" w:hAnsi="Times New Roman"/>
          <w:sz w:val="20"/>
          <w:szCs w:val="20"/>
        </w:rPr>
        <w:t xml:space="preserve"> on social assistance and services,</w:t>
      </w:r>
      <w:r>
        <w:rPr>
          <w:rFonts w:ascii="Times New Roman" w:hAnsi="Times New Roman"/>
          <w:sz w:val="20"/>
          <w:szCs w:val="20"/>
        </w:rPr>
        <w:t xml:space="preserve"> with changes to article 5/d”</w:t>
      </w:r>
    </w:p>
  </w:footnote>
  <w:footnote w:id="59">
    <w:p w14:paraId="63AB2329" w14:textId="6CAC4AAD" w:rsidR="001F17DE" w:rsidRPr="004026E5" w:rsidRDefault="001F17DE" w:rsidP="00FF7E76">
      <w:pPr>
        <w:pStyle w:val="FootnoteText"/>
      </w:pPr>
      <w:r w:rsidRPr="004026E5">
        <w:rPr>
          <w:rStyle w:val="FootnoteReference"/>
        </w:rPr>
        <w:footnoteRef/>
      </w:r>
      <w:r w:rsidRPr="004026E5">
        <w:t xml:space="preserve"> </w:t>
      </w:r>
      <w:r w:rsidRPr="00821252">
        <w:t xml:space="preserve">State Social Services </w:t>
      </w:r>
      <w:r>
        <w:t>(</w:t>
      </w:r>
      <w:r w:rsidRPr="004026E5">
        <w:t>SSS</w:t>
      </w:r>
      <w:r>
        <w:t>)</w:t>
      </w:r>
      <w:r w:rsidRPr="004026E5">
        <w:t xml:space="preserve"> interview</w:t>
      </w:r>
    </w:p>
  </w:footnote>
  <w:footnote w:id="60">
    <w:p w14:paraId="3770C8B1" w14:textId="763E98A8" w:rsidR="001F17DE" w:rsidRPr="004026E5" w:rsidRDefault="001F17DE" w:rsidP="00FF7E76">
      <w:pPr>
        <w:autoSpaceDE w:val="0"/>
        <w:autoSpaceDN w:val="0"/>
        <w:adjustRightInd w:val="0"/>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 xml:space="preserve">Social </w:t>
      </w:r>
      <w:r>
        <w:rPr>
          <w:rFonts w:ascii="Times New Roman" w:hAnsi="Times New Roman"/>
          <w:sz w:val="20"/>
          <w:szCs w:val="20"/>
        </w:rPr>
        <w:t>C</w:t>
      </w:r>
      <w:r w:rsidRPr="004026E5">
        <w:rPr>
          <w:rFonts w:ascii="Times New Roman" w:hAnsi="Times New Roman"/>
          <w:sz w:val="20"/>
          <w:szCs w:val="20"/>
        </w:rPr>
        <w:t>are for People with Mental Disability</w:t>
      </w:r>
      <w:r>
        <w:rPr>
          <w:rFonts w:ascii="Times New Roman" w:hAnsi="Times New Roman"/>
          <w:sz w:val="20"/>
          <w:szCs w:val="20"/>
        </w:rPr>
        <w:t>,</w:t>
      </w:r>
      <w:r w:rsidRPr="004026E5">
        <w:rPr>
          <w:rFonts w:ascii="Times New Roman" w:hAnsi="Times New Roman"/>
          <w:sz w:val="20"/>
          <w:szCs w:val="20"/>
        </w:rPr>
        <w:t xml:space="preserve"> C</w:t>
      </w:r>
      <w:r>
        <w:rPr>
          <w:rFonts w:ascii="Times New Roman" w:hAnsi="Times New Roman"/>
          <w:sz w:val="20"/>
          <w:szCs w:val="20"/>
        </w:rPr>
        <w:t>aritas</w:t>
      </w:r>
      <w:r w:rsidRPr="004026E5">
        <w:rPr>
          <w:rFonts w:ascii="Times New Roman" w:hAnsi="Times New Roman"/>
          <w:sz w:val="20"/>
          <w:szCs w:val="20"/>
        </w:rPr>
        <w:t>, SASCS</w:t>
      </w:r>
      <w:r>
        <w:rPr>
          <w:rFonts w:ascii="Times New Roman" w:hAnsi="Times New Roman"/>
          <w:sz w:val="20"/>
          <w:szCs w:val="20"/>
        </w:rPr>
        <w:t>,</w:t>
      </w:r>
      <w:r w:rsidRPr="004026E5">
        <w:rPr>
          <w:rFonts w:ascii="Times New Roman" w:hAnsi="Times New Roman"/>
          <w:sz w:val="20"/>
          <w:szCs w:val="20"/>
        </w:rPr>
        <w:t xml:space="preserve"> 2011, p.</w:t>
      </w:r>
      <w:r>
        <w:rPr>
          <w:rFonts w:ascii="Times New Roman" w:hAnsi="Times New Roman"/>
          <w:sz w:val="20"/>
          <w:szCs w:val="20"/>
        </w:rPr>
        <w:t xml:space="preserve"> </w:t>
      </w:r>
      <w:r w:rsidRPr="004026E5">
        <w:rPr>
          <w:rFonts w:ascii="Times New Roman" w:hAnsi="Times New Roman"/>
          <w:sz w:val="20"/>
          <w:szCs w:val="20"/>
        </w:rPr>
        <w:t>13</w:t>
      </w:r>
    </w:p>
  </w:footnote>
  <w:footnote w:id="61">
    <w:p w14:paraId="7CCFFE3F" w14:textId="193032D6" w:rsidR="001F17DE" w:rsidRPr="004026E5" w:rsidRDefault="001F17DE" w:rsidP="00FF7E76">
      <w:pPr>
        <w:pStyle w:val="FootnoteText"/>
      </w:pPr>
      <w:r w:rsidRPr="004026E5">
        <w:rPr>
          <w:rStyle w:val="FootnoteReference"/>
        </w:rPr>
        <w:footnoteRef/>
      </w:r>
      <w:r>
        <w:t xml:space="preserve"> </w:t>
      </w:r>
      <w:r w:rsidRPr="004026E5">
        <w:t>Platform of trainings</w:t>
      </w:r>
      <w:r>
        <w:t>,</w:t>
      </w:r>
      <w:r w:rsidRPr="004026E5">
        <w:t xml:space="preserve"> Strengthening Professional Capacities of Social Services, SSS supported by UNFTA</w:t>
      </w:r>
    </w:p>
  </w:footnote>
  <w:footnote w:id="62">
    <w:p w14:paraId="5259AFD2" w14:textId="691B0D43" w:rsidR="001F17DE" w:rsidRPr="004026E5" w:rsidRDefault="001F17DE" w:rsidP="00FF7E76">
      <w:pPr>
        <w:pStyle w:val="FootnoteText"/>
      </w:pPr>
      <w:r w:rsidRPr="004026E5">
        <w:rPr>
          <w:rStyle w:val="FootnoteReference"/>
        </w:rPr>
        <w:footnoteRef/>
      </w:r>
      <w:r w:rsidRPr="004026E5">
        <w:t xml:space="preserve"> From FG with elderly people in </w:t>
      </w:r>
      <w:proofErr w:type="spellStart"/>
      <w:r w:rsidRPr="004026E5">
        <w:t>Fier</w:t>
      </w:r>
      <w:proofErr w:type="spellEnd"/>
    </w:p>
  </w:footnote>
  <w:footnote w:id="63">
    <w:p w14:paraId="55BAEBB9" w14:textId="0DAA9600" w:rsidR="001F17DE" w:rsidRPr="004026E5" w:rsidRDefault="001F17DE" w:rsidP="00FF7E76">
      <w:pPr>
        <w:pStyle w:val="FootnoteText"/>
      </w:pPr>
      <w:r w:rsidRPr="004026E5">
        <w:rPr>
          <w:rStyle w:val="FootnoteReference"/>
        </w:rPr>
        <w:footnoteRef/>
      </w:r>
      <w:r w:rsidRPr="004026E5">
        <w:t xml:space="preserve"> Interview with MPWT</w:t>
      </w:r>
    </w:p>
  </w:footnote>
  <w:footnote w:id="64">
    <w:p w14:paraId="7EF1E947" w14:textId="7DBE046D" w:rsidR="001F17DE" w:rsidRPr="004026E5" w:rsidRDefault="001F17DE" w:rsidP="00FF7E76">
      <w:pPr>
        <w:pStyle w:val="Default"/>
        <w:rPr>
          <w:rFonts w:ascii="Times New Roman" w:hAnsi="Times New Roman"/>
          <w:sz w:val="20"/>
          <w:szCs w:val="20"/>
          <w:lang w:val="en-US"/>
        </w:rPr>
      </w:pPr>
      <w:r w:rsidRPr="004026E5">
        <w:rPr>
          <w:rStyle w:val="FootnoteReference"/>
          <w:rFonts w:ascii="Times New Roman" w:hAnsi="Times New Roman"/>
          <w:sz w:val="20"/>
          <w:szCs w:val="20"/>
          <w:lang w:val="en-US"/>
        </w:rPr>
        <w:footnoteRef/>
      </w:r>
      <w:r w:rsidRPr="004026E5">
        <w:rPr>
          <w:rFonts w:ascii="Times New Roman" w:hAnsi="Times New Roman"/>
          <w:sz w:val="20"/>
          <w:szCs w:val="20"/>
          <w:lang w:val="en-US"/>
        </w:rPr>
        <w:t xml:space="preserve"> The term </w:t>
      </w:r>
      <w:r>
        <w:rPr>
          <w:rFonts w:ascii="Times New Roman" w:hAnsi="Times New Roman"/>
          <w:sz w:val="20"/>
          <w:szCs w:val="20"/>
          <w:lang w:val="en-US"/>
        </w:rPr>
        <w:t>elderly</w:t>
      </w:r>
      <w:r w:rsidRPr="004026E5">
        <w:rPr>
          <w:rFonts w:ascii="Times New Roman" w:hAnsi="Times New Roman"/>
          <w:sz w:val="20"/>
          <w:szCs w:val="20"/>
          <w:lang w:val="en-US"/>
        </w:rPr>
        <w:t xml:space="preserve"> person </w:t>
      </w:r>
      <w:r>
        <w:rPr>
          <w:rFonts w:ascii="Times New Roman" w:hAnsi="Times New Roman"/>
          <w:sz w:val="20"/>
          <w:szCs w:val="20"/>
          <w:lang w:val="en-US"/>
        </w:rPr>
        <w:t xml:space="preserve">is based upon the </w:t>
      </w:r>
      <w:r w:rsidRPr="004026E5">
        <w:rPr>
          <w:rFonts w:ascii="Times New Roman" w:hAnsi="Times New Roman"/>
          <w:sz w:val="20"/>
          <w:szCs w:val="20"/>
          <w:lang w:val="en-US"/>
        </w:rPr>
        <w:t>definition contained in Law</w:t>
      </w:r>
      <w:r w:rsidRPr="004026E5">
        <w:rPr>
          <w:rFonts w:ascii="Times New Roman" w:hAnsi="Times New Roman"/>
          <w:bCs/>
          <w:sz w:val="20"/>
          <w:szCs w:val="20"/>
          <w:lang w:val="en-US"/>
        </w:rPr>
        <w:t xml:space="preserve"> No.</w:t>
      </w:r>
      <w:r>
        <w:rPr>
          <w:rFonts w:ascii="Times New Roman" w:hAnsi="Times New Roman"/>
          <w:bCs/>
          <w:sz w:val="20"/>
          <w:szCs w:val="20"/>
          <w:lang w:val="en-US"/>
        </w:rPr>
        <w:t xml:space="preserve"> </w:t>
      </w:r>
      <w:r w:rsidRPr="004026E5">
        <w:rPr>
          <w:rFonts w:ascii="Times New Roman" w:hAnsi="Times New Roman"/>
          <w:bCs/>
          <w:sz w:val="20"/>
          <w:szCs w:val="20"/>
          <w:lang w:val="en-US"/>
        </w:rPr>
        <w:t>9355 date</w:t>
      </w:r>
      <w:r>
        <w:rPr>
          <w:rFonts w:ascii="Times New Roman" w:hAnsi="Times New Roman"/>
          <w:bCs/>
          <w:sz w:val="20"/>
          <w:szCs w:val="20"/>
          <w:lang w:val="en-US"/>
        </w:rPr>
        <w:t>d</w:t>
      </w:r>
      <w:r w:rsidRPr="004026E5">
        <w:rPr>
          <w:rFonts w:ascii="Times New Roman" w:hAnsi="Times New Roman"/>
          <w:bCs/>
          <w:sz w:val="20"/>
          <w:szCs w:val="20"/>
          <w:lang w:val="en-US"/>
        </w:rPr>
        <w:t xml:space="preserve"> 10.03.2005 Article 4</w:t>
      </w:r>
      <w:r>
        <w:rPr>
          <w:rFonts w:ascii="Times New Roman" w:hAnsi="Times New Roman"/>
          <w:bCs/>
          <w:sz w:val="20"/>
          <w:szCs w:val="20"/>
          <w:lang w:val="en-US"/>
        </w:rPr>
        <w:t xml:space="preserve">, </w:t>
      </w:r>
      <w:r w:rsidRPr="004026E5">
        <w:rPr>
          <w:rFonts w:ascii="Times New Roman" w:hAnsi="Times New Roman"/>
          <w:bCs/>
          <w:sz w:val="20"/>
          <w:szCs w:val="20"/>
          <w:lang w:val="en-US"/>
        </w:rPr>
        <w:t>paragraph</w:t>
      </w:r>
      <w:r>
        <w:rPr>
          <w:rFonts w:ascii="Times New Roman" w:hAnsi="Times New Roman"/>
          <w:bCs/>
          <w:sz w:val="20"/>
          <w:szCs w:val="20"/>
          <w:lang w:val="en-US"/>
        </w:rPr>
        <w:t xml:space="preserve"> </w:t>
      </w:r>
      <w:r w:rsidRPr="004026E5">
        <w:rPr>
          <w:rFonts w:ascii="Times New Roman" w:hAnsi="Times New Roman"/>
          <w:bCs/>
          <w:sz w:val="20"/>
          <w:szCs w:val="20"/>
          <w:lang w:val="en-US"/>
        </w:rPr>
        <w:t>16</w:t>
      </w:r>
      <w:r>
        <w:rPr>
          <w:rFonts w:ascii="Times New Roman" w:hAnsi="Times New Roman"/>
          <w:bCs/>
          <w:sz w:val="20"/>
          <w:szCs w:val="20"/>
          <w:lang w:val="en-US"/>
        </w:rPr>
        <w:t>:</w:t>
      </w:r>
      <w:r w:rsidRPr="00FF7E76">
        <w:rPr>
          <w:rFonts w:ascii="Times New Roman" w:hAnsi="Times New Roman"/>
          <w:bCs/>
          <w:sz w:val="20"/>
          <w:szCs w:val="20"/>
          <w:lang w:val="en-US"/>
        </w:rPr>
        <w:t xml:space="preserve"> </w:t>
      </w:r>
      <w:r w:rsidRPr="006B59E4">
        <w:rPr>
          <w:rFonts w:ascii="Times New Roman" w:hAnsi="Times New Roman"/>
          <w:bCs/>
          <w:i/>
          <w:sz w:val="20"/>
          <w:szCs w:val="20"/>
          <w:lang w:val="en-US"/>
        </w:rPr>
        <w:t xml:space="preserve">a person who has attained the age of </w:t>
      </w:r>
      <w:r w:rsidRPr="00FF7E76">
        <w:rPr>
          <w:rFonts w:ascii="Times New Roman" w:hAnsi="Times New Roman"/>
          <w:bCs/>
          <w:i/>
          <w:sz w:val="20"/>
          <w:szCs w:val="20"/>
          <w:lang w:val="en-US"/>
        </w:rPr>
        <w:t>drawing a</w:t>
      </w:r>
      <w:r w:rsidRPr="006B59E4">
        <w:rPr>
          <w:rFonts w:ascii="Times New Roman" w:hAnsi="Times New Roman"/>
          <w:bCs/>
          <w:i/>
          <w:sz w:val="20"/>
          <w:szCs w:val="20"/>
          <w:lang w:val="en-US"/>
        </w:rPr>
        <w:t xml:space="preserve"> pension in accordance with the relevant registration in </w:t>
      </w:r>
      <w:r w:rsidRPr="00FF7E76">
        <w:rPr>
          <w:rFonts w:ascii="Times New Roman" w:hAnsi="Times New Roman"/>
          <w:bCs/>
          <w:i/>
          <w:sz w:val="20"/>
          <w:szCs w:val="20"/>
          <w:lang w:val="en-US"/>
        </w:rPr>
        <w:t>force</w:t>
      </w:r>
      <w:r>
        <w:rPr>
          <w:rFonts w:ascii="Times New Roman" w:hAnsi="Times New Roman"/>
          <w:bCs/>
          <w:sz w:val="20"/>
          <w:szCs w:val="20"/>
          <w:lang w:val="en-US"/>
        </w:rPr>
        <w:t>.</w:t>
      </w:r>
    </w:p>
  </w:footnote>
  <w:footnote w:id="65">
    <w:p w14:paraId="218F372A" w14:textId="4CCAA3E9" w:rsidR="001F17DE" w:rsidRPr="004026E5" w:rsidRDefault="001F17DE" w:rsidP="00FF7E76">
      <w:pPr>
        <w:pStyle w:val="FootnoteText"/>
      </w:pPr>
      <w:r w:rsidRPr="004026E5">
        <w:rPr>
          <w:rStyle w:val="FootnoteReference"/>
        </w:rPr>
        <w:footnoteRef/>
      </w:r>
      <w:r>
        <w:rPr>
          <w:bCs/>
        </w:rPr>
        <w:t xml:space="preserve"> </w:t>
      </w:r>
      <w:r w:rsidRPr="004026E5">
        <w:rPr>
          <w:bCs/>
        </w:rPr>
        <w:t>DCM No.</w:t>
      </w:r>
      <w:r>
        <w:rPr>
          <w:bCs/>
        </w:rPr>
        <w:t xml:space="preserve"> </w:t>
      </w:r>
      <w:r w:rsidRPr="004026E5">
        <w:rPr>
          <w:bCs/>
        </w:rPr>
        <w:t>763 date</w:t>
      </w:r>
      <w:r>
        <w:rPr>
          <w:bCs/>
        </w:rPr>
        <w:t>d</w:t>
      </w:r>
      <w:r w:rsidRPr="004026E5">
        <w:rPr>
          <w:bCs/>
        </w:rPr>
        <w:t xml:space="preserve"> 11.6.2009 “One some additions to DCM </w:t>
      </w:r>
      <w:r>
        <w:rPr>
          <w:bCs/>
        </w:rPr>
        <w:t>N</w:t>
      </w:r>
      <w:r w:rsidRPr="004026E5">
        <w:rPr>
          <w:bCs/>
        </w:rPr>
        <w:t>o. 80, date</w:t>
      </w:r>
      <w:r>
        <w:rPr>
          <w:bCs/>
        </w:rPr>
        <w:t>d</w:t>
      </w:r>
      <w:r w:rsidRPr="004026E5">
        <w:rPr>
          <w:bCs/>
        </w:rPr>
        <w:t xml:space="preserve"> 28.1.200</w:t>
      </w:r>
      <w:r>
        <w:rPr>
          <w:bCs/>
        </w:rPr>
        <w:t>8, on approval of the Sector</w:t>
      </w:r>
      <w:r w:rsidRPr="004026E5">
        <w:rPr>
          <w:bCs/>
        </w:rPr>
        <w:t xml:space="preserve"> Strategy on Social Protection and its Action Plan</w:t>
      </w:r>
      <w:r>
        <w:rPr>
          <w:bCs/>
        </w:rPr>
        <w:t>,</w:t>
      </w:r>
      <w:r w:rsidRPr="004026E5">
        <w:rPr>
          <w:bCs/>
        </w:rPr>
        <w:t>” with changes</w:t>
      </w:r>
    </w:p>
  </w:footnote>
  <w:footnote w:id="66">
    <w:p w14:paraId="3C7E70B7" w14:textId="7438488F"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DCM</w:t>
      </w:r>
      <w:r>
        <w:rPr>
          <w:rFonts w:ascii="Times New Roman" w:hAnsi="Times New Roman"/>
          <w:sz w:val="20"/>
          <w:szCs w:val="20"/>
        </w:rPr>
        <w:t>s: N</w:t>
      </w:r>
      <w:r w:rsidRPr="004026E5">
        <w:rPr>
          <w:rFonts w:ascii="Times New Roman" w:hAnsi="Times New Roman"/>
          <w:sz w:val="20"/>
          <w:szCs w:val="20"/>
        </w:rPr>
        <w:t>o.</w:t>
      </w:r>
      <w:r>
        <w:rPr>
          <w:rFonts w:ascii="Times New Roman" w:hAnsi="Times New Roman"/>
          <w:sz w:val="20"/>
          <w:szCs w:val="20"/>
        </w:rPr>
        <w:t xml:space="preserve"> </w:t>
      </w:r>
      <w:r w:rsidRPr="004026E5">
        <w:rPr>
          <w:rFonts w:ascii="Times New Roman" w:hAnsi="Times New Roman"/>
          <w:sz w:val="20"/>
          <w:szCs w:val="20"/>
        </w:rPr>
        <w:t>448 date</w:t>
      </w:r>
      <w:r>
        <w:rPr>
          <w:rFonts w:ascii="Times New Roman" w:hAnsi="Times New Roman"/>
          <w:sz w:val="20"/>
          <w:szCs w:val="20"/>
        </w:rPr>
        <w:t>d</w:t>
      </w:r>
      <w:r w:rsidRPr="004026E5">
        <w:rPr>
          <w:rFonts w:ascii="Times New Roman" w:hAnsi="Times New Roman"/>
          <w:sz w:val="20"/>
          <w:szCs w:val="20"/>
        </w:rPr>
        <w:t xml:space="preserve"> 13.7.2007 “</w:t>
      </w:r>
      <w:r>
        <w:rPr>
          <w:rFonts w:ascii="Times New Roman" w:hAnsi="Times New Roman"/>
          <w:sz w:val="20"/>
          <w:szCs w:val="20"/>
        </w:rPr>
        <w:t>P</w:t>
      </w:r>
      <w:r w:rsidRPr="004026E5">
        <w:rPr>
          <w:rFonts w:ascii="Times New Roman" w:hAnsi="Times New Roman"/>
          <w:sz w:val="20"/>
          <w:szCs w:val="20"/>
        </w:rPr>
        <w:t xml:space="preserve">ension </w:t>
      </w:r>
      <w:r>
        <w:rPr>
          <w:rFonts w:ascii="Times New Roman" w:hAnsi="Times New Roman"/>
          <w:sz w:val="20"/>
          <w:szCs w:val="20"/>
        </w:rPr>
        <w:t>I</w:t>
      </w:r>
      <w:r w:rsidRPr="004026E5">
        <w:rPr>
          <w:rFonts w:ascii="Times New Roman" w:hAnsi="Times New Roman"/>
          <w:sz w:val="20"/>
          <w:szCs w:val="20"/>
        </w:rPr>
        <w:t>ncrease”</w:t>
      </w:r>
      <w:r>
        <w:rPr>
          <w:rFonts w:ascii="Times New Roman" w:hAnsi="Times New Roman"/>
          <w:sz w:val="20"/>
          <w:szCs w:val="20"/>
        </w:rPr>
        <w:t>; N</w:t>
      </w:r>
      <w:r w:rsidRPr="004026E5">
        <w:rPr>
          <w:rFonts w:ascii="Times New Roman" w:hAnsi="Times New Roman"/>
          <w:sz w:val="20"/>
          <w:szCs w:val="20"/>
        </w:rPr>
        <w:t>o.</w:t>
      </w:r>
      <w:r>
        <w:rPr>
          <w:rFonts w:ascii="Times New Roman" w:hAnsi="Times New Roman"/>
          <w:sz w:val="20"/>
          <w:szCs w:val="20"/>
        </w:rPr>
        <w:t xml:space="preserve"> </w:t>
      </w:r>
      <w:r w:rsidRPr="004026E5">
        <w:rPr>
          <w:rFonts w:ascii="Times New Roman" w:hAnsi="Times New Roman"/>
          <w:sz w:val="20"/>
          <w:szCs w:val="20"/>
        </w:rPr>
        <w:t>501 date</w:t>
      </w:r>
      <w:r>
        <w:rPr>
          <w:rFonts w:ascii="Times New Roman" w:hAnsi="Times New Roman"/>
          <w:sz w:val="20"/>
          <w:szCs w:val="20"/>
        </w:rPr>
        <w:t>d</w:t>
      </w:r>
      <w:r w:rsidRPr="004026E5">
        <w:rPr>
          <w:rFonts w:ascii="Times New Roman" w:hAnsi="Times New Roman"/>
          <w:sz w:val="20"/>
          <w:szCs w:val="20"/>
        </w:rPr>
        <w:t xml:space="preserve"> 16.8.2007</w:t>
      </w:r>
      <w:r>
        <w:rPr>
          <w:rFonts w:ascii="Times New Roman" w:hAnsi="Times New Roman"/>
          <w:sz w:val="20"/>
          <w:szCs w:val="20"/>
        </w:rPr>
        <w:t xml:space="preserve">, </w:t>
      </w:r>
      <w:r w:rsidRPr="004026E5">
        <w:rPr>
          <w:rFonts w:ascii="Times New Roman" w:hAnsi="Times New Roman"/>
          <w:sz w:val="20"/>
          <w:szCs w:val="20"/>
        </w:rPr>
        <w:t xml:space="preserve">“On some changes to DCM </w:t>
      </w:r>
      <w:r>
        <w:rPr>
          <w:rFonts w:ascii="Times New Roman" w:hAnsi="Times New Roman"/>
          <w:sz w:val="20"/>
          <w:szCs w:val="20"/>
        </w:rPr>
        <w:t>N</w:t>
      </w:r>
      <w:r w:rsidRPr="004026E5">
        <w:rPr>
          <w:rFonts w:ascii="Times New Roman" w:hAnsi="Times New Roman"/>
          <w:sz w:val="20"/>
          <w:szCs w:val="20"/>
        </w:rPr>
        <w:t>o.</w:t>
      </w:r>
      <w:r>
        <w:rPr>
          <w:rFonts w:ascii="Times New Roman" w:hAnsi="Times New Roman"/>
          <w:sz w:val="20"/>
          <w:szCs w:val="20"/>
        </w:rPr>
        <w:t xml:space="preserve"> </w:t>
      </w:r>
      <w:r w:rsidRPr="004026E5">
        <w:rPr>
          <w:rFonts w:ascii="Times New Roman" w:hAnsi="Times New Roman"/>
          <w:sz w:val="20"/>
          <w:szCs w:val="20"/>
        </w:rPr>
        <w:t>448, date</w:t>
      </w:r>
      <w:r>
        <w:rPr>
          <w:rFonts w:ascii="Times New Roman" w:hAnsi="Times New Roman"/>
          <w:sz w:val="20"/>
          <w:szCs w:val="20"/>
        </w:rPr>
        <w:t>d</w:t>
      </w:r>
      <w:r w:rsidRPr="004026E5">
        <w:rPr>
          <w:rFonts w:ascii="Times New Roman" w:hAnsi="Times New Roman"/>
          <w:sz w:val="20"/>
          <w:szCs w:val="20"/>
        </w:rPr>
        <w:t xml:space="preserve"> 13.7.2007</w:t>
      </w:r>
      <w:r>
        <w:rPr>
          <w:rFonts w:ascii="Times New Roman" w:hAnsi="Times New Roman"/>
          <w:sz w:val="20"/>
          <w:szCs w:val="20"/>
        </w:rPr>
        <w:t>,</w:t>
      </w:r>
      <w:r w:rsidRPr="004026E5">
        <w:rPr>
          <w:rFonts w:ascii="Times New Roman" w:hAnsi="Times New Roman"/>
          <w:sz w:val="20"/>
          <w:szCs w:val="20"/>
        </w:rPr>
        <w:t xml:space="preserve"> “</w:t>
      </w:r>
      <w:r>
        <w:rPr>
          <w:rFonts w:ascii="Times New Roman" w:hAnsi="Times New Roman"/>
          <w:sz w:val="20"/>
          <w:szCs w:val="20"/>
        </w:rPr>
        <w:t>O</w:t>
      </w:r>
      <w:r w:rsidRPr="004026E5">
        <w:rPr>
          <w:rFonts w:ascii="Times New Roman" w:hAnsi="Times New Roman"/>
          <w:sz w:val="20"/>
          <w:szCs w:val="20"/>
        </w:rPr>
        <w:t>n pensions increase”</w:t>
      </w:r>
      <w:r>
        <w:rPr>
          <w:rFonts w:ascii="Times New Roman" w:hAnsi="Times New Roman"/>
          <w:sz w:val="20"/>
          <w:szCs w:val="20"/>
        </w:rPr>
        <w:t>; No. 856, dated 18.6.2008 “On p</w:t>
      </w:r>
      <w:r w:rsidRPr="004026E5">
        <w:rPr>
          <w:rFonts w:ascii="Times New Roman" w:hAnsi="Times New Roman"/>
          <w:sz w:val="20"/>
          <w:szCs w:val="20"/>
        </w:rPr>
        <w:t>ension increase”</w:t>
      </w:r>
      <w:r>
        <w:rPr>
          <w:rFonts w:ascii="Times New Roman" w:hAnsi="Times New Roman"/>
          <w:sz w:val="20"/>
          <w:szCs w:val="20"/>
        </w:rPr>
        <w:t>; N</w:t>
      </w:r>
      <w:r w:rsidRPr="004026E5">
        <w:rPr>
          <w:rFonts w:ascii="Times New Roman" w:hAnsi="Times New Roman"/>
          <w:sz w:val="20"/>
          <w:szCs w:val="20"/>
        </w:rPr>
        <w:t>o.</w:t>
      </w:r>
      <w:r>
        <w:rPr>
          <w:rFonts w:ascii="Times New Roman" w:hAnsi="Times New Roman"/>
          <w:sz w:val="20"/>
          <w:szCs w:val="20"/>
        </w:rPr>
        <w:t xml:space="preserve"> </w:t>
      </w:r>
      <w:r w:rsidRPr="004026E5">
        <w:rPr>
          <w:rFonts w:ascii="Times New Roman" w:hAnsi="Times New Roman"/>
          <w:sz w:val="20"/>
          <w:szCs w:val="20"/>
        </w:rPr>
        <w:t>415 date</w:t>
      </w:r>
      <w:r>
        <w:rPr>
          <w:rFonts w:ascii="Times New Roman" w:hAnsi="Times New Roman"/>
          <w:sz w:val="20"/>
          <w:szCs w:val="20"/>
        </w:rPr>
        <w:t>d</w:t>
      </w:r>
      <w:r w:rsidRPr="004026E5">
        <w:rPr>
          <w:rFonts w:ascii="Times New Roman" w:hAnsi="Times New Roman"/>
          <w:sz w:val="20"/>
          <w:szCs w:val="20"/>
        </w:rPr>
        <w:t xml:space="preserve"> 27.4.2009 “</w:t>
      </w:r>
      <w:r>
        <w:rPr>
          <w:rFonts w:ascii="Times New Roman" w:hAnsi="Times New Roman"/>
          <w:sz w:val="20"/>
          <w:szCs w:val="20"/>
        </w:rPr>
        <w:t xml:space="preserve">On </w:t>
      </w:r>
      <w:r w:rsidRPr="004026E5">
        <w:rPr>
          <w:rFonts w:ascii="Times New Roman" w:hAnsi="Times New Roman"/>
          <w:sz w:val="20"/>
          <w:szCs w:val="20"/>
        </w:rPr>
        <w:t>pension increase”</w:t>
      </w:r>
      <w:r>
        <w:rPr>
          <w:rFonts w:ascii="Times New Roman" w:hAnsi="Times New Roman"/>
          <w:sz w:val="20"/>
          <w:szCs w:val="20"/>
        </w:rPr>
        <w:t xml:space="preserve">; No. 474 dated 30.6.2010 “On </w:t>
      </w:r>
      <w:r w:rsidRPr="004026E5">
        <w:rPr>
          <w:rFonts w:ascii="Times New Roman" w:hAnsi="Times New Roman"/>
          <w:sz w:val="20"/>
          <w:szCs w:val="20"/>
        </w:rPr>
        <w:t>pension increase”</w:t>
      </w:r>
    </w:p>
  </w:footnote>
  <w:footnote w:id="67">
    <w:p w14:paraId="59B6F74B" w14:textId="30F04BB7" w:rsidR="001F17DE" w:rsidRPr="004026E5" w:rsidRDefault="001F17DE" w:rsidP="00FF7E76">
      <w:pPr>
        <w:pStyle w:val="FootnoteText"/>
      </w:pPr>
      <w:r w:rsidRPr="004026E5">
        <w:rPr>
          <w:rStyle w:val="FootnoteReference"/>
        </w:rPr>
        <w:footnoteRef/>
      </w:r>
      <w:r>
        <w:t xml:space="preserve"> </w:t>
      </w:r>
      <w:hyperlink r:id="rId5" w:history="1">
        <w:r>
          <w:rPr>
            <w:rStyle w:val="Hyperlink"/>
          </w:rPr>
          <w:t>http://www.issh.gov.al</w:t>
        </w:r>
      </w:hyperlink>
      <w:r>
        <w:t>, S</w:t>
      </w:r>
      <w:r w:rsidRPr="004026E5">
        <w:t>tatistic</w:t>
      </w:r>
      <w:r>
        <w:t>al</w:t>
      </w:r>
      <w:r w:rsidRPr="004026E5">
        <w:t xml:space="preserve"> </w:t>
      </w:r>
      <w:r>
        <w:t>S</w:t>
      </w:r>
      <w:r w:rsidRPr="004026E5">
        <w:t>ummary 2011</w:t>
      </w:r>
    </w:p>
  </w:footnote>
  <w:footnote w:id="68">
    <w:p w14:paraId="3FFF7FA0" w14:textId="77777777" w:rsidR="001F17DE" w:rsidRPr="004026E5" w:rsidRDefault="001F17DE" w:rsidP="00460FD8">
      <w:pPr>
        <w:pStyle w:val="FootnoteText"/>
      </w:pPr>
      <w:r w:rsidRPr="004026E5">
        <w:rPr>
          <w:rStyle w:val="FootnoteReference"/>
        </w:rPr>
        <w:footnoteRef/>
      </w:r>
      <w:r>
        <w:t xml:space="preserve"> </w:t>
      </w:r>
      <w:r w:rsidRPr="002A5D86">
        <w:rPr>
          <w:i/>
        </w:rPr>
        <w:t>ibid</w:t>
      </w:r>
      <w:r>
        <w:rPr>
          <w:i/>
        </w:rPr>
        <w:t>.</w:t>
      </w:r>
    </w:p>
  </w:footnote>
  <w:footnote w:id="69">
    <w:p w14:paraId="47CFE31C" w14:textId="55AD67B5" w:rsidR="001F17DE" w:rsidRPr="008B5E09" w:rsidRDefault="001F17DE" w:rsidP="00460FD8">
      <w:pPr>
        <w:pStyle w:val="FootnoteText"/>
      </w:pPr>
      <w:r>
        <w:rPr>
          <w:rStyle w:val="FootnoteReference"/>
        </w:rPr>
        <w:footnoteRef/>
      </w:r>
      <w:r>
        <w:t xml:space="preserve"> Data on the change of CPI over 2007, 2008, 2009 and 2010 are taken from Statistical Report 2012, Bank of Albania, p. 44, </w:t>
      </w:r>
      <w:hyperlink r:id="rId6" w:history="1">
        <w:r w:rsidRPr="00983506">
          <w:rPr>
            <w:rStyle w:val="Hyperlink"/>
          </w:rPr>
          <w:t>http://www.bankofalbania/web/Raporti</w:t>
        </w:r>
      </w:hyperlink>
      <w:r>
        <w:t>_Statistikor_Janar_12_6389_1.php</w:t>
      </w:r>
    </w:p>
  </w:footnote>
  <w:footnote w:id="70">
    <w:p w14:paraId="0FA62DD7" w14:textId="3C3F6B6D" w:rsidR="001F17DE" w:rsidRPr="004026E5" w:rsidRDefault="001F17DE" w:rsidP="00FF7E76">
      <w:pPr>
        <w:pStyle w:val="FootnoteText"/>
      </w:pPr>
      <w:r w:rsidRPr="004026E5">
        <w:rPr>
          <w:rStyle w:val="FootnoteReference"/>
        </w:rPr>
        <w:footnoteRef/>
      </w:r>
      <w:r>
        <w:t xml:space="preserve"> </w:t>
      </w:r>
      <w:r w:rsidRPr="004026E5">
        <w:t>Training platform</w:t>
      </w:r>
      <w:r>
        <w:t>,</w:t>
      </w:r>
      <w:r w:rsidRPr="004026E5">
        <w:t xml:space="preserve"> Strengthening Professional Capacities of the Social Services, SSS</w:t>
      </w:r>
    </w:p>
  </w:footnote>
  <w:footnote w:id="71">
    <w:p w14:paraId="75395570" w14:textId="68091361" w:rsidR="001F17DE" w:rsidRPr="004026E5" w:rsidRDefault="001F17DE" w:rsidP="00FF7E76">
      <w:pPr>
        <w:pStyle w:val="FootnoteText"/>
      </w:pPr>
      <w:r w:rsidRPr="004026E5">
        <w:rPr>
          <w:rStyle w:val="FootnoteReference"/>
        </w:rPr>
        <w:footnoteRef/>
      </w:r>
      <w:r>
        <w:t xml:space="preserve"> </w:t>
      </w:r>
      <w:r w:rsidRPr="00FF7E76">
        <w:rPr>
          <w:i/>
        </w:rPr>
        <w:t>ibid</w:t>
      </w:r>
      <w:r>
        <w:rPr>
          <w:i/>
        </w:rPr>
        <w:t>.</w:t>
      </w:r>
    </w:p>
  </w:footnote>
  <w:footnote w:id="72">
    <w:p w14:paraId="338F9CB4" w14:textId="2254D660" w:rsidR="001F17DE" w:rsidRPr="004026E5" w:rsidRDefault="001F17DE" w:rsidP="00FF7E76">
      <w:pPr>
        <w:pStyle w:val="FootnoteText"/>
      </w:pPr>
      <w:r w:rsidRPr="004026E5">
        <w:rPr>
          <w:rStyle w:val="FootnoteReference"/>
        </w:rPr>
        <w:footnoteRef/>
      </w:r>
      <w:r>
        <w:t xml:space="preserve"> </w:t>
      </w:r>
      <w:hyperlink r:id="rId7" w:history="1">
        <w:r>
          <w:rPr>
            <w:rStyle w:val="Hyperlink"/>
          </w:rPr>
          <w:t>http://www.mpcs.gov.al</w:t>
        </w:r>
      </w:hyperlink>
      <w:r w:rsidRPr="004026E5">
        <w:t>, Map of Social Services</w:t>
      </w:r>
    </w:p>
  </w:footnote>
  <w:footnote w:id="73">
    <w:p w14:paraId="277B7857" w14:textId="77777777" w:rsidR="001F17DE" w:rsidRPr="004026E5" w:rsidRDefault="001F17DE">
      <w:pPr>
        <w:pStyle w:val="FootnoteText"/>
      </w:pPr>
      <w:r w:rsidRPr="004026E5">
        <w:rPr>
          <w:rStyle w:val="FootnoteReference"/>
        </w:rPr>
        <w:footnoteRef/>
      </w:r>
      <w:r w:rsidRPr="004026E5">
        <w:t xml:space="preserve"> SSS interviews </w:t>
      </w:r>
    </w:p>
  </w:footnote>
  <w:footnote w:id="74">
    <w:p w14:paraId="26342982" w14:textId="026FB38B" w:rsidR="001F17DE" w:rsidRDefault="001F17DE" w:rsidP="00FF7E76">
      <w:pPr>
        <w:pStyle w:val="FootnoteText"/>
      </w:pPr>
      <w:r w:rsidRPr="00FF7E76">
        <w:rPr>
          <w:rStyle w:val="FootnoteReference"/>
        </w:rPr>
        <w:footnoteRef/>
      </w:r>
      <w:r w:rsidRPr="00FF7E76">
        <w:t xml:space="preserve"> </w:t>
      </w:r>
      <w:proofErr w:type="spellStart"/>
      <w:r>
        <w:t>MoH</w:t>
      </w:r>
      <w:proofErr w:type="spellEnd"/>
      <w:r w:rsidRPr="004026E5">
        <w:t xml:space="preserve"> Order</w:t>
      </w:r>
      <w:r>
        <w:t>s:</w:t>
      </w:r>
      <w:r w:rsidRPr="004026E5">
        <w:t xml:space="preserve"> No.</w:t>
      </w:r>
      <w:r>
        <w:t xml:space="preserve"> </w:t>
      </w:r>
      <w:r w:rsidRPr="004026E5">
        <w:t>13 date</w:t>
      </w:r>
      <w:r>
        <w:t>d</w:t>
      </w:r>
      <w:r w:rsidRPr="004026E5">
        <w:t xml:space="preserve"> 23.01.2008 “On equipping individuals afflicted by domestic violence with relevant medical evidence”</w:t>
      </w:r>
      <w:r>
        <w:t xml:space="preserve">; </w:t>
      </w:r>
      <w:r w:rsidRPr="004026E5">
        <w:t>No.</w:t>
      </w:r>
      <w:r>
        <w:t xml:space="preserve"> </w:t>
      </w:r>
      <w:r w:rsidRPr="004026E5">
        <w:t>14 date</w:t>
      </w:r>
      <w:r>
        <w:t>d</w:t>
      </w:r>
      <w:r w:rsidRPr="004026E5">
        <w:t xml:space="preserve"> 23.01.2008 “Identifying cases of domestic violence and recording them in the register and </w:t>
      </w:r>
      <w:r>
        <w:t xml:space="preserve">in the </w:t>
      </w:r>
      <w:r w:rsidRPr="004026E5">
        <w:t>individual card of the victims of domestic violence”</w:t>
      </w:r>
      <w:r>
        <w:t xml:space="preserve">; </w:t>
      </w:r>
      <w:r w:rsidRPr="004026E5">
        <w:t>No.</w:t>
      </w:r>
      <w:r>
        <w:t xml:space="preserve"> </w:t>
      </w:r>
      <w:r w:rsidRPr="004026E5">
        <w:t>15 date</w:t>
      </w:r>
      <w:r>
        <w:t>d</w:t>
      </w:r>
      <w:r w:rsidRPr="004026E5">
        <w:t xml:space="preserve"> 34.01.2008 “On medical treatment in the public health institutions of people exposed to domestic violence”</w:t>
      </w:r>
    </w:p>
    <w:p w14:paraId="4A32AD52" w14:textId="5D7E5A6C" w:rsidR="001F17DE" w:rsidRPr="004026E5" w:rsidRDefault="001F17DE" w:rsidP="00FF7E76">
      <w:pPr>
        <w:pStyle w:val="FootnoteText"/>
      </w:pPr>
      <w:proofErr w:type="spellStart"/>
      <w:r>
        <w:t>MoI</w:t>
      </w:r>
      <w:proofErr w:type="spellEnd"/>
      <w:r w:rsidRPr="004026E5">
        <w:t xml:space="preserve"> Order</w:t>
      </w:r>
      <w:r>
        <w:t>s:</w:t>
      </w:r>
      <w:r w:rsidRPr="004026E5">
        <w:t xml:space="preserve"> No.</w:t>
      </w:r>
      <w:r>
        <w:t xml:space="preserve"> </w:t>
      </w:r>
      <w:r w:rsidRPr="004026E5">
        <w:t>379 date</w:t>
      </w:r>
      <w:r>
        <w:t>d</w:t>
      </w:r>
      <w:r w:rsidRPr="004026E5">
        <w:t xml:space="preserve"> 3.03.2008</w:t>
      </w:r>
      <w:r>
        <w:t xml:space="preserve">; </w:t>
      </w:r>
      <w:r w:rsidRPr="004026E5">
        <w:t>No.</w:t>
      </w:r>
      <w:r>
        <w:t xml:space="preserve"> </w:t>
      </w:r>
      <w:r w:rsidRPr="004026E5">
        <w:t>981 date</w:t>
      </w:r>
      <w:r>
        <w:t>d</w:t>
      </w:r>
      <w:r w:rsidRPr="004026E5">
        <w:t xml:space="preserve"> 31.10.2008</w:t>
      </w:r>
      <w:r>
        <w:t xml:space="preserve">; </w:t>
      </w:r>
      <w:r w:rsidRPr="004026E5">
        <w:t>No.</w:t>
      </w:r>
      <w:r>
        <w:t xml:space="preserve"> </w:t>
      </w:r>
      <w:r w:rsidRPr="004026E5">
        <w:t>251/1 date</w:t>
      </w:r>
      <w:r>
        <w:t>d</w:t>
      </w:r>
      <w:r w:rsidRPr="004026E5">
        <w:t xml:space="preserve"> 22.06.2009 “Statistics on domestic violence”</w:t>
      </w:r>
      <w:r>
        <w:t xml:space="preserve">; </w:t>
      </w:r>
      <w:r w:rsidRPr="004026E5">
        <w:t>No.</w:t>
      </w:r>
      <w:r>
        <w:t xml:space="preserve"> </w:t>
      </w:r>
      <w:r w:rsidRPr="004026E5">
        <w:t>344 date</w:t>
      </w:r>
      <w:r>
        <w:t>d</w:t>
      </w:r>
      <w:r w:rsidRPr="004026E5">
        <w:t xml:space="preserve"> 5.10.2010 “Statistics on domestic violence”</w:t>
      </w:r>
    </w:p>
  </w:footnote>
  <w:footnote w:id="75">
    <w:p w14:paraId="152FFB22" w14:textId="1CB7E122" w:rsidR="001F17DE" w:rsidRPr="004026E5" w:rsidRDefault="001F17DE" w:rsidP="00FF7E76">
      <w:pPr>
        <w:pStyle w:val="FootnoteText"/>
      </w:pPr>
      <w:r w:rsidRPr="004026E5">
        <w:rPr>
          <w:rStyle w:val="FootnoteReference"/>
        </w:rPr>
        <w:footnoteRef/>
      </w:r>
      <w:r>
        <w:t xml:space="preserve"> </w:t>
      </w:r>
      <w:r w:rsidRPr="004026E5">
        <w:t>DCM</w:t>
      </w:r>
      <w:r>
        <w:t xml:space="preserve"> </w:t>
      </w:r>
      <w:r w:rsidRPr="004026E5">
        <w:t>No. 573 d</w:t>
      </w:r>
      <w:r>
        <w:t xml:space="preserve">ated </w:t>
      </w:r>
      <w:r w:rsidRPr="004026E5">
        <w:t>16.06.2011</w:t>
      </w:r>
    </w:p>
  </w:footnote>
  <w:footnote w:id="76">
    <w:p w14:paraId="6CC200BF" w14:textId="4E5FAEF3" w:rsidR="001F17DE" w:rsidRPr="004026E5" w:rsidRDefault="001F17DE" w:rsidP="00FF7E76">
      <w:pPr>
        <w:pStyle w:val="FootnoteText"/>
      </w:pPr>
      <w:r w:rsidRPr="004026E5">
        <w:rPr>
          <w:rStyle w:val="FootnoteReference"/>
        </w:rPr>
        <w:footnoteRef/>
      </w:r>
      <w:r>
        <w:t xml:space="preserve"> </w:t>
      </w:r>
      <w:r w:rsidRPr="004026E5">
        <w:t>Law No. 23/2012</w:t>
      </w:r>
      <w:r>
        <w:t xml:space="preserve"> </w:t>
      </w:r>
      <w:r w:rsidRPr="004026E5">
        <w:t>“On some additions and changes to Law No. 7895, date</w:t>
      </w:r>
      <w:r>
        <w:t>d</w:t>
      </w:r>
      <w:r w:rsidRPr="004026E5">
        <w:t xml:space="preserve"> 27.1.1995</w:t>
      </w:r>
      <w:r>
        <w:t>,</w:t>
      </w:r>
      <w:r w:rsidRPr="004026E5">
        <w:t xml:space="preserve"> </w:t>
      </w:r>
      <w:r>
        <w:t>‘</w:t>
      </w:r>
      <w:r w:rsidRPr="004026E5">
        <w:t>Penal Code of the Republic of Albania</w:t>
      </w:r>
      <w:r>
        <w:t>’</w:t>
      </w:r>
      <w:r w:rsidRPr="004026E5">
        <w:t>”, with changes</w:t>
      </w:r>
    </w:p>
  </w:footnote>
  <w:footnote w:id="77">
    <w:p w14:paraId="69A37E78" w14:textId="4B5C9A4B" w:rsidR="001F17DE" w:rsidRPr="004026E5" w:rsidRDefault="001F17DE" w:rsidP="00FF7E76">
      <w:pPr>
        <w:pStyle w:val="FootnoteText"/>
      </w:pPr>
      <w:r w:rsidRPr="004026E5">
        <w:rPr>
          <w:rStyle w:val="FootnoteReference"/>
        </w:rPr>
        <w:footnoteRef/>
      </w:r>
      <w:r>
        <w:t xml:space="preserve"> </w:t>
      </w:r>
      <w:r w:rsidRPr="004026E5">
        <w:t>DCM No. 334 date</w:t>
      </w:r>
      <w:r>
        <w:t>d</w:t>
      </w:r>
      <w:r w:rsidRPr="004026E5">
        <w:t xml:space="preserve"> 17.2.2011</w:t>
      </w:r>
      <w:r>
        <w:t xml:space="preserve"> “On the mechanism of co</w:t>
      </w:r>
      <w:r w:rsidRPr="004026E5">
        <w:t>ordinating work on the referral of cases of domestic violence</w:t>
      </w:r>
      <w:r>
        <w:t xml:space="preserve"> and the manne</w:t>
      </w:r>
      <w:r w:rsidRPr="004026E5">
        <w:t>r of functioning of this mechanism”</w:t>
      </w:r>
    </w:p>
  </w:footnote>
  <w:footnote w:id="78">
    <w:p w14:paraId="4037AEC4" w14:textId="06AAC4DE" w:rsidR="001F17DE" w:rsidRPr="004026E5" w:rsidRDefault="001F17DE" w:rsidP="00FF7E76">
      <w:pPr>
        <w:pStyle w:val="FootnoteText"/>
      </w:pPr>
      <w:r w:rsidRPr="00FF7E76">
        <w:rPr>
          <w:vertAlign w:val="superscript"/>
        </w:rPr>
        <w:footnoteRef/>
      </w:r>
      <w:r w:rsidRPr="004026E5">
        <w:t xml:space="preserve"> </w:t>
      </w:r>
      <w:r>
        <w:t>P</w:t>
      </w:r>
      <w:r w:rsidRPr="004026E5">
        <w:t>roject</w:t>
      </w:r>
      <w:r>
        <w:t>,</w:t>
      </w:r>
      <w:r w:rsidRPr="004026E5">
        <w:t xml:space="preserve"> Making it Real: Implementing the Law against Domestic Violence in Albania</w:t>
      </w:r>
      <w:r>
        <w:t>,</w:t>
      </w:r>
      <w:r w:rsidRPr="004026E5">
        <w:t xml:space="preserve"> implemented by Network against Gender based Violence and Trafficking</w:t>
      </w:r>
    </w:p>
  </w:footnote>
  <w:footnote w:id="79">
    <w:p w14:paraId="333861A2" w14:textId="5B2E18D6" w:rsidR="001F17DE" w:rsidRPr="004026E5" w:rsidRDefault="001F17DE" w:rsidP="00FF7E76">
      <w:pPr>
        <w:pStyle w:val="FootnoteText"/>
      </w:pPr>
      <w:r w:rsidRPr="004026E5">
        <w:rPr>
          <w:rStyle w:val="FootnoteReference"/>
        </w:rPr>
        <w:footnoteRef/>
      </w:r>
      <w:r w:rsidRPr="004026E5">
        <w:t xml:space="preserve"> Data are taken from General Directorate of State Police</w:t>
      </w:r>
    </w:p>
  </w:footnote>
  <w:footnote w:id="80">
    <w:p w14:paraId="150641D2" w14:textId="4512E825" w:rsidR="001F17DE" w:rsidRPr="004026E5" w:rsidRDefault="001F17DE" w:rsidP="00FF7E76">
      <w:pPr>
        <w:pStyle w:val="FootnoteText"/>
      </w:pPr>
      <w:r w:rsidRPr="004026E5">
        <w:rPr>
          <w:rStyle w:val="FootnoteReference"/>
        </w:rPr>
        <w:footnoteRef/>
      </w:r>
      <w:r>
        <w:t xml:space="preserve"> </w:t>
      </w:r>
      <w:r w:rsidRPr="004026E5">
        <w:t>Monitoring report on the National Strategy on Gender Equality</w:t>
      </w:r>
      <w:r>
        <w:t xml:space="preserve"> and</w:t>
      </w:r>
      <w:r w:rsidRPr="004026E5">
        <w:t xml:space="preserve"> Domestic Violence, 2009, 2010 and 2011, General Directorate of </w:t>
      </w:r>
      <w:r>
        <w:t>E</w:t>
      </w:r>
      <w:r w:rsidRPr="004026E5">
        <w:t xml:space="preserve">qual </w:t>
      </w:r>
      <w:r>
        <w:t>O</w:t>
      </w:r>
      <w:r w:rsidRPr="004026E5">
        <w:t>pportunities</w:t>
      </w:r>
      <w:r>
        <w:t xml:space="preserve">, </w:t>
      </w:r>
      <w:r w:rsidRPr="004026E5">
        <w:t>MLSAEO</w:t>
      </w:r>
    </w:p>
  </w:footnote>
  <w:footnote w:id="81">
    <w:p w14:paraId="2C17D115" w14:textId="776B37BA" w:rsidR="001F17DE" w:rsidRPr="00B33267" w:rsidRDefault="001F17DE">
      <w:pPr>
        <w:pStyle w:val="FootnoteText"/>
      </w:pPr>
      <w:r>
        <w:rPr>
          <w:rStyle w:val="FootnoteReference"/>
        </w:rPr>
        <w:footnoteRef/>
      </w:r>
      <w:r>
        <w:t xml:space="preserve"> Data supplied by General Directorate of State Police</w:t>
      </w:r>
    </w:p>
  </w:footnote>
  <w:footnote w:id="82">
    <w:p w14:paraId="28BCEA86" w14:textId="6DE026D5" w:rsidR="001F17DE" w:rsidRPr="004026E5" w:rsidRDefault="001F17DE" w:rsidP="00FF7E76">
      <w:pPr>
        <w:pStyle w:val="FootnoteText"/>
      </w:pPr>
      <w:r w:rsidRPr="004026E5">
        <w:rPr>
          <w:rStyle w:val="FootnoteReference"/>
        </w:rPr>
        <w:footnoteRef/>
      </w:r>
      <w:r w:rsidRPr="004026E5">
        <w:t xml:space="preserve"> Monitoring Report on Gender</w:t>
      </w:r>
      <w:r>
        <w:t>-</w:t>
      </w:r>
      <w:r w:rsidRPr="004026E5">
        <w:t>Base</w:t>
      </w:r>
      <w:r>
        <w:t>d</w:t>
      </w:r>
      <w:r w:rsidRPr="004026E5">
        <w:t xml:space="preserve"> Violence and Domestic Violence 2008</w:t>
      </w:r>
      <w:r>
        <w:t xml:space="preserve">, </w:t>
      </w:r>
      <w:r w:rsidRPr="004026E5">
        <w:t>General Directorate o</w:t>
      </w:r>
      <w:r>
        <w:t>f</w:t>
      </w:r>
      <w:r w:rsidRPr="004026E5">
        <w:t xml:space="preserve"> Equal Opportunities, MLSAEO </w:t>
      </w:r>
    </w:p>
  </w:footnote>
  <w:footnote w:id="83">
    <w:p w14:paraId="727DCCA0" w14:textId="472AAC02" w:rsidR="001F17DE" w:rsidRPr="004026E5" w:rsidRDefault="001F17DE" w:rsidP="00FF7E76">
      <w:pPr>
        <w:pStyle w:val="FootnoteText"/>
      </w:pPr>
      <w:r w:rsidRPr="004026E5">
        <w:rPr>
          <w:rStyle w:val="FootnoteReference"/>
        </w:rPr>
        <w:footnoteRef/>
      </w:r>
      <w:r w:rsidRPr="004026E5">
        <w:t xml:space="preserve"> </w:t>
      </w:r>
      <w:r w:rsidRPr="00FF7E76">
        <w:rPr>
          <w:i/>
        </w:rPr>
        <w:t>ibid</w:t>
      </w:r>
      <w:r>
        <w:rPr>
          <w:i/>
        </w:rPr>
        <w:t>.</w:t>
      </w:r>
      <w:r>
        <w:t>, 2009</w:t>
      </w:r>
    </w:p>
  </w:footnote>
  <w:footnote w:id="84">
    <w:p w14:paraId="5F200DEF" w14:textId="4B15A3B0" w:rsidR="001F17DE" w:rsidRPr="004026E5" w:rsidRDefault="001F17DE" w:rsidP="00FF7E76">
      <w:pPr>
        <w:pStyle w:val="FootnoteText"/>
      </w:pPr>
      <w:r w:rsidRPr="00FF7E76">
        <w:rPr>
          <w:vertAlign w:val="superscript"/>
        </w:rPr>
        <w:footnoteRef/>
      </w:r>
      <w:r w:rsidRPr="004026E5">
        <w:t xml:space="preserve"> </w:t>
      </w:r>
      <w:r w:rsidRPr="00BC2596">
        <w:rPr>
          <w:i/>
        </w:rPr>
        <w:t>ibid</w:t>
      </w:r>
      <w:r>
        <w:rPr>
          <w:i/>
        </w:rPr>
        <w:t>.</w:t>
      </w:r>
      <w:r>
        <w:t>, 2010</w:t>
      </w:r>
      <w:r w:rsidRPr="004026E5">
        <w:t xml:space="preserve"> </w:t>
      </w:r>
    </w:p>
  </w:footnote>
  <w:footnote w:id="85">
    <w:p w14:paraId="6BC374BF" w14:textId="58257215" w:rsidR="001F17DE" w:rsidRPr="004026E5" w:rsidRDefault="001F17DE" w:rsidP="00FF7E76">
      <w:pPr>
        <w:pStyle w:val="FootnoteText"/>
      </w:pPr>
      <w:r w:rsidRPr="00FF7E76">
        <w:rPr>
          <w:vertAlign w:val="superscript"/>
        </w:rPr>
        <w:footnoteRef/>
      </w:r>
      <w:r w:rsidRPr="004026E5">
        <w:t xml:space="preserve"> </w:t>
      </w:r>
      <w:r w:rsidRPr="00BC2596">
        <w:rPr>
          <w:i/>
        </w:rPr>
        <w:t>ibid</w:t>
      </w:r>
      <w:r>
        <w:rPr>
          <w:i/>
        </w:rPr>
        <w:t>.</w:t>
      </w:r>
      <w:r>
        <w:t>, 2011</w:t>
      </w:r>
    </w:p>
  </w:footnote>
  <w:footnote w:id="86">
    <w:p w14:paraId="4462A4F2" w14:textId="2F96637A" w:rsidR="001F17DE" w:rsidRPr="004026E5" w:rsidRDefault="001F17DE" w:rsidP="00FF7E76">
      <w:pPr>
        <w:pStyle w:val="FootnoteText"/>
      </w:pPr>
      <w:r w:rsidRPr="004026E5">
        <w:rPr>
          <w:rStyle w:val="FootnoteReference"/>
        </w:rPr>
        <w:footnoteRef/>
      </w:r>
      <w:r w:rsidRPr="004026E5">
        <w:t xml:space="preserve"> Annual </w:t>
      </w:r>
      <w:r>
        <w:t>R</w:t>
      </w:r>
      <w:r w:rsidRPr="004026E5">
        <w:t>eport, SSS 2011</w:t>
      </w:r>
    </w:p>
  </w:footnote>
  <w:footnote w:id="87">
    <w:p w14:paraId="175E9E93" w14:textId="5151DCD7" w:rsidR="001F17DE" w:rsidRPr="004026E5" w:rsidRDefault="001F17DE" w:rsidP="00FF7E76">
      <w:pPr>
        <w:pStyle w:val="FootnoteText"/>
      </w:pPr>
      <w:r w:rsidRPr="00FF7E76">
        <w:rPr>
          <w:vertAlign w:val="superscript"/>
        </w:rPr>
        <w:footnoteRef/>
      </w:r>
      <w:r w:rsidRPr="004026E5">
        <w:t xml:space="preserve"> DCM No.</w:t>
      </w:r>
      <w:r>
        <w:t xml:space="preserve"> </w:t>
      </w:r>
      <w:r w:rsidRPr="004026E5">
        <w:t>50</w:t>
      </w:r>
      <w:r>
        <w:t>5 dated 13.07.2011 “On a</w:t>
      </w:r>
      <w:r w:rsidRPr="004026E5">
        <w:t>pprov</w:t>
      </w:r>
      <w:r>
        <w:t>al of standards on social care services for v</w:t>
      </w:r>
      <w:r w:rsidRPr="004026E5">
        <w:t>ictims of domestic v</w:t>
      </w:r>
      <w:r>
        <w:t>iolence in the public and non-public residential c</w:t>
      </w:r>
      <w:r w:rsidRPr="004026E5">
        <w:t>entr</w:t>
      </w:r>
      <w:r>
        <w:t>e</w:t>
      </w:r>
      <w:r w:rsidRPr="004026E5">
        <w:t>s”</w:t>
      </w:r>
    </w:p>
  </w:footnote>
  <w:footnote w:id="88">
    <w:p w14:paraId="23F62BE5" w14:textId="5EA72E3C" w:rsidR="001F17DE" w:rsidRPr="004026E5" w:rsidRDefault="001F17DE" w:rsidP="00FF7E76">
      <w:pPr>
        <w:pStyle w:val="FootnoteText"/>
      </w:pPr>
      <w:r w:rsidRPr="004026E5">
        <w:rPr>
          <w:rStyle w:val="FootnoteReference"/>
        </w:rPr>
        <w:footnoteRef/>
      </w:r>
      <w:r w:rsidRPr="004026E5">
        <w:t xml:space="preserve"> SSS, 2010, Annual </w:t>
      </w:r>
      <w:r>
        <w:t>R</w:t>
      </w:r>
      <w:r w:rsidRPr="004026E5">
        <w:t xml:space="preserve">eport Analysing the implementation of employment </w:t>
      </w:r>
      <w:r>
        <w:t>programme</w:t>
      </w:r>
      <w:r w:rsidRPr="004026E5">
        <w:t>s, p</w:t>
      </w:r>
      <w:r>
        <w:t xml:space="preserve">. </w:t>
      </w:r>
      <w:r w:rsidRPr="004026E5">
        <w:t>19</w:t>
      </w:r>
    </w:p>
  </w:footnote>
  <w:footnote w:id="89">
    <w:p w14:paraId="35FEB666" w14:textId="43A71050" w:rsidR="001F17DE" w:rsidRPr="004026E5" w:rsidRDefault="001F17DE" w:rsidP="00FF7E76">
      <w:pPr>
        <w:pStyle w:val="FootnoteText"/>
      </w:pPr>
      <w:r w:rsidRPr="004026E5">
        <w:rPr>
          <w:rStyle w:val="FootnoteReference"/>
        </w:rPr>
        <w:footnoteRef/>
      </w:r>
      <w:r w:rsidRPr="004026E5">
        <w:t xml:space="preserve"> Interviews wi</w:t>
      </w:r>
      <w:r>
        <w:t>th E</w:t>
      </w:r>
      <w:r w:rsidRPr="004026E5">
        <w:t>mployees of the National Cent</w:t>
      </w:r>
      <w:r>
        <w:t>re</w:t>
      </w:r>
      <w:r w:rsidRPr="004026E5">
        <w:t xml:space="preserve"> on Admission of Victims of Trafficking</w:t>
      </w:r>
    </w:p>
  </w:footnote>
  <w:footnote w:id="90">
    <w:p w14:paraId="07A84877" w14:textId="2EB739AB" w:rsidR="001F17DE" w:rsidRPr="004026E5" w:rsidRDefault="001F17DE" w:rsidP="00FF7E76">
      <w:pPr>
        <w:autoSpaceDE w:val="0"/>
        <w:autoSpaceDN w:val="0"/>
        <w:adjustRightInd w:val="0"/>
        <w:spacing w:after="0" w:line="240" w:lineRule="auto"/>
        <w:rPr>
          <w:rFonts w:ascii="Times New Roman" w:hAnsi="Times New Roman"/>
          <w:sz w:val="20"/>
          <w:szCs w:val="20"/>
        </w:rPr>
      </w:pPr>
      <w:r w:rsidRPr="00FF7E76">
        <w:rPr>
          <w:rFonts w:ascii="Times New Roman" w:hAnsi="Times New Roman"/>
          <w:sz w:val="20"/>
          <w:szCs w:val="20"/>
          <w:vertAlign w:val="superscript"/>
        </w:rPr>
        <w:footnoteRef/>
      </w:r>
      <w:r w:rsidRPr="004026E5">
        <w:rPr>
          <w:rFonts w:ascii="Times New Roman" w:hAnsi="Times New Roman"/>
          <w:sz w:val="20"/>
          <w:szCs w:val="20"/>
        </w:rPr>
        <w:t xml:space="preserve"> Report on implementation of </w:t>
      </w:r>
      <w:r>
        <w:rPr>
          <w:rFonts w:ascii="Times New Roman" w:hAnsi="Times New Roman"/>
          <w:sz w:val="20"/>
          <w:szCs w:val="20"/>
        </w:rPr>
        <w:t>the L</w:t>
      </w:r>
      <w:r w:rsidRPr="004026E5">
        <w:rPr>
          <w:rFonts w:ascii="Times New Roman" w:hAnsi="Times New Roman"/>
          <w:sz w:val="20"/>
          <w:szCs w:val="20"/>
        </w:rPr>
        <w:t xml:space="preserve">aw </w:t>
      </w:r>
      <w:r>
        <w:rPr>
          <w:rFonts w:ascii="Times New Roman" w:hAnsi="Times New Roman"/>
          <w:sz w:val="20"/>
          <w:szCs w:val="20"/>
        </w:rPr>
        <w:t>“O</w:t>
      </w:r>
      <w:r w:rsidRPr="004026E5">
        <w:rPr>
          <w:rFonts w:ascii="Times New Roman" w:hAnsi="Times New Roman"/>
          <w:sz w:val="20"/>
          <w:szCs w:val="20"/>
        </w:rPr>
        <w:t>n measures against domestic violence,</w:t>
      </w:r>
      <w:r>
        <w:rPr>
          <w:rFonts w:ascii="Times New Roman" w:hAnsi="Times New Roman"/>
          <w:sz w:val="20"/>
          <w:szCs w:val="20"/>
        </w:rPr>
        <w:t>”</w:t>
      </w:r>
      <w:r w:rsidRPr="004026E5">
        <w:rPr>
          <w:rFonts w:ascii="Times New Roman" w:hAnsi="Times New Roman"/>
          <w:sz w:val="20"/>
          <w:szCs w:val="20"/>
        </w:rPr>
        <w:t xml:space="preserve"> Cent</w:t>
      </w:r>
      <w:r>
        <w:rPr>
          <w:rFonts w:ascii="Times New Roman" w:hAnsi="Times New Roman"/>
          <w:sz w:val="20"/>
          <w:szCs w:val="20"/>
        </w:rPr>
        <w:t>re</w:t>
      </w:r>
      <w:r w:rsidRPr="004026E5">
        <w:rPr>
          <w:rFonts w:ascii="Times New Roman" w:hAnsi="Times New Roman"/>
          <w:sz w:val="20"/>
          <w:szCs w:val="20"/>
        </w:rPr>
        <w:t xml:space="preserve"> </w:t>
      </w:r>
      <w:r>
        <w:rPr>
          <w:rFonts w:ascii="Times New Roman" w:hAnsi="Times New Roman"/>
          <w:sz w:val="20"/>
          <w:szCs w:val="20"/>
        </w:rPr>
        <w:t>f</w:t>
      </w:r>
      <w:r w:rsidRPr="004026E5">
        <w:rPr>
          <w:rFonts w:ascii="Times New Roman" w:hAnsi="Times New Roman"/>
          <w:sz w:val="20"/>
          <w:szCs w:val="20"/>
        </w:rPr>
        <w:t>or Legal And Civic Initiatives</w:t>
      </w:r>
      <w:r>
        <w:rPr>
          <w:rFonts w:ascii="Times New Roman" w:hAnsi="Times New Roman"/>
          <w:sz w:val="20"/>
          <w:szCs w:val="20"/>
        </w:rPr>
        <w:t>,</w:t>
      </w:r>
      <w:r w:rsidRPr="004026E5">
        <w:rPr>
          <w:rFonts w:ascii="Times New Roman" w:hAnsi="Times New Roman"/>
          <w:sz w:val="20"/>
          <w:szCs w:val="20"/>
        </w:rPr>
        <w:t xml:space="preserve"> 2009, p. 25</w:t>
      </w:r>
    </w:p>
  </w:footnote>
  <w:footnote w:id="91">
    <w:p w14:paraId="5DF0B5CD" w14:textId="235DFB3B" w:rsidR="001F17DE" w:rsidRPr="004026E5" w:rsidRDefault="001F17DE" w:rsidP="00FF7E76">
      <w:pPr>
        <w:pStyle w:val="FootnoteText"/>
      </w:pPr>
      <w:r w:rsidRPr="004026E5">
        <w:rPr>
          <w:rStyle w:val="FootnoteReference"/>
        </w:rPr>
        <w:footnoteRef/>
      </w:r>
      <w:r w:rsidRPr="004026E5">
        <w:t xml:space="preserve"> </w:t>
      </w:r>
      <w:r w:rsidRPr="00FF7E76">
        <w:rPr>
          <w:i/>
        </w:rPr>
        <w:t>i</w:t>
      </w:r>
      <w:r w:rsidRPr="009E39EA">
        <w:rPr>
          <w:i/>
        </w:rPr>
        <w:t>dem</w:t>
      </w:r>
    </w:p>
  </w:footnote>
  <w:footnote w:id="92">
    <w:p w14:paraId="767B58A1" w14:textId="41CB1FED" w:rsidR="001F17DE" w:rsidRPr="004026E5" w:rsidRDefault="001F17DE" w:rsidP="00FF7E76">
      <w:pPr>
        <w:pStyle w:val="FootnoteText"/>
      </w:pPr>
      <w:r w:rsidRPr="004026E5">
        <w:rPr>
          <w:rStyle w:val="FootnoteReference"/>
        </w:rPr>
        <w:footnoteRef/>
      </w:r>
      <w:r w:rsidRPr="004026E5">
        <w:t xml:space="preserve"> NSSI Progress </w:t>
      </w:r>
      <w:r>
        <w:t>R</w:t>
      </w:r>
      <w:r w:rsidRPr="004026E5">
        <w:t>eport 2008</w:t>
      </w:r>
      <w:r>
        <w:t>–</w:t>
      </w:r>
      <w:r w:rsidRPr="004026E5">
        <w:t xml:space="preserve">2009 </w:t>
      </w:r>
    </w:p>
  </w:footnote>
  <w:footnote w:id="93">
    <w:p w14:paraId="75040C8D" w14:textId="6722FD8D" w:rsidR="001F17DE" w:rsidRPr="004026E5" w:rsidRDefault="001F17DE" w:rsidP="00FF7E76">
      <w:pPr>
        <w:pStyle w:val="FootnoteText"/>
      </w:pPr>
      <w:r w:rsidRPr="004026E5">
        <w:rPr>
          <w:rStyle w:val="FootnoteReference"/>
        </w:rPr>
        <w:footnoteRef/>
      </w:r>
      <w:r>
        <w:t xml:space="preserve"> Interviews with e</w:t>
      </w:r>
      <w:r w:rsidRPr="004026E5">
        <w:t>mployees of</w:t>
      </w:r>
      <w:r>
        <w:t xml:space="preserve"> the National Anti-trafficking C</w:t>
      </w:r>
      <w:r w:rsidRPr="004026E5">
        <w:t>ent</w:t>
      </w:r>
      <w:r>
        <w:t>re</w:t>
      </w:r>
    </w:p>
  </w:footnote>
  <w:footnote w:id="94">
    <w:p w14:paraId="37626500" w14:textId="43764FF4"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sidRPr="004026E5">
        <w:rPr>
          <w:rFonts w:ascii="Times New Roman" w:hAnsi="Times New Roman"/>
          <w:sz w:val="20"/>
          <w:szCs w:val="20"/>
        </w:rPr>
        <w:t xml:space="preserve"> The </w:t>
      </w:r>
      <w:r>
        <w:rPr>
          <w:rFonts w:ascii="Times New Roman" w:hAnsi="Times New Roman"/>
          <w:sz w:val="20"/>
          <w:szCs w:val="20"/>
        </w:rPr>
        <w:t>L</w:t>
      </w:r>
      <w:r w:rsidRPr="004026E5">
        <w:rPr>
          <w:rFonts w:ascii="Times New Roman" w:hAnsi="Times New Roman"/>
          <w:sz w:val="20"/>
          <w:szCs w:val="20"/>
        </w:rPr>
        <w:t xml:space="preserve">aw </w:t>
      </w:r>
      <w:r>
        <w:rPr>
          <w:rFonts w:ascii="Times New Roman" w:hAnsi="Times New Roman"/>
          <w:sz w:val="20"/>
          <w:szCs w:val="20"/>
        </w:rPr>
        <w:t>“O</w:t>
      </w:r>
      <w:r w:rsidRPr="004026E5">
        <w:rPr>
          <w:rFonts w:ascii="Times New Roman" w:hAnsi="Times New Roman"/>
          <w:sz w:val="20"/>
          <w:szCs w:val="20"/>
        </w:rPr>
        <w:t>n Gender Equality</w:t>
      </w:r>
      <w:r>
        <w:rPr>
          <w:rFonts w:ascii="Times New Roman" w:hAnsi="Times New Roman"/>
          <w:sz w:val="20"/>
          <w:szCs w:val="20"/>
        </w:rPr>
        <w:t>”</w:t>
      </w:r>
      <w:r w:rsidRPr="004026E5">
        <w:rPr>
          <w:rFonts w:ascii="Times New Roman" w:hAnsi="Times New Roman"/>
          <w:sz w:val="20"/>
          <w:szCs w:val="20"/>
        </w:rPr>
        <w:t xml:space="preserve"> introduced new definitions</w:t>
      </w:r>
      <w:r>
        <w:rPr>
          <w:rFonts w:ascii="Times New Roman" w:hAnsi="Times New Roman"/>
          <w:sz w:val="20"/>
          <w:szCs w:val="20"/>
        </w:rPr>
        <w:t>, including</w:t>
      </w:r>
      <w:r w:rsidRPr="004026E5">
        <w:rPr>
          <w:rFonts w:ascii="Times New Roman" w:hAnsi="Times New Roman"/>
          <w:sz w:val="20"/>
          <w:szCs w:val="20"/>
        </w:rPr>
        <w:t xml:space="preserve"> prohibition of discrimination due to gender, in accordance with the definitions of discrimination by CEDAW, gender integration, prohibition of harassment due to gender</w:t>
      </w:r>
      <w:r>
        <w:rPr>
          <w:rFonts w:ascii="Times New Roman" w:hAnsi="Times New Roman"/>
          <w:sz w:val="20"/>
          <w:szCs w:val="20"/>
        </w:rPr>
        <w:t>,</w:t>
      </w:r>
      <w:r w:rsidRPr="004026E5">
        <w:rPr>
          <w:rFonts w:ascii="Times New Roman" w:hAnsi="Times New Roman"/>
          <w:sz w:val="20"/>
          <w:szCs w:val="20"/>
        </w:rPr>
        <w:t xml:space="preserve"> gender equality, equal gender representation, special temporary measures, representation for women </w:t>
      </w:r>
      <w:r>
        <w:rPr>
          <w:rFonts w:ascii="Times New Roman" w:hAnsi="Times New Roman"/>
          <w:sz w:val="20"/>
          <w:szCs w:val="20"/>
        </w:rPr>
        <w:t>in</w:t>
      </w:r>
      <w:r w:rsidRPr="004026E5">
        <w:rPr>
          <w:rFonts w:ascii="Times New Roman" w:hAnsi="Times New Roman"/>
          <w:sz w:val="20"/>
          <w:szCs w:val="20"/>
        </w:rPr>
        <w:t xml:space="preserve"> </w:t>
      </w:r>
      <w:r>
        <w:rPr>
          <w:rFonts w:ascii="Times New Roman" w:hAnsi="Times New Roman"/>
          <w:sz w:val="20"/>
          <w:szCs w:val="20"/>
        </w:rPr>
        <w:t>i</w:t>
      </w:r>
      <w:r w:rsidRPr="004026E5">
        <w:rPr>
          <w:rFonts w:ascii="Times New Roman" w:hAnsi="Times New Roman"/>
          <w:sz w:val="20"/>
          <w:szCs w:val="20"/>
        </w:rPr>
        <w:t>nstitution</w:t>
      </w:r>
      <w:r>
        <w:rPr>
          <w:rFonts w:ascii="Times New Roman" w:hAnsi="Times New Roman"/>
          <w:sz w:val="20"/>
          <w:szCs w:val="20"/>
        </w:rPr>
        <w:t>s</w:t>
      </w:r>
      <w:r w:rsidRPr="004026E5">
        <w:rPr>
          <w:rFonts w:ascii="Times New Roman" w:hAnsi="Times New Roman"/>
          <w:sz w:val="20"/>
          <w:szCs w:val="20"/>
        </w:rPr>
        <w:t xml:space="preserve"> as non</w:t>
      </w:r>
      <w:r>
        <w:rPr>
          <w:rFonts w:ascii="Times New Roman" w:hAnsi="Times New Roman"/>
          <w:sz w:val="20"/>
          <w:szCs w:val="20"/>
        </w:rPr>
        <w:t>-</w:t>
      </w:r>
      <w:r w:rsidRPr="004026E5">
        <w:rPr>
          <w:rFonts w:ascii="Times New Roman" w:hAnsi="Times New Roman"/>
          <w:sz w:val="20"/>
          <w:szCs w:val="20"/>
        </w:rPr>
        <w:t>discriminatory</w:t>
      </w:r>
    </w:p>
  </w:footnote>
  <w:footnote w:id="95">
    <w:p w14:paraId="54C97A81" w14:textId="2CE61038" w:rsidR="001F17DE" w:rsidRPr="004026E5" w:rsidRDefault="001F17DE" w:rsidP="00FF7E76">
      <w:pPr>
        <w:spacing w:after="0" w:line="240" w:lineRule="auto"/>
        <w:rPr>
          <w:rFonts w:ascii="Times New Roman" w:hAnsi="Times New Roman"/>
          <w:sz w:val="20"/>
          <w:szCs w:val="20"/>
        </w:rPr>
      </w:pPr>
      <w:r w:rsidRPr="004026E5">
        <w:rPr>
          <w:rFonts w:ascii="Times New Roman" w:hAnsi="Times New Roman"/>
          <w:sz w:val="20"/>
          <w:szCs w:val="20"/>
          <w:vertAlign w:val="superscript"/>
        </w:rPr>
        <w:footnoteRef/>
      </w:r>
      <w:r w:rsidRPr="004026E5">
        <w:rPr>
          <w:rFonts w:ascii="Times New Roman" w:hAnsi="Times New Roman"/>
          <w:sz w:val="20"/>
          <w:szCs w:val="20"/>
        </w:rPr>
        <w:t xml:space="preserve"> Instruction No.</w:t>
      </w:r>
      <w:r>
        <w:rPr>
          <w:rFonts w:ascii="Times New Roman" w:hAnsi="Times New Roman"/>
          <w:sz w:val="20"/>
          <w:szCs w:val="20"/>
        </w:rPr>
        <w:t xml:space="preserve"> </w:t>
      </w:r>
      <w:r w:rsidRPr="004026E5">
        <w:rPr>
          <w:rFonts w:ascii="Times New Roman" w:hAnsi="Times New Roman"/>
          <w:sz w:val="20"/>
          <w:szCs w:val="20"/>
        </w:rPr>
        <w:t>1220 date</w:t>
      </w:r>
      <w:r>
        <w:rPr>
          <w:rFonts w:ascii="Times New Roman" w:hAnsi="Times New Roman"/>
          <w:sz w:val="20"/>
          <w:szCs w:val="20"/>
        </w:rPr>
        <w:t>d</w:t>
      </w:r>
      <w:r w:rsidRPr="004026E5">
        <w:rPr>
          <w:rFonts w:ascii="Times New Roman" w:hAnsi="Times New Roman"/>
          <w:sz w:val="20"/>
          <w:szCs w:val="20"/>
        </w:rPr>
        <w:t xml:space="preserve"> 27.5.2010 </w:t>
      </w:r>
    </w:p>
  </w:footnote>
  <w:footnote w:id="96">
    <w:p w14:paraId="506D87F8" w14:textId="3DB9F4CE" w:rsidR="001F17DE" w:rsidRPr="004026E5" w:rsidRDefault="001F17DE" w:rsidP="00FF7E76">
      <w:pPr>
        <w:pStyle w:val="FootnoteText"/>
      </w:pPr>
      <w:r w:rsidRPr="004026E5">
        <w:rPr>
          <w:rStyle w:val="FootnoteReference"/>
        </w:rPr>
        <w:footnoteRef/>
      </w:r>
      <w:r>
        <w:t xml:space="preserve"> </w:t>
      </w:r>
      <w:r w:rsidRPr="004026E5">
        <w:t>Adopted by DMC No. 913 date</w:t>
      </w:r>
      <w:r>
        <w:t>d</w:t>
      </w:r>
      <w:r w:rsidRPr="004026E5">
        <w:t xml:space="preserve"> 19.12.2007 for the period 2007</w:t>
      </w:r>
      <w:r>
        <w:t>–</w:t>
      </w:r>
      <w:r w:rsidRPr="004026E5">
        <w:t>2010 and DCM No. 573 d</w:t>
      </w:r>
      <w:r>
        <w:t xml:space="preserve">ated </w:t>
      </w:r>
      <w:r w:rsidRPr="004026E5">
        <w:t>16.06.2011 for</w:t>
      </w:r>
      <w:r>
        <w:t xml:space="preserve"> </w:t>
      </w:r>
      <w:r w:rsidRPr="004026E5">
        <w:t>the period 2011</w:t>
      </w:r>
      <w:r>
        <w:t>–</w:t>
      </w:r>
      <w:r w:rsidRPr="004026E5">
        <w:t>2015.</w:t>
      </w:r>
    </w:p>
  </w:footnote>
  <w:footnote w:id="97">
    <w:p w14:paraId="2BF46872" w14:textId="56E66DF3" w:rsidR="001F17DE" w:rsidRPr="004026E5" w:rsidRDefault="001F17DE" w:rsidP="00FF7E76">
      <w:pPr>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w:t>
      </w:r>
      <w:r w:rsidRPr="004026E5">
        <w:rPr>
          <w:rFonts w:ascii="Times New Roman" w:hAnsi="Times New Roman"/>
          <w:sz w:val="20"/>
          <w:szCs w:val="20"/>
        </w:rPr>
        <w:t>DCM</w:t>
      </w:r>
      <w:r>
        <w:rPr>
          <w:rFonts w:ascii="Times New Roman" w:hAnsi="Times New Roman"/>
          <w:sz w:val="20"/>
          <w:szCs w:val="20"/>
        </w:rPr>
        <w:t>s:</w:t>
      </w:r>
      <w:r w:rsidRPr="004026E5">
        <w:rPr>
          <w:rFonts w:ascii="Times New Roman" w:hAnsi="Times New Roman"/>
          <w:sz w:val="20"/>
          <w:szCs w:val="20"/>
        </w:rPr>
        <w:t xml:space="preserve"> No.</w:t>
      </w:r>
      <w:r>
        <w:rPr>
          <w:rFonts w:ascii="Times New Roman" w:hAnsi="Times New Roman"/>
          <w:sz w:val="20"/>
          <w:szCs w:val="20"/>
        </w:rPr>
        <w:t xml:space="preserve"> </w:t>
      </w:r>
      <w:r w:rsidRPr="004026E5">
        <w:rPr>
          <w:rFonts w:ascii="Times New Roman" w:hAnsi="Times New Roman"/>
          <w:sz w:val="20"/>
          <w:szCs w:val="20"/>
        </w:rPr>
        <w:t>632 date</w:t>
      </w:r>
      <w:r>
        <w:rPr>
          <w:rFonts w:ascii="Times New Roman" w:hAnsi="Times New Roman"/>
          <w:sz w:val="20"/>
          <w:szCs w:val="20"/>
        </w:rPr>
        <w:t>d</w:t>
      </w:r>
      <w:r w:rsidRPr="004026E5">
        <w:rPr>
          <w:rFonts w:ascii="Times New Roman" w:hAnsi="Times New Roman"/>
          <w:sz w:val="20"/>
          <w:szCs w:val="20"/>
        </w:rPr>
        <w:t xml:space="preserve"> 18.09.2003 “On </w:t>
      </w:r>
      <w:r>
        <w:rPr>
          <w:rFonts w:ascii="Times New Roman" w:hAnsi="Times New Roman"/>
          <w:sz w:val="20"/>
          <w:szCs w:val="20"/>
        </w:rPr>
        <w:t>programme</w:t>
      </w:r>
      <w:r w:rsidRPr="004026E5">
        <w:rPr>
          <w:rFonts w:ascii="Times New Roman" w:hAnsi="Times New Roman"/>
          <w:sz w:val="20"/>
          <w:szCs w:val="20"/>
        </w:rPr>
        <w:t>s for promoting the employment of</w:t>
      </w:r>
      <w:r>
        <w:rPr>
          <w:rFonts w:ascii="Times New Roman" w:hAnsi="Times New Roman"/>
          <w:sz w:val="20"/>
          <w:szCs w:val="20"/>
        </w:rPr>
        <w:t xml:space="preserve"> unemployed female job seekers,” w</w:t>
      </w:r>
      <w:r w:rsidRPr="004026E5">
        <w:rPr>
          <w:rFonts w:ascii="Times New Roman" w:hAnsi="Times New Roman"/>
          <w:sz w:val="20"/>
          <w:szCs w:val="20"/>
        </w:rPr>
        <w:t>ith changes</w:t>
      </w:r>
      <w:r>
        <w:rPr>
          <w:rFonts w:ascii="Times New Roman" w:hAnsi="Times New Roman"/>
          <w:sz w:val="20"/>
          <w:szCs w:val="20"/>
        </w:rPr>
        <w:t xml:space="preserve">; </w:t>
      </w:r>
      <w:r w:rsidRPr="004026E5">
        <w:rPr>
          <w:rFonts w:ascii="Times New Roman" w:hAnsi="Times New Roman"/>
          <w:sz w:val="20"/>
          <w:szCs w:val="20"/>
        </w:rPr>
        <w:t>No.</w:t>
      </w:r>
      <w:r>
        <w:rPr>
          <w:rFonts w:ascii="Times New Roman" w:hAnsi="Times New Roman"/>
          <w:sz w:val="20"/>
          <w:szCs w:val="20"/>
        </w:rPr>
        <w:t xml:space="preserve"> </w:t>
      </w:r>
      <w:r w:rsidRPr="004026E5">
        <w:rPr>
          <w:rFonts w:ascii="Times New Roman" w:hAnsi="Times New Roman"/>
          <w:sz w:val="20"/>
          <w:szCs w:val="20"/>
        </w:rPr>
        <w:t>47 date</w:t>
      </w:r>
      <w:r>
        <w:rPr>
          <w:rFonts w:ascii="Times New Roman" w:hAnsi="Times New Roman"/>
          <w:sz w:val="20"/>
          <w:szCs w:val="20"/>
        </w:rPr>
        <w:t>d</w:t>
      </w:r>
      <w:r w:rsidRPr="004026E5">
        <w:rPr>
          <w:rFonts w:ascii="Times New Roman" w:hAnsi="Times New Roman"/>
          <w:sz w:val="20"/>
          <w:szCs w:val="20"/>
        </w:rPr>
        <w:t xml:space="preserve"> 16.01 2008 “On the </w:t>
      </w:r>
      <w:r>
        <w:rPr>
          <w:rFonts w:ascii="Times New Roman" w:hAnsi="Times New Roman"/>
          <w:sz w:val="20"/>
          <w:szCs w:val="20"/>
        </w:rPr>
        <w:t>programme</w:t>
      </w:r>
      <w:r w:rsidRPr="004026E5">
        <w:rPr>
          <w:rFonts w:ascii="Times New Roman" w:hAnsi="Times New Roman"/>
          <w:sz w:val="20"/>
          <w:szCs w:val="20"/>
        </w:rPr>
        <w:t xml:space="preserve"> of employment promotion through </w:t>
      </w:r>
      <w:r>
        <w:rPr>
          <w:rFonts w:ascii="Times New Roman" w:hAnsi="Times New Roman"/>
          <w:sz w:val="20"/>
          <w:szCs w:val="20"/>
        </w:rPr>
        <w:t xml:space="preserve">provision of </w:t>
      </w:r>
      <w:r w:rsidRPr="004026E5">
        <w:rPr>
          <w:rFonts w:ascii="Times New Roman" w:hAnsi="Times New Roman"/>
          <w:sz w:val="20"/>
          <w:szCs w:val="20"/>
        </w:rPr>
        <w:t>on</w:t>
      </w:r>
      <w:r>
        <w:rPr>
          <w:rFonts w:ascii="Times New Roman" w:hAnsi="Times New Roman"/>
          <w:sz w:val="20"/>
          <w:szCs w:val="20"/>
        </w:rPr>
        <w:t>-</w:t>
      </w:r>
      <w:r w:rsidRPr="004026E5">
        <w:rPr>
          <w:rFonts w:ascii="Times New Roman" w:hAnsi="Times New Roman"/>
          <w:sz w:val="20"/>
          <w:szCs w:val="20"/>
        </w:rPr>
        <w:t>the</w:t>
      </w:r>
      <w:r>
        <w:rPr>
          <w:rFonts w:ascii="Times New Roman" w:hAnsi="Times New Roman"/>
          <w:sz w:val="20"/>
          <w:szCs w:val="20"/>
        </w:rPr>
        <w:t>-</w:t>
      </w:r>
      <w:r w:rsidRPr="004026E5">
        <w:rPr>
          <w:rFonts w:ascii="Times New Roman" w:hAnsi="Times New Roman"/>
          <w:sz w:val="20"/>
          <w:szCs w:val="20"/>
        </w:rPr>
        <w:t>job training”</w:t>
      </w:r>
      <w:r>
        <w:rPr>
          <w:rFonts w:ascii="Times New Roman" w:hAnsi="Times New Roman"/>
          <w:sz w:val="20"/>
          <w:szCs w:val="20"/>
        </w:rPr>
        <w:t xml:space="preserve">; </w:t>
      </w:r>
      <w:r w:rsidRPr="004026E5">
        <w:rPr>
          <w:rFonts w:ascii="Times New Roman" w:hAnsi="Times New Roman"/>
          <w:sz w:val="20"/>
          <w:szCs w:val="20"/>
        </w:rPr>
        <w:t>No.</w:t>
      </w:r>
      <w:r>
        <w:rPr>
          <w:rFonts w:ascii="Times New Roman" w:hAnsi="Times New Roman"/>
          <w:sz w:val="20"/>
          <w:szCs w:val="20"/>
        </w:rPr>
        <w:t xml:space="preserve"> </w:t>
      </w:r>
      <w:r w:rsidRPr="004026E5">
        <w:rPr>
          <w:rFonts w:ascii="Times New Roman" w:hAnsi="Times New Roman"/>
          <w:sz w:val="20"/>
          <w:szCs w:val="20"/>
        </w:rPr>
        <w:t>48 date</w:t>
      </w:r>
      <w:r>
        <w:rPr>
          <w:rFonts w:ascii="Times New Roman" w:hAnsi="Times New Roman"/>
          <w:sz w:val="20"/>
          <w:szCs w:val="20"/>
        </w:rPr>
        <w:t>d</w:t>
      </w:r>
      <w:r w:rsidRPr="004026E5">
        <w:rPr>
          <w:rFonts w:ascii="Times New Roman" w:hAnsi="Times New Roman"/>
          <w:sz w:val="20"/>
          <w:szCs w:val="20"/>
        </w:rPr>
        <w:t xml:space="preserve"> 16.01.2008 “On the amount and criteria of benefiting from the </w:t>
      </w:r>
      <w:r>
        <w:rPr>
          <w:rFonts w:ascii="Times New Roman" w:hAnsi="Times New Roman"/>
          <w:sz w:val="20"/>
          <w:szCs w:val="20"/>
        </w:rPr>
        <w:t>programme</w:t>
      </w:r>
      <w:r w:rsidRPr="004026E5">
        <w:rPr>
          <w:rFonts w:ascii="Times New Roman" w:hAnsi="Times New Roman"/>
          <w:sz w:val="20"/>
          <w:szCs w:val="20"/>
        </w:rPr>
        <w:t xml:space="preserve"> of promoting unemployed job seekers in difficulty”</w:t>
      </w:r>
      <w:r>
        <w:rPr>
          <w:rFonts w:ascii="Times New Roman" w:hAnsi="Times New Roman"/>
          <w:sz w:val="20"/>
          <w:szCs w:val="20"/>
        </w:rPr>
        <w:t>; No.</w:t>
      </w:r>
      <w:r w:rsidRPr="004026E5">
        <w:rPr>
          <w:rFonts w:ascii="Times New Roman" w:hAnsi="Times New Roman"/>
          <w:sz w:val="20"/>
          <w:szCs w:val="20"/>
        </w:rPr>
        <w:t xml:space="preserve"> 873 d</w:t>
      </w:r>
      <w:r>
        <w:rPr>
          <w:rFonts w:ascii="Times New Roman" w:hAnsi="Times New Roman"/>
          <w:sz w:val="20"/>
          <w:szCs w:val="20"/>
        </w:rPr>
        <w:t xml:space="preserve">ated </w:t>
      </w:r>
      <w:r w:rsidRPr="004026E5">
        <w:rPr>
          <w:rFonts w:ascii="Times New Roman" w:hAnsi="Times New Roman"/>
          <w:sz w:val="20"/>
          <w:szCs w:val="20"/>
        </w:rPr>
        <w:t>27.12.2006 “On the amount</w:t>
      </w:r>
      <w:r>
        <w:rPr>
          <w:rFonts w:ascii="Times New Roman" w:hAnsi="Times New Roman"/>
          <w:sz w:val="20"/>
          <w:szCs w:val="20"/>
        </w:rPr>
        <w:t xml:space="preserve"> of funds</w:t>
      </w:r>
      <w:r w:rsidRPr="004026E5">
        <w:rPr>
          <w:rFonts w:ascii="Times New Roman" w:hAnsi="Times New Roman"/>
          <w:sz w:val="20"/>
          <w:szCs w:val="20"/>
        </w:rPr>
        <w:t xml:space="preserve">, criteria and procedures on the implementation of professional </w:t>
      </w:r>
      <w:r>
        <w:rPr>
          <w:rFonts w:ascii="Times New Roman" w:hAnsi="Times New Roman"/>
          <w:sz w:val="20"/>
          <w:szCs w:val="20"/>
        </w:rPr>
        <w:t>programme</w:t>
      </w:r>
      <w:r w:rsidRPr="004026E5">
        <w:rPr>
          <w:rFonts w:ascii="Times New Roman" w:hAnsi="Times New Roman"/>
          <w:sz w:val="20"/>
          <w:szCs w:val="20"/>
        </w:rPr>
        <w:t>s and internships for unemployed job seekers with higher education</w:t>
      </w:r>
      <w:r>
        <w:rPr>
          <w:rFonts w:ascii="Times New Roman" w:hAnsi="Times New Roman"/>
          <w:sz w:val="20"/>
          <w:szCs w:val="20"/>
        </w:rPr>
        <w:t>”</w:t>
      </w:r>
    </w:p>
  </w:footnote>
  <w:footnote w:id="98">
    <w:p w14:paraId="770D96B6" w14:textId="41A7F080" w:rsidR="001F17DE" w:rsidRPr="004026E5" w:rsidRDefault="001F17DE" w:rsidP="00F3458C">
      <w:pPr>
        <w:pStyle w:val="Title"/>
        <w:spacing w:before="0" w:after="0" w:line="240" w:lineRule="auto"/>
        <w:jc w:val="left"/>
        <w:rPr>
          <w:rFonts w:ascii="Times New Roman" w:hAnsi="Times New Roman"/>
          <w:sz w:val="20"/>
          <w:szCs w:val="20"/>
        </w:rPr>
      </w:pPr>
      <w:r w:rsidRPr="00B1019A">
        <w:rPr>
          <w:rStyle w:val="FootnoteReference"/>
          <w:rFonts w:ascii="Times New Roman" w:hAnsi="Times New Roman"/>
          <w:b w:val="0"/>
          <w:sz w:val="20"/>
          <w:szCs w:val="20"/>
        </w:rPr>
        <w:footnoteRef/>
      </w:r>
      <w:r>
        <w:rPr>
          <w:rFonts w:ascii="Times New Roman" w:hAnsi="Times New Roman"/>
          <w:b w:val="0"/>
          <w:kern w:val="0"/>
          <w:sz w:val="20"/>
          <w:szCs w:val="20"/>
        </w:rPr>
        <w:t xml:space="preserve"> </w:t>
      </w:r>
      <w:r w:rsidRPr="004026E5">
        <w:rPr>
          <w:rFonts w:ascii="Times New Roman" w:hAnsi="Times New Roman"/>
          <w:b w:val="0"/>
          <w:kern w:val="0"/>
          <w:sz w:val="20"/>
          <w:szCs w:val="20"/>
        </w:rPr>
        <w:t>National Report on Women Positio</w:t>
      </w:r>
      <w:r>
        <w:rPr>
          <w:rFonts w:ascii="Times New Roman" w:hAnsi="Times New Roman"/>
          <w:b w:val="0"/>
          <w:kern w:val="0"/>
          <w:sz w:val="20"/>
          <w:szCs w:val="20"/>
        </w:rPr>
        <w:t>n and Gender Balance in Albania</w:t>
      </w:r>
      <w:r w:rsidRPr="004026E5">
        <w:rPr>
          <w:rFonts w:ascii="Times New Roman" w:hAnsi="Times New Roman"/>
          <w:b w:val="0"/>
          <w:kern w:val="0"/>
          <w:sz w:val="20"/>
          <w:szCs w:val="20"/>
        </w:rPr>
        <w:t>, UN</w:t>
      </w:r>
      <w:r>
        <w:rPr>
          <w:rFonts w:ascii="Times New Roman" w:hAnsi="Times New Roman"/>
          <w:b w:val="0"/>
          <w:kern w:val="0"/>
          <w:sz w:val="20"/>
          <w:szCs w:val="20"/>
        </w:rPr>
        <w:t xml:space="preserve"> </w:t>
      </w:r>
      <w:r w:rsidRPr="004026E5">
        <w:rPr>
          <w:rFonts w:ascii="Times New Roman" w:hAnsi="Times New Roman"/>
          <w:b w:val="0"/>
          <w:kern w:val="0"/>
          <w:sz w:val="20"/>
          <w:szCs w:val="20"/>
        </w:rPr>
        <w:t>W</w:t>
      </w:r>
      <w:r>
        <w:rPr>
          <w:rFonts w:ascii="Times New Roman" w:hAnsi="Times New Roman"/>
          <w:b w:val="0"/>
          <w:kern w:val="0"/>
          <w:sz w:val="20"/>
          <w:szCs w:val="20"/>
        </w:rPr>
        <w:t>omen</w:t>
      </w:r>
      <w:r w:rsidRPr="004026E5">
        <w:rPr>
          <w:rFonts w:ascii="Times New Roman" w:hAnsi="Times New Roman"/>
          <w:b w:val="0"/>
          <w:kern w:val="0"/>
          <w:sz w:val="20"/>
          <w:szCs w:val="20"/>
        </w:rPr>
        <w:t>, MLSAEO</w:t>
      </w:r>
    </w:p>
  </w:footnote>
  <w:footnote w:id="99">
    <w:p w14:paraId="5F5BACA4" w14:textId="4E9E2489" w:rsidR="001F17DE" w:rsidRPr="004026E5" w:rsidRDefault="001F17DE" w:rsidP="00F3458C">
      <w:pPr>
        <w:pStyle w:val="FootnoteText"/>
      </w:pPr>
      <w:r w:rsidRPr="004026E5">
        <w:rPr>
          <w:rStyle w:val="FootnoteReference"/>
        </w:rPr>
        <w:footnoteRef/>
      </w:r>
      <w:r>
        <w:t xml:space="preserve"> </w:t>
      </w:r>
      <w:r w:rsidRPr="004026E5">
        <w:t xml:space="preserve">Albania’s Answers </w:t>
      </w:r>
      <w:r>
        <w:t>to EC Questionnaire</w:t>
      </w:r>
      <w:r w:rsidRPr="004026E5">
        <w:t>, p.</w:t>
      </w:r>
      <w:r>
        <w:t xml:space="preserve"> </w:t>
      </w:r>
      <w:r w:rsidRPr="004026E5">
        <w:t>2200</w:t>
      </w:r>
    </w:p>
  </w:footnote>
  <w:footnote w:id="100">
    <w:p w14:paraId="0F3C2B55" w14:textId="3A9F0B05" w:rsidR="001F17DE" w:rsidRPr="004026E5" w:rsidRDefault="001F17DE" w:rsidP="00FF7E76">
      <w:pPr>
        <w:pStyle w:val="FootnoteText"/>
      </w:pPr>
      <w:r w:rsidRPr="004026E5">
        <w:rPr>
          <w:rStyle w:val="FootnoteReference"/>
        </w:rPr>
        <w:footnoteRef/>
      </w:r>
      <w:r w:rsidRPr="004026E5">
        <w:t xml:space="preserve"> </w:t>
      </w:r>
      <w:r>
        <w:rPr>
          <w:i/>
        </w:rPr>
        <w:t>ibid.</w:t>
      </w:r>
    </w:p>
  </w:footnote>
  <w:footnote w:id="101">
    <w:p w14:paraId="2D47A818" w14:textId="646A2461" w:rsidR="001F17DE" w:rsidRPr="004026E5" w:rsidRDefault="001F17DE" w:rsidP="00FF7E76">
      <w:pPr>
        <w:pStyle w:val="FootnoteText"/>
      </w:pPr>
      <w:r w:rsidRPr="004026E5">
        <w:rPr>
          <w:rStyle w:val="FootnoteReference"/>
        </w:rPr>
        <w:footnoteRef/>
      </w:r>
      <w:r>
        <w:t xml:space="preserve"> </w:t>
      </w:r>
      <w:r w:rsidRPr="00BC2596">
        <w:rPr>
          <w:i/>
        </w:rPr>
        <w:t>i</w:t>
      </w:r>
      <w:r w:rsidRPr="009E39EA">
        <w:rPr>
          <w:i/>
        </w:rPr>
        <w:t>dem</w:t>
      </w:r>
    </w:p>
  </w:footnote>
  <w:footnote w:id="102">
    <w:p w14:paraId="3108668E" w14:textId="55A9A34E" w:rsidR="001F17DE" w:rsidRPr="004026E5" w:rsidRDefault="001F17DE" w:rsidP="00FF7E76">
      <w:pPr>
        <w:pStyle w:val="Title"/>
        <w:spacing w:before="0" w:after="0" w:line="240" w:lineRule="auto"/>
        <w:jc w:val="left"/>
        <w:rPr>
          <w:rFonts w:ascii="Times New Roman" w:hAnsi="Times New Roman"/>
          <w:b w:val="0"/>
          <w:sz w:val="20"/>
          <w:szCs w:val="20"/>
        </w:rPr>
      </w:pPr>
      <w:r w:rsidRPr="004026E5">
        <w:rPr>
          <w:rFonts w:ascii="Times New Roman" w:hAnsi="Times New Roman"/>
          <w:b w:val="0"/>
          <w:kern w:val="0"/>
          <w:sz w:val="20"/>
          <w:szCs w:val="20"/>
          <w:vertAlign w:val="superscript"/>
        </w:rPr>
        <w:footnoteRef/>
      </w:r>
      <w:r w:rsidRPr="004026E5">
        <w:rPr>
          <w:rFonts w:ascii="Times New Roman" w:hAnsi="Times New Roman"/>
          <w:b w:val="0"/>
          <w:kern w:val="0"/>
          <w:sz w:val="20"/>
          <w:szCs w:val="20"/>
        </w:rPr>
        <w:t xml:space="preserve"> National Report on Women’s position and Gender equality in Albania, UN</w:t>
      </w:r>
      <w:r>
        <w:rPr>
          <w:rFonts w:ascii="Times New Roman" w:hAnsi="Times New Roman"/>
          <w:b w:val="0"/>
          <w:kern w:val="0"/>
          <w:sz w:val="20"/>
          <w:szCs w:val="20"/>
        </w:rPr>
        <w:t xml:space="preserve"> </w:t>
      </w:r>
      <w:r w:rsidRPr="004026E5">
        <w:rPr>
          <w:rFonts w:ascii="Times New Roman" w:hAnsi="Times New Roman"/>
          <w:b w:val="0"/>
          <w:kern w:val="0"/>
          <w:sz w:val="20"/>
          <w:szCs w:val="20"/>
        </w:rPr>
        <w:t>W</w:t>
      </w:r>
      <w:r>
        <w:rPr>
          <w:rFonts w:ascii="Times New Roman" w:hAnsi="Times New Roman"/>
          <w:b w:val="0"/>
          <w:kern w:val="0"/>
          <w:sz w:val="20"/>
          <w:szCs w:val="20"/>
        </w:rPr>
        <w:t>omen</w:t>
      </w:r>
      <w:r w:rsidRPr="004026E5">
        <w:rPr>
          <w:rFonts w:ascii="Times New Roman" w:hAnsi="Times New Roman"/>
          <w:b w:val="0"/>
          <w:kern w:val="0"/>
          <w:sz w:val="20"/>
          <w:szCs w:val="20"/>
        </w:rPr>
        <w:t>, MLSAEO 2011</w:t>
      </w:r>
    </w:p>
  </w:footnote>
  <w:footnote w:id="103">
    <w:p w14:paraId="2A531427" w14:textId="3F0C68FE" w:rsidR="001F17DE" w:rsidRPr="004026E5" w:rsidRDefault="001F17DE" w:rsidP="00FF7E76">
      <w:pPr>
        <w:pStyle w:val="FootnoteText"/>
      </w:pPr>
      <w:r w:rsidRPr="004026E5">
        <w:rPr>
          <w:rStyle w:val="FootnoteReference"/>
        </w:rPr>
        <w:footnoteRef/>
      </w:r>
      <w:r>
        <w:t xml:space="preserve"> </w:t>
      </w:r>
      <w:hyperlink r:id="rId8" w:history="1">
        <w:r w:rsidRPr="004026E5">
          <w:rPr>
            <w:rStyle w:val="Hyperlink"/>
          </w:rPr>
          <w:t>http://www.km.gov.al/</w:t>
        </w:r>
      </w:hyperlink>
    </w:p>
  </w:footnote>
  <w:footnote w:id="104">
    <w:p w14:paraId="5038E958" w14:textId="333B55F2" w:rsidR="001F17DE" w:rsidRPr="004026E5" w:rsidRDefault="001F17DE" w:rsidP="00FF7E76">
      <w:pPr>
        <w:pStyle w:val="FootnoteText"/>
      </w:pPr>
      <w:r w:rsidRPr="004026E5">
        <w:rPr>
          <w:rStyle w:val="FootnoteReference"/>
        </w:rPr>
        <w:footnoteRef/>
      </w:r>
      <w:r w:rsidRPr="004026E5">
        <w:t xml:space="preserve"> General Directorate of </w:t>
      </w:r>
      <w:r>
        <w:t>E</w:t>
      </w:r>
      <w:r w:rsidRPr="004026E5">
        <w:t xml:space="preserve">qual </w:t>
      </w:r>
      <w:r>
        <w:t>O</w:t>
      </w:r>
      <w:r w:rsidRPr="004026E5">
        <w:t>pportunities, MLSAEO</w:t>
      </w:r>
    </w:p>
  </w:footnote>
  <w:footnote w:id="105">
    <w:p w14:paraId="325CB241" w14:textId="35338B7D" w:rsidR="001F17DE" w:rsidRPr="004026E5" w:rsidRDefault="001F17DE" w:rsidP="00FF7E76">
      <w:pPr>
        <w:pStyle w:val="FootnoteText"/>
      </w:pPr>
      <w:r w:rsidRPr="004026E5">
        <w:rPr>
          <w:rStyle w:val="FootnoteReference"/>
        </w:rPr>
        <w:footnoteRef/>
      </w:r>
      <w:r w:rsidRPr="004026E5">
        <w:t xml:space="preserve"> </w:t>
      </w:r>
      <w:r>
        <w:t>H</w:t>
      </w:r>
      <w:r w:rsidRPr="004026E5">
        <w:t>igh level refers to directors and above.</w:t>
      </w:r>
    </w:p>
  </w:footnote>
  <w:footnote w:id="106">
    <w:p w14:paraId="292F46EC" w14:textId="2D93CF1F" w:rsidR="001F17DE" w:rsidRPr="004026E5" w:rsidRDefault="001F17DE" w:rsidP="00FF7E76">
      <w:pPr>
        <w:pStyle w:val="FootnoteText"/>
      </w:pPr>
      <w:r w:rsidRPr="004026E5">
        <w:rPr>
          <w:rStyle w:val="FootnoteReference"/>
        </w:rPr>
        <w:footnoteRef/>
      </w:r>
      <w:r>
        <w:t xml:space="preserve"> </w:t>
      </w:r>
      <w:r w:rsidRPr="004026E5">
        <w:t>Monitoring Report on the National Strategy on Equal Opportunities/Domestic Violence</w:t>
      </w:r>
      <w:r>
        <w:t>,</w:t>
      </w:r>
      <w:r w:rsidRPr="004026E5">
        <w:t xml:space="preserve"> 2009, General Directorate on Equal Opportunities/MLSAEO</w:t>
      </w:r>
    </w:p>
  </w:footnote>
  <w:footnote w:id="107">
    <w:p w14:paraId="15C0A760" w14:textId="57E242D8" w:rsidR="001F17DE" w:rsidRPr="00FF7E76" w:rsidRDefault="001F17DE" w:rsidP="00FF7E76">
      <w:pPr>
        <w:pStyle w:val="FootnoteText"/>
        <w:rPr>
          <w:lang w:val="es-US"/>
        </w:rPr>
      </w:pPr>
      <w:r w:rsidRPr="004026E5">
        <w:rPr>
          <w:rStyle w:val="FootnoteReference"/>
        </w:rPr>
        <w:footnoteRef/>
      </w:r>
      <w:r w:rsidRPr="00FF7E76">
        <w:rPr>
          <w:lang w:val="es-US"/>
        </w:rPr>
        <w:t xml:space="preserve"> </w:t>
      </w:r>
      <w:proofErr w:type="spellStart"/>
      <w:r w:rsidRPr="00FF7E76">
        <w:rPr>
          <w:i/>
          <w:lang w:val="es-US"/>
        </w:rPr>
        <w:t>ibid</w:t>
      </w:r>
      <w:proofErr w:type="spellEnd"/>
      <w:r w:rsidRPr="00FF7E76">
        <w:rPr>
          <w:lang w:val="es-US"/>
        </w:rPr>
        <w:t>., 2010</w:t>
      </w:r>
    </w:p>
  </w:footnote>
  <w:footnote w:id="108">
    <w:p w14:paraId="1AE1C6F9" w14:textId="5145B5DB" w:rsidR="001F17DE" w:rsidRPr="00FF7E76" w:rsidRDefault="001F17DE" w:rsidP="00FF7E76">
      <w:pPr>
        <w:pStyle w:val="FootnoteText"/>
        <w:rPr>
          <w:lang w:val="es-US"/>
        </w:rPr>
      </w:pPr>
      <w:r w:rsidRPr="004026E5">
        <w:rPr>
          <w:rStyle w:val="FootnoteReference"/>
        </w:rPr>
        <w:footnoteRef/>
      </w:r>
      <w:r w:rsidRPr="00FF7E76">
        <w:rPr>
          <w:lang w:val="es-US"/>
        </w:rPr>
        <w:t xml:space="preserve"> </w:t>
      </w:r>
      <w:hyperlink r:id="rId9" w:history="1">
        <w:r w:rsidRPr="00FF7E76">
          <w:rPr>
            <w:rStyle w:val="Hyperlink"/>
            <w:lang w:val="es-US"/>
          </w:rPr>
          <w:t>http://www.mpcs.gov.al/zedhenesi/6-njoftime-per-shtyp/736-fillon-implementimi-i-projektit-levizja-gjitheperfshirese-e-biznesit-social-ne-shqiperi</w:t>
        </w:r>
      </w:hyperlink>
    </w:p>
  </w:footnote>
  <w:footnote w:id="109">
    <w:p w14:paraId="629B01AA" w14:textId="7C3E1AF6" w:rsidR="001F17DE" w:rsidRPr="004026E5" w:rsidRDefault="001F17DE" w:rsidP="00FF7E76">
      <w:pPr>
        <w:pStyle w:val="FootnoteText"/>
      </w:pPr>
      <w:r w:rsidRPr="004026E5">
        <w:rPr>
          <w:rStyle w:val="FootnoteReference"/>
        </w:rPr>
        <w:footnoteRef/>
      </w:r>
      <w:r w:rsidRPr="004026E5">
        <w:t xml:space="preserve"> Individuals whose social contributions are paid by job takers according to DCM </w:t>
      </w:r>
      <w:r>
        <w:t>N</w:t>
      </w:r>
      <w:r w:rsidRPr="004026E5">
        <w:t>o. 1114 date</w:t>
      </w:r>
      <w:r>
        <w:t>d</w:t>
      </w:r>
      <w:r w:rsidRPr="004026E5">
        <w:t xml:space="preserve"> 30.07.2008</w:t>
      </w:r>
    </w:p>
  </w:footnote>
  <w:footnote w:id="110">
    <w:p w14:paraId="482DD191" w14:textId="0BE34240" w:rsidR="001F17DE" w:rsidRPr="004026E5" w:rsidRDefault="001F17DE">
      <w:pPr>
        <w:pStyle w:val="FootnoteText"/>
      </w:pPr>
      <w:r w:rsidRPr="004026E5">
        <w:rPr>
          <w:rStyle w:val="FootnoteReference"/>
        </w:rPr>
        <w:footnoteRef/>
      </w:r>
      <w:r w:rsidRPr="004026E5">
        <w:t xml:space="preserve"> Semi-structured interview:</w:t>
      </w:r>
      <w:r>
        <w:t xml:space="preserve"> </w:t>
      </w:r>
      <w:r w:rsidRPr="00FF7E76">
        <w:rPr>
          <w:i/>
        </w:rPr>
        <w:t>Over the last two years implementation of the strategy on the Roma Inclusion Decade, in relation to which a Regional Action Plan has been designed under supervision by the Technical Group on Roma issues, a structure</w:t>
      </w:r>
      <w:r>
        <w:rPr>
          <w:i/>
        </w:rPr>
        <w:t xml:space="preserve"> ha</w:t>
      </w:r>
      <w:r w:rsidRPr="00FF7E76">
        <w:rPr>
          <w:i/>
        </w:rPr>
        <w:t xml:space="preserve">s </w:t>
      </w:r>
      <w:r>
        <w:rPr>
          <w:i/>
        </w:rPr>
        <w:t xml:space="preserve">been </w:t>
      </w:r>
      <w:r w:rsidRPr="00FF7E76">
        <w:rPr>
          <w:i/>
        </w:rPr>
        <w:t>established specifically at the level of regional council</w:t>
      </w:r>
      <w:r>
        <w:t>.</w:t>
      </w:r>
    </w:p>
  </w:footnote>
  <w:footnote w:id="111">
    <w:p w14:paraId="1D3DFC8B" w14:textId="4AB2E8B5" w:rsidR="001F17DE" w:rsidRPr="00FF7E76" w:rsidRDefault="001F17DE">
      <w:pPr>
        <w:pStyle w:val="FootnoteText"/>
        <w:rPr>
          <w:lang w:val="en-US"/>
        </w:rPr>
      </w:pPr>
      <w:r>
        <w:rPr>
          <w:rStyle w:val="FootnoteReference"/>
        </w:rPr>
        <w:footnoteRef/>
      </w:r>
      <w:r w:rsidRPr="00FF7E76">
        <w:rPr>
          <w:lang w:val="en-US"/>
        </w:rPr>
        <w:t xml:space="preserve"> Internal Regulation of MLSAEO: </w:t>
      </w:r>
      <w:hyperlink r:id="rId10" w:history="1">
        <w:r w:rsidRPr="00FF7E76">
          <w:rPr>
            <w:rStyle w:val="Hyperlink"/>
            <w:lang w:val="en-US"/>
          </w:rPr>
          <w:t>http://www.mpcs.gov.al/images/stories/ministria/mpcsshb/rregullore-brendshme-2010-update-21-7.pdf</w:t>
        </w:r>
      </w:hyperlink>
    </w:p>
  </w:footnote>
  <w:footnote w:id="112">
    <w:p w14:paraId="057E872F" w14:textId="6FF15328" w:rsidR="001F17DE" w:rsidRPr="00982C0A" w:rsidRDefault="001F17DE">
      <w:pPr>
        <w:pStyle w:val="FootnoteText"/>
      </w:pPr>
      <w:r w:rsidRPr="004026E5">
        <w:rPr>
          <w:rStyle w:val="FootnoteReference"/>
        </w:rPr>
        <w:footnoteRef/>
      </w:r>
      <w:r>
        <w:t xml:space="preserve"> </w:t>
      </w:r>
      <w:r w:rsidRPr="00982C0A">
        <w:t>National Report on Wome</w:t>
      </w:r>
      <w:r>
        <w:t>n’s Position and Gender Equality in Albania,</w:t>
      </w:r>
      <w:r w:rsidRPr="00982C0A">
        <w:rPr>
          <w:rFonts w:eastAsia="Times New Roman"/>
        </w:rPr>
        <w:t xml:space="preserve"> 2011,</w:t>
      </w:r>
      <w:r>
        <w:rPr>
          <w:rFonts w:eastAsia="Times New Roman"/>
        </w:rPr>
        <w:t xml:space="preserve"> MLSAEO, p</w:t>
      </w:r>
      <w:r w:rsidRPr="00982C0A">
        <w:rPr>
          <w:rFonts w:eastAsia="Times New Roman"/>
        </w:rPr>
        <w:t>.</w:t>
      </w:r>
      <w:r>
        <w:rPr>
          <w:rFonts w:eastAsia="Times New Roman"/>
        </w:rPr>
        <w:t xml:space="preserve"> </w:t>
      </w:r>
      <w:r w:rsidRPr="00982C0A">
        <w:rPr>
          <w:rFonts w:eastAsia="Times New Roman"/>
        </w:rPr>
        <w:t>84</w:t>
      </w:r>
    </w:p>
  </w:footnote>
  <w:footnote w:id="113">
    <w:p w14:paraId="6214BF82" w14:textId="77777777" w:rsidR="001F17DE" w:rsidRPr="004026E5" w:rsidRDefault="001F17DE">
      <w:pPr>
        <w:pStyle w:val="FootnoteText"/>
      </w:pPr>
      <w:r w:rsidRPr="004026E5">
        <w:rPr>
          <w:rStyle w:val="FootnoteReference"/>
        </w:rPr>
        <w:footnoteRef/>
      </w:r>
      <w:r w:rsidRPr="004026E5">
        <w:t xml:space="preserve"> </w:t>
      </w:r>
      <w:r>
        <w:t>P</w:t>
      </w:r>
      <w:r w:rsidRPr="004026E5">
        <w:t>roje</w:t>
      </w:r>
      <w:r>
        <w:t>ct</w:t>
      </w:r>
      <w:r w:rsidRPr="004026E5">
        <w:t xml:space="preserve"> II </w:t>
      </w:r>
      <w:r>
        <w:t xml:space="preserve">of </w:t>
      </w:r>
      <w:r w:rsidRPr="004026E5">
        <w:t xml:space="preserve">UN Trust Fund </w:t>
      </w:r>
      <w:r>
        <w:t>in Albania</w:t>
      </w:r>
    </w:p>
  </w:footnote>
  <w:footnote w:id="114">
    <w:p w14:paraId="334FC68C" w14:textId="00FDCF5E" w:rsidR="001F17DE" w:rsidRPr="004026E5" w:rsidRDefault="001F17DE">
      <w:pPr>
        <w:pStyle w:val="FootnoteText"/>
      </w:pPr>
      <w:r w:rsidRPr="004026E5">
        <w:rPr>
          <w:rStyle w:val="FootnoteReference"/>
        </w:rPr>
        <w:footnoteRef/>
      </w:r>
      <w:r w:rsidRPr="004026E5">
        <w:t xml:space="preserve"> </w:t>
      </w:r>
      <w:hyperlink r:id="rId11" w:history="1">
        <w:r w:rsidRPr="00115887">
          <w:rPr>
            <w:rStyle w:val="Hyperlink"/>
          </w:rPr>
          <w:t>http://www.stopdhunes.com/archives/115</w:t>
        </w:r>
      </w:hyperlink>
    </w:p>
  </w:footnote>
  <w:footnote w:id="115">
    <w:p w14:paraId="194B783C" w14:textId="571CDA6B" w:rsidR="001F17DE" w:rsidRPr="006915DE" w:rsidRDefault="001F17DE">
      <w:pPr>
        <w:pStyle w:val="FootnoteText"/>
      </w:pPr>
      <w:r w:rsidRPr="004026E5">
        <w:rPr>
          <w:rStyle w:val="FootnoteReference"/>
        </w:rPr>
        <w:footnoteRef/>
      </w:r>
      <w:r w:rsidRPr="006915DE">
        <w:rPr>
          <w:rFonts w:eastAsia="Times New Roman"/>
        </w:rPr>
        <w:t xml:space="preserve"> One UN </w:t>
      </w:r>
      <w:r>
        <w:rPr>
          <w:rFonts w:eastAsia="Times New Roman"/>
        </w:rPr>
        <w:t>programme</w:t>
      </w:r>
      <w:r w:rsidRPr="006915DE">
        <w:rPr>
          <w:rFonts w:eastAsia="Times New Roman"/>
        </w:rPr>
        <w:t xml:space="preserve"> is supported by all U</w:t>
      </w:r>
      <w:r>
        <w:rPr>
          <w:rFonts w:eastAsia="Times New Roman"/>
        </w:rPr>
        <w:t>N organisations</w:t>
      </w:r>
      <w:r w:rsidRPr="006915DE">
        <w:rPr>
          <w:rFonts w:eastAsia="Times New Roman"/>
        </w:rPr>
        <w:t>: UNIFEM, UNDP, UNFPA, UNICEF</w:t>
      </w:r>
      <w:r>
        <w:rPr>
          <w:rFonts w:eastAsia="Times New Roman"/>
        </w:rPr>
        <w:t>, etc.</w:t>
      </w:r>
    </w:p>
  </w:footnote>
  <w:footnote w:id="116">
    <w:p w14:paraId="7F50582E" w14:textId="4DC20B10" w:rsidR="001F17DE" w:rsidRPr="004026E5" w:rsidRDefault="001F17DE">
      <w:pPr>
        <w:pStyle w:val="FootnoteText"/>
      </w:pPr>
      <w:r w:rsidRPr="004026E5">
        <w:rPr>
          <w:rStyle w:val="FootnoteReference"/>
          <w:rFonts w:eastAsia="Times New Roman"/>
        </w:rPr>
        <w:footnoteRef/>
      </w:r>
      <w:r>
        <w:t xml:space="preserve"> </w:t>
      </w:r>
      <w:hyperlink r:id="rId12" w:history="1">
        <w:r w:rsidRPr="0037442E">
          <w:rPr>
            <w:rStyle w:val="Hyperlink"/>
            <w:rFonts w:eastAsia="Times New Roman"/>
          </w:rPr>
          <w:t>http://www.mpcs.gov.al/</w:t>
        </w:r>
        <w:r>
          <w:rPr>
            <w:rStyle w:val="Hyperlink"/>
            <w:rFonts w:eastAsia="Times New Roman"/>
          </w:rPr>
          <w:t>programme</w:t>
        </w:r>
        <w:r w:rsidRPr="0037442E">
          <w:rPr>
            <w:rStyle w:val="Hyperlink"/>
            <w:rFonts w:eastAsia="Times New Roman"/>
          </w:rPr>
          <w:t>et-dhe-realizimi</w:t>
        </w:r>
      </w:hyperlink>
      <w:r w:rsidRPr="004026E5">
        <w:rPr>
          <w:rFonts w:eastAsia="Times New Roman"/>
        </w:rPr>
        <w:t xml:space="preserve"> Monitori</w:t>
      </w:r>
      <w:r>
        <w:rPr>
          <w:rFonts w:eastAsia="Times New Roman"/>
        </w:rPr>
        <w:t>ng</w:t>
      </w:r>
      <w:r w:rsidRPr="004026E5">
        <w:rPr>
          <w:rFonts w:eastAsia="Times New Roman"/>
        </w:rPr>
        <w:t xml:space="preserve"> 2011, </w:t>
      </w:r>
      <w:r>
        <w:rPr>
          <w:rFonts w:eastAsia="Times New Roman"/>
        </w:rPr>
        <w:t>MLSAEO</w:t>
      </w:r>
      <w:r w:rsidRPr="004026E5">
        <w:rPr>
          <w:rFonts w:eastAsia="Times New Roman"/>
        </w:rPr>
        <w:t xml:space="preserve"> </w:t>
      </w:r>
    </w:p>
  </w:footnote>
  <w:footnote w:id="117">
    <w:p w14:paraId="4853DA5E" w14:textId="74725CFF" w:rsidR="001F17DE" w:rsidRPr="004026E5" w:rsidRDefault="001F17DE">
      <w:pPr>
        <w:pStyle w:val="FootnoteText"/>
      </w:pPr>
      <w:r w:rsidRPr="004026E5">
        <w:rPr>
          <w:rStyle w:val="FootnoteReference"/>
        </w:rPr>
        <w:footnoteRef/>
      </w:r>
      <w:r>
        <w:t xml:space="preserve"> </w:t>
      </w:r>
      <w:r w:rsidRPr="00BC2596">
        <w:rPr>
          <w:i/>
        </w:rPr>
        <w:t>ibid</w:t>
      </w:r>
      <w:r>
        <w:t>., 2010</w:t>
      </w:r>
      <w:r w:rsidRPr="004026E5">
        <w:t xml:space="preserve"> </w:t>
      </w:r>
    </w:p>
  </w:footnote>
  <w:footnote w:id="118">
    <w:p w14:paraId="53ED1327" w14:textId="034AF543" w:rsidR="001F17DE" w:rsidRPr="004026E5" w:rsidRDefault="001F17DE">
      <w:pPr>
        <w:pStyle w:val="FootnoteText"/>
      </w:pPr>
      <w:r w:rsidRPr="004026E5">
        <w:rPr>
          <w:rStyle w:val="FootnoteReference"/>
        </w:rPr>
        <w:footnoteRef/>
      </w:r>
      <w:r>
        <w:t xml:space="preserve"> </w:t>
      </w:r>
      <w:r w:rsidRPr="00BC2596">
        <w:rPr>
          <w:i/>
        </w:rPr>
        <w:t>ibid</w:t>
      </w:r>
      <w:r>
        <w:t>., 2009</w:t>
      </w:r>
    </w:p>
  </w:footnote>
  <w:footnote w:id="119">
    <w:p w14:paraId="49049230" w14:textId="747A01BD" w:rsidR="001F17DE" w:rsidRPr="004026E5" w:rsidRDefault="001F17DE">
      <w:pPr>
        <w:pStyle w:val="FootnoteText"/>
      </w:pPr>
      <w:r w:rsidRPr="004026E5">
        <w:rPr>
          <w:rStyle w:val="FootnoteReference"/>
        </w:rPr>
        <w:footnoteRef/>
      </w:r>
      <w:r>
        <w:t xml:space="preserve"> Training platform, Strengthening the Professional Capacities of Social Service Providers, SSS supported by</w:t>
      </w:r>
      <w:r w:rsidRPr="004026E5">
        <w:t xml:space="preserve"> UNFPA</w:t>
      </w:r>
    </w:p>
  </w:footnote>
  <w:footnote w:id="120">
    <w:p w14:paraId="4F691F2B" w14:textId="6161BCEB" w:rsidR="001F17DE" w:rsidRPr="004026E5" w:rsidRDefault="001F17DE">
      <w:pPr>
        <w:pStyle w:val="FootnoteText"/>
      </w:pPr>
      <w:r w:rsidRPr="004026E5">
        <w:rPr>
          <w:rStyle w:val="FootnoteReference"/>
        </w:rPr>
        <w:footnoteRef/>
      </w:r>
      <w:r w:rsidRPr="004026E5">
        <w:t xml:space="preserve"> </w:t>
      </w:r>
      <w:r>
        <w:t xml:space="preserve">From interview with representatives of Technical Roma Secretariat at MLSAEO it is confirmed that more accurate data at the national level on Roma population are expected from the 2011 </w:t>
      </w:r>
      <w:r w:rsidRPr="004026E5">
        <w:rPr>
          <w:bCs/>
        </w:rPr>
        <w:t>C</w:t>
      </w:r>
      <w:r>
        <w:rPr>
          <w:bCs/>
        </w:rPr>
        <w:t>ensus</w:t>
      </w:r>
      <w:r w:rsidRPr="004026E5">
        <w:rPr>
          <w:bCs/>
        </w:rPr>
        <w:t>.</w:t>
      </w:r>
    </w:p>
  </w:footnote>
  <w:footnote w:id="121">
    <w:p w14:paraId="0EDD8566" w14:textId="63E4CDC4" w:rsidR="001F17DE" w:rsidRPr="004026E5" w:rsidRDefault="001F17DE">
      <w:pPr>
        <w:autoSpaceDE w:val="0"/>
        <w:autoSpaceDN w:val="0"/>
        <w:adjustRightInd w:val="0"/>
        <w:spacing w:after="0" w:line="240" w:lineRule="auto"/>
        <w:rPr>
          <w:rFonts w:ascii="Times New Roman" w:hAnsi="Times New Roman"/>
          <w:sz w:val="20"/>
          <w:szCs w:val="20"/>
        </w:rPr>
      </w:pPr>
      <w:r w:rsidRPr="004026E5">
        <w:rPr>
          <w:rStyle w:val="FootnoteReference"/>
          <w:rFonts w:ascii="Times New Roman" w:hAnsi="Times New Roman"/>
          <w:sz w:val="20"/>
          <w:szCs w:val="20"/>
        </w:rPr>
        <w:footnoteRef/>
      </w:r>
      <w:r>
        <w:rPr>
          <w:rFonts w:ascii="Times New Roman" w:hAnsi="Times New Roman"/>
          <w:sz w:val="20"/>
          <w:szCs w:val="20"/>
        </w:rPr>
        <w:t xml:space="preserve"> Social Care for People with Mental Disabilities, Caritas</w:t>
      </w:r>
      <w:r w:rsidRPr="004026E5">
        <w:rPr>
          <w:rFonts w:ascii="Times New Roman" w:hAnsi="Times New Roman"/>
          <w:sz w:val="20"/>
          <w:szCs w:val="20"/>
        </w:rPr>
        <w:t xml:space="preserve">, </w:t>
      </w:r>
      <w:r>
        <w:rPr>
          <w:rFonts w:ascii="Times New Roman" w:hAnsi="Times New Roman"/>
          <w:sz w:val="20"/>
          <w:szCs w:val="20"/>
        </w:rPr>
        <w:t>State Agency for Support of Civil Society, 2011, p</w:t>
      </w:r>
      <w:r w:rsidRPr="004026E5">
        <w:rPr>
          <w:rFonts w:ascii="Times New Roman" w:hAnsi="Times New Roman"/>
          <w:sz w:val="20"/>
          <w:szCs w:val="20"/>
        </w:rPr>
        <w:t>.</w:t>
      </w:r>
      <w:r>
        <w:rPr>
          <w:rFonts w:ascii="Times New Roman" w:hAnsi="Times New Roman"/>
          <w:sz w:val="20"/>
          <w:szCs w:val="20"/>
        </w:rPr>
        <w:t xml:space="preserve"> </w:t>
      </w:r>
      <w:r w:rsidRPr="004026E5">
        <w:rPr>
          <w:rFonts w:ascii="Times New Roman" w:hAnsi="Times New Roman"/>
          <w:sz w:val="20"/>
          <w:szCs w:val="20"/>
        </w:rPr>
        <w:t>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50A8"/>
    <w:multiLevelType w:val="hybridMultilevel"/>
    <w:tmpl w:val="2584C23E"/>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
    <w:nsid w:val="05C205CD"/>
    <w:multiLevelType w:val="hybridMultilevel"/>
    <w:tmpl w:val="8480ACC2"/>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DB58F1"/>
    <w:multiLevelType w:val="hybridMultilevel"/>
    <w:tmpl w:val="F3A810B0"/>
    <w:lvl w:ilvl="0" w:tplc="272AC420">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0218D5"/>
    <w:multiLevelType w:val="multilevel"/>
    <w:tmpl w:val="7286EBBE"/>
    <w:lvl w:ilvl="0">
      <w:start w:val="1"/>
      <w:numFmt w:val="bullet"/>
      <w:lvlText w:val=""/>
      <w:lvlJc w:val="left"/>
      <w:pPr>
        <w:ind w:left="810" w:hanging="360"/>
      </w:pPr>
      <w:rPr>
        <w:rFonts w:ascii="Wingdings" w:hAnsi="Wingdings" w:hint="default"/>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4">
    <w:nsid w:val="0733680D"/>
    <w:multiLevelType w:val="multilevel"/>
    <w:tmpl w:val="3A006F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7463F0B"/>
    <w:multiLevelType w:val="hybridMultilevel"/>
    <w:tmpl w:val="7286EBBE"/>
    <w:lvl w:ilvl="0" w:tplc="0409000D">
      <w:start w:val="1"/>
      <w:numFmt w:val="bullet"/>
      <w:lvlText w:val=""/>
      <w:lvlJc w:val="left"/>
      <w:pPr>
        <w:ind w:left="810" w:hanging="360"/>
      </w:pPr>
      <w:rPr>
        <w:rFonts w:ascii="Wingdings" w:hAnsi="Wingding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078F1B7F"/>
    <w:multiLevelType w:val="multilevel"/>
    <w:tmpl w:val="98DA4C9C"/>
    <w:lvl w:ilvl="0">
      <w:start w:val="1"/>
      <w:numFmt w:val="bullet"/>
      <w:lvlText w:val=""/>
      <w:lvlJc w:val="left"/>
      <w:pPr>
        <w:ind w:left="450" w:hanging="360"/>
      </w:pPr>
      <w:rPr>
        <w:rFonts w:ascii="Symbol" w:hAnsi="Symbol" w:hint="default"/>
      </w:rPr>
    </w:lvl>
    <w:lvl w:ilvl="1">
      <w:start w:val="1"/>
      <w:numFmt w:val="lowerLetter"/>
      <w:lvlText w:val="%2)"/>
      <w:lvlJc w:val="left"/>
      <w:pPr>
        <w:ind w:left="1380" w:hanging="390"/>
      </w:pPr>
      <w:rPr>
        <w:rFonts w:hint="default"/>
      </w:r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7">
    <w:nsid w:val="07B72BDA"/>
    <w:multiLevelType w:val="multilevel"/>
    <w:tmpl w:val="ECC832D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7E87553"/>
    <w:multiLevelType w:val="hybridMultilevel"/>
    <w:tmpl w:val="A1304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F86750"/>
    <w:multiLevelType w:val="hybridMultilevel"/>
    <w:tmpl w:val="65F4C56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089028B2"/>
    <w:multiLevelType w:val="hybridMultilevel"/>
    <w:tmpl w:val="C074AED4"/>
    <w:lvl w:ilvl="0" w:tplc="272AC4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4A0AA1"/>
    <w:multiLevelType w:val="hybridMultilevel"/>
    <w:tmpl w:val="DCDC7AA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nsid w:val="09B64466"/>
    <w:multiLevelType w:val="hybridMultilevel"/>
    <w:tmpl w:val="6348561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nsid w:val="0AB156E6"/>
    <w:multiLevelType w:val="hybridMultilevel"/>
    <w:tmpl w:val="E8385FD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nsid w:val="0ABD168A"/>
    <w:multiLevelType w:val="hybridMultilevel"/>
    <w:tmpl w:val="E7FC6F46"/>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670CB1"/>
    <w:multiLevelType w:val="hybridMultilevel"/>
    <w:tmpl w:val="ADE24606"/>
    <w:lvl w:ilvl="0" w:tplc="B4DCDA12">
      <w:start w:val="1"/>
      <w:numFmt w:val="decimal"/>
      <w:lvlText w:val="%1."/>
      <w:lvlJc w:val="left"/>
      <w:pPr>
        <w:ind w:left="720" w:hanging="360"/>
      </w:pPr>
      <w:rPr>
        <w:rFonts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82249C"/>
    <w:multiLevelType w:val="hybridMultilevel"/>
    <w:tmpl w:val="683EA3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11D26202"/>
    <w:multiLevelType w:val="hybridMultilevel"/>
    <w:tmpl w:val="4ADC26D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nsid w:val="122121D7"/>
    <w:multiLevelType w:val="multilevel"/>
    <w:tmpl w:val="195C4D88"/>
    <w:lvl w:ilvl="0">
      <w:start w:val="3"/>
      <w:numFmt w:val="bullet"/>
      <w:lvlText w:val="-"/>
      <w:lvlJc w:val="left"/>
      <w:pPr>
        <w:ind w:left="360" w:hanging="360"/>
      </w:pPr>
      <w:rPr>
        <w:rFonts w:ascii="Book Antiqua" w:eastAsia="Calibri" w:hAnsi="Book Antiqua"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nsid w:val="129928F2"/>
    <w:multiLevelType w:val="hybridMultilevel"/>
    <w:tmpl w:val="10526B70"/>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4F6758"/>
    <w:multiLevelType w:val="hybridMultilevel"/>
    <w:tmpl w:val="A946609C"/>
    <w:lvl w:ilvl="0" w:tplc="272AC420">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B17E30"/>
    <w:multiLevelType w:val="hybridMultilevel"/>
    <w:tmpl w:val="8A88043A"/>
    <w:lvl w:ilvl="0" w:tplc="B17EC194">
      <w:start w:val="3"/>
      <w:numFmt w:val="bullet"/>
      <w:lvlText w:val="-"/>
      <w:lvlJc w:val="left"/>
      <w:pPr>
        <w:ind w:left="765" w:hanging="360"/>
      </w:pPr>
      <w:rPr>
        <w:rFonts w:ascii="Book Antiqua" w:eastAsia="Calibri" w:hAnsi="Book Antiqua" w:cs="Aria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nsid w:val="15B97ED1"/>
    <w:multiLevelType w:val="hybridMultilevel"/>
    <w:tmpl w:val="9CCE0BB2"/>
    <w:lvl w:ilvl="0" w:tplc="272AC420">
      <w:start w:val="1"/>
      <w:numFmt w:val="decimal"/>
      <w:lvlText w:val="%1."/>
      <w:lvlJc w:val="left"/>
      <w:pPr>
        <w:ind w:left="780" w:hanging="360"/>
      </w:pPr>
      <w:rPr>
        <w:rFonts w:hint="default"/>
        <w:i w:val="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15D23CD7"/>
    <w:multiLevelType w:val="hybridMultilevel"/>
    <w:tmpl w:val="8FB8004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172F0B84"/>
    <w:multiLevelType w:val="hybridMultilevel"/>
    <w:tmpl w:val="143CB42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5">
    <w:nsid w:val="19C96560"/>
    <w:multiLevelType w:val="hybridMultilevel"/>
    <w:tmpl w:val="A1C47DD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nsid w:val="1D2B3926"/>
    <w:multiLevelType w:val="hybridMultilevel"/>
    <w:tmpl w:val="6080A74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752CEC"/>
    <w:multiLevelType w:val="hybridMultilevel"/>
    <w:tmpl w:val="2C923068"/>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F2C0978"/>
    <w:multiLevelType w:val="hybridMultilevel"/>
    <w:tmpl w:val="E62A943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nsid w:val="1F5655AE"/>
    <w:multiLevelType w:val="hybridMultilevel"/>
    <w:tmpl w:val="A322E194"/>
    <w:lvl w:ilvl="0" w:tplc="272AC420">
      <w:start w:val="1"/>
      <w:numFmt w:val="decimal"/>
      <w:lvlText w:val="%1."/>
      <w:lvlJc w:val="left"/>
      <w:pPr>
        <w:ind w:left="780" w:hanging="360"/>
      </w:pPr>
      <w:rPr>
        <w:rFonts w:hint="default"/>
        <w:i w:val="0"/>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21DC2D54"/>
    <w:multiLevelType w:val="hybridMultilevel"/>
    <w:tmpl w:val="7A2ED522"/>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8B6494"/>
    <w:multiLevelType w:val="hybridMultilevel"/>
    <w:tmpl w:val="195C4D88"/>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36E6E91"/>
    <w:multiLevelType w:val="hybridMultilevel"/>
    <w:tmpl w:val="E8A22BE0"/>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3">
    <w:nsid w:val="23F5398E"/>
    <w:multiLevelType w:val="hybridMultilevel"/>
    <w:tmpl w:val="958ECD06"/>
    <w:lvl w:ilvl="0" w:tplc="B17EC194">
      <w:start w:val="3"/>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E177F3"/>
    <w:multiLevelType w:val="multilevel"/>
    <w:tmpl w:val="2D2C592C"/>
    <w:lvl w:ilvl="0">
      <w:start w:val="3"/>
      <w:numFmt w:val="bullet"/>
      <w:lvlText w:val="-"/>
      <w:lvlJc w:val="left"/>
      <w:pPr>
        <w:ind w:left="360" w:hanging="360"/>
      </w:pPr>
      <w:rPr>
        <w:rFonts w:ascii="Book Antiqua" w:eastAsia="Calibri" w:hAnsi="Book Antiqua"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nsid w:val="27040E61"/>
    <w:multiLevelType w:val="hybridMultilevel"/>
    <w:tmpl w:val="A608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691D9D"/>
    <w:multiLevelType w:val="hybridMultilevel"/>
    <w:tmpl w:val="2182050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1278B0"/>
    <w:multiLevelType w:val="hybridMultilevel"/>
    <w:tmpl w:val="8A24F9E8"/>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8992EC0"/>
    <w:multiLevelType w:val="hybridMultilevel"/>
    <w:tmpl w:val="546C3180"/>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8AC033F"/>
    <w:multiLevelType w:val="hybridMultilevel"/>
    <w:tmpl w:val="591E5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9A55029"/>
    <w:multiLevelType w:val="hybridMultilevel"/>
    <w:tmpl w:val="0DC24DB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1">
    <w:nsid w:val="2A4718CF"/>
    <w:multiLevelType w:val="hybridMultilevel"/>
    <w:tmpl w:val="CBAC39C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7B4D89"/>
    <w:multiLevelType w:val="hybridMultilevel"/>
    <w:tmpl w:val="7358604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nsid w:val="2C2427CB"/>
    <w:multiLevelType w:val="multilevel"/>
    <w:tmpl w:val="DAEAEBFE"/>
    <w:lvl w:ilvl="0">
      <w:start w:val="3"/>
      <w:numFmt w:val="bullet"/>
      <w:lvlText w:val="-"/>
      <w:lvlJc w:val="left"/>
      <w:pPr>
        <w:ind w:left="360" w:hanging="360"/>
      </w:pPr>
      <w:rPr>
        <w:rFonts w:ascii="Book Antiqua" w:eastAsia="Calibri" w:hAnsi="Book Antiqua"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4">
    <w:nsid w:val="2C9747A8"/>
    <w:multiLevelType w:val="hybridMultilevel"/>
    <w:tmpl w:val="8EC2553E"/>
    <w:lvl w:ilvl="0" w:tplc="272AC4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E0C35D5"/>
    <w:multiLevelType w:val="hybridMultilevel"/>
    <w:tmpl w:val="D1B6C4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EBA451D"/>
    <w:multiLevelType w:val="hybridMultilevel"/>
    <w:tmpl w:val="7F8E053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7">
    <w:nsid w:val="2F4763EB"/>
    <w:multiLevelType w:val="multilevel"/>
    <w:tmpl w:val="0890F294"/>
    <w:lvl w:ilvl="0">
      <w:start w:val="1"/>
      <w:numFmt w:val="decimal"/>
      <w:lvlText w:val="%1."/>
      <w:lvlJc w:val="left"/>
      <w:pPr>
        <w:ind w:left="540" w:hanging="360"/>
      </w:pPr>
      <w:rPr>
        <w:rFonts w:hint="default"/>
      </w:rPr>
    </w:lvl>
    <w:lvl w:ilvl="1">
      <w:start w:val="1"/>
      <w:numFmt w:val="decimal"/>
      <w:isLgl/>
      <w:lvlText w:val="%1.%2."/>
      <w:lvlJc w:val="left"/>
      <w:pPr>
        <w:ind w:left="900" w:hanging="720"/>
      </w:pPr>
      <w:rPr>
        <w:rFonts w:hint="default"/>
      </w:rPr>
    </w:lvl>
    <w:lvl w:ilvl="2">
      <w:start w:val="2"/>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48">
    <w:nsid w:val="31C05F11"/>
    <w:multiLevelType w:val="hybridMultilevel"/>
    <w:tmpl w:val="902ED58A"/>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32145BBB"/>
    <w:multiLevelType w:val="hybridMultilevel"/>
    <w:tmpl w:val="46CA3C5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191B8B"/>
    <w:multiLevelType w:val="hybridMultilevel"/>
    <w:tmpl w:val="93DAAD2E"/>
    <w:lvl w:ilvl="0" w:tplc="BFE41246">
      <w:start w:val="1"/>
      <w:numFmt w:val="bullet"/>
      <w:pStyle w:val="bullet"/>
      <w:lvlText w:val=""/>
      <w:lvlJc w:val="left"/>
      <w:pPr>
        <w:tabs>
          <w:tab w:val="num" w:pos="567"/>
        </w:tabs>
        <w:ind w:left="567"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nsid w:val="325C332B"/>
    <w:multiLevelType w:val="hybridMultilevel"/>
    <w:tmpl w:val="6FE048FA"/>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772F6A"/>
    <w:multiLevelType w:val="hybridMultilevel"/>
    <w:tmpl w:val="5A828E72"/>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8682B30"/>
    <w:multiLevelType w:val="hybridMultilevel"/>
    <w:tmpl w:val="106EB71C"/>
    <w:lvl w:ilvl="0" w:tplc="04090001">
      <w:start w:val="1"/>
      <w:numFmt w:val="bullet"/>
      <w:lvlText w:val=""/>
      <w:lvlJc w:val="left"/>
      <w:pPr>
        <w:ind w:left="720" w:hanging="360"/>
      </w:pPr>
      <w:rPr>
        <w:rFonts w:ascii="Symbol" w:hAnsi="Symbol" w:hint="default"/>
      </w:rPr>
    </w:lvl>
    <w:lvl w:ilvl="1" w:tplc="96D62A3A">
      <w:start w:val="5"/>
      <w:numFmt w:val="bullet"/>
      <w:lvlText w:val="•"/>
      <w:lvlJc w:val="left"/>
      <w:pPr>
        <w:ind w:left="360" w:hanging="360"/>
      </w:pPr>
      <w:rPr>
        <w:rFonts w:ascii="Cambria" w:eastAsia="MS Mincho" w:hAnsi="Cambria" w:cs="Times New Roman" w:hint="default"/>
      </w:rPr>
    </w:lvl>
    <w:lvl w:ilvl="2" w:tplc="FCF60F8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8820D66"/>
    <w:multiLevelType w:val="hybridMultilevel"/>
    <w:tmpl w:val="4CAE240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5">
    <w:nsid w:val="39FA7187"/>
    <w:multiLevelType w:val="hybridMultilevel"/>
    <w:tmpl w:val="02ACFF2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6">
    <w:nsid w:val="3B5618A5"/>
    <w:multiLevelType w:val="hybridMultilevel"/>
    <w:tmpl w:val="45E2576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7">
    <w:nsid w:val="3E865B6E"/>
    <w:multiLevelType w:val="hybridMultilevel"/>
    <w:tmpl w:val="1736B012"/>
    <w:lvl w:ilvl="0" w:tplc="272AC4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F7655CF"/>
    <w:multiLevelType w:val="hybridMultilevel"/>
    <w:tmpl w:val="7ED2B56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9">
    <w:nsid w:val="40694B50"/>
    <w:multiLevelType w:val="hybridMultilevel"/>
    <w:tmpl w:val="1A3608E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4656F7"/>
    <w:multiLevelType w:val="hybridMultilevel"/>
    <w:tmpl w:val="2CECD520"/>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6027A6F"/>
    <w:multiLevelType w:val="hybridMultilevel"/>
    <w:tmpl w:val="A3AA3DC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2">
    <w:nsid w:val="47A13B13"/>
    <w:multiLevelType w:val="hybridMultilevel"/>
    <w:tmpl w:val="FF3E865A"/>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495C1935"/>
    <w:multiLevelType w:val="hybridMultilevel"/>
    <w:tmpl w:val="738060F6"/>
    <w:lvl w:ilvl="0" w:tplc="04090017">
      <w:start w:val="1"/>
      <w:numFmt w:val="lowerLetter"/>
      <w:lvlText w:val="%1)"/>
      <w:lvlJc w:val="left"/>
      <w:pPr>
        <w:ind w:left="54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4">
    <w:nsid w:val="497E1B73"/>
    <w:multiLevelType w:val="hybridMultilevel"/>
    <w:tmpl w:val="740ED6E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5">
    <w:nsid w:val="4AE85F8C"/>
    <w:multiLevelType w:val="hybridMultilevel"/>
    <w:tmpl w:val="78049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492191"/>
    <w:multiLevelType w:val="hybridMultilevel"/>
    <w:tmpl w:val="D9C6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4DD110E1"/>
    <w:multiLevelType w:val="hybridMultilevel"/>
    <w:tmpl w:val="E564D498"/>
    <w:lvl w:ilvl="0" w:tplc="6A8868C2">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34681C"/>
    <w:multiLevelType w:val="hybridMultilevel"/>
    <w:tmpl w:val="82BAADF4"/>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BB70B5"/>
    <w:multiLevelType w:val="multilevel"/>
    <w:tmpl w:val="8FB80048"/>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hint="default"/>
      </w:rPr>
    </w:lvl>
    <w:lvl w:ilvl="8">
      <w:start w:val="1"/>
      <w:numFmt w:val="bullet"/>
      <w:lvlText w:val=""/>
      <w:lvlJc w:val="left"/>
      <w:pPr>
        <w:ind w:left="6525" w:hanging="360"/>
      </w:pPr>
      <w:rPr>
        <w:rFonts w:ascii="Wingdings" w:hAnsi="Wingdings" w:hint="default"/>
      </w:rPr>
    </w:lvl>
  </w:abstractNum>
  <w:abstractNum w:abstractNumId="70">
    <w:nsid w:val="50DC54D4"/>
    <w:multiLevelType w:val="hybridMultilevel"/>
    <w:tmpl w:val="42482932"/>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518E7018"/>
    <w:multiLevelType w:val="hybridMultilevel"/>
    <w:tmpl w:val="294CB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1B009DA"/>
    <w:multiLevelType w:val="hybridMultilevel"/>
    <w:tmpl w:val="98DA4C9C"/>
    <w:lvl w:ilvl="0" w:tplc="04090001">
      <w:start w:val="1"/>
      <w:numFmt w:val="bullet"/>
      <w:lvlText w:val=""/>
      <w:lvlJc w:val="left"/>
      <w:pPr>
        <w:ind w:left="450" w:hanging="360"/>
      </w:pPr>
      <w:rPr>
        <w:rFonts w:ascii="Symbol" w:hAnsi="Symbol" w:hint="default"/>
      </w:rPr>
    </w:lvl>
    <w:lvl w:ilvl="1" w:tplc="8378FF2E">
      <w:start w:val="1"/>
      <w:numFmt w:val="lowerLetter"/>
      <w:lvlText w:val="%2)"/>
      <w:lvlJc w:val="left"/>
      <w:pPr>
        <w:ind w:left="1380" w:hanging="390"/>
      </w:pPr>
      <w:rPr>
        <w:rFonts w:hint="default"/>
      </w:r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3">
    <w:nsid w:val="534D025A"/>
    <w:multiLevelType w:val="hybridMultilevel"/>
    <w:tmpl w:val="CC2C6AF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4">
    <w:nsid w:val="54836D64"/>
    <w:multiLevelType w:val="multilevel"/>
    <w:tmpl w:val="E8A22BE0"/>
    <w:lvl w:ilvl="0">
      <w:start w:val="1"/>
      <w:numFmt w:val="bullet"/>
      <w:lvlText w:val=""/>
      <w:lvlJc w:val="left"/>
      <w:pPr>
        <w:ind w:left="450" w:hanging="360"/>
      </w:pPr>
      <w:rPr>
        <w:rFonts w:ascii="Wingdings" w:hAnsi="Wingdings" w:hint="default"/>
      </w:rPr>
    </w:lvl>
    <w:lvl w:ilvl="1">
      <w:start w:val="1"/>
      <w:numFmt w:val="bullet"/>
      <w:lvlText w:val="o"/>
      <w:lvlJc w:val="left"/>
      <w:pPr>
        <w:ind w:left="1170" w:hanging="360"/>
      </w:pPr>
      <w:rPr>
        <w:rFonts w:ascii="Courier New" w:hAnsi="Courier New" w:cs="Courier New" w:hint="default"/>
      </w:rPr>
    </w:lvl>
    <w:lvl w:ilvl="2">
      <w:start w:val="1"/>
      <w:numFmt w:val="bullet"/>
      <w:lvlText w:val=""/>
      <w:lvlJc w:val="left"/>
      <w:pPr>
        <w:ind w:left="1890" w:hanging="360"/>
      </w:pPr>
      <w:rPr>
        <w:rFonts w:ascii="Wingdings" w:hAnsi="Wingdings" w:hint="default"/>
      </w:rPr>
    </w:lvl>
    <w:lvl w:ilvl="3">
      <w:start w:val="1"/>
      <w:numFmt w:val="bullet"/>
      <w:lvlText w:val=""/>
      <w:lvlJc w:val="left"/>
      <w:pPr>
        <w:ind w:left="2610" w:hanging="360"/>
      </w:pPr>
      <w:rPr>
        <w:rFonts w:ascii="Symbol" w:hAnsi="Symbol" w:hint="default"/>
      </w:rPr>
    </w:lvl>
    <w:lvl w:ilvl="4">
      <w:start w:val="1"/>
      <w:numFmt w:val="bullet"/>
      <w:lvlText w:val="o"/>
      <w:lvlJc w:val="left"/>
      <w:pPr>
        <w:ind w:left="3330" w:hanging="360"/>
      </w:pPr>
      <w:rPr>
        <w:rFonts w:ascii="Courier New" w:hAnsi="Courier New" w:cs="Courier New" w:hint="default"/>
      </w:rPr>
    </w:lvl>
    <w:lvl w:ilvl="5">
      <w:start w:val="1"/>
      <w:numFmt w:val="bullet"/>
      <w:lvlText w:val=""/>
      <w:lvlJc w:val="left"/>
      <w:pPr>
        <w:ind w:left="4050" w:hanging="360"/>
      </w:pPr>
      <w:rPr>
        <w:rFonts w:ascii="Wingdings" w:hAnsi="Wingdings" w:hint="default"/>
      </w:rPr>
    </w:lvl>
    <w:lvl w:ilvl="6">
      <w:start w:val="1"/>
      <w:numFmt w:val="bullet"/>
      <w:lvlText w:val=""/>
      <w:lvlJc w:val="left"/>
      <w:pPr>
        <w:ind w:left="4770" w:hanging="360"/>
      </w:pPr>
      <w:rPr>
        <w:rFonts w:ascii="Symbol" w:hAnsi="Symbol" w:hint="default"/>
      </w:rPr>
    </w:lvl>
    <w:lvl w:ilvl="7">
      <w:start w:val="1"/>
      <w:numFmt w:val="bullet"/>
      <w:lvlText w:val="o"/>
      <w:lvlJc w:val="left"/>
      <w:pPr>
        <w:ind w:left="5490" w:hanging="360"/>
      </w:pPr>
      <w:rPr>
        <w:rFonts w:ascii="Courier New" w:hAnsi="Courier New" w:cs="Courier New" w:hint="default"/>
      </w:rPr>
    </w:lvl>
    <w:lvl w:ilvl="8">
      <w:start w:val="1"/>
      <w:numFmt w:val="bullet"/>
      <w:lvlText w:val=""/>
      <w:lvlJc w:val="left"/>
      <w:pPr>
        <w:ind w:left="6210" w:hanging="360"/>
      </w:pPr>
      <w:rPr>
        <w:rFonts w:ascii="Wingdings" w:hAnsi="Wingdings" w:hint="default"/>
      </w:rPr>
    </w:lvl>
  </w:abstractNum>
  <w:abstractNum w:abstractNumId="75">
    <w:nsid w:val="577D23DD"/>
    <w:multiLevelType w:val="hybridMultilevel"/>
    <w:tmpl w:val="0616F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86714C"/>
    <w:multiLevelType w:val="hybridMultilevel"/>
    <w:tmpl w:val="60DEB74E"/>
    <w:lvl w:ilvl="0" w:tplc="1F1A8A02">
      <w:start w:val="1"/>
      <w:numFmt w:val="bullet"/>
      <w:lvlText w:val="-"/>
      <w:lvlJc w:val="left"/>
      <w:pPr>
        <w:ind w:left="450" w:hanging="360"/>
      </w:pPr>
      <w:rPr>
        <w:rFonts w:ascii="Times New Roman" w:hAnsi="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7">
    <w:nsid w:val="5A4D7979"/>
    <w:multiLevelType w:val="hybridMultilevel"/>
    <w:tmpl w:val="EF22726E"/>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AA12A24"/>
    <w:multiLevelType w:val="hybridMultilevel"/>
    <w:tmpl w:val="C742BC7A"/>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5B4C420B"/>
    <w:multiLevelType w:val="hybridMultilevel"/>
    <w:tmpl w:val="DAEAEBFE"/>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5E512697"/>
    <w:multiLevelType w:val="hybridMultilevel"/>
    <w:tmpl w:val="6C70894C"/>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E89033B"/>
    <w:multiLevelType w:val="hybridMultilevel"/>
    <w:tmpl w:val="35F8BF4E"/>
    <w:lvl w:ilvl="0" w:tplc="272AC4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EC8741D"/>
    <w:multiLevelType w:val="hybridMultilevel"/>
    <w:tmpl w:val="A32EBED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3">
    <w:nsid w:val="5FD10FD5"/>
    <w:multiLevelType w:val="hybridMultilevel"/>
    <w:tmpl w:val="14789626"/>
    <w:lvl w:ilvl="0" w:tplc="272AC420">
      <w:start w:val="1"/>
      <w:numFmt w:val="decimal"/>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FD53224"/>
    <w:multiLevelType w:val="hybridMultilevel"/>
    <w:tmpl w:val="8C3C422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606F41A8"/>
    <w:multiLevelType w:val="hybridMultilevel"/>
    <w:tmpl w:val="0F9C43C8"/>
    <w:lvl w:ilvl="0" w:tplc="B17EC194">
      <w:start w:val="3"/>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DD3AD8"/>
    <w:multiLevelType w:val="hybridMultilevel"/>
    <w:tmpl w:val="586CB7C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64707AA5"/>
    <w:multiLevelType w:val="hybridMultilevel"/>
    <w:tmpl w:val="3A006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65A5914"/>
    <w:multiLevelType w:val="hybridMultilevel"/>
    <w:tmpl w:val="4BA4672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7265915"/>
    <w:multiLevelType w:val="hybridMultilevel"/>
    <w:tmpl w:val="77CC55D8"/>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69E713A0"/>
    <w:multiLevelType w:val="hybridMultilevel"/>
    <w:tmpl w:val="2D2C592C"/>
    <w:lvl w:ilvl="0" w:tplc="B17EC194">
      <w:start w:val="3"/>
      <w:numFmt w:val="bullet"/>
      <w:lvlText w:val="-"/>
      <w:lvlJc w:val="left"/>
      <w:pPr>
        <w:ind w:left="360" w:hanging="360"/>
      </w:pPr>
      <w:rPr>
        <w:rFonts w:ascii="Book Antiqua" w:eastAsia="Calibri" w:hAnsi="Book Antiqua"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6BF02924"/>
    <w:multiLevelType w:val="hybridMultilevel"/>
    <w:tmpl w:val="07942EA2"/>
    <w:lvl w:ilvl="0" w:tplc="6A8868C2">
      <w:start w:val="1"/>
      <w:numFmt w:val="bullet"/>
      <w:lvlText w:val="-"/>
      <w:lvlJc w:val="left"/>
      <w:pPr>
        <w:ind w:left="735" w:hanging="360"/>
      </w:pPr>
      <w:rPr>
        <w:rFonts w:ascii="Calibri" w:eastAsia="Times New Roman" w:hAnsi="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92">
    <w:nsid w:val="6DED653A"/>
    <w:multiLevelType w:val="hybridMultilevel"/>
    <w:tmpl w:val="79E6C96E"/>
    <w:lvl w:ilvl="0" w:tplc="04090003">
      <w:start w:val="1"/>
      <w:numFmt w:val="bullet"/>
      <w:lvlText w:val="o"/>
      <w:lvlJc w:val="left"/>
      <w:pPr>
        <w:tabs>
          <w:tab w:val="num" w:pos="540"/>
        </w:tabs>
        <w:ind w:left="540" w:hanging="360"/>
      </w:pPr>
      <w:rPr>
        <w:rFonts w:ascii="Courier New" w:hAnsi="Courier New"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3">
    <w:nsid w:val="6E5D2807"/>
    <w:multiLevelType w:val="hybridMultilevel"/>
    <w:tmpl w:val="8ADEE71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4">
    <w:nsid w:val="6E88230F"/>
    <w:multiLevelType w:val="hybridMultilevel"/>
    <w:tmpl w:val="A0846972"/>
    <w:lvl w:ilvl="0" w:tplc="04090017">
      <w:start w:val="1"/>
      <w:numFmt w:val="lowerLetter"/>
      <w:lvlText w:val="%1)"/>
      <w:lvlJc w:val="left"/>
      <w:pPr>
        <w:ind w:left="720" w:hanging="360"/>
      </w:pPr>
    </w:lvl>
    <w:lvl w:ilvl="1" w:tplc="04090017">
      <w:start w:val="1"/>
      <w:numFmt w:val="lowerLetter"/>
      <w:lvlText w:val="%2)"/>
      <w:lvlJc w:val="left"/>
      <w:pPr>
        <w:ind w:left="450" w:hanging="360"/>
      </w:pPr>
    </w:lvl>
    <w:lvl w:ilvl="2" w:tplc="9B28FA70">
      <w:start w:val="1"/>
      <w:numFmt w:val="decimal"/>
      <w:lvlText w:val="%3)"/>
      <w:lvlJc w:val="left"/>
      <w:pPr>
        <w:ind w:left="360" w:hanging="360"/>
      </w:pPr>
      <w:rPr>
        <w:rFonts w:ascii="Times New Roman" w:hAnsi="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EFC14F5"/>
    <w:multiLevelType w:val="multilevel"/>
    <w:tmpl w:val="8A24F9E8"/>
    <w:lvl w:ilvl="0">
      <w:start w:val="3"/>
      <w:numFmt w:val="bullet"/>
      <w:lvlText w:val="-"/>
      <w:lvlJc w:val="left"/>
      <w:pPr>
        <w:ind w:left="360" w:hanging="360"/>
      </w:pPr>
      <w:rPr>
        <w:rFonts w:ascii="Book Antiqua" w:eastAsia="Calibri" w:hAnsi="Book Antiqua"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6">
    <w:nsid w:val="6F153A00"/>
    <w:multiLevelType w:val="hybridMultilevel"/>
    <w:tmpl w:val="826497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0750EC6"/>
    <w:multiLevelType w:val="hybridMultilevel"/>
    <w:tmpl w:val="4336C4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8">
    <w:nsid w:val="70FA77D5"/>
    <w:multiLevelType w:val="multilevel"/>
    <w:tmpl w:val="546C3180"/>
    <w:lvl w:ilvl="0">
      <w:start w:val="1"/>
      <w:numFmt w:val="bullet"/>
      <w:lvlText w:val="-"/>
      <w:lvlJc w:val="left"/>
      <w:pPr>
        <w:ind w:left="720" w:hanging="360"/>
      </w:pPr>
      <w:rPr>
        <w:rFonts w:ascii="Calibri" w:eastAsia="Times New Roman"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71435851"/>
    <w:multiLevelType w:val="hybridMultilevel"/>
    <w:tmpl w:val="D58CE42C"/>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3BC4A1D"/>
    <w:multiLevelType w:val="hybridMultilevel"/>
    <w:tmpl w:val="14BA641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1">
    <w:nsid w:val="73FF5650"/>
    <w:multiLevelType w:val="hybridMultilevel"/>
    <w:tmpl w:val="2B90BBA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2">
    <w:nsid w:val="74787285"/>
    <w:multiLevelType w:val="hybridMultilevel"/>
    <w:tmpl w:val="60E005B8"/>
    <w:lvl w:ilvl="0" w:tplc="B17EC194">
      <w:start w:val="3"/>
      <w:numFmt w:val="bullet"/>
      <w:lvlText w:val="-"/>
      <w:lvlJc w:val="left"/>
      <w:pPr>
        <w:ind w:left="360" w:hanging="360"/>
      </w:pPr>
      <w:rPr>
        <w:rFonts w:ascii="Book Antiqua" w:eastAsia="Calibri" w:hAnsi="Book Antiqua"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749714CA"/>
    <w:multiLevelType w:val="hybridMultilevel"/>
    <w:tmpl w:val="865AA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A957B5F"/>
    <w:multiLevelType w:val="hybridMultilevel"/>
    <w:tmpl w:val="7CF081D4"/>
    <w:lvl w:ilvl="0" w:tplc="6A8868C2">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D6A2891"/>
    <w:multiLevelType w:val="hybridMultilevel"/>
    <w:tmpl w:val="E19CB19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6">
    <w:nsid w:val="7F694202"/>
    <w:multiLevelType w:val="hybridMultilevel"/>
    <w:tmpl w:val="1750B6E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103"/>
  </w:num>
  <w:num w:numId="2">
    <w:abstractNumId w:val="32"/>
  </w:num>
  <w:num w:numId="3">
    <w:abstractNumId w:val="28"/>
  </w:num>
  <w:num w:numId="4">
    <w:abstractNumId w:val="67"/>
  </w:num>
  <w:num w:numId="5">
    <w:abstractNumId w:val="50"/>
  </w:num>
  <w:num w:numId="6">
    <w:abstractNumId w:val="92"/>
  </w:num>
  <w:num w:numId="7">
    <w:abstractNumId w:val="16"/>
  </w:num>
  <w:num w:numId="8">
    <w:abstractNumId w:val="63"/>
  </w:num>
  <w:num w:numId="9">
    <w:abstractNumId w:val="7"/>
  </w:num>
  <w:num w:numId="10">
    <w:abstractNumId w:val="72"/>
  </w:num>
  <w:num w:numId="11">
    <w:abstractNumId w:val="5"/>
  </w:num>
  <w:num w:numId="12">
    <w:abstractNumId w:val="93"/>
  </w:num>
  <w:num w:numId="13">
    <w:abstractNumId w:val="100"/>
  </w:num>
  <w:num w:numId="14">
    <w:abstractNumId w:val="0"/>
  </w:num>
  <w:num w:numId="15">
    <w:abstractNumId w:val="35"/>
  </w:num>
  <w:num w:numId="16">
    <w:abstractNumId w:val="94"/>
  </w:num>
  <w:num w:numId="17">
    <w:abstractNumId w:val="55"/>
  </w:num>
  <w:num w:numId="18">
    <w:abstractNumId w:val="106"/>
  </w:num>
  <w:num w:numId="19">
    <w:abstractNumId w:val="56"/>
  </w:num>
  <w:num w:numId="20">
    <w:abstractNumId w:val="17"/>
  </w:num>
  <w:num w:numId="21">
    <w:abstractNumId w:val="73"/>
  </w:num>
  <w:num w:numId="22">
    <w:abstractNumId w:val="58"/>
  </w:num>
  <w:num w:numId="23">
    <w:abstractNumId w:val="46"/>
  </w:num>
  <w:num w:numId="24">
    <w:abstractNumId w:val="39"/>
  </w:num>
  <w:num w:numId="25">
    <w:abstractNumId w:val="41"/>
  </w:num>
  <w:num w:numId="26">
    <w:abstractNumId w:val="66"/>
  </w:num>
  <w:num w:numId="27">
    <w:abstractNumId w:val="59"/>
  </w:num>
  <w:num w:numId="28">
    <w:abstractNumId w:val="53"/>
  </w:num>
  <w:num w:numId="29">
    <w:abstractNumId w:val="45"/>
  </w:num>
  <w:num w:numId="30">
    <w:abstractNumId w:val="105"/>
  </w:num>
  <w:num w:numId="31">
    <w:abstractNumId w:val="101"/>
  </w:num>
  <w:num w:numId="32">
    <w:abstractNumId w:val="40"/>
  </w:num>
  <w:num w:numId="33">
    <w:abstractNumId w:val="84"/>
  </w:num>
  <w:num w:numId="34">
    <w:abstractNumId w:val="12"/>
  </w:num>
  <w:num w:numId="35">
    <w:abstractNumId w:val="47"/>
  </w:num>
  <w:num w:numId="36">
    <w:abstractNumId w:val="86"/>
  </w:num>
  <w:num w:numId="37">
    <w:abstractNumId w:val="97"/>
  </w:num>
  <w:num w:numId="38">
    <w:abstractNumId w:val="49"/>
  </w:num>
  <w:num w:numId="39">
    <w:abstractNumId w:val="26"/>
  </w:num>
  <w:num w:numId="40">
    <w:abstractNumId w:val="62"/>
  </w:num>
  <w:num w:numId="41">
    <w:abstractNumId w:val="19"/>
  </w:num>
  <w:num w:numId="42">
    <w:abstractNumId w:val="102"/>
  </w:num>
  <w:num w:numId="43">
    <w:abstractNumId w:val="25"/>
  </w:num>
  <w:num w:numId="44">
    <w:abstractNumId w:val="31"/>
  </w:num>
  <w:num w:numId="45">
    <w:abstractNumId w:val="88"/>
  </w:num>
  <w:num w:numId="46">
    <w:abstractNumId w:val="36"/>
  </w:num>
  <w:num w:numId="47">
    <w:abstractNumId w:val="29"/>
  </w:num>
  <w:num w:numId="48">
    <w:abstractNumId w:val="20"/>
  </w:num>
  <w:num w:numId="49">
    <w:abstractNumId w:val="22"/>
  </w:num>
  <w:num w:numId="50">
    <w:abstractNumId w:val="83"/>
  </w:num>
  <w:num w:numId="51">
    <w:abstractNumId w:val="2"/>
  </w:num>
  <w:num w:numId="52">
    <w:abstractNumId w:val="15"/>
  </w:num>
  <w:num w:numId="53">
    <w:abstractNumId w:val="75"/>
  </w:num>
  <w:num w:numId="54">
    <w:abstractNumId w:val="96"/>
  </w:num>
  <w:num w:numId="55">
    <w:abstractNumId w:val="21"/>
  </w:num>
  <w:num w:numId="56">
    <w:abstractNumId w:val="85"/>
  </w:num>
  <w:num w:numId="57">
    <w:abstractNumId w:val="33"/>
  </w:num>
  <w:num w:numId="58">
    <w:abstractNumId w:val="65"/>
  </w:num>
  <w:num w:numId="59">
    <w:abstractNumId w:val="61"/>
  </w:num>
  <w:num w:numId="60">
    <w:abstractNumId w:val="87"/>
  </w:num>
  <w:num w:numId="61">
    <w:abstractNumId w:val="8"/>
  </w:num>
  <w:num w:numId="62">
    <w:abstractNumId w:val="71"/>
  </w:num>
  <w:num w:numId="63">
    <w:abstractNumId w:val="57"/>
  </w:num>
  <w:num w:numId="64">
    <w:abstractNumId w:val="81"/>
  </w:num>
  <w:num w:numId="65">
    <w:abstractNumId w:val="10"/>
  </w:num>
  <w:num w:numId="66">
    <w:abstractNumId w:val="44"/>
  </w:num>
  <w:num w:numId="67">
    <w:abstractNumId w:val="51"/>
  </w:num>
  <w:num w:numId="68">
    <w:abstractNumId w:val="14"/>
  </w:num>
  <w:num w:numId="69">
    <w:abstractNumId w:val="91"/>
  </w:num>
  <w:num w:numId="70">
    <w:abstractNumId w:val="38"/>
  </w:num>
  <w:num w:numId="71">
    <w:abstractNumId w:val="68"/>
  </w:num>
  <w:num w:numId="72">
    <w:abstractNumId w:val="6"/>
  </w:num>
  <w:num w:numId="73">
    <w:abstractNumId w:val="11"/>
  </w:num>
  <w:num w:numId="74">
    <w:abstractNumId w:val="54"/>
  </w:num>
  <w:num w:numId="75">
    <w:abstractNumId w:val="24"/>
  </w:num>
  <w:num w:numId="76">
    <w:abstractNumId w:val="64"/>
  </w:num>
  <w:num w:numId="77">
    <w:abstractNumId w:val="74"/>
  </w:num>
  <w:num w:numId="78">
    <w:abstractNumId w:val="82"/>
  </w:num>
  <w:num w:numId="79">
    <w:abstractNumId w:val="4"/>
  </w:num>
  <w:num w:numId="80">
    <w:abstractNumId w:val="23"/>
  </w:num>
  <w:num w:numId="81">
    <w:abstractNumId w:val="9"/>
  </w:num>
  <w:num w:numId="82">
    <w:abstractNumId w:val="69"/>
  </w:num>
  <w:num w:numId="83">
    <w:abstractNumId w:val="42"/>
  </w:num>
  <w:num w:numId="84">
    <w:abstractNumId w:val="13"/>
  </w:num>
  <w:num w:numId="85">
    <w:abstractNumId w:val="98"/>
  </w:num>
  <w:num w:numId="86">
    <w:abstractNumId w:val="104"/>
  </w:num>
  <w:num w:numId="87">
    <w:abstractNumId w:val="30"/>
  </w:num>
  <w:num w:numId="88">
    <w:abstractNumId w:val="18"/>
  </w:num>
  <w:num w:numId="89">
    <w:abstractNumId w:val="80"/>
  </w:num>
  <w:num w:numId="90">
    <w:abstractNumId w:val="1"/>
  </w:num>
  <w:num w:numId="91">
    <w:abstractNumId w:val="37"/>
  </w:num>
  <w:num w:numId="92">
    <w:abstractNumId w:val="27"/>
  </w:num>
  <w:num w:numId="93">
    <w:abstractNumId w:val="95"/>
  </w:num>
  <w:num w:numId="94">
    <w:abstractNumId w:val="52"/>
  </w:num>
  <w:num w:numId="95">
    <w:abstractNumId w:val="90"/>
  </w:num>
  <w:num w:numId="96">
    <w:abstractNumId w:val="34"/>
  </w:num>
  <w:num w:numId="97">
    <w:abstractNumId w:val="99"/>
  </w:num>
  <w:num w:numId="98">
    <w:abstractNumId w:val="70"/>
  </w:num>
  <w:num w:numId="99">
    <w:abstractNumId w:val="89"/>
  </w:num>
  <w:num w:numId="100">
    <w:abstractNumId w:val="77"/>
  </w:num>
  <w:num w:numId="101">
    <w:abstractNumId w:val="48"/>
  </w:num>
  <w:num w:numId="102">
    <w:abstractNumId w:val="79"/>
  </w:num>
  <w:num w:numId="103">
    <w:abstractNumId w:val="43"/>
  </w:num>
  <w:num w:numId="104">
    <w:abstractNumId w:val="60"/>
  </w:num>
  <w:num w:numId="105">
    <w:abstractNumId w:val="78"/>
  </w:num>
  <w:num w:numId="106">
    <w:abstractNumId w:val="3"/>
  </w:num>
  <w:num w:numId="107">
    <w:abstractNumId w:val="7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US" w:vendorID="64" w:dllVersion="131078"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445"/>
    <w:rsid w:val="00002FCE"/>
    <w:rsid w:val="00004366"/>
    <w:rsid w:val="000043D4"/>
    <w:rsid w:val="00004E08"/>
    <w:rsid w:val="00006585"/>
    <w:rsid w:val="0000697A"/>
    <w:rsid w:val="00006DC6"/>
    <w:rsid w:val="00007F8D"/>
    <w:rsid w:val="00010444"/>
    <w:rsid w:val="00012A5E"/>
    <w:rsid w:val="00014505"/>
    <w:rsid w:val="00014636"/>
    <w:rsid w:val="0002027B"/>
    <w:rsid w:val="0002058C"/>
    <w:rsid w:val="00020F18"/>
    <w:rsid w:val="00022D36"/>
    <w:rsid w:val="00023DCA"/>
    <w:rsid w:val="0002485F"/>
    <w:rsid w:val="00025CB2"/>
    <w:rsid w:val="00026A9E"/>
    <w:rsid w:val="00026F02"/>
    <w:rsid w:val="00027AF0"/>
    <w:rsid w:val="000316B2"/>
    <w:rsid w:val="00033B3E"/>
    <w:rsid w:val="00033E02"/>
    <w:rsid w:val="000344A2"/>
    <w:rsid w:val="00034BD3"/>
    <w:rsid w:val="00035680"/>
    <w:rsid w:val="00035CBF"/>
    <w:rsid w:val="00036079"/>
    <w:rsid w:val="00037B50"/>
    <w:rsid w:val="000401C1"/>
    <w:rsid w:val="0004087E"/>
    <w:rsid w:val="0004151C"/>
    <w:rsid w:val="00042EEC"/>
    <w:rsid w:val="00043909"/>
    <w:rsid w:val="00043991"/>
    <w:rsid w:val="00043A4F"/>
    <w:rsid w:val="00047CCC"/>
    <w:rsid w:val="0005095B"/>
    <w:rsid w:val="00052403"/>
    <w:rsid w:val="00053B22"/>
    <w:rsid w:val="00054F99"/>
    <w:rsid w:val="00056516"/>
    <w:rsid w:val="00060785"/>
    <w:rsid w:val="000610ED"/>
    <w:rsid w:val="00061F58"/>
    <w:rsid w:val="00062581"/>
    <w:rsid w:val="00063C37"/>
    <w:rsid w:val="00063FFB"/>
    <w:rsid w:val="000663AD"/>
    <w:rsid w:val="00075507"/>
    <w:rsid w:val="0007632F"/>
    <w:rsid w:val="00082ADD"/>
    <w:rsid w:val="00083249"/>
    <w:rsid w:val="00085C11"/>
    <w:rsid w:val="00086F65"/>
    <w:rsid w:val="00091176"/>
    <w:rsid w:val="00092AAE"/>
    <w:rsid w:val="00095517"/>
    <w:rsid w:val="00097802"/>
    <w:rsid w:val="00097C79"/>
    <w:rsid w:val="000A08C0"/>
    <w:rsid w:val="000A0E32"/>
    <w:rsid w:val="000A2081"/>
    <w:rsid w:val="000A2696"/>
    <w:rsid w:val="000A2BE8"/>
    <w:rsid w:val="000A4BC5"/>
    <w:rsid w:val="000A5CC5"/>
    <w:rsid w:val="000A6F34"/>
    <w:rsid w:val="000B10A2"/>
    <w:rsid w:val="000B13D9"/>
    <w:rsid w:val="000B1602"/>
    <w:rsid w:val="000B2C1D"/>
    <w:rsid w:val="000B2ED9"/>
    <w:rsid w:val="000B491D"/>
    <w:rsid w:val="000B6F86"/>
    <w:rsid w:val="000C1BAD"/>
    <w:rsid w:val="000C221E"/>
    <w:rsid w:val="000C3323"/>
    <w:rsid w:val="000C4996"/>
    <w:rsid w:val="000C5531"/>
    <w:rsid w:val="000C6913"/>
    <w:rsid w:val="000C6D7E"/>
    <w:rsid w:val="000C6ED8"/>
    <w:rsid w:val="000C74B3"/>
    <w:rsid w:val="000C783D"/>
    <w:rsid w:val="000C7C39"/>
    <w:rsid w:val="000D03E0"/>
    <w:rsid w:val="000D2097"/>
    <w:rsid w:val="000D216C"/>
    <w:rsid w:val="000D4F25"/>
    <w:rsid w:val="000D7227"/>
    <w:rsid w:val="000D729D"/>
    <w:rsid w:val="000E0D46"/>
    <w:rsid w:val="000E1631"/>
    <w:rsid w:val="000E24B5"/>
    <w:rsid w:val="000E311B"/>
    <w:rsid w:val="000E3C23"/>
    <w:rsid w:val="000E4293"/>
    <w:rsid w:val="000E48CE"/>
    <w:rsid w:val="000E587B"/>
    <w:rsid w:val="000E5C27"/>
    <w:rsid w:val="000F2FA9"/>
    <w:rsid w:val="000F6350"/>
    <w:rsid w:val="000F673A"/>
    <w:rsid w:val="000F7A08"/>
    <w:rsid w:val="00100E7A"/>
    <w:rsid w:val="0010180F"/>
    <w:rsid w:val="00101FCC"/>
    <w:rsid w:val="00102F00"/>
    <w:rsid w:val="001044CF"/>
    <w:rsid w:val="00105BEB"/>
    <w:rsid w:val="00105CB1"/>
    <w:rsid w:val="00107850"/>
    <w:rsid w:val="00107D39"/>
    <w:rsid w:val="00107E2B"/>
    <w:rsid w:val="00110115"/>
    <w:rsid w:val="00110676"/>
    <w:rsid w:val="00111089"/>
    <w:rsid w:val="00111C33"/>
    <w:rsid w:val="001136C0"/>
    <w:rsid w:val="0011370C"/>
    <w:rsid w:val="00114D54"/>
    <w:rsid w:val="0011646B"/>
    <w:rsid w:val="00116E88"/>
    <w:rsid w:val="00117A8E"/>
    <w:rsid w:val="00117FEC"/>
    <w:rsid w:val="001204C6"/>
    <w:rsid w:val="00123623"/>
    <w:rsid w:val="00124087"/>
    <w:rsid w:val="001243C4"/>
    <w:rsid w:val="00124477"/>
    <w:rsid w:val="001257B1"/>
    <w:rsid w:val="00125822"/>
    <w:rsid w:val="001261DD"/>
    <w:rsid w:val="00126DAA"/>
    <w:rsid w:val="001337A4"/>
    <w:rsid w:val="00134923"/>
    <w:rsid w:val="00135F24"/>
    <w:rsid w:val="001417DC"/>
    <w:rsid w:val="00143CA9"/>
    <w:rsid w:val="0014401A"/>
    <w:rsid w:val="00145232"/>
    <w:rsid w:val="00146FBA"/>
    <w:rsid w:val="001514F7"/>
    <w:rsid w:val="001530F3"/>
    <w:rsid w:val="00157DB9"/>
    <w:rsid w:val="00162ECA"/>
    <w:rsid w:val="001634BF"/>
    <w:rsid w:val="0016590E"/>
    <w:rsid w:val="00166439"/>
    <w:rsid w:val="00166C62"/>
    <w:rsid w:val="001671D1"/>
    <w:rsid w:val="00170B03"/>
    <w:rsid w:val="001718BD"/>
    <w:rsid w:val="00171EC2"/>
    <w:rsid w:val="00173011"/>
    <w:rsid w:val="0017326B"/>
    <w:rsid w:val="00173413"/>
    <w:rsid w:val="001738A4"/>
    <w:rsid w:val="00174EDD"/>
    <w:rsid w:val="00177330"/>
    <w:rsid w:val="00180998"/>
    <w:rsid w:val="001812C5"/>
    <w:rsid w:val="00191315"/>
    <w:rsid w:val="0019183D"/>
    <w:rsid w:val="00191EFD"/>
    <w:rsid w:val="00193B88"/>
    <w:rsid w:val="00193BC4"/>
    <w:rsid w:val="00194971"/>
    <w:rsid w:val="00195FBA"/>
    <w:rsid w:val="0019719A"/>
    <w:rsid w:val="001A0474"/>
    <w:rsid w:val="001A2264"/>
    <w:rsid w:val="001A31C9"/>
    <w:rsid w:val="001A393A"/>
    <w:rsid w:val="001A53A9"/>
    <w:rsid w:val="001A56E1"/>
    <w:rsid w:val="001A6741"/>
    <w:rsid w:val="001A6C2B"/>
    <w:rsid w:val="001B2597"/>
    <w:rsid w:val="001B47DC"/>
    <w:rsid w:val="001B49BA"/>
    <w:rsid w:val="001B4F9B"/>
    <w:rsid w:val="001B5264"/>
    <w:rsid w:val="001B5F71"/>
    <w:rsid w:val="001B6546"/>
    <w:rsid w:val="001C0000"/>
    <w:rsid w:val="001C0D60"/>
    <w:rsid w:val="001C10B3"/>
    <w:rsid w:val="001C1264"/>
    <w:rsid w:val="001C2442"/>
    <w:rsid w:val="001C3FF6"/>
    <w:rsid w:val="001D02B1"/>
    <w:rsid w:val="001D0D90"/>
    <w:rsid w:val="001D0FE2"/>
    <w:rsid w:val="001D2FB5"/>
    <w:rsid w:val="001D501D"/>
    <w:rsid w:val="001D595E"/>
    <w:rsid w:val="001D5D12"/>
    <w:rsid w:val="001D62A9"/>
    <w:rsid w:val="001E2B28"/>
    <w:rsid w:val="001E5E3D"/>
    <w:rsid w:val="001E5FB2"/>
    <w:rsid w:val="001E6D27"/>
    <w:rsid w:val="001F0AA1"/>
    <w:rsid w:val="001F1269"/>
    <w:rsid w:val="001F17DE"/>
    <w:rsid w:val="001F2B45"/>
    <w:rsid w:val="001F47F9"/>
    <w:rsid w:val="001F6601"/>
    <w:rsid w:val="001F7AB9"/>
    <w:rsid w:val="00200155"/>
    <w:rsid w:val="00205DAA"/>
    <w:rsid w:val="00206363"/>
    <w:rsid w:val="00206759"/>
    <w:rsid w:val="00207A80"/>
    <w:rsid w:val="002104A1"/>
    <w:rsid w:val="00212B42"/>
    <w:rsid w:val="00213051"/>
    <w:rsid w:val="002130A5"/>
    <w:rsid w:val="00213516"/>
    <w:rsid w:val="00215559"/>
    <w:rsid w:val="00217856"/>
    <w:rsid w:val="00217F9F"/>
    <w:rsid w:val="00221D77"/>
    <w:rsid w:val="0022203F"/>
    <w:rsid w:val="00223ECE"/>
    <w:rsid w:val="002247BD"/>
    <w:rsid w:val="00226523"/>
    <w:rsid w:val="00227771"/>
    <w:rsid w:val="00230847"/>
    <w:rsid w:val="00232FBA"/>
    <w:rsid w:val="002332B9"/>
    <w:rsid w:val="00233C72"/>
    <w:rsid w:val="00233E51"/>
    <w:rsid w:val="0023437C"/>
    <w:rsid w:val="00236AA9"/>
    <w:rsid w:val="002409BF"/>
    <w:rsid w:val="002419C4"/>
    <w:rsid w:val="00242272"/>
    <w:rsid w:val="002459A3"/>
    <w:rsid w:val="00245A17"/>
    <w:rsid w:val="00247593"/>
    <w:rsid w:val="00247C66"/>
    <w:rsid w:val="00251242"/>
    <w:rsid w:val="00252B91"/>
    <w:rsid w:val="00253A5A"/>
    <w:rsid w:val="00255855"/>
    <w:rsid w:val="00255E66"/>
    <w:rsid w:val="0025614F"/>
    <w:rsid w:val="002571DE"/>
    <w:rsid w:val="00261E05"/>
    <w:rsid w:val="00262AE5"/>
    <w:rsid w:val="00263029"/>
    <w:rsid w:val="00263E56"/>
    <w:rsid w:val="0026447D"/>
    <w:rsid w:val="00266600"/>
    <w:rsid w:val="00267542"/>
    <w:rsid w:val="002703EA"/>
    <w:rsid w:val="0027121B"/>
    <w:rsid w:val="00274FD6"/>
    <w:rsid w:val="00275EAD"/>
    <w:rsid w:val="00276C1C"/>
    <w:rsid w:val="00276D1D"/>
    <w:rsid w:val="002777A1"/>
    <w:rsid w:val="0028186F"/>
    <w:rsid w:val="002826AD"/>
    <w:rsid w:val="00282B76"/>
    <w:rsid w:val="00282C7E"/>
    <w:rsid w:val="002830FB"/>
    <w:rsid w:val="002837AC"/>
    <w:rsid w:val="00285A0E"/>
    <w:rsid w:val="00286DCD"/>
    <w:rsid w:val="00290E35"/>
    <w:rsid w:val="00291F06"/>
    <w:rsid w:val="002934BA"/>
    <w:rsid w:val="00294F8A"/>
    <w:rsid w:val="002A0939"/>
    <w:rsid w:val="002A3C73"/>
    <w:rsid w:val="002A5FE7"/>
    <w:rsid w:val="002A6E64"/>
    <w:rsid w:val="002B21A8"/>
    <w:rsid w:val="002B5097"/>
    <w:rsid w:val="002C246B"/>
    <w:rsid w:val="002C4A44"/>
    <w:rsid w:val="002C545B"/>
    <w:rsid w:val="002D2AAD"/>
    <w:rsid w:val="002D4BF4"/>
    <w:rsid w:val="002D52D0"/>
    <w:rsid w:val="002D5514"/>
    <w:rsid w:val="002D586E"/>
    <w:rsid w:val="002D69CD"/>
    <w:rsid w:val="002D6F11"/>
    <w:rsid w:val="002E197F"/>
    <w:rsid w:val="002E1FA8"/>
    <w:rsid w:val="002F0A8B"/>
    <w:rsid w:val="002F3D6E"/>
    <w:rsid w:val="002F4213"/>
    <w:rsid w:val="002F5313"/>
    <w:rsid w:val="002F5463"/>
    <w:rsid w:val="002F58C4"/>
    <w:rsid w:val="003025B3"/>
    <w:rsid w:val="00303930"/>
    <w:rsid w:val="0030564C"/>
    <w:rsid w:val="00305729"/>
    <w:rsid w:val="0030640E"/>
    <w:rsid w:val="00307136"/>
    <w:rsid w:val="00307B7C"/>
    <w:rsid w:val="00310501"/>
    <w:rsid w:val="0031408D"/>
    <w:rsid w:val="003148E7"/>
    <w:rsid w:val="00315CDF"/>
    <w:rsid w:val="0031673A"/>
    <w:rsid w:val="003200C6"/>
    <w:rsid w:val="0032013F"/>
    <w:rsid w:val="00320D00"/>
    <w:rsid w:val="003242FC"/>
    <w:rsid w:val="003262AE"/>
    <w:rsid w:val="00334553"/>
    <w:rsid w:val="00334A3B"/>
    <w:rsid w:val="00335866"/>
    <w:rsid w:val="00337A1B"/>
    <w:rsid w:val="00340790"/>
    <w:rsid w:val="00340B0F"/>
    <w:rsid w:val="00341A1F"/>
    <w:rsid w:val="00342FA5"/>
    <w:rsid w:val="003444D1"/>
    <w:rsid w:val="00344AFB"/>
    <w:rsid w:val="0034595B"/>
    <w:rsid w:val="00347288"/>
    <w:rsid w:val="003477AE"/>
    <w:rsid w:val="00347B18"/>
    <w:rsid w:val="003504D5"/>
    <w:rsid w:val="0035293A"/>
    <w:rsid w:val="00356012"/>
    <w:rsid w:val="0035735F"/>
    <w:rsid w:val="003573DF"/>
    <w:rsid w:val="00360063"/>
    <w:rsid w:val="00362439"/>
    <w:rsid w:val="00362E82"/>
    <w:rsid w:val="0036692B"/>
    <w:rsid w:val="00370669"/>
    <w:rsid w:val="00373380"/>
    <w:rsid w:val="00373AA7"/>
    <w:rsid w:val="00375274"/>
    <w:rsid w:val="003767C7"/>
    <w:rsid w:val="00376F1C"/>
    <w:rsid w:val="00377C8E"/>
    <w:rsid w:val="00382492"/>
    <w:rsid w:val="0038401F"/>
    <w:rsid w:val="00384119"/>
    <w:rsid w:val="00387BBA"/>
    <w:rsid w:val="0039036E"/>
    <w:rsid w:val="00390DE5"/>
    <w:rsid w:val="00392056"/>
    <w:rsid w:val="0039261E"/>
    <w:rsid w:val="00393A7C"/>
    <w:rsid w:val="00394124"/>
    <w:rsid w:val="00394E77"/>
    <w:rsid w:val="0039675C"/>
    <w:rsid w:val="00396FB3"/>
    <w:rsid w:val="0039702D"/>
    <w:rsid w:val="00397A62"/>
    <w:rsid w:val="003A0A7F"/>
    <w:rsid w:val="003A116E"/>
    <w:rsid w:val="003A233E"/>
    <w:rsid w:val="003A30A0"/>
    <w:rsid w:val="003A6562"/>
    <w:rsid w:val="003A65A7"/>
    <w:rsid w:val="003A6AA0"/>
    <w:rsid w:val="003B020B"/>
    <w:rsid w:val="003B04EC"/>
    <w:rsid w:val="003B1D38"/>
    <w:rsid w:val="003B2D54"/>
    <w:rsid w:val="003B7048"/>
    <w:rsid w:val="003C0D23"/>
    <w:rsid w:val="003C2A5B"/>
    <w:rsid w:val="003C3012"/>
    <w:rsid w:val="003C405B"/>
    <w:rsid w:val="003C4E23"/>
    <w:rsid w:val="003C54C3"/>
    <w:rsid w:val="003C605E"/>
    <w:rsid w:val="003C6542"/>
    <w:rsid w:val="003C6E9D"/>
    <w:rsid w:val="003C70B6"/>
    <w:rsid w:val="003C7CB2"/>
    <w:rsid w:val="003D1365"/>
    <w:rsid w:val="003D13D9"/>
    <w:rsid w:val="003D25F7"/>
    <w:rsid w:val="003D295B"/>
    <w:rsid w:val="003D5196"/>
    <w:rsid w:val="003D565D"/>
    <w:rsid w:val="003D7688"/>
    <w:rsid w:val="003E0151"/>
    <w:rsid w:val="003E109C"/>
    <w:rsid w:val="003E1146"/>
    <w:rsid w:val="003E14BF"/>
    <w:rsid w:val="003E5DF6"/>
    <w:rsid w:val="003F151F"/>
    <w:rsid w:val="003F2ACE"/>
    <w:rsid w:val="003F5068"/>
    <w:rsid w:val="003F676D"/>
    <w:rsid w:val="003F6982"/>
    <w:rsid w:val="00400060"/>
    <w:rsid w:val="004026E5"/>
    <w:rsid w:val="00402C9F"/>
    <w:rsid w:val="004051AF"/>
    <w:rsid w:val="00405BCE"/>
    <w:rsid w:val="00405EAE"/>
    <w:rsid w:val="004067FB"/>
    <w:rsid w:val="0040710C"/>
    <w:rsid w:val="00407227"/>
    <w:rsid w:val="0040792C"/>
    <w:rsid w:val="004107A1"/>
    <w:rsid w:val="004109B3"/>
    <w:rsid w:val="0041124F"/>
    <w:rsid w:val="004115D1"/>
    <w:rsid w:val="00412E3B"/>
    <w:rsid w:val="00412FF4"/>
    <w:rsid w:val="00414E65"/>
    <w:rsid w:val="004161C9"/>
    <w:rsid w:val="00417AF3"/>
    <w:rsid w:val="00421589"/>
    <w:rsid w:val="00423955"/>
    <w:rsid w:val="00423A99"/>
    <w:rsid w:val="00425263"/>
    <w:rsid w:val="004274A1"/>
    <w:rsid w:val="004277AD"/>
    <w:rsid w:val="0043023A"/>
    <w:rsid w:val="00431439"/>
    <w:rsid w:val="0043161B"/>
    <w:rsid w:val="00432272"/>
    <w:rsid w:val="00434102"/>
    <w:rsid w:val="004345F3"/>
    <w:rsid w:val="0043760F"/>
    <w:rsid w:val="0044289D"/>
    <w:rsid w:val="0044390E"/>
    <w:rsid w:val="00443D38"/>
    <w:rsid w:val="004443E7"/>
    <w:rsid w:val="00444AA4"/>
    <w:rsid w:val="004474C9"/>
    <w:rsid w:val="00447769"/>
    <w:rsid w:val="004501AB"/>
    <w:rsid w:val="0045106F"/>
    <w:rsid w:val="00451389"/>
    <w:rsid w:val="00451D01"/>
    <w:rsid w:val="004526CD"/>
    <w:rsid w:val="00453D9F"/>
    <w:rsid w:val="0045687F"/>
    <w:rsid w:val="004604AE"/>
    <w:rsid w:val="004608C5"/>
    <w:rsid w:val="00460C99"/>
    <w:rsid w:val="00460FD8"/>
    <w:rsid w:val="004625AE"/>
    <w:rsid w:val="00463417"/>
    <w:rsid w:val="004640FA"/>
    <w:rsid w:val="00464371"/>
    <w:rsid w:val="00464E94"/>
    <w:rsid w:val="00465B39"/>
    <w:rsid w:val="00466323"/>
    <w:rsid w:val="004664DA"/>
    <w:rsid w:val="0046777A"/>
    <w:rsid w:val="00467C26"/>
    <w:rsid w:val="00470B38"/>
    <w:rsid w:val="00472588"/>
    <w:rsid w:val="00472960"/>
    <w:rsid w:val="00472B69"/>
    <w:rsid w:val="0047388E"/>
    <w:rsid w:val="004741EF"/>
    <w:rsid w:val="0047502E"/>
    <w:rsid w:val="00476DE2"/>
    <w:rsid w:val="00483FD5"/>
    <w:rsid w:val="0048433E"/>
    <w:rsid w:val="0048552C"/>
    <w:rsid w:val="00485C21"/>
    <w:rsid w:val="00486A75"/>
    <w:rsid w:val="00487477"/>
    <w:rsid w:val="004877CE"/>
    <w:rsid w:val="004908FC"/>
    <w:rsid w:val="004915DA"/>
    <w:rsid w:val="00495765"/>
    <w:rsid w:val="00496EDE"/>
    <w:rsid w:val="004A2B43"/>
    <w:rsid w:val="004A5017"/>
    <w:rsid w:val="004A74FB"/>
    <w:rsid w:val="004A7A72"/>
    <w:rsid w:val="004B00BD"/>
    <w:rsid w:val="004B0F5B"/>
    <w:rsid w:val="004B3DF1"/>
    <w:rsid w:val="004B4284"/>
    <w:rsid w:val="004B4989"/>
    <w:rsid w:val="004B708C"/>
    <w:rsid w:val="004B71F0"/>
    <w:rsid w:val="004B75BE"/>
    <w:rsid w:val="004B7D04"/>
    <w:rsid w:val="004C007C"/>
    <w:rsid w:val="004C0670"/>
    <w:rsid w:val="004C339B"/>
    <w:rsid w:val="004C47D1"/>
    <w:rsid w:val="004C4F0E"/>
    <w:rsid w:val="004D3451"/>
    <w:rsid w:val="004D4BDB"/>
    <w:rsid w:val="004D54DC"/>
    <w:rsid w:val="004D5D15"/>
    <w:rsid w:val="004D5DE1"/>
    <w:rsid w:val="004D682F"/>
    <w:rsid w:val="004E0566"/>
    <w:rsid w:val="004E1D7D"/>
    <w:rsid w:val="004E24C5"/>
    <w:rsid w:val="004E3625"/>
    <w:rsid w:val="004E58E6"/>
    <w:rsid w:val="004E60FF"/>
    <w:rsid w:val="004E7443"/>
    <w:rsid w:val="004F0FDA"/>
    <w:rsid w:val="004F27D9"/>
    <w:rsid w:val="004F5030"/>
    <w:rsid w:val="004F6D9D"/>
    <w:rsid w:val="004F732C"/>
    <w:rsid w:val="005020F5"/>
    <w:rsid w:val="00504669"/>
    <w:rsid w:val="005047E0"/>
    <w:rsid w:val="00504919"/>
    <w:rsid w:val="005071F8"/>
    <w:rsid w:val="005076F0"/>
    <w:rsid w:val="005108AD"/>
    <w:rsid w:val="00510D6F"/>
    <w:rsid w:val="00511678"/>
    <w:rsid w:val="00511B82"/>
    <w:rsid w:val="00511DCB"/>
    <w:rsid w:val="00513192"/>
    <w:rsid w:val="00514570"/>
    <w:rsid w:val="0052088B"/>
    <w:rsid w:val="00521E1D"/>
    <w:rsid w:val="00522A19"/>
    <w:rsid w:val="00524D0F"/>
    <w:rsid w:val="0052515B"/>
    <w:rsid w:val="0052551F"/>
    <w:rsid w:val="0052614D"/>
    <w:rsid w:val="00530136"/>
    <w:rsid w:val="0053129A"/>
    <w:rsid w:val="00533563"/>
    <w:rsid w:val="00537423"/>
    <w:rsid w:val="005415AE"/>
    <w:rsid w:val="00541CED"/>
    <w:rsid w:val="00542203"/>
    <w:rsid w:val="00542B7E"/>
    <w:rsid w:val="00544FE9"/>
    <w:rsid w:val="00545F11"/>
    <w:rsid w:val="00552469"/>
    <w:rsid w:val="0055253E"/>
    <w:rsid w:val="00552D92"/>
    <w:rsid w:val="00553EE6"/>
    <w:rsid w:val="00555EC4"/>
    <w:rsid w:val="00561649"/>
    <w:rsid w:val="005639B0"/>
    <w:rsid w:val="00565AE7"/>
    <w:rsid w:val="00566D29"/>
    <w:rsid w:val="00567E10"/>
    <w:rsid w:val="00570489"/>
    <w:rsid w:val="00570DD2"/>
    <w:rsid w:val="00572474"/>
    <w:rsid w:val="0057679E"/>
    <w:rsid w:val="00584BBB"/>
    <w:rsid w:val="00587AB2"/>
    <w:rsid w:val="00587ED3"/>
    <w:rsid w:val="005911B7"/>
    <w:rsid w:val="0059146C"/>
    <w:rsid w:val="005917B5"/>
    <w:rsid w:val="00591F54"/>
    <w:rsid w:val="00593160"/>
    <w:rsid w:val="00594884"/>
    <w:rsid w:val="0059704C"/>
    <w:rsid w:val="005A1AE8"/>
    <w:rsid w:val="005A4233"/>
    <w:rsid w:val="005A4865"/>
    <w:rsid w:val="005A4F52"/>
    <w:rsid w:val="005A5488"/>
    <w:rsid w:val="005A586A"/>
    <w:rsid w:val="005A694A"/>
    <w:rsid w:val="005B00CF"/>
    <w:rsid w:val="005B0183"/>
    <w:rsid w:val="005B741E"/>
    <w:rsid w:val="005B7B34"/>
    <w:rsid w:val="005C0114"/>
    <w:rsid w:val="005C2654"/>
    <w:rsid w:val="005C27C8"/>
    <w:rsid w:val="005C4748"/>
    <w:rsid w:val="005C4FCD"/>
    <w:rsid w:val="005C5C65"/>
    <w:rsid w:val="005D1A89"/>
    <w:rsid w:val="005D1C6B"/>
    <w:rsid w:val="005D305F"/>
    <w:rsid w:val="005D4008"/>
    <w:rsid w:val="005D40D7"/>
    <w:rsid w:val="005D4123"/>
    <w:rsid w:val="005D4A83"/>
    <w:rsid w:val="005D5960"/>
    <w:rsid w:val="005E25EA"/>
    <w:rsid w:val="005E2FFD"/>
    <w:rsid w:val="005E3B7C"/>
    <w:rsid w:val="005E56A4"/>
    <w:rsid w:val="005E645A"/>
    <w:rsid w:val="005E78F5"/>
    <w:rsid w:val="005F0B7B"/>
    <w:rsid w:val="005F22F1"/>
    <w:rsid w:val="005F42F3"/>
    <w:rsid w:val="005F4AED"/>
    <w:rsid w:val="005F58F9"/>
    <w:rsid w:val="005F7CAF"/>
    <w:rsid w:val="00600AE7"/>
    <w:rsid w:val="00603F71"/>
    <w:rsid w:val="00604336"/>
    <w:rsid w:val="006043D9"/>
    <w:rsid w:val="006073BD"/>
    <w:rsid w:val="00610FE5"/>
    <w:rsid w:val="006131C4"/>
    <w:rsid w:val="00614385"/>
    <w:rsid w:val="00617E43"/>
    <w:rsid w:val="006204D8"/>
    <w:rsid w:val="00622D8A"/>
    <w:rsid w:val="006260AC"/>
    <w:rsid w:val="00626C4B"/>
    <w:rsid w:val="006314D2"/>
    <w:rsid w:val="0063157E"/>
    <w:rsid w:val="00631714"/>
    <w:rsid w:val="00631A58"/>
    <w:rsid w:val="00631D6F"/>
    <w:rsid w:val="0063452F"/>
    <w:rsid w:val="0063626F"/>
    <w:rsid w:val="00637C0D"/>
    <w:rsid w:val="00641260"/>
    <w:rsid w:val="00641665"/>
    <w:rsid w:val="00641885"/>
    <w:rsid w:val="00641DF9"/>
    <w:rsid w:val="00642C02"/>
    <w:rsid w:val="0064428C"/>
    <w:rsid w:val="00645B91"/>
    <w:rsid w:val="00646BDC"/>
    <w:rsid w:val="00647B78"/>
    <w:rsid w:val="006504FF"/>
    <w:rsid w:val="00651602"/>
    <w:rsid w:val="00653B85"/>
    <w:rsid w:val="006570A3"/>
    <w:rsid w:val="00657766"/>
    <w:rsid w:val="00663782"/>
    <w:rsid w:val="00664177"/>
    <w:rsid w:val="006643B7"/>
    <w:rsid w:val="006661B0"/>
    <w:rsid w:val="006666B3"/>
    <w:rsid w:val="00667976"/>
    <w:rsid w:val="00671B4D"/>
    <w:rsid w:val="00672F95"/>
    <w:rsid w:val="00673C34"/>
    <w:rsid w:val="00674723"/>
    <w:rsid w:val="00677249"/>
    <w:rsid w:val="006812D5"/>
    <w:rsid w:val="00684090"/>
    <w:rsid w:val="0068431A"/>
    <w:rsid w:val="00690266"/>
    <w:rsid w:val="006915DE"/>
    <w:rsid w:val="00692384"/>
    <w:rsid w:val="00692386"/>
    <w:rsid w:val="006929BA"/>
    <w:rsid w:val="006940B7"/>
    <w:rsid w:val="00694B0D"/>
    <w:rsid w:val="00694D21"/>
    <w:rsid w:val="00695600"/>
    <w:rsid w:val="006A16F0"/>
    <w:rsid w:val="006A3DEF"/>
    <w:rsid w:val="006A5BE6"/>
    <w:rsid w:val="006A5BE9"/>
    <w:rsid w:val="006A5E64"/>
    <w:rsid w:val="006A64AF"/>
    <w:rsid w:val="006A664A"/>
    <w:rsid w:val="006A6661"/>
    <w:rsid w:val="006B020F"/>
    <w:rsid w:val="006B243A"/>
    <w:rsid w:val="006B2A2A"/>
    <w:rsid w:val="006B59E4"/>
    <w:rsid w:val="006B5B0D"/>
    <w:rsid w:val="006B667D"/>
    <w:rsid w:val="006B71B5"/>
    <w:rsid w:val="006B76AC"/>
    <w:rsid w:val="006C0049"/>
    <w:rsid w:val="006C0EEF"/>
    <w:rsid w:val="006C1A92"/>
    <w:rsid w:val="006C1B33"/>
    <w:rsid w:val="006C24C0"/>
    <w:rsid w:val="006C3914"/>
    <w:rsid w:val="006C4EF0"/>
    <w:rsid w:val="006C5514"/>
    <w:rsid w:val="006C5F52"/>
    <w:rsid w:val="006C65C8"/>
    <w:rsid w:val="006D06E5"/>
    <w:rsid w:val="006D09AD"/>
    <w:rsid w:val="006D2988"/>
    <w:rsid w:val="006D3B46"/>
    <w:rsid w:val="006D5EB2"/>
    <w:rsid w:val="006E085D"/>
    <w:rsid w:val="006E0FB9"/>
    <w:rsid w:val="006E2B11"/>
    <w:rsid w:val="006E4341"/>
    <w:rsid w:val="006E5B08"/>
    <w:rsid w:val="006E5E75"/>
    <w:rsid w:val="006E769C"/>
    <w:rsid w:val="006F081D"/>
    <w:rsid w:val="006F1294"/>
    <w:rsid w:val="006F2D80"/>
    <w:rsid w:val="006F35F6"/>
    <w:rsid w:val="006F365A"/>
    <w:rsid w:val="006F3676"/>
    <w:rsid w:val="006F4B5A"/>
    <w:rsid w:val="006F72D4"/>
    <w:rsid w:val="00700439"/>
    <w:rsid w:val="007044F2"/>
    <w:rsid w:val="00706374"/>
    <w:rsid w:val="00707032"/>
    <w:rsid w:val="0071101D"/>
    <w:rsid w:val="00713FC9"/>
    <w:rsid w:val="00714890"/>
    <w:rsid w:val="00714ACD"/>
    <w:rsid w:val="00714BB2"/>
    <w:rsid w:val="0071658C"/>
    <w:rsid w:val="00717C35"/>
    <w:rsid w:val="007224B2"/>
    <w:rsid w:val="00723536"/>
    <w:rsid w:val="0072448C"/>
    <w:rsid w:val="00724FA5"/>
    <w:rsid w:val="007260EE"/>
    <w:rsid w:val="00726190"/>
    <w:rsid w:val="00726A7A"/>
    <w:rsid w:val="007271E1"/>
    <w:rsid w:val="00727784"/>
    <w:rsid w:val="0073081A"/>
    <w:rsid w:val="00731DA4"/>
    <w:rsid w:val="00733F5E"/>
    <w:rsid w:val="00734297"/>
    <w:rsid w:val="007374CE"/>
    <w:rsid w:val="0074000F"/>
    <w:rsid w:val="0074190A"/>
    <w:rsid w:val="007432FE"/>
    <w:rsid w:val="00747BEA"/>
    <w:rsid w:val="007530D0"/>
    <w:rsid w:val="00753B2A"/>
    <w:rsid w:val="0075411E"/>
    <w:rsid w:val="00756D9C"/>
    <w:rsid w:val="00756E3D"/>
    <w:rsid w:val="00760AA9"/>
    <w:rsid w:val="007711D1"/>
    <w:rsid w:val="00772B52"/>
    <w:rsid w:val="00774212"/>
    <w:rsid w:val="007752B9"/>
    <w:rsid w:val="0077744A"/>
    <w:rsid w:val="00777846"/>
    <w:rsid w:val="007826A9"/>
    <w:rsid w:val="00784579"/>
    <w:rsid w:val="00785054"/>
    <w:rsid w:val="00785711"/>
    <w:rsid w:val="007857F5"/>
    <w:rsid w:val="00786812"/>
    <w:rsid w:val="00786CED"/>
    <w:rsid w:val="007871A8"/>
    <w:rsid w:val="0078723E"/>
    <w:rsid w:val="00787FB8"/>
    <w:rsid w:val="0079149F"/>
    <w:rsid w:val="00793D44"/>
    <w:rsid w:val="00794002"/>
    <w:rsid w:val="007942D8"/>
    <w:rsid w:val="00795642"/>
    <w:rsid w:val="00797088"/>
    <w:rsid w:val="007A0CCE"/>
    <w:rsid w:val="007A25BA"/>
    <w:rsid w:val="007A3A71"/>
    <w:rsid w:val="007A5405"/>
    <w:rsid w:val="007B0507"/>
    <w:rsid w:val="007B3297"/>
    <w:rsid w:val="007B3915"/>
    <w:rsid w:val="007B6DC0"/>
    <w:rsid w:val="007B74D8"/>
    <w:rsid w:val="007B7E13"/>
    <w:rsid w:val="007C0230"/>
    <w:rsid w:val="007C17EB"/>
    <w:rsid w:val="007C3B17"/>
    <w:rsid w:val="007C3DD2"/>
    <w:rsid w:val="007C437C"/>
    <w:rsid w:val="007C5005"/>
    <w:rsid w:val="007C64DB"/>
    <w:rsid w:val="007C69B2"/>
    <w:rsid w:val="007C6FAE"/>
    <w:rsid w:val="007C7B28"/>
    <w:rsid w:val="007D175C"/>
    <w:rsid w:val="007D1DA7"/>
    <w:rsid w:val="007D1E83"/>
    <w:rsid w:val="007D2E56"/>
    <w:rsid w:val="007D7475"/>
    <w:rsid w:val="007D7E41"/>
    <w:rsid w:val="007E033A"/>
    <w:rsid w:val="007E29C4"/>
    <w:rsid w:val="007E3A13"/>
    <w:rsid w:val="007E3A4F"/>
    <w:rsid w:val="007E3F50"/>
    <w:rsid w:val="007E66F5"/>
    <w:rsid w:val="007F0FEC"/>
    <w:rsid w:val="007F10B0"/>
    <w:rsid w:val="007F21B2"/>
    <w:rsid w:val="007F2D50"/>
    <w:rsid w:val="007F2E22"/>
    <w:rsid w:val="007F2E88"/>
    <w:rsid w:val="007F3621"/>
    <w:rsid w:val="007F6803"/>
    <w:rsid w:val="007F781D"/>
    <w:rsid w:val="007F7E59"/>
    <w:rsid w:val="0080087B"/>
    <w:rsid w:val="0080090C"/>
    <w:rsid w:val="00802157"/>
    <w:rsid w:val="00803EFC"/>
    <w:rsid w:val="00804A11"/>
    <w:rsid w:val="008053CD"/>
    <w:rsid w:val="0080573C"/>
    <w:rsid w:val="00813944"/>
    <w:rsid w:val="00814F45"/>
    <w:rsid w:val="00815818"/>
    <w:rsid w:val="00821252"/>
    <w:rsid w:val="0082433D"/>
    <w:rsid w:val="008246D9"/>
    <w:rsid w:val="00825FA2"/>
    <w:rsid w:val="008274FC"/>
    <w:rsid w:val="00833C14"/>
    <w:rsid w:val="008346B1"/>
    <w:rsid w:val="0083574C"/>
    <w:rsid w:val="008373A3"/>
    <w:rsid w:val="00837CC8"/>
    <w:rsid w:val="008428C0"/>
    <w:rsid w:val="008428F1"/>
    <w:rsid w:val="008440D2"/>
    <w:rsid w:val="008465C5"/>
    <w:rsid w:val="00853CC1"/>
    <w:rsid w:val="0085418F"/>
    <w:rsid w:val="00856110"/>
    <w:rsid w:val="00856DDD"/>
    <w:rsid w:val="008570D4"/>
    <w:rsid w:val="0085728D"/>
    <w:rsid w:val="0086172A"/>
    <w:rsid w:val="00863948"/>
    <w:rsid w:val="00863FD5"/>
    <w:rsid w:val="0086596D"/>
    <w:rsid w:val="00865E98"/>
    <w:rsid w:val="00866FB9"/>
    <w:rsid w:val="008673D1"/>
    <w:rsid w:val="00872E81"/>
    <w:rsid w:val="00872F0D"/>
    <w:rsid w:val="00872FEF"/>
    <w:rsid w:val="0087310E"/>
    <w:rsid w:val="00876A6A"/>
    <w:rsid w:val="008800B9"/>
    <w:rsid w:val="008811A2"/>
    <w:rsid w:val="00881439"/>
    <w:rsid w:val="00886411"/>
    <w:rsid w:val="0089061D"/>
    <w:rsid w:val="00890B8E"/>
    <w:rsid w:val="00891F24"/>
    <w:rsid w:val="00897B7F"/>
    <w:rsid w:val="008A0E05"/>
    <w:rsid w:val="008A30E8"/>
    <w:rsid w:val="008A42C3"/>
    <w:rsid w:val="008A5E06"/>
    <w:rsid w:val="008A6BC8"/>
    <w:rsid w:val="008B0094"/>
    <w:rsid w:val="008B1D36"/>
    <w:rsid w:val="008B275C"/>
    <w:rsid w:val="008B2E2A"/>
    <w:rsid w:val="008B3499"/>
    <w:rsid w:val="008B4314"/>
    <w:rsid w:val="008B5E09"/>
    <w:rsid w:val="008B7B54"/>
    <w:rsid w:val="008C06B3"/>
    <w:rsid w:val="008C123E"/>
    <w:rsid w:val="008C1569"/>
    <w:rsid w:val="008C2D3F"/>
    <w:rsid w:val="008C2FCA"/>
    <w:rsid w:val="008C4659"/>
    <w:rsid w:val="008C4A67"/>
    <w:rsid w:val="008C5721"/>
    <w:rsid w:val="008D0BD2"/>
    <w:rsid w:val="008D26EE"/>
    <w:rsid w:val="008D2A48"/>
    <w:rsid w:val="008D47F4"/>
    <w:rsid w:val="008D5C4E"/>
    <w:rsid w:val="008D5E76"/>
    <w:rsid w:val="008D6B8A"/>
    <w:rsid w:val="008D7639"/>
    <w:rsid w:val="008E12A1"/>
    <w:rsid w:val="008E31F9"/>
    <w:rsid w:val="008E55F0"/>
    <w:rsid w:val="008E75FD"/>
    <w:rsid w:val="008F3AC2"/>
    <w:rsid w:val="008F4838"/>
    <w:rsid w:val="008F5244"/>
    <w:rsid w:val="008F5904"/>
    <w:rsid w:val="008F683D"/>
    <w:rsid w:val="008F7359"/>
    <w:rsid w:val="008F74DF"/>
    <w:rsid w:val="0090013E"/>
    <w:rsid w:val="00900F8B"/>
    <w:rsid w:val="00902C58"/>
    <w:rsid w:val="00903741"/>
    <w:rsid w:val="00905B03"/>
    <w:rsid w:val="00906348"/>
    <w:rsid w:val="00906688"/>
    <w:rsid w:val="0090684D"/>
    <w:rsid w:val="009103F1"/>
    <w:rsid w:val="0091128F"/>
    <w:rsid w:val="00915DF9"/>
    <w:rsid w:val="00916F04"/>
    <w:rsid w:val="00920159"/>
    <w:rsid w:val="0092084D"/>
    <w:rsid w:val="009215AE"/>
    <w:rsid w:val="00922363"/>
    <w:rsid w:val="00922672"/>
    <w:rsid w:val="00923B0A"/>
    <w:rsid w:val="00924CFE"/>
    <w:rsid w:val="00925EEA"/>
    <w:rsid w:val="00927933"/>
    <w:rsid w:val="00930A3F"/>
    <w:rsid w:val="00931E5B"/>
    <w:rsid w:val="00932CBA"/>
    <w:rsid w:val="00933E7A"/>
    <w:rsid w:val="00934AB9"/>
    <w:rsid w:val="0093561D"/>
    <w:rsid w:val="00935710"/>
    <w:rsid w:val="00935C65"/>
    <w:rsid w:val="009374A6"/>
    <w:rsid w:val="00937AFD"/>
    <w:rsid w:val="00940BE3"/>
    <w:rsid w:val="00942DBA"/>
    <w:rsid w:val="009437DC"/>
    <w:rsid w:val="00943CAA"/>
    <w:rsid w:val="009446C6"/>
    <w:rsid w:val="009475BE"/>
    <w:rsid w:val="00947E8F"/>
    <w:rsid w:val="009514B3"/>
    <w:rsid w:val="00952FB4"/>
    <w:rsid w:val="00954BA2"/>
    <w:rsid w:val="00954C2B"/>
    <w:rsid w:val="00957F33"/>
    <w:rsid w:val="00960933"/>
    <w:rsid w:val="009617D4"/>
    <w:rsid w:val="00961B98"/>
    <w:rsid w:val="00963332"/>
    <w:rsid w:val="00963EBA"/>
    <w:rsid w:val="0096517D"/>
    <w:rsid w:val="009657C1"/>
    <w:rsid w:val="0096629C"/>
    <w:rsid w:val="00966C0B"/>
    <w:rsid w:val="009701D8"/>
    <w:rsid w:val="0097055A"/>
    <w:rsid w:val="0097148F"/>
    <w:rsid w:val="00973B4B"/>
    <w:rsid w:val="00974755"/>
    <w:rsid w:val="009747F5"/>
    <w:rsid w:val="0097512A"/>
    <w:rsid w:val="0097550A"/>
    <w:rsid w:val="00976096"/>
    <w:rsid w:val="00977964"/>
    <w:rsid w:val="00977BFF"/>
    <w:rsid w:val="00980480"/>
    <w:rsid w:val="00980682"/>
    <w:rsid w:val="00982242"/>
    <w:rsid w:val="00982C0A"/>
    <w:rsid w:val="009847FF"/>
    <w:rsid w:val="00984D85"/>
    <w:rsid w:val="00986368"/>
    <w:rsid w:val="0099160B"/>
    <w:rsid w:val="00992357"/>
    <w:rsid w:val="00992D29"/>
    <w:rsid w:val="009940EA"/>
    <w:rsid w:val="00997466"/>
    <w:rsid w:val="009A3831"/>
    <w:rsid w:val="009A4CD5"/>
    <w:rsid w:val="009A56E3"/>
    <w:rsid w:val="009A5C21"/>
    <w:rsid w:val="009A620A"/>
    <w:rsid w:val="009A6E74"/>
    <w:rsid w:val="009A7B6B"/>
    <w:rsid w:val="009B23F5"/>
    <w:rsid w:val="009B57D4"/>
    <w:rsid w:val="009B7529"/>
    <w:rsid w:val="009B7D2A"/>
    <w:rsid w:val="009C2AB6"/>
    <w:rsid w:val="009C3BB0"/>
    <w:rsid w:val="009C49DC"/>
    <w:rsid w:val="009C61E4"/>
    <w:rsid w:val="009C6376"/>
    <w:rsid w:val="009C697C"/>
    <w:rsid w:val="009C69C9"/>
    <w:rsid w:val="009D034E"/>
    <w:rsid w:val="009D0A3F"/>
    <w:rsid w:val="009D1218"/>
    <w:rsid w:val="009D18B3"/>
    <w:rsid w:val="009D1E94"/>
    <w:rsid w:val="009D315A"/>
    <w:rsid w:val="009D450C"/>
    <w:rsid w:val="009E2B42"/>
    <w:rsid w:val="009E39EA"/>
    <w:rsid w:val="009E44D5"/>
    <w:rsid w:val="009E662A"/>
    <w:rsid w:val="009F0D8D"/>
    <w:rsid w:val="009F1BC0"/>
    <w:rsid w:val="009F1C7F"/>
    <w:rsid w:val="009F3A37"/>
    <w:rsid w:val="009F44D9"/>
    <w:rsid w:val="009F52B4"/>
    <w:rsid w:val="009F5468"/>
    <w:rsid w:val="009F62AA"/>
    <w:rsid w:val="00A00891"/>
    <w:rsid w:val="00A00A07"/>
    <w:rsid w:val="00A032A3"/>
    <w:rsid w:val="00A04615"/>
    <w:rsid w:val="00A14712"/>
    <w:rsid w:val="00A177BA"/>
    <w:rsid w:val="00A24E2C"/>
    <w:rsid w:val="00A25160"/>
    <w:rsid w:val="00A2568C"/>
    <w:rsid w:val="00A27DF9"/>
    <w:rsid w:val="00A31CD9"/>
    <w:rsid w:val="00A33FF5"/>
    <w:rsid w:val="00A363ED"/>
    <w:rsid w:val="00A365F6"/>
    <w:rsid w:val="00A36927"/>
    <w:rsid w:val="00A37CF8"/>
    <w:rsid w:val="00A40433"/>
    <w:rsid w:val="00A4071D"/>
    <w:rsid w:val="00A42B96"/>
    <w:rsid w:val="00A43C21"/>
    <w:rsid w:val="00A45676"/>
    <w:rsid w:val="00A45A35"/>
    <w:rsid w:val="00A46BAB"/>
    <w:rsid w:val="00A471DA"/>
    <w:rsid w:val="00A51A21"/>
    <w:rsid w:val="00A533C6"/>
    <w:rsid w:val="00A5355F"/>
    <w:rsid w:val="00A53AAD"/>
    <w:rsid w:val="00A54A58"/>
    <w:rsid w:val="00A56557"/>
    <w:rsid w:val="00A570DD"/>
    <w:rsid w:val="00A60BE1"/>
    <w:rsid w:val="00A60E5E"/>
    <w:rsid w:val="00A6226C"/>
    <w:rsid w:val="00A62758"/>
    <w:rsid w:val="00A62FA7"/>
    <w:rsid w:val="00A64D59"/>
    <w:rsid w:val="00A669D6"/>
    <w:rsid w:val="00A66B46"/>
    <w:rsid w:val="00A70271"/>
    <w:rsid w:val="00A70871"/>
    <w:rsid w:val="00A75C53"/>
    <w:rsid w:val="00A76309"/>
    <w:rsid w:val="00A81073"/>
    <w:rsid w:val="00A818A4"/>
    <w:rsid w:val="00A834FD"/>
    <w:rsid w:val="00A843B5"/>
    <w:rsid w:val="00A84A3D"/>
    <w:rsid w:val="00A8788B"/>
    <w:rsid w:val="00A87CCB"/>
    <w:rsid w:val="00A903F2"/>
    <w:rsid w:val="00A92E46"/>
    <w:rsid w:val="00A93787"/>
    <w:rsid w:val="00A93DAF"/>
    <w:rsid w:val="00A96840"/>
    <w:rsid w:val="00AA1975"/>
    <w:rsid w:val="00AA1EA1"/>
    <w:rsid w:val="00AA20D3"/>
    <w:rsid w:val="00AA2727"/>
    <w:rsid w:val="00AA39D5"/>
    <w:rsid w:val="00AA4650"/>
    <w:rsid w:val="00AA578D"/>
    <w:rsid w:val="00AA7D9D"/>
    <w:rsid w:val="00AB362E"/>
    <w:rsid w:val="00AB3E86"/>
    <w:rsid w:val="00AB3F44"/>
    <w:rsid w:val="00AB5812"/>
    <w:rsid w:val="00AB6FA3"/>
    <w:rsid w:val="00AB7C7B"/>
    <w:rsid w:val="00AC09F0"/>
    <w:rsid w:val="00AC1E6C"/>
    <w:rsid w:val="00AC3F90"/>
    <w:rsid w:val="00AC6DA3"/>
    <w:rsid w:val="00AD16D8"/>
    <w:rsid w:val="00AD3033"/>
    <w:rsid w:val="00AD32A5"/>
    <w:rsid w:val="00AD3A9E"/>
    <w:rsid w:val="00AD40E4"/>
    <w:rsid w:val="00AD42DF"/>
    <w:rsid w:val="00AD59B0"/>
    <w:rsid w:val="00AD6CA1"/>
    <w:rsid w:val="00AE0DD7"/>
    <w:rsid w:val="00AE1391"/>
    <w:rsid w:val="00AE3D22"/>
    <w:rsid w:val="00AE56C6"/>
    <w:rsid w:val="00AE5E4D"/>
    <w:rsid w:val="00AE7C5C"/>
    <w:rsid w:val="00AE7CCB"/>
    <w:rsid w:val="00AF271D"/>
    <w:rsid w:val="00AF6796"/>
    <w:rsid w:val="00AF6A7C"/>
    <w:rsid w:val="00AF75CF"/>
    <w:rsid w:val="00AF75E9"/>
    <w:rsid w:val="00AF7FB3"/>
    <w:rsid w:val="00B0058D"/>
    <w:rsid w:val="00B00ED2"/>
    <w:rsid w:val="00B01166"/>
    <w:rsid w:val="00B0118C"/>
    <w:rsid w:val="00B011F2"/>
    <w:rsid w:val="00B01207"/>
    <w:rsid w:val="00B0218B"/>
    <w:rsid w:val="00B04444"/>
    <w:rsid w:val="00B05BAA"/>
    <w:rsid w:val="00B06864"/>
    <w:rsid w:val="00B07987"/>
    <w:rsid w:val="00B10CA5"/>
    <w:rsid w:val="00B131BF"/>
    <w:rsid w:val="00B133ED"/>
    <w:rsid w:val="00B13AD9"/>
    <w:rsid w:val="00B160A3"/>
    <w:rsid w:val="00B16AA0"/>
    <w:rsid w:val="00B16FF8"/>
    <w:rsid w:val="00B1763F"/>
    <w:rsid w:val="00B21031"/>
    <w:rsid w:val="00B2111A"/>
    <w:rsid w:val="00B21A86"/>
    <w:rsid w:val="00B235C3"/>
    <w:rsid w:val="00B23FC6"/>
    <w:rsid w:val="00B2478D"/>
    <w:rsid w:val="00B248C1"/>
    <w:rsid w:val="00B26C5A"/>
    <w:rsid w:val="00B30CD7"/>
    <w:rsid w:val="00B312A9"/>
    <w:rsid w:val="00B31757"/>
    <w:rsid w:val="00B33267"/>
    <w:rsid w:val="00B36930"/>
    <w:rsid w:val="00B40123"/>
    <w:rsid w:val="00B4170F"/>
    <w:rsid w:val="00B41C13"/>
    <w:rsid w:val="00B529B8"/>
    <w:rsid w:val="00B5352E"/>
    <w:rsid w:val="00B54F56"/>
    <w:rsid w:val="00B55583"/>
    <w:rsid w:val="00B556F3"/>
    <w:rsid w:val="00B57057"/>
    <w:rsid w:val="00B579EE"/>
    <w:rsid w:val="00B6008E"/>
    <w:rsid w:val="00B6075D"/>
    <w:rsid w:val="00B644AA"/>
    <w:rsid w:val="00B64A72"/>
    <w:rsid w:val="00B65444"/>
    <w:rsid w:val="00B6576A"/>
    <w:rsid w:val="00B67BCA"/>
    <w:rsid w:val="00B70BD3"/>
    <w:rsid w:val="00B71BF9"/>
    <w:rsid w:val="00B71CD6"/>
    <w:rsid w:val="00B732E5"/>
    <w:rsid w:val="00B73A95"/>
    <w:rsid w:val="00B742B1"/>
    <w:rsid w:val="00B75D5D"/>
    <w:rsid w:val="00B76324"/>
    <w:rsid w:val="00B76527"/>
    <w:rsid w:val="00B765CF"/>
    <w:rsid w:val="00B76D6D"/>
    <w:rsid w:val="00B802A5"/>
    <w:rsid w:val="00B81E8F"/>
    <w:rsid w:val="00B827B6"/>
    <w:rsid w:val="00B86F32"/>
    <w:rsid w:val="00B87D7B"/>
    <w:rsid w:val="00B87EA8"/>
    <w:rsid w:val="00B919D1"/>
    <w:rsid w:val="00B938C4"/>
    <w:rsid w:val="00B96F24"/>
    <w:rsid w:val="00BA00AF"/>
    <w:rsid w:val="00BA0602"/>
    <w:rsid w:val="00BA1358"/>
    <w:rsid w:val="00BA18C6"/>
    <w:rsid w:val="00BA391B"/>
    <w:rsid w:val="00BB0ED6"/>
    <w:rsid w:val="00BB2491"/>
    <w:rsid w:val="00BB320C"/>
    <w:rsid w:val="00BB451B"/>
    <w:rsid w:val="00BB75F4"/>
    <w:rsid w:val="00BC0F31"/>
    <w:rsid w:val="00BC1724"/>
    <w:rsid w:val="00BC1DFB"/>
    <w:rsid w:val="00BC2164"/>
    <w:rsid w:val="00BC23D9"/>
    <w:rsid w:val="00BC5288"/>
    <w:rsid w:val="00BC614C"/>
    <w:rsid w:val="00BC6454"/>
    <w:rsid w:val="00BC7CC7"/>
    <w:rsid w:val="00BD0061"/>
    <w:rsid w:val="00BD2BAA"/>
    <w:rsid w:val="00BD38D9"/>
    <w:rsid w:val="00BD6986"/>
    <w:rsid w:val="00BE3DAB"/>
    <w:rsid w:val="00BE60BE"/>
    <w:rsid w:val="00BE63AC"/>
    <w:rsid w:val="00BF0DE1"/>
    <w:rsid w:val="00BF52CC"/>
    <w:rsid w:val="00BF5488"/>
    <w:rsid w:val="00C0101F"/>
    <w:rsid w:val="00C013A0"/>
    <w:rsid w:val="00C017EE"/>
    <w:rsid w:val="00C01F1E"/>
    <w:rsid w:val="00C032E2"/>
    <w:rsid w:val="00C03399"/>
    <w:rsid w:val="00C03503"/>
    <w:rsid w:val="00C04C7B"/>
    <w:rsid w:val="00C069CE"/>
    <w:rsid w:val="00C0725C"/>
    <w:rsid w:val="00C10F93"/>
    <w:rsid w:val="00C113F6"/>
    <w:rsid w:val="00C12077"/>
    <w:rsid w:val="00C127C4"/>
    <w:rsid w:val="00C15743"/>
    <w:rsid w:val="00C15C9D"/>
    <w:rsid w:val="00C16129"/>
    <w:rsid w:val="00C16A63"/>
    <w:rsid w:val="00C16AAF"/>
    <w:rsid w:val="00C20D3D"/>
    <w:rsid w:val="00C235E2"/>
    <w:rsid w:val="00C23B25"/>
    <w:rsid w:val="00C2412C"/>
    <w:rsid w:val="00C26D38"/>
    <w:rsid w:val="00C27F6B"/>
    <w:rsid w:val="00C3106B"/>
    <w:rsid w:val="00C34937"/>
    <w:rsid w:val="00C362CD"/>
    <w:rsid w:val="00C3670D"/>
    <w:rsid w:val="00C36850"/>
    <w:rsid w:val="00C37099"/>
    <w:rsid w:val="00C37A0F"/>
    <w:rsid w:val="00C409EB"/>
    <w:rsid w:val="00C40C6A"/>
    <w:rsid w:val="00C4148B"/>
    <w:rsid w:val="00C43736"/>
    <w:rsid w:val="00C47838"/>
    <w:rsid w:val="00C5150A"/>
    <w:rsid w:val="00C5206C"/>
    <w:rsid w:val="00C5422B"/>
    <w:rsid w:val="00C54DA3"/>
    <w:rsid w:val="00C5595E"/>
    <w:rsid w:val="00C565C8"/>
    <w:rsid w:val="00C567C2"/>
    <w:rsid w:val="00C56D70"/>
    <w:rsid w:val="00C578A9"/>
    <w:rsid w:val="00C61CDF"/>
    <w:rsid w:val="00C64EF8"/>
    <w:rsid w:val="00C65DE4"/>
    <w:rsid w:val="00C70253"/>
    <w:rsid w:val="00C706C2"/>
    <w:rsid w:val="00C71B8D"/>
    <w:rsid w:val="00C72A1A"/>
    <w:rsid w:val="00C73A1D"/>
    <w:rsid w:val="00C76556"/>
    <w:rsid w:val="00C775F0"/>
    <w:rsid w:val="00C77EED"/>
    <w:rsid w:val="00C8045A"/>
    <w:rsid w:val="00C80461"/>
    <w:rsid w:val="00C830DC"/>
    <w:rsid w:val="00C8418C"/>
    <w:rsid w:val="00C84ED5"/>
    <w:rsid w:val="00C852A2"/>
    <w:rsid w:val="00C8613A"/>
    <w:rsid w:val="00C8658C"/>
    <w:rsid w:val="00C86767"/>
    <w:rsid w:val="00C86928"/>
    <w:rsid w:val="00C90CCE"/>
    <w:rsid w:val="00C9566A"/>
    <w:rsid w:val="00C97EC0"/>
    <w:rsid w:val="00CA0B55"/>
    <w:rsid w:val="00CA0FCF"/>
    <w:rsid w:val="00CA4979"/>
    <w:rsid w:val="00CA4D83"/>
    <w:rsid w:val="00CA5182"/>
    <w:rsid w:val="00CA520C"/>
    <w:rsid w:val="00CA6D3A"/>
    <w:rsid w:val="00CA7DE4"/>
    <w:rsid w:val="00CB17CD"/>
    <w:rsid w:val="00CB3A9A"/>
    <w:rsid w:val="00CB5243"/>
    <w:rsid w:val="00CB5A90"/>
    <w:rsid w:val="00CB5B79"/>
    <w:rsid w:val="00CB5C94"/>
    <w:rsid w:val="00CB7971"/>
    <w:rsid w:val="00CC25B2"/>
    <w:rsid w:val="00CC5089"/>
    <w:rsid w:val="00CC50B6"/>
    <w:rsid w:val="00CC540F"/>
    <w:rsid w:val="00CC64D8"/>
    <w:rsid w:val="00CC68F1"/>
    <w:rsid w:val="00CC6E88"/>
    <w:rsid w:val="00CC72CD"/>
    <w:rsid w:val="00CC75FD"/>
    <w:rsid w:val="00CD1384"/>
    <w:rsid w:val="00CD2CDC"/>
    <w:rsid w:val="00CD3307"/>
    <w:rsid w:val="00CD3D07"/>
    <w:rsid w:val="00CD480F"/>
    <w:rsid w:val="00CD51AC"/>
    <w:rsid w:val="00CD6EA9"/>
    <w:rsid w:val="00CD7980"/>
    <w:rsid w:val="00CD7C96"/>
    <w:rsid w:val="00CE12F1"/>
    <w:rsid w:val="00CE302D"/>
    <w:rsid w:val="00CE34F5"/>
    <w:rsid w:val="00CE56A0"/>
    <w:rsid w:val="00CE6FD1"/>
    <w:rsid w:val="00CF02C6"/>
    <w:rsid w:val="00CF0CB1"/>
    <w:rsid w:val="00CF0FE1"/>
    <w:rsid w:val="00CF1FD2"/>
    <w:rsid w:val="00CF3453"/>
    <w:rsid w:val="00CF361E"/>
    <w:rsid w:val="00CF51EC"/>
    <w:rsid w:val="00D017A5"/>
    <w:rsid w:val="00D02B34"/>
    <w:rsid w:val="00D05506"/>
    <w:rsid w:val="00D10EA8"/>
    <w:rsid w:val="00D12ED7"/>
    <w:rsid w:val="00D13414"/>
    <w:rsid w:val="00D15D73"/>
    <w:rsid w:val="00D162C7"/>
    <w:rsid w:val="00D16703"/>
    <w:rsid w:val="00D17CBB"/>
    <w:rsid w:val="00D20373"/>
    <w:rsid w:val="00D21B6A"/>
    <w:rsid w:val="00D24B5E"/>
    <w:rsid w:val="00D24C24"/>
    <w:rsid w:val="00D254F9"/>
    <w:rsid w:val="00D27183"/>
    <w:rsid w:val="00D34C06"/>
    <w:rsid w:val="00D4018E"/>
    <w:rsid w:val="00D44128"/>
    <w:rsid w:val="00D4436C"/>
    <w:rsid w:val="00D44742"/>
    <w:rsid w:val="00D4542C"/>
    <w:rsid w:val="00D45D53"/>
    <w:rsid w:val="00D475AE"/>
    <w:rsid w:val="00D50B48"/>
    <w:rsid w:val="00D50F73"/>
    <w:rsid w:val="00D5227D"/>
    <w:rsid w:val="00D5246E"/>
    <w:rsid w:val="00D53075"/>
    <w:rsid w:val="00D55DFB"/>
    <w:rsid w:val="00D5693F"/>
    <w:rsid w:val="00D56A82"/>
    <w:rsid w:val="00D579DC"/>
    <w:rsid w:val="00D60E40"/>
    <w:rsid w:val="00D6111B"/>
    <w:rsid w:val="00D614C9"/>
    <w:rsid w:val="00D61B37"/>
    <w:rsid w:val="00D63C9D"/>
    <w:rsid w:val="00D6502E"/>
    <w:rsid w:val="00D65DF1"/>
    <w:rsid w:val="00D66D36"/>
    <w:rsid w:val="00D6781A"/>
    <w:rsid w:val="00D67E6F"/>
    <w:rsid w:val="00D73681"/>
    <w:rsid w:val="00D75162"/>
    <w:rsid w:val="00D7571D"/>
    <w:rsid w:val="00D75CF2"/>
    <w:rsid w:val="00D76C16"/>
    <w:rsid w:val="00D7797C"/>
    <w:rsid w:val="00D800C9"/>
    <w:rsid w:val="00D809CB"/>
    <w:rsid w:val="00D80E87"/>
    <w:rsid w:val="00D826BB"/>
    <w:rsid w:val="00D82962"/>
    <w:rsid w:val="00D8470F"/>
    <w:rsid w:val="00D84B2E"/>
    <w:rsid w:val="00D85C40"/>
    <w:rsid w:val="00D866AD"/>
    <w:rsid w:val="00D87B7C"/>
    <w:rsid w:val="00D925A2"/>
    <w:rsid w:val="00D96445"/>
    <w:rsid w:val="00D9663D"/>
    <w:rsid w:val="00D97F3A"/>
    <w:rsid w:val="00DA141F"/>
    <w:rsid w:val="00DA4565"/>
    <w:rsid w:val="00DA4690"/>
    <w:rsid w:val="00DA7F86"/>
    <w:rsid w:val="00DB0AAF"/>
    <w:rsid w:val="00DB17C3"/>
    <w:rsid w:val="00DB3F84"/>
    <w:rsid w:val="00DB41AA"/>
    <w:rsid w:val="00DB4B27"/>
    <w:rsid w:val="00DB675B"/>
    <w:rsid w:val="00DB73D5"/>
    <w:rsid w:val="00DC04E2"/>
    <w:rsid w:val="00DC0823"/>
    <w:rsid w:val="00DC31C4"/>
    <w:rsid w:val="00DC360F"/>
    <w:rsid w:val="00DC370A"/>
    <w:rsid w:val="00DC3B05"/>
    <w:rsid w:val="00DC4679"/>
    <w:rsid w:val="00DD1A47"/>
    <w:rsid w:val="00DD671A"/>
    <w:rsid w:val="00DD7C06"/>
    <w:rsid w:val="00DE1A6C"/>
    <w:rsid w:val="00DE24AF"/>
    <w:rsid w:val="00DE3239"/>
    <w:rsid w:val="00DE4389"/>
    <w:rsid w:val="00DE43CC"/>
    <w:rsid w:val="00DE48D3"/>
    <w:rsid w:val="00DE4EE4"/>
    <w:rsid w:val="00DE63FF"/>
    <w:rsid w:val="00DE70B4"/>
    <w:rsid w:val="00DE7CE4"/>
    <w:rsid w:val="00DF1930"/>
    <w:rsid w:val="00DF289E"/>
    <w:rsid w:val="00DF2D0A"/>
    <w:rsid w:val="00DF34D5"/>
    <w:rsid w:val="00DF5FDD"/>
    <w:rsid w:val="00E01211"/>
    <w:rsid w:val="00E012DD"/>
    <w:rsid w:val="00E014A0"/>
    <w:rsid w:val="00E0184E"/>
    <w:rsid w:val="00E029FF"/>
    <w:rsid w:val="00E0369C"/>
    <w:rsid w:val="00E0390B"/>
    <w:rsid w:val="00E03AD5"/>
    <w:rsid w:val="00E04F0F"/>
    <w:rsid w:val="00E059A7"/>
    <w:rsid w:val="00E05C8A"/>
    <w:rsid w:val="00E070BF"/>
    <w:rsid w:val="00E10F21"/>
    <w:rsid w:val="00E138E7"/>
    <w:rsid w:val="00E1417F"/>
    <w:rsid w:val="00E14470"/>
    <w:rsid w:val="00E15651"/>
    <w:rsid w:val="00E16008"/>
    <w:rsid w:val="00E17957"/>
    <w:rsid w:val="00E21164"/>
    <w:rsid w:val="00E26B45"/>
    <w:rsid w:val="00E27959"/>
    <w:rsid w:val="00E313FD"/>
    <w:rsid w:val="00E32A8A"/>
    <w:rsid w:val="00E34313"/>
    <w:rsid w:val="00E354AF"/>
    <w:rsid w:val="00E37067"/>
    <w:rsid w:val="00E37949"/>
    <w:rsid w:val="00E40B08"/>
    <w:rsid w:val="00E41F62"/>
    <w:rsid w:val="00E42AEA"/>
    <w:rsid w:val="00E42C24"/>
    <w:rsid w:val="00E4705A"/>
    <w:rsid w:val="00E508AF"/>
    <w:rsid w:val="00E5121B"/>
    <w:rsid w:val="00E51275"/>
    <w:rsid w:val="00E52CD7"/>
    <w:rsid w:val="00E543C3"/>
    <w:rsid w:val="00E5485F"/>
    <w:rsid w:val="00E56AEC"/>
    <w:rsid w:val="00E56C30"/>
    <w:rsid w:val="00E61F4C"/>
    <w:rsid w:val="00E63F5C"/>
    <w:rsid w:val="00E63FDA"/>
    <w:rsid w:val="00E64EE0"/>
    <w:rsid w:val="00E657F5"/>
    <w:rsid w:val="00E6796E"/>
    <w:rsid w:val="00E717C7"/>
    <w:rsid w:val="00E72F25"/>
    <w:rsid w:val="00E73E68"/>
    <w:rsid w:val="00E752AD"/>
    <w:rsid w:val="00E76D40"/>
    <w:rsid w:val="00E77570"/>
    <w:rsid w:val="00E82592"/>
    <w:rsid w:val="00E8306A"/>
    <w:rsid w:val="00E84DFD"/>
    <w:rsid w:val="00E84FC6"/>
    <w:rsid w:val="00E8528E"/>
    <w:rsid w:val="00E852DA"/>
    <w:rsid w:val="00E85AF1"/>
    <w:rsid w:val="00E926B6"/>
    <w:rsid w:val="00E9358F"/>
    <w:rsid w:val="00E94172"/>
    <w:rsid w:val="00E9422D"/>
    <w:rsid w:val="00E971F7"/>
    <w:rsid w:val="00EA0875"/>
    <w:rsid w:val="00EA3466"/>
    <w:rsid w:val="00EA3791"/>
    <w:rsid w:val="00EA3D7F"/>
    <w:rsid w:val="00EA4028"/>
    <w:rsid w:val="00EA4558"/>
    <w:rsid w:val="00EB01BB"/>
    <w:rsid w:val="00EB1BB3"/>
    <w:rsid w:val="00EB4D36"/>
    <w:rsid w:val="00EB4DEC"/>
    <w:rsid w:val="00EB7531"/>
    <w:rsid w:val="00EB7D0B"/>
    <w:rsid w:val="00EC06BD"/>
    <w:rsid w:val="00EC12C6"/>
    <w:rsid w:val="00EC1B95"/>
    <w:rsid w:val="00EC3BBA"/>
    <w:rsid w:val="00EC4743"/>
    <w:rsid w:val="00EC482D"/>
    <w:rsid w:val="00ED0F24"/>
    <w:rsid w:val="00ED13E1"/>
    <w:rsid w:val="00ED3A48"/>
    <w:rsid w:val="00ED4AFD"/>
    <w:rsid w:val="00ED5F27"/>
    <w:rsid w:val="00ED799E"/>
    <w:rsid w:val="00EE0A8C"/>
    <w:rsid w:val="00EE0CE0"/>
    <w:rsid w:val="00EE2088"/>
    <w:rsid w:val="00EE2BAC"/>
    <w:rsid w:val="00EE489B"/>
    <w:rsid w:val="00EE52EB"/>
    <w:rsid w:val="00EE62A4"/>
    <w:rsid w:val="00EE6382"/>
    <w:rsid w:val="00EF0E48"/>
    <w:rsid w:val="00EF13F8"/>
    <w:rsid w:val="00EF2BD5"/>
    <w:rsid w:val="00EF2F53"/>
    <w:rsid w:val="00EF3C4D"/>
    <w:rsid w:val="00EF564F"/>
    <w:rsid w:val="00EF65ED"/>
    <w:rsid w:val="00EF7790"/>
    <w:rsid w:val="00F0167B"/>
    <w:rsid w:val="00F019B6"/>
    <w:rsid w:val="00F02025"/>
    <w:rsid w:val="00F02C51"/>
    <w:rsid w:val="00F0378E"/>
    <w:rsid w:val="00F03A41"/>
    <w:rsid w:val="00F0510A"/>
    <w:rsid w:val="00F056A3"/>
    <w:rsid w:val="00F06939"/>
    <w:rsid w:val="00F07547"/>
    <w:rsid w:val="00F07EA3"/>
    <w:rsid w:val="00F11DE9"/>
    <w:rsid w:val="00F1343F"/>
    <w:rsid w:val="00F148A2"/>
    <w:rsid w:val="00F15C74"/>
    <w:rsid w:val="00F168FF"/>
    <w:rsid w:val="00F17555"/>
    <w:rsid w:val="00F22A2B"/>
    <w:rsid w:val="00F24A41"/>
    <w:rsid w:val="00F261CB"/>
    <w:rsid w:val="00F30008"/>
    <w:rsid w:val="00F31F35"/>
    <w:rsid w:val="00F33E02"/>
    <w:rsid w:val="00F3458C"/>
    <w:rsid w:val="00F377CD"/>
    <w:rsid w:val="00F410B8"/>
    <w:rsid w:val="00F410BB"/>
    <w:rsid w:val="00F41B0E"/>
    <w:rsid w:val="00F42D66"/>
    <w:rsid w:val="00F44A62"/>
    <w:rsid w:val="00F469A9"/>
    <w:rsid w:val="00F4762F"/>
    <w:rsid w:val="00F5036A"/>
    <w:rsid w:val="00F51922"/>
    <w:rsid w:val="00F554D6"/>
    <w:rsid w:val="00F60205"/>
    <w:rsid w:val="00F63D34"/>
    <w:rsid w:val="00F65156"/>
    <w:rsid w:val="00F665D6"/>
    <w:rsid w:val="00F675A2"/>
    <w:rsid w:val="00F67745"/>
    <w:rsid w:val="00F73173"/>
    <w:rsid w:val="00F74D76"/>
    <w:rsid w:val="00F7581E"/>
    <w:rsid w:val="00F808C2"/>
    <w:rsid w:val="00F8172B"/>
    <w:rsid w:val="00F819A4"/>
    <w:rsid w:val="00F81B0D"/>
    <w:rsid w:val="00F82351"/>
    <w:rsid w:val="00F82ADF"/>
    <w:rsid w:val="00F84ACE"/>
    <w:rsid w:val="00F84D14"/>
    <w:rsid w:val="00F861BE"/>
    <w:rsid w:val="00F878E7"/>
    <w:rsid w:val="00F9020B"/>
    <w:rsid w:val="00F9080E"/>
    <w:rsid w:val="00F9232B"/>
    <w:rsid w:val="00F92906"/>
    <w:rsid w:val="00F951C4"/>
    <w:rsid w:val="00F9568D"/>
    <w:rsid w:val="00F963A5"/>
    <w:rsid w:val="00F9647B"/>
    <w:rsid w:val="00F96EE0"/>
    <w:rsid w:val="00FA189A"/>
    <w:rsid w:val="00FA3F01"/>
    <w:rsid w:val="00FA6D7C"/>
    <w:rsid w:val="00FA7C63"/>
    <w:rsid w:val="00FA7DFD"/>
    <w:rsid w:val="00FB0927"/>
    <w:rsid w:val="00FB184E"/>
    <w:rsid w:val="00FB1FBE"/>
    <w:rsid w:val="00FB2904"/>
    <w:rsid w:val="00FB2967"/>
    <w:rsid w:val="00FB2FFD"/>
    <w:rsid w:val="00FB60DA"/>
    <w:rsid w:val="00FB6BBE"/>
    <w:rsid w:val="00FC08C9"/>
    <w:rsid w:val="00FC18B9"/>
    <w:rsid w:val="00FC1DE0"/>
    <w:rsid w:val="00FC3D00"/>
    <w:rsid w:val="00FC41BB"/>
    <w:rsid w:val="00FC42F8"/>
    <w:rsid w:val="00FC5F95"/>
    <w:rsid w:val="00FC6542"/>
    <w:rsid w:val="00FC729C"/>
    <w:rsid w:val="00FD086E"/>
    <w:rsid w:val="00FD096F"/>
    <w:rsid w:val="00FD0971"/>
    <w:rsid w:val="00FD35C8"/>
    <w:rsid w:val="00FD3E10"/>
    <w:rsid w:val="00FD52C5"/>
    <w:rsid w:val="00FD54A2"/>
    <w:rsid w:val="00FD712F"/>
    <w:rsid w:val="00FE2ABB"/>
    <w:rsid w:val="00FE54A7"/>
    <w:rsid w:val="00FE5630"/>
    <w:rsid w:val="00FE588E"/>
    <w:rsid w:val="00FE7201"/>
    <w:rsid w:val="00FF2F35"/>
    <w:rsid w:val="00FF721A"/>
    <w:rsid w:val="00FF7B30"/>
    <w:rsid w:val="00FF7E76"/>
    <w:rsid w:val="00FF7F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FAD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445"/>
    <w:pPr>
      <w:spacing w:after="200" w:line="276" w:lineRule="auto"/>
    </w:pPr>
    <w:rPr>
      <w:sz w:val="22"/>
      <w:szCs w:val="22"/>
      <w:lang w:val="en-GB"/>
    </w:rPr>
  </w:style>
  <w:style w:type="paragraph" w:styleId="Heading1">
    <w:name w:val="heading 1"/>
    <w:basedOn w:val="Normal"/>
    <w:next w:val="Normal"/>
    <w:link w:val="Heading1Char"/>
    <w:uiPriority w:val="9"/>
    <w:qFormat/>
    <w:rsid w:val="00D9644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D96445"/>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96445"/>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963EBA"/>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963EBA"/>
    <w:pPr>
      <w:spacing w:before="240" w:after="60" w:line="240" w:lineRule="auto"/>
      <w:outlineLvl w:val="4"/>
    </w:pPr>
    <w:rPr>
      <w:rFonts w:ascii="Times New Roman" w:eastAsia="Times New Roman" w:hAnsi="Times New Roman"/>
      <w:b/>
      <w:bCs/>
      <w:i/>
      <w:iCs/>
      <w:sz w:val="26"/>
      <w:szCs w:val="26"/>
      <w:lang w:val="sq-AL"/>
    </w:rPr>
  </w:style>
  <w:style w:type="paragraph" w:styleId="Heading6">
    <w:name w:val="heading 6"/>
    <w:basedOn w:val="Normal"/>
    <w:next w:val="Normal"/>
    <w:link w:val="Heading6Char"/>
    <w:uiPriority w:val="99"/>
    <w:qFormat/>
    <w:rsid w:val="00963EBA"/>
    <w:pPr>
      <w:keepNext/>
      <w:keepLines/>
      <w:spacing w:before="200" w:after="0"/>
      <w:outlineLvl w:val="5"/>
    </w:pPr>
    <w:rPr>
      <w:rFonts w:ascii="Cambria" w:eastAsia="Times New Roman" w:hAnsi="Cambria"/>
      <w:i/>
      <w:iCs/>
      <w:color w:val="243F6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445"/>
    <w:rPr>
      <w:rFonts w:ascii="Cambria" w:eastAsia="Times New Roman" w:hAnsi="Cambria" w:cs="Times New Roman"/>
      <w:b/>
      <w:bCs/>
      <w:color w:val="365F91"/>
      <w:sz w:val="28"/>
      <w:szCs w:val="28"/>
    </w:rPr>
  </w:style>
  <w:style w:type="paragraph" w:styleId="ListParagraph">
    <w:name w:val="List Paragraph"/>
    <w:basedOn w:val="Normal"/>
    <w:uiPriority w:val="99"/>
    <w:qFormat/>
    <w:rsid w:val="00D96445"/>
    <w:pPr>
      <w:ind w:left="720"/>
      <w:contextualSpacing/>
    </w:pPr>
  </w:style>
  <w:style w:type="character" w:customStyle="1" w:styleId="Heading2Char">
    <w:name w:val="Heading 2 Char"/>
    <w:basedOn w:val="DefaultParagraphFont"/>
    <w:link w:val="Heading2"/>
    <w:uiPriority w:val="9"/>
    <w:rsid w:val="00D96445"/>
    <w:rPr>
      <w:rFonts w:ascii="Cambria" w:eastAsia="Times New Roman" w:hAnsi="Cambria" w:cs="Times New Roman"/>
      <w:b/>
      <w:bCs/>
      <w:color w:val="4F81BD"/>
      <w:sz w:val="26"/>
      <w:szCs w:val="26"/>
    </w:rPr>
  </w:style>
  <w:style w:type="paragraph" w:styleId="Subtitle">
    <w:name w:val="Subtitle"/>
    <w:basedOn w:val="Normal"/>
    <w:link w:val="SubtitleChar"/>
    <w:uiPriority w:val="99"/>
    <w:qFormat/>
    <w:rsid w:val="00D96445"/>
    <w:pPr>
      <w:spacing w:after="0" w:line="240" w:lineRule="auto"/>
      <w:jc w:val="center"/>
    </w:pPr>
    <w:rPr>
      <w:rFonts w:ascii="Times New Roman" w:eastAsia="Times New Roman" w:hAnsi="Times New Roman"/>
      <w:b/>
      <w:bCs/>
      <w:sz w:val="24"/>
      <w:szCs w:val="24"/>
      <w:lang w:val="it-IT"/>
    </w:rPr>
  </w:style>
  <w:style w:type="character" w:customStyle="1" w:styleId="SubtitleChar">
    <w:name w:val="Subtitle Char"/>
    <w:basedOn w:val="DefaultParagraphFont"/>
    <w:link w:val="Subtitle"/>
    <w:uiPriority w:val="99"/>
    <w:rsid w:val="00D96445"/>
    <w:rPr>
      <w:rFonts w:ascii="Times New Roman" w:eastAsia="Times New Roman" w:hAnsi="Times New Roman" w:cs="Times New Roman"/>
      <w:b/>
      <w:bCs/>
      <w:sz w:val="24"/>
      <w:szCs w:val="24"/>
      <w:lang w:val="it-IT"/>
    </w:rPr>
  </w:style>
  <w:style w:type="paragraph" w:customStyle="1" w:styleId="Default">
    <w:name w:val="Default"/>
    <w:link w:val="DefaultChar"/>
    <w:rsid w:val="00D96445"/>
    <w:pPr>
      <w:widowControl w:val="0"/>
      <w:autoSpaceDE w:val="0"/>
      <w:autoSpaceDN w:val="0"/>
      <w:adjustRightInd w:val="0"/>
    </w:pPr>
    <w:rPr>
      <w:rFonts w:ascii="GTZ-Logo" w:hAnsi="GTZ-Logo"/>
      <w:sz w:val="22"/>
      <w:szCs w:val="22"/>
      <w:lang w:val="de-DE" w:eastAsia="de-DE"/>
    </w:rPr>
  </w:style>
  <w:style w:type="character" w:customStyle="1" w:styleId="DefaultChar">
    <w:name w:val="Default Char"/>
    <w:link w:val="Default"/>
    <w:locked/>
    <w:rsid w:val="00D96445"/>
    <w:rPr>
      <w:rFonts w:ascii="GTZ-Logo" w:hAnsi="GTZ-Logo"/>
      <w:sz w:val="22"/>
      <w:szCs w:val="22"/>
      <w:lang w:val="de-DE" w:eastAsia="de-DE" w:bidi="ar-SA"/>
    </w:rPr>
  </w:style>
  <w:style w:type="paragraph" w:styleId="FootnoteText">
    <w:name w:val="footnote text"/>
    <w:aliases w:val="single space,FOOTNOTES,fn,ft,ADB,pod carou,Testo nota a piè di pagina Carattere,Footnote Text Char Char Char Char Char,Footnote Text Char Char Char Char,Footnote Text Char Char Char,Fußnotentextf,f,pod carou Char Char Char,C,footnote text"/>
    <w:basedOn w:val="Normal"/>
    <w:link w:val="FootnoteTextChar1"/>
    <w:uiPriority w:val="99"/>
    <w:rsid w:val="00D96445"/>
    <w:pPr>
      <w:spacing w:after="0" w:line="240" w:lineRule="auto"/>
    </w:pPr>
    <w:rPr>
      <w:rFonts w:ascii="Times New Roman" w:hAnsi="Times New Roman"/>
      <w:sz w:val="20"/>
      <w:szCs w:val="20"/>
    </w:rPr>
  </w:style>
  <w:style w:type="character" w:customStyle="1" w:styleId="FootnoteTextChar">
    <w:name w:val="Footnote Text Char"/>
    <w:aliases w:val="Footnote Text Char1 Char,single space Char Char,FOOTNOTES Char Char,fn Char Char,ft Char Char,ADB Char Char,pod carou Char Char,Testo nota a piè di pagina Carattere Char Char,Footnote Text Char Char Char Char Char Char Char"/>
    <w:basedOn w:val="DefaultParagraphFont"/>
    <w:uiPriority w:val="99"/>
    <w:rsid w:val="00D96445"/>
    <w:rPr>
      <w:rFonts w:ascii="Calibri" w:eastAsia="Calibri" w:hAnsi="Calibri" w:cs="Times New Roman"/>
      <w:sz w:val="20"/>
      <w:szCs w:val="20"/>
    </w:rPr>
  </w:style>
  <w:style w:type="character" w:customStyle="1" w:styleId="FootnoteTextChar1">
    <w:name w:val="Footnote Text Char1"/>
    <w:aliases w:val="single space Char,FOOTNOTES Char,fn Char,ft Char,ADB Char,pod carou Char,Testo nota a piè di pagina Carattere Char,Footnote Text Char Char Char Char Char Char,Footnote Text Char Char Char Char Char1,Footnote Text Char Char Char Char1"/>
    <w:link w:val="FootnoteText"/>
    <w:uiPriority w:val="99"/>
    <w:locked/>
    <w:rsid w:val="00D96445"/>
    <w:rPr>
      <w:rFonts w:ascii="Times New Roman" w:eastAsia="Calibri" w:hAnsi="Times New Roman" w:cs="Times New Roman"/>
      <w:sz w:val="20"/>
      <w:szCs w:val="20"/>
    </w:rPr>
  </w:style>
  <w:style w:type="character" w:styleId="FootnoteReference">
    <w:name w:val="footnote reference"/>
    <w:aliases w:val="ftref,16 Point,Superscript 6 Point,Odwołanie przypisu,Footnote symbol,BVI fnr"/>
    <w:uiPriority w:val="99"/>
    <w:rsid w:val="00D96445"/>
    <w:rPr>
      <w:rFonts w:cs="Times New Roman"/>
      <w:vertAlign w:val="superscript"/>
    </w:rPr>
  </w:style>
  <w:style w:type="character" w:customStyle="1" w:styleId="Heading3Char">
    <w:name w:val="Heading 3 Char"/>
    <w:basedOn w:val="DefaultParagraphFont"/>
    <w:link w:val="Heading3"/>
    <w:uiPriority w:val="9"/>
    <w:rsid w:val="00D96445"/>
    <w:rPr>
      <w:rFonts w:ascii="Cambria" w:eastAsia="Times New Roman" w:hAnsi="Cambria" w:cs="Times New Roman"/>
      <w:b/>
      <w:bCs/>
      <w:color w:val="4F81BD"/>
    </w:rPr>
  </w:style>
  <w:style w:type="paragraph" w:styleId="TOCHeading">
    <w:name w:val="TOC Heading"/>
    <w:basedOn w:val="Heading1"/>
    <w:next w:val="Normal"/>
    <w:uiPriority w:val="39"/>
    <w:unhideWhenUsed/>
    <w:qFormat/>
    <w:rsid w:val="004443E7"/>
    <w:pPr>
      <w:outlineLvl w:val="9"/>
    </w:pPr>
  </w:style>
  <w:style w:type="paragraph" w:styleId="TOC1">
    <w:name w:val="toc 1"/>
    <w:basedOn w:val="Normal"/>
    <w:next w:val="Normal"/>
    <w:autoRedefine/>
    <w:uiPriority w:val="39"/>
    <w:unhideWhenUsed/>
    <w:rsid w:val="00920159"/>
    <w:pPr>
      <w:tabs>
        <w:tab w:val="left" w:pos="1710"/>
        <w:tab w:val="right" w:leader="dot" w:pos="9017"/>
      </w:tabs>
      <w:spacing w:after="0" w:line="240" w:lineRule="auto"/>
    </w:pPr>
  </w:style>
  <w:style w:type="paragraph" w:styleId="TOC2">
    <w:name w:val="toc 2"/>
    <w:basedOn w:val="Normal"/>
    <w:next w:val="Normal"/>
    <w:autoRedefine/>
    <w:uiPriority w:val="39"/>
    <w:unhideWhenUsed/>
    <w:rsid w:val="00521E1D"/>
    <w:pPr>
      <w:tabs>
        <w:tab w:val="right" w:leader="dot" w:pos="9720"/>
      </w:tabs>
      <w:spacing w:before="60" w:after="60" w:line="240" w:lineRule="auto"/>
      <w:ind w:left="220"/>
    </w:pPr>
    <w:rPr>
      <w:rFonts w:ascii="Times New Roman" w:hAnsi="Times New Roman"/>
      <w:noProof/>
      <w:sz w:val="24"/>
      <w:szCs w:val="24"/>
    </w:rPr>
  </w:style>
  <w:style w:type="paragraph" w:styleId="TOC3">
    <w:name w:val="toc 3"/>
    <w:basedOn w:val="Normal"/>
    <w:next w:val="Normal"/>
    <w:autoRedefine/>
    <w:uiPriority w:val="39"/>
    <w:unhideWhenUsed/>
    <w:rsid w:val="0080090C"/>
    <w:pPr>
      <w:tabs>
        <w:tab w:val="left" w:pos="1320"/>
        <w:tab w:val="right" w:leader="dot" w:pos="9720"/>
      </w:tabs>
      <w:spacing w:before="60" w:after="60" w:line="240" w:lineRule="auto"/>
      <w:ind w:left="440"/>
    </w:pPr>
  </w:style>
  <w:style w:type="character" w:styleId="Hyperlink">
    <w:name w:val="Hyperlink"/>
    <w:basedOn w:val="DefaultParagraphFont"/>
    <w:uiPriority w:val="99"/>
    <w:unhideWhenUsed/>
    <w:rsid w:val="004443E7"/>
    <w:rPr>
      <w:color w:val="0000FF"/>
      <w:u w:val="single"/>
    </w:rPr>
  </w:style>
  <w:style w:type="paragraph" w:styleId="BalloonText">
    <w:name w:val="Balloon Text"/>
    <w:basedOn w:val="Normal"/>
    <w:link w:val="BalloonTextChar"/>
    <w:uiPriority w:val="99"/>
    <w:semiHidden/>
    <w:unhideWhenUsed/>
    <w:rsid w:val="00444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3E7"/>
    <w:rPr>
      <w:rFonts w:ascii="Tahoma" w:eastAsia="Calibri" w:hAnsi="Tahoma" w:cs="Tahoma"/>
      <w:sz w:val="16"/>
      <w:szCs w:val="16"/>
    </w:rPr>
  </w:style>
  <w:style w:type="paragraph" w:customStyle="1" w:styleId="NoSpacing1">
    <w:name w:val="No Spacing1"/>
    <w:link w:val="NoSpacingChar"/>
    <w:uiPriority w:val="1"/>
    <w:qFormat/>
    <w:rsid w:val="003F5068"/>
    <w:rPr>
      <w:rFonts w:eastAsia="Times New Roman"/>
      <w:sz w:val="22"/>
      <w:szCs w:val="22"/>
    </w:rPr>
  </w:style>
  <w:style w:type="character" w:customStyle="1" w:styleId="NoSpacingChar">
    <w:name w:val="No Spacing Char"/>
    <w:link w:val="NoSpacing1"/>
    <w:uiPriority w:val="1"/>
    <w:locked/>
    <w:rsid w:val="003F5068"/>
    <w:rPr>
      <w:rFonts w:eastAsia="Times New Roman"/>
      <w:sz w:val="22"/>
      <w:szCs w:val="22"/>
      <w:lang w:val="en-US" w:eastAsia="en-US" w:bidi="ar-SA"/>
    </w:rPr>
  </w:style>
  <w:style w:type="paragraph" w:styleId="Header">
    <w:name w:val="header"/>
    <w:basedOn w:val="Normal"/>
    <w:link w:val="HeaderChar"/>
    <w:uiPriority w:val="99"/>
    <w:unhideWhenUsed/>
    <w:rsid w:val="003F5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068"/>
    <w:rPr>
      <w:rFonts w:ascii="Calibri" w:eastAsia="Calibri" w:hAnsi="Calibri" w:cs="Times New Roman"/>
    </w:rPr>
  </w:style>
  <w:style w:type="paragraph" w:styleId="Footer">
    <w:name w:val="footer"/>
    <w:basedOn w:val="Normal"/>
    <w:link w:val="FooterChar"/>
    <w:uiPriority w:val="99"/>
    <w:unhideWhenUsed/>
    <w:rsid w:val="003F5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068"/>
    <w:rPr>
      <w:rFonts w:ascii="Calibri" w:eastAsia="Calibri" w:hAnsi="Calibri" w:cs="Times New Roman"/>
    </w:rPr>
  </w:style>
  <w:style w:type="character" w:styleId="CommentReference">
    <w:name w:val="annotation reference"/>
    <w:basedOn w:val="DefaultParagraphFont"/>
    <w:uiPriority w:val="99"/>
    <w:semiHidden/>
    <w:unhideWhenUsed/>
    <w:rsid w:val="00356012"/>
    <w:rPr>
      <w:sz w:val="16"/>
      <w:szCs w:val="16"/>
    </w:rPr>
  </w:style>
  <w:style w:type="paragraph" w:styleId="CommentText">
    <w:name w:val="annotation text"/>
    <w:basedOn w:val="Normal"/>
    <w:link w:val="CommentTextChar"/>
    <w:uiPriority w:val="99"/>
    <w:semiHidden/>
    <w:unhideWhenUsed/>
    <w:rsid w:val="00356012"/>
    <w:pPr>
      <w:spacing w:line="240" w:lineRule="auto"/>
    </w:pPr>
    <w:rPr>
      <w:sz w:val="20"/>
      <w:szCs w:val="20"/>
    </w:rPr>
  </w:style>
  <w:style w:type="character" w:customStyle="1" w:styleId="CommentTextChar">
    <w:name w:val="Comment Text Char"/>
    <w:basedOn w:val="DefaultParagraphFont"/>
    <w:link w:val="CommentText"/>
    <w:uiPriority w:val="99"/>
    <w:semiHidden/>
    <w:rsid w:val="0035601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56012"/>
    <w:rPr>
      <w:b/>
      <w:bCs/>
    </w:rPr>
  </w:style>
  <w:style w:type="character" w:customStyle="1" w:styleId="CommentSubjectChar">
    <w:name w:val="Comment Subject Char"/>
    <w:basedOn w:val="CommentTextChar"/>
    <w:link w:val="CommentSubject"/>
    <w:uiPriority w:val="99"/>
    <w:semiHidden/>
    <w:rsid w:val="00356012"/>
    <w:rPr>
      <w:rFonts w:ascii="Calibri" w:eastAsia="Calibri" w:hAnsi="Calibri" w:cs="Times New Roman"/>
      <w:b/>
      <w:bCs/>
      <w:sz w:val="20"/>
      <w:szCs w:val="20"/>
    </w:rPr>
  </w:style>
  <w:style w:type="character" w:customStyle="1" w:styleId="Heading4Char">
    <w:name w:val="Heading 4 Char"/>
    <w:basedOn w:val="DefaultParagraphFont"/>
    <w:link w:val="Heading4"/>
    <w:uiPriority w:val="9"/>
    <w:rsid w:val="00963EBA"/>
    <w:rPr>
      <w:rFonts w:ascii="Calibri" w:eastAsia="Times New Roman" w:hAnsi="Calibri" w:cs="Times New Roman"/>
      <w:b/>
      <w:bCs/>
      <w:sz w:val="28"/>
      <w:szCs w:val="28"/>
    </w:rPr>
  </w:style>
  <w:style w:type="character" w:customStyle="1" w:styleId="Heading5Char">
    <w:name w:val="Heading 5 Char"/>
    <w:basedOn w:val="DefaultParagraphFont"/>
    <w:link w:val="Heading5"/>
    <w:rsid w:val="00963EBA"/>
    <w:rPr>
      <w:rFonts w:ascii="Times New Roman" w:eastAsia="Times New Roman" w:hAnsi="Times New Roman" w:cs="Times New Roman"/>
      <w:b/>
      <w:bCs/>
      <w:i/>
      <w:iCs/>
      <w:sz w:val="26"/>
      <w:szCs w:val="26"/>
      <w:lang w:val="sq-AL"/>
    </w:rPr>
  </w:style>
  <w:style w:type="character" w:customStyle="1" w:styleId="Heading6Char">
    <w:name w:val="Heading 6 Char"/>
    <w:basedOn w:val="DefaultParagraphFont"/>
    <w:link w:val="Heading6"/>
    <w:uiPriority w:val="99"/>
    <w:rsid w:val="00963EBA"/>
    <w:rPr>
      <w:rFonts w:ascii="Cambria" w:eastAsia="Times New Roman" w:hAnsi="Cambria" w:cs="Times New Roman"/>
      <w:i/>
      <w:iCs/>
      <w:color w:val="243F60"/>
      <w:sz w:val="20"/>
      <w:szCs w:val="20"/>
    </w:rPr>
  </w:style>
  <w:style w:type="paragraph" w:customStyle="1" w:styleId="NoSpacing2">
    <w:name w:val="No Spacing2"/>
    <w:uiPriority w:val="99"/>
    <w:qFormat/>
    <w:rsid w:val="00963EBA"/>
    <w:rPr>
      <w:rFonts w:eastAsia="Times New Roman"/>
      <w:sz w:val="22"/>
      <w:szCs w:val="22"/>
    </w:rPr>
  </w:style>
  <w:style w:type="character" w:customStyle="1" w:styleId="FootnoteTextChar2">
    <w:name w:val="Footnote Text Char2"/>
    <w:aliases w:val="single space Char2,footnote text Char,FOOTNOTES Char2,fn Char2,ft Char2,ADB Char2,pod carou Char1,Fußnotentext AssRepDraft Char,pod carou Char Char Char Char,pod carou Char Char Char1,pod carou Char Char1,Footnote Text Char1 Char1"/>
    <w:uiPriority w:val="99"/>
    <w:rsid w:val="00963EBA"/>
    <w:rPr>
      <w:sz w:val="20"/>
    </w:rPr>
  </w:style>
  <w:style w:type="paragraph" w:customStyle="1" w:styleId="Text1">
    <w:name w:val="Text 1"/>
    <w:basedOn w:val="Normal"/>
    <w:uiPriority w:val="99"/>
    <w:rsid w:val="00963EBA"/>
    <w:pPr>
      <w:spacing w:after="240" w:line="240" w:lineRule="auto"/>
      <w:ind w:left="482"/>
      <w:jc w:val="both"/>
    </w:pPr>
    <w:rPr>
      <w:rFonts w:ascii="Times New Roman" w:eastAsia="Times New Roman" w:hAnsi="Times New Roman"/>
      <w:sz w:val="24"/>
      <w:szCs w:val="20"/>
    </w:rPr>
  </w:style>
  <w:style w:type="paragraph" w:customStyle="1" w:styleId="Paragrafi">
    <w:name w:val="Paragrafi"/>
    <w:link w:val="ParagrafiChar"/>
    <w:uiPriority w:val="99"/>
    <w:rsid w:val="00963EBA"/>
    <w:pPr>
      <w:widowControl w:val="0"/>
      <w:ind w:firstLine="720"/>
      <w:jc w:val="both"/>
    </w:pPr>
    <w:rPr>
      <w:rFonts w:ascii="CG Times" w:hAnsi="CG Times"/>
      <w:sz w:val="22"/>
      <w:szCs w:val="22"/>
    </w:rPr>
  </w:style>
  <w:style w:type="character" w:customStyle="1" w:styleId="longtext">
    <w:name w:val="long_text"/>
    <w:uiPriority w:val="99"/>
    <w:rsid w:val="00963EBA"/>
    <w:rPr>
      <w:rFonts w:cs="Times New Roman"/>
    </w:rPr>
  </w:style>
  <w:style w:type="character" w:customStyle="1" w:styleId="apple-style-span">
    <w:name w:val="apple-style-span"/>
    <w:uiPriority w:val="99"/>
    <w:rsid w:val="00963EBA"/>
    <w:rPr>
      <w:rFonts w:cs="Times New Roman"/>
    </w:rPr>
  </w:style>
  <w:style w:type="character" w:customStyle="1" w:styleId="apple-converted-space">
    <w:name w:val="apple-converted-space"/>
    <w:rsid w:val="00963EBA"/>
    <w:rPr>
      <w:rFonts w:cs="Times New Roman"/>
    </w:rPr>
  </w:style>
  <w:style w:type="paragraph" w:customStyle="1" w:styleId="bullet">
    <w:name w:val="bullet"/>
    <w:basedOn w:val="Normal"/>
    <w:uiPriority w:val="99"/>
    <w:rsid w:val="00963EBA"/>
    <w:pPr>
      <w:numPr>
        <w:numId w:val="5"/>
      </w:numPr>
      <w:spacing w:after="0" w:line="240" w:lineRule="auto"/>
    </w:pPr>
    <w:rPr>
      <w:rFonts w:ascii="Arial" w:eastAsia="Times New Roman" w:hAnsi="Arial"/>
      <w:szCs w:val="24"/>
    </w:rPr>
  </w:style>
  <w:style w:type="paragraph" w:styleId="Title">
    <w:name w:val="Title"/>
    <w:basedOn w:val="Normal"/>
    <w:next w:val="Normal"/>
    <w:link w:val="TitleChar"/>
    <w:uiPriority w:val="99"/>
    <w:qFormat/>
    <w:rsid w:val="00963EBA"/>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963EBA"/>
    <w:rPr>
      <w:rFonts w:ascii="Cambria" w:eastAsia="Times New Roman" w:hAnsi="Cambria" w:cs="Times New Roman"/>
      <w:b/>
      <w:bCs/>
      <w:kern w:val="28"/>
      <w:sz w:val="32"/>
      <w:szCs w:val="32"/>
    </w:rPr>
  </w:style>
  <w:style w:type="paragraph" w:customStyle="1" w:styleId="Akti">
    <w:name w:val="Akti"/>
    <w:uiPriority w:val="99"/>
    <w:rsid w:val="00963EBA"/>
    <w:pPr>
      <w:keepNext/>
      <w:widowControl w:val="0"/>
      <w:jc w:val="center"/>
      <w:outlineLvl w:val="0"/>
    </w:pPr>
    <w:rPr>
      <w:rFonts w:ascii="CG Times" w:eastAsia="Times New Roman" w:hAnsi="CG Times"/>
      <w:b/>
      <w:caps/>
      <w:color w:val="000000"/>
      <w:sz w:val="22"/>
      <w:szCs w:val="22"/>
      <w:lang w:val="en-GB"/>
    </w:rPr>
  </w:style>
  <w:style w:type="paragraph" w:customStyle="1" w:styleId="NumriData">
    <w:name w:val="Numri_Data"/>
    <w:next w:val="Normal"/>
    <w:link w:val="NumriDataChar"/>
    <w:uiPriority w:val="99"/>
    <w:rsid w:val="00963EBA"/>
    <w:pPr>
      <w:keepNext/>
      <w:widowControl w:val="0"/>
      <w:jc w:val="center"/>
      <w:outlineLvl w:val="0"/>
    </w:pPr>
    <w:rPr>
      <w:rFonts w:ascii="CG Times" w:hAnsi="CG Times"/>
      <w:b/>
      <w:sz w:val="22"/>
      <w:szCs w:val="22"/>
      <w:lang w:val="en-GB"/>
    </w:rPr>
  </w:style>
  <w:style w:type="character" w:customStyle="1" w:styleId="TitulliChar">
    <w:name w:val="Titulli Char"/>
    <w:link w:val="Titulli"/>
    <w:uiPriority w:val="99"/>
    <w:locked/>
    <w:rsid w:val="00963EBA"/>
    <w:rPr>
      <w:rFonts w:ascii="CG Times" w:hAnsi="CG Times"/>
      <w:b/>
      <w:caps/>
      <w:sz w:val="22"/>
      <w:szCs w:val="22"/>
      <w:lang w:val="en-GB" w:eastAsia="en-US" w:bidi="ar-SA"/>
    </w:rPr>
  </w:style>
  <w:style w:type="paragraph" w:customStyle="1" w:styleId="Titulli">
    <w:name w:val="Titulli"/>
    <w:next w:val="Normal"/>
    <w:link w:val="TitulliChar"/>
    <w:uiPriority w:val="99"/>
    <w:rsid w:val="00963EBA"/>
    <w:pPr>
      <w:keepNext/>
      <w:widowControl w:val="0"/>
      <w:jc w:val="center"/>
      <w:outlineLvl w:val="1"/>
    </w:pPr>
    <w:rPr>
      <w:rFonts w:ascii="CG Times" w:hAnsi="CG Times"/>
      <w:b/>
      <w:caps/>
      <w:sz w:val="22"/>
      <w:szCs w:val="22"/>
      <w:lang w:val="en-GB"/>
    </w:rPr>
  </w:style>
  <w:style w:type="paragraph" w:styleId="NormalWeb">
    <w:name w:val="Normal (Web)"/>
    <w:basedOn w:val="Normal"/>
    <w:rsid w:val="00963EBA"/>
    <w:pPr>
      <w:spacing w:before="100" w:beforeAutospacing="1" w:after="100" w:afterAutospacing="1" w:line="240" w:lineRule="auto"/>
    </w:pPr>
    <w:rPr>
      <w:rFonts w:ascii="Times New Roman" w:eastAsia="Times New Roman" w:hAnsi="Times New Roman"/>
      <w:sz w:val="24"/>
      <w:szCs w:val="24"/>
    </w:rPr>
  </w:style>
  <w:style w:type="character" w:customStyle="1" w:styleId="hps">
    <w:name w:val="hps"/>
    <w:rsid w:val="00963EBA"/>
    <w:rPr>
      <w:rFonts w:cs="Times New Roman"/>
    </w:rPr>
  </w:style>
  <w:style w:type="paragraph" w:styleId="BodyText">
    <w:name w:val="Body Text"/>
    <w:basedOn w:val="Normal"/>
    <w:link w:val="BodyTextChar"/>
    <w:uiPriority w:val="99"/>
    <w:rsid w:val="00963EBA"/>
    <w:pPr>
      <w:spacing w:after="0" w:line="240" w:lineRule="auto"/>
    </w:pPr>
    <w:rPr>
      <w:rFonts w:ascii="Times New Roman" w:eastAsia="MS ??" w:hAnsi="Times New Roman"/>
      <w:sz w:val="24"/>
      <w:szCs w:val="24"/>
    </w:rPr>
  </w:style>
  <w:style w:type="character" w:customStyle="1" w:styleId="BodyTextChar">
    <w:name w:val="Body Text Char"/>
    <w:basedOn w:val="DefaultParagraphFont"/>
    <w:link w:val="BodyText"/>
    <w:uiPriority w:val="99"/>
    <w:rsid w:val="00963EBA"/>
    <w:rPr>
      <w:rFonts w:ascii="Times New Roman" w:eastAsia="MS ??" w:hAnsi="Times New Roman" w:cs="Times New Roman"/>
      <w:sz w:val="24"/>
      <w:szCs w:val="24"/>
    </w:rPr>
  </w:style>
  <w:style w:type="table" w:styleId="TableGrid">
    <w:name w:val="Table Grid"/>
    <w:basedOn w:val="TableNormal"/>
    <w:uiPriority w:val="59"/>
    <w:rsid w:val="00963E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qFormat/>
    <w:rsid w:val="00963EBA"/>
    <w:rPr>
      <w:rFonts w:cs="Times New Roman"/>
      <w:b/>
    </w:rPr>
  </w:style>
  <w:style w:type="table" w:customStyle="1" w:styleId="LightShading1">
    <w:name w:val="Light Shading1"/>
    <w:uiPriority w:val="99"/>
    <w:rsid w:val="00963EB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963EBA"/>
    <w:pPr>
      <w:spacing w:after="120" w:line="480" w:lineRule="auto"/>
    </w:pPr>
  </w:style>
  <w:style w:type="character" w:customStyle="1" w:styleId="BodyText2Char">
    <w:name w:val="Body Text 2 Char"/>
    <w:basedOn w:val="DefaultParagraphFont"/>
    <w:link w:val="BodyText2"/>
    <w:uiPriority w:val="99"/>
    <w:rsid w:val="00963EBA"/>
    <w:rPr>
      <w:rFonts w:ascii="Calibri" w:eastAsia="Calibri" w:hAnsi="Calibri" w:cs="Times New Roman"/>
    </w:rPr>
  </w:style>
  <w:style w:type="paragraph" w:customStyle="1" w:styleId="MediumGrid1-Accent21">
    <w:name w:val="Medium Grid 1 - Accent 21"/>
    <w:basedOn w:val="Normal"/>
    <w:qFormat/>
    <w:rsid w:val="00963EBA"/>
    <w:pPr>
      <w:ind w:left="720"/>
    </w:pPr>
    <w:rPr>
      <w:rFonts w:eastAsia="Times New Roman"/>
    </w:rPr>
  </w:style>
  <w:style w:type="character" w:styleId="Emphasis">
    <w:name w:val="Emphasis"/>
    <w:uiPriority w:val="99"/>
    <w:qFormat/>
    <w:rsid w:val="00963EBA"/>
    <w:rPr>
      <w:rFonts w:cs="Times New Roman"/>
      <w:i/>
    </w:rPr>
  </w:style>
  <w:style w:type="paragraph" w:styleId="Caption">
    <w:name w:val="caption"/>
    <w:basedOn w:val="Normal"/>
    <w:next w:val="Normal"/>
    <w:uiPriority w:val="99"/>
    <w:qFormat/>
    <w:rsid w:val="00963EBA"/>
    <w:pPr>
      <w:spacing w:line="240" w:lineRule="auto"/>
    </w:pPr>
    <w:rPr>
      <w:rFonts w:eastAsia="Times New Roman" w:cs="Calibri"/>
      <w:b/>
      <w:bCs/>
      <w:color w:val="4F81BD"/>
      <w:sz w:val="18"/>
      <w:szCs w:val="18"/>
    </w:rPr>
  </w:style>
  <w:style w:type="character" w:styleId="PageNumber">
    <w:name w:val="page number"/>
    <w:uiPriority w:val="99"/>
    <w:semiHidden/>
    <w:rsid w:val="00963EBA"/>
    <w:rPr>
      <w:rFonts w:cs="Times New Roman"/>
    </w:rPr>
  </w:style>
  <w:style w:type="paragraph" w:customStyle="1" w:styleId="-bulet">
    <w:name w:val="- bulet"/>
    <w:basedOn w:val="Normal"/>
    <w:uiPriority w:val="99"/>
    <w:rsid w:val="00963EBA"/>
    <w:pPr>
      <w:tabs>
        <w:tab w:val="num" w:pos="720"/>
      </w:tabs>
      <w:spacing w:after="0" w:line="240" w:lineRule="auto"/>
      <w:ind w:left="720" w:hanging="360"/>
    </w:pPr>
    <w:rPr>
      <w:rFonts w:ascii="Arial" w:hAnsi="Arial" w:cs="Arial"/>
      <w:lang w:val="mk-MK" w:eastAsia="mk-MK"/>
    </w:rPr>
  </w:style>
  <w:style w:type="character" w:customStyle="1" w:styleId="NumriDataChar">
    <w:name w:val="Numri_Data Char"/>
    <w:link w:val="NumriData"/>
    <w:uiPriority w:val="99"/>
    <w:locked/>
    <w:rsid w:val="00963EBA"/>
    <w:rPr>
      <w:rFonts w:ascii="CG Times" w:hAnsi="CG Times"/>
      <w:b/>
      <w:sz w:val="22"/>
      <w:szCs w:val="22"/>
      <w:lang w:val="en-GB" w:eastAsia="en-US" w:bidi="ar-SA"/>
    </w:rPr>
  </w:style>
  <w:style w:type="character" w:customStyle="1" w:styleId="ParagrafiChar">
    <w:name w:val="Paragrafi Char"/>
    <w:link w:val="Paragrafi"/>
    <w:uiPriority w:val="99"/>
    <w:locked/>
    <w:rsid w:val="00963EBA"/>
    <w:rPr>
      <w:rFonts w:ascii="CG Times" w:hAnsi="CG Times"/>
      <w:sz w:val="22"/>
      <w:szCs w:val="22"/>
      <w:lang w:val="en-US" w:eastAsia="en-US" w:bidi="ar-SA"/>
    </w:rPr>
  </w:style>
  <w:style w:type="paragraph" w:customStyle="1" w:styleId="NeniTitull">
    <w:name w:val="Neni_Titull"/>
    <w:next w:val="Normal"/>
    <w:uiPriority w:val="99"/>
    <w:rsid w:val="00963EBA"/>
    <w:pPr>
      <w:keepNext/>
      <w:widowControl w:val="0"/>
      <w:jc w:val="center"/>
      <w:outlineLvl w:val="2"/>
    </w:pPr>
    <w:rPr>
      <w:rFonts w:ascii="CG Times" w:eastAsia="Times New Roman" w:hAnsi="CG Times"/>
      <w:b/>
      <w:sz w:val="22"/>
      <w:lang w:val="en-GB"/>
    </w:rPr>
  </w:style>
  <w:style w:type="paragraph" w:customStyle="1" w:styleId="Normal0">
    <w:name w:val="[Normal]"/>
    <w:rsid w:val="00963EBA"/>
    <w:pPr>
      <w:autoSpaceDE w:val="0"/>
      <w:autoSpaceDN w:val="0"/>
      <w:adjustRightInd w:val="0"/>
    </w:pPr>
    <w:rPr>
      <w:rFonts w:ascii="Arial" w:eastAsia="MS Mincho" w:hAnsi="Arial" w:cs="Arial"/>
      <w:sz w:val="24"/>
      <w:szCs w:val="24"/>
      <w:lang w:val="fr-FR" w:eastAsia="fr-FR"/>
    </w:rPr>
  </w:style>
  <w:style w:type="character" w:customStyle="1" w:styleId="actscontent">
    <w:name w:val="actscontent"/>
    <w:uiPriority w:val="99"/>
    <w:rsid w:val="00963EBA"/>
  </w:style>
  <w:style w:type="paragraph" w:customStyle="1" w:styleId="akti0">
    <w:name w:val="akti"/>
    <w:basedOn w:val="Normal"/>
    <w:uiPriority w:val="99"/>
    <w:rsid w:val="00963EBA"/>
    <w:pPr>
      <w:spacing w:before="100" w:beforeAutospacing="1" w:after="100" w:afterAutospacing="1" w:line="240" w:lineRule="auto"/>
    </w:pPr>
    <w:rPr>
      <w:rFonts w:ascii="Times New Roman" w:eastAsia="Times New Roman" w:hAnsi="Times New Roman"/>
      <w:sz w:val="24"/>
      <w:szCs w:val="24"/>
    </w:rPr>
  </w:style>
  <w:style w:type="paragraph" w:styleId="List">
    <w:name w:val="List"/>
    <w:basedOn w:val="Normal"/>
    <w:uiPriority w:val="99"/>
    <w:semiHidden/>
    <w:rsid w:val="00963EBA"/>
    <w:pPr>
      <w:spacing w:after="0" w:line="240" w:lineRule="auto"/>
      <w:ind w:left="360" w:hanging="360"/>
    </w:pPr>
    <w:rPr>
      <w:rFonts w:ascii="Times New Roman" w:eastAsia="Times New Roman" w:hAnsi="Times New Roman"/>
      <w:sz w:val="24"/>
      <w:szCs w:val="24"/>
    </w:rPr>
  </w:style>
  <w:style w:type="character" w:customStyle="1" w:styleId="shorttext">
    <w:name w:val="short_text"/>
    <w:rsid w:val="00963EBA"/>
    <w:rPr>
      <w:rFonts w:cs="Times New Roman"/>
    </w:rPr>
  </w:style>
  <w:style w:type="paragraph" w:customStyle="1" w:styleId="yiv1798251030msolistparagraph">
    <w:name w:val="yiv1798251030msolistparagraph"/>
    <w:basedOn w:val="Normal"/>
    <w:uiPriority w:val="99"/>
    <w:rsid w:val="00963EBA"/>
    <w:pPr>
      <w:spacing w:before="100" w:beforeAutospacing="1" w:after="100" w:afterAutospacing="1" w:line="240" w:lineRule="auto"/>
    </w:pPr>
    <w:rPr>
      <w:rFonts w:ascii="Times New Roman" w:eastAsia="Times New Roman" w:hAnsi="Times New Roman"/>
      <w:sz w:val="24"/>
      <w:szCs w:val="24"/>
    </w:rPr>
  </w:style>
  <w:style w:type="paragraph" w:customStyle="1" w:styleId="ParagrafiCharChar">
    <w:name w:val="Paragrafi Char Char"/>
    <w:link w:val="ParagrafiCharCharChar"/>
    <w:uiPriority w:val="99"/>
    <w:rsid w:val="00963EBA"/>
    <w:pPr>
      <w:widowControl w:val="0"/>
      <w:ind w:firstLine="720"/>
      <w:jc w:val="both"/>
    </w:pPr>
    <w:rPr>
      <w:rFonts w:ascii="CG Times" w:eastAsia="MS Mincho" w:hAnsi="CG Times"/>
      <w:szCs w:val="24"/>
    </w:rPr>
  </w:style>
  <w:style w:type="character" w:customStyle="1" w:styleId="ParagrafiCharCharChar">
    <w:name w:val="Paragrafi Char Char Char"/>
    <w:link w:val="ParagrafiCharChar"/>
    <w:uiPriority w:val="99"/>
    <w:locked/>
    <w:rsid w:val="00963EBA"/>
    <w:rPr>
      <w:rFonts w:ascii="CG Times" w:eastAsia="MS Mincho" w:hAnsi="CG Times"/>
      <w:szCs w:val="24"/>
      <w:lang w:bidi="ar-SA"/>
    </w:rPr>
  </w:style>
  <w:style w:type="paragraph" w:customStyle="1" w:styleId="Pa7">
    <w:name w:val="Pa7"/>
    <w:basedOn w:val="Normal"/>
    <w:next w:val="Normal"/>
    <w:uiPriority w:val="99"/>
    <w:rsid w:val="00963EBA"/>
    <w:pPr>
      <w:autoSpaceDE w:val="0"/>
      <w:autoSpaceDN w:val="0"/>
      <w:adjustRightInd w:val="0"/>
      <w:spacing w:after="0" w:line="441" w:lineRule="atLeast"/>
      <w:jc w:val="both"/>
    </w:pPr>
    <w:rPr>
      <w:rFonts w:ascii="Arial Black" w:hAnsi="Arial Black"/>
      <w:sz w:val="24"/>
      <w:szCs w:val="24"/>
    </w:rPr>
  </w:style>
  <w:style w:type="paragraph" w:customStyle="1" w:styleId="Pa3">
    <w:name w:val="Pa3"/>
    <w:basedOn w:val="Normal"/>
    <w:next w:val="Normal"/>
    <w:uiPriority w:val="99"/>
    <w:rsid w:val="00963EBA"/>
    <w:pPr>
      <w:autoSpaceDE w:val="0"/>
      <w:autoSpaceDN w:val="0"/>
      <w:adjustRightInd w:val="0"/>
      <w:spacing w:after="0" w:line="401" w:lineRule="atLeast"/>
      <w:jc w:val="both"/>
    </w:pPr>
    <w:rPr>
      <w:rFonts w:ascii="Arial Black" w:hAnsi="Arial Black"/>
      <w:sz w:val="24"/>
      <w:szCs w:val="24"/>
    </w:rPr>
  </w:style>
  <w:style w:type="character" w:customStyle="1" w:styleId="A8">
    <w:name w:val="A8"/>
    <w:uiPriority w:val="99"/>
    <w:rsid w:val="00963EBA"/>
    <w:rPr>
      <w:rFonts w:ascii="Optima" w:hAnsi="Optima"/>
      <w:b/>
      <w:color w:val="000000"/>
      <w:sz w:val="46"/>
    </w:rPr>
  </w:style>
  <w:style w:type="paragraph" w:customStyle="1" w:styleId="TitulliTitull">
    <w:name w:val="Titulli_Titull"/>
    <w:uiPriority w:val="99"/>
    <w:rsid w:val="00963EBA"/>
    <w:pPr>
      <w:keepNext/>
      <w:widowControl w:val="0"/>
      <w:jc w:val="center"/>
      <w:outlineLvl w:val="0"/>
    </w:pPr>
    <w:rPr>
      <w:rFonts w:ascii="CG Times" w:eastAsia="Times New Roman" w:hAnsi="CG Times"/>
      <w:caps/>
      <w:sz w:val="22"/>
      <w:szCs w:val="22"/>
      <w:lang w:val="en-GB"/>
    </w:rPr>
  </w:style>
  <w:style w:type="paragraph" w:customStyle="1" w:styleId="Paragrafoelenco">
    <w:name w:val="Paragrafo elenco"/>
    <w:basedOn w:val="Normal"/>
    <w:rsid w:val="00963EBA"/>
    <w:pPr>
      <w:spacing w:after="0" w:line="240" w:lineRule="auto"/>
      <w:ind w:left="720"/>
    </w:pPr>
    <w:rPr>
      <w:rFonts w:ascii="Times New Roman" w:eastAsia="Times New Roman" w:hAnsi="Times New Roman"/>
      <w:sz w:val="24"/>
      <w:szCs w:val="24"/>
      <w:lang w:eastAsia="en-GB"/>
    </w:rPr>
  </w:style>
  <w:style w:type="table" w:customStyle="1" w:styleId="LightShading11">
    <w:name w:val="Light Shading11"/>
    <w:uiPriority w:val="99"/>
    <w:rsid w:val="00963EB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99"/>
    <w:rsid w:val="00963EBA"/>
    <w:pPr>
      <w:spacing w:after="0" w:line="240" w:lineRule="auto"/>
      <w:ind w:left="720"/>
    </w:pPr>
    <w:rPr>
      <w:rFonts w:ascii="Times New Roman" w:eastAsia="Times New Roman" w:hAnsi="Times New Roman"/>
      <w:sz w:val="24"/>
      <w:szCs w:val="24"/>
    </w:rPr>
  </w:style>
  <w:style w:type="paragraph" w:customStyle="1" w:styleId="Normaltime">
    <w:name w:val="Normal time"/>
    <w:basedOn w:val="Normal"/>
    <w:uiPriority w:val="99"/>
    <w:rsid w:val="00963EBA"/>
    <w:pPr>
      <w:spacing w:before="100" w:beforeAutospacing="1" w:after="100" w:afterAutospacing="1" w:line="432" w:lineRule="auto"/>
      <w:ind w:left="-360"/>
    </w:pPr>
    <w:rPr>
      <w:rFonts w:ascii="Times New Roman" w:hAnsi="Times New Roman"/>
      <w:color w:val="000000"/>
      <w:sz w:val="24"/>
      <w:szCs w:val="24"/>
    </w:rPr>
  </w:style>
  <w:style w:type="character" w:customStyle="1" w:styleId="headline11">
    <w:name w:val="headline11"/>
    <w:uiPriority w:val="99"/>
    <w:rsid w:val="00963EBA"/>
    <w:rPr>
      <w:rFonts w:ascii="Arial" w:hAnsi="Arial" w:cs="Arial"/>
      <w:b/>
      <w:bCs/>
      <w:color w:val="415065"/>
      <w:sz w:val="29"/>
      <w:szCs w:val="29"/>
    </w:rPr>
  </w:style>
  <w:style w:type="character" w:customStyle="1" w:styleId="heading21">
    <w:name w:val="heading21"/>
    <w:uiPriority w:val="99"/>
    <w:rsid w:val="00963EBA"/>
    <w:rPr>
      <w:rFonts w:ascii="Arial" w:hAnsi="Arial" w:cs="Arial"/>
      <w:b/>
      <w:bCs/>
      <w:color w:val="FF6600"/>
      <w:sz w:val="25"/>
      <w:szCs w:val="25"/>
    </w:rPr>
  </w:style>
  <w:style w:type="paragraph" w:customStyle="1" w:styleId="CM11">
    <w:name w:val="CM11"/>
    <w:basedOn w:val="Default"/>
    <w:next w:val="Default"/>
    <w:uiPriority w:val="99"/>
    <w:rsid w:val="00963EBA"/>
    <w:rPr>
      <w:rFonts w:ascii="CAGLEP+Arial,Bold" w:hAnsi="CAGLEP+Arial,Bold"/>
      <w:sz w:val="24"/>
      <w:szCs w:val="24"/>
      <w:lang w:val="en-US" w:eastAsia="en-US"/>
    </w:rPr>
  </w:style>
  <w:style w:type="paragraph" w:customStyle="1" w:styleId="CM12">
    <w:name w:val="CM12"/>
    <w:basedOn w:val="Default"/>
    <w:next w:val="Default"/>
    <w:uiPriority w:val="99"/>
    <w:rsid w:val="00963EBA"/>
    <w:rPr>
      <w:rFonts w:ascii="CAGLEP+Arial,Bold" w:hAnsi="CAGLEP+Arial,Bold"/>
      <w:sz w:val="24"/>
      <w:szCs w:val="24"/>
      <w:lang w:val="en-US" w:eastAsia="en-US"/>
    </w:rPr>
  </w:style>
  <w:style w:type="paragraph" w:customStyle="1" w:styleId="CM13">
    <w:name w:val="CM13"/>
    <w:basedOn w:val="Default"/>
    <w:next w:val="Default"/>
    <w:uiPriority w:val="99"/>
    <w:rsid w:val="00963EBA"/>
    <w:rPr>
      <w:rFonts w:ascii="CAGLEP+Arial,Bold" w:hAnsi="CAGLEP+Arial,Bold"/>
      <w:sz w:val="24"/>
      <w:szCs w:val="24"/>
      <w:lang w:val="en-US" w:eastAsia="en-US"/>
    </w:rPr>
  </w:style>
  <w:style w:type="character" w:customStyle="1" w:styleId="actstitle">
    <w:name w:val="actstitle"/>
    <w:uiPriority w:val="99"/>
    <w:rsid w:val="00963EBA"/>
    <w:rPr>
      <w:rFonts w:cs="Times New Roman"/>
    </w:rPr>
  </w:style>
  <w:style w:type="character" w:customStyle="1" w:styleId="actsdetails">
    <w:name w:val="actsdetails"/>
    <w:uiPriority w:val="99"/>
    <w:rsid w:val="00963EBA"/>
    <w:rPr>
      <w:rFonts w:cs="Times New Roman"/>
    </w:rPr>
  </w:style>
  <w:style w:type="character" w:customStyle="1" w:styleId="CommentTextChar1">
    <w:name w:val="Comment Text Char1"/>
    <w:uiPriority w:val="99"/>
    <w:semiHidden/>
    <w:rsid w:val="00963EBA"/>
    <w:rPr>
      <w:sz w:val="20"/>
    </w:rPr>
  </w:style>
  <w:style w:type="character" w:customStyle="1" w:styleId="t12lh24gri1">
    <w:name w:val="t12lh24gri1"/>
    <w:uiPriority w:val="99"/>
    <w:rsid w:val="00963EBA"/>
    <w:rPr>
      <w:rFonts w:ascii="Tahoma" w:hAnsi="Tahoma" w:cs="Tahoma"/>
      <w:color w:val="333333"/>
      <w:sz w:val="18"/>
      <w:szCs w:val="18"/>
    </w:rPr>
  </w:style>
  <w:style w:type="character" w:customStyle="1" w:styleId="CharChar3">
    <w:name w:val="Char Char3"/>
    <w:basedOn w:val="DefaultParagraphFont"/>
    <w:uiPriority w:val="99"/>
    <w:semiHidden/>
    <w:rsid w:val="009F1BC0"/>
    <w:rPr>
      <w:rFonts w:cs="Times New Roman"/>
    </w:rPr>
  </w:style>
  <w:style w:type="character" w:customStyle="1" w:styleId="Heading3Char1">
    <w:name w:val="Heading 3 Char1"/>
    <w:basedOn w:val="DefaultParagraphFont"/>
    <w:uiPriority w:val="99"/>
    <w:semiHidden/>
    <w:locked/>
    <w:rsid w:val="009F1BC0"/>
    <w:rPr>
      <w:rFonts w:ascii="Cambria" w:hAnsi="Cambria" w:cs="Times New Roman"/>
      <w:b/>
      <w:bCs/>
      <w:sz w:val="26"/>
      <w:szCs w:val="26"/>
      <w:lang w:val="en-US" w:eastAsia="en-US" w:bidi="ar-SA"/>
    </w:rPr>
  </w:style>
  <w:style w:type="paragraph" w:styleId="NoSpacing">
    <w:name w:val="No Spacing"/>
    <w:uiPriority w:val="1"/>
    <w:qFormat/>
    <w:rsid w:val="009F1BC0"/>
    <w:pPr>
      <w:ind w:left="720" w:hanging="360"/>
      <w:jc w:val="both"/>
    </w:pPr>
    <w:rPr>
      <w:rFonts w:eastAsia="Times New Roman"/>
      <w:sz w:val="22"/>
      <w:szCs w:val="22"/>
    </w:rPr>
  </w:style>
  <w:style w:type="paragraph" w:styleId="EndnoteText">
    <w:name w:val="endnote text"/>
    <w:basedOn w:val="Normal"/>
    <w:link w:val="EndnoteTextChar"/>
    <w:uiPriority w:val="99"/>
    <w:semiHidden/>
    <w:unhideWhenUsed/>
    <w:rsid w:val="004D5DE1"/>
    <w:pPr>
      <w:spacing w:after="0" w:line="240" w:lineRule="auto"/>
    </w:pPr>
    <w:rPr>
      <w:sz w:val="20"/>
      <w:szCs w:val="20"/>
      <w:lang w:val="sq-AL"/>
    </w:rPr>
  </w:style>
  <w:style w:type="character" w:customStyle="1" w:styleId="EndnoteTextChar">
    <w:name w:val="Endnote Text Char"/>
    <w:basedOn w:val="DefaultParagraphFont"/>
    <w:link w:val="EndnoteText"/>
    <w:uiPriority w:val="99"/>
    <w:semiHidden/>
    <w:rsid w:val="004D5DE1"/>
    <w:rPr>
      <w:rFonts w:ascii="Calibri" w:eastAsia="Calibri" w:hAnsi="Calibri" w:cs="Times New Roman"/>
      <w:sz w:val="20"/>
      <w:szCs w:val="20"/>
      <w:lang w:val="sq-AL"/>
    </w:rPr>
  </w:style>
  <w:style w:type="character" w:styleId="EndnoteReference">
    <w:name w:val="endnote reference"/>
    <w:basedOn w:val="DefaultParagraphFont"/>
    <w:uiPriority w:val="99"/>
    <w:semiHidden/>
    <w:unhideWhenUsed/>
    <w:rsid w:val="004D5DE1"/>
    <w:rPr>
      <w:vertAlign w:val="superscript"/>
    </w:rPr>
  </w:style>
  <w:style w:type="character" w:customStyle="1" w:styleId="atn">
    <w:name w:val="atn"/>
    <w:basedOn w:val="DefaultParagraphFont"/>
    <w:rsid w:val="00A45A35"/>
  </w:style>
  <w:style w:type="paragraph" w:styleId="DocumentMap">
    <w:name w:val="Document Map"/>
    <w:basedOn w:val="Normal"/>
    <w:link w:val="DocumentMapChar"/>
    <w:uiPriority w:val="99"/>
    <w:semiHidden/>
    <w:unhideWhenUsed/>
    <w:rsid w:val="007B3297"/>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7B3297"/>
    <w:rPr>
      <w:rFonts w:ascii="Lucida Grande" w:hAnsi="Lucida Grande" w:cs="Lucida Grande"/>
      <w:sz w:val="24"/>
      <w:szCs w:val="24"/>
    </w:rPr>
  </w:style>
  <w:style w:type="character" w:styleId="FollowedHyperlink">
    <w:name w:val="FollowedHyperlink"/>
    <w:basedOn w:val="DefaultParagraphFont"/>
    <w:uiPriority w:val="99"/>
    <w:semiHidden/>
    <w:unhideWhenUsed/>
    <w:rsid w:val="001B49BA"/>
    <w:rPr>
      <w:color w:val="800080" w:themeColor="followedHyperlink"/>
      <w:u w:val="single"/>
    </w:rPr>
  </w:style>
  <w:style w:type="paragraph" w:styleId="Revision">
    <w:name w:val="Revision"/>
    <w:hidden/>
    <w:uiPriority w:val="99"/>
    <w:semiHidden/>
    <w:rsid w:val="00ED4AFD"/>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445"/>
    <w:pPr>
      <w:spacing w:after="200" w:line="276" w:lineRule="auto"/>
    </w:pPr>
    <w:rPr>
      <w:sz w:val="22"/>
      <w:szCs w:val="22"/>
      <w:lang w:val="en-GB"/>
    </w:rPr>
  </w:style>
  <w:style w:type="paragraph" w:styleId="Heading1">
    <w:name w:val="heading 1"/>
    <w:basedOn w:val="Normal"/>
    <w:next w:val="Normal"/>
    <w:link w:val="Heading1Char"/>
    <w:uiPriority w:val="9"/>
    <w:qFormat/>
    <w:rsid w:val="00D9644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D96445"/>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D96445"/>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963EBA"/>
    <w:pPr>
      <w:keepNext/>
      <w:spacing w:before="240" w:after="60"/>
      <w:outlineLvl w:val="3"/>
    </w:pPr>
    <w:rPr>
      <w:rFonts w:eastAsia="Times New Roman"/>
      <w:b/>
      <w:bCs/>
      <w:sz w:val="28"/>
      <w:szCs w:val="28"/>
    </w:rPr>
  </w:style>
  <w:style w:type="paragraph" w:styleId="Heading5">
    <w:name w:val="heading 5"/>
    <w:basedOn w:val="Normal"/>
    <w:next w:val="Normal"/>
    <w:link w:val="Heading5Char"/>
    <w:qFormat/>
    <w:rsid w:val="00963EBA"/>
    <w:pPr>
      <w:spacing w:before="240" w:after="60" w:line="240" w:lineRule="auto"/>
      <w:outlineLvl w:val="4"/>
    </w:pPr>
    <w:rPr>
      <w:rFonts w:ascii="Times New Roman" w:eastAsia="Times New Roman" w:hAnsi="Times New Roman"/>
      <w:b/>
      <w:bCs/>
      <w:i/>
      <w:iCs/>
      <w:sz w:val="26"/>
      <w:szCs w:val="26"/>
      <w:lang w:val="sq-AL"/>
    </w:rPr>
  </w:style>
  <w:style w:type="paragraph" w:styleId="Heading6">
    <w:name w:val="heading 6"/>
    <w:basedOn w:val="Normal"/>
    <w:next w:val="Normal"/>
    <w:link w:val="Heading6Char"/>
    <w:uiPriority w:val="99"/>
    <w:qFormat/>
    <w:rsid w:val="00963EBA"/>
    <w:pPr>
      <w:keepNext/>
      <w:keepLines/>
      <w:spacing w:before="200" w:after="0"/>
      <w:outlineLvl w:val="5"/>
    </w:pPr>
    <w:rPr>
      <w:rFonts w:ascii="Cambria" w:eastAsia="Times New Roman" w:hAnsi="Cambria"/>
      <w:i/>
      <w:iCs/>
      <w:color w:val="243F6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445"/>
    <w:rPr>
      <w:rFonts w:ascii="Cambria" w:eastAsia="Times New Roman" w:hAnsi="Cambria" w:cs="Times New Roman"/>
      <w:b/>
      <w:bCs/>
      <w:color w:val="365F91"/>
      <w:sz w:val="28"/>
      <w:szCs w:val="28"/>
    </w:rPr>
  </w:style>
  <w:style w:type="paragraph" w:styleId="ListParagraph">
    <w:name w:val="List Paragraph"/>
    <w:basedOn w:val="Normal"/>
    <w:uiPriority w:val="99"/>
    <w:qFormat/>
    <w:rsid w:val="00D96445"/>
    <w:pPr>
      <w:ind w:left="720"/>
      <w:contextualSpacing/>
    </w:pPr>
  </w:style>
  <w:style w:type="character" w:customStyle="1" w:styleId="Heading2Char">
    <w:name w:val="Heading 2 Char"/>
    <w:basedOn w:val="DefaultParagraphFont"/>
    <w:link w:val="Heading2"/>
    <w:uiPriority w:val="9"/>
    <w:rsid w:val="00D96445"/>
    <w:rPr>
      <w:rFonts w:ascii="Cambria" w:eastAsia="Times New Roman" w:hAnsi="Cambria" w:cs="Times New Roman"/>
      <w:b/>
      <w:bCs/>
      <w:color w:val="4F81BD"/>
      <w:sz w:val="26"/>
      <w:szCs w:val="26"/>
    </w:rPr>
  </w:style>
  <w:style w:type="paragraph" w:styleId="Subtitle">
    <w:name w:val="Subtitle"/>
    <w:basedOn w:val="Normal"/>
    <w:link w:val="SubtitleChar"/>
    <w:uiPriority w:val="99"/>
    <w:qFormat/>
    <w:rsid w:val="00D96445"/>
    <w:pPr>
      <w:spacing w:after="0" w:line="240" w:lineRule="auto"/>
      <w:jc w:val="center"/>
    </w:pPr>
    <w:rPr>
      <w:rFonts w:ascii="Times New Roman" w:eastAsia="Times New Roman" w:hAnsi="Times New Roman"/>
      <w:b/>
      <w:bCs/>
      <w:sz w:val="24"/>
      <w:szCs w:val="24"/>
      <w:lang w:val="it-IT"/>
    </w:rPr>
  </w:style>
  <w:style w:type="character" w:customStyle="1" w:styleId="SubtitleChar">
    <w:name w:val="Subtitle Char"/>
    <w:basedOn w:val="DefaultParagraphFont"/>
    <w:link w:val="Subtitle"/>
    <w:uiPriority w:val="99"/>
    <w:rsid w:val="00D96445"/>
    <w:rPr>
      <w:rFonts w:ascii="Times New Roman" w:eastAsia="Times New Roman" w:hAnsi="Times New Roman" w:cs="Times New Roman"/>
      <w:b/>
      <w:bCs/>
      <w:sz w:val="24"/>
      <w:szCs w:val="24"/>
      <w:lang w:val="it-IT"/>
    </w:rPr>
  </w:style>
  <w:style w:type="paragraph" w:customStyle="1" w:styleId="Default">
    <w:name w:val="Default"/>
    <w:link w:val="DefaultChar"/>
    <w:rsid w:val="00D96445"/>
    <w:pPr>
      <w:widowControl w:val="0"/>
      <w:autoSpaceDE w:val="0"/>
      <w:autoSpaceDN w:val="0"/>
      <w:adjustRightInd w:val="0"/>
    </w:pPr>
    <w:rPr>
      <w:rFonts w:ascii="GTZ-Logo" w:hAnsi="GTZ-Logo"/>
      <w:sz w:val="22"/>
      <w:szCs w:val="22"/>
      <w:lang w:val="de-DE" w:eastAsia="de-DE"/>
    </w:rPr>
  </w:style>
  <w:style w:type="character" w:customStyle="1" w:styleId="DefaultChar">
    <w:name w:val="Default Char"/>
    <w:link w:val="Default"/>
    <w:locked/>
    <w:rsid w:val="00D96445"/>
    <w:rPr>
      <w:rFonts w:ascii="GTZ-Logo" w:hAnsi="GTZ-Logo"/>
      <w:sz w:val="22"/>
      <w:szCs w:val="22"/>
      <w:lang w:val="de-DE" w:eastAsia="de-DE" w:bidi="ar-SA"/>
    </w:rPr>
  </w:style>
  <w:style w:type="paragraph" w:styleId="FootnoteText">
    <w:name w:val="footnote text"/>
    <w:aliases w:val="single space,FOOTNOTES,fn,ft,ADB,pod carou,Testo nota a piè di pagina Carattere,Footnote Text Char Char Char Char Char,Footnote Text Char Char Char Char,Footnote Text Char Char Char,Fußnotentextf,f,pod carou Char Char Char,C,footnote text"/>
    <w:basedOn w:val="Normal"/>
    <w:link w:val="FootnoteTextChar1"/>
    <w:uiPriority w:val="99"/>
    <w:rsid w:val="00D96445"/>
    <w:pPr>
      <w:spacing w:after="0" w:line="240" w:lineRule="auto"/>
    </w:pPr>
    <w:rPr>
      <w:rFonts w:ascii="Times New Roman" w:hAnsi="Times New Roman"/>
      <w:sz w:val="20"/>
      <w:szCs w:val="20"/>
    </w:rPr>
  </w:style>
  <w:style w:type="character" w:customStyle="1" w:styleId="FootnoteTextChar">
    <w:name w:val="Footnote Text Char"/>
    <w:aliases w:val="Footnote Text Char1 Char,single space Char Char,FOOTNOTES Char Char,fn Char Char,ft Char Char,ADB Char Char,pod carou Char Char,Testo nota a piè di pagina Carattere Char Char,Footnote Text Char Char Char Char Char Char Char"/>
    <w:basedOn w:val="DefaultParagraphFont"/>
    <w:uiPriority w:val="99"/>
    <w:rsid w:val="00D96445"/>
    <w:rPr>
      <w:rFonts w:ascii="Calibri" w:eastAsia="Calibri" w:hAnsi="Calibri" w:cs="Times New Roman"/>
      <w:sz w:val="20"/>
      <w:szCs w:val="20"/>
    </w:rPr>
  </w:style>
  <w:style w:type="character" w:customStyle="1" w:styleId="FootnoteTextChar1">
    <w:name w:val="Footnote Text Char1"/>
    <w:aliases w:val="single space Char,FOOTNOTES Char,fn Char,ft Char,ADB Char,pod carou Char,Testo nota a piè di pagina Carattere Char,Footnote Text Char Char Char Char Char Char,Footnote Text Char Char Char Char Char1,Footnote Text Char Char Char Char1"/>
    <w:link w:val="FootnoteText"/>
    <w:uiPriority w:val="99"/>
    <w:locked/>
    <w:rsid w:val="00D96445"/>
    <w:rPr>
      <w:rFonts w:ascii="Times New Roman" w:eastAsia="Calibri" w:hAnsi="Times New Roman" w:cs="Times New Roman"/>
      <w:sz w:val="20"/>
      <w:szCs w:val="20"/>
    </w:rPr>
  </w:style>
  <w:style w:type="character" w:styleId="FootnoteReference">
    <w:name w:val="footnote reference"/>
    <w:aliases w:val="ftref,16 Point,Superscript 6 Point,Odwołanie przypisu,Footnote symbol,BVI fnr"/>
    <w:uiPriority w:val="99"/>
    <w:rsid w:val="00D96445"/>
    <w:rPr>
      <w:rFonts w:cs="Times New Roman"/>
      <w:vertAlign w:val="superscript"/>
    </w:rPr>
  </w:style>
  <w:style w:type="character" w:customStyle="1" w:styleId="Heading3Char">
    <w:name w:val="Heading 3 Char"/>
    <w:basedOn w:val="DefaultParagraphFont"/>
    <w:link w:val="Heading3"/>
    <w:uiPriority w:val="9"/>
    <w:rsid w:val="00D96445"/>
    <w:rPr>
      <w:rFonts w:ascii="Cambria" w:eastAsia="Times New Roman" w:hAnsi="Cambria" w:cs="Times New Roman"/>
      <w:b/>
      <w:bCs/>
      <w:color w:val="4F81BD"/>
    </w:rPr>
  </w:style>
  <w:style w:type="paragraph" w:styleId="TOCHeading">
    <w:name w:val="TOC Heading"/>
    <w:basedOn w:val="Heading1"/>
    <w:next w:val="Normal"/>
    <w:uiPriority w:val="39"/>
    <w:unhideWhenUsed/>
    <w:qFormat/>
    <w:rsid w:val="004443E7"/>
    <w:pPr>
      <w:outlineLvl w:val="9"/>
    </w:pPr>
  </w:style>
  <w:style w:type="paragraph" w:styleId="TOC1">
    <w:name w:val="toc 1"/>
    <w:basedOn w:val="Normal"/>
    <w:next w:val="Normal"/>
    <w:autoRedefine/>
    <w:uiPriority w:val="39"/>
    <w:unhideWhenUsed/>
    <w:rsid w:val="00920159"/>
    <w:pPr>
      <w:tabs>
        <w:tab w:val="left" w:pos="1710"/>
        <w:tab w:val="right" w:leader="dot" w:pos="9017"/>
      </w:tabs>
      <w:spacing w:after="0" w:line="240" w:lineRule="auto"/>
    </w:pPr>
  </w:style>
  <w:style w:type="paragraph" w:styleId="TOC2">
    <w:name w:val="toc 2"/>
    <w:basedOn w:val="Normal"/>
    <w:next w:val="Normal"/>
    <w:autoRedefine/>
    <w:uiPriority w:val="39"/>
    <w:unhideWhenUsed/>
    <w:rsid w:val="00521E1D"/>
    <w:pPr>
      <w:tabs>
        <w:tab w:val="right" w:leader="dot" w:pos="9720"/>
      </w:tabs>
      <w:spacing w:before="60" w:after="60" w:line="240" w:lineRule="auto"/>
      <w:ind w:left="220"/>
    </w:pPr>
    <w:rPr>
      <w:rFonts w:ascii="Times New Roman" w:hAnsi="Times New Roman"/>
      <w:noProof/>
      <w:sz w:val="24"/>
      <w:szCs w:val="24"/>
    </w:rPr>
  </w:style>
  <w:style w:type="paragraph" w:styleId="TOC3">
    <w:name w:val="toc 3"/>
    <w:basedOn w:val="Normal"/>
    <w:next w:val="Normal"/>
    <w:autoRedefine/>
    <w:uiPriority w:val="39"/>
    <w:unhideWhenUsed/>
    <w:rsid w:val="0080090C"/>
    <w:pPr>
      <w:tabs>
        <w:tab w:val="left" w:pos="1320"/>
        <w:tab w:val="right" w:leader="dot" w:pos="9720"/>
      </w:tabs>
      <w:spacing w:before="60" w:after="60" w:line="240" w:lineRule="auto"/>
      <w:ind w:left="440"/>
    </w:pPr>
  </w:style>
  <w:style w:type="character" w:styleId="Hyperlink">
    <w:name w:val="Hyperlink"/>
    <w:basedOn w:val="DefaultParagraphFont"/>
    <w:uiPriority w:val="99"/>
    <w:unhideWhenUsed/>
    <w:rsid w:val="004443E7"/>
    <w:rPr>
      <w:color w:val="0000FF"/>
      <w:u w:val="single"/>
    </w:rPr>
  </w:style>
  <w:style w:type="paragraph" w:styleId="BalloonText">
    <w:name w:val="Balloon Text"/>
    <w:basedOn w:val="Normal"/>
    <w:link w:val="BalloonTextChar"/>
    <w:uiPriority w:val="99"/>
    <w:semiHidden/>
    <w:unhideWhenUsed/>
    <w:rsid w:val="00444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3E7"/>
    <w:rPr>
      <w:rFonts w:ascii="Tahoma" w:eastAsia="Calibri" w:hAnsi="Tahoma" w:cs="Tahoma"/>
      <w:sz w:val="16"/>
      <w:szCs w:val="16"/>
    </w:rPr>
  </w:style>
  <w:style w:type="paragraph" w:customStyle="1" w:styleId="NoSpacing1">
    <w:name w:val="No Spacing1"/>
    <w:link w:val="NoSpacingChar"/>
    <w:uiPriority w:val="1"/>
    <w:qFormat/>
    <w:rsid w:val="003F5068"/>
    <w:rPr>
      <w:rFonts w:eastAsia="Times New Roman"/>
      <w:sz w:val="22"/>
      <w:szCs w:val="22"/>
    </w:rPr>
  </w:style>
  <w:style w:type="character" w:customStyle="1" w:styleId="NoSpacingChar">
    <w:name w:val="No Spacing Char"/>
    <w:link w:val="NoSpacing1"/>
    <w:uiPriority w:val="1"/>
    <w:locked/>
    <w:rsid w:val="003F5068"/>
    <w:rPr>
      <w:rFonts w:eastAsia="Times New Roman"/>
      <w:sz w:val="22"/>
      <w:szCs w:val="22"/>
      <w:lang w:val="en-US" w:eastAsia="en-US" w:bidi="ar-SA"/>
    </w:rPr>
  </w:style>
  <w:style w:type="paragraph" w:styleId="Header">
    <w:name w:val="header"/>
    <w:basedOn w:val="Normal"/>
    <w:link w:val="HeaderChar"/>
    <w:uiPriority w:val="99"/>
    <w:unhideWhenUsed/>
    <w:rsid w:val="003F5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068"/>
    <w:rPr>
      <w:rFonts w:ascii="Calibri" w:eastAsia="Calibri" w:hAnsi="Calibri" w:cs="Times New Roman"/>
    </w:rPr>
  </w:style>
  <w:style w:type="paragraph" w:styleId="Footer">
    <w:name w:val="footer"/>
    <w:basedOn w:val="Normal"/>
    <w:link w:val="FooterChar"/>
    <w:uiPriority w:val="99"/>
    <w:unhideWhenUsed/>
    <w:rsid w:val="003F5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068"/>
    <w:rPr>
      <w:rFonts w:ascii="Calibri" w:eastAsia="Calibri" w:hAnsi="Calibri" w:cs="Times New Roman"/>
    </w:rPr>
  </w:style>
  <w:style w:type="character" w:styleId="CommentReference">
    <w:name w:val="annotation reference"/>
    <w:basedOn w:val="DefaultParagraphFont"/>
    <w:uiPriority w:val="99"/>
    <w:semiHidden/>
    <w:unhideWhenUsed/>
    <w:rsid w:val="00356012"/>
    <w:rPr>
      <w:sz w:val="16"/>
      <w:szCs w:val="16"/>
    </w:rPr>
  </w:style>
  <w:style w:type="paragraph" w:styleId="CommentText">
    <w:name w:val="annotation text"/>
    <w:basedOn w:val="Normal"/>
    <w:link w:val="CommentTextChar"/>
    <w:uiPriority w:val="99"/>
    <w:semiHidden/>
    <w:unhideWhenUsed/>
    <w:rsid w:val="00356012"/>
    <w:pPr>
      <w:spacing w:line="240" w:lineRule="auto"/>
    </w:pPr>
    <w:rPr>
      <w:sz w:val="20"/>
      <w:szCs w:val="20"/>
    </w:rPr>
  </w:style>
  <w:style w:type="character" w:customStyle="1" w:styleId="CommentTextChar">
    <w:name w:val="Comment Text Char"/>
    <w:basedOn w:val="DefaultParagraphFont"/>
    <w:link w:val="CommentText"/>
    <w:uiPriority w:val="99"/>
    <w:semiHidden/>
    <w:rsid w:val="0035601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56012"/>
    <w:rPr>
      <w:b/>
      <w:bCs/>
    </w:rPr>
  </w:style>
  <w:style w:type="character" w:customStyle="1" w:styleId="CommentSubjectChar">
    <w:name w:val="Comment Subject Char"/>
    <w:basedOn w:val="CommentTextChar"/>
    <w:link w:val="CommentSubject"/>
    <w:uiPriority w:val="99"/>
    <w:semiHidden/>
    <w:rsid w:val="00356012"/>
    <w:rPr>
      <w:rFonts w:ascii="Calibri" w:eastAsia="Calibri" w:hAnsi="Calibri" w:cs="Times New Roman"/>
      <w:b/>
      <w:bCs/>
      <w:sz w:val="20"/>
      <w:szCs w:val="20"/>
    </w:rPr>
  </w:style>
  <w:style w:type="character" w:customStyle="1" w:styleId="Heading4Char">
    <w:name w:val="Heading 4 Char"/>
    <w:basedOn w:val="DefaultParagraphFont"/>
    <w:link w:val="Heading4"/>
    <w:uiPriority w:val="9"/>
    <w:rsid w:val="00963EBA"/>
    <w:rPr>
      <w:rFonts w:ascii="Calibri" w:eastAsia="Times New Roman" w:hAnsi="Calibri" w:cs="Times New Roman"/>
      <w:b/>
      <w:bCs/>
      <w:sz w:val="28"/>
      <w:szCs w:val="28"/>
    </w:rPr>
  </w:style>
  <w:style w:type="character" w:customStyle="1" w:styleId="Heading5Char">
    <w:name w:val="Heading 5 Char"/>
    <w:basedOn w:val="DefaultParagraphFont"/>
    <w:link w:val="Heading5"/>
    <w:rsid w:val="00963EBA"/>
    <w:rPr>
      <w:rFonts w:ascii="Times New Roman" w:eastAsia="Times New Roman" w:hAnsi="Times New Roman" w:cs="Times New Roman"/>
      <w:b/>
      <w:bCs/>
      <w:i/>
      <w:iCs/>
      <w:sz w:val="26"/>
      <w:szCs w:val="26"/>
      <w:lang w:val="sq-AL"/>
    </w:rPr>
  </w:style>
  <w:style w:type="character" w:customStyle="1" w:styleId="Heading6Char">
    <w:name w:val="Heading 6 Char"/>
    <w:basedOn w:val="DefaultParagraphFont"/>
    <w:link w:val="Heading6"/>
    <w:uiPriority w:val="99"/>
    <w:rsid w:val="00963EBA"/>
    <w:rPr>
      <w:rFonts w:ascii="Cambria" w:eastAsia="Times New Roman" w:hAnsi="Cambria" w:cs="Times New Roman"/>
      <w:i/>
      <w:iCs/>
      <w:color w:val="243F60"/>
      <w:sz w:val="20"/>
      <w:szCs w:val="20"/>
    </w:rPr>
  </w:style>
  <w:style w:type="paragraph" w:customStyle="1" w:styleId="NoSpacing2">
    <w:name w:val="No Spacing2"/>
    <w:uiPriority w:val="99"/>
    <w:qFormat/>
    <w:rsid w:val="00963EBA"/>
    <w:rPr>
      <w:rFonts w:eastAsia="Times New Roman"/>
      <w:sz w:val="22"/>
      <w:szCs w:val="22"/>
    </w:rPr>
  </w:style>
  <w:style w:type="character" w:customStyle="1" w:styleId="FootnoteTextChar2">
    <w:name w:val="Footnote Text Char2"/>
    <w:aliases w:val="single space Char2,footnote text Char,FOOTNOTES Char2,fn Char2,ft Char2,ADB Char2,pod carou Char1,Fußnotentext AssRepDraft Char,pod carou Char Char Char Char,pod carou Char Char Char1,pod carou Char Char1,Footnote Text Char1 Char1"/>
    <w:uiPriority w:val="99"/>
    <w:rsid w:val="00963EBA"/>
    <w:rPr>
      <w:sz w:val="20"/>
    </w:rPr>
  </w:style>
  <w:style w:type="paragraph" w:customStyle="1" w:styleId="Text1">
    <w:name w:val="Text 1"/>
    <w:basedOn w:val="Normal"/>
    <w:uiPriority w:val="99"/>
    <w:rsid w:val="00963EBA"/>
    <w:pPr>
      <w:spacing w:after="240" w:line="240" w:lineRule="auto"/>
      <w:ind w:left="482"/>
      <w:jc w:val="both"/>
    </w:pPr>
    <w:rPr>
      <w:rFonts w:ascii="Times New Roman" w:eastAsia="Times New Roman" w:hAnsi="Times New Roman"/>
      <w:sz w:val="24"/>
      <w:szCs w:val="20"/>
    </w:rPr>
  </w:style>
  <w:style w:type="paragraph" w:customStyle="1" w:styleId="Paragrafi">
    <w:name w:val="Paragrafi"/>
    <w:link w:val="ParagrafiChar"/>
    <w:uiPriority w:val="99"/>
    <w:rsid w:val="00963EBA"/>
    <w:pPr>
      <w:widowControl w:val="0"/>
      <w:ind w:firstLine="720"/>
      <w:jc w:val="both"/>
    </w:pPr>
    <w:rPr>
      <w:rFonts w:ascii="CG Times" w:hAnsi="CG Times"/>
      <w:sz w:val="22"/>
      <w:szCs w:val="22"/>
    </w:rPr>
  </w:style>
  <w:style w:type="character" w:customStyle="1" w:styleId="longtext">
    <w:name w:val="long_text"/>
    <w:uiPriority w:val="99"/>
    <w:rsid w:val="00963EBA"/>
    <w:rPr>
      <w:rFonts w:cs="Times New Roman"/>
    </w:rPr>
  </w:style>
  <w:style w:type="character" w:customStyle="1" w:styleId="apple-style-span">
    <w:name w:val="apple-style-span"/>
    <w:uiPriority w:val="99"/>
    <w:rsid w:val="00963EBA"/>
    <w:rPr>
      <w:rFonts w:cs="Times New Roman"/>
    </w:rPr>
  </w:style>
  <w:style w:type="character" w:customStyle="1" w:styleId="apple-converted-space">
    <w:name w:val="apple-converted-space"/>
    <w:rsid w:val="00963EBA"/>
    <w:rPr>
      <w:rFonts w:cs="Times New Roman"/>
    </w:rPr>
  </w:style>
  <w:style w:type="paragraph" w:customStyle="1" w:styleId="bullet">
    <w:name w:val="bullet"/>
    <w:basedOn w:val="Normal"/>
    <w:uiPriority w:val="99"/>
    <w:rsid w:val="00963EBA"/>
    <w:pPr>
      <w:numPr>
        <w:numId w:val="5"/>
      </w:numPr>
      <w:spacing w:after="0" w:line="240" w:lineRule="auto"/>
    </w:pPr>
    <w:rPr>
      <w:rFonts w:ascii="Arial" w:eastAsia="Times New Roman" w:hAnsi="Arial"/>
      <w:szCs w:val="24"/>
    </w:rPr>
  </w:style>
  <w:style w:type="paragraph" w:styleId="Title">
    <w:name w:val="Title"/>
    <w:basedOn w:val="Normal"/>
    <w:next w:val="Normal"/>
    <w:link w:val="TitleChar"/>
    <w:uiPriority w:val="99"/>
    <w:qFormat/>
    <w:rsid w:val="00963EBA"/>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963EBA"/>
    <w:rPr>
      <w:rFonts w:ascii="Cambria" w:eastAsia="Times New Roman" w:hAnsi="Cambria" w:cs="Times New Roman"/>
      <w:b/>
      <w:bCs/>
      <w:kern w:val="28"/>
      <w:sz w:val="32"/>
      <w:szCs w:val="32"/>
    </w:rPr>
  </w:style>
  <w:style w:type="paragraph" w:customStyle="1" w:styleId="Akti">
    <w:name w:val="Akti"/>
    <w:uiPriority w:val="99"/>
    <w:rsid w:val="00963EBA"/>
    <w:pPr>
      <w:keepNext/>
      <w:widowControl w:val="0"/>
      <w:jc w:val="center"/>
      <w:outlineLvl w:val="0"/>
    </w:pPr>
    <w:rPr>
      <w:rFonts w:ascii="CG Times" w:eastAsia="Times New Roman" w:hAnsi="CG Times"/>
      <w:b/>
      <w:caps/>
      <w:color w:val="000000"/>
      <w:sz w:val="22"/>
      <w:szCs w:val="22"/>
      <w:lang w:val="en-GB"/>
    </w:rPr>
  </w:style>
  <w:style w:type="paragraph" w:customStyle="1" w:styleId="NumriData">
    <w:name w:val="Numri_Data"/>
    <w:next w:val="Normal"/>
    <w:link w:val="NumriDataChar"/>
    <w:uiPriority w:val="99"/>
    <w:rsid w:val="00963EBA"/>
    <w:pPr>
      <w:keepNext/>
      <w:widowControl w:val="0"/>
      <w:jc w:val="center"/>
      <w:outlineLvl w:val="0"/>
    </w:pPr>
    <w:rPr>
      <w:rFonts w:ascii="CG Times" w:hAnsi="CG Times"/>
      <w:b/>
      <w:sz w:val="22"/>
      <w:szCs w:val="22"/>
      <w:lang w:val="en-GB"/>
    </w:rPr>
  </w:style>
  <w:style w:type="character" w:customStyle="1" w:styleId="TitulliChar">
    <w:name w:val="Titulli Char"/>
    <w:link w:val="Titulli"/>
    <w:uiPriority w:val="99"/>
    <w:locked/>
    <w:rsid w:val="00963EBA"/>
    <w:rPr>
      <w:rFonts w:ascii="CG Times" w:hAnsi="CG Times"/>
      <w:b/>
      <w:caps/>
      <w:sz w:val="22"/>
      <w:szCs w:val="22"/>
      <w:lang w:val="en-GB" w:eastAsia="en-US" w:bidi="ar-SA"/>
    </w:rPr>
  </w:style>
  <w:style w:type="paragraph" w:customStyle="1" w:styleId="Titulli">
    <w:name w:val="Titulli"/>
    <w:next w:val="Normal"/>
    <w:link w:val="TitulliChar"/>
    <w:uiPriority w:val="99"/>
    <w:rsid w:val="00963EBA"/>
    <w:pPr>
      <w:keepNext/>
      <w:widowControl w:val="0"/>
      <w:jc w:val="center"/>
      <w:outlineLvl w:val="1"/>
    </w:pPr>
    <w:rPr>
      <w:rFonts w:ascii="CG Times" w:hAnsi="CG Times"/>
      <w:b/>
      <w:caps/>
      <w:sz w:val="22"/>
      <w:szCs w:val="22"/>
      <w:lang w:val="en-GB"/>
    </w:rPr>
  </w:style>
  <w:style w:type="paragraph" w:styleId="NormalWeb">
    <w:name w:val="Normal (Web)"/>
    <w:basedOn w:val="Normal"/>
    <w:rsid w:val="00963EBA"/>
    <w:pPr>
      <w:spacing w:before="100" w:beforeAutospacing="1" w:after="100" w:afterAutospacing="1" w:line="240" w:lineRule="auto"/>
    </w:pPr>
    <w:rPr>
      <w:rFonts w:ascii="Times New Roman" w:eastAsia="Times New Roman" w:hAnsi="Times New Roman"/>
      <w:sz w:val="24"/>
      <w:szCs w:val="24"/>
    </w:rPr>
  </w:style>
  <w:style w:type="character" w:customStyle="1" w:styleId="hps">
    <w:name w:val="hps"/>
    <w:rsid w:val="00963EBA"/>
    <w:rPr>
      <w:rFonts w:cs="Times New Roman"/>
    </w:rPr>
  </w:style>
  <w:style w:type="paragraph" w:styleId="BodyText">
    <w:name w:val="Body Text"/>
    <w:basedOn w:val="Normal"/>
    <w:link w:val="BodyTextChar"/>
    <w:uiPriority w:val="99"/>
    <w:rsid w:val="00963EBA"/>
    <w:pPr>
      <w:spacing w:after="0" w:line="240" w:lineRule="auto"/>
    </w:pPr>
    <w:rPr>
      <w:rFonts w:ascii="Times New Roman" w:eastAsia="MS ??" w:hAnsi="Times New Roman"/>
      <w:sz w:val="24"/>
      <w:szCs w:val="24"/>
    </w:rPr>
  </w:style>
  <w:style w:type="character" w:customStyle="1" w:styleId="BodyTextChar">
    <w:name w:val="Body Text Char"/>
    <w:basedOn w:val="DefaultParagraphFont"/>
    <w:link w:val="BodyText"/>
    <w:uiPriority w:val="99"/>
    <w:rsid w:val="00963EBA"/>
    <w:rPr>
      <w:rFonts w:ascii="Times New Roman" w:eastAsia="MS ??" w:hAnsi="Times New Roman" w:cs="Times New Roman"/>
      <w:sz w:val="24"/>
      <w:szCs w:val="24"/>
    </w:rPr>
  </w:style>
  <w:style w:type="table" w:styleId="TableGrid">
    <w:name w:val="Table Grid"/>
    <w:basedOn w:val="TableNormal"/>
    <w:uiPriority w:val="59"/>
    <w:rsid w:val="00963E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qFormat/>
    <w:rsid w:val="00963EBA"/>
    <w:rPr>
      <w:rFonts w:cs="Times New Roman"/>
      <w:b/>
    </w:rPr>
  </w:style>
  <w:style w:type="table" w:customStyle="1" w:styleId="LightShading1">
    <w:name w:val="Light Shading1"/>
    <w:uiPriority w:val="99"/>
    <w:rsid w:val="00963EB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963EBA"/>
    <w:pPr>
      <w:spacing w:after="120" w:line="480" w:lineRule="auto"/>
    </w:pPr>
  </w:style>
  <w:style w:type="character" w:customStyle="1" w:styleId="BodyText2Char">
    <w:name w:val="Body Text 2 Char"/>
    <w:basedOn w:val="DefaultParagraphFont"/>
    <w:link w:val="BodyText2"/>
    <w:uiPriority w:val="99"/>
    <w:rsid w:val="00963EBA"/>
    <w:rPr>
      <w:rFonts w:ascii="Calibri" w:eastAsia="Calibri" w:hAnsi="Calibri" w:cs="Times New Roman"/>
    </w:rPr>
  </w:style>
  <w:style w:type="paragraph" w:customStyle="1" w:styleId="MediumGrid1-Accent21">
    <w:name w:val="Medium Grid 1 - Accent 21"/>
    <w:basedOn w:val="Normal"/>
    <w:qFormat/>
    <w:rsid w:val="00963EBA"/>
    <w:pPr>
      <w:ind w:left="720"/>
    </w:pPr>
    <w:rPr>
      <w:rFonts w:eastAsia="Times New Roman"/>
    </w:rPr>
  </w:style>
  <w:style w:type="character" w:styleId="Emphasis">
    <w:name w:val="Emphasis"/>
    <w:uiPriority w:val="99"/>
    <w:qFormat/>
    <w:rsid w:val="00963EBA"/>
    <w:rPr>
      <w:rFonts w:cs="Times New Roman"/>
      <w:i/>
    </w:rPr>
  </w:style>
  <w:style w:type="paragraph" w:styleId="Caption">
    <w:name w:val="caption"/>
    <w:basedOn w:val="Normal"/>
    <w:next w:val="Normal"/>
    <w:uiPriority w:val="99"/>
    <w:qFormat/>
    <w:rsid w:val="00963EBA"/>
    <w:pPr>
      <w:spacing w:line="240" w:lineRule="auto"/>
    </w:pPr>
    <w:rPr>
      <w:rFonts w:eastAsia="Times New Roman" w:cs="Calibri"/>
      <w:b/>
      <w:bCs/>
      <w:color w:val="4F81BD"/>
      <w:sz w:val="18"/>
      <w:szCs w:val="18"/>
    </w:rPr>
  </w:style>
  <w:style w:type="character" w:styleId="PageNumber">
    <w:name w:val="page number"/>
    <w:uiPriority w:val="99"/>
    <w:semiHidden/>
    <w:rsid w:val="00963EBA"/>
    <w:rPr>
      <w:rFonts w:cs="Times New Roman"/>
    </w:rPr>
  </w:style>
  <w:style w:type="paragraph" w:customStyle="1" w:styleId="-bulet">
    <w:name w:val="- bulet"/>
    <w:basedOn w:val="Normal"/>
    <w:uiPriority w:val="99"/>
    <w:rsid w:val="00963EBA"/>
    <w:pPr>
      <w:tabs>
        <w:tab w:val="num" w:pos="720"/>
      </w:tabs>
      <w:spacing w:after="0" w:line="240" w:lineRule="auto"/>
      <w:ind w:left="720" w:hanging="360"/>
    </w:pPr>
    <w:rPr>
      <w:rFonts w:ascii="Arial" w:hAnsi="Arial" w:cs="Arial"/>
      <w:lang w:val="mk-MK" w:eastAsia="mk-MK"/>
    </w:rPr>
  </w:style>
  <w:style w:type="character" w:customStyle="1" w:styleId="NumriDataChar">
    <w:name w:val="Numri_Data Char"/>
    <w:link w:val="NumriData"/>
    <w:uiPriority w:val="99"/>
    <w:locked/>
    <w:rsid w:val="00963EBA"/>
    <w:rPr>
      <w:rFonts w:ascii="CG Times" w:hAnsi="CG Times"/>
      <w:b/>
      <w:sz w:val="22"/>
      <w:szCs w:val="22"/>
      <w:lang w:val="en-GB" w:eastAsia="en-US" w:bidi="ar-SA"/>
    </w:rPr>
  </w:style>
  <w:style w:type="character" w:customStyle="1" w:styleId="ParagrafiChar">
    <w:name w:val="Paragrafi Char"/>
    <w:link w:val="Paragrafi"/>
    <w:uiPriority w:val="99"/>
    <w:locked/>
    <w:rsid w:val="00963EBA"/>
    <w:rPr>
      <w:rFonts w:ascii="CG Times" w:hAnsi="CG Times"/>
      <w:sz w:val="22"/>
      <w:szCs w:val="22"/>
      <w:lang w:val="en-US" w:eastAsia="en-US" w:bidi="ar-SA"/>
    </w:rPr>
  </w:style>
  <w:style w:type="paragraph" w:customStyle="1" w:styleId="NeniTitull">
    <w:name w:val="Neni_Titull"/>
    <w:next w:val="Normal"/>
    <w:uiPriority w:val="99"/>
    <w:rsid w:val="00963EBA"/>
    <w:pPr>
      <w:keepNext/>
      <w:widowControl w:val="0"/>
      <w:jc w:val="center"/>
      <w:outlineLvl w:val="2"/>
    </w:pPr>
    <w:rPr>
      <w:rFonts w:ascii="CG Times" w:eastAsia="Times New Roman" w:hAnsi="CG Times"/>
      <w:b/>
      <w:sz w:val="22"/>
      <w:lang w:val="en-GB"/>
    </w:rPr>
  </w:style>
  <w:style w:type="paragraph" w:customStyle="1" w:styleId="Normal0">
    <w:name w:val="[Normal]"/>
    <w:rsid w:val="00963EBA"/>
    <w:pPr>
      <w:autoSpaceDE w:val="0"/>
      <w:autoSpaceDN w:val="0"/>
      <w:adjustRightInd w:val="0"/>
    </w:pPr>
    <w:rPr>
      <w:rFonts w:ascii="Arial" w:eastAsia="MS Mincho" w:hAnsi="Arial" w:cs="Arial"/>
      <w:sz w:val="24"/>
      <w:szCs w:val="24"/>
      <w:lang w:val="fr-FR" w:eastAsia="fr-FR"/>
    </w:rPr>
  </w:style>
  <w:style w:type="character" w:customStyle="1" w:styleId="actscontent">
    <w:name w:val="actscontent"/>
    <w:uiPriority w:val="99"/>
    <w:rsid w:val="00963EBA"/>
  </w:style>
  <w:style w:type="paragraph" w:customStyle="1" w:styleId="akti0">
    <w:name w:val="akti"/>
    <w:basedOn w:val="Normal"/>
    <w:uiPriority w:val="99"/>
    <w:rsid w:val="00963EBA"/>
    <w:pPr>
      <w:spacing w:before="100" w:beforeAutospacing="1" w:after="100" w:afterAutospacing="1" w:line="240" w:lineRule="auto"/>
    </w:pPr>
    <w:rPr>
      <w:rFonts w:ascii="Times New Roman" w:eastAsia="Times New Roman" w:hAnsi="Times New Roman"/>
      <w:sz w:val="24"/>
      <w:szCs w:val="24"/>
    </w:rPr>
  </w:style>
  <w:style w:type="paragraph" w:styleId="List">
    <w:name w:val="List"/>
    <w:basedOn w:val="Normal"/>
    <w:uiPriority w:val="99"/>
    <w:semiHidden/>
    <w:rsid w:val="00963EBA"/>
    <w:pPr>
      <w:spacing w:after="0" w:line="240" w:lineRule="auto"/>
      <w:ind w:left="360" w:hanging="360"/>
    </w:pPr>
    <w:rPr>
      <w:rFonts w:ascii="Times New Roman" w:eastAsia="Times New Roman" w:hAnsi="Times New Roman"/>
      <w:sz w:val="24"/>
      <w:szCs w:val="24"/>
    </w:rPr>
  </w:style>
  <w:style w:type="character" w:customStyle="1" w:styleId="shorttext">
    <w:name w:val="short_text"/>
    <w:rsid w:val="00963EBA"/>
    <w:rPr>
      <w:rFonts w:cs="Times New Roman"/>
    </w:rPr>
  </w:style>
  <w:style w:type="paragraph" w:customStyle="1" w:styleId="yiv1798251030msolistparagraph">
    <w:name w:val="yiv1798251030msolistparagraph"/>
    <w:basedOn w:val="Normal"/>
    <w:uiPriority w:val="99"/>
    <w:rsid w:val="00963EBA"/>
    <w:pPr>
      <w:spacing w:before="100" w:beforeAutospacing="1" w:after="100" w:afterAutospacing="1" w:line="240" w:lineRule="auto"/>
    </w:pPr>
    <w:rPr>
      <w:rFonts w:ascii="Times New Roman" w:eastAsia="Times New Roman" w:hAnsi="Times New Roman"/>
      <w:sz w:val="24"/>
      <w:szCs w:val="24"/>
    </w:rPr>
  </w:style>
  <w:style w:type="paragraph" w:customStyle="1" w:styleId="ParagrafiCharChar">
    <w:name w:val="Paragrafi Char Char"/>
    <w:link w:val="ParagrafiCharCharChar"/>
    <w:uiPriority w:val="99"/>
    <w:rsid w:val="00963EBA"/>
    <w:pPr>
      <w:widowControl w:val="0"/>
      <w:ind w:firstLine="720"/>
      <w:jc w:val="both"/>
    </w:pPr>
    <w:rPr>
      <w:rFonts w:ascii="CG Times" w:eastAsia="MS Mincho" w:hAnsi="CG Times"/>
      <w:szCs w:val="24"/>
    </w:rPr>
  </w:style>
  <w:style w:type="character" w:customStyle="1" w:styleId="ParagrafiCharCharChar">
    <w:name w:val="Paragrafi Char Char Char"/>
    <w:link w:val="ParagrafiCharChar"/>
    <w:uiPriority w:val="99"/>
    <w:locked/>
    <w:rsid w:val="00963EBA"/>
    <w:rPr>
      <w:rFonts w:ascii="CG Times" w:eastAsia="MS Mincho" w:hAnsi="CG Times"/>
      <w:szCs w:val="24"/>
      <w:lang w:bidi="ar-SA"/>
    </w:rPr>
  </w:style>
  <w:style w:type="paragraph" w:customStyle="1" w:styleId="Pa7">
    <w:name w:val="Pa7"/>
    <w:basedOn w:val="Normal"/>
    <w:next w:val="Normal"/>
    <w:uiPriority w:val="99"/>
    <w:rsid w:val="00963EBA"/>
    <w:pPr>
      <w:autoSpaceDE w:val="0"/>
      <w:autoSpaceDN w:val="0"/>
      <w:adjustRightInd w:val="0"/>
      <w:spacing w:after="0" w:line="441" w:lineRule="atLeast"/>
      <w:jc w:val="both"/>
    </w:pPr>
    <w:rPr>
      <w:rFonts w:ascii="Arial Black" w:hAnsi="Arial Black"/>
      <w:sz w:val="24"/>
      <w:szCs w:val="24"/>
    </w:rPr>
  </w:style>
  <w:style w:type="paragraph" w:customStyle="1" w:styleId="Pa3">
    <w:name w:val="Pa3"/>
    <w:basedOn w:val="Normal"/>
    <w:next w:val="Normal"/>
    <w:uiPriority w:val="99"/>
    <w:rsid w:val="00963EBA"/>
    <w:pPr>
      <w:autoSpaceDE w:val="0"/>
      <w:autoSpaceDN w:val="0"/>
      <w:adjustRightInd w:val="0"/>
      <w:spacing w:after="0" w:line="401" w:lineRule="atLeast"/>
      <w:jc w:val="both"/>
    </w:pPr>
    <w:rPr>
      <w:rFonts w:ascii="Arial Black" w:hAnsi="Arial Black"/>
      <w:sz w:val="24"/>
      <w:szCs w:val="24"/>
    </w:rPr>
  </w:style>
  <w:style w:type="character" w:customStyle="1" w:styleId="A8">
    <w:name w:val="A8"/>
    <w:uiPriority w:val="99"/>
    <w:rsid w:val="00963EBA"/>
    <w:rPr>
      <w:rFonts w:ascii="Optima" w:hAnsi="Optima"/>
      <w:b/>
      <w:color w:val="000000"/>
      <w:sz w:val="46"/>
    </w:rPr>
  </w:style>
  <w:style w:type="paragraph" w:customStyle="1" w:styleId="TitulliTitull">
    <w:name w:val="Titulli_Titull"/>
    <w:uiPriority w:val="99"/>
    <w:rsid w:val="00963EBA"/>
    <w:pPr>
      <w:keepNext/>
      <w:widowControl w:val="0"/>
      <w:jc w:val="center"/>
      <w:outlineLvl w:val="0"/>
    </w:pPr>
    <w:rPr>
      <w:rFonts w:ascii="CG Times" w:eastAsia="Times New Roman" w:hAnsi="CG Times"/>
      <w:caps/>
      <w:sz w:val="22"/>
      <w:szCs w:val="22"/>
      <w:lang w:val="en-GB"/>
    </w:rPr>
  </w:style>
  <w:style w:type="paragraph" w:customStyle="1" w:styleId="Paragrafoelenco">
    <w:name w:val="Paragrafo elenco"/>
    <w:basedOn w:val="Normal"/>
    <w:rsid w:val="00963EBA"/>
    <w:pPr>
      <w:spacing w:after="0" w:line="240" w:lineRule="auto"/>
      <w:ind w:left="720"/>
    </w:pPr>
    <w:rPr>
      <w:rFonts w:ascii="Times New Roman" w:eastAsia="Times New Roman" w:hAnsi="Times New Roman"/>
      <w:sz w:val="24"/>
      <w:szCs w:val="24"/>
      <w:lang w:eastAsia="en-GB"/>
    </w:rPr>
  </w:style>
  <w:style w:type="table" w:customStyle="1" w:styleId="LightShading11">
    <w:name w:val="Light Shading11"/>
    <w:uiPriority w:val="99"/>
    <w:rsid w:val="00963EB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99"/>
    <w:rsid w:val="00963EBA"/>
    <w:pPr>
      <w:spacing w:after="0" w:line="240" w:lineRule="auto"/>
      <w:ind w:left="720"/>
    </w:pPr>
    <w:rPr>
      <w:rFonts w:ascii="Times New Roman" w:eastAsia="Times New Roman" w:hAnsi="Times New Roman"/>
      <w:sz w:val="24"/>
      <w:szCs w:val="24"/>
    </w:rPr>
  </w:style>
  <w:style w:type="paragraph" w:customStyle="1" w:styleId="Normaltime">
    <w:name w:val="Normal time"/>
    <w:basedOn w:val="Normal"/>
    <w:uiPriority w:val="99"/>
    <w:rsid w:val="00963EBA"/>
    <w:pPr>
      <w:spacing w:before="100" w:beforeAutospacing="1" w:after="100" w:afterAutospacing="1" w:line="432" w:lineRule="auto"/>
      <w:ind w:left="-360"/>
    </w:pPr>
    <w:rPr>
      <w:rFonts w:ascii="Times New Roman" w:hAnsi="Times New Roman"/>
      <w:color w:val="000000"/>
      <w:sz w:val="24"/>
      <w:szCs w:val="24"/>
    </w:rPr>
  </w:style>
  <w:style w:type="character" w:customStyle="1" w:styleId="headline11">
    <w:name w:val="headline11"/>
    <w:uiPriority w:val="99"/>
    <w:rsid w:val="00963EBA"/>
    <w:rPr>
      <w:rFonts w:ascii="Arial" w:hAnsi="Arial" w:cs="Arial"/>
      <w:b/>
      <w:bCs/>
      <w:color w:val="415065"/>
      <w:sz w:val="29"/>
      <w:szCs w:val="29"/>
    </w:rPr>
  </w:style>
  <w:style w:type="character" w:customStyle="1" w:styleId="heading21">
    <w:name w:val="heading21"/>
    <w:uiPriority w:val="99"/>
    <w:rsid w:val="00963EBA"/>
    <w:rPr>
      <w:rFonts w:ascii="Arial" w:hAnsi="Arial" w:cs="Arial"/>
      <w:b/>
      <w:bCs/>
      <w:color w:val="FF6600"/>
      <w:sz w:val="25"/>
      <w:szCs w:val="25"/>
    </w:rPr>
  </w:style>
  <w:style w:type="paragraph" w:customStyle="1" w:styleId="CM11">
    <w:name w:val="CM11"/>
    <w:basedOn w:val="Default"/>
    <w:next w:val="Default"/>
    <w:uiPriority w:val="99"/>
    <w:rsid w:val="00963EBA"/>
    <w:rPr>
      <w:rFonts w:ascii="CAGLEP+Arial,Bold" w:hAnsi="CAGLEP+Arial,Bold"/>
      <w:sz w:val="24"/>
      <w:szCs w:val="24"/>
      <w:lang w:val="en-US" w:eastAsia="en-US"/>
    </w:rPr>
  </w:style>
  <w:style w:type="paragraph" w:customStyle="1" w:styleId="CM12">
    <w:name w:val="CM12"/>
    <w:basedOn w:val="Default"/>
    <w:next w:val="Default"/>
    <w:uiPriority w:val="99"/>
    <w:rsid w:val="00963EBA"/>
    <w:rPr>
      <w:rFonts w:ascii="CAGLEP+Arial,Bold" w:hAnsi="CAGLEP+Arial,Bold"/>
      <w:sz w:val="24"/>
      <w:szCs w:val="24"/>
      <w:lang w:val="en-US" w:eastAsia="en-US"/>
    </w:rPr>
  </w:style>
  <w:style w:type="paragraph" w:customStyle="1" w:styleId="CM13">
    <w:name w:val="CM13"/>
    <w:basedOn w:val="Default"/>
    <w:next w:val="Default"/>
    <w:uiPriority w:val="99"/>
    <w:rsid w:val="00963EBA"/>
    <w:rPr>
      <w:rFonts w:ascii="CAGLEP+Arial,Bold" w:hAnsi="CAGLEP+Arial,Bold"/>
      <w:sz w:val="24"/>
      <w:szCs w:val="24"/>
      <w:lang w:val="en-US" w:eastAsia="en-US"/>
    </w:rPr>
  </w:style>
  <w:style w:type="character" w:customStyle="1" w:styleId="actstitle">
    <w:name w:val="actstitle"/>
    <w:uiPriority w:val="99"/>
    <w:rsid w:val="00963EBA"/>
    <w:rPr>
      <w:rFonts w:cs="Times New Roman"/>
    </w:rPr>
  </w:style>
  <w:style w:type="character" w:customStyle="1" w:styleId="actsdetails">
    <w:name w:val="actsdetails"/>
    <w:uiPriority w:val="99"/>
    <w:rsid w:val="00963EBA"/>
    <w:rPr>
      <w:rFonts w:cs="Times New Roman"/>
    </w:rPr>
  </w:style>
  <w:style w:type="character" w:customStyle="1" w:styleId="CommentTextChar1">
    <w:name w:val="Comment Text Char1"/>
    <w:uiPriority w:val="99"/>
    <w:semiHidden/>
    <w:rsid w:val="00963EBA"/>
    <w:rPr>
      <w:sz w:val="20"/>
    </w:rPr>
  </w:style>
  <w:style w:type="character" w:customStyle="1" w:styleId="t12lh24gri1">
    <w:name w:val="t12lh24gri1"/>
    <w:uiPriority w:val="99"/>
    <w:rsid w:val="00963EBA"/>
    <w:rPr>
      <w:rFonts w:ascii="Tahoma" w:hAnsi="Tahoma" w:cs="Tahoma"/>
      <w:color w:val="333333"/>
      <w:sz w:val="18"/>
      <w:szCs w:val="18"/>
    </w:rPr>
  </w:style>
  <w:style w:type="character" w:customStyle="1" w:styleId="CharChar3">
    <w:name w:val="Char Char3"/>
    <w:basedOn w:val="DefaultParagraphFont"/>
    <w:uiPriority w:val="99"/>
    <w:semiHidden/>
    <w:rsid w:val="009F1BC0"/>
    <w:rPr>
      <w:rFonts w:cs="Times New Roman"/>
    </w:rPr>
  </w:style>
  <w:style w:type="character" w:customStyle="1" w:styleId="Heading3Char1">
    <w:name w:val="Heading 3 Char1"/>
    <w:basedOn w:val="DefaultParagraphFont"/>
    <w:uiPriority w:val="99"/>
    <w:semiHidden/>
    <w:locked/>
    <w:rsid w:val="009F1BC0"/>
    <w:rPr>
      <w:rFonts w:ascii="Cambria" w:hAnsi="Cambria" w:cs="Times New Roman"/>
      <w:b/>
      <w:bCs/>
      <w:sz w:val="26"/>
      <w:szCs w:val="26"/>
      <w:lang w:val="en-US" w:eastAsia="en-US" w:bidi="ar-SA"/>
    </w:rPr>
  </w:style>
  <w:style w:type="paragraph" w:styleId="NoSpacing">
    <w:name w:val="No Spacing"/>
    <w:uiPriority w:val="1"/>
    <w:qFormat/>
    <w:rsid w:val="009F1BC0"/>
    <w:pPr>
      <w:ind w:left="720" w:hanging="360"/>
      <w:jc w:val="both"/>
    </w:pPr>
    <w:rPr>
      <w:rFonts w:eastAsia="Times New Roman"/>
      <w:sz w:val="22"/>
      <w:szCs w:val="22"/>
    </w:rPr>
  </w:style>
  <w:style w:type="paragraph" w:styleId="EndnoteText">
    <w:name w:val="endnote text"/>
    <w:basedOn w:val="Normal"/>
    <w:link w:val="EndnoteTextChar"/>
    <w:uiPriority w:val="99"/>
    <w:semiHidden/>
    <w:unhideWhenUsed/>
    <w:rsid w:val="004D5DE1"/>
    <w:pPr>
      <w:spacing w:after="0" w:line="240" w:lineRule="auto"/>
    </w:pPr>
    <w:rPr>
      <w:sz w:val="20"/>
      <w:szCs w:val="20"/>
      <w:lang w:val="sq-AL"/>
    </w:rPr>
  </w:style>
  <w:style w:type="character" w:customStyle="1" w:styleId="EndnoteTextChar">
    <w:name w:val="Endnote Text Char"/>
    <w:basedOn w:val="DefaultParagraphFont"/>
    <w:link w:val="EndnoteText"/>
    <w:uiPriority w:val="99"/>
    <w:semiHidden/>
    <w:rsid w:val="004D5DE1"/>
    <w:rPr>
      <w:rFonts w:ascii="Calibri" w:eastAsia="Calibri" w:hAnsi="Calibri" w:cs="Times New Roman"/>
      <w:sz w:val="20"/>
      <w:szCs w:val="20"/>
      <w:lang w:val="sq-AL"/>
    </w:rPr>
  </w:style>
  <w:style w:type="character" w:styleId="EndnoteReference">
    <w:name w:val="endnote reference"/>
    <w:basedOn w:val="DefaultParagraphFont"/>
    <w:uiPriority w:val="99"/>
    <w:semiHidden/>
    <w:unhideWhenUsed/>
    <w:rsid w:val="004D5DE1"/>
    <w:rPr>
      <w:vertAlign w:val="superscript"/>
    </w:rPr>
  </w:style>
  <w:style w:type="character" w:customStyle="1" w:styleId="atn">
    <w:name w:val="atn"/>
    <w:basedOn w:val="DefaultParagraphFont"/>
    <w:rsid w:val="00A45A35"/>
  </w:style>
  <w:style w:type="paragraph" w:styleId="DocumentMap">
    <w:name w:val="Document Map"/>
    <w:basedOn w:val="Normal"/>
    <w:link w:val="DocumentMapChar"/>
    <w:uiPriority w:val="99"/>
    <w:semiHidden/>
    <w:unhideWhenUsed/>
    <w:rsid w:val="007B3297"/>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7B3297"/>
    <w:rPr>
      <w:rFonts w:ascii="Lucida Grande" w:hAnsi="Lucida Grande" w:cs="Lucida Grande"/>
      <w:sz w:val="24"/>
      <w:szCs w:val="24"/>
    </w:rPr>
  </w:style>
  <w:style w:type="character" w:styleId="FollowedHyperlink">
    <w:name w:val="FollowedHyperlink"/>
    <w:basedOn w:val="DefaultParagraphFont"/>
    <w:uiPriority w:val="99"/>
    <w:semiHidden/>
    <w:unhideWhenUsed/>
    <w:rsid w:val="001B49BA"/>
    <w:rPr>
      <w:color w:val="800080" w:themeColor="followedHyperlink"/>
      <w:u w:val="single"/>
    </w:rPr>
  </w:style>
  <w:style w:type="paragraph" w:styleId="Revision">
    <w:name w:val="Revision"/>
    <w:hidden/>
    <w:uiPriority w:val="99"/>
    <w:semiHidden/>
    <w:rsid w:val="00ED4AF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7873">
      <w:bodyDiv w:val="1"/>
      <w:marLeft w:val="0"/>
      <w:marRight w:val="0"/>
      <w:marTop w:val="0"/>
      <w:marBottom w:val="0"/>
      <w:divBdr>
        <w:top w:val="none" w:sz="0" w:space="0" w:color="auto"/>
        <w:left w:val="none" w:sz="0" w:space="0" w:color="auto"/>
        <w:bottom w:val="none" w:sz="0" w:space="0" w:color="auto"/>
        <w:right w:val="none" w:sz="0" w:space="0" w:color="auto"/>
      </w:divBdr>
      <w:divsChild>
        <w:div w:id="282806851">
          <w:marLeft w:val="0"/>
          <w:marRight w:val="0"/>
          <w:marTop w:val="0"/>
          <w:marBottom w:val="0"/>
          <w:divBdr>
            <w:top w:val="none" w:sz="0" w:space="0" w:color="auto"/>
            <w:left w:val="none" w:sz="0" w:space="0" w:color="auto"/>
            <w:bottom w:val="none" w:sz="0" w:space="0" w:color="auto"/>
            <w:right w:val="none" w:sz="0" w:space="0" w:color="auto"/>
          </w:divBdr>
        </w:div>
        <w:div w:id="1231119371">
          <w:marLeft w:val="0"/>
          <w:marRight w:val="0"/>
          <w:marTop w:val="0"/>
          <w:marBottom w:val="0"/>
          <w:divBdr>
            <w:top w:val="none" w:sz="0" w:space="0" w:color="auto"/>
            <w:left w:val="none" w:sz="0" w:space="0" w:color="auto"/>
            <w:bottom w:val="none" w:sz="0" w:space="0" w:color="auto"/>
            <w:right w:val="none" w:sz="0" w:space="0" w:color="auto"/>
          </w:divBdr>
          <w:divsChild>
            <w:div w:id="207037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4459">
      <w:bodyDiv w:val="1"/>
      <w:marLeft w:val="0"/>
      <w:marRight w:val="0"/>
      <w:marTop w:val="0"/>
      <w:marBottom w:val="0"/>
      <w:divBdr>
        <w:top w:val="none" w:sz="0" w:space="0" w:color="auto"/>
        <w:left w:val="none" w:sz="0" w:space="0" w:color="auto"/>
        <w:bottom w:val="none" w:sz="0" w:space="0" w:color="auto"/>
        <w:right w:val="none" w:sz="0" w:space="0" w:color="auto"/>
      </w:divBdr>
      <w:divsChild>
        <w:div w:id="671228021">
          <w:marLeft w:val="0"/>
          <w:marRight w:val="0"/>
          <w:marTop w:val="0"/>
          <w:marBottom w:val="0"/>
          <w:divBdr>
            <w:top w:val="none" w:sz="0" w:space="0" w:color="auto"/>
            <w:left w:val="none" w:sz="0" w:space="0" w:color="auto"/>
            <w:bottom w:val="none" w:sz="0" w:space="0" w:color="auto"/>
            <w:right w:val="none" w:sz="0" w:space="0" w:color="auto"/>
          </w:divBdr>
          <w:divsChild>
            <w:div w:id="809520041">
              <w:marLeft w:val="0"/>
              <w:marRight w:val="0"/>
              <w:marTop w:val="0"/>
              <w:marBottom w:val="0"/>
              <w:divBdr>
                <w:top w:val="none" w:sz="0" w:space="0" w:color="auto"/>
                <w:left w:val="none" w:sz="0" w:space="0" w:color="auto"/>
                <w:bottom w:val="none" w:sz="0" w:space="0" w:color="auto"/>
                <w:right w:val="none" w:sz="0" w:space="0" w:color="auto"/>
              </w:divBdr>
            </w:div>
          </w:divsChild>
        </w:div>
        <w:div w:id="1058171041">
          <w:marLeft w:val="0"/>
          <w:marRight w:val="0"/>
          <w:marTop w:val="0"/>
          <w:marBottom w:val="0"/>
          <w:divBdr>
            <w:top w:val="none" w:sz="0" w:space="0" w:color="auto"/>
            <w:left w:val="none" w:sz="0" w:space="0" w:color="auto"/>
            <w:bottom w:val="none" w:sz="0" w:space="0" w:color="auto"/>
            <w:right w:val="none" w:sz="0" w:space="0" w:color="auto"/>
          </w:divBdr>
        </w:div>
      </w:divsChild>
    </w:div>
    <w:div w:id="562639080">
      <w:bodyDiv w:val="1"/>
      <w:marLeft w:val="0"/>
      <w:marRight w:val="0"/>
      <w:marTop w:val="270"/>
      <w:marBottom w:val="0"/>
      <w:divBdr>
        <w:top w:val="none" w:sz="0" w:space="0" w:color="auto"/>
        <w:left w:val="none" w:sz="0" w:space="0" w:color="auto"/>
        <w:bottom w:val="none" w:sz="0" w:space="0" w:color="auto"/>
        <w:right w:val="none" w:sz="0" w:space="0" w:color="auto"/>
      </w:divBdr>
    </w:div>
    <w:div w:id="684405066">
      <w:bodyDiv w:val="1"/>
      <w:marLeft w:val="0"/>
      <w:marRight w:val="0"/>
      <w:marTop w:val="0"/>
      <w:marBottom w:val="0"/>
      <w:divBdr>
        <w:top w:val="none" w:sz="0" w:space="0" w:color="auto"/>
        <w:left w:val="none" w:sz="0" w:space="0" w:color="auto"/>
        <w:bottom w:val="none" w:sz="0" w:space="0" w:color="auto"/>
        <w:right w:val="none" w:sz="0" w:space="0" w:color="auto"/>
      </w:divBdr>
    </w:div>
    <w:div w:id="1091775204">
      <w:bodyDiv w:val="1"/>
      <w:marLeft w:val="0"/>
      <w:marRight w:val="0"/>
      <w:marTop w:val="0"/>
      <w:marBottom w:val="0"/>
      <w:divBdr>
        <w:top w:val="none" w:sz="0" w:space="0" w:color="auto"/>
        <w:left w:val="none" w:sz="0" w:space="0" w:color="auto"/>
        <w:bottom w:val="none" w:sz="0" w:space="0" w:color="auto"/>
        <w:right w:val="none" w:sz="0" w:space="0" w:color="auto"/>
      </w:divBdr>
      <w:divsChild>
        <w:div w:id="2175244">
          <w:marLeft w:val="0"/>
          <w:marRight w:val="0"/>
          <w:marTop w:val="0"/>
          <w:marBottom w:val="0"/>
          <w:divBdr>
            <w:top w:val="none" w:sz="0" w:space="0" w:color="auto"/>
            <w:left w:val="none" w:sz="0" w:space="0" w:color="auto"/>
            <w:bottom w:val="none" w:sz="0" w:space="0" w:color="auto"/>
            <w:right w:val="none" w:sz="0" w:space="0" w:color="auto"/>
          </w:divBdr>
          <w:divsChild>
            <w:div w:id="1699895756">
              <w:marLeft w:val="0"/>
              <w:marRight w:val="0"/>
              <w:marTop w:val="0"/>
              <w:marBottom w:val="0"/>
              <w:divBdr>
                <w:top w:val="none" w:sz="0" w:space="0" w:color="auto"/>
                <w:left w:val="none" w:sz="0" w:space="0" w:color="auto"/>
                <w:bottom w:val="none" w:sz="0" w:space="0" w:color="auto"/>
                <w:right w:val="none" w:sz="0" w:space="0" w:color="auto"/>
              </w:divBdr>
            </w:div>
          </w:divsChild>
        </w:div>
        <w:div w:id="885987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s>
</file>

<file path=word/_rels/footnotes.xml.rels><?xml version="1.0" encoding="UTF-8" standalone="yes"?>
<Relationships xmlns="http://schemas.openxmlformats.org/package/2006/relationships"><Relationship Id="rId8" Type="http://schemas.openxmlformats.org/officeDocument/2006/relationships/hyperlink" Target="http://www.km.gov.al/" TargetMode="External"/><Relationship Id="rId3" Type="http://schemas.openxmlformats.org/officeDocument/2006/relationships/hyperlink" Target="http://www.euro.who.int/aids/ctryinfo/overview/20061127_1" TargetMode="External"/><Relationship Id="rId7" Type="http://schemas.openxmlformats.org/officeDocument/2006/relationships/hyperlink" Target="http://www.mpcs.gov.al" TargetMode="External"/><Relationship Id="rId12" Type="http://schemas.openxmlformats.org/officeDocument/2006/relationships/hyperlink" Target="http://www.mpcs.gov.al/programet-dhe-realizimi" TargetMode="External"/><Relationship Id="rId2" Type="http://schemas.openxmlformats.org/officeDocument/2006/relationships/hyperlink" Target="http://www.euro.who.int" TargetMode="External"/><Relationship Id="rId1" Type="http://schemas.openxmlformats.org/officeDocument/2006/relationships/hyperlink" Target="http://www.instat.gov.al" TargetMode="External"/><Relationship Id="rId6" Type="http://schemas.openxmlformats.org/officeDocument/2006/relationships/hyperlink" Target="http://www.bankofalbania/web/Raporti" TargetMode="External"/><Relationship Id="rId11" Type="http://schemas.openxmlformats.org/officeDocument/2006/relationships/hyperlink" Target="http://www.stopdhunes.com/archives/115" TargetMode="External"/><Relationship Id="rId5" Type="http://schemas.openxmlformats.org/officeDocument/2006/relationships/hyperlink" Target="http://www.issh.gov.al" TargetMode="External"/><Relationship Id="rId10" Type="http://schemas.openxmlformats.org/officeDocument/2006/relationships/hyperlink" Target="http://www.mpcs.gov.al/images/stories/ministria/mpcsshb/rregullore-brendshme-2010-update-21-7.pdf" TargetMode="External"/><Relationship Id="rId4" Type="http://schemas.openxmlformats.org/officeDocument/2006/relationships/hyperlink" Target="http://kerkojpune.gov.al/" TargetMode="External"/><Relationship Id="rId9" Type="http://schemas.openxmlformats.org/officeDocument/2006/relationships/hyperlink" Target="http://www.mpcs.gov.al/zedhenesi/6-njoftime-per-shtyp/736-fillon-implementimi-i-projektit-levizja-gjitheperfshirese-e-biznesit-social-ne-shqipe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419FB1-2C56-4EB0-BB79-3376F5512D8A}"/>
</file>

<file path=customXml/itemProps2.xml><?xml version="1.0" encoding="utf-8"?>
<ds:datastoreItem xmlns:ds="http://schemas.openxmlformats.org/officeDocument/2006/customXml" ds:itemID="{E97AF4D2-383E-4ED4-8C0E-9737656320FC}"/>
</file>

<file path=customXml/itemProps3.xml><?xml version="1.0" encoding="utf-8"?>
<ds:datastoreItem xmlns:ds="http://schemas.openxmlformats.org/officeDocument/2006/customXml" ds:itemID="{F3E2D9BC-DAF3-46B2-9692-42B64233CDA7}"/>
</file>

<file path=customXml/itemProps4.xml><?xml version="1.0" encoding="utf-8"?>
<ds:datastoreItem xmlns:ds="http://schemas.openxmlformats.org/officeDocument/2006/customXml" ds:itemID="{164BBA7C-EB19-4205-97E4-4CFECD3DAF02}"/>
</file>

<file path=docProps/app.xml><?xml version="1.0" encoding="utf-8"?>
<Properties xmlns="http://schemas.openxmlformats.org/officeDocument/2006/extended-properties" xmlns:vt="http://schemas.openxmlformats.org/officeDocument/2006/docPropsVTypes">
  <Template>Normal.dotm</Template>
  <TotalTime>19</TotalTime>
  <Pages>82</Pages>
  <Words>31662</Words>
  <Characters>180480</Characters>
  <Application>Microsoft Office Word</Application>
  <DocSecurity>0</DocSecurity>
  <Lines>1504</Lines>
  <Paragraphs>423</Paragraphs>
  <ScaleCrop>false</ScaleCrop>
  <HeadingPairs>
    <vt:vector size="2" baseType="variant">
      <vt:variant>
        <vt:lpstr>Title</vt:lpstr>
      </vt:variant>
      <vt:variant>
        <vt:i4>1</vt:i4>
      </vt:variant>
    </vt:vector>
  </HeadingPairs>
  <TitlesOfParts>
    <vt:vector size="1" baseType="lpstr">
      <vt:lpstr>“STRATEGJIA NDERSEKTORIALE E PERFSHIRJES SOCIALE 2007 – 2013”</vt:lpstr>
    </vt:vector>
  </TitlesOfParts>
  <Company>Ministria e Arsimit dhe Shkencës</Company>
  <LinksUpToDate>false</LinksUpToDate>
  <CharactersWithSpaces>211719</CharactersWithSpaces>
  <SharedDoc>false</SharedDoc>
  <HLinks>
    <vt:vector size="342" baseType="variant">
      <vt:variant>
        <vt:i4>1507381</vt:i4>
      </vt:variant>
      <vt:variant>
        <vt:i4>144</vt:i4>
      </vt:variant>
      <vt:variant>
        <vt:i4>0</vt:i4>
      </vt:variant>
      <vt:variant>
        <vt:i4>5</vt:i4>
      </vt:variant>
      <vt:variant>
        <vt:lpwstr/>
      </vt:variant>
      <vt:variant>
        <vt:lpwstr>_Toc338160820</vt:lpwstr>
      </vt:variant>
      <vt:variant>
        <vt:i4>1310773</vt:i4>
      </vt:variant>
      <vt:variant>
        <vt:i4>141</vt:i4>
      </vt:variant>
      <vt:variant>
        <vt:i4>0</vt:i4>
      </vt:variant>
      <vt:variant>
        <vt:i4>5</vt:i4>
      </vt:variant>
      <vt:variant>
        <vt:lpwstr/>
      </vt:variant>
      <vt:variant>
        <vt:lpwstr>_Toc338160819</vt:lpwstr>
      </vt:variant>
      <vt:variant>
        <vt:i4>1310773</vt:i4>
      </vt:variant>
      <vt:variant>
        <vt:i4>138</vt:i4>
      </vt:variant>
      <vt:variant>
        <vt:i4>0</vt:i4>
      </vt:variant>
      <vt:variant>
        <vt:i4>5</vt:i4>
      </vt:variant>
      <vt:variant>
        <vt:lpwstr/>
      </vt:variant>
      <vt:variant>
        <vt:lpwstr>_Toc338160818</vt:lpwstr>
      </vt:variant>
      <vt:variant>
        <vt:i4>1507381</vt:i4>
      </vt:variant>
      <vt:variant>
        <vt:i4>135</vt:i4>
      </vt:variant>
      <vt:variant>
        <vt:i4>0</vt:i4>
      </vt:variant>
      <vt:variant>
        <vt:i4>5</vt:i4>
      </vt:variant>
      <vt:variant>
        <vt:lpwstr/>
      </vt:variant>
      <vt:variant>
        <vt:lpwstr>_Toc338160822</vt:lpwstr>
      </vt:variant>
      <vt:variant>
        <vt:i4>1507381</vt:i4>
      </vt:variant>
      <vt:variant>
        <vt:i4>132</vt:i4>
      </vt:variant>
      <vt:variant>
        <vt:i4>0</vt:i4>
      </vt:variant>
      <vt:variant>
        <vt:i4>5</vt:i4>
      </vt:variant>
      <vt:variant>
        <vt:lpwstr/>
      </vt:variant>
      <vt:variant>
        <vt:lpwstr>_Toc338160821</vt:lpwstr>
      </vt:variant>
      <vt:variant>
        <vt:i4>1507381</vt:i4>
      </vt:variant>
      <vt:variant>
        <vt:i4>129</vt:i4>
      </vt:variant>
      <vt:variant>
        <vt:i4>0</vt:i4>
      </vt:variant>
      <vt:variant>
        <vt:i4>5</vt:i4>
      </vt:variant>
      <vt:variant>
        <vt:lpwstr/>
      </vt:variant>
      <vt:variant>
        <vt:lpwstr>_Toc338160820</vt:lpwstr>
      </vt:variant>
      <vt:variant>
        <vt:i4>1310773</vt:i4>
      </vt:variant>
      <vt:variant>
        <vt:i4>126</vt:i4>
      </vt:variant>
      <vt:variant>
        <vt:i4>0</vt:i4>
      </vt:variant>
      <vt:variant>
        <vt:i4>5</vt:i4>
      </vt:variant>
      <vt:variant>
        <vt:lpwstr/>
      </vt:variant>
      <vt:variant>
        <vt:lpwstr>_Toc338160819</vt:lpwstr>
      </vt:variant>
      <vt:variant>
        <vt:i4>1310773</vt:i4>
      </vt:variant>
      <vt:variant>
        <vt:i4>123</vt:i4>
      </vt:variant>
      <vt:variant>
        <vt:i4>0</vt:i4>
      </vt:variant>
      <vt:variant>
        <vt:i4>5</vt:i4>
      </vt:variant>
      <vt:variant>
        <vt:lpwstr/>
      </vt:variant>
      <vt:variant>
        <vt:lpwstr>_Toc338160818</vt:lpwstr>
      </vt:variant>
      <vt:variant>
        <vt:i4>1441845</vt:i4>
      </vt:variant>
      <vt:variant>
        <vt:i4>116</vt:i4>
      </vt:variant>
      <vt:variant>
        <vt:i4>0</vt:i4>
      </vt:variant>
      <vt:variant>
        <vt:i4>5</vt:i4>
      </vt:variant>
      <vt:variant>
        <vt:lpwstr/>
      </vt:variant>
      <vt:variant>
        <vt:lpwstr>_Toc338160833</vt:lpwstr>
      </vt:variant>
      <vt:variant>
        <vt:i4>1441845</vt:i4>
      </vt:variant>
      <vt:variant>
        <vt:i4>113</vt:i4>
      </vt:variant>
      <vt:variant>
        <vt:i4>0</vt:i4>
      </vt:variant>
      <vt:variant>
        <vt:i4>5</vt:i4>
      </vt:variant>
      <vt:variant>
        <vt:lpwstr/>
      </vt:variant>
      <vt:variant>
        <vt:lpwstr>_Toc338160832</vt:lpwstr>
      </vt:variant>
      <vt:variant>
        <vt:i4>1441845</vt:i4>
      </vt:variant>
      <vt:variant>
        <vt:i4>110</vt:i4>
      </vt:variant>
      <vt:variant>
        <vt:i4>0</vt:i4>
      </vt:variant>
      <vt:variant>
        <vt:i4>5</vt:i4>
      </vt:variant>
      <vt:variant>
        <vt:lpwstr/>
      </vt:variant>
      <vt:variant>
        <vt:lpwstr>_Toc338160831</vt:lpwstr>
      </vt:variant>
      <vt:variant>
        <vt:i4>1441845</vt:i4>
      </vt:variant>
      <vt:variant>
        <vt:i4>107</vt:i4>
      </vt:variant>
      <vt:variant>
        <vt:i4>0</vt:i4>
      </vt:variant>
      <vt:variant>
        <vt:i4>5</vt:i4>
      </vt:variant>
      <vt:variant>
        <vt:lpwstr/>
      </vt:variant>
      <vt:variant>
        <vt:lpwstr>_Toc338160830</vt:lpwstr>
      </vt:variant>
      <vt:variant>
        <vt:i4>1507381</vt:i4>
      </vt:variant>
      <vt:variant>
        <vt:i4>101</vt:i4>
      </vt:variant>
      <vt:variant>
        <vt:i4>0</vt:i4>
      </vt:variant>
      <vt:variant>
        <vt:i4>5</vt:i4>
      </vt:variant>
      <vt:variant>
        <vt:lpwstr/>
      </vt:variant>
      <vt:variant>
        <vt:lpwstr>_Toc338160829</vt:lpwstr>
      </vt:variant>
      <vt:variant>
        <vt:i4>1507381</vt:i4>
      </vt:variant>
      <vt:variant>
        <vt:i4>95</vt:i4>
      </vt:variant>
      <vt:variant>
        <vt:i4>0</vt:i4>
      </vt:variant>
      <vt:variant>
        <vt:i4>5</vt:i4>
      </vt:variant>
      <vt:variant>
        <vt:lpwstr/>
      </vt:variant>
      <vt:variant>
        <vt:lpwstr>_Toc338160828</vt:lpwstr>
      </vt:variant>
      <vt:variant>
        <vt:i4>1507381</vt:i4>
      </vt:variant>
      <vt:variant>
        <vt:i4>92</vt:i4>
      </vt:variant>
      <vt:variant>
        <vt:i4>0</vt:i4>
      </vt:variant>
      <vt:variant>
        <vt:i4>5</vt:i4>
      </vt:variant>
      <vt:variant>
        <vt:lpwstr/>
      </vt:variant>
      <vt:variant>
        <vt:lpwstr>_Toc338160827</vt:lpwstr>
      </vt:variant>
      <vt:variant>
        <vt:i4>1507381</vt:i4>
      </vt:variant>
      <vt:variant>
        <vt:i4>89</vt:i4>
      </vt:variant>
      <vt:variant>
        <vt:i4>0</vt:i4>
      </vt:variant>
      <vt:variant>
        <vt:i4>5</vt:i4>
      </vt:variant>
      <vt:variant>
        <vt:lpwstr/>
      </vt:variant>
      <vt:variant>
        <vt:lpwstr>_Toc338160826</vt:lpwstr>
      </vt:variant>
      <vt:variant>
        <vt:i4>1507381</vt:i4>
      </vt:variant>
      <vt:variant>
        <vt:i4>83</vt:i4>
      </vt:variant>
      <vt:variant>
        <vt:i4>0</vt:i4>
      </vt:variant>
      <vt:variant>
        <vt:i4>5</vt:i4>
      </vt:variant>
      <vt:variant>
        <vt:lpwstr/>
      </vt:variant>
      <vt:variant>
        <vt:lpwstr>_Toc338160825</vt:lpwstr>
      </vt:variant>
      <vt:variant>
        <vt:i4>1507381</vt:i4>
      </vt:variant>
      <vt:variant>
        <vt:i4>77</vt:i4>
      </vt:variant>
      <vt:variant>
        <vt:i4>0</vt:i4>
      </vt:variant>
      <vt:variant>
        <vt:i4>5</vt:i4>
      </vt:variant>
      <vt:variant>
        <vt:lpwstr/>
      </vt:variant>
      <vt:variant>
        <vt:lpwstr>_Toc338160824</vt:lpwstr>
      </vt:variant>
      <vt:variant>
        <vt:i4>1507381</vt:i4>
      </vt:variant>
      <vt:variant>
        <vt:i4>74</vt:i4>
      </vt:variant>
      <vt:variant>
        <vt:i4>0</vt:i4>
      </vt:variant>
      <vt:variant>
        <vt:i4>5</vt:i4>
      </vt:variant>
      <vt:variant>
        <vt:lpwstr/>
      </vt:variant>
      <vt:variant>
        <vt:lpwstr>_Toc338160823</vt:lpwstr>
      </vt:variant>
      <vt:variant>
        <vt:i4>1507381</vt:i4>
      </vt:variant>
      <vt:variant>
        <vt:i4>71</vt:i4>
      </vt:variant>
      <vt:variant>
        <vt:i4>0</vt:i4>
      </vt:variant>
      <vt:variant>
        <vt:i4>5</vt:i4>
      </vt:variant>
      <vt:variant>
        <vt:lpwstr/>
      </vt:variant>
      <vt:variant>
        <vt:lpwstr>_Toc338160822</vt:lpwstr>
      </vt:variant>
      <vt:variant>
        <vt:i4>1507381</vt:i4>
      </vt:variant>
      <vt:variant>
        <vt:i4>68</vt:i4>
      </vt:variant>
      <vt:variant>
        <vt:i4>0</vt:i4>
      </vt:variant>
      <vt:variant>
        <vt:i4>5</vt:i4>
      </vt:variant>
      <vt:variant>
        <vt:lpwstr/>
      </vt:variant>
      <vt:variant>
        <vt:lpwstr>_Toc338160821</vt:lpwstr>
      </vt:variant>
      <vt:variant>
        <vt:i4>1507381</vt:i4>
      </vt:variant>
      <vt:variant>
        <vt:i4>65</vt:i4>
      </vt:variant>
      <vt:variant>
        <vt:i4>0</vt:i4>
      </vt:variant>
      <vt:variant>
        <vt:i4>5</vt:i4>
      </vt:variant>
      <vt:variant>
        <vt:lpwstr/>
      </vt:variant>
      <vt:variant>
        <vt:lpwstr>_Toc338160820</vt:lpwstr>
      </vt:variant>
      <vt:variant>
        <vt:i4>1310773</vt:i4>
      </vt:variant>
      <vt:variant>
        <vt:i4>62</vt:i4>
      </vt:variant>
      <vt:variant>
        <vt:i4>0</vt:i4>
      </vt:variant>
      <vt:variant>
        <vt:i4>5</vt:i4>
      </vt:variant>
      <vt:variant>
        <vt:lpwstr/>
      </vt:variant>
      <vt:variant>
        <vt:lpwstr>_Toc338160819</vt:lpwstr>
      </vt:variant>
      <vt:variant>
        <vt:i4>1310773</vt:i4>
      </vt:variant>
      <vt:variant>
        <vt:i4>59</vt:i4>
      </vt:variant>
      <vt:variant>
        <vt:i4>0</vt:i4>
      </vt:variant>
      <vt:variant>
        <vt:i4>5</vt:i4>
      </vt:variant>
      <vt:variant>
        <vt:lpwstr/>
      </vt:variant>
      <vt:variant>
        <vt:lpwstr>_Toc338160818</vt:lpwstr>
      </vt:variant>
      <vt:variant>
        <vt:i4>1310773</vt:i4>
      </vt:variant>
      <vt:variant>
        <vt:i4>56</vt:i4>
      </vt:variant>
      <vt:variant>
        <vt:i4>0</vt:i4>
      </vt:variant>
      <vt:variant>
        <vt:i4>5</vt:i4>
      </vt:variant>
      <vt:variant>
        <vt:lpwstr/>
      </vt:variant>
      <vt:variant>
        <vt:lpwstr>_Toc338160817</vt:lpwstr>
      </vt:variant>
      <vt:variant>
        <vt:i4>1310773</vt:i4>
      </vt:variant>
      <vt:variant>
        <vt:i4>53</vt:i4>
      </vt:variant>
      <vt:variant>
        <vt:i4>0</vt:i4>
      </vt:variant>
      <vt:variant>
        <vt:i4>5</vt:i4>
      </vt:variant>
      <vt:variant>
        <vt:lpwstr/>
      </vt:variant>
      <vt:variant>
        <vt:lpwstr>_Toc338160816</vt:lpwstr>
      </vt:variant>
      <vt:variant>
        <vt:i4>1310773</vt:i4>
      </vt:variant>
      <vt:variant>
        <vt:i4>50</vt:i4>
      </vt:variant>
      <vt:variant>
        <vt:i4>0</vt:i4>
      </vt:variant>
      <vt:variant>
        <vt:i4>5</vt:i4>
      </vt:variant>
      <vt:variant>
        <vt:lpwstr/>
      </vt:variant>
      <vt:variant>
        <vt:lpwstr>_Toc338160815</vt:lpwstr>
      </vt:variant>
      <vt:variant>
        <vt:i4>1310773</vt:i4>
      </vt:variant>
      <vt:variant>
        <vt:i4>47</vt:i4>
      </vt:variant>
      <vt:variant>
        <vt:i4>0</vt:i4>
      </vt:variant>
      <vt:variant>
        <vt:i4>5</vt:i4>
      </vt:variant>
      <vt:variant>
        <vt:lpwstr/>
      </vt:variant>
      <vt:variant>
        <vt:lpwstr>_Toc338160814</vt:lpwstr>
      </vt:variant>
      <vt:variant>
        <vt:i4>1310773</vt:i4>
      </vt:variant>
      <vt:variant>
        <vt:i4>44</vt:i4>
      </vt:variant>
      <vt:variant>
        <vt:i4>0</vt:i4>
      </vt:variant>
      <vt:variant>
        <vt:i4>5</vt:i4>
      </vt:variant>
      <vt:variant>
        <vt:lpwstr/>
      </vt:variant>
      <vt:variant>
        <vt:lpwstr>_Toc338160813</vt:lpwstr>
      </vt:variant>
      <vt:variant>
        <vt:i4>1310773</vt:i4>
      </vt:variant>
      <vt:variant>
        <vt:i4>41</vt:i4>
      </vt:variant>
      <vt:variant>
        <vt:i4>0</vt:i4>
      </vt:variant>
      <vt:variant>
        <vt:i4>5</vt:i4>
      </vt:variant>
      <vt:variant>
        <vt:lpwstr/>
      </vt:variant>
      <vt:variant>
        <vt:lpwstr>_Toc338160812</vt:lpwstr>
      </vt:variant>
      <vt:variant>
        <vt:i4>1310773</vt:i4>
      </vt:variant>
      <vt:variant>
        <vt:i4>38</vt:i4>
      </vt:variant>
      <vt:variant>
        <vt:i4>0</vt:i4>
      </vt:variant>
      <vt:variant>
        <vt:i4>5</vt:i4>
      </vt:variant>
      <vt:variant>
        <vt:lpwstr/>
      </vt:variant>
      <vt:variant>
        <vt:lpwstr>_Toc338160811</vt:lpwstr>
      </vt:variant>
      <vt:variant>
        <vt:i4>1310773</vt:i4>
      </vt:variant>
      <vt:variant>
        <vt:i4>35</vt:i4>
      </vt:variant>
      <vt:variant>
        <vt:i4>0</vt:i4>
      </vt:variant>
      <vt:variant>
        <vt:i4>5</vt:i4>
      </vt:variant>
      <vt:variant>
        <vt:lpwstr/>
      </vt:variant>
      <vt:variant>
        <vt:lpwstr>_Toc338160810</vt:lpwstr>
      </vt:variant>
      <vt:variant>
        <vt:i4>1376309</vt:i4>
      </vt:variant>
      <vt:variant>
        <vt:i4>32</vt:i4>
      </vt:variant>
      <vt:variant>
        <vt:i4>0</vt:i4>
      </vt:variant>
      <vt:variant>
        <vt:i4>5</vt:i4>
      </vt:variant>
      <vt:variant>
        <vt:lpwstr/>
      </vt:variant>
      <vt:variant>
        <vt:lpwstr>_Toc338160809</vt:lpwstr>
      </vt:variant>
      <vt:variant>
        <vt:i4>1376309</vt:i4>
      </vt:variant>
      <vt:variant>
        <vt:i4>29</vt:i4>
      </vt:variant>
      <vt:variant>
        <vt:i4>0</vt:i4>
      </vt:variant>
      <vt:variant>
        <vt:i4>5</vt:i4>
      </vt:variant>
      <vt:variant>
        <vt:lpwstr/>
      </vt:variant>
      <vt:variant>
        <vt:lpwstr>_Toc338160808</vt:lpwstr>
      </vt:variant>
      <vt:variant>
        <vt:i4>1376309</vt:i4>
      </vt:variant>
      <vt:variant>
        <vt:i4>26</vt:i4>
      </vt:variant>
      <vt:variant>
        <vt:i4>0</vt:i4>
      </vt:variant>
      <vt:variant>
        <vt:i4>5</vt:i4>
      </vt:variant>
      <vt:variant>
        <vt:lpwstr/>
      </vt:variant>
      <vt:variant>
        <vt:lpwstr>_Toc338160807</vt:lpwstr>
      </vt:variant>
      <vt:variant>
        <vt:i4>1376309</vt:i4>
      </vt:variant>
      <vt:variant>
        <vt:i4>23</vt:i4>
      </vt:variant>
      <vt:variant>
        <vt:i4>0</vt:i4>
      </vt:variant>
      <vt:variant>
        <vt:i4>5</vt:i4>
      </vt:variant>
      <vt:variant>
        <vt:lpwstr/>
      </vt:variant>
      <vt:variant>
        <vt:lpwstr>_Toc338160806</vt:lpwstr>
      </vt:variant>
      <vt:variant>
        <vt:i4>1376309</vt:i4>
      </vt:variant>
      <vt:variant>
        <vt:i4>20</vt:i4>
      </vt:variant>
      <vt:variant>
        <vt:i4>0</vt:i4>
      </vt:variant>
      <vt:variant>
        <vt:i4>5</vt:i4>
      </vt:variant>
      <vt:variant>
        <vt:lpwstr/>
      </vt:variant>
      <vt:variant>
        <vt:lpwstr>_Toc338160805</vt:lpwstr>
      </vt:variant>
      <vt:variant>
        <vt:i4>1376309</vt:i4>
      </vt:variant>
      <vt:variant>
        <vt:i4>17</vt:i4>
      </vt:variant>
      <vt:variant>
        <vt:i4>0</vt:i4>
      </vt:variant>
      <vt:variant>
        <vt:i4>5</vt:i4>
      </vt:variant>
      <vt:variant>
        <vt:lpwstr/>
      </vt:variant>
      <vt:variant>
        <vt:lpwstr>_Toc338160804</vt:lpwstr>
      </vt:variant>
      <vt:variant>
        <vt:i4>1376309</vt:i4>
      </vt:variant>
      <vt:variant>
        <vt:i4>14</vt:i4>
      </vt:variant>
      <vt:variant>
        <vt:i4>0</vt:i4>
      </vt:variant>
      <vt:variant>
        <vt:i4>5</vt:i4>
      </vt:variant>
      <vt:variant>
        <vt:lpwstr/>
      </vt:variant>
      <vt:variant>
        <vt:lpwstr>_Toc338160803</vt:lpwstr>
      </vt:variant>
      <vt:variant>
        <vt:i4>1376309</vt:i4>
      </vt:variant>
      <vt:variant>
        <vt:i4>11</vt:i4>
      </vt:variant>
      <vt:variant>
        <vt:i4>0</vt:i4>
      </vt:variant>
      <vt:variant>
        <vt:i4>5</vt:i4>
      </vt:variant>
      <vt:variant>
        <vt:lpwstr/>
      </vt:variant>
      <vt:variant>
        <vt:lpwstr>_Toc338160802</vt:lpwstr>
      </vt:variant>
      <vt:variant>
        <vt:i4>1376309</vt:i4>
      </vt:variant>
      <vt:variant>
        <vt:i4>8</vt:i4>
      </vt:variant>
      <vt:variant>
        <vt:i4>0</vt:i4>
      </vt:variant>
      <vt:variant>
        <vt:i4>5</vt:i4>
      </vt:variant>
      <vt:variant>
        <vt:lpwstr/>
      </vt:variant>
      <vt:variant>
        <vt:lpwstr>_Toc338160801</vt:lpwstr>
      </vt:variant>
      <vt:variant>
        <vt:i4>1376309</vt:i4>
      </vt:variant>
      <vt:variant>
        <vt:i4>5</vt:i4>
      </vt:variant>
      <vt:variant>
        <vt:i4>0</vt:i4>
      </vt:variant>
      <vt:variant>
        <vt:i4>5</vt:i4>
      </vt:variant>
      <vt:variant>
        <vt:lpwstr/>
      </vt:variant>
      <vt:variant>
        <vt:lpwstr>_Toc338160800</vt:lpwstr>
      </vt:variant>
      <vt:variant>
        <vt:i4>1835066</vt:i4>
      </vt:variant>
      <vt:variant>
        <vt:i4>2</vt:i4>
      </vt:variant>
      <vt:variant>
        <vt:i4>0</vt:i4>
      </vt:variant>
      <vt:variant>
        <vt:i4>5</vt:i4>
      </vt:variant>
      <vt:variant>
        <vt:lpwstr/>
      </vt:variant>
      <vt:variant>
        <vt:lpwstr>_Toc338160799</vt:lpwstr>
      </vt:variant>
      <vt:variant>
        <vt:i4>2687083</vt:i4>
      </vt:variant>
      <vt:variant>
        <vt:i4>39</vt:i4>
      </vt:variant>
      <vt:variant>
        <vt:i4>0</vt:i4>
      </vt:variant>
      <vt:variant>
        <vt:i4>5</vt:i4>
      </vt:variant>
      <vt:variant>
        <vt:lpwstr>http://www.mpcs.gov.al/programet-dhe-realizimi</vt:lpwstr>
      </vt:variant>
      <vt:variant>
        <vt:lpwstr/>
      </vt:variant>
      <vt:variant>
        <vt:i4>2687083</vt:i4>
      </vt:variant>
      <vt:variant>
        <vt:i4>36</vt:i4>
      </vt:variant>
      <vt:variant>
        <vt:i4>0</vt:i4>
      </vt:variant>
      <vt:variant>
        <vt:i4>5</vt:i4>
      </vt:variant>
      <vt:variant>
        <vt:lpwstr>http://www.mpcs.gov.al/programet-dhe-realizimi</vt:lpwstr>
      </vt:variant>
      <vt:variant>
        <vt:lpwstr/>
      </vt:variant>
      <vt:variant>
        <vt:i4>2687083</vt:i4>
      </vt:variant>
      <vt:variant>
        <vt:i4>33</vt:i4>
      </vt:variant>
      <vt:variant>
        <vt:i4>0</vt:i4>
      </vt:variant>
      <vt:variant>
        <vt:i4>5</vt:i4>
      </vt:variant>
      <vt:variant>
        <vt:lpwstr>http://www.mpcs.gov.al/programet-dhe-realizimi</vt:lpwstr>
      </vt:variant>
      <vt:variant>
        <vt:lpwstr/>
      </vt:variant>
      <vt:variant>
        <vt:i4>327773</vt:i4>
      </vt:variant>
      <vt:variant>
        <vt:i4>30</vt:i4>
      </vt:variant>
      <vt:variant>
        <vt:i4>0</vt:i4>
      </vt:variant>
      <vt:variant>
        <vt:i4>5</vt:i4>
      </vt:variant>
      <vt:variant>
        <vt:lpwstr>http://www.mpcs.gov.al/zedhenesi/6-njoftime-per-shtyp/736-fillon-implementimi-i-projektit-levizja-gjitheperfshirese-e-biznesit-social-ne-shqiperi</vt:lpwstr>
      </vt:variant>
      <vt:variant>
        <vt:lpwstr/>
      </vt:variant>
      <vt:variant>
        <vt:i4>4390989</vt:i4>
      </vt:variant>
      <vt:variant>
        <vt:i4>27</vt:i4>
      </vt:variant>
      <vt:variant>
        <vt:i4>0</vt:i4>
      </vt:variant>
      <vt:variant>
        <vt:i4>5</vt:i4>
      </vt:variant>
      <vt:variant>
        <vt:lpwstr>http://www.km.gov.al/</vt:lpwstr>
      </vt:variant>
      <vt:variant>
        <vt:lpwstr/>
      </vt:variant>
      <vt:variant>
        <vt:i4>2490403</vt:i4>
      </vt:variant>
      <vt:variant>
        <vt:i4>24</vt:i4>
      </vt:variant>
      <vt:variant>
        <vt:i4>0</vt:i4>
      </vt:variant>
      <vt:variant>
        <vt:i4>5</vt:i4>
      </vt:variant>
      <vt:variant>
        <vt:lpwstr>http://www.mpcs.gov.al/</vt:lpwstr>
      </vt:variant>
      <vt:variant>
        <vt:lpwstr/>
      </vt:variant>
      <vt:variant>
        <vt:i4>4718663</vt:i4>
      </vt:variant>
      <vt:variant>
        <vt:i4>21</vt:i4>
      </vt:variant>
      <vt:variant>
        <vt:i4>0</vt:i4>
      </vt:variant>
      <vt:variant>
        <vt:i4>5</vt:i4>
      </vt:variant>
      <vt:variant>
        <vt:lpwstr>http://www.bankofalbania/web/Raporti</vt:lpwstr>
      </vt:variant>
      <vt:variant>
        <vt:lpwstr/>
      </vt:variant>
      <vt:variant>
        <vt:i4>3276859</vt:i4>
      </vt:variant>
      <vt:variant>
        <vt:i4>18</vt:i4>
      </vt:variant>
      <vt:variant>
        <vt:i4>0</vt:i4>
      </vt:variant>
      <vt:variant>
        <vt:i4>5</vt:i4>
      </vt:variant>
      <vt:variant>
        <vt:lpwstr>http://www.issh.gov.al/</vt:lpwstr>
      </vt:variant>
      <vt:variant>
        <vt:lpwstr/>
      </vt:variant>
      <vt:variant>
        <vt:i4>3276859</vt:i4>
      </vt:variant>
      <vt:variant>
        <vt:i4>15</vt:i4>
      </vt:variant>
      <vt:variant>
        <vt:i4>0</vt:i4>
      </vt:variant>
      <vt:variant>
        <vt:i4>5</vt:i4>
      </vt:variant>
      <vt:variant>
        <vt:lpwstr>http://www.issh.gov.al/</vt:lpwstr>
      </vt:variant>
      <vt:variant>
        <vt:lpwstr/>
      </vt:variant>
      <vt:variant>
        <vt:i4>4194317</vt:i4>
      </vt:variant>
      <vt:variant>
        <vt:i4>12</vt:i4>
      </vt:variant>
      <vt:variant>
        <vt:i4>0</vt:i4>
      </vt:variant>
      <vt:variant>
        <vt:i4>5</vt:i4>
      </vt:variant>
      <vt:variant>
        <vt:lpwstr>http://kerkojpune.gov.al/</vt:lpwstr>
      </vt:variant>
      <vt:variant>
        <vt:lpwstr/>
      </vt:variant>
      <vt:variant>
        <vt:i4>4194317</vt:i4>
      </vt:variant>
      <vt:variant>
        <vt:i4>9</vt:i4>
      </vt:variant>
      <vt:variant>
        <vt:i4>0</vt:i4>
      </vt:variant>
      <vt:variant>
        <vt:i4>5</vt:i4>
      </vt:variant>
      <vt:variant>
        <vt:lpwstr>http://kerkojpune.gov.al/</vt:lpwstr>
      </vt:variant>
      <vt:variant>
        <vt:lpwstr/>
      </vt:variant>
      <vt:variant>
        <vt:i4>4194317</vt:i4>
      </vt:variant>
      <vt:variant>
        <vt:i4>6</vt:i4>
      </vt:variant>
      <vt:variant>
        <vt:i4>0</vt:i4>
      </vt:variant>
      <vt:variant>
        <vt:i4>5</vt:i4>
      </vt:variant>
      <vt:variant>
        <vt:lpwstr>http://kerkojpune.gov.al/</vt:lpwstr>
      </vt:variant>
      <vt:variant>
        <vt:lpwstr/>
      </vt:variant>
      <vt:variant>
        <vt:i4>15073375</vt:i4>
      </vt:variant>
      <vt:variant>
        <vt:i4>3</vt:i4>
      </vt:variant>
      <vt:variant>
        <vt:i4>0</vt:i4>
      </vt:variant>
      <vt:variant>
        <vt:i4>5</vt:i4>
      </vt:variant>
      <vt:variant>
        <vt:lpwstr>http://www.euro.who.int/aids/ctryinfo/overvieë/20061127_1</vt:lpwstr>
      </vt:variant>
      <vt:variant>
        <vt:lpwstr/>
      </vt:variant>
      <vt:variant>
        <vt:i4>5439566</vt:i4>
      </vt:variant>
      <vt:variant>
        <vt:i4>0</vt:i4>
      </vt:variant>
      <vt:variant>
        <vt:i4>0</vt:i4>
      </vt:variant>
      <vt:variant>
        <vt:i4>5</vt:i4>
      </vt:variant>
      <vt:variant>
        <vt:lpwstr>http://www.instat.gov.al/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“STRATEGJIA NDERSEKTORIALE E PERFSHIRJES SOCIALE 2007 – 2013”</dc:title>
  <dc:subject>RAPORT VLERESIMI</dc:subject>
  <dc:creator>Celsius</dc:creator>
  <cp:lastModifiedBy>Vera Gavrilova</cp:lastModifiedBy>
  <cp:revision>12</cp:revision>
  <cp:lastPrinted>2013-05-13T09:39:00Z</cp:lastPrinted>
  <dcterms:created xsi:type="dcterms:W3CDTF">2014-01-12T10:55:00Z</dcterms:created>
  <dcterms:modified xsi:type="dcterms:W3CDTF">2014-01-12T11:15:00Z</dcterms:modified>
</cp:coreProperties>
</file>