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28BC1" w14:textId="77777777" w:rsidR="00D0724D" w:rsidRPr="009C347A" w:rsidRDefault="00D0724D" w:rsidP="009C347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Términos de referencia</w:t>
      </w:r>
    </w:p>
    <w:p w14:paraId="01B83F1D" w14:textId="34ACC887" w:rsidR="00D0724D" w:rsidRPr="009C347A" w:rsidRDefault="008975F8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D0724D" w:rsidRPr="009C347A">
        <w:rPr>
          <w:rFonts w:ascii="Times New Roman" w:hAnsi="Times New Roman" w:cs="Times New Roman"/>
          <w:b/>
          <w:sz w:val="24"/>
          <w:szCs w:val="24"/>
        </w:rPr>
        <w:t>Información básica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7010"/>
      </w:tblGrid>
      <w:tr w:rsidR="00D0724D" w:rsidRPr="009C347A" w14:paraId="1880DB8E" w14:textId="77777777" w:rsidTr="006042ED">
        <w:tc>
          <w:tcPr>
            <w:tcW w:w="2335" w:type="dxa"/>
          </w:tcPr>
          <w:p w14:paraId="1459E067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Título de la evaluación</w:t>
            </w:r>
          </w:p>
        </w:tc>
        <w:tc>
          <w:tcPr>
            <w:tcW w:w="7010" w:type="dxa"/>
          </w:tcPr>
          <w:p w14:paraId="570290FB" w14:textId="4A9E4822" w:rsidR="00D0724D" w:rsidRPr="009C347A" w:rsidRDefault="00D0724D" w:rsidP="009C347A">
            <w:pPr>
              <w:spacing w:after="0" w:line="240" w:lineRule="auto"/>
              <w:ind w:right="62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Evaluación </w:t>
            </w:r>
            <w:r w:rsidR="009A7B47" w:rsidRPr="009C34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formativa </w:t>
            </w:r>
            <w:r w:rsidR="009A7B47" w:rsidRPr="003753A1">
              <w:rPr>
                <w:rFonts w:ascii="Times New Roman" w:hAnsi="Times New Roman" w:cs="Times New Roman"/>
                <w:bCs/>
                <w:sz w:val="24"/>
                <w:szCs w:val="24"/>
              </w:rPr>
              <w:t>de l</w:t>
            </w:r>
            <w:r w:rsidR="00F31137" w:rsidRPr="003753A1">
              <w:rPr>
                <w:rFonts w:ascii="Times New Roman" w:hAnsi="Times New Roman" w:cs="Times New Roman"/>
                <w:sz w:val="24"/>
                <w:szCs w:val="24"/>
              </w:rPr>
              <w:t xml:space="preserve">a respuesta </w:t>
            </w:r>
            <w:r w:rsidR="009A7B47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de UNICEF Cuba </w:t>
            </w:r>
            <w:r w:rsidR="00972F56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ante la emergencia generada por el </w:t>
            </w:r>
            <w:r w:rsidR="13A56814" w:rsidRPr="395965D9">
              <w:rPr>
                <w:rFonts w:ascii="Times New Roman" w:hAnsi="Times New Roman" w:cs="Times New Roman"/>
                <w:sz w:val="24"/>
                <w:szCs w:val="24"/>
              </w:rPr>
              <w:t>huracán</w:t>
            </w:r>
            <w:r w:rsidR="00972F56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Ian </w:t>
            </w:r>
            <w:r w:rsidR="00847C50" w:rsidRPr="009C347A">
              <w:rPr>
                <w:rFonts w:ascii="Times New Roman" w:hAnsi="Times New Roman" w:cs="Times New Roman"/>
                <w:sz w:val="24"/>
                <w:szCs w:val="24"/>
              </w:rPr>
              <w:t>en Pinar del Rio</w:t>
            </w:r>
            <w:r w:rsidR="00972F56" w:rsidRPr="009C34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724D" w:rsidRPr="009C347A" w14:paraId="45CDA646" w14:textId="77777777" w:rsidTr="006042ED">
        <w:tc>
          <w:tcPr>
            <w:tcW w:w="2335" w:type="dxa"/>
          </w:tcPr>
          <w:p w14:paraId="22739F6B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Oficina de país</w:t>
            </w:r>
          </w:p>
        </w:tc>
        <w:tc>
          <w:tcPr>
            <w:tcW w:w="7010" w:type="dxa"/>
          </w:tcPr>
          <w:p w14:paraId="48B794A0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Cuba</w:t>
            </w:r>
          </w:p>
        </w:tc>
      </w:tr>
      <w:tr w:rsidR="00D0724D" w:rsidRPr="009C347A" w14:paraId="1C6F0228" w14:textId="77777777" w:rsidTr="006042ED">
        <w:tc>
          <w:tcPr>
            <w:tcW w:w="2335" w:type="dxa"/>
          </w:tcPr>
          <w:p w14:paraId="7D70B7B3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Área programática</w:t>
            </w:r>
          </w:p>
        </w:tc>
        <w:tc>
          <w:tcPr>
            <w:tcW w:w="7010" w:type="dxa"/>
          </w:tcPr>
          <w:p w14:paraId="684439EC" w14:textId="31A29BB5" w:rsidR="00D0724D" w:rsidRPr="009C347A" w:rsidRDefault="0051467B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Emergencias</w:t>
            </w:r>
          </w:p>
        </w:tc>
      </w:tr>
      <w:tr w:rsidR="00D0724D" w:rsidRPr="009C347A" w14:paraId="242DECDF" w14:textId="77777777" w:rsidTr="006042ED">
        <w:tc>
          <w:tcPr>
            <w:tcW w:w="2335" w:type="dxa"/>
          </w:tcPr>
          <w:p w14:paraId="69B26FD3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Duración del contrato</w:t>
            </w:r>
          </w:p>
        </w:tc>
        <w:tc>
          <w:tcPr>
            <w:tcW w:w="7010" w:type="dxa"/>
          </w:tcPr>
          <w:p w14:paraId="7D78F3CD" w14:textId="5FB0401F" w:rsidR="00D0724D" w:rsidRPr="009C347A" w:rsidRDefault="00925213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0724D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meses</w:t>
            </w:r>
            <w:r w:rsidR="00BD44AB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="009C008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9C347A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días de trabajo </w:t>
            </w:r>
          </w:p>
        </w:tc>
      </w:tr>
      <w:tr w:rsidR="00D0724D" w:rsidRPr="009C347A" w14:paraId="1696BF16" w14:textId="77777777" w:rsidTr="006042ED">
        <w:tc>
          <w:tcPr>
            <w:tcW w:w="2335" w:type="dxa"/>
          </w:tcPr>
          <w:p w14:paraId="10E4E1FC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Ubicación</w:t>
            </w:r>
          </w:p>
        </w:tc>
        <w:tc>
          <w:tcPr>
            <w:tcW w:w="7010" w:type="dxa"/>
          </w:tcPr>
          <w:p w14:paraId="37BE3226" w14:textId="44DE58F8" w:rsidR="00D0724D" w:rsidRPr="009C347A" w:rsidRDefault="0051467B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Pinar del Rio </w:t>
            </w:r>
          </w:p>
        </w:tc>
      </w:tr>
      <w:tr w:rsidR="00D0724D" w:rsidRPr="009C347A" w14:paraId="17962960" w14:textId="77777777" w:rsidTr="006042ED">
        <w:tc>
          <w:tcPr>
            <w:tcW w:w="2335" w:type="dxa"/>
          </w:tcPr>
          <w:p w14:paraId="302D7C52" w14:textId="77777777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Supervisión</w:t>
            </w:r>
          </w:p>
        </w:tc>
        <w:tc>
          <w:tcPr>
            <w:tcW w:w="7010" w:type="dxa"/>
          </w:tcPr>
          <w:p w14:paraId="5C071AA6" w14:textId="4C29F1D2" w:rsidR="00D0724D" w:rsidRPr="009C347A" w:rsidRDefault="00D0724D" w:rsidP="009C347A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Oficial de Monitoreo y </w:t>
            </w:r>
            <w:r w:rsidR="00925213" w:rsidRPr="009C347A">
              <w:rPr>
                <w:rFonts w:ascii="Times New Roman" w:hAnsi="Times New Roman" w:cs="Times New Roman"/>
                <w:sz w:val="24"/>
                <w:szCs w:val="24"/>
              </w:rPr>
              <w:t>Evaluación, con</w:t>
            </w:r>
            <w:r w:rsidR="00FD3012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la colaboración de</w:t>
            </w:r>
            <w:r w:rsidR="001F51FC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l área </w:t>
            </w:r>
            <w:r w:rsidR="00DE1F76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programática </w:t>
            </w:r>
            <w:r w:rsidR="001F51FC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="0051467B" w:rsidRPr="009C347A">
              <w:rPr>
                <w:rFonts w:ascii="Times New Roman" w:hAnsi="Times New Roman" w:cs="Times New Roman"/>
                <w:sz w:val="24"/>
                <w:szCs w:val="24"/>
              </w:rPr>
              <w:t>Emergencias</w:t>
            </w:r>
            <w:r w:rsidR="00BE6157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de UNICEF Cuba</w:t>
            </w:r>
          </w:p>
        </w:tc>
      </w:tr>
    </w:tbl>
    <w:p w14:paraId="78FA1864" w14:textId="6C23347A" w:rsidR="009C6A91" w:rsidRPr="009C347A" w:rsidRDefault="009C6A91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2F1567" w14:textId="1EA38967" w:rsidR="00D0724D" w:rsidRPr="009C347A" w:rsidRDefault="008975F8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2</w:t>
      </w:r>
      <w:r w:rsidR="000E260E" w:rsidRPr="009C347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0724D" w:rsidRPr="009C347A">
        <w:rPr>
          <w:rFonts w:ascii="Times New Roman" w:hAnsi="Times New Roman" w:cs="Times New Roman"/>
          <w:b/>
          <w:sz w:val="24"/>
          <w:szCs w:val="24"/>
        </w:rPr>
        <w:t>Introducción</w:t>
      </w:r>
    </w:p>
    <w:p w14:paraId="0E455FC6" w14:textId="3C19C056" w:rsidR="000C1571" w:rsidRDefault="000C1571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2346B" w14:textId="226C0362" w:rsidR="009C6A91" w:rsidRPr="009C347A" w:rsidRDefault="00090C77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El Fondo de las Naciones Unidas para la Infancia (UNICEF) es una agencia de las Naciones Unidas (ONU) que trabaja en Cuba </w:t>
      </w:r>
      <w:r w:rsidR="007D0331" w:rsidRPr="009C347A">
        <w:rPr>
          <w:rFonts w:ascii="Times New Roman" w:hAnsi="Times New Roman" w:cs="Times New Roman"/>
          <w:sz w:val="24"/>
          <w:szCs w:val="24"/>
        </w:rPr>
        <w:t>para apoyar</w:t>
      </w:r>
      <w:r w:rsidRPr="009C347A">
        <w:rPr>
          <w:rFonts w:ascii="Times New Roman" w:hAnsi="Times New Roman" w:cs="Times New Roman"/>
          <w:sz w:val="24"/>
          <w:szCs w:val="24"/>
        </w:rPr>
        <w:t xml:space="preserve"> los esfuerzos </w:t>
      </w:r>
      <w:r w:rsidR="00AF66C0" w:rsidRPr="009C347A">
        <w:rPr>
          <w:rFonts w:ascii="Times New Roman" w:hAnsi="Times New Roman" w:cs="Times New Roman"/>
          <w:sz w:val="24"/>
          <w:szCs w:val="24"/>
        </w:rPr>
        <w:t xml:space="preserve">nacionales </w:t>
      </w:r>
      <w:r w:rsidRPr="009C347A">
        <w:rPr>
          <w:rFonts w:ascii="Times New Roman" w:hAnsi="Times New Roman" w:cs="Times New Roman"/>
          <w:sz w:val="24"/>
          <w:szCs w:val="24"/>
        </w:rPr>
        <w:t>de promoción y protección de los derechos de la infancia y la adolescencia</w:t>
      </w:r>
      <w:r w:rsidR="0052210C" w:rsidRPr="009C347A">
        <w:rPr>
          <w:rFonts w:ascii="Times New Roman" w:hAnsi="Times New Roman" w:cs="Times New Roman"/>
          <w:sz w:val="24"/>
          <w:szCs w:val="24"/>
        </w:rPr>
        <w:t>, sobre todo de las más vulnerables</w:t>
      </w:r>
      <w:r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F83547" w:rsidRPr="009C347A">
        <w:rPr>
          <w:rFonts w:ascii="Times New Roman" w:hAnsi="Times New Roman" w:cs="Times New Roman"/>
          <w:sz w:val="24"/>
          <w:szCs w:val="24"/>
        </w:rPr>
        <w:t>La misión de UNICEF está anclada en la Convención de los Derechos del Niño y otros instrumentos internacionales de derechos humanos. En consecuencia, aplica en todas sus estrategias de intervención enfoques de derechos y equidad</w:t>
      </w:r>
      <w:r w:rsidR="0052210C" w:rsidRPr="009C347A">
        <w:rPr>
          <w:rFonts w:ascii="Times New Roman" w:hAnsi="Times New Roman" w:cs="Times New Roman"/>
          <w:sz w:val="24"/>
          <w:szCs w:val="24"/>
        </w:rPr>
        <w:t>.</w:t>
      </w:r>
      <w:r w:rsidR="009C6A91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</w:t>
      </w:r>
      <w:r w:rsidR="00A418CC" w:rsidRPr="009C347A">
        <w:rPr>
          <w:rFonts w:ascii="Times New Roman" w:hAnsi="Times New Roman" w:cs="Times New Roman"/>
          <w:sz w:val="24"/>
          <w:szCs w:val="24"/>
          <w:lang w:eastAsia="es-ES"/>
        </w:rPr>
        <w:t>En</w:t>
      </w:r>
      <w:r w:rsidR="009C6A91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contextos de emergencias, </w:t>
      </w:r>
      <w:r w:rsidR="00A418CC" w:rsidRPr="009C347A">
        <w:rPr>
          <w:rFonts w:ascii="Times New Roman" w:hAnsi="Times New Roman" w:cs="Times New Roman"/>
          <w:sz w:val="24"/>
          <w:szCs w:val="24"/>
          <w:lang w:eastAsia="es-ES"/>
        </w:rPr>
        <w:t>UNICEF trabaja para proveer respuesta humanitaria</w:t>
      </w:r>
      <w:r w:rsidR="00663275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, </w:t>
      </w:r>
      <w:r w:rsidR="007B151C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guiado por el Plan Estratégico, y </w:t>
      </w:r>
      <w:r w:rsidR="00BA24D8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el Core </w:t>
      </w:r>
      <w:proofErr w:type="spellStart"/>
      <w:r w:rsidR="00AC4836" w:rsidRPr="009C347A">
        <w:rPr>
          <w:rFonts w:ascii="Times New Roman" w:hAnsi="Times New Roman" w:cs="Times New Roman"/>
          <w:sz w:val="24"/>
          <w:szCs w:val="24"/>
          <w:lang w:eastAsia="es-ES"/>
        </w:rPr>
        <w:t>C</w:t>
      </w:r>
      <w:r w:rsidR="00BA24D8" w:rsidRPr="009C347A">
        <w:rPr>
          <w:rFonts w:ascii="Times New Roman" w:hAnsi="Times New Roman" w:cs="Times New Roman"/>
          <w:sz w:val="24"/>
          <w:szCs w:val="24"/>
          <w:lang w:eastAsia="es-ES"/>
        </w:rPr>
        <w:t>ommitment</w:t>
      </w:r>
      <w:proofErr w:type="spellEnd"/>
      <w:r w:rsidR="00BA24D8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BA24D8" w:rsidRPr="009C347A">
        <w:rPr>
          <w:rFonts w:ascii="Times New Roman" w:hAnsi="Times New Roman" w:cs="Times New Roman"/>
          <w:sz w:val="24"/>
          <w:szCs w:val="24"/>
          <w:lang w:eastAsia="es-ES"/>
        </w:rPr>
        <w:t>for</w:t>
      </w:r>
      <w:proofErr w:type="spellEnd"/>
      <w:r w:rsidR="00BA24D8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BA24D8" w:rsidRPr="009C347A">
        <w:rPr>
          <w:rFonts w:ascii="Times New Roman" w:hAnsi="Times New Roman" w:cs="Times New Roman"/>
          <w:sz w:val="24"/>
          <w:szCs w:val="24"/>
          <w:lang w:eastAsia="es-ES"/>
        </w:rPr>
        <w:t>Children</w:t>
      </w:r>
      <w:proofErr w:type="spellEnd"/>
      <w:r w:rsidR="00AC4836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(</w:t>
      </w:r>
      <w:proofErr w:type="spellStart"/>
      <w:r w:rsidR="00AC4836" w:rsidRPr="009C347A">
        <w:rPr>
          <w:rFonts w:ascii="Times New Roman" w:hAnsi="Times New Roman" w:cs="Times New Roman"/>
          <w:sz w:val="24"/>
          <w:szCs w:val="24"/>
          <w:lang w:eastAsia="es-ES"/>
        </w:rPr>
        <w:t>CCCs</w:t>
      </w:r>
      <w:proofErr w:type="spellEnd"/>
      <w:r w:rsidR="00AC4836" w:rsidRPr="009C347A">
        <w:rPr>
          <w:rFonts w:ascii="Times New Roman" w:hAnsi="Times New Roman" w:cs="Times New Roman"/>
          <w:sz w:val="24"/>
          <w:szCs w:val="24"/>
          <w:lang w:eastAsia="es-ES"/>
        </w:rPr>
        <w:t>)</w:t>
      </w:r>
      <w:r w:rsidR="00784338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los que establecen el compromiso de UNICEF </w:t>
      </w:r>
      <w:r w:rsidR="00EC25E6" w:rsidRPr="009C347A">
        <w:rPr>
          <w:rFonts w:ascii="Times New Roman" w:hAnsi="Times New Roman" w:cs="Times New Roman"/>
          <w:sz w:val="24"/>
          <w:szCs w:val="24"/>
          <w:lang w:eastAsia="es-ES"/>
        </w:rPr>
        <w:t>a través de los sectores de salud, nutrición, agua, sanidad e higiene, protección de la infancia</w:t>
      </w:r>
      <w:r w:rsidR="004B4E4B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y</w:t>
      </w:r>
      <w:r w:rsidR="00EC25E6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educación</w:t>
      </w:r>
      <w:r w:rsidR="004B4E4B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. </w:t>
      </w:r>
      <w:r w:rsidR="00EC25E6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</w:t>
      </w:r>
      <w:r w:rsidR="00F50DA2" w:rsidRPr="009C347A">
        <w:rPr>
          <w:rFonts w:ascii="Times New Roman" w:hAnsi="Times New Roman" w:cs="Times New Roman"/>
          <w:sz w:val="24"/>
          <w:szCs w:val="24"/>
          <w:lang w:eastAsia="es-ES"/>
        </w:rPr>
        <w:t xml:space="preserve"> </w:t>
      </w:r>
    </w:p>
    <w:p w14:paraId="4CDCE79A" w14:textId="7E696BBF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s-ES"/>
        </w:rPr>
      </w:pPr>
    </w:p>
    <w:p w14:paraId="4D6523DF" w14:textId="77777777" w:rsidR="0062041A" w:rsidRPr="009C347A" w:rsidRDefault="006F189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 Oficina de UNICEF e</w:t>
      </w:r>
      <w:r w:rsidR="002B022C" w:rsidRPr="009C347A">
        <w:rPr>
          <w:rFonts w:ascii="Times New Roman" w:hAnsi="Times New Roman" w:cs="Times New Roman"/>
          <w:sz w:val="24"/>
          <w:szCs w:val="24"/>
        </w:rPr>
        <w:t>n Cuba</w:t>
      </w:r>
      <w:r w:rsidR="00B34253" w:rsidRPr="009C347A">
        <w:rPr>
          <w:rFonts w:ascii="Times New Roman" w:hAnsi="Times New Roman" w:cs="Times New Roman"/>
          <w:sz w:val="24"/>
          <w:szCs w:val="24"/>
        </w:rPr>
        <w:t xml:space="preserve"> trabaja según los términos d</w:t>
      </w:r>
      <w:r w:rsidR="002B022C" w:rsidRPr="009C347A">
        <w:rPr>
          <w:rFonts w:ascii="Times New Roman" w:hAnsi="Times New Roman" w:cs="Times New Roman"/>
          <w:sz w:val="24"/>
          <w:szCs w:val="24"/>
        </w:rPr>
        <w:t>e</w:t>
      </w:r>
      <w:r w:rsidR="00090C77" w:rsidRPr="009C347A">
        <w:rPr>
          <w:rFonts w:ascii="Times New Roman" w:hAnsi="Times New Roman" w:cs="Times New Roman"/>
          <w:sz w:val="24"/>
          <w:szCs w:val="24"/>
        </w:rPr>
        <w:t xml:space="preserve">l </w:t>
      </w:r>
      <w:r w:rsidR="0024208F" w:rsidRPr="009C347A">
        <w:rPr>
          <w:rFonts w:ascii="Times New Roman" w:hAnsi="Times New Roman" w:cs="Times New Roman"/>
          <w:sz w:val="24"/>
          <w:szCs w:val="24"/>
        </w:rPr>
        <w:t xml:space="preserve">Documento de </w:t>
      </w:r>
      <w:r w:rsidR="00090C77" w:rsidRPr="009C347A">
        <w:rPr>
          <w:rFonts w:ascii="Times New Roman" w:hAnsi="Times New Roman" w:cs="Times New Roman"/>
          <w:sz w:val="24"/>
          <w:szCs w:val="24"/>
        </w:rPr>
        <w:t xml:space="preserve">Programa de País </w:t>
      </w:r>
      <w:r w:rsidR="00066868" w:rsidRPr="009C347A">
        <w:rPr>
          <w:rFonts w:ascii="Times New Roman" w:hAnsi="Times New Roman" w:cs="Times New Roman"/>
          <w:sz w:val="24"/>
          <w:szCs w:val="24"/>
        </w:rPr>
        <w:t>(</w:t>
      </w:r>
      <w:r w:rsidR="0024208F" w:rsidRPr="009C347A">
        <w:rPr>
          <w:rFonts w:ascii="Times New Roman" w:hAnsi="Times New Roman" w:cs="Times New Roman"/>
          <w:sz w:val="24"/>
          <w:szCs w:val="24"/>
        </w:rPr>
        <w:t>CPD, por sus siglas en inglés</w:t>
      </w:r>
      <w:r w:rsidR="00066868" w:rsidRPr="009C347A">
        <w:rPr>
          <w:rFonts w:ascii="Times New Roman" w:hAnsi="Times New Roman" w:cs="Times New Roman"/>
          <w:sz w:val="24"/>
          <w:szCs w:val="24"/>
        </w:rPr>
        <w:t>)</w:t>
      </w:r>
      <w:r w:rsidR="00A37B36" w:rsidRPr="009C347A">
        <w:rPr>
          <w:rFonts w:ascii="Times New Roman" w:hAnsi="Times New Roman" w:cs="Times New Roman"/>
          <w:sz w:val="24"/>
          <w:szCs w:val="24"/>
        </w:rPr>
        <w:t xml:space="preserve">, concertado </w:t>
      </w:r>
      <w:r w:rsidR="00CC5E50" w:rsidRPr="009C347A">
        <w:rPr>
          <w:rFonts w:ascii="Times New Roman" w:hAnsi="Times New Roman" w:cs="Times New Roman"/>
          <w:sz w:val="24"/>
          <w:szCs w:val="24"/>
        </w:rPr>
        <w:t>con</w:t>
      </w:r>
      <w:r w:rsidR="00A37B36" w:rsidRPr="009C347A">
        <w:rPr>
          <w:rFonts w:ascii="Times New Roman" w:hAnsi="Times New Roman" w:cs="Times New Roman"/>
          <w:sz w:val="24"/>
          <w:szCs w:val="24"/>
        </w:rPr>
        <w:t xml:space="preserve"> el Gobierno y aprobado por la Junta Ejecutiva</w:t>
      </w:r>
      <w:r w:rsidR="00A37B36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E7773" w:rsidRPr="009C347A">
        <w:rPr>
          <w:rFonts w:ascii="Times New Roman" w:hAnsi="Times New Roman" w:cs="Times New Roman"/>
          <w:sz w:val="24"/>
          <w:szCs w:val="24"/>
        </w:rPr>
        <w:t xml:space="preserve">. La cooperación </w:t>
      </w:r>
      <w:r w:rsidR="00090C77" w:rsidRPr="009C347A">
        <w:rPr>
          <w:rFonts w:ascii="Times New Roman" w:hAnsi="Times New Roman" w:cs="Times New Roman"/>
          <w:sz w:val="24"/>
          <w:szCs w:val="24"/>
        </w:rPr>
        <w:t xml:space="preserve">se ejecuta a través de asociaciones estratégicas con </w:t>
      </w:r>
      <w:r w:rsidR="00AF66C0" w:rsidRPr="009C347A">
        <w:rPr>
          <w:rFonts w:ascii="Times New Roman" w:hAnsi="Times New Roman" w:cs="Times New Roman"/>
          <w:sz w:val="24"/>
          <w:szCs w:val="24"/>
        </w:rPr>
        <w:t xml:space="preserve">entidades gubernamentales nacionales y locales, </w:t>
      </w:r>
      <w:r w:rsidR="00090C77" w:rsidRPr="009C347A">
        <w:rPr>
          <w:rFonts w:ascii="Times New Roman" w:hAnsi="Times New Roman" w:cs="Times New Roman"/>
          <w:sz w:val="24"/>
          <w:szCs w:val="24"/>
        </w:rPr>
        <w:t>organizaciones de la sociedad civil</w:t>
      </w:r>
      <w:r w:rsidR="002A5BC9" w:rsidRPr="009C347A">
        <w:rPr>
          <w:rFonts w:ascii="Times New Roman" w:hAnsi="Times New Roman" w:cs="Times New Roman"/>
          <w:sz w:val="24"/>
          <w:szCs w:val="24"/>
        </w:rPr>
        <w:t>, instituciones académicas</w:t>
      </w:r>
      <w:r w:rsidR="00090C77" w:rsidRPr="009C347A">
        <w:rPr>
          <w:rFonts w:ascii="Times New Roman" w:hAnsi="Times New Roman" w:cs="Times New Roman"/>
          <w:sz w:val="24"/>
          <w:szCs w:val="24"/>
        </w:rPr>
        <w:t xml:space="preserve"> y otras </w:t>
      </w:r>
      <w:r w:rsidR="002A5BC9" w:rsidRPr="009C347A">
        <w:rPr>
          <w:rFonts w:ascii="Times New Roman" w:hAnsi="Times New Roman" w:cs="Times New Roman"/>
          <w:sz w:val="24"/>
          <w:szCs w:val="24"/>
        </w:rPr>
        <w:t>agencias</w:t>
      </w:r>
      <w:r w:rsidR="00090C77" w:rsidRPr="009C347A">
        <w:rPr>
          <w:rFonts w:ascii="Times New Roman" w:hAnsi="Times New Roman" w:cs="Times New Roman"/>
          <w:sz w:val="24"/>
          <w:szCs w:val="24"/>
        </w:rPr>
        <w:t xml:space="preserve"> de las Naciones Unidas, bajo la dirección y coordinación del Ministerio de Comercio Exterior y la Inversión Extranjera (MINCEX).</w:t>
      </w:r>
      <w:r w:rsidR="002B022C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0E02EF" w14:textId="764309DF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3D24A" w14:textId="77777777" w:rsidR="00FD381C" w:rsidRPr="009C347A" w:rsidRDefault="009D2AD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El </w:t>
      </w:r>
      <w:r w:rsidR="0062041A" w:rsidRPr="009C347A">
        <w:rPr>
          <w:rFonts w:ascii="Times New Roman" w:hAnsi="Times New Roman" w:cs="Times New Roman"/>
          <w:sz w:val="24"/>
          <w:szCs w:val="24"/>
        </w:rPr>
        <w:t>P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rograma </w:t>
      </w:r>
      <w:r w:rsidR="0062041A" w:rsidRPr="009C347A">
        <w:rPr>
          <w:rFonts w:ascii="Times New Roman" w:hAnsi="Times New Roman" w:cs="Times New Roman"/>
          <w:sz w:val="24"/>
          <w:szCs w:val="24"/>
        </w:rPr>
        <w:t xml:space="preserve">de País (PP) 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se centra en tres </w:t>
      </w:r>
      <w:r w:rsidR="005360D0" w:rsidRPr="009C347A">
        <w:rPr>
          <w:rFonts w:ascii="Times New Roman" w:hAnsi="Times New Roman" w:cs="Times New Roman"/>
          <w:sz w:val="24"/>
          <w:szCs w:val="24"/>
        </w:rPr>
        <w:t>áreas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 prioritarias, identificadas en consulta con entidades nacionales y alineadas con el Plan Nacional de Desarrollo Económico y Social hasta 2030, l</w:t>
      </w:r>
      <w:r w:rsidR="00E63DDA" w:rsidRPr="009C347A">
        <w:rPr>
          <w:rFonts w:ascii="Times New Roman" w:hAnsi="Times New Roman" w:cs="Times New Roman"/>
          <w:sz w:val="24"/>
          <w:szCs w:val="24"/>
        </w:rPr>
        <w:t xml:space="preserve">a Agenda 2030 para el 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Desarrollo Sostenible y tres de los </w:t>
      </w:r>
      <w:r w:rsidR="00142F21" w:rsidRPr="009C347A">
        <w:rPr>
          <w:rFonts w:ascii="Times New Roman" w:hAnsi="Times New Roman" w:cs="Times New Roman"/>
          <w:sz w:val="24"/>
          <w:szCs w:val="24"/>
        </w:rPr>
        <w:t xml:space="preserve">cinco </w:t>
      </w:r>
      <w:r w:rsidRPr="009C347A">
        <w:rPr>
          <w:rFonts w:ascii="Times New Roman" w:hAnsi="Times New Roman" w:cs="Times New Roman"/>
          <w:sz w:val="24"/>
          <w:szCs w:val="24"/>
        </w:rPr>
        <w:t xml:space="preserve">grupos de objetivos del </w:t>
      </w:r>
      <w:r w:rsidR="007D0331" w:rsidRPr="009C347A">
        <w:rPr>
          <w:rFonts w:ascii="Times New Roman" w:hAnsi="Times New Roman" w:cs="Times New Roman"/>
          <w:sz w:val="24"/>
          <w:szCs w:val="24"/>
        </w:rPr>
        <w:t>Plan Estratégico del UNICEF para 20</w:t>
      </w:r>
      <w:r w:rsidR="00771238" w:rsidRPr="009C347A">
        <w:rPr>
          <w:rFonts w:ascii="Times New Roman" w:hAnsi="Times New Roman" w:cs="Times New Roman"/>
          <w:sz w:val="24"/>
          <w:szCs w:val="24"/>
        </w:rPr>
        <w:t>22</w:t>
      </w:r>
      <w:r w:rsidR="007D0331" w:rsidRPr="009C347A">
        <w:rPr>
          <w:rFonts w:ascii="Times New Roman" w:hAnsi="Times New Roman" w:cs="Times New Roman"/>
          <w:sz w:val="24"/>
          <w:szCs w:val="24"/>
        </w:rPr>
        <w:t>-202</w:t>
      </w:r>
      <w:r w:rsidR="00771238" w:rsidRPr="009C347A">
        <w:rPr>
          <w:rFonts w:ascii="Times New Roman" w:hAnsi="Times New Roman" w:cs="Times New Roman"/>
          <w:sz w:val="24"/>
          <w:szCs w:val="24"/>
        </w:rPr>
        <w:t>5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: </w:t>
      </w:r>
      <w:r w:rsidR="00D16FD8" w:rsidRPr="009C347A">
        <w:rPr>
          <w:rFonts w:ascii="Times New Roman" w:hAnsi="Times New Roman" w:cs="Times New Roman"/>
          <w:sz w:val="24"/>
          <w:szCs w:val="24"/>
        </w:rPr>
        <w:t xml:space="preserve">i) 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cada niño sobrevive y prospera; </w:t>
      </w:r>
      <w:proofErr w:type="spellStart"/>
      <w:r w:rsidR="00D16FD8" w:rsidRPr="009C347A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D16FD8" w:rsidRPr="009C347A">
        <w:rPr>
          <w:rFonts w:ascii="Times New Roman" w:hAnsi="Times New Roman" w:cs="Times New Roman"/>
          <w:sz w:val="24"/>
          <w:szCs w:val="24"/>
        </w:rPr>
        <w:t xml:space="preserve">) 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cada niño aprende y </w:t>
      </w:r>
      <w:proofErr w:type="spellStart"/>
      <w:r w:rsidR="00D16FD8" w:rsidRPr="009C347A">
        <w:rPr>
          <w:rFonts w:ascii="Times New Roman" w:hAnsi="Times New Roman" w:cs="Times New Roman"/>
          <w:sz w:val="24"/>
          <w:szCs w:val="24"/>
        </w:rPr>
        <w:t>iii</w:t>
      </w:r>
      <w:proofErr w:type="spellEnd"/>
      <w:r w:rsidR="00D16FD8" w:rsidRPr="009C347A">
        <w:rPr>
          <w:rFonts w:ascii="Times New Roman" w:hAnsi="Times New Roman" w:cs="Times New Roman"/>
          <w:sz w:val="24"/>
          <w:szCs w:val="24"/>
        </w:rPr>
        <w:t xml:space="preserve">) </w:t>
      </w:r>
      <w:r w:rsidR="007D0331" w:rsidRPr="009C347A">
        <w:rPr>
          <w:rFonts w:ascii="Times New Roman" w:hAnsi="Times New Roman" w:cs="Times New Roman"/>
          <w:sz w:val="24"/>
          <w:szCs w:val="24"/>
        </w:rPr>
        <w:t xml:space="preserve">cada niño está protegido de la violencia y la explotación. </w:t>
      </w:r>
      <w:r w:rsidR="00105618" w:rsidRPr="009C347A">
        <w:rPr>
          <w:rFonts w:ascii="Times New Roman" w:hAnsi="Times New Roman" w:cs="Times New Roman"/>
          <w:sz w:val="24"/>
          <w:szCs w:val="24"/>
        </w:rPr>
        <w:t>A su vez, cada área hace contribuciones específicas al Marc</w:t>
      </w:r>
      <w:r w:rsidR="00541AD4" w:rsidRPr="009C347A">
        <w:rPr>
          <w:rFonts w:ascii="Times New Roman" w:hAnsi="Times New Roman" w:cs="Times New Roman"/>
          <w:sz w:val="24"/>
          <w:szCs w:val="24"/>
        </w:rPr>
        <w:t>o de Cooperación para el Desarrollo Sostenible de las Naciones Unidas en Cuba.</w:t>
      </w:r>
      <w:r w:rsidR="002E4846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974D37" w14:textId="2ABA255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8E3A6" w14:textId="5E3D8D49" w:rsidR="00FD381C" w:rsidRPr="009C347A" w:rsidRDefault="00A5608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Asimismo, </w:t>
      </w:r>
      <w:r w:rsidR="00FD381C" w:rsidRPr="009C347A">
        <w:rPr>
          <w:rFonts w:ascii="Times New Roman" w:hAnsi="Times New Roman" w:cs="Times New Roman"/>
          <w:sz w:val="24"/>
          <w:szCs w:val="24"/>
        </w:rPr>
        <w:t xml:space="preserve">el programa de </w:t>
      </w:r>
      <w:r w:rsidRPr="009C347A">
        <w:rPr>
          <w:rFonts w:ascii="Times New Roman" w:hAnsi="Times New Roman" w:cs="Times New Roman"/>
          <w:sz w:val="24"/>
          <w:szCs w:val="24"/>
        </w:rPr>
        <w:t>UNICEF</w:t>
      </w:r>
      <w:r w:rsidR="00080FDD" w:rsidRPr="009C347A">
        <w:rPr>
          <w:rFonts w:ascii="Times New Roman" w:hAnsi="Times New Roman" w:cs="Times New Roman"/>
          <w:sz w:val="24"/>
          <w:szCs w:val="24"/>
        </w:rPr>
        <w:t xml:space="preserve"> incluye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630B06" w:rsidRPr="009C347A">
        <w:rPr>
          <w:rFonts w:ascii="Times New Roman" w:hAnsi="Times New Roman" w:cs="Times New Roman"/>
          <w:sz w:val="24"/>
          <w:szCs w:val="24"/>
        </w:rPr>
        <w:t>la</w:t>
      </w:r>
      <w:r w:rsidR="00333A17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FD381C" w:rsidRPr="009C347A">
        <w:rPr>
          <w:rFonts w:ascii="Times New Roman" w:hAnsi="Times New Roman" w:cs="Times New Roman"/>
          <w:sz w:val="24"/>
          <w:szCs w:val="24"/>
        </w:rPr>
        <w:t>coordinación interinstitucional</w:t>
      </w:r>
      <w:r w:rsidR="00630B06" w:rsidRPr="009C347A">
        <w:rPr>
          <w:rFonts w:ascii="Times New Roman" w:hAnsi="Times New Roman" w:cs="Times New Roman"/>
          <w:sz w:val="24"/>
          <w:szCs w:val="24"/>
        </w:rPr>
        <w:t xml:space="preserve"> para</w:t>
      </w:r>
      <w:r w:rsidR="00FD381C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080FDD" w:rsidRPr="009C347A">
        <w:rPr>
          <w:rFonts w:ascii="Times New Roman" w:hAnsi="Times New Roman" w:cs="Times New Roman"/>
          <w:sz w:val="24"/>
          <w:szCs w:val="24"/>
        </w:rPr>
        <w:t>el apoyo</w:t>
      </w:r>
      <w:r w:rsidR="00286D5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630B06" w:rsidRPr="009C347A">
        <w:rPr>
          <w:rFonts w:ascii="Times New Roman" w:hAnsi="Times New Roman" w:cs="Times New Roman"/>
          <w:sz w:val="24"/>
          <w:szCs w:val="24"/>
        </w:rPr>
        <w:t xml:space="preserve">a </w:t>
      </w:r>
      <w:r w:rsidR="00B23EDE" w:rsidRPr="009C347A">
        <w:rPr>
          <w:rFonts w:ascii="Times New Roman" w:hAnsi="Times New Roman" w:cs="Times New Roman"/>
          <w:sz w:val="24"/>
          <w:szCs w:val="24"/>
        </w:rPr>
        <w:t xml:space="preserve">la respuesta del Gobierno de Cuba </w:t>
      </w:r>
      <w:r w:rsidR="001732FB" w:rsidRPr="009C347A">
        <w:rPr>
          <w:rFonts w:ascii="Times New Roman" w:hAnsi="Times New Roman" w:cs="Times New Roman"/>
          <w:sz w:val="24"/>
          <w:szCs w:val="24"/>
        </w:rPr>
        <w:t>ante emergencias</w:t>
      </w:r>
      <w:r w:rsidR="00593CC7" w:rsidRPr="009C347A">
        <w:rPr>
          <w:rFonts w:ascii="Times New Roman" w:hAnsi="Times New Roman" w:cs="Times New Roman"/>
          <w:sz w:val="24"/>
          <w:szCs w:val="24"/>
        </w:rPr>
        <w:t>,</w:t>
      </w:r>
      <w:r w:rsidR="001732FB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333A17" w:rsidRPr="009C347A">
        <w:rPr>
          <w:rFonts w:ascii="Times New Roman" w:hAnsi="Times New Roman" w:cs="Times New Roman"/>
          <w:sz w:val="24"/>
          <w:szCs w:val="24"/>
        </w:rPr>
        <w:t>y</w:t>
      </w:r>
      <w:r w:rsidR="00FD381C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593CC7" w:rsidRPr="009C347A">
        <w:rPr>
          <w:rFonts w:ascii="Times New Roman" w:hAnsi="Times New Roman" w:cs="Times New Roman"/>
          <w:sz w:val="24"/>
          <w:szCs w:val="24"/>
        </w:rPr>
        <w:t xml:space="preserve">a </w:t>
      </w:r>
      <w:r w:rsidR="00FD381C" w:rsidRPr="009C347A">
        <w:rPr>
          <w:rFonts w:ascii="Times New Roman" w:hAnsi="Times New Roman" w:cs="Times New Roman"/>
          <w:sz w:val="24"/>
          <w:szCs w:val="24"/>
        </w:rPr>
        <w:t>la recuperación psicosocial</w:t>
      </w:r>
      <w:r w:rsidR="00874246" w:rsidRPr="009C347A">
        <w:rPr>
          <w:rFonts w:ascii="Times New Roman" w:hAnsi="Times New Roman" w:cs="Times New Roman"/>
          <w:sz w:val="24"/>
          <w:szCs w:val="24"/>
        </w:rPr>
        <w:t>, y de infraestructura y servicios,</w:t>
      </w:r>
      <w:r w:rsidR="00FD381C" w:rsidRPr="009C347A">
        <w:rPr>
          <w:rFonts w:ascii="Times New Roman" w:hAnsi="Times New Roman" w:cs="Times New Roman"/>
          <w:sz w:val="24"/>
          <w:szCs w:val="24"/>
        </w:rPr>
        <w:t xml:space="preserve"> después de los desastres.</w:t>
      </w:r>
      <w:r w:rsidR="008852E0" w:rsidRPr="009C347A">
        <w:rPr>
          <w:rFonts w:ascii="Times New Roman" w:hAnsi="Times New Roman" w:cs="Times New Roman"/>
          <w:sz w:val="24"/>
          <w:szCs w:val="24"/>
        </w:rPr>
        <w:t xml:space="preserve"> En este ámbito, </w:t>
      </w:r>
      <w:r w:rsidR="00AB05D4" w:rsidRPr="009C347A">
        <w:rPr>
          <w:rFonts w:ascii="Times New Roman" w:hAnsi="Times New Roman" w:cs="Times New Roman"/>
          <w:sz w:val="24"/>
          <w:szCs w:val="24"/>
        </w:rPr>
        <w:t xml:space="preserve">se desarrollan acciones en cada área programática, </w:t>
      </w:r>
      <w:r w:rsidR="002D6A72" w:rsidRPr="009C347A">
        <w:rPr>
          <w:rFonts w:ascii="Times New Roman" w:hAnsi="Times New Roman" w:cs="Times New Roman"/>
          <w:sz w:val="24"/>
          <w:szCs w:val="24"/>
        </w:rPr>
        <w:t xml:space="preserve">donde se </w:t>
      </w:r>
      <w:r w:rsidR="00982F70" w:rsidRPr="009C347A">
        <w:rPr>
          <w:rFonts w:ascii="Times New Roman" w:hAnsi="Times New Roman" w:cs="Times New Roman"/>
          <w:sz w:val="24"/>
          <w:szCs w:val="24"/>
        </w:rPr>
        <w:t xml:space="preserve">trabaja especialmente </w:t>
      </w:r>
      <w:r w:rsidR="00C24DC1" w:rsidRPr="009C347A">
        <w:rPr>
          <w:rFonts w:ascii="Times New Roman" w:hAnsi="Times New Roman" w:cs="Times New Roman"/>
          <w:sz w:val="24"/>
          <w:szCs w:val="24"/>
        </w:rPr>
        <w:t xml:space="preserve">en fomentar </w:t>
      </w:r>
      <w:r w:rsidR="00982F70" w:rsidRPr="009C347A">
        <w:rPr>
          <w:rFonts w:ascii="Times New Roman" w:hAnsi="Times New Roman" w:cs="Times New Roman"/>
          <w:sz w:val="24"/>
          <w:szCs w:val="24"/>
        </w:rPr>
        <w:t xml:space="preserve">la participación de niños niñas y adolescentes en </w:t>
      </w:r>
      <w:r w:rsidR="00452E04" w:rsidRPr="009C347A">
        <w:rPr>
          <w:rFonts w:ascii="Times New Roman" w:hAnsi="Times New Roman" w:cs="Times New Roman"/>
          <w:sz w:val="24"/>
          <w:szCs w:val="24"/>
          <w:lang w:eastAsia="es-MX"/>
        </w:rPr>
        <w:t>la preparación y atención a las emergencias.</w:t>
      </w:r>
    </w:p>
    <w:p w14:paraId="549D2125" w14:textId="3307B685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s-MX"/>
        </w:rPr>
      </w:pPr>
    </w:p>
    <w:p w14:paraId="482EA9D4" w14:textId="31D8D7AA" w:rsidR="00506655" w:rsidRPr="009C347A" w:rsidRDefault="008F42F4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Este documento de términos de referencia (</w:t>
      </w:r>
      <w:proofErr w:type="spellStart"/>
      <w:r w:rsidRPr="009C347A">
        <w:rPr>
          <w:rFonts w:ascii="Times New Roman" w:hAnsi="Times New Roman" w:cs="Times New Roman"/>
          <w:sz w:val="24"/>
          <w:szCs w:val="24"/>
        </w:rPr>
        <w:t>ToR</w:t>
      </w:r>
      <w:proofErr w:type="spellEnd"/>
      <w:r w:rsidRPr="009C347A">
        <w:rPr>
          <w:rFonts w:ascii="Times New Roman" w:hAnsi="Times New Roman" w:cs="Times New Roman"/>
          <w:sz w:val="24"/>
          <w:szCs w:val="24"/>
        </w:rPr>
        <w:t xml:space="preserve">) describe los propósitos y el alcance de una evaluación independiente, orientada al aprendizaje (formativa), para </w:t>
      </w:r>
      <w:r w:rsidR="007565F6" w:rsidRPr="009C347A">
        <w:rPr>
          <w:rFonts w:ascii="Times New Roman" w:hAnsi="Times New Roman" w:cs="Times New Roman"/>
          <w:sz w:val="24"/>
          <w:szCs w:val="24"/>
        </w:rPr>
        <w:t xml:space="preserve">examinar </w:t>
      </w:r>
      <w:r w:rsidR="00E00DE9" w:rsidRPr="009C347A">
        <w:rPr>
          <w:rFonts w:ascii="Times New Roman" w:hAnsi="Times New Roman" w:cs="Times New Roman"/>
          <w:sz w:val="24"/>
          <w:szCs w:val="24"/>
        </w:rPr>
        <w:t>la pertinencia</w:t>
      </w:r>
      <w:r w:rsidR="54AC8F8E" w:rsidRPr="35781AB0">
        <w:rPr>
          <w:rFonts w:ascii="Times New Roman" w:hAnsi="Times New Roman" w:cs="Times New Roman"/>
          <w:sz w:val="24"/>
          <w:szCs w:val="24"/>
        </w:rPr>
        <w:t>, coherencia</w:t>
      </w:r>
      <w:r w:rsidR="004E4744">
        <w:rPr>
          <w:rFonts w:ascii="Times New Roman" w:hAnsi="Times New Roman" w:cs="Times New Roman"/>
          <w:sz w:val="24"/>
          <w:szCs w:val="24"/>
        </w:rPr>
        <w:t xml:space="preserve"> y</w:t>
      </w:r>
      <w:r w:rsidR="00E00DE9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4E4744" w:rsidRPr="009C347A">
        <w:rPr>
          <w:rFonts w:ascii="Times New Roman" w:hAnsi="Times New Roman" w:cs="Times New Roman"/>
          <w:sz w:val="24"/>
          <w:szCs w:val="24"/>
        </w:rPr>
        <w:t>ef</w:t>
      </w:r>
      <w:r w:rsidR="004E4744">
        <w:rPr>
          <w:rFonts w:ascii="Times New Roman" w:hAnsi="Times New Roman" w:cs="Times New Roman"/>
          <w:sz w:val="24"/>
          <w:szCs w:val="24"/>
        </w:rPr>
        <w:t>icacia</w:t>
      </w:r>
      <w:r w:rsidR="004E4744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E00DE9" w:rsidRPr="009C347A">
        <w:rPr>
          <w:rFonts w:ascii="Times New Roman" w:hAnsi="Times New Roman" w:cs="Times New Roman"/>
          <w:sz w:val="24"/>
          <w:szCs w:val="24"/>
        </w:rPr>
        <w:t>de la respuesta humanitaria de UNICEF</w:t>
      </w:r>
      <w:r w:rsidR="45F03A8E" w:rsidRPr="35781AB0">
        <w:rPr>
          <w:rFonts w:ascii="Times New Roman" w:hAnsi="Times New Roman" w:cs="Times New Roman"/>
          <w:sz w:val="24"/>
          <w:szCs w:val="24"/>
        </w:rPr>
        <w:t xml:space="preserve"> a partir del impacto del huracán Ian en Cuba. </w:t>
      </w:r>
      <w:r w:rsidR="70C245AC" w:rsidRPr="35781AB0">
        <w:rPr>
          <w:rFonts w:ascii="Times New Roman" w:hAnsi="Times New Roman" w:cs="Times New Roman"/>
          <w:sz w:val="24"/>
          <w:szCs w:val="24"/>
        </w:rPr>
        <w:t>La evaluación permitirá</w:t>
      </w:r>
      <w:r w:rsidR="00B35E8E" w:rsidRPr="009C347A">
        <w:rPr>
          <w:rFonts w:ascii="Times New Roman" w:hAnsi="Times New Roman" w:cs="Times New Roman"/>
          <w:sz w:val="24"/>
          <w:szCs w:val="24"/>
        </w:rPr>
        <w:t xml:space="preserve"> identificar </w:t>
      </w:r>
      <w:r w:rsidR="00005DC0" w:rsidRPr="009C347A">
        <w:rPr>
          <w:rFonts w:ascii="Times New Roman" w:hAnsi="Times New Roman" w:cs="Times New Roman"/>
          <w:sz w:val="24"/>
          <w:szCs w:val="24"/>
        </w:rPr>
        <w:t>lecciones aprendidas, puntos de acción, retos y recomendaciones</w:t>
      </w:r>
      <w:r w:rsidR="0530CAAE" w:rsidRPr="35781AB0">
        <w:rPr>
          <w:rFonts w:ascii="Times New Roman" w:hAnsi="Times New Roman" w:cs="Times New Roman"/>
          <w:sz w:val="24"/>
          <w:szCs w:val="24"/>
        </w:rPr>
        <w:t>,</w:t>
      </w:r>
      <w:r w:rsidR="00005DC0" w:rsidRPr="009C347A">
        <w:rPr>
          <w:rFonts w:ascii="Times New Roman" w:hAnsi="Times New Roman" w:cs="Times New Roman"/>
          <w:sz w:val="24"/>
          <w:szCs w:val="24"/>
        </w:rPr>
        <w:t xml:space="preserve"> que permitan perfeccionar </w:t>
      </w:r>
      <w:r w:rsidR="0061789E" w:rsidRPr="009C347A">
        <w:rPr>
          <w:rFonts w:ascii="Times New Roman" w:hAnsi="Times New Roman" w:cs="Times New Roman"/>
          <w:sz w:val="24"/>
          <w:szCs w:val="24"/>
        </w:rPr>
        <w:t>esta</w:t>
      </w:r>
      <w:r w:rsidR="00132756" w:rsidRPr="009C347A">
        <w:rPr>
          <w:rFonts w:ascii="Times New Roman" w:hAnsi="Times New Roman" w:cs="Times New Roman"/>
          <w:sz w:val="24"/>
          <w:szCs w:val="24"/>
        </w:rPr>
        <w:t xml:space="preserve"> respuesta </w:t>
      </w:r>
      <w:r w:rsidR="64D0C701" w:rsidRPr="35781AB0">
        <w:rPr>
          <w:rFonts w:ascii="Times New Roman" w:hAnsi="Times New Roman" w:cs="Times New Roman"/>
          <w:sz w:val="24"/>
          <w:szCs w:val="24"/>
        </w:rPr>
        <w:t xml:space="preserve">en el periodo que aun dure su implementación, así como incorporar estos aprendizajes a la planificación e implementación de respuestas </w:t>
      </w:r>
      <w:r w:rsidR="00132756" w:rsidRPr="009C347A">
        <w:rPr>
          <w:rFonts w:ascii="Times New Roman" w:hAnsi="Times New Roman" w:cs="Times New Roman"/>
          <w:sz w:val="24"/>
          <w:szCs w:val="24"/>
        </w:rPr>
        <w:t>a</w:t>
      </w:r>
      <w:r w:rsidR="0061789E" w:rsidRPr="009C347A">
        <w:rPr>
          <w:rFonts w:ascii="Times New Roman" w:hAnsi="Times New Roman" w:cs="Times New Roman"/>
          <w:sz w:val="24"/>
          <w:szCs w:val="24"/>
        </w:rPr>
        <w:t>nte las</w:t>
      </w:r>
      <w:r w:rsidR="00132756" w:rsidRPr="009C347A">
        <w:rPr>
          <w:rFonts w:ascii="Times New Roman" w:hAnsi="Times New Roman" w:cs="Times New Roman"/>
          <w:sz w:val="24"/>
          <w:szCs w:val="24"/>
        </w:rPr>
        <w:t xml:space="preserve"> emergencias generadas por eventos </w:t>
      </w:r>
      <w:r w:rsidR="00E10813" w:rsidRPr="009C347A">
        <w:rPr>
          <w:rFonts w:ascii="Times New Roman" w:hAnsi="Times New Roman" w:cs="Times New Roman"/>
          <w:sz w:val="24"/>
          <w:szCs w:val="24"/>
        </w:rPr>
        <w:t>hidrometeorológicos</w:t>
      </w:r>
      <w:r w:rsidR="00132756" w:rsidRPr="009C347A">
        <w:rPr>
          <w:rFonts w:ascii="Times New Roman" w:hAnsi="Times New Roman" w:cs="Times New Roman"/>
          <w:sz w:val="24"/>
          <w:szCs w:val="24"/>
        </w:rPr>
        <w:t xml:space="preserve"> o de otra naturaleza</w:t>
      </w:r>
      <w:r w:rsidR="00E10813" w:rsidRPr="009C347A">
        <w:rPr>
          <w:rFonts w:ascii="Times New Roman" w:hAnsi="Times New Roman" w:cs="Times New Roman"/>
          <w:sz w:val="24"/>
          <w:szCs w:val="24"/>
        </w:rPr>
        <w:t>,</w:t>
      </w:r>
      <w:r w:rsidR="00132756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E10813" w:rsidRPr="009C347A">
        <w:rPr>
          <w:rFonts w:ascii="Times New Roman" w:hAnsi="Times New Roman" w:cs="Times New Roman"/>
          <w:sz w:val="24"/>
          <w:szCs w:val="24"/>
        </w:rPr>
        <w:t xml:space="preserve">en el futuro. </w:t>
      </w:r>
      <w:r w:rsidR="0080113D" w:rsidRPr="009C347A">
        <w:rPr>
          <w:rFonts w:ascii="Times New Roman" w:hAnsi="Times New Roman" w:cs="Times New Roman"/>
          <w:sz w:val="24"/>
          <w:szCs w:val="24"/>
        </w:rPr>
        <w:t xml:space="preserve">Con este </w:t>
      </w:r>
      <w:r w:rsidR="00E81F85" w:rsidRPr="009C347A">
        <w:rPr>
          <w:rFonts w:ascii="Times New Roman" w:hAnsi="Times New Roman" w:cs="Times New Roman"/>
          <w:sz w:val="24"/>
          <w:szCs w:val="24"/>
        </w:rPr>
        <w:t>fin</w:t>
      </w:r>
      <w:r w:rsidR="0080113D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A87CC7" w:rsidRPr="009C347A">
        <w:rPr>
          <w:rFonts w:ascii="Times New Roman" w:hAnsi="Times New Roman" w:cs="Times New Roman"/>
          <w:sz w:val="24"/>
          <w:szCs w:val="24"/>
        </w:rPr>
        <w:t xml:space="preserve">el documento </w:t>
      </w:r>
      <w:r w:rsidRPr="009C347A">
        <w:rPr>
          <w:rFonts w:ascii="Times New Roman" w:hAnsi="Times New Roman" w:cs="Times New Roman"/>
          <w:sz w:val="24"/>
          <w:szCs w:val="24"/>
        </w:rPr>
        <w:t xml:space="preserve">propone opciones metodológicas y operativas que sirven de </w:t>
      </w:r>
      <w:r w:rsidRPr="009C347A">
        <w:rPr>
          <w:rFonts w:ascii="Times New Roman" w:hAnsi="Times New Roman" w:cs="Times New Roman"/>
          <w:sz w:val="24"/>
          <w:szCs w:val="24"/>
        </w:rPr>
        <w:lastRenderedPageBreak/>
        <w:t xml:space="preserve">referencia a la contratación de </w:t>
      </w:r>
      <w:r w:rsidR="006F0528">
        <w:rPr>
          <w:rFonts w:ascii="Times New Roman" w:hAnsi="Times New Roman" w:cs="Times New Roman"/>
          <w:sz w:val="24"/>
          <w:szCs w:val="24"/>
        </w:rPr>
        <w:t xml:space="preserve">un consultor individual </w:t>
      </w:r>
      <w:r w:rsidRPr="009C347A">
        <w:rPr>
          <w:rFonts w:ascii="Times New Roman" w:hAnsi="Times New Roman" w:cs="Times New Roman"/>
          <w:sz w:val="24"/>
          <w:szCs w:val="24"/>
        </w:rPr>
        <w:t>con conocimientos, competencias y compromiso con la protección de los derechos de la infancia</w:t>
      </w:r>
      <w:r w:rsidR="00BE558F" w:rsidRPr="009C347A">
        <w:rPr>
          <w:rFonts w:ascii="Times New Roman" w:hAnsi="Times New Roman" w:cs="Times New Roman"/>
          <w:sz w:val="24"/>
          <w:szCs w:val="24"/>
        </w:rPr>
        <w:t>, para llevar a cabo la evaluación</w:t>
      </w:r>
      <w:r w:rsidRPr="009C34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2B1CF1" w14:textId="60F90459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A65C6E" w14:textId="52546CEA" w:rsidR="008F42F4" w:rsidRPr="009C347A" w:rsidRDefault="008A60D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Como se detalla en las secciones subsiguientes del documento, l</w:t>
      </w:r>
      <w:r w:rsidR="008C0D9F" w:rsidRPr="009C347A">
        <w:rPr>
          <w:rFonts w:ascii="Times New Roman" w:hAnsi="Times New Roman" w:cs="Times New Roman"/>
          <w:sz w:val="24"/>
          <w:szCs w:val="24"/>
        </w:rPr>
        <w:t xml:space="preserve">a evaluación debe proveer </w:t>
      </w:r>
      <w:r w:rsidR="00013848" w:rsidRPr="009C347A">
        <w:rPr>
          <w:rFonts w:ascii="Times New Roman" w:hAnsi="Times New Roman" w:cs="Times New Roman"/>
          <w:sz w:val="24"/>
          <w:szCs w:val="24"/>
        </w:rPr>
        <w:t xml:space="preserve">una </w:t>
      </w:r>
      <w:r w:rsidR="007460AB" w:rsidRPr="009C347A">
        <w:rPr>
          <w:rFonts w:ascii="Times New Roman" w:hAnsi="Times New Roman" w:cs="Times New Roman"/>
          <w:sz w:val="24"/>
          <w:szCs w:val="24"/>
        </w:rPr>
        <w:t>sistematización</w:t>
      </w:r>
      <w:r w:rsidR="00013848" w:rsidRPr="009C347A">
        <w:rPr>
          <w:rFonts w:ascii="Times New Roman" w:hAnsi="Times New Roman" w:cs="Times New Roman"/>
          <w:sz w:val="24"/>
          <w:szCs w:val="24"/>
        </w:rPr>
        <w:t xml:space="preserve"> de hallazgos, conclusiones y recomendaciones</w:t>
      </w:r>
      <w:r w:rsidR="007460AB" w:rsidRPr="009C347A">
        <w:rPr>
          <w:rFonts w:ascii="Times New Roman" w:hAnsi="Times New Roman" w:cs="Times New Roman"/>
          <w:sz w:val="24"/>
          <w:szCs w:val="24"/>
        </w:rPr>
        <w:t>,</w:t>
      </w:r>
      <w:r w:rsidR="00013848" w:rsidRPr="009C347A">
        <w:rPr>
          <w:rFonts w:ascii="Times New Roman" w:hAnsi="Times New Roman" w:cs="Times New Roman"/>
          <w:sz w:val="24"/>
          <w:szCs w:val="24"/>
        </w:rPr>
        <w:t xml:space="preserve"> que serán </w:t>
      </w:r>
      <w:r w:rsidR="00C616CE" w:rsidRPr="009C347A">
        <w:rPr>
          <w:rFonts w:ascii="Times New Roman" w:hAnsi="Times New Roman" w:cs="Times New Roman"/>
          <w:sz w:val="24"/>
          <w:szCs w:val="24"/>
        </w:rPr>
        <w:t xml:space="preserve">usados por UNICEF y sus contrapartes nacionales </w:t>
      </w:r>
      <w:r w:rsidR="007460AB" w:rsidRPr="009C347A">
        <w:rPr>
          <w:rFonts w:ascii="Times New Roman" w:hAnsi="Times New Roman" w:cs="Times New Roman"/>
          <w:sz w:val="24"/>
          <w:szCs w:val="24"/>
        </w:rPr>
        <w:t xml:space="preserve">y locales </w:t>
      </w:r>
      <w:r w:rsidR="008F42F4" w:rsidRPr="009C347A">
        <w:rPr>
          <w:rFonts w:ascii="Times New Roman" w:hAnsi="Times New Roman" w:cs="Times New Roman"/>
          <w:sz w:val="24"/>
          <w:szCs w:val="24"/>
        </w:rPr>
        <w:t>para documentar buenas prácticas</w:t>
      </w:r>
      <w:r w:rsidR="00DA7235" w:rsidRPr="009C347A">
        <w:rPr>
          <w:rFonts w:ascii="Times New Roman" w:hAnsi="Times New Roman" w:cs="Times New Roman"/>
          <w:sz w:val="24"/>
          <w:szCs w:val="24"/>
        </w:rPr>
        <w:t xml:space="preserve"> e</w:t>
      </w:r>
      <w:r w:rsidR="007460AB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7B297D" w:rsidRPr="009C347A">
        <w:rPr>
          <w:rFonts w:ascii="Times New Roman" w:hAnsi="Times New Roman" w:cs="Times New Roman"/>
          <w:sz w:val="24"/>
          <w:szCs w:val="24"/>
        </w:rPr>
        <w:t xml:space="preserve">identificar aprendizajes </w:t>
      </w:r>
      <w:r w:rsidR="00C22B1C" w:rsidRPr="009C347A">
        <w:rPr>
          <w:rFonts w:ascii="Times New Roman" w:hAnsi="Times New Roman" w:cs="Times New Roman"/>
          <w:sz w:val="24"/>
          <w:szCs w:val="24"/>
        </w:rPr>
        <w:t xml:space="preserve">y </w:t>
      </w:r>
      <w:r w:rsidR="008F42F4" w:rsidRPr="009C347A">
        <w:rPr>
          <w:rFonts w:ascii="Times New Roman" w:hAnsi="Times New Roman" w:cs="Times New Roman"/>
          <w:sz w:val="24"/>
          <w:szCs w:val="24"/>
        </w:rPr>
        <w:t xml:space="preserve">lecciones </w:t>
      </w:r>
      <w:r w:rsidR="00AF045D" w:rsidRPr="009C347A">
        <w:rPr>
          <w:rFonts w:ascii="Times New Roman" w:hAnsi="Times New Roman" w:cs="Times New Roman"/>
          <w:sz w:val="24"/>
          <w:szCs w:val="24"/>
        </w:rPr>
        <w:t>que</w:t>
      </w:r>
      <w:r w:rsidR="00104A6C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AF045D" w:rsidRPr="009C347A">
        <w:rPr>
          <w:rFonts w:ascii="Times New Roman" w:hAnsi="Times New Roman" w:cs="Times New Roman"/>
          <w:sz w:val="24"/>
          <w:szCs w:val="24"/>
        </w:rPr>
        <w:t xml:space="preserve">sirvan para perfeccionar la respuesta de la agencia a las emergencias y garantizar </w:t>
      </w:r>
      <w:r w:rsidR="0005467F" w:rsidRPr="009C347A">
        <w:rPr>
          <w:rFonts w:ascii="Times New Roman" w:hAnsi="Times New Roman" w:cs="Times New Roman"/>
          <w:sz w:val="24"/>
          <w:szCs w:val="24"/>
        </w:rPr>
        <w:t xml:space="preserve">con ello </w:t>
      </w:r>
      <w:r w:rsidR="00AF045D" w:rsidRPr="009C347A">
        <w:rPr>
          <w:rFonts w:ascii="Times New Roman" w:hAnsi="Times New Roman" w:cs="Times New Roman"/>
          <w:sz w:val="24"/>
          <w:szCs w:val="24"/>
        </w:rPr>
        <w:t xml:space="preserve">mejores resultados para </w:t>
      </w:r>
      <w:r w:rsidR="0005467F" w:rsidRPr="009C347A">
        <w:rPr>
          <w:rFonts w:ascii="Times New Roman" w:hAnsi="Times New Roman" w:cs="Times New Roman"/>
          <w:sz w:val="24"/>
          <w:szCs w:val="24"/>
        </w:rPr>
        <w:t>niños niñas y adolescentes</w:t>
      </w:r>
      <w:r w:rsidR="00AF045D" w:rsidRPr="009C347A">
        <w:rPr>
          <w:rFonts w:ascii="Times New Roman" w:hAnsi="Times New Roman" w:cs="Times New Roman"/>
          <w:sz w:val="24"/>
          <w:szCs w:val="24"/>
        </w:rPr>
        <w:t xml:space="preserve"> en</w:t>
      </w:r>
      <w:r w:rsidR="00104A6C" w:rsidRPr="009C347A">
        <w:rPr>
          <w:rFonts w:ascii="Times New Roman" w:hAnsi="Times New Roman" w:cs="Times New Roman"/>
          <w:sz w:val="24"/>
          <w:szCs w:val="24"/>
        </w:rPr>
        <w:t xml:space="preserve"> contextos </w:t>
      </w:r>
      <w:r w:rsidR="00AF045D" w:rsidRPr="009C347A">
        <w:rPr>
          <w:rFonts w:ascii="Times New Roman" w:hAnsi="Times New Roman" w:cs="Times New Roman"/>
          <w:sz w:val="24"/>
          <w:szCs w:val="24"/>
        </w:rPr>
        <w:t>humanitarios</w:t>
      </w:r>
      <w:r w:rsidR="00DA7235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FE124B" w:rsidRPr="009C347A">
        <w:rPr>
          <w:rFonts w:ascii="Times New Roman" w:hAnsi="Times New Roman" w:cs="Times New Roman"/>
          <w:sz w:val="24"/>
          <w:szCs w:val="24"/>
        </w:rPr>
        <w:t xml:space="preserve">La evaluación </w:t>
      </w:r>
      <w:r w:rsidR="00A13556" w:rsidRPr="009C347A">
        <w:rPr>
          <w:rFonts w:ascii="Times New Roman" w:hAnsi="Times New Roman" w:cs="Times New Roman"/>
          <w:sz w:val="24"/>
          <w:szCs w:val="24"/>
        </w:rPr>
        <w:t>deberá generar</w:t>
      </w:r>
      <w:r w:rsidR="008F42F4" w:rsidRPr="009C347A">
        <w:rPr>
          <w:rFonts w:ascii="Times New Roman" w:hAnsi="Times New Roman" w:cs="Times New Roman"/>
          <w:sz w:val="24"/>
          <w:szCs w:val="24"/>
        </w:rPr>
        <w:t xml:space="preserve"> evidencia</w:t>
      </w:r>
      <w:r w:rsidR="00FE124B" w:rsidRPr="009C347A">
        <w:rPr>
          <w:rFonts w:ascii="Times New Roman" w:hAnsi="Times New Roman" w:cs="Times New Roman"/>
          <w:sz w:val="24"/>
          <w:szCs w:val="24"/>
        </w:rPr>
        <w:t xml:space="preserve"> empírica </w:t>
      </w:r>
      <w:r w:rsidR="00D27CFE" w:rsidRPr="009C347A">
        <w:rPr>
          <w:rFonts w:ascii="Times New Roman" w:hAnsi="Times New Roman" w:cs="Times New Roman"/>
          <w:sz w:val="24"/>
          <w:szCs w:val="24"/>
        </w:rPr>
        <w:t xml:space="preserve">confiable, basada en el rigor de su metodología, </w:t>
      </w:r>
      <w:r w:rsidR="008F42F4" w:rsidRPr="009C347A">
        <w:rPr>
          <w:rFonts w:ascii="Times New Roman" w:hAnsi="Times New Roman" w:cs="Times New Roman"/>
          <w:sz w:val="24"/>
          <w:szCs w:val="24"/>
        </w:rPr>
        <w:t xml:space="preserve">sobre </w:t>
      </w:r>
      <w:r w:rsidR="00A23C78" w:rsidRPr="009C347A">
        <w:rPr>
          <w:rFonts w:ascii="Times New Roman" w:hAnsi="Times New Roman" w:cs="Times New Roman"/>
          <w:sz w:val="24"/>
          <w:szCs w:val="24"/>
        </w:rPr>
        <w:t>los</w:t>
      </w:r>
      <w:r w:rsidR="008F42F4" w:rsidRPr="009C347A">
        <w:rPr>
          <w:rFonts w:ascii="Times New Roman" w:hAnsi="Times New Roman" w:cs="Times New Roman"/>
          <w:sz w:val="24"/>
          <w:szCs w:val="24"/>
        </w:rPr>
        <w:t xml:space="preserve"> resultados </w:t>
      </w:r>
      <w:r w:rsidR="00FC1158" w:rsidRPr="009C347A">
        <w:rPr>
          <w:rFonts w:ascii="Times New Roman" w:hAnsi="Times New Roman" w:cs="Times New Roman"/>
          <w:sz w:val="24"/>
          <w:szCs w:val="24"/>
        </w:rPr>
        <w:t xml:space="preserve">alcanzados por </w:t>
      </w:r>
      <w:r w:rsidR="00D7005A" w:rsidRPr="009C347A">
        <w:rPr>
          <w:rFonts w:ascii="Times New Roman" w:hAnsi="Times New Roman" w:cs="Times New Roman"/>
          <w:sz w:val="24"/>
          <w:szCs w:val="24"/>
        </w:rPr>
        <w:t>la</w:t>
      </w:r>
      <w:r w:rsidR="00776029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AC2873" w:rsidRPr="009C347A">
        <w:rPr>
          <w:rFonts w:ascii="Times New Roman" w:hAnsi="Times New Roman" w:cs="Times New Roman"/>
          <w:sz w:val="24"/>
          <w:szCs w:val="24"/>
        </w:rPr>
        <w:t>implementación</w:t>
      </w:r>
      <w:r w:rsidR="003C4389" w:rsidRPr="009C347A">
        <w:rPr>
          <w:rFonts w:ascii="Times New Roman" w:hAnsi="Times New Roman" w:cs="Times New Roman"/>
          <w:sz w:val="24"/>
          <w:szCs w:val="24"/>
        </w:rPr>
        <w:t xml:space="preserve"> de la respuesta </w:t>
      </w:r>
      <w:r w:rsidR="00D75A66">
        <w:rPr>
          <w:rFonts w:ascii="Times New Roman" w:hAnsi="Times New Roman" w:cs="Times New Roman"/>
          <w:sz w:val="24"/>
          <w:szCs w:val="24"/>
        </w:rPr>
        <w:t xml:space="preserve">de UNICEF </w:t>
      </w:r>
      <w:r w:rsidR="003C4389" w:rsidRPr="009C347A">
        <w:rPr>
          <w:rFonts w:ascii="Times New Roman" w:hAnsi="Times New Roman" w:cs="Times New Roman"/>
          <w:sz w:val="24"/>
          <w:szCs w:val="24"/>
        </w:rPr>
        <w:t xml:space="preserve">a la emergencia generada por el paso del Huracán Ian </w:t>
      </w:r>
      <w:r w:rsidR="00132544" w:rsidRPr="009C347A">
        <w:rPr>
          <w:rFonts w:ascii="Times New Roman" w:hAnsi="Times New Roman" w:cs="Times New Roman"/>
          <w:sz w:val="24"/>
          <w:szCs w:val="24"/>
        </w:rPr>
        <w:t xml:space="preserve">que </w:t>
      </w:r>
      <w:r w:rsidR="00B6198B" w:rsidRPr="009C347A">
        <w:rPr>
          <w:rFonts w:ascii="Times New Roman" w:hAnsi="Times New Roman" w:cs="Times New Roman"/>
          <w:sz w:val="24"/>
          <w:szCs w:val="24"/>
        </w:rPr>
        <w:t>afectó</w:t>
      </w:r>
      <w:r w:rsidR="00132544" w:rsidRPr="009C347A">
        <w:rPr>
          <w:rFonts w:ascii="Times New Roman" w:hAnsi="Times New Roman" w:cs="Times New Roman"/>
          <w:sz w:val="24"/>
          <w:szCs w:val="24"/>
        </w:rPr>
        <w:t xml:space="preserve"> al país</w:t>
      </w:r>
      <w:r w:rsidR="003C4389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132544" w:rsidRPr="009C347A">
        <w:rPr>
          <w:rFonts w:ascii="Times New Roman" w:hAnsi="Times New Roman" w:cs="Times New Roman"/>
          <w:sz w:val="24"/>
          <w:szCs w:val="24"/>
        </w:rPr>
        <w:t xml:space="preserve">en </w:t>
      </w:r>
      <w:r w:rsidR="009C347A" w:rsidRPr="009C347A">
        <w:rPr>
          <w:rFonts w:ascii="Times New Roman" w:hAnsi="Times New Roman" w:cs="Times New Roman"/>
          <w:sz w:val="24"/>
          <w:szCs w:val="24"/>
        </w:rPr>
        <w:t>septiembre</w:t>
      </w:r>
      <w:r w:rsidR="00132544" w:rsidRPr="009C347A">
        <w:rPr>
          <w:rFonts w:ascii="Times New Roman" w:hAnsi="Times New Roman" w:cs="Times New Roman"/>
          <w:sz w:val="24"/>
          <w:szCs w:val="24"/>
        </w:rPr>
        <w:t xml:space="preserve"> de 2022</w:t>
      </w:r>
      <w:r w:rsidR="00E477B9">
        <w:rPr>
          <w:rFonts w:ascii="Times New Roman" w:hAnsi="Times New Roman" w:cs="Times New Roman"/>
          <w:sz w:val="24"/>
          <w:szCs w:val="24"/>
        </w:rPr>
        <w:t xml:space="preserve">, como parte del Plan de Acción </w:t>
      </w:r>
      <w:r w:rsidR="00E577A3">
        <w:rPr>
          <w:rFonts w:ascii="Times New Roman" w:hAnsi="Times New Roman" w:cs="Times New Roman"/>
          <w:sz w:val="24"/>
          <w:szCs w:val="24"/>
        </w:rPr>
        <w:t xml:space="preserve">del Sistema de Naciones Unidas </w:t>
      </w:r>
      <w:r w:rsidR="00CA243A">
        <w:rPr>
          <w:rFonts w:ascii="Times New Roman" w:hAnsi="Times New Roman" w:cs="Times New Roman"/>
          <w:sz w:val="24"/>
          <w:szCs w:val="24"/>
        </w:rPr>
        <w:t>ante este escenario</w:t>
      </w:r>
      <w:r w:rsidR="00864DA7" w:rsidRPr="009C347A">
        <w:rPr>
          <w:rFonts w:ascii="Times New Roman" w:hAnsi="Times New Roman" w:cs="Times New Roman"/>
          <w:sz w:val="24"/>
          <w:szCs w:val="24"/>
        </w:rPr>
        <w:t xml:space="preserve">. Sobre estas bases </w:t>
      </w:r>
      <w:r w:rsidR="00BD02DE" w:rsidRPr="009C347A">
        <w:rPr>
          <w:rFonts w:ascii="Times New Roman" w:hAnsi="Times New Roman" w:cs="Times New Roman"/>
          <w:sz w:val="24"/>
          <w:szCs w:val="24"/>
        </w:rPr>
        <w:t xml:space="preserve">la evaluación además deberá aportar los elementos </w:t>
      </w:r>
      <w:r w:rsidR="008F42F4" w:rsidRPr="009C347A">
        <w:rPr>
          <w:rFonts w:ascii="Times New Roman" w:hAnsi="Times New Roman" w:cs="Times New Roman"/>
          <w:sz w:val="24"/>
          <w:szCs w:val="24"/>
        </w:rPr>
        <w:t xml:space="preserve">para estructurar </w:t>
      </w:r>
      <w:r w:rsidR="007A643E" w:rsidRPr="009C347A">
        <w:rPr>
          <w:rFonts w:ascii="Times New Roman" w:hAnsi="Times New Roman" w:cs="Times New Roman"/>
          <w:sz w:val="24"/>
          <w:szCs w:val="24"/>
        </w:rPr>
        <w:t>una</w:t>
      </w:r>
      <w:r w:rsidR="008F42F4" w:rsidRPr="009C347A">
        <w:rPr>
          <w:rFonts w:ascii="Times New Roman" w:hAnsi="Times New Roman" w:cs="Times New Roman"/>
          <w:sz w:val="24"/>
          <w:szCs w:val="24"/>
        </w:rPr>
        <w:t xml:space="preserve"> teoría de cambio </w:t>
      </w:r>
      <w:r w:rsidR="00F568AA">
        <w:rPr>
          <w:rFonts w:ascii="Times New Roman" w:hAnsi="Times New Roman" w:cs="Times New Roman"/>
          <w:sz w:val="24"/>
          <w:szCs w:val="24"/>
        </w:rPr>
        <w:t>de esta</w:t>
      </w:r>
      <w:r w:rsidR="0051467B" w:rsidRPr="009C347A">
        <w:rPr>
          <w:rFonts w:ascii="Times New Roman" w:hAnsi="Times New Roman" w:cs="Times New Roman"/>
          <w:sz w:val="24"/>
          <w:szCs w:val="24"/>
        </w:rPr>
        <w:t xml:space="preserve"> respuesta</w:t>
      </w:r>
      <w:r w:rsidR="00F568AA">
        <w:rPr>
          <w:rFonts w:ascii="Times New Roman" w:hAnsi="Times New Roman" w:cs="Times New Roman"/>
          <w:sz w:val="24"/>
          <w:szCs w:val="24"/>
        </w:rPr>
        <w:t>.</w:t>
      </w:r>
    </w:p>
    <w:p w14:paraId="1FCE719B" w14:textId="77777777" w:rsidR="00F95ACC" w:rsidRPr="009C347A" w:rsidRDefault="00F95AC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29498" w14:textId="01CA04FA" w:rsidR="008F42F4" w:rsidRPr="009C347A" w:rsidRDefault="008975F8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3</w:t>
      </w:r>
      <w:r w:rsidR="009B0D83" w:rsidRPr="009C347A">
        <w:rPr>
          <w:rFonts w:ascii="Times New Roman" w:hAnsi="Times New Roman" w:cs="Times New Roman"/>
          <w:b/>
          <w:sz w:val="24"/>
          <w:szCs w:val="24"/>
        </w:rPr>
        <w:t>. Conte</w:t>
      </w:r>
      <w:r w:rsidR="009E03C6" w:rsidRPr="009C347A">
        <w:rPr>
          <w:rFonts w:ascii="Times New Roman" w:hAnsi="Times New Roman" w:cs="Times New Roman"/>
          <w:b/>
          <w:sz w:val="24"/>
          <w:szCs w:val="24"/>
        </w:rPr>
        <w:t>xto de la intervención a evaluar</w:t>
      </w:r>
    </w:p>
    <w:p w14:paraId="12581ECF" w14:textId="0DE93D40" w:rsidR="00E83C7B" w:rsidRPr="009C347A" w:rsidRDefault="00E83C7B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CB810" w14:textId="072A0F51" w:rsidR="00E83C7B" w:rsidRPr="009C347A" w:rsidRDefault="00E83C7B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Por la ubicación geográfica del archipiélago cubano, su territorio es afectado de manera periódica por ciclones tropicales originados en el Océano Atlántico, o en el mar Caribe. Estos eventos con mayor frecuencia se aprecian entre los meses de septiembre y octubre, con un comportamiento promedio de al menos un ciclón anualmente. Debido a los efectos del cambio climático en el área geográfica de Cuba, la tendencia de los últimos años es a recibir eventos hidrometeorológicos </w:t>
      </w:r>
      <w:r w:rsidR="00FB60AF" w:rsidRPr="009C347A">
        <w:rPr>
          <w:rFonts w:ascii="Times New Roman" w:hAnsi="Times New Roman" w:cs="Times New Roman"/>
          <w:sz w:val="24"/>
          <w:szCs w:val="24"/>
        </w:rPr>
        <w:t xml:space="preserve">cada vez </w:t>
      </w:r>
      <w:r w:rsidRPr="009C347A">
        <w:rPr>
          <w:rFonts w:ascii="Times New Roman" w:hAnsi="Times New Roman" w:cs="Times New Roman"/>
          <w:sz w:val="24"/>
          <w:szCs w:val="24"/>
        </w:rPr>
        <w:t>de mayor intensidad</w:t>
      </w:r>
      <w:r w:rsidR="00FB60AF" w:rsidRPr="009C347A">
        <w:rPr>
          <w:rFonts w:ascii="Times New Roman" w:hAnsi="Times New Roman" w:cs="Times New Roman"/>
          <w:sz w:val="24"/>
          <w:szCs w:val="24"/>
        </w:rPr>
        <w:t>,</w:t>
      </w:r>
      <w:r w:rsidRPr="009C347A">
        <w:rPr>
          <w:rFonts w:ascii="Times New Roman" w:hAnsi="Times New Roman" w:cs="Times New Roman"/>
          <w:sz w:val="24"/>
          <w:szCs w:val="24"/>
        </w:rPr>
        <w:t xml:space="preserve"> que suelen dejar serias consecuencias en las viviendas, la infraestructura, los servicios</w:t>
      </w:r>
      <w:r w:rsidR="0016228B" w:rsidRPr="009C347A">
        <w:rPr>
          <w:rFonts w:ascii="Times New Roman" w:hAnsi="Times New Roman" w:cs="Times New Roman"/>
          <w:sz w:val="24"/>
          <w:szCs w:val="24"/>
        </w:rPr>
        <w:t xml:space="preserve">, y </w:t>
      </w:r>
      <w:r w:rsidR="009C347A" w:rsidRPr="009C347A">
        <w:rPr>
          <w:rFonts w:ascii="Times New Roman" w:hAnsi="Times New Roman" w:cs="Times New Roman"/>
          <w:sz w:val="24"/>
          <w:szCs w:val="24"/>
        </w:rPr>
        <w:t>las propias vidas humanas</w:t>
      </w:r>
      <w:r w:rsidR="0016228B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Pr="009C347A">
        <w:rPr>
          <w:rFonts w:ascii="Times New Roman" w:hAnsi="Times New Roman" w:cs="Times New Roman"/>
          <w:sz w:val="24"/>
          <w:szCs w:val="24"/>
        </w:rPr>
        <w:t xml:space="preserve">en los territorios afectados. </w:t>
      </w:r>
    </w:p>
    <w:p w14:paraId="3126F1C4" w14:textId="35325E3B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575B6" w14:textId="582369DA" w:rsidR="009C3766" w:rsidRPr="009C347A" w:rsidRDefault="0007225E" w:rsidP="25A3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5A306A2">
        <w:rPr>
          <w:rFonts w:ascii="Times New Roman" w:hAnsi="Times New Roman" w:cs="Times New Roman"/>
          <w:sz w:val="24"/>
          <w:szCs w:val="24"/>
        </w:rPr>
        <w:t xml:space="preserve">Por añadidura, </w:t>
      </w:r>
      <w:r w:rsidR="00C82002" w:rsidRPr="25A306A2">
        <w:rPr>
          <w:rFonts w:ascii="Times New Roman" w:hAnsi="Times New Roman" w:cs="Times New Roman"/>
          <w:sz w:val="24"/>
          <w:szCs w:val="24"/>
        </w:rPr>
        <w:t>Cuba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 </w:t>
      </w:r>
      <w:r w:rsidR="001D2415" w:rsidRPr="25A306A2">
        <w:rPr>
          <w:rFonts w:ascii="Times New Roman" w:hAnsi="Times New Roman" w:cs="Times New Roman"/>
          <w:sz w:val="24"/>
          <w:szCs w:val="24"/>
        </w:rPr>
        <w:t xml:space="preserve">ha venido 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atravesando </w:t>
      </w:r>
      <w:r w:rsidR="00C73ACB" w:rsidRPr="25A306A2">
        <w:rPr>
          <w:rFonts w:ascii="Times New Roman" w:hAnsi="Times New Roman" w:cs="Times New Roman"/>
          <w:sz w:val="24"/>
          <w:szCs w:val="24"/>
        </w:rPr>
        <w:t xml:space="preserve">desde hace varias décadas </w:t>
      </w:r>
      <w:r w:rsidR="0098037C" w:rsidRPr="25A306A2">
        <w:rPr>
          <w:rFonts w:ascii="Times New Roman" w:hAnsi="Times New Roman" w:cs="Times New Roman"/>
          <w:sz w:val="24"/>
          <w:szCs w:val="24"/>
        </w:rPr>
        <w:t>una profunda crisis económica</w:t>
      </w:r>
      <w:r w:rsidR="008D47C8" w:rsidRPr="25A306A2">
        <w:rPr>
          <w:rFonts w:ascii="Times New Roman" w:hAnsi="Times New Roman" w:cs="Times New Roman"/>
          <w:sz w:val="24"/>
          <w:szCs w:val="24"/>
        </w:rPr>
        <w:t>, reforzada en la actualidad por el</w:t>
      </w:r>
      <w:r w:rsidR="001D2415" w:rsidRPr="25A306A2">
        <w:rPr>
          <w:rFonts w:ascii="Times New Roman" w:hAnsi="Times New Roman" w:cs="Times New Roman"/>
          <w:sz w:val="24"/>
          <w:szCs w:val="24"/>
        </w:rPr>
        <w:t xml:space="preserve"> </w:t>
      </w:r>
      <w:r w:rsidR="004A2F5F" w:rsidRPr="25A306A2">
        <w:rPr>
          <w:rFonts w:ascii="Times New Roman" w:hAnsi="Times New Roman" w:cs="Times New Roman"/>
          <w:sz w:val="24"/>
          <w:szCs w:val="24"/>
        </w:rPr>
        <w:t>incremento</w:t>
      </w:r>
      <w:r w:rsidR="001D2415" w:rsidRPr="25A306A2">
        <w:rPr>
          <w:rFonts w:ascii="Times New Roman" w:hAnsi="Times New Roman" w:cs="Times New Roman"/>
          <w:sz w:val="24"/>
          <w:szCs w:val="24"/>
        </w:rPr>
        <w:t xml:space="preserve"> d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e las sanciones impuestas al país, </w:t>
      </w:r>
      <w:r w:rsidR="00AE3BFB" w:rsidRPr="25A306A2">
        <w:rPr>
          <w:rFonts w:ascii="Times New Roman" w:hAnsi="Times New Roman" w:cs="Times New Roman"/>
          <w:sz w:val="24"/>
          <w:szCs w:val="24"/>
        </w:rPr>
        <w:t>que han agravado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 el impacto de la pandemia </w:t>
      </w:r>
      <w:r w:rsidR="004A2F5F" w:rsidRPr="25A306A2">
        <w:rPr>
          <w:rFonts w:ascii="Times New Roman" w:hAnsi="Times New Roman" w:cs="Times New Roman"/>
          <w:sz w:val="24"/>
          <w:szCs w:val="24"/>
        </w:rPr>
        <w:t>por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 COVID-19 y de </w:t>
      </w:r>
      <w:r w:rsidR="00AE3BFB" w:rsidRPr="25A306A2">
        <w:rPr>
          <w:rFonts w:ascii="Times New Roman" w:hAnsi="Times New Roman" w:cs="Times New Roman"/>
          <w:sz w:val="24"/>
          <w:szCs w:val="24"/>
        </w:rPr>
        <w:t xml:space="preserve">otros </w:t>
      </w:r>
      <w:r w:rsidR="0098037C" w:rsidRPr="25A306A2">
        <w:rPr>
          <w:rFonts w:ascii="Times New Roman" w:hAnsi="Times New Roman" w:cs="Times New Roman"/>
          <w:sz w:val="24"/>
          <w:szCs w:val="24"/>
        </w:rPr>
        <w:t>procesos globales</w:t>
      </w:r>
      <w:r w:rsidR="00C76111" w:rsidRPr="25A306A2">
        <w:rPr>
          <w:rFonts w:ascii="Times New Roman" w:hAnsi="Times New Roman" w:cs="Times New Roman"/>
          <w:sz w:val="24"/>
          <w:szCs w:val="24"/>
        </w:rPr>
        <w:t xml:space="preserve">. </w:t>
      </w:r>
      <w:r w:rsidR="004A2F5F" w:rsidRPr="25A306A2">
        <w:rPr>
          <w:rFonts w:ascii="Times New Roman" w:hAnsi="Times New Roman" w:cs="Times New Roman"/>
          <w:sz w:val="24"/>
          <w:szCs w:val="24"/>
        </w:rPr>
        <w:t xml:space="preserve">Esta combinación 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ha traído consigo mayores limitaciones en el acceso a combustibles y suministros esenciales, así como escasez en la generación de electricidad, entre otras </w:t>
      </w:r>
      <w:r w:rsidR="00E26BAD" w:rsidRPr="25A306A2">
        <w:rPr>
          <w:rFonts w:ascii="Times New Roman" w:hAnsi="Times New Roman" w:cs="Times New Roman"/>
          <w:sz w:val="24"/>
          <w:szCs w:val="24"/>
        </w:rPr>
        <w:t>afectaciones</w:t>
      </w:r>
      <w:r w:rsidR="002B3E03" w:rsidRPr="25A306A2">
        <w:rPr>
          <w:rFonts w:ascii="Times New Roman" w:hAnsi="Times New Roman" w:cs="Times New Roman"/>
          <w:sz w:val="24"/>
          <w:szCs w:val="24"/>
        </w:rPr>
        <w:t xml:space="preserve"> </w:t>
      </w:r>
      <w:r w:rsidR="00B822A7" w:rsidRPr="25A306A2">
        <w:rPr>
          <w:rFonts w:ascii="Times New Roman" w:hAnsi="Times New Roman" w:cs="Times New Roman"/>
          <w:sz w:val="24"/>
          <w:szCs w:val="24"/>
        </w:rPr>
        <w:t>a la satisfacción de</w:t>
      </w:r>
      <w:r w:rsidR="0098037C" w:rsidRPr="25A306A2">
        <w:rPr>
          <w:rFonts w:ascii="Times New Roman" w:hAnsi="Times New Roman" w:cs="Times New Roman"/>
          <w:sz w:val="24"/>
          <w:szCs w:val="24"/>
        </w:rPr>
        <w:t xml:space="preserve"> necesidades de las comunidades y familias, especialmente de aquellas en situación de vulnerabilidad</w:t>
      </w:r>
      <w:r w:rsidR="00CB7693" w:rsidRPr="25A306A2">
        <w:rPr>
          <w:rFonts w:ascii="Times New Roman" w:hAnsi="Times New Roman" w:cs="Times New Roman"/>
          <w:sz w:val="24"/>
          <w:szCs w:val="24"/>
        </w:rPr>
        <w:t>.</w:t>
      </w:r>
      <w:r w:rsidR="00411E19" w:rsidRPr="25A306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AC72EB" w14:textId="0D75913B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C1480" w14:textId="62BA2F9B" w:rsidR="009C3766" w:rsidRPr="009C347A" w:rsidRDefault="00F06630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5A306A2">
        <w:rPr>
          <w:rFonts w:ascii="Times New Roman" w:hAnsi="Times New Roman" w:cs="Times New Roman"/>
          <w:sz w:val="24"/>
          <w:szCs w:val="24"/>
        </w:rPr>
        <w:t xml:space="preserve">Concretamente a finales de septiembre del año </w:t>
      </w:r>
      <w:r w:rsidR="009C347A" w:rsidRPr="25A306A2">
        <w:rPr>
          <w:rFonts w:ascii="Times New Roman" w:hAnsi="Times New Roman" w:cs="Times New Roman"/>
          <w:sz w:val="24"/>
          <w:szCs w:val="24"/>
        </w:rPr>
        <w:t>2022, el</w:t>
      </w:r>
      <w:r w:rsidR="009C3766" w:rsidRPr="25A306A2">
        <w:rPr>
          <w:rFonts w:ascii="Times New Roman" w:hAnsi="Times New Roman" w:cs="Times New Roman"/>
          <w:sz w:val="24"/>
          <w:szCs w:val="24"/>
        </w:rPr>
        <w:t xml:space="preserve"> huracán Ian (categoría 3) afectó gravemente a 1,1 millones de personas en las provincias de Pinar del Río y Artemisa, </w:t>
      </w:r>
      <w:r w:rsidR="00B14D83" w:rsidRPr="25A306A2">
        <w:rPr>
          <w:rFonts w:ascii="Times New Roman" w:hAnsi="Times New Roman" w:cs="Times New Roman"/>
          <w:sz w:val="24"/>
          <w:szCs w:val="24"/>
        </w:rPr>
        <w:t xml:space="preserve">provocando </w:t>
      </w:r>
      <w:r w:rsidR="009C3766" w:rsidRPr="25A306A2">
        <w:rPr>
          <w:rFonts w:ascii="Times New Roman" w:hAnsi="Times New Roman" w:cs="Times New Roman"/>
          <w:sz w:val="24"/>
          <w:szCs w:val="24"/>
        </w:rPr>
        <w:t xml:space="preserve">tres </w:t>
      </w:r>
      <w:r w:rsidR="00B14D83" w:rsidRPr="25A306A2">
        <w:rPr>
          <w:rFonts w:ascii="Times New Roman" w:hAnsi="Times New Roman" w:cs="Times New Roman"/>
          <w:sz w:val="24"/>
          <w:szCs w:val="24"/>
        </w:rPr>
        <w:t>personas fallecidas</w:t>
      </w:r>
      <w:r w:rsidR="009C3766" w:rsidRPr="25A306A2">
        <w:rPr>
          <w:rFonts w:ascii="Times New Roman" w:hAnsi="Times New Roman" w:cs="Times New Roman"/>
          <w:sz w:val="24"/>
          <w:szCs w:val="24"/>
        </w:rPr>
        <w:t>, más de 100.000 casas dañadas y más de 76.000 personas en centros de evacuación.</w:t>
      </w:r>
    </w:p>
    <w:p w14:paraId="523E27F0" w14:textId="025CC6C4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9EA8E" w14:textId="55B4D6B2" w:rsidR="001550BB" w:rsidRDefault="00B14D83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Ante est</w:t>
      </w:r>
      <w:r w:rsidR="00CA47C7" w:rsidRPr="009C347A">
        <w:rPr>
          <w:rFonts w:ascii="Times New Roman" w:hAnsi="Times New Roman" w:cs="Times New Roman"/>
          <w:sz w:val="24"/>
          <w:szCs w:val="24"/>
        </w:rPr>
        <w:t>e contexto</w:t>
      </w:r>
      <w:r w:rsidRPr="009C347A">
        <w:rPr>
          <w:rFonts w:ascii="Times New Roman" w:hAnsi="Times New Roman" w:cs="Times New Roman"/>
          <w:sz w:val="24"/>
          <w:szCs w:val="24"/>
        </w:rPr>
        <w:t xml:space="preserve">, UNICEF </w:t>
      </w:r>
      <w:r w:rsidR="006B0912" w:rsidRPr="009C347A">
        <w:rPr>
          <w:rFonts w:ascii="Times New Roman" w:hAnsi="Times New Roman" w:cs="Times New Roman"/>
          <w:sz w:val="24"/>
          <w:szCs w:val="24"/>
        </w:rPr>
        <w:t>como parte importante de su labor en el país, activó sus mecanismo</w:t>
      </w:r>
      <w:r w:rsidR="00A10D57" w:rsidRPr="009C347A">
        <w:rPr>
          <w:rFonts w:ascii="Times New Roman" w:hAnsi="Times New Roman" w:cs="Times New Roman"/>
          <w:sz w:val="24"/>
          <w:szCs w:val="24"/>
        </w:rPr>
        <w:t>s</w:t>
      </w:r>
      <w:r w:rsidR="006B0912" w:rsidRPr="009C347A">
        <w:rPr>
          <w:rFonts w:ascii="Times New Roman" w:hAnsi="Times New Roman" w:cs="Times New Roman"/>
          <w:sz w:val="24"/>
          <w:szCs w:val="24"/>
        </w:rPr>
        <w:t xml:space="preserve"> de respuesta para atender necesidades humanitarias identificadas en un trabajo de conjunto con las autoridades nacionales (MINCEX, Estado Mayor Nacional de la Defensa Civil), las autoridades sectoriales (MINSAP, MINED, I</w:t>
      </w:r>
      <w:r w:rsidR="00F84357" w:rsidRPr="009C347A">
        <w:rPr>
          <w:rFonts w:ascii="Times New Roman" w:hAnsi="Times New Roman" w:cs="Times New Roman"/>
          <w:sz w:val="24"/>
          <w:szCs w:val="24"/>
        </w:rPr>
        <w:t xml:space="preserve">nstituto </w:t>
      </w:r>
      <w:r w:rsidR="006B0912" w:rsidRPr="009C347A">
        <w:rPr>
          <w:rFonts w:ascii="Times New Roman" w:hAnsi="Times New Roman" w:cs="Times New Roman"/>
          <w:sz w:val="24"/>
          <w:szCs w:val="24"/>
        </w:rPr>
        <w:t>N</w:t>
      </w:r>
      <w:r w:rsidR="00F84357" w:rsidRPr="009C347A">
        <w:rPr>
          <w:rFonts w:ascii="Times New Roman" w:hAnsi="Times New Roman" w:cs="Times New Roman"/>
          <w:sz w:val="24"/>
          <w:szCs w:val="24"/>
        </w:rPr>
        <w:t xml:space="preserve">acional de </w:t>
      </w:r>
      <w:r w:rsidR="006B0912" w:rsidRPr="009C347A">
        <w:rPr>
          <w:rFonts w:ascii="Times New Roman" w:hAnsi="Times New Roman" w:cs="Times New Roman"/>
          <w:sz w:val="24"/>
          <w:szCs w:val="24"/>
        </w:rPr>
        <w:t>R</w:t>
      </w:r>
      <w:r w:rsidR="00F84357" w:rsidRPr="009C347A">
        <w:rPr>
          <w:rFonts w:ascii="Times New Roman" w:hAnsi="Times New Roman" w:cs="Times New Roman"/>
          <w:sz w:val="24"/>
          <w:szCs w:val="24"/>
        </w:rPr>
        <w:t>ecursos Hidráulicos</w:t>
      </w:r>
      <w:r w:rsidR="00A10D57" w:rsidRPr="009C347A">
        <w:rPr>
          <w:rFonts w:ascii="Times New Roman" w:hAnsi="Times New Roman" w:cs="Times New Roman"/>
          <w:sz w:val="24"/>
          <w:szCs w:val="24"/>
        </w:rPr>
        <w:t xml:space="preserve">) y en </w:t>
      </w:r>
      <w:r w:rsidR="005F70AC" w:rsidRPr="009C347A">
        <w:rPr>
          <w:rFonts w:ascii="Times New Roman" w:hAnsi="Times New Roman" w:cs="Times New Roman"/>
          <w:sz w:val="24"/>
          <w:szCs w:val="24"/>
        </w:rPr>
        <w:t>coordinación con el Sistema de Naciones Unidas en Cuba</w:t>
      </w:r>
      <w:r w:rsidR="002F1F9B" w:rsidRPr="009C347A">
        <w:rPr>
          <w:rFonts w:ascii="Times New Roman" w:hAnsi="Times New Roman" w:cs="Times New Roman"/>
          <w:sz w:val="24"/>
          <w:szCs w:val="24"/>
        </w:rPr>
        <w:t xml:space="preserve"> (SNU)</w:t>
      </w:r>
      <w:r w:rsidR="007D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57706B">
        <w:rPr>
          <w:rFonts w:ascii="Times New Roman" w:hAnsi="Times New Roman" w:cs="Times New Roman"/>
          <w:sz w:val="24"/>
          <w:szCs w:val="24"/>
        </w:rPr>
        <w:t>,</w:t>
      </w:r>
      <w:r w:rsidR="00C2705B">
        <w:rPr>
          <w:rFonts w:ascii="Times New Roman" w:hAnsi="Times New Roman" w:cs="Times New Roman"/>
          <w:sz w:val="24"/>
          <w:szCs w:val="24"/>
        </w:rPr>
        <w:t xml:space="preserve"> con </w:t>
      </w:r>
      <w:r w:rsidR="00A62991">
        <w:rPr>
          <w:rFonts w:ascii="Times New Roman" w:hAnsi="Times New Roman" w:cs="Times New Roman"/>
          <w:sz w:val="24"/>
          <w:szCs w:val="24"/>
        </w:rPr>
        <w:t>el apoyo de la</w:t>
      </w:r>
      <w:r w:rsidR="00D26A50">
        <w:rPr>
          <w:rFonts w:ascii="Times New Roman" w:hAnsi="Times New Roman" w:cs="Times New Roman"/>
          <w:sz w:val="24"/>
          <w:szCs w:val="24"/>
        </w:rPr>
        <w:t xml:space="preserve"> Oficina de Coordinación de</w:t>
      </w:r>
      <w:r w:rsidR="00F8358A">
        <w:rPr>
          <w:rFonts w:ascii="Times New Roman" w:hAnsi="Times New Roman" w:cs="Times New Roman"/>
          <w:sz w:val="24"/>
          <w:szCs w:val="24"/>
        </w:rPr>
        <w:t xml:space="preserve"> Acción Humanitaria </w:t>
      </w:r>
      <w:r w:rsidR="003A697E">
        <w:rPr>
          <w:rFonts w:ascii="Times New Roman" w:hAnsi="Times New Roman" w:cs="Times New Roman"/>
          <w:sz w:val="24"/>
          <w:szCs w:val="24"/>
        </w:rPr>
        <w:t>(</w:t>
      </w:r>
      <w:r w:rsidR="00C2705B">
        <w:rPr>
          <w:rFonts w:ascii="Times New Roman" w:hAnsi="Times New Roman" w:cs="Times New Roman"/>
          <w:sz w:val="24"/>
          <w:szCs w:val="24"/>
        </w:rPr>
        <w:t>OCHA</w:t>
      </w:r>
      <w:r w:rsidR="003A697E">
        <w:rPr>
          <w:rFonts w:ascii="Times New Roman" w:hAnsi="Times New Roman" w:cs="Times New Roman"/>
          <w:sz w:val="24"/>
          <w:szCs w:val="24"/>
        </w:rPr>
        <w:t>)</w:t>
      </w:r>
      <w:r w:rsidR="005F70AC" w:rsidRPr="009C347A">
        <w:rPr>
          <w:rFonts w:ascii="Times New Roman" w:hAnsi="Times New Roman" w:cs="Times New Roman"/>
          <w:sz w:val="24"/>
          <w:szCs w:val="24"/>
        </w:rPr>
        <w:t>.</w:t>
      </w:r>
      <w:r w:rsidR="00F84357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6B0912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4C981" w14:textId="06603F5C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3CF9B" w14:textId="54B8FF27" w:rsidR="00FE24CA" w:rsidRPr="009C347A" w:rsidRDefault="00FF3AE3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Teniendo en cuenta los riesgos a los que está expuesto el país</w:t>
      </w:r>
      <w:r w:rsidR="002744B0">
        <w:rPr>
          <w:rFonts w:ascii="Times New Roman" w:hAnsi="Times New Roman" w:cs="Times New Roman"/>
          <w:sz w:val="24"/>
          <w:szCs w:val="24"/>
        </w:rPr>
        <w:t xml:space="preserve">, en </w:t>
      </w:r>
      <w:r w:rsidR="004A485A">
        <w:rPr>
          <w:rFonts w:ascii="Times New Roman" w:hAnsi="Times New Roman" w:cs="Times New Roman"/>
          <w:sz w:val="24"/>
          <w:szCs w:val="24"/>
        </w:rPr>
        <w:t xml:space="preserve">el contexto regular (de desarrollo), </w:t>
      </w:r>
      <w:r w:rsidR="002744B0" w:rsidRPr="002744B0">
        <w:rPr>
          <w:rFonts w:ascii="Times New Roman" w:hAnsi="Times New Roman" w:cs="Times New Roman"/>
          <w:sz w:val="24"/>
          <w:szCs w:val="24"/>
        </w:rPr>
        <w:t xml:space="preserve">UNICEF realiza acciones de preparación en escuelas y con docentes, </w:t>
      </w:r>
      <w:r w:rsidR="004A485A">
        <w:rPr>
          <w:rFonts w:ascii="Times New Roman" w:hAnsi="Times New Roman" w:cs="Times New Roman"/>
          <w:sz w:val="24"/>
          <w:szCs w:val="24"/>
        </w:rPr>
        <w:t>para la</w:t>
      </w:r>
      <w:r w:rsidR="002744B0" w:rsidRPr="002744B0">
        <w:rPr>
          <w:rFonts w:ascii="Times New Roman" w:hAnsi="Times New Roman" w:cs="Times New Roman"/>
          <w:sz w:val="24"/>
          <w:szCs w:val="24"/>
        </w:rPr>
        <w:t xml:space="preserve"> reducción de riesgos de desastres</w:t>
      </w:r>
      <w:r w:rsidR="00667ABE">
        <w:rPr>
          <w:rFonts w:ascii="Times New Roman" w:hAnsi="Times New Roman" w:cs="Times New Roman"/>
          <w:sz w:val="24"/>
          <w:szCs w:val="24"/>
        </w:rPr>
        <w:t>, y p</w:t>
      </w:r>
      <w:r w:rsidR="00185EFD">
        <w:rPr>
          <w:rFonts w:ascii="Times New Roman" w:hAnsi="Times New Roman" w:cs="Times New Roman"/>
          <w:sz w:val="24"/>
          <w:szCs w:val="24"/>
        </w:rPr>
        <w:t>lanifica las respuestas</w:t>
      </w:r>
      <w:r w:rsidR="002C3825">
        <w:rPr>
          <w:rFonts w:ascii="Times New Roman" w:hAnsi="Times New Roman" w:cs="Times New Roman"/>
          <w:sz w:val="24"/>
          <w:szCs w:val="24"/>
        </w:rPr>
        <w:t xml:space="preserve">, anticipadamente, </w:t>
      </w:r>
      <w:r w:rsidR="00185EFD">
        <w:rPr>
          <w:rFonts w:ascii="Times New Roman" w:hAnsi="Times New Roman" w:cs="Times New Roman"/>
          <w:sz w:val="24"/>
          <w:szCs w:val="24"/>
        </w:rPr>
        <w:t>a emergencia</w:t>
      </w:r>
      <w:r w:rsidR="004557EF">
        <w:rPr>
          <w:rFonts w:ascii="Times New Roman" w:hAnsi="Times New Roman" w:cs="Times New Roman"/>
          <w:sz w:val="24"/>
          <w:szCs w:val="24"/>
        </w:rPr>
        <w:t>s</w:t>
      </w:r>
      <w:r w:rsidR="002C3825">
        <w:rPr>
          <w:rFonts w:ascii="Times New Roman" w:hAnsi="Times New Roman" w:cs="Times New Roman"/>
          <w:sz w:val="24"/>
          <w:szCs w:val="24"/>
        </w:rPr>
        <w:t xml:space="preserve"> que p</w:t>
      </w:r>
      <w:r w:rsidR="00A230A3">
        <w:rPr>
          <w:rFonts w:ascii="Times New Roman" w:hAnsi="Times New Roman" w:cs="Times New Roman"/>
          <w:sz w:val="24"/>
          <w:szCs w:val="24"/>
        </w:rPr>
        <w:t xml:space="preserve">ueden generarse por diferentes causas. Para esto último, </w:t>
      </w:r>
      <w:r w:rsidR="00177733">
        <w:rPr>
          <w:rFonts w:ascii="Times New Roman" w:hAnsi="Times New Roman" w:cs="Times New Roman"/>
          <w:sz w:val="24"/>
          <w:szCs w:val="24"/>
        </w:rPr>
        <w:t xml:space="preserve">UNICEF cuenta con acciones de </w:t>
      </w:r>
      <w:r w:rsidR="006B6289">
        <w:rPr>
          <w:rFonts w:ascii="Times New Roman" w:hAnsi="Times New Roman" w:cs="Times New Roman"/>
          <w:sz w:val="24"/>
          <w:szCs w:val="24"/>
        </w:rPr>
        <w:t>preparación</w:t>
      </w:r>
      <w:r w:rsidR="00177733">
        <w:rPr>
          <w:rFonts w:ascii="Times New Roman" w:hAnsi="Times New Roman" w:cs="Times New Roman"/>
          <w:sz w:val="24"/>
          <w:szCs w:val="24"/>
        </w:rPr>
        <w:t xml:space="preserve"> internas, </w:t>
      </w:r>
      <w:r w:rsidR="00A230A3">
        <w:rPr>
          <w:rFonts w:ascii="Times New Roman" w:hAnsi="Times New Roman" w:cs="Times New Roman"/>
          <w:sz w:val="24"/>
          <w:szCs w:val="24"/>
        </w:rPr>
        <w:t xml:space="preserve">y </w:t>
      </w:r>
      <w:r w:rsidR="006B6289">
        <w:rPr>
          <w:rFonts w:ascii="Times New Roman" w:hAnsi="Times New Roman" w:cs="Times New Roman"/>
          <w:sz w:val="24"/>
          <w:szCs w:val="24"/>
        </w:rPr>
        <w:t>otras que se ejecutan de manera interagencial,</w:t>
      </w:r>
      <w:r w:rsidR="00F67FA0">
        <w:rPr>
          <w:rFonts w:ascii="Times New Roman" w:hAnsi="Times New Roman" w:cs="Times New Roman"/>
          <w:sz w:val="24"/>
          <w:szCs w:val="24"/>
        </w:rPr>
        <w:t xml:space="preserve"> s</w:t>
      </w:r>
      <w:r w:rsidR="006B6289">
        <w:rPr>
          <w:rFonts w:ascii="Times New Roman" w:hAnsi="Times New Roman" w:cs="Times New Roman"/>
          <w:sz w:val="24"/>
          <w:szCs w:val="24"/>
        </w:rPr>
        <w:t xml:space="preserve">iempre en coordinación con las autoridades nacionales. </w:t>
      </w:r>
      <w:r w:rsidR="0031795C">
        <w:rPr>
          <w:rFonts w:ascii="Times New Roman" w:hAnsi="Times New Roman" w:cs="Times New Roman"/>
          <w:sz w:val="24"/>
          <w:szCs w:val="24"/>
        </w:rPr>
        <w:t xml:space="preserve">Dentro de estas destacan </w:t>
      </w:r>
      <w:r w:rsidR="00A6153C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="00A6153C">
        <w:rPr>
          <w:rFonts w:ascii="Times New Roman" w:hAnsi="Times New Roman" w:cs="Times New Roman"/>
          <w:sz w:val="24"/>
          <w:szCs w:val="24"/>
        </w:rPr>
        <w:t>preposicionamiento</w:t>
      </w:r>
      <w:proofErr w:type="spellEnd"/>
      <w:r w:rsidR="00A6153C">
        <w:rPr>
          <w:rFonts w:ascii="Times New Roman" w:hAnsi="Times New Roman" w:cs="Times New Roman"/>
          <w:sz w:val="24"/>
          <w:szCs w:val="24"/>
        </w:rPr>
        <w:t xml:space="preserve"> de artículos críticos en el </w:t>
      </w:r>
      <w:r w:rsidR="00AC5027">
        <w:rPr>
          <w:rFonts w:ascii="Times New Roman" w:hAnsi="Times New Roman" w:cs="Times New Roman"/>
          <w:sz w:val="24"/>
          <w:szCs w:val="24"/>
        </w:rPr>
        <w:t>país</w:t>
      </w:r>
      <w:r w:rsidR="00A6153C">
        <w:rPr>
          <w:rFonts w:ascii="Times New Roman" w:hAnsi="Times New Roman" w:cs="Times New Roman"/>
          <w:sz w:val="24"/>
          <w:szCs w:val="24"/>
        </w:rPr>
        <w:t xml:space="preserve"> que permiten avanzar en una respuesta inicial a una situación de emergencias. </w:t>
      </w:r>
      <w:r w:rsidR="00FA16A6">
        <w:rPr>
          <w:rFonts w:ascii="Times New Roman" w:hAnsi="Times New Roman" w:cs="Times New Roman"/>
          <w:sz w:val="24"/>
          <w:szCs w:val="24"/>
        </w:rPr>
        <w:t xml:space="preserve">En este caso particular, dada la combinación de limitaciones económicas y de recursos que atravesaba el país, así como el fuerte impacto del huracán, </w:t>
      </w:r>
      <w:r w:rsidR="003B297D">
        <w:rPr>
          <w:rFonts w:ascii="Times New Roman" w:hAnsi="Times New Roman" w:cs="Times New Roman"/>
          <w:sz w:val="24"/>
          <w:szCs w:val="24"/>
        </w:rPr>
        <w:t xml:space="preserve">UNICEF </w:t>
      </w:r>
      <w:r w:rsidR="00125B22">
        <w:rPr>
          <w:rFonts w:ascii="Times New Roman" w:hAnsi="Times New Roman" w:cs="Times New Roman"/>
          <w:sz w:val="24"/>
          <w:szCs w:val="24"/>
        </w:rPr>
        <w:t>activ</w:t>
      </w:r>
      <w:r w:rsidR="00AE65AA">
        <w:rPr>
          <w:rFonts w:ascii="Times New Roman" w:hAnsi="Times New Roman" w:cs="Times New Roman"/>
          <w:sz w:val="24"/>
          <w:szCs w:val="24"/>
        </w:rPr>
        <w:t>ó</w:t>
      </w:r>
      <w:r w:rsidR="00125B22">
        <w:rPr>
          <w:rFonts w:ascii="Times New Roman" w:hAnsi="Times New Roman" w:cs="Times New Roman"/>
          <w:sz w:val="24"/>
          <w:szCs w:val="24"/>
        </w:rPr>
        <w:t xml:space="preserve"> </w:t>
      </w:r>
      <w:r w:rsidR="2CC860D2" w:rsidRPr="35781AB0">
        <w:rPr>
          <w:rFonts w:ascii="Times New Roman" w:hAnsi="Times New Roman" w:cs="Times New Roman"/>
          <w:sz w:val="24"/>
          <w:szCs w:val="24"/>
        </w:rPr>
        <w:t xml:space="preserve">internamente, </w:t>
      </w:r>
      <w:r w:rsidR="4118328D" w:rsidRPr="35781AB0">
        <w:rPr>
          <w:rFonts w:ascii="Times New Roman" w:hAnsi="Times New Roman" w:cs="Times New Roman"/>
          <w:sz w:val="24"/>
          <w:szCs w:val="24"/>
        </w:rPr>
        <w:t>además</w:t>
      </w:r>
      <w:r w:rsidR="625C2772" w:rsidRPr="35781AB0">
        <w:rPr>
          <w:rFonts w:ascii="Times New Roman" w:hAnsi="Times New Roman" w:cs="Times New Roman"/>
          <w:sz w:val="24"/>
          <w:szCs w:val="24"/>
        </w:rPr>
        <w:t xml:space="preserve"> de estos mecanismos regulares,</w:t>
      </w:r>
      <w:r w:rsidR="0011359F">
        <w:rPr>
          <w:rFonts w:ascii="Times New Roman" w:hAnsi="Times New Roman" w:cs="Times New Roman"/>
          <w:sz w:val="24"/>
          <w:szCs w:val="24"/>
        </w:rPr>
        <w:t xml:space="preserve"> el nivel </w:t>
      </w:r>
      <w:r w:rsidR="007A1EB0">
        <w:rPr>
          <w:rFonts w:ascii="Times New Roman" w:hAnsi="Times New Roman" w:cs="Times New Roman"/>
          <w:sz w:val="24"/>
          <w:szCs w:val="24"/>
        </w:rPr>
        <w:t>L1 de respuesta</w:t>
      </w:r>
      <w:r w:rsidR="132A686A" w:rsidRPr="35781AB0">
        <w:rPr>
          <w:rFonts w:ascii="Times New Roman" w:hAnsi="Times New Roman" w:cs="Times New Roman"/>
          <w:sz w:val="24"/>
          <w:szCs w:val="24"/>
        </w:rPr>
        <w:t>. P</w:t>
      </w:r>
      <w:r w:rsidR="122290F9" w:rsidRPr="35781AB0">
        <w:rPr>
          <w:rFonts w:ascii="Times New Roman" w:hAnsi="Times New Roman" w:cs="Times New Roman"/>
          <w:sz w:val="24"/>
          <w:szCs w:val="24"/>
        </w:rPr>
        <w:t>ara</w:t>
      </w:r>
      <w:r w:rsidR="00F0662A">
        <w:rPr>
          <w:rFonts w:ascii="Times New Roman" w:hAnsi="Times New Roman" w:cs="Times New Roman"/>
          <w:sz w:val="24"/>
          <w:szCs w:val="24"/>
        </w:rPr>
        <w:t xml:space="preserve"> </w:t>
      </w:r>
      <w:r w:rsidR="00FE24CA" w:rsidRPr="009C347A">
        <w:rPr>
          <w:rFonts w:ascii="Times New Roman" w:hAnsi="Times New Roman" w:cs="Times New Roman"/>
          <w:sz w:val="24"/>
          <w:szCs w:val="24"/>
        </w:rPr>
        <w:t xml:space="preserve">simplificar y acelerar los procesos programáticos y operativos </w:t>
      </w:r>
      <w:r w:rsidR="58C41187" w:rsidRPr="35781AB0">
        <w:rPr>
          <w:rFonts w:ascii="Times New Roman" w:hAnsi="Times New Roman" w:cs="Times New Roman"/>
          <w:sz w:val="24"/>
          <w:szCs w:val="24"/>
        </w:rPr>
        <w:t>con</w:t>
      </w:r>
      <w:r w:rsidR="00FE24CA" w:rsidRPr="009C347A">
        <w:rPr>
          <w:rFonts w:ascii="Times New Roman" w:hAnsi="Times New Roman" w:cs="Times New Roman"/>
          <w:sz w:val="24"/>
          <w:szCs w:val="24"/>
        </w:rPr>
        <w:t xml:space="preserve"> vistas a ofrecer una respuesta más efectiva, que abarca</w:t>
      </w:r>
      <w:r w:rsidR="00AD7093">
        <w:rPr>
          <w:rFonts w:ascii="Times New Roman" w:hAnsi="Times New Roman" w:cs="Times New Roman"/>
          <w:sz w:val="24"/>
          <w:szCs w:val="24"/>
        </w:rPr>
        <w:t>ra</w:t>
      </w:r>
      <w:r w:rsidR="00FE24CA" w:rsidRPr="009C347A">
        <w:rPr>
          <w:rFonts w:ascii="Times New Roman" w:hAnsi="Times New Roman" w:cs="Times New Roman"/>
          <w:sz w:val="24"/>
          <w:szCs w:val="24"/>
        </w:rPr>
        <w:t xml:space="preserve"> tanto la </w:t>
      </w:r>
      <w:r w:rsidR="001F063E">
        <w:rPr>
          <w:rFonts w:ascii="Times New Roman" w:hAnsi="Times New Roman" w:cs="Times New Roman"/>
          <w:sz w:val="24"/>
          <w:szCs w:val="24"/>
        </w:rPr>
        <w:t xml:space="preserve">etapa </w:t>
      </w:r>
      <w:r w:rsidR="00FE24CA" w:rsidRPr="009C347A">
        <w:rPr>
          <w:rFonts w:ascii="Times New Roman" w:hAnsi="Times New Roman" w:cs="Times New Roman"/>
          <w:sz w:val="24"/>
          <w:szCs w:val="24"/>
        </w:rPr>
        <w:t xml:space="preserve">inicial como intervenciones de recuperación a mediano plazo. </w:t>
      </w:r>
    </w:p>
    <w:p w14:paraId="35E6EFBA" w14:textId="292051DD" w:rsidR="00FE24CA" w:rsidRPr="009C347A" w:rsidRDefault="00FE24CA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C1C82" w14:textId="3FE7148C" w:rsidR="00E874C1" w:rsidRPr="009C347A" w:rsidRDefault="001C610E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4</w:t>
      </w:r>
      <w:r w:rsidR="000E260E" w:rsidRPr="009C347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36181" w:rsidRPr="009C347A">
        <w:rPr>
          <w:rFonts w:ascii="Times New Roman" w:hAnsi="Times New Roman" w:cs="Times New Roman"/>
          <w:b/>
          <w:sz w:val="24"/>
          <w:szCs w:val="24"/>
        </w:rPr>
        <w:t>Objeto de evaluación</w:t>
      </w:r>
      <w:r w:rsidR="001F669F" w:rsidRPr="009C347A">
        <w:rPr>
          <w:rFonts w:ascii="Times New Roman" w:hAnsi="Times New Roman" w:cs="Times New Roman"/>
          <w:b/>
          <w:sz w:val="24"/>
          <w:szCs w:val="24"/>
        </w:rPr>
        <w:t>;</w:t>
      </w:r>
      <w:r w:rsidR="00136181" w:rsidRPr="009C347A">
        <w:rPr>
          <w:rFonts w:ascii="Times New Roman" w:hAnsi="Times New Roman" w:cs="Times New Roman"/>
          <w:b/>
          <w:sz w:val="24"/>
          <w:szCs w:val="24"/>
        </w:rPr>
        <w:t xml:space="preserve"> antecedentes y fundamentación</w:t>
      </w:r>
    </w:p>
    <w:p w14:paraId="0EB8571C" w14:textId="3C2A9A7F" w:rsidR="00F67983" w:rsidRPr="009C347A" w:rsidRDefault="00F67983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FAF44C" w14:textId="2AAA233C" w:rsidR="00F67983" w:rsidRDefault="00DE2C43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 respuesta de emergencias activad</w:t>
      </w:r>
      <w:r w:rsidR="00880030" w:rsidRPr="009C347A">
        <w:rPr>
          <w:rFonts w:ascii="Times New Roman" w:hAnsi="Times New Roman" w:cs="Times New Roman"/>
          <w:sz w:val="24"/>
          <w:szCs w:val="24"/>
        </w:rPr>
        <w:t xml:space="preserve">a por </w:t>
      </w:r>
      <w:r w:rsidR="00411E19" w:rsidRPr="009C347A">
        <w:rPr>
          <w:rFonts w:ascii="Times New Roman" w:hAnsi="Times New Roman" w:cs="Times New Roman"/>
          <w:sz w:val="24"/>
          <w:szCs w:val="24"/>
        </w:rPr>
        <w:t>UNICEF</w:t>
      </w:r>
      <w:r w:rsidR="3FF6FC4B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00880030" w:rsidRPr="009C347A">
        <w:rPr>
          <w:rFonts w:ascii="Times New Roman" w:hAnsi="Times New Roman" w:cs="Times New Roman"/>
          <w:sz w:val="24"/>
          <w:szCs w:val="24"/>
        </w:rPr>
        <w:t>forma parte del</w:t>
      </w:r>
      <w:r w:rsidR="002D2762">
        <w:rPr>
          <w:rFonts w:ascii="Times New Roman" w:hAnsi="Times New Roman" w:cs="Times New Roman"/>
          <w:sz w:val="24"/>
          <w:szCs w:val="24"/>
        </w:rPr>
        <w:t xml:space="preserve"> </w:t>
      </w:r>
      <w:r w:rsidR="12C7855F" w:rsidRPr="370C8978">
        <w:rPr>
          <w:rFonts w:ascii="Times New Roman" w:hAnsi="Times New Roman" w:cs="Times New Roman"/>
          <w:sz w:val="24"/>
          <w:szCs w:val="24"/>
        </w:rPr>
        <w:t xml:space="preserve">“Plan de </w:t>
      </w:r>
      <w:r w:rsidR="7BD127BE" w:rsidRPr="370C8978">
        <w:rPr>
          <w:rFonts w:ascii="Times New Roman" w:hAnsi="Times New Roman" w:cs="Times New Roman"/>
          <w:sz w:val="24"/>
          <w:szCs w:val="24"/>
        </w:rPr>
        <w:t>acción</w:t>
      </w:r>
      <w:r w:rsidR="12C7855F" w:rsidRPr="370C8978">
        <w:rPr>
          <w:rFonts w:ascii="Times New Roman" w:hAnsi="Times New Roman" w:cs="Times New Roman"/>
          <w:sz w:val="24"/>
          <w:szCs w:val="24"/>
        </w:rPr>
        <w:t xml:space="preserve"> del Sistema de Naciones Unidas en C</w:t>
      </w:r>
      <w:r w:rsidR="18D2E61B" w:rsidRPr="370C8978">
        <w:rPr>
          <w:rFonts w:ascii="Times New Roman" w:hAnsi="Times New Roman" w:cs="Times New Roman"/>
          <w:sz w:val="24"/>
          <w:szCs w:val="24"/>
        </w:rPr>
        <w:t xml:space="preserve">uba para la Respuesta al </w:t>
      </w:r>
      <w:r w:rsidR="2B96CA08" w:rsidRPr="35781AB0">
        <w:rPr>
          <w:rFonts w:ascii="Times New Roman" w:hAnsi="Times New Roman" w:cs="Times New Roman"/>
          <w:sz w:val="24"/>
          <w:szCs w:val="24"/>
        </w:rPr>
        <w:t>Huracán</w:t>
      </w:r>
      <w:r w:rsidR="18D2E61B" w:rsidRPr="370C8978">
        <w:rPr>
          <w:rFonts w:ascii="Times New Roman" w:hAnsi="Times New Roman" w:cs="Times New Roman"/>
          <w:sz w:val="24"/>
          <w:szCs w:val="24"/>
        </w:rPr>
        <w:t xml:space="preserve"> Ian”</w:t>
      </w:r>
      <w:r w:rsidR="64FB15B8" w:rsidRPr="370C8978">
        <w:rPr>
          <w:rFonts w:ascii="Times New Roman" w:hAnsi="Times New Roman" w:cs="Times New Roman"/>
          <w:sz w:val="24"/>
          <w:szCs w:val="24"/>
        </w:rPr>
        <w:t xml:space="preserve"> coordinado por la Oficina del </w:t>
      </w:r>
      <w:r w:rsidR="1DB91438" w:rsidRPr="35781AB0">
        <w:rPr>
          <w:rFonts w:ascii="Times New Roman" w:hAnsi="Times New Roman" w:cs="Times New Roman"/>
          <w:sz w:val="24"/>
          <w:szCs w:val="24"/>
        </w:rPr>
        <w:t>C</w:t>
      </w:r>
      <w:r w:rsidR="21FA5D0F" w:rsidRPr="35781AB0">
        <w:rPr>
          <w:rFonts w:ascii="Times New Roman" w:hAnsi="Times New Roman" w:cs="Times New Roman"/>
          <w:sz w:val="24"/>
          <w:szCs w:val="24"/>
        </w:rPr>
        <w:t>oordinador</w:t>
      </w:r>
      <w:r w:rsidR="64FB15B8" w:rsidRPr="370C8978">
        <w:rPr>
          <w:rFonts w:ascii="Times New Roman" w:hAnsi="Times New Roman" w:cs="Times New Roman"/>
          <w:sz w:val="24"/>
          <w:szCs w:val="24"/>
        </w:rPr>
        <w:t xml:space="preserve"> Residente (OCR),</w:t>
      </w:r>
      <w:r w:rsidR="18D2E61B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00880030" w:rsidRPr="009C347A">
        <w:rPr>
          <w:rFonts w:ascii="Times New Roman" w:hAnsi="Times New Roman" w:cs="Times New Roman"/>
          <w:sz w:val="24"/>
          <w:szCs w:val="24"/>
        </w:rPr>
        <w:t>y en diálogo con las autoridades nacionales</w:t>
      </w:r>
      <w:r w:rsidR="00B03BA6">
        <w:rPr>
          <w:rFonts w:ascii="Times New Roman" w:hAnsi="Times New Roman" w:cs="Times New Roman"/>
          <w:sz w:val="24"/>
          <w:szCs w:val="24"/>
        </w:rPr>
        <w:t xml:space="preserve">, como se ha mencionado, </w:t>
      </w:r>
      <w:r w:rsidR="00A4543A">
        <w:rPr>
          <w:rFonts w:ascii="Times New Roman" w:hAnsi="Times New Roman" w:cs="Times New Roman"/>
          <w:sz w:val="24"/>
          <w:szCs w:val="24"/>
        </w:rPr>
        <w:t xml:space="preserve">representadas por </w:t>
      </w:r>
      <w:r w:rsidR="00F31FF1">
        <w:rPr>
          <w:rFonts w:ascii="Times New Roman" w:hAnsi="Times New Roman" w:cs="Times New Roman"/>
          <w:sz w:val="24"/>
          <w:szCs w:val="24"/>
        </w:rPr>
        <w:t xml:space="preserve">los ministerios de educación, salud, </w:t>
      </w:r>
      <w:r w:rsidR="00427E89">
        <w:rPr>
          <w:rFonts w:ascii="Times New Roman" w:hAnsi="Times New Roman" w:cs="Times New Roman"/>
          <w:sz w:val="24"/>
          <w:szCs w:val="24"/>
        </w:rPr>
        <w:t>la defensa civil</w:t>
      </w:r>
      <w:r w:rsidR="00156796">
        <w:rPr>
          <w:rFonts w:ascii="Times New Roman" w:hAnsi="Times New Roman" w:cs="Times New Roman"/>
          <w:sz w:val="24"/>
          <w:szCs w:val="24"/>
        </w:rPr>
        <w:t>, entre otras</w:t>
      </w:r>
      <w:r w:rsidR="00880030" w:rsidRPr="009C347A">
        <w:rPr>
          <w:rFonts w:ascii="Times New Roman" w:hAnsi="Times New Roman" w:cs="Times New Roman"/>
          <w:sz w:val="24"/>
          <w:szCs w:val="24"/>
        </w:rPr>
        <w:t xml:space="preserve">. Este plan tiene el objetivo de atender las necesidades más urgentes identificadas en 6 sectores: Agua, saneamiento e higiene; Educación; Logística; Salud; Seguridad alimentaria; Vivienda y recuperación temprana.  Cumpliendo con su mandato global para respuesta a emergencias, UNICEF lidera </w:t>
      </w:r>
      <w:r w:rsidR="15EF54DA" w:rsidRPr="35781AB0">
        <w:rPr>
          <w:rFonts w:ascii="Times New Roman" w:hAnsi="Times New Roman" w:cs="Times New Roman"/>
          <w:sz w:val="24"/>
          <w:szCs w:val="24"/>
        </w:rPr>
        <w:t xml:space="preserve">en este Plan, </w:t>
      </w:r>
      <w:r w:rsidR="00880030" w:rsidRPr="009C347A">
        <w:rPr>
          <w:rFonts w:ascii="Times New Roman" w:hAnsi="Times New Roman" w:cs="Times New Roman"/>
          <w:sz w:val="24"/>
          <w:szCs w:val="24"/>
        </w:rPr>
        <w:t xml:space="preserve">los sectores de Agua, saneamiento e higiene; y Educación, y participa en los sectores de Salud y en los temas nutricionales en el sector de Seguridad Alimentaria. </w:t>
      </w:r>
    </w:p>
    <w:p w14:paraId="12A8D448" w14:textId="77777777" w:rsidR="00621901" w:rsidRPr="009C347A" w:rsidRDefault="00621901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28817C" w14:textId="79CF991A" w:rsidR="00C10813" w:rsidRDefault="00F67983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En este marco, s</w:t>
      </w:r>
      <w:r w:rsidR="003972D0" w:rsidRPr="009C347A">
        <w:rPr>
          <w:rFonts w:ascii="Times New Roman" w:hAnsi="Times New Roman" w:cs="Times New Roman"/>
          <w:sz w:val="24"/>
          <w:szCs w:val="24"/>
        </w:rPr>
        <w:t xml:space="preserve">erá objeto de </w:t>
      </w:r>
      <w:r w:rsidRPr="009C347A">
        <w:rPr>
          <w:rFonts w:ascii="Times New Roman" w:hAnsi="Times New Roman" w:cs="Times New Roman"/>
          <w:sz w:val="24"/>
          <w:szCs w:val="24"/>
        </w:rPr>
        <w:t>esta</w:t>
      </w:r>
      <w:r w:rsidR="003972D0" w:rsidRPr="009C347A">
        <w:rPr>
          <w:rFonts w:ascii="Times New Roman" w:hAnsi="Times New Roman" w:cs="Times New Roman"/>
          <w:sz w:val="24"/>
          <w:szCs w:val="24"/>
        </w:rPr>
        <w:t xml:space="preserve"> evaluación</w:t>
      </w:r>
      <w:r w:rsidR="00114D78" w:rsidRPr="009C347A">
        <w:rPr>
          <w:rFonts w:ascii="Times New Roman" w:hAnsi="Times New Roman" w:cs="Times New Roman"/>
          <w:sz w:val="24"/>
          <w:szCs w:val="24"/>
        </w:rPr>
        <w:t xml:space="preserve"> la Respuesta humanitaria de UNICEF ante la emergencia provocada por el paso del huracán Ian por Pinar del Rio en septiembre de 2022</w:t>
      </w:r>
      <w:r w:rsidR="29279105" w:rsidRPr="370C8978">
        <w:rPr>
          <w:rFonts w:ascii="Times New Roman" w:hAnsi="Times New Roman" w:cs="Times New Roman"/>
          <w:sz w:val="24"/>
          <w:szCs w:val="24"/>
        </w:rPr>
        <w:t xml:space="preserve"> como parte del “Plan de acción del Sistema de Naciones Unidas en Cuba para la Respuesta al </w:t>
      </w:r>
      <w:r w:rsidR="00C82DA1" w:rsidRPr="370C8978">
        <w:rPr>
          <w:rFonts w:ascii="Times New Roman" w:hAnsi="Times New Roman" w:cs="Times New Roman"/>
          <w:sz w:val="24"/>
          <w:szCs w:val="24"/>
        </w:rPr>
        <w:t>Huracán</w:t>
      </w:r>
      <w:r w:rsidR="29279105" w:rsidRPr="370C8978">
        <w:rPr>
          <w:rFonts w:ascii="Times New Roman" w:hAnsi="Times New Roman" w:cs="Times New Roman"/>
          <w:sz w:val="24"/>
          <w:szCs w:val="24"/>
        </w:rPr>
        <w:t xml:space="preserve"> Ian”</w:t>
      </w:r>
      <w:r w:rsidR="159CD589" w:rsidRPr="370C8978">
        <w:rPr>
          <w:rFonts w:ascii="Times New Roman" w:hAnsi="Times New Roman" w:cs="Times New Roman"/>
          <w:sz w:val="24"/>
          <w:szCs w:val="24"/>
        </w:rPr>
        <w:t>.</w:t>
      </w:r>
      <w:r w:rsidR="00114D7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2E1B06" w:rsidRPr="009C347A">
        <w:rPr>
          <w:rFonts w:ascii="Times New Roman" w:hAnsi="Times New Roman" w:cs="Times New Roman"/>
          <w:sz w:val="24"/>
          <w:szCs w:val="24"/>
        </w:rPr>
        <w:t>Esta</w:t>
      </w:r>
      <w:r w:rsidR="00174032" w:rsidRPr="009C347A">
        <w:rPr>
          <w:rFonts w:ascii="Times New Roman" w:hAnsi="Times New Roman" w:cs="Times New Roman"/>
          <w:sz w:val="24"/>
          <w:szCs w:val="24"/>
        </w:rPr>
        <w:t xml:space="preserve"> respuesta de Emergencia </w:t>
      </w:r>
      <w:r w:rsidR="0043021E" w:rsidRPr="009C347A">
        <w:rPr>
          <w:rFonts w:ascii="Times New Roman" w:hAnsi="Times New Roman" w:cs="Times New Roman"/>
          <w:sz w:val="24"/>
          <w:szCs w:val="24"/>
        </w:rPr>
        <w:t xml:space="preserve">espera impactar en dos líneas </w:t>
      </w:r>
      <w:r w:rsidR="002569C8" w:rsidRPr="009C347A">
        <w:rPr>
          <w:rFonts w:ascii="Times New Roman" w:hAnsi="Times New Roman" w:cs="Times New Roman"/>
          <w:sz w:val="24"/>
          <w:szCs w:val="24"/>
        </w:rPr>
        <w:t>principales</w:t>
      </w:r>
      <w:r w:rsidR="0043021E" w:rsidRPr="009C347A">
        <w:rPr>
          <w:rFonts w:ascii="Times New Roman" w:hAnsi="Times New Roman" w:cs="Times New Roman"/>
          <w:sz w:val="24"/>
          <w:szCs w:val="24"/>
        </w:rPr>
        <w:t>.</w:t>
      </w:r>
      <w:r w:rsidR="002569C8" w:rsidRPr="009C347A">
        <w:rPr>
          <w:rFonts w:ascii="Times New Roman" w:hAnsi="Times New Roman" w:cs="Times New Roman"/>
          <w:sz w:val="24"/>
          <w:szCs w:val="24"/>
        </w:rPr>
        <w:t xml:space="preserve"> Una de ellas en el área programática y </w:t>
      </w:r>
      <w:r w:rsidR="0043021E"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="002569C8" w:rsidRPr="009C347A">
        <w:rPr>
          <w:rFonts w:ascii="Times New Roman" w:hAnsi="Times New Roman" w:cs="Times New Roman"/>
          <w:sz w:val="24"/>
          <w:szCs w:val="24"/>
        </w:rPr>
        <w:t>otra en el área operativa de</w:t>
      </w:r>
      <w:r w:rsidR="0043021E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2569C8" w:rsidRPr="009C347A">
        <w:rPr>
          <w:rFonts w:ascii="Times New Roman" w:hAnsi="Times New Roman" w:cs="Times New Roman"/>
          <w:sz w:val="24"/>
          <w:szCs w:val="24"/>
        </w:rPr>
        <w:t xml:space="preserve">funcionamiento </w:t>
      </w:r>
      <w:r w:rsidR="0043021E" w:rsidRPr="009C347A">
        <w:rPr>
          <w:rFonts w:ascii="Times New Roman" w:hAnsi="Times New Roman" w:cs="Times New Roman"/>
          <w:sz w:val="24"/>
          <w:szCs w:val="24"/>
        </w:rPr>
        <w:t xml:space="preserve">para acelerar </w:t>
      </w:r>
      <w:r w:rsidR="00676AA2" w:rsidRPr="009C347A">
        <w:rPr>
          <w:rFonts w:ascii="Times New Roman" w:hAnsi="Times New Roman" w:cs="Times New Roman"/>
          <w:sz w:val="24"/>
          <w:szCs w:val="24"/>
        </w:rPr>
        <w:t>la recuperación y</w:t>
      </w:r>
      <w:r w:rsidR="001F0095" w:rsidRPr="009C347A">
        <w:rPr>
          <w:rFonts w:ascii="Times New Roman" w:hAnsi="Times New Roman" w:cs="Times New Roman"/>
          <w:sz w:val="24"/>
          <w:szCs w:val="24"/>
        </w:rPr>
        <w:t xml:space="preserve"> restauración de servicios y bienestar de niños y niñas</w:t>
      </w:r>
      <w:r w:rsidR="564D64B4" w:rsidRPr="35781AB0">
        <w:rPr>
          <w:rFonts w:ascii="Times New Roman" w:hAnsi="Times New Roman" w:cs="Times New Roman"/>
          <w:sz w:val="24"/>
          <w:szCs w:val="24"/>
        </w:rPr>
        <w:t>,</w:t>
      </w:r>
      <w:r w:rsidR="001F0095" w:rsidRPr="009C347A">
        <w:rPr>
          <w:rFonts w:ascii="Times New Roman" w:hAnsi="Times New Roman" w:cs="Times New Roman"/>
          <w:sz w:val="24"/>
          <w:szCs w:val="24"/>
        </w:rPr>
        <w:t xml:space="preserve"> en medio de condiciones altamente desfavorables como las descritas. </w:t>
      </w:r>
    </w:p>
    <w:p w14:paraId="3173FD9D" w14:textId="77777777" w:rsidR="00621901" w:rsidRPr="009C347A" w:rsidRDefault="00621901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41068" w14:textId="4C85FE08" w:rsidR="00C10813" w:rsidRPr="009C347A" w:rsidRDefault="00C10813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Esta respuesta </w:t>
      </w:r>
      <w:r w:rsidR="00255876" w:rsidRPr="009C347A">
        <w:rPr>
          <w:rFonts w:ascii="Times New Roman" w:hAnsi="Times New Roman" w:cs="Times New Roman"/>
          <w:sz w:val="24"/>
          <w:szCs w:val="24"/>
        </w:rPr>
        <w:t xml:space="preserve">ha tenido en cuenta el impacto de Ian en escuelas e instituciones de salud, </w:t>
      </w:r>
      <w:r w:rsidR="00BE0DFE" w:rsidRPr="009C347A">
        <w:rPr>
          <w:rFonts w:ascii="Times New Roman" w:hAnsi="Times New Roman" w:cs="Times New Roman"/>
          <w:sz w:val="24"/>
          <w:szCs w:val="24"/>
        </w:rPr>
        <w:t>especialmente en la interrupción provocada a los ya debilitados servicios de agua, saneamiento</w:t>
      </w:r>
      <w:r w:rsidR="00627469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3AFCEC1D" w:rsidRPr="35781AB0">
        <w:rPr>
          <w:rFonts w:ascii="Times New Roman" w:hAnsi="Times New Roman" w:cs="Times New Roman"/>
          <w:sz w:val="24"/>
          <w:szCs w:val="24"/>
        </w:rPr>
        <w:t>e</w:t>
      </w:r>
      <w:r w:rsidR="00BE0DFE" w:rsidRPr="35781AB0">
        <w:rPr>
          <w:rFonts w:ascii="Times New Roman" w:hAnsi="Times New Roman" w:cs="Times New Roman"/>
          <w:sz w:val="24"/>
          <w:szCs w:val="24"/>
        </w:rPr>
        <w:t xml:space="preserve"> higiene </w:t>
      </w:r>
      <w:r w:rsidR="00627469" w:rsidRPr="009C347A">
        <w:rPr>
          <w:rFonts w:ascii="Times New Roman" w:hAnsi="Times New Roman" w:cs="Times New Roman"/>
          <w:sz w:val="24"/>
          <w:szCs w:val="24"/>
        </w:rPr>
        <w:t>(WASH)</w:t>
      </w:r>
      <w:r w:rsidR="00190A4D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9335C9" w:rsidRPr="009C347A">
        <w:rPr>
          <w:rFonts w:ascii="Times New Roman" w:hAnsi="Times New Roman" w:cs="Times New Roman"/>
          <w:sz w:val="24"/>
          <w:szCs w:val="24"/>
        </w:rPr>
        <w:t xml:space="preserve">Este deterioro de la </w:t>
      </w:r>
      <w:r w:rsidR="006B404D" w:rsidRPr="009C347A">
        <w:rPr>
          <w:rFonts w:ascii="Times New Roman" w:hAnsi="Times New Roman" w:cs="Times New Roman"/>
          <w:sz w:val="24"/>
          <w:szCs w:val="24"/>
        </w:rPr>
        <w:t>situación</w:t>
      </w:r>
      <w:r w:rsidR="00A707A7" w:rsidRPr="009C347A">
        <w:rPr>
          <w:rFonts w:ascii="Times New Roman" w:hAnsi="Times New Roman" w:cs="Times New Roman"/>
          <w:sz w:val="24"/>
          <w:szCs w:val="24"/>
        </w:rPr>
        <w:t xml:space="preserve"> ha tenido un fuerte impacto en </w:t>
      </w:r>
      <w:r w:rsidR="003A09EF" w:rsidRPr="009C347A">
        <w:rPr>
          <w:rFonts w:ascii="Times New Roman" w:hAnsi="Times New Roman" w:cs="Times New Roman"/>
          <w:sz w:val="24"/>
          <w:szCs w:val="24"/>
        </w:rPr>
        <w:t xml:space="preserve">mujeres embarazadas, </w:t>
      </w:r>
      <w:r w:rsidR="00A707A7" w:rsidRPr="009C347A">
        <w:rPr>
          <w:rFonts w:ascii="Times New Roman" w:hAnsi="Times New Roman" w:cs="Times New Roman"/>
          <w:sz w:val="24"/>
          <w:szCs w:val="24"/>
        </w:rPr>
        <w:t>niños</w:t>
      </w:r>
      <w:r w:rsidR="003A09EF" w:rsidRPr="009C347A">
        <w:rPr>
          <w:rFonts w:ascii="Times New Roman" w:hAnsi="Times New Roman" w:cs="Times New Roman"/>
          <w:sz w:val="24"/>
          <w:szCs w:val="24"/>
        </w:rPr>
        <w:t>,</w:t>
      </w:r>
      <w:r w:rsidR="00A707A7" w:rsidRPr="009C347A">
        <w:rPr>
          <w:rFonts w:ascii="Times New Roman" w:hAnsi="Times New Roman" w:cs="Times New Roman"/>
          <w:sz w:val="24"/>
          <w:szCs w:val="24"/>
        </w:rPr>
        <w:t xml:space="preserve"> niñas y adolescentes</w:t>
      </w:r>
      <w:r w:rsidR="003A09EF" w:rsidRPr="009C347A">
        <w:rPr>
          <w:rFonts w:ascii="Times New Roman" w:hAnsi="Times New Roman" w:cs="Times New Roman"/>
          <w:sz w:val="24"/>
          <w:szCs w:val="24"/>
        </w:rPr>
        <w:t>,</w:t>
      </w:r>
      <w:r w:rsidR="00A707A7" w:rsidRPr="009C347A">
        <w:rPr>
          <w:rFonts w:ascii="Times New Roman" w:hAnsi="Times New Roman" w:cs="Times New Roman"/>
          <w:sz w:val="24"/>
          <w:szCs w:val="24"/>
        </w:rPr>
        <w:t xml:space="preserve"> y sus familias y </w:t>
      </w:r>
      <w:r w:rsidR="003A09EF" w:rsidRPr="009C347A">
        <w:rPr>
          <w:rFonts w:ascii="Times New Roman" w:hAnsi="Times New Roman" w:cs="Times New Roman"/>
          <w:sz w:val="24"/>
          <w:szCs w:val="24"/>
        </w:rPr>
        <w:t>comunidades</w:t>
      </w:r>
      <w:r w:rsidR="00AA4B1A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B46C7F" w:rsidRPr="009C347A">
        <w:rPr>
          <w:rFonts w:ascii="Times New Roman" w:hAnsi="Times New Roman" w:cs="Times New Roman"/>
          <w:sz w:val="24"/>
          <w:szCs w:val="24"/>
        </w:rPr>
        <w:t xml:space="preserve">especialmente en las áreas de salud, </w:t>
      </w:r>
      <w:r w:rsidR="00627469" w:rsidRPr="009C347A">
        <w:rPr>
          <w:rFonts w:ascii="Times New Roman" w:hAnsi="Times New Roman" w:cs="Times New Roman"/>
          <w:sz w:val="24"/>
          <w:szCs w:val="24"/>
        </w:rPr>
        <w:t>WASH, educación, y protección social</w:t>
      </w:r>
      <w:r w:rsidR="006D7C30" w:rsidRPr="009C34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B83728" w14:textId="215792D0" w:rsidR="00F6BC13" w:rsidRDefault="00F6BC13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C8978">
        <w:rPr>
          <w:rFonts w:ascii="Times New Roman" w:hAnsi="Times New Roman" w:cs="Times New Roman"/>
          <w:sz w:val="24"/>
          <w:szCs w:val="24"/>
        </w:rPr>
        <w:t xml:space="preserve">En la respuesta de UNICEF han estado implicados actores </w:t>
      </w:r>
      <w:r w:rsidR="0C084223" w:rsidRPr="35781AB0">
        <w:rPr>
          <w:rFonts w:ascii="Times New Roman" w:hAnsi="Times New Roman" w:cs="Times New Roman"/>
          <w:sz w:val="24"/>
          <w:szCs w:val="24"/>
        </w:rPr>
        <w:t>y</w:t>
      </w:r>
      <w:r w:rsidRPr="370C8978">
        <w:rPr>
          <w:rFonts w:ascii="Times New Roman" w:hAnsi="Times New Roman" w:cs="Times New Roman"/>
          <w:sz w:val="24"/>
          <w:szCs w:val="24"/>
        </w:rPr>
        <w:t xml:space="preserve"> autoridades nacionales, como </w:t>
      </w:r>
      <w:r w:rsidR="519DAD8C" w:rsidRPr="35781AB0">
        <w:rPr>
          <w:rFonts w:ascii="Times New Roman" w:hAnsi="Times New Roman" w:cs="Times New Roman"/>
          <w:sz w:val="24"/>
          <w:szCs w:val="24"/>
        </w:rPr>
        <w:t xml:space="preserve">el Ministerio de Comercio exterior y la Inversión Extranjera </w:t>
      </w:r>
      <w:r w:rsidR="10D80EBC" w:rsidRPr="35781AB0">
        <w:rPr>
          <w:rFonts w:ascii="Times New Roman" w:hAnsi="Times New Roman" w:cs="Times New Roman"/>
          <w:sz w:val="24"/>
          <w:szCs w:val="24"/>
        </w:rPr>
        <w:t>(</w:t>
      </w:r>
      <w:r w:rsidRPr="370C8978">
        <w:rPr>
          <w:rFonts w:ascii="Times New Roman" w:hAnsi="Times New Roman" w:cs="Times New Roman"/>
          <w:sz w:val="24"/>
          <w:szCs w:val="24"/>
        </w:rPr>
        <w:t>MINCEX</w:t>
      </w:r>
      <w:r w:rsidR="4E24C3CD" w:rsidRPr="35781AB0">
        <w:rPr>
          <w:rFonts w:ascii="Times New Roman" w:hAnsi="Times New Roman" w:cs="Times New Roman"/>
          <w:sz w:val="24"/>
          <w:szCs w:val="24"/>
        </w:rPr>
        <w:t>)</w:t>
      </w:r>
      <w:r w:rsidR="5BAE83C6" w:rsidRPr="35781AB0">
        <w:rPr>
          <w:rFonts w:ascii="Times New Roman" w:hAnsi="Times New Roman" w:cs="Times New Roman"/>
          <w:sz w:val="24"/>
          <w:szCs w:val="24"/>
        </w:rPr>
        <w:t>,</w:t>
      </w:r>
      <w:r w:rsidRPr="370C8978">
        <w:rPr>
          <w:rFonts w:ascii="Times New Roman" w:hAnsi="Times New Roman" w:cs="Times New Roman"/>
          <w:sz w:val="24"/>
          <w:szCs w:val="24"/>
        </w:rPr>
        <w:t xml:space="preserve"> Estado Mayor </w:t>
      </w:r>
      <w:r w:rsidR="298EB269" w:rsidRPr="35781AB0">
        <w:rPr>
          <w:rFonts w:ascii="Times New Roman" w:hAnsi="Times New Roman" w:cs="Times New Roman"/>
          <w:sz w:val="24"/>
          <w:szCs w:val="24"/>
        </w:rPr>
        <w:t>N</w:t>
      </w:r>
      <w:r w:rsidR="7A85E1D5" w:rsidRPr="35781AB0">
        <w:rPr>
          <w:rFonts w:ascii="Times New Roman" w:hAnsi="Times New Roman" w:cs="Times New Roman"/>
          <w:sz w:val="24"/>
          <w:szCs w:val="24"/>
        </w:rPr>
        <w:t>acional</w:t>
      </w:r>
      <w:r w:rsidRPr="370C8978">
        <w:rPr>
          <w:rFonts w:ascii="Times New Roman" w:hAnsi="Times New Roman" w:cs="Times New Roman"/>
          <w:sz w:val="24"/>
          <w:szCs w:val="24"/>
        </w:rPr>
        <w:t xml:space="preserve"> de la Defensa </w:t>
      </w:r>
      <w:r w:rsidR="75798872" w:rsidRPr="35781AB0">
        <w:rPr>
          <w:rFonts w:ascii="Times New Roman" w:hAnsi="Times New Roman" w:cs="Times New Roman"/>
          <w:sz w:val="24"/>
          <w:szCs w:val="24"/>
        </w:rPr>
        <w:t>C</w:t>
      </w:r>
      <w:r w:rsidR="7A85E1D5" w:rsidRPr="35781AB0">
        <w:rPr>
          <w:rFonts w:ascii="Times New Roman" w:hAnsi="Times New Roman" w:cs="Times New Roman"/>
          <w:sz w:val="24"/>
          <w:szCs w:val="24"/>
        </w:rPr>
        <w:t>ivil</w:t>
      </w:r>
      <w:r w:rsidRPr="370C8978">
        <w:rPr>
          <w:rFonts w:ascii="Times New Roman" w:hAnsi="Times New Roman" w:cs="Times New Roman"/>
          <w:sz w:val="24"/>
          <w:szCs w:val="24"/>
        </w:rPr>
        <w:t>, MINED, MINSAP, INRH</w:t>
      </w:r>
      <w:r w:rsidR="3D496B62" w:rsidRPr="370C8978">
        <w:rPr>
          <w:rFonts w:ascii="Times New Roman" w:hAnsi="Times New Roman" w:cs="Times New Roman"/>
          <w:sz w:val="24"/>
          <w:szCs w:val="24"/>
        </w:rPr>
        <w:t>, así como sus representaciones en los territorios</w:t>
      </w:r>
      <w:r w:rsidR="64BAF7D3" w:rsidRPr="35781AB0">
        <w:rPr>
          <w:rFonts w:ascii="Times New Roman" w:hAnsi="Times New Roman" w:cs="Times New Roman"/>
          <w:sz w:val="24"/>
          <w:szCs w:val="24"/>
        </w:rPr>
        <w:t>,</w:t>
      </w:r>
      <w:r w:rsidR="3D496B62" w:rsidRPr="370C8978">
        <w:rPr>
          <w:rFonts w:ascii="Times New Roman" w:hAnsi="Times New Roman" w:cs="Times New Roman"/>
          <w:sz w:val="24"/>
          <w:szCs w:val="24"/>
        </w:rPr>
        <w:t xml:space="preserve"> y </w:t>
      </w:r>
      <w:r w:rsidR="21393CF0" w:rsidRPr="370C8978">
        <w:rPr>
          <w:rFonts w:ascii="Times New Roman" w:hAnsi="Times New Roman" w:cs="Times New Roman"/>
          <w:sz w:val="24"/>
          <w:szCs w:val="24"/>
        </w:rPr>
        <w:t xml:space="preserve">el gobierno provincial de Pinar del Rio. </w:t>
      </w:r>
    </w:p>
    <w:p w14:paraId="3F60A280" w14:textId="77777777" w:rsidR="00621901" w:rsidRDefault="00621901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987B4" w14:textId="1C2FB2BF" w:rsidR="0313B955" w:rsidRDefault="0313B955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C8978">
        <w:rPr>
          <w:rFonts w:ascii="Times New Roman" w:hAnsi="Times New Roman" w:cs="Times New Roman"/>
          <w:sz w:val="24"/>
          <w:szCs w:val="24"/>
        </w:rPr>
        <w:t xml:space="preserve">La respuesta ha priorizado los siete municipios </w:t>
      </w:r>
      <w:r w:rsidR="38AE0DB6" w:rsidRPr="370C8978">
        <w:rPr>
          <w:rFonts w:ascii="Times New Roman" w:hAnsi="Times New Roman" w:cs="Times New Roman"/>
          <w:sz w:val="24"/>
          <w:szCs w:val="24"/>
        </w:rPr>
        <w:t>más</w:t>
      </w:r>
      <w:r w:rsidRPr="370C8978">
        <w:rPr>
          <w:rFonts w:ascii="Times New Roman" w:hAnsi="Times New Roman" w:cs="Times New Roman"/>
          <w:sz w:val="24"/>
          <w:szCs w:val="24"/>
        </w:rPr>
        <w:t xml:space="preserve"> afectados de la provincia y a las familias y personas</w:t>
      </w:r>
      <w:r w:rsidR="2D3EA24D" w:rsidRPr="370C8978">
        <w:rPr>
          <w:rFonts w:ascii="Times New Roman" w:hAnsi="Times New Roman" w:cs="Times New Roman"/>
          <w:sz w:val="24"/>
          <w:szCs w:val="24"/>
        </w:rPr>
        <w:t xml:space="preserve"> en </w:t>
      </w:r>
      <w:r w:rsidR="4CAE4416" w:rsidRPr="35781AB0">
        <w:rPr>
          <w:rFonts w:ascii="Times New Roman" w:hAnsi="Times New Roman" w:cs="Times New Roman"/>
          <w:sz w:val="24"/>
          <w:szCs w:val="24"/>
        </w:rPr>
        <w:t>mayor</w:t>
      </w:r>
      <w:r w:rsidR="5222C4C9" w:rsidRPr="35781AB0">
        <w:rPr>
          <w:rFonts w:ascii="Times New Roman" w:hAnsi="Times New Roman" w:cs="Times New Roman"/>
          <w:sz w:val="24"/>
          <w:szCs w:val="24"/>
        </w:rPr>
        <w:t xml:space="preserve"> </w:t>
      </w:r>
      <w:r w:rsidR="21E1E2F8" w:rsidRPr="35781AB0">
        <w:rPr>
          <w:rFonts w:ascii="Times New Roman" w:hAnsi="Times New Roman" w:cs="Times New Roman"/>
          <w:sz w:val="24"/>
          <w:szCs w:val="24"/>
        </w:rPr>
        <w:t>situación</w:t>
      </w:r>
      <w:r w:rsidR="2D3EA24D" w:rsidRPr="370C8978">
        <w:rPr>
          <w:rFonts w:ascii="Times New Roman" w:hAnsi="Times New Roman" w:cs="Times New Roman"/>
          <w:sz w:val="24"/>
          <w:szCs w:val="24"/>
        </w:rPr>
        <w:t xml:space="preserve"> de vulnerabilidad</w:t>
      </w:r>
      <w:r w:rsidRPr="370C8978">
        <w:rPr>
          <w:rFonts w:ascii="Times New Roman" w:hAnsi="Times New Roman" w:cs="Times New Roman"/>
          <w:sz w:val="24"/>
          <w:szCs w:val="24"/>
        </w:rPr>
        <w:t xml:space="preserve">, especialmente </w:t>
      </w:r>
      <w:r w:rsidR="48B23D47" w:rsidRPr="35781AB0">
        <w:rPr>
          <w:rFonts w:ascii="Times New Roman" w:hAnsi="Times New Roman" w:cs="Times New Roman"/>
          <w:sz w:val="24"/>
          <w:szCs w:val="24"/>
        </w:rPr>
        <w:t>niñas</w:t>
      </w:r>
      <w:r w:rsidR="712868DB" w:rsidRPr="35781AB0">
        <w:rPr>
          <w:rFonts w:ascii="Times New Roman" w:hAnsi="Times New Roman" w:cs="Times New Roman"/>
          <w:sz w:val="24"/>
          <w:szCs w:val="24"/>
        </w:rPr>
        <w:t xml:space="preserve">, </w:t>
      </w:r>
      <w:r w:rsidR="6005C44E" w:rsidRPr="35781AB0">
        <w:rPr>
          <w:rFonts w:ascii="Times New Roman" w:hAnsi="Times New Roman" w:cs="Times New Roman"/>
          <w:sz w:val="24"/>
          <w:szCs w:val="24"/>
        </w:rPr>
        <w:t>niños</w:t>
      </w:r>
      <w:r w:rsidR="13C5E741" w:rsidRPr="35781AB0">
        <w:rPr>
          <w:rFonts w:ascii="Times New Roman" w:hAnsi="Times New Roman" w:cs="Times New Roman"/>
          <w:sz w:val="24"/>
          <w:szCs w:val="24"/>
        </w:rPr>
        <w:t>,</w:t>
      </w:r>
      <w:r w:rsidRPr="370C8978">
        <w:rPr>
          <w:rFonts w:ascii="Times New Roman" w:hAnsi="Times New Roman" w:cs="Times New Roman"/>
          <w:sz w:val="24"/>
          <w:szCs w:val="24"/>
        </w:rPr>
        <w:t xml:space="preserve"> y adolescentes, mujeres embarazadas,</w:t>
      </w:r>
      <w:r w:rsidR="686AE7B7" w:rsidRPr="370C8978">
        <w:rPr>
          <w:rFonts w:ascii="Times New Roman" w:hAnsi="Times New Roman" w:cs="Times New Roman"/>
          <w:sz w:val="24"/>
          <w:szCs w:val="24"/>
        </w:rPr>
        <w:t xml:space="preserve"> personas con discapacidad, entre otros. Esta </w:t>
      </w:r>
      <w:r w:rsidR="2D8ABD58" w:rsidRPr="370C8978">
        <w:rPr>
          <w:rFonts w:ascii="Times New Roman" w:hAnsi="Times New Roman" w:cs="Times New Roman"/>
          <w:sz w:val="24"/>
          <w:szCs w:val="24"/>
        </w:rPr>
        <w:t>focalización</w:t>
      </w:r>
      <w:r w:rsidR="686AE7B7" w:rsidRPr="370C8978">
        <w:rPr>
          <w:rFonts w:ascii="Times New Roman" w:hAnsi="Times New Roman" w:cs="Times New Roman"/>
          <w:sz w:val="24"/>
          <w:szCs w:val="24"/>
        </w:rPr>
        <w:t xml:space="preserve"> se realiza de conjunto con los gobiernos locales (municipales) </w:t>
      </w:r>
      <w:r w:rsidR="20597CA2" w:rsidRPr="370C8978">
        <w:rPr>
          <w:rFonts w:ascii="Times New Roman" w:hAnsi="Times New Roman" w:cs="Times New Roman"/>
          <w:sz w:val="24"/>
          <w:szCs w:val="24"/>
        </w:rPr>
        <w:t xml:space="preserve">a partir de su </w:t>
      </w:r>
      <w:r w:rsidR="0EF3C3CF" w:rsidRPr="35781AB0">
        <w:rPr>
          <w:rFonts w:ascii="Times New Roman" w:hAnsi="Times New Roman" w:cs="Times New Roman"/>
          <w:sz w:val="24"/>
          <w:szCs w:val="24"/>
        </w:rPr>
        <w:t>identificación</w:t>
      </w:r>
      <w:r w:rsidR="20597CA2" w:rsidRPr="370C8978">
        <w:rPr>
          <w:rFonts w:ascii="Times New Roman" w:hAnsi="Times New Roman" w:cs="Times New Roman"/>
          <w:sz w:val="24"/>
          <w:szCs w:val="24"/>
        </w:rPr>
        <w:t xml:space="preserve"> de los grupos, familias y personas en estas condiciones en sus territorios. </w:t>
      </w:r>
      <w:r w:rsidR="4DE9BAC3" w:rsidRPr="370C8978">
        <w:rPr>
          <w:rFonts w:ascii="Times New Roman" w:hAnsi="Times New Roman" w:cs="Times New Roman"/>
          <w:sz w:val="24"/>
          <w:szCs w:val="24"/>
        </w:rPr>
        <w:t xml:space="preserve">Cada sector de la intervención tiene identificada su </w:t>
      </w:r>
      <w:r w:rsidR="15D8783A" w:rsidRPr="370C8978">
        <w:rPr>
          <w:rFonts w:ascii="Times New Roman" w:hAnsi="Times New Roman" w:cs="Times New Roman"/>
          <w:sz w:val="24"/>
          <w:szCs w:val="24"/>
        </w:rPr>
        <w:t>población</w:t>
      </w:r>
      <w:r w:rsidR="4DE9BAC3" w:rsidRPr="370C8978">
        <w:rPr>
          <w:rFonts w:ascii="Times New Roman" w:hAnsi="Times New Roman" w:cs="Times New Roman"/>
          <w:sz w:val="24"/>
          <w:szCs w:val="24"/>
        </w:rPr>
        <w:t xml:space="preserve"> meta de manera desagregada por edad y sexo, en dependencia de sus ob</w:t>
      </w:r>
      <w:r w:rsidR="40A6F832" w:rsidRPr="370C8978">
        <w:rPr>
          <w:rFonts w:ascii="Times New Roman" w:hAnsi="Times New Roman" w:cs="Times New Roman"/>
          <w:sz w:val="24"/>
          <w:szCs w:val="24"/>
        </w:rPr>
        <w:t>j</w:t>
      </w:r>
      <w:r w:rsidR="4DE9BAC3" w:rsidRPr="370C8978">
        <w:rPr>
          <w:rFonts w:ascii="Times New Roman" w:hAnsi="Times New Roman" w:cs="Times New Roman"/>
          <w:sz w:val="24"/>
          <w:szCs w:val="24"/>
        </w:rPr>
        <w:t>etivos</w:t>
      </w:r>
      <w:r w:rsidR="3A529CFF" w:rsidRPr="370C8978">
        <w:rPr>
          <w:rFonts w:ascii="Times New Roman" w:hAnsi="Times New Roman" w:cs="Times New Roman"/>
          <w:sz w:val="24"/>
          <w:szCs w:val="24"/>
        </w:rPr>
        <w:t xml:space="preserve">. En su conjunto, </w:t>
      </w:r>
      <w:r w:rsidR="31824220" w:rsidRPr="370C8978">
        <w:rPr>
          <w:rFonts w:ascii="Times New Roman" w:hAnsi="Times New Roman" w:cs="Times New Roman"/>
          <w:sz w:val="24"/>
          <w:szCs w:val="24"/>
        </w:rPr>
        <w:t xml:space="preserve">la respuesta de UNICEF al Huracán Ian </w:t>
      </w:r>
      <w:r w:rsidR="5BDA5DAC" w:rsidRPr="35781AB0">
        <w:rPr>
          <w:rFonts w:ascii="Times New Roman" w:hAnsi="Times New Roman" w:cs="Times New Roman"/>
          <w:sz w:val="24"/>
          <w:szCs w:val="24"/>
        </w:rPr>
        <w:t>previ</w:t>
      </w:r>
      <w:r w:rsidR="1908F237" w:rsidRPr="35781AB0">
        <w:rPr>
          <w:rFonts w:ascii="Times New Roman" w:hAnsi="Times New Roman" w:cs="Times New Roman"/>
          <w:sz w:val="24"/>
          <w:szCs w:val="24"/>
        </w:rPr>
        <w:t>ó</w:t>
      </w:r>
      <w:r w:rsidR="31824220" w:rsidRPr="370C8978">
        <w:rPr>
          <w:rFonts w:ascii="Times New Roman" w:hAnsi="Times New Roman" w:cs="Times New Roman"/>
          <w:sz w:val="24"/>
          <w:szCs w:val="24"/>
        </w:rPr>
        <w:t xml:space="preserve"> beneficiar alrededor de 235000 personas. </w:t>
      </w:r>
    </w:p>
    <w:p w14:paraId="44AADA78" w14:textId="304C9A3C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E2DD37" w14:textId="2658D787" w:rsidR="31824220" w:rsidRDefault="31824220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C8978">
        <w:rPr>
          <w:rFonts w:ascii="Times New Roman" w:hAnsi="Times New Roman" w:cs="Times New Roman"/>
          <w:sz w:val="24"/>
          <w:szCs w:val="24"/>
        </w:rPr>
        <w:t xml:space="preserve">La </w:t>
      </w:r>
      <w:r w:rsidR="584F4F8E" w:rsidRPr="35781AB0">
        <w:rPr>
          <w:rFonts w:ascii="Times New Roman" w:hAnsi="Times New Roman" w:cs="Times New Roman"/>
          <w:sz w:val="24"/>
          <w:szCs w:val="24"/>
        </w:rPr>
        <w:t>r</w:t>
      </w:r>
      <w:r w:rsidR="5BDA5DAC" w:rsidRPr="35781AB0">
        <w:rPr>
          <w:rFonts w:ascii="Times New Roman" w:hAnsi="Times New Roman" w:cs="Times New Roman"/>
          <w:sz w:val="24"/>
          <w:szCs w:val="24"/>
        </w:rPr>
        <w:t>espuesta</w:t>
      </w:r>
      <w:r w:rsidRPr="370C8978">
        <w:rPr>
          <w:rFonts w:ascii="Times New Roman" w:hAnsi="Times New Roman" w:cs="Times New Roman"/>
          <w:sz w:val="24"/>
          <w:szCs w:val="24"/>
        </w:rPr>
        <w:t xml:space="preserve"> objeto de la </w:t>
      </w:r>
      <w:r w:rsidR="00D71F21" w:rsidRPr="370C8978">
        <w:rPr>
          <w:rFonts w:ascii="Times New Roman" w:hAnsi="Times New Roman" w:cs="Times New Roman"/>
          <w:sz w:val="24"/>
          <w:szCs w:val="24"/>
        </w:rPr>
        <w:t>evaluación</w:t>
      </w:r>
      <w:r w:rsidRPr="370C8978">
        <w:rPr>
          <w:rFonts w:ascii="Times New Roman" w:hAnsi="Times New Roman" w:cs="Times New Roman"/>
          <w:sz w:val="24"/>
          <w:szCs w:val="24"/>
        </w:rPr>
        <w:t xml:space="preserve"> comprende una respuesta inicial que abarca los tres primeros meses </w:t>
      </w:r>
      <w:r w:rsidR="118C6A27" w:rsidRPr="370C8978">
        <w:rPr>
          <w:rFonts w:ascii="Times New Roman" w:hAnsi="Times New Roman" w:cs="Times New Roman"/>
          <w:sz w:val="24"/>
          <w:szCs w:val="24"/>
        </w:rPr>
        <w:t>después</w:t>
      </w:r>
      <w:r w:rsidRPr="370C8978">
        <w:rPr>
          <w:rFonts w:ascii="Times New Roman" w:hAnsi="Times New Roman" w:cs="Times New Roman"/>
          <w:sz w:val="24"/>
          <w:szCs w:val="24"/>
        </w:rPr>
        <w:t xml:space="preserve"> del impacto directo del </w:t>
      </w:r>
      <w:r w:rsidR="1482F6A6" w:rsidRPr="370C8978">
        <w:rPr>
          <w:rFonts w:ascii="Times New Roman" w:hAnsi="Times New Roman" w:cs="Times New Roman"/>
          <w:sz w:val="24"/>
          <w:szCs w:val="24"/>
        </w:rPr>
        <w:t>Huracán</w:t>
      </w:r>
      <w:r w:rsidRPr="370C8978">
        <w:rPr>
          <w:rFonts w:ascii="Times New Roman" w:hAnsi="Times New Roman" w:cs="Times New Roman"/>
          <w:sz w:val="24"/>
          <w:szCs w:val="24"/>
        </w:rPr>
        <w:t xml:space="preserve">, y una fase de </w:t>
      </w:r>
      <w:r w:rsidR="14E0938C" w:rsidRPr="370C8978">
        <w:rPr>
          <w:rFonts w:ascii="Times New Roman" w:hAnsi="Times New Roman" w:cs="Times New Roman"/>
          <w:sz w:val="24"/>
          <w:szCs w:val="24"/>
        </w:rPr>
        <w:t>recuperación</w:t>
      </w:r>
      <w:r w:rsidRPr="370C8978">
        <w:rPr>
          <w:rFonts w:ascii="Times New Roman" w:hAnsi="Times New Roman" w:cs="Times New Roman"/>
          <w:sz w:val="24"/>
          <w:szCs w:val="24"/>
        </w:rPr>
        <w:t xml:space="preserve"> temprana </w:t>
      </w:r>
      <w:r w:rsidR="34540226" w:rsidRPr="370C8978">
        <w:rPr>
          <w:rFonts w:ascii="Times New Roman" w:hAnsi="Times New Roman" w:cs="Times New Roman"/>
          <w:sz w:val="24"/>
          <w:szCs w:val="24"/>
        </w:rPr>
        <w:t xml:space="preserve">posterior hasta los 18 meses. </w:t>
      </w:r>
      <w:r w:rsidR="5295AC38" w:rsidRPr="370C8978">
        <w:rPr>
          <w:rFonts w:ascii="Times New Roman" w:hAnsi="Times New Roman" w:cs="Times New Roman"/>
          <w:sz w:val="24"/>
          <w:szCs w:val="24"/>
        </w:rPr>
        <w:t xml:space="preserve">Al momento de la </w:t>
      </w:r>
      <w:r w:rsidR="34E74132" w:rsidRPr="370C8978">
        <w:rPr>
          <w:rFonts w:ascii="Times New Roman" w:hAnsi="Times New Roman" w:cs="Times New Roman"/>
          <w:sz w:val="24"/>
          <w:szCs w:val="24"/>
        </w:rPr>
        <w:t>evaluación</w:t>
      </w:r>
      <w:r w:rsidR="5295AC38" w:rsidRPr="370C8978">
        <w:rPr>
          <w:rFonts w:ascii="Times New Roman" w:hAnsi="Times New Roman" w:cs="Times New Roman"/>
          <w:sz w:val="24"/>
          <w:szCs w:val="24"/>
        </w:rPr>
        <w:t xml:space="preserve">, la </w:t>
      </w:r>
      <w:r w:rsidR="066919C9" w:rsidRPr="370C8978">
        <w:rPr>
          <w:rFonts w:ascii="Times New Roman" w:hAnsi="Times New Roman" w:cs="Times New Roman"/>
          <w:sz w:val="24"/>
          <w:szCs w:val="24"/>
        </w:rPr>
        <w:t>intervención</w:t>
      </w:r>
      <w:r w:rsidR="5295AC38" w:rsidRPr="370C8978">
        <w:rPr>
          <w:rFonts w:ascii="Times New Roman" w:hAnsi="Times New Roman" w:cs="Times New Roman"/>
          <w:sz w:val="24"/>
          <w:szCs w:val="24"/>
        </w:rPr>
        <w:t xml:space="preserve"> se encuentra en </w:t>
      </w:r>
      <w:r w:rsidR="5AEA14C0" w:rsidRPr="370C8978">
        <w:rPr>
          <w:rFonts w:ascii="Times New Roman" w:hAnsi="Times New Roman" w:cs="Times New Roman"/>
          <w:sz w:val="24"/>
          <w:szCs w:val="24"/>
        </w:rPr>
        <w:t>la fase de</w:t>
      </w:r>
      <w:r w:rsidR="5295AC38" w:rsidRPr="370C8978">
        <w:rPr>
          <w:rFonts w:ascii="Times New Roman" w:hAnsi="Times New Roman" w:cs="Times New Roman"/>
          <w:sz w:val="24"/>
          <w:szCs w:val="24"/>
        </w:rPr>
        <w:t xml:space="preserve"> recuperación temprana. </w:t>
      </w:r>
      <w:r w:rsidR="59C798BF" w:rsidRPr="370C8978">
        <w:rPr>
          <w:rFonts w:ascii="Times New Roman" w:hAnsi="Times New Roman" w:cs="Times New Roman"/>
          <w:sz w:val="24"/>
          <w:szCs w:val="24"/>
        </w:rPr>
        <w:t xml:space="preserve">Para </w:t>
      </w:r>
      <w:r w:rsidR="019C5DF2" w:rsidRPr="370C8978">
        <w:rPr>
          <w:rFonts w:ascii="Times New Roman" w:hAnsi="Times New Roman" w:cs="Times New Roman"/>
          <w:sz w:val="24"/>
          <w:szCs w:val="24"/>
        </w:rPr>
        <w:t xml:space="preserve">su </w:t>
      </w:r>
      <w:r w:rsidR="00D71F21" w:rsidRPr="370C8978">
        <w:rPr>
          <w:rFonts w:ascii="Times New Roman" w:hAnsi="Times New Roman" w:cs="Times New Roman"/>
          <w:sz w:val="24"/>
          <w:szCs w:val="24"/>
        </w:rPr>
        <w:t>implementación, en</w:t>
      </w:r>
      <w:r w:rsidR="019C5DF2" w:rsidRPr="370C8978">
        <w:rPr>
          <w:rFonts w:ascii="Times New Roman" w:hAnsi="Times New Roman" w:cs="Times New Roman"/>
          <w:sz w:val="24"/>
          <w:szCs w:val="24"/>
        </w:rPr>
        <w:t xml:space="preserve"> la fase de respuesta inicial,</w:t>
      </w:r>
      <w:r w:rsidR="32423759" w:rsidRPr="370C8978">
        <w:rPr>
          <w:rFonts w:ascii="Times New Roman" w:hAnsi="Times New Roman" w:cs="Times New Roman"/>
          <w:sz w:val="24"/>
          <w:szCs w:val="24"/>
        </w:rPr>
        <w:t xml:space="preserve"> UNICEF</w:t>
      </w:r>
      <w:r w:rsidR="019C5DF2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159A0D7E" w:rsidRPr="35781AB0">
        <w:rPr>
          <w:rFonts w:ascii="Times New Roman" w:hAnsi="Times New Roman" w:cs="Times New Roman"/>
          <w:sz w:val="24"/>
          <w:szCs w:val="24"/>
        </w:rPr>
        <w:t>cont</w:t>
      </w:r>
      <w:r w:rsidR="649CA262" w:rsidRPr="35781AB0">
        <w:rPr>
          <w:rFonts w:ascii="Times New Roman" w:hAnsi="Times New Roman" w:cs="Times New Roman"/>
          <w:sz w:val="24"/>
          <w:szCs w:val="24"/>
        </w:rPr>
        <w:t>ó</w:t>
      </w:r>
      <w:r w:rsidR="019C5DF2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2EBFF243" w:rsidRPr="370C8978">
        <w:rPr>
          <w:rFonts w:ascii="Times New Roman" w:hAnsi="Times New Roman" w:cs="Times New Roman"/>
          <w:sz w:val="24"/>
          <w:szCs w:val="24"/>
        </w:rPr>
        <w:t xml:space="preserve">de manera inmediata con </w:t>
      </w:r>
      <w:r w:rsidR="019C5DF2" w:rsidRPr="370C8978">
        <w:rPr>
          <w:rFonts w:ascii="Times New Roman" w:hAnsi="Times New Roman" w:cs="Times New Roman"/>
          <w:sz w:val="24"/>
          <w:szCs w:val="24"/>
        </w:rPr>
        <w:t xml:space="preserve">recursos </w:t>
      </w:r>
      <w:proofErr w:type="spellStart"/>
      <w:r w:rsidR="2C708EC6" w:rsidRPr="35781AB0">
        <w:rPr>
          <w:rFonts w:ascii="Times New Roman" w:hAnsi="Times New Roman" w:cs="Times New Roman"/>
          <w:sz w:val="24"/>
          <w:szCs w:val="24"/>
        </w:rPr>
        <w:t>p</w:t>
      </w:r>
      <w:r w:rsidR="72A8F131" w:rsidRPr="35781AB0">
        <w:rPr>
          <w:rFonts w:ascii="Times New Roman" w:hAnsi="Times New Roman" w:cs="Times New Roman"/>
          <w:sz w:val="24"/>
          <w:szCs w:val="24"/>
        </w:rPr>
        <w:t>reposicionados</w:t>
      </w:r>
      <w:proofErr w:type="spellEnd"/>
      <w:r w:rsidR="29EDCED1" w:rsidRPr="370C8978">
        <w:rPr>
          <w:rFonts w:ascii="Times New Roman" w:hAnsi="Times New Roman" w:cs="Times New Roman"/>
          <w:sz w:val="24"/>
          <w:szCs w:val="24"/>
        </w:rPr>
        <w:t xml:space="preserve"> en el </w:t>
      </w:r>
      <w:r w:rsidR="00D71F21" w:rsidRPr="370C8978">
        <w:rPr>
          <w:rFonts w:ascii="Times New Roman" w:hAnsi="Times New Roman" w:cs="Times New Roman"/>
          <w:sz w:val="24"/>
          <w:szCs w:val="24"/>
        </w:rPr>
        <w:t>país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, </w:t>
      </w:r>
      <w:r w:rsidR="1AD4DCE8" w:rsidRPr="370C8978">
        <w:rPr>
          <w:rFonts w:ascii="Times New Roman" w:hAnsi="Times New Roman" w:cs="Times New Roman"/>
          <w:sz w:val="24"/>
          <w:szCs w:val="24"/>
        </w:rPr>
        <w:t>pequeños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 montos de recursos regulares </w:t>
      </w:r>
      <w:r w:rsidR="00D71F21" w:rsidRPr="370C8978">
        <w:rPr>
          <w:rFonts w:ascii="Times New Roman" w:hAnsi="Times New Roman" w:cs="Times New Roman"/>
          <w:sz w:val="24"/>
          <w:szCs w:val="24"/>
        </w:rPr>
        <w:t>disponibles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 en ese momento del </w:t>
      </w:r>
      <w:r w:rsidR="1F6C5A54" w:rsidRPr="35781AB0">
        <w:rPr>
          <w:rFonts w:ascii="Times New Roman" w:hAnsi="Times New Roman" w:cs="Times New Roman"/>
          <w:sz w:val="24"/>
          <w:szCs w:val="24"/>
        </w:rPr>
        <w:t>año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, y </w:t>
      </w:r>
      <w:r w:rsidR="3752E765" w:rsidRPr="35781AB0">
        <w:rPr>
          <w:rFonts w:ascii="Times New Roman" w:hAnsi="Times New Roman" w:cs="Times New Roman"/>
          <w:sz w:val="24"/>
          <w:szCs w:val="24"/>
        </w:rPr>
        <w:t>aplic</w:t>
      </w:r>
      <w:r w:rsidR="5A9ABE98" w:rsidRPr="35781AB0">
        <w:rPr>
          <w:rFonts w:ascii="Times New Roman" w:hAnsi="Times New Roman" w:cs="Times New Roman"/>
          <w:sz w:val="24"/>
          <w:szCs w:val="24"/>
        </w:rPr>
        <w:t>ó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26C7C11D" w:rsidRPr="370C8978">
        <w:rPr>
          <w:rFonts w:ascii="Times New Roman" w:hAnsi="Times New Roman" w:cs="Times New Roman"/>
          <w:sz w:val="24"/>
          <w:szCs w:val="24"/>
        </w:rPr>
        <w:t xml:space="preserve">la </w:t>
      </w:r>
      <w:r w:rsidR="7B5A8730" w:rsidRPr="35781AB0">
        <w:rPr>
          <w:rFonts w:ascii="Times New Roman" w:hAnsi="Times New Roman" w:cs="Times New Roman"/>
          <w:sz w:val="24"/>
          <w:szCs w:val="24"/>
        </w:rPr>
        <w:t>contribución</w:t>
      </w:r>
      <w:r w:rsidR="26C7C11D" w:rsidRPr="370C8978">
        <w:rPr>
          <w:rFonts w:ascii="Times New Roman" w:hAnsi="Times New Roman" w:cs="Times New Roman"/>
          <w:sz w:val="24"/>
          <w:szCs w:val="24"/>
        </w:rPr>
        <w:t xml:space="preserve"> de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l Fondo Central de </w:t>
      </w:r>
      <w:r w:rsidR="4037E715" w:rsidRPr="35781AB0">
        <w:rPr>
          <w:rFonts w:ascii="Times New Roman" w:hAnsi="Times New Roman" w:cs="Times New Roman"/>
          <w:sz w:val="24"/>
          <w:szCs w:val="24"/>
        </w:rPr>
        <w:t>E</w:t>
      </w:r>
      <w:r w:rsidR="3752E765" w:rsidRPr="35781AB0">
        <w:rPr>
          <w:rFonts w:ascii="Times New Roman" w:hAnsi="Times New Roman" w:cs="Times New Roman"/>
          <w:sz w:val="24"/>
          <w:szCs w:val="24"/>
        </w:rPr>
        <w:t>mergencia</w:t>
      </w:r>
      <w:r w:rsidR="29EDCED1" w:rsidRPr="370C8978">
        <w:rPr>
          <w:rFonts w:ascii="Times New Roman" w:hAnsi="Times New Roman" w:cs="Times New Roman"/>
          <w:sz w:val="24"/>
          <w:szCs w:val="24"/>
        </w:rPr>
        <w:t xml:space="preserve"> (CERF) por un monto de 1.</w:t>
      </w:r>
      <w:r w:rsidR="42F722A9" w:rsidRPr="370C8978">
        <w:rPr>
          <w:rFonts w:ascii="Times New Roman" w:hAnsi="Times New Roman" w:cs="Times New Roman"/>
          <w:sz w:val="24"/>
          <w:szCs w:val="24"/>
        </w:rPr>
        <w:t>5 millones</w:t>
      </w:r>
      <w:r w:rsidR="7197A19A" w:rsidRPr="370C8978">
        <w:rPr>
          <w:rFonts w:ascii="Times New Roman" w:hAnsi="Times New Roman" w:cs="Times New Roman"/>
          <w:sz w:val="24"/>
          <w:szCs w:val="24"/>
        </w:rPr>
        <w:t xml:space="preserve">. Otros donantes se sumaron a las acciones de </w:t>
      </w:r>
      <w:r w:rsidR="00D71F21" w:rsidRPr="370C8978">
        <w:rPr>
          <w:rFonts w:ascii="Times New Roman" w:hAnsi="Times New Roman" w:cs="Times New Roman"/>
          <w:sz w:val="24"/>
          <w:szCs w:val="24"/>
        </w:rPr>
        <w:t>recuperación</w:t>
      </w:r>
      <w:r w:rsidR="7197A19A" w:rsidRPr="370C8978">
        <w:rPr>
          <w:rFonts w:ascii="Times New Roman" w:hAnsi="Times New Roman" w:cs="Times New Roman"/>
          <w:sz w:val="24"/>
          <w:szCs w:val="24"/>
        </w:rPr>
        <w:t xml:space="preserve"> temprana, como son los casos </w:t>
      </w:r>
      <w:r w:rsidR="4273A9DD" w:rsidRPr="370C8978">
        <w:rPr>
          <w:rFonts w:ascii="Times New Roman" w:hAnsi="Times New Roman" w:cs="Times New Roman"/>
          <w:sz w:val="24"/>
          <w:szCs w:val="24"/>
        </w:rPr>
        <w:t xml:space="preserve">del Gobierno de Canarias, </w:t>
      </w:r>
      <w:r w:rsidR="54C6E15C" w:rsidRPr="35781AB0">
        <w:rPr>
          <w:rFonts w:ascii="Times New Roman" w:hAnsi="Times New Roman" w:cs="Times New Roman"/>
          <w:sz w:val="24"/>
          <w:szCs w:val="24"/>
        </w:rPr>
        <w:t>l</w:t>
      </w:r>
      <w:r w:rsidR="5E68D5FF" w:rsidRPr="35781AB0">
        <w:rPr>
          <w:rFonts w:ascii="Times New Roman" w:hAnsi="Times New Roman" w:cs="Times New Roman"/>
          <w:sz w:val="24"/>
          <w:szCs w:val="24"/>
        </w:rPr>
        <w:t>a</w:t>
      </w:r>
      <w:r w:rsidR="4273A9DD" w:rsidRPr="370C8978">
        <w:rPr>
          <w:rFonts w:ascii="Times New Roman" w:hAnsi="Times New Roman" w:cs="Times New Roman"/>
          <w:sz w:val="24"/>
          <w:szCs w:val="24"/>
        </w:rPr>
        <w:t xml:space="preserve"> Agencia Vasca de </w:t>
      </w:r>
      <w:r w:rsidR="680DBBB4" w:rsidRPr="35781AB0">
        <w:rPr>
          <w:rFonts w:ascii="Times New Roman" w:hAnsi="Times New Roman" w:cs="Times New Roman"/>
          <w:sz w:val="24"/>
          <w:szCs w:val="24"/>
        </w:rPr>
        <w:t>Cooperación</w:t>
      </w:r>
      <w:r w:rsidR="4273A9DD" w:rsidRPr="370C8978">
        <w:rPr>
          <w:rFonts w:ascii="Times New Roman" w:hAnsi="Times New Roman" w:cs="Times New Roman"/>
          <w:sz w:val="24"/>
          <w:szCs w:val="24"/>
        </w:rPr>
        <w:t xml:space="preserve">, y la Junta de Galicia, a </w:t>
      </w:r>
      <w:r w:rsidR="00DF0083" w:rsidRPr="370C8978">
        <w:rPr>
          <w:rFonts w:ascii="Times New Roman" w:hAnsi="Times New Roman" w:cs="Times New Roman"/>
          <w:sz w:val="24"/>
          <w:szCs w:val="24"/>
        </w:rPr>
        <w:t>través</w:t>
      </w:r>
      <w:r w:rsidR="4273A9DD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7197A19A" w:rsidRPr="370C8978">
        <w:rPr>
          <w:rFonts w:ascii="Times New Roman" w:hAnsi="Times New Roman" w:cs="Times New Roman"/>
          <w:sz w:val="24"/>
          <w:szCs w:val="24"/>
        </w:rPr>
        <w:t xml:space="preserve">del </w:t>
      </w:r>
      <w:r w:rsidR="6D2DCFCA" w:rsidRPr="370C8978">
        <w:rPr>
          <w:rFonts w:ascii="Times New Roman" w:hAnsi="Times New Roman" w:cs="Times New Roman"/>
          <w:sz w:val="24"/>
          <w:szCs w:val="24"/>
        </w:rPr>
        <w:t xml:space="preserve">Comité </w:t>
      </w:r>
      <w:r w:rsidR="00DF0083" w:rsidRPr="370C8978">
        <w:rPr>
          <w:rFonts w:ascii="Times New Roman" w:hAnsi="Times New Roman" w:cs="Times New Roman"/>
          <w:sz w:val="24"/>
          <w:szCs w:val="24"/>
        </w:rPr>
        <w:t>Español</w:t>
      </w:r>
      <w:r w:rsidR="6D2DCFCA" w:rsidRPr="370C8978">
        <w:rPr>
          <w:rFonts w:ascii="Times New Roman" w:hAnsi="Times New Roman" w:cs="Times New Roman"/>
          <w:sz w:val="24"/>
          <w:szCs w:val="24"/>
        </w:rPr>
        <w:t xml:space="preserve"> de UNICEF</w:t>
      </w:r>
      <w:r w:rsidR="1E09A16F" w:rsidRPr="370C8978">
        <w:rPr>
          <w:rFonts w:ascii="Times New Roman" w:hAnsi="Times New Roman" w:cs="Times New Roman"/>
          <w:sz w:val="24"/>
          <w:szCs w:val="24"/>
        </w:rPr>
        <w:t xml:space="preserve">, y del Gobierno de Canadá. </w:t>
      </w:r>
    </w:p>
    <w:p w14:paraId="2BE8CFA0" w14:textId="3A8E2EBD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4E4C87" w14:textId="3E1729CE" w:rsidR="4649E68A" w:rsidRDefault="4649E68A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C8978">
        <w:rPr>
          <w:rFonts w:ascii="Times New Roman" w:hAnsi="Times New Roman" w:cs="Times New Roman"/>
          <w:sz w:val="24"/>
          <w:szCs w:val="24"/>
        </w:rPr>
        <w:t xml:space="preserve">La respuesta general de UNICEF se </w:t>
      </w:r>
      <w:r w:rsidR="36498EED" w:rsidRPr="6979E059">
        <w:rPr>
          <w:rFonts w:ascii="Times New Roman" w:hAnsi="Times New Roman" w:cs="Times New Roman"/>
          <w:sz w:val="24"/>
          <w:szCs w:val="24"/>
        </w:rPr>
        <w:t>orientó a</w:t>
      </w:r>
      <w:r w:rsidRPr="370C8978">
        <w:rPr>
          <w:rFonts w:ascii="Times New Roman" w:hAnsi="Times New Roman" w:cs="Times New Roman"/>
          <w:sz w:val="24"/>
          <w:szCs w:val="24"/>
        </w:rPr>
        <w:t xml:space="preserve"> las provincias de Pinar del </w:t>
      </w:r>
      <w:r w:rsidR="3275648E" w:rsidRPr="370C8978">
        <w:rPr>
          <w:rFonts w:ascii="Times New Roman" w:hAnsi="Times New Roman" w:cs="Times New Roman"/>
          <w:sz w:val="24"/>
          <w:szCs w:val="24"/>
        </w:rPr>
        <w:t>Ri</w:t>
      </w:r>
      <w:r w:rsidRPr="370C8978">
        <w:rPr>
          <w:rFonts w:ascii="Times New Roman" w:hAnsi="Times New Roman" w:cs="Times New Roman"/>
          <w:sz w:val="24"/>
          <w:szCs w:val="24"/>
        </w:rPr>
        <w:t xml:space="preserve">o y Artemisa, pero ha priorizado a la primera debido al mayor impacto sufrido y dentro de ella a los </w:t>
      </w:r>
      <w:r w:rsidR="38ADDF41" w:rsidRPr="370C8978">
        <w:rPr>
          <w:rFonts w:ascii="Times New Roman" w:hAnsi="Times New Roman" w:cs="Times New Roman"/>
          <w:sz w:val="24"/>
          <w:szCs w:val="24"/>
        </w:rPr>
        <w:t>municipios</w:t>
      </w:r>
      <w:r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00DF0083" w:rsidRPr="370C8978">
        <w:rPr>
          <w:rFonts w:ascii="Times New Roman" w:hAnsi="Times New Roman" w:cs="Times New Roman"/>
          <w:sz w:val="24"/>
          <w:szCs w:val="24"/>
        </w:rPr>
        <w:t>más</w:t>
      </w:r>
      <w:r w:rsidRPr="370C8978">
        <w:rPr>
          <w:rFonts w:ascii="Times New Roman" w:hAnsi="Times New Roman" w:cs="Times New Roman"/>
          <w:sz w:val="24"/>
          <w:szCs w:val="24"/>
        </w:rPr>
        <w:t xml:space="preserve"> afectados (Pinar del </w:t>
      </w:r>
      <w:r w:rsidR="71D7FCD6" w:rsidRPr="6979E059">
        <w:rPr>
          <w:rFonts w:ascii="Times New Roman" w:hAnsi="Times New Roman" w:cs="Times New Roman"/>
          <w:sz w:val="24"/>
          <w:szCs w:val="24"/>
        </w:rPr>
        <w:t>R</w:t>
      </w:r>
      <w:r w:rsidR="41C92BC0" w:rsidRPr="6979E059">
        <w:rPr>
          <w:rFonts w:ascii="Times New Roman" w:hAnsi="Times New Roman" w:cs="Times New Roman"/>
          <w:sz w:val="24"/>
          <w:szCs w:val="24"/>
        </w:rPr>
        <w:t>io</w:t>
      </w:r>
      <w:r w:rsidRPr="370C8978">
        <w:rPr>
          <w:rFonts w:ascii="Times New Roman" w:hAnsi="Times New Roman" w:cs="Times New Roman"/>
          <w:sz w:val="24"/>
          <w:szCs w:val="24"/>
        </w:rPr>
        <w:t xml:space="preserve">, San </w:t>
      </w:r>
      <w:r w:rsidR="3BC16FB8" w:rsidRPr="6979E059">
        <w:rPr>
          <w:rFonts w:ascii="Times New Roman" w:hAnsi="Times New Roman" w:cs="Times New Roman"/>
          <w:sz w:val="24"/>
          <w:szCs w:val="24"/>
        </w:rPr>
        <w:t>J</w:t>
      </w:r>
      <w:r w:rsidR="41C92BC0" w:rsidRPr="6979E059">
        <w:rPr>
          <w:rFonts w:ascii="Times New Roman" w:hAnsi="Times New Roman" w:cs="Times New Roman"/>
          <w:sz w:val="24"/>
          <w:szCs w:val="24"/>
        </w:rPr>
        <w:t>uan</w:t>
      </w:r>
      <w:r w:rsidRPr="370C8978">
        <w:rPr>
          <w:rFonts w:ascii="Times New Roman" w:hAnsi="Times New Roman" w:cs="Times New Roman"/>
          <w:sz w:val="24"/>
          <w:szCs w:val="24"/>
        </w:rPr>
        <w:t xml:space="preserve"> y </w:t>
      </w:r>
      <w:r w:rsidR="00DF0083" w:rsidRPr="370C8978">
        <w:rPr>
          <w:rFonts w:ascii="Times New Roman" w:hAnsi="Times New Roman" w:cs="Times New Roman"/>
          <w:sz w:val="24"/>
          <w:szCs w:val="24"/>
        </w:rPr>
        <w:t>Martínez</w:t>
      </w:r>
      <w:r w:rsidRPr="370C8978">
        <w:rPr>
          <w:rFonts w:ascii="Times New Roman" w:hAnsi="Times New Roman" w:cs="Times New Roman"/>
          <w:sz w:val="24"/>
          <w:szCs w:val="24"/>
        </w:rPr>
        <w:t xml:space="preserve">, </w:t>
      </w:r>
      <w:r w:rsidR="00DF0083">
        <w:rPr>
          <w:rFonts w:ascii="Times New Roman" w:hAnsi="Times New Roman" w:cs="Times New Roman"/>
          <w:sz w:val="24"/>
          <w:szCs w:val="24"/>
        </w:rPr>
        <w:t>S</w:t>
      </w:r>
      <w:r w:rsidR="3AD4D7E9" w:rsidRPr="370C8978">
        <w:rPr>
          <w:rFonts w:ascii="Times New Roman" w:hAnsi="Times New Roman" w:cs="Times New Roman"/>
          <w:sz w:val="24"/>
          <w:szCs w:val="24"/>
        </w:rPr>
        <w:t xml:space="preserve">an </w:t>
      </w:r>
      <w:r w:rsidR="00DF0083">
        <w:rPr>
          <w:rFonts w:ascii="Times New Roman" w:hAnsi="Times New Roman" w:cs="Times New Roman"/>
          <w:sz w:val="24"/>
          <w:szCs w:val="24"/>
        </w:rPr>
        <w:t>L</w:t>
      </w:r>
      <w:r w:rsidR="3AD4D7E9" w:rsidRPr="370C8978">
        <w:rPr>
          <w:rFonts w:ascii="Times New Roman" w:hAnsi="Times New Roman" w:cs="Times New Roman"/>
          <w:sz w:val="24"/>
          <w:szCs w:val="24"/>
        </w:rPr>
        <w:t xml:space="preserve">uis, </w:t>
      </w:r>
      <w:r w:rsidR="3A934DDD" w:rsidRPr="6979E059">
        <w:rPr>
          <w:rFonts w:ascii="Times New Roman" w:hAnsi="Times New Roman" w:cs="Times New Roman"/>
          <w:sz w:val="24"/>
          <w:szCs w:val="24"/>
        </w:rPr>
        <w:t>V</w:t>
      </w:r>
      <w:r w:rsidR="5B1D71D6" w:rsidRPr="6979E059">
        <w:rPr>
          <w:rFonts w:ascii="Times New Roman" w:hAnsi="Times New Roman" w:cs="Times New Roman"/>
          <w:sz w:val="24"/>
          <w:szCs w:val="24"/>
        </w:rPr>
        <w:t>i</w:t>
      </w:r>
      <w:r w:rsidR="52A10261" w:rsidRPr="6979E059">
        <w:rPr>
          <w:rFonts w:ascii="Times New Roman" w:hAnsi="Times New Roman" w:cs="Times New Roman"/>
          <w:sz w:val="24"/>
          <w:szCs w:val="24"/>
        </w:rPr>
        <w:t>ñ</w:t>
      </w:r>
      <w:r w:rsidR="5B1D71D6" w:rsidRPr="6979E059">
        <w:rPr>
          <w:rFonts w:ascii="Times New Roman" w:hAnsi="Times New Roman" w:cs="Times New Roman"/>
          <w:sz w:val="24"/>
          <w:szCs w:val="24"/>
        </w:rPr>
        <w:t>ales</w:t>
      </w:r>
      <w:r w:rsidR="3AD4D7E9" w:rsidRPr="370C8978">
        <w:rPr>
          <w:rFonts w:ascii="Times New Roman" w:hAnsi="Times New Roman" w:cs="Times New Roman"/>
          <w:sz w:val="24"/>
          <w:szCs w:val="24"/>
        </w:rPr>
        <w:t xml:space="preserve">, </w:t>
      </w:r>
      <w:r w:rsidR="3614EFA8" w:rsidRPr="370C8978">
        <w:rPr>
          <w:rFonts w:ascii="Times New Roman" w:hAnsi="Times New Roman" w:cs="Times New Roman"/>
          <w:sz w:val="24"/>
          <w:szCs w:val="24"/>
        </w:rPr>
        <w:t xml:space="preserve">Mantua, La Palma </w:t>
      </w:r>
      <w:r w:rsidR="3AD4D7E9" w:rsidRPr="370C8978">
        <w:rPr>
          <w:rFonts w:ascii="Times New Roman" w:hAnsi="Times New Roman" w:cs="Times New Roman"/>
          <w:sz w:val="24"/>
          <w:szCs w:val="24"/>
        </w:rPr>
        <w:t xml:space="preserve">y </w:t>
      </w:r>
      <w:r w:rsidR="00DF0083" w:rsidRPr="370C8978">
        <w:rPr>
          <w:rFonts w:ascii="Times New Roman" w:hAnsi="Times New Roman" w:cs="Times New Roman"/>
          <w:sz w:val="24"/>
          <w:szCs w:val="24"/>
        </w:rPr>
        <w:t>Consolación</w:t>
      </w:r>
      <w:r w:rsidR="3AD4D7E9" w:rsidRPr="370C8978">
        <w:rPr>
          <w:rFonts w:ascii="Times New Roman" w:hAnsi="Times New Roman" w:cs="Times New Roman"/>
          <w:sz w:val="24"/>
          <w:szCs w:val="24"/>
        </w:rPr>
        <w:t xml:space="preserve"> del Sur)</w:t>
      </w:r>
      <w:r w:rsidR="00E40FE1">
        <w:rPr>
          <w:rFonts w:ascii="Times New Roman" w:hAnsi="Times New Roman" w:cs="Times New Roman"/>
          <w:sz w:val="24"/>
          <w:szCs w:val="24"/>
        </w:rPr>
        <w:t>.</w:t>
      </w:r>
    </w:p>
    <w:p w14:paraId="402A0C4E" w14:textId="1BE2B955" w:rsidR="1E0CD76C" w:rsidRDefault="1E0CD76C" w:rsidP="1E0CD7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557F9" w14:textId="150A7516" w:rsidR="00E40FE1" w:rsidRDefault="594ACE11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E0CD76C">
        <w:rPr>
          <w:rFonts w:ascii="Times New Roman" w:hAnsi="Times New Roman" w:cs="Times New Roman"/>
          <w:sz w:val="24"/>
          <w:szCs w:val="24"/>
        </w:rPr>
        <w:t>Fig. 1 Mapa de Afectaciones causadas por el Huracán Ian en Cuba</w:t>
      </w:r>
    </w:p>
    <w:p w14:paraId="21A1A0FC" w14:textId="24CDBA75" w:rsidR="5A770DE3" w:rsidRDefault="076C3A62" w:rsidP="7CDF8150">
      <w:r>
        <w:rPr>
          <w:noProof/>
        </w:rPr>
        <w:drawing>
          <wp:anchor distT="0" distB="0" distL="114300" distR="114300" simplePos="0" relativeHeight="251658240" behindDoc="0" locked="0" layoutInCell="1" allowOverlap="1" wp14:anchorId="1F0AED4D" wp14:editId="4F90587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659088" cy="2305088"/>
            <wp:effectExtent l="0" t="0" r="0" b="0"/>
            <wp:wrapNone/>
            <wp:docPr id="1852860956" name="Picture 1852860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8682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457"/>
                    <a:stretch>
                      <a:fillRect/>
                    </a:stretch>
                  </pic:blipFill>
                  <pic:spPr>
                    <a:xfrm>
                      <a:off x="0" y="0"/>
                      <a:ext cx="4659088" cy="2305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8D8C13" w14:textId="26504D74" w:rsidR="565AB89A" w:rsidRDefault="565AB89A" w:rsidP="1E0CD7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5781AB0">
        <w:rPr>
          <w:rFonts w:ascii="Times New Roman" w:hAnsi="Times New Roman" w:cs="Times New Roman"/>
          <w:sz w:val="24"/>
          <w:szCs w:val="24"/>
        </w:rPr>
        <w:lastRenderedPageBreak/>
        <w:t>Fuente: Documento del “Plan de acción del Sistema de Naciones Unidas en Cuba para la Respuesta al Huracán Ian”</w:t>
      </w:r>
    </w:p>
    <w:p w14:paraId="0688E761" w14:textId="3F342E2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CE56A" w14:textId="3B6D20DD" w:rsidR="139CF712" w:rsidRDefault="139CF712" w:rsidP="370C8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C8978">
        <w:rPr>
          <w:rFonts w:ascii="Times New Roman" w:hAnsi="Times New Roman" w:cs="Times New Roman"/>
          <w:sz w:val="24"/>
          <w:szCs w:val="24"/>
        </w:rPr>
        <w:t>La Respuesta humanitaria de UNICEF ante la emergencia provocada por el paso del huracán Ian por Pinar del Rio en septiembre de 2022</w:t>
      </w:r>
      <w:r w:rsidR="2FEC3DF8" w:rsidRPr="35781AB0">
        <w:rPr>
          <w:rFonts w:ascii="Times New Roman" w:hAnsi="Times New Roman" w:cs="Times New Roman"/>
          <w:sz w:val="24"/>
          <w:szCs w:val="24"/>
        </w:rPr>
        <w:t>,</w:t>
      </w:r>
      <w:r w:rsidRPr="370C8978">
        <w:rPr>
          <w:rFonts w:ascii="Times New Roman" w:hAnsi="Times New Roman" w:cs="Times New Roman"/>
          <w:sz w:val="24"/>
          <w:szCs w:val="24"/>
        </w:rPr>
        <w:t xml:space="preserve"> como parte del “Plan de </w:t>
      </w:r>
      <w:r w:rsidR="78EBBFDA" w:rsidRPr="11B61D41">
        <w:rPr>
          <w:rFonts w:ascii="Times New Roman" w:hAnsi="Times New Roman" w:cs="Times New Roman"/>
          <w:sz w:val="24"/>
          <w:szCs w:val="24"/>
        </w:rPr>
        <w:t>A</w:t>
      </w:r>
      <w:r w:rsidR="0386FC8C" w:rsidRPr="11B61D41">
        <w:rPr>
          <w:rFonts w:ascii="Times New Roman" w:hAnsi="Times New Roman" w:cs="Times New Roman"/>
          <w:sz w:val="24"/>
          <w:szCs w:val="24"/>
        </w:rPr>
        <w:t>cción</w:t>
      </w:r>
      <w:r w:rsidRPr="370C8978">
        <w:rPr>
          <w:rFonts w:ascii="Times New Roman" w:hAnsi="Times New Roman" w:cs="Times New Roman"/>
          <w:sz w:val="24"/>
          <w:szCs w:val="24"/>
        </w:rPr>
        <w:t xml:space="preserve"> del Sistema de Naciones Unidas en Cuba para la Respuesta al </w:t>
      </w:r>
      <w:r w:rsidR="00F32199" w:rsidRPr="370C8978">
        <w:rPr>
          <w:rFonts w:ascii="Times New Roman" w:hAnsi="Times New Roman" w:cs="Times New Roman"/>
          <w:sz w:val="24"/>
          <w:szCs w:val="24"/>
        </w:rPr>
        <w:t>Huracán</w:t>
      </w:r>
      <w:r w:rsidRPr="370C8978">
        <w:rPr>
          <w:rFonts w:ascii="Times New Roman" w:hAnsi="Times New Roman" w:cs="Times New Roman"/>
          <w:sz w:val="24"/>
          <w:szCs w:val="24"/>
        </w:rPr>
        <w:t xml:space="preserve"> Ian, no cuenta con una teoría de cambio propia, por lo que </w:t>
      </w:r>
      <w:r w:rsidR="524C90FF" w:rsidRPr="370C8978">
        <w:rPr>
          <w:rFonts w:ascii="Times New Roman" w:hAnsi="Times New Roman" w:cs="Times New Roman"/>
          <w:sz w:val="24"/>
          <w:szCs w:val="24"/>
        </w:rPr>
        <w:t xml:space="preserve">su </w:t>
      </w:r>
      <w:r w:rsidR="00D71F21" w:rsidRPr="370C8978">
        <w:rPr>
          <w:rFonts w:ascii="Times New Roman" w:hAnsi="Times New Roman" w:cs="Times New Roman"/>
          <w:sz w:val="24"/>
          <w:szCs w:val="24"/>
        </w:rPr>
        <w:t>modelación</w:t>
      </w:r>
      <w:r w:rsidR="524C90FF" w:rsidRPr="370C8978">
        <w:rPr>
          <w:rFonts w:ascii="Times New Roman" w:hAnsi="Times New Roman" w:cs="Times New Roman"/>
          <w:sz w:val="24"/>
          <w:szCs w:val="24"/>
        </w:rPr>
        <w:t xml:space="preserve"> </w:t>
      </w:r>
      <w:r w:rsidR="00F32199" w:rsidRPr="370C8978">
        <w:rPr>
          <w:rFonts w:ascii="Times New Roman" w:hAnsi="Times New Roman" w:cs="Times New Roman"/>
          <w:sz w:val="24"/>
          <w:szCs w:val="24"/>
        </w:rPr>
        <w:t>sería</w:t>
      </w:r>
      <w:r w:rsidRPr="370C8978">
        <w:rPr>
          <w:rFonts w:ascii="Times New Roman" w:hAnsi="Times New Roman" w:cs="Times New Roman"/>
          <w:sz w:val="24"/>
          <w:szCs w:val="24"/>
        </w:rPr>
        <w:t xml:space="preserve"> una </w:t>
      </w:r>
      <w:r w:rsidR="00F32199" w:rsidRPr="370C8978">
        <w:rPr>
          <w:rFonts w:ascii="Times New Roman" w:hAnsi="Times New Roman" w:cs="Times New Roman"/>
          <w:sz w:val="24"/>
          <w:szCs w:val="24"/>
        </w:rPr>
        <w:t>contribución</w:t>
      </w:r>
      <w:r w:rsidRPr="370C8978">
        <w:rPr>
          <w:rFonts w:ascii="Times New Roman" w:hAnsi="Times New Roman" w:cs="Times New Roman"/>
          <w:sz w:val="24"/>
          <w:szCs w:val="24"/>
        </w:rPr>
        <w:t xml:space="preserve"> de la </w:t>
      </w:r>
      <w:r w:rsidR="00F32199" w:rsidRPr="370C8978">
        <w:rPr>
          <w:rFonts w:ascii="Times New Roman" w:hAnsi="Times New Roman" w:cs="Times New Roman"/>
          <w:sz w:val="24"/>
          <w:szCs w:val="24"/>
        </w:rPr>
        <w:t>evaluación</w:t>
      </w:r>
      <w:r w:rsidR="7CBA45CA" w:rsidRPr="370C897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47F09D" w14:textId="6946FA35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2ED9B" w14:textId="740C681D" w:rsidR="00261F6A" w:rsidRPr="009C347A" w:rsidRDefault="00261F6A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5A306A2">
        <w:rPr>
          <w:rFonts w:ascii="Times New Roman" w:hAnsi="Times New Roman" w:cs="Times New Roman"/>
          <w:sz w:val="24"/>
          <w:szCs w:val="24"/>
        </w:rPr>
        <w:t xml:space="preserve">De </w:t>
      </w:r>
      <w:r w:rsidR="0022796A" w:rsidRPr="25A306A2">
        <w:rPr>
          <w:rFonts w:ascii="Times New Roman" w:hAnsi="Times New Roman" w:cs="Times New Roman"/>
          <w:sz w:val="24"/>
          <w:szCs w:val="24"/>
        </w:rPr>
        <w:t xml:space="preserve">esta </w:t>
      </w:r>
      <w:r w:rsidRPr="25A306A2">
        <w:rPr>
          <w:rFonts w:ascii="Times New Roman" w:hAnsi="Times New Roman" w:cs="Times New Roman"/>
          <w:sz w:val="24"/>
          <w:szCs w:val="24"/>
        </w:rPr>
        <w:t>manera</w:t>
      </w:r>
      <w:r w:rsidR="7C8DAC35" w:rsidRPr="35781AB0">
        <w:rPr>
          <w:rFonts w:ascii="Times New Roman" w:hAnsi="Times New Roman" w:cs="Times New Roman"/>
          <w:sz w:val="24"/>
          <w:szCs w:val="24"/>
        </w:rPr>
        <w:t>,</w:t>
      </w:r>
      <w:r w:rsidRPr="25A306A2">
        <w:rPr>
          <w:rFonts w:ascii="Times New Roman" w:hAnsi="Times New Roman" w:cs="Times New Roman"/>
          <w:sz w:val="24"/>
          <w:szCs w:val="24"/>
        </w:rPr>
        <w:t xml:space="preserve"> la evaluación permitirá a UNICEF Cuba y sus socios</w:t>
      </w:r>
      <w:r w:rsidR="00411E19" w:rsidRPr="25A306A2">
        <w:rPr>
          <w:rFonts w:ascii="Times New Roman" w:hAnsi="Times New Roman" w:cs="Times New Roman"/>
          <w:sz w:val="24"/>
          <w:szCs w:val="24"/>
        </w:rPr>
        <w:t>,</w:t>
      </w:r>
      <w:r w:rsidRPr="25A306A2">
        <w:rPr>
          <w:rFonts w:ascii="Times New Roman" w:hAnsi="Times New Roman" w:cs="Times New Roman"/>
          <w:sz w:val="24"/>
          <w:szCs w:val="24"/>
        </w:rPr>
        <w:t xml:space="preserve"> examinar</w:t>
      </w:r>
      <w:r w:rsidR="0022796A" w:rsidRPr="25A306A2">
        <w:rPr>
          <w:rFonts w:ascii="Times New Roman" w:hAnsi="Times New Roman" w:cs="Times New Roman"/>
          <w:sz w:val="24"/>
          <w:szCs w:val="24"/>
        </w:rPr>
        <w:t xml:space="preserve">, además de </w:t>
      </w:r>
      <w:r w:rsidRPr="25A306A2">
        <w:rPr>
          <w:rFonts w:ascii="Times New Roman" w:hAnsi="Times New Roman" w:cs="Times New Roman"/>
          <w:sz w:val="24"/>
          <w:szCs w:val="24"/>
        </w:rPr>
        <w:t xml:space="preserve">la evidencia sobre el progreso, las lecciones aprendidas y </w:t>
      </w:r>
      <w:r w:rsidR="32C8EC10" w:rsidRPr="35781AB0">
        <w:rPr>
          <w:rFonts w:ascii="Times New Roman" w:hAnsi="Times New Roman" w:cs="Times New Roman"/>
          <w:sz w:val="24"/>
          <w:szCs w:val="24"/>
        </w:rPr>
        <w:t xml:space="preserve">buenas prácticas. Este aporte tendrá </w:t>
      </w:r>
      <w:r w:rsidRPr="25A306A2">
        <w:rPr>
          <w:rFonts w:ascii="Times New Roman" w:hAnsi="Times New Roman" w:cs="Times New Roman"/>
          <w:sz w:val="24"/>
          <w:szCs w:val="24"/>
        </w:rPr>
        <w:t xml:space="preserve">implicaciones </w:t>
      </w:r>
      <w:r w:rsidR="0A4C37B0" w:rsidRPr="35781AB0">
        <w:rPr>
          <w:rFonts w:ascii="Times New Roman" w:hAnsi="Times New Roman" w:cs="Times New Roman"/>
          <w:sz w:val="24"/>
          <w:szCs w:val="24"/>
        </w:rPr>
        <w:t>programáticas y operativas para UNICEF Cuba</w:t>
      </w:r>
      <w:r w:rsidRPr="25A306A2">
        <w:rPr>
          <w:rFonts w:ascii="Times New Roman" w:hAnsi="Times New Roman" w:cs="Times New Roman"/>
          <w:sz w:val="24"/>
          <w:szCs w:val="24"/>
        </w:rPr>
        <w:t xml:space="preserve"> en </w:t>
      </w:r>
      <w:r w:rsidR="2E36EFB3" w:rsidRPr="35781AB0">
        <w:rPr>
          <w:rFonts w:ascii="Times New Roman" w:hAnsi="Times New Roman" w:cs="Times New Roman"/>
          <w:sz w:val="24"/>
          <w:szCs w:val="24"/>
        </w:rPr>
        <w:t xml:space="preserve">las </w:t>
      </w:r>
      <w:r w:rsidRPr="25A306A2">
        <w:rPr>
          <w:rFonts w:ascii="Times New Roman" w:hAnsi="Times New Roman" w:cs="Times New Roman"/>
          <w:sz w:val="24"/>
          <w:szCs w:val="24"/>
        </w:rPr>
        <w:t>próximas etapas</w:t>
      </w:r>
      <w:r w:rsidR="0022796A" w:rsidRPr="25A306A2">
        <w:rPr>
          <w:rFonts w:ascii="Times New Roman" w:hAnsi="Times New Roman" w:cs="Times New Roman"/>
          <w:sz w:val="24"/>
          <w:szCs w:val="24"/>
        </w:rPr>
        <w:t xml:space="preserve"> de la respuesta</w:t>
      </w:r>
      <w:r w:rsidR="00071982" w:rsidRPr="25A306A2">
        <w:rPr>
          <w:rFonts w:ascii="Times New Roman" w:hAnsi="Times New Roman" w:cs="Times New Roman"/>
          <w:sz w:val="24"/>
          <w:szCs w:val="24"/>
        </w:rPr>
        <w:t xml:space="preserve"> a </w:t>
      </w:r>
      <w:r w:rsidR="61C926C1" w:rsidRPr="35781AB0">
        <w:rPr>
          <w:rFonts w:ascii="Times New Roman" w:hAnsi="Times New Roman" w:cs="Times New Roman"/>
          <w:sz w:val="24"/>
          <w:szCs w:val="24"/>
        </w:rPr>
        <w:t xml:space="preserve">esta propia </w:t>
      </w:r>
      <w:r w:rsidR="60328BA3" w:rsidRPr="35781AB0">
        <w:rPr>
          <w:rFonts w:ascii="Times New Roman" w:hAnsi="Times New Roman" w:cs="Times New Roman"/>
          <w:sz w:val="24"/>
          <w:szCs w:val="24"/>
        </w:rPr>
        <w:t>emergencia</w:t>
      </w:r>
      <w:r w:rsidR="108074AF" w:rsidRPr="35781AB0">
        <w:rPr>
          <w:rFonts w:ascii="Times New Roman" w:hAnsi="Times New Roman" w:cs="Times New Roman"/>
          <w:sz w:val="24"/>
          <w:szCs w:val="24"/>
        </w:rPr>
        <w:t xml:space="preserve">, </w:t>
      </w:r>
      <w:r w:rsidR="3264523E" w:rsidRPr="35781AB0">
        <w:rPr>
          <w:rFonts w:ascii="Times New Roman" w:hAnsi="Times New Roman" w:cs="Times New Roman"/>
          <w:sz w:val="24"/>
          <w:szCs w:val="24"/>
        </w:rPr>
        <w:t>permitirá</w:t>
      </w:r>
      <w:r w:rsidRPr="25A306A2">
        <w:rPr>
          <w:rFonts w:ascii="Times New Roman" w:hAnsi="Times New Roman" w:cs="Times New Roman"/>
          <w:sz w:val="24"/>
          <w:szCs w:val="24"/>
        </w:rPr>
        <w:t xml:space="preserve"> </w:t>
      </w:r>
      <w:r w:rsidR="00071982" w:rsidRPr="25A306A2">
        <w:rPr>
          <w:rFonts w:ascii="Times New Roman" w:hAnsi="Times New Roman" w:cs="Times New Roman"/>
          <w:sz w:val="24"/>
          <w:szCs w:val="24"/>
        </w:rPr>
        <w:t xml:space="preserve">contar con </w:t>
      </w:r>
      <w:r w:rsidR="5ADCFEA9" w:rsidRPr="25A306A2">
        <w:rPr>
          <w:rFonts w:ascii="Times New Roman" w:hAnsi="Times New Roman" w:cs="Times New Roman"/>
          <w:sz w:val="24"/>
          <w:szCs w:val="24"/>
        </w:rPr>
        <w:t>una teoría</w:t>
      </w:r>
      <w:r w:rsidRPr="25A306A2">
        <w:rPr>
          <w:rFonts w:ascii="Times New Roman" w:hAnsi="Times New Roman" w:cs="Times New Roman"/>
          <w:sz w:val="24"/>
          <w:szCs w:val="24"/>
        </w:rPr>
        <w:t xml:space="preserve"> de cambio </w:t>
      </w:r>
      <w:r w:rsidR="49FE2F6A" w:rsidRPr="35781AB0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49FE2F6A" w:rsidRPr="35781AB0">
        <w:rPr>
          <w:rFonts w:ascii="Times New Roman" w:hAnsi="Times New Roman" w:cs="Times New Roman"/>
          <w:sz w:val="24"/>
          <w:szCs w:val="24"/>
        </w:rPr>
        <w:t>la misma</w:t>
      </w:r>
      <w:proofErr w:type="gramEnd"/>
      <w:r w:rsidR="49FE2F6A" w:rsidRPr="35781AB0">
        <w:rPr>
          <w:rFonts w:ascii="Times New Roman" w:hAnsi="Times New Roman" w:cs="Times New Roman"/>
          <w:sz w:val="24"/>
          <w:szCs w:val="24"/>
        </w:rPr>
        <w:t xml:space="preserve">, </w:t>
      </w:r>
      <w:r w:rsidR="7049D7D9" w:rsidRPr="35781AB0">
        <w:rPr>
          <w:rFonts w:ascii="Times New Roman" w:hAnsi="Times New Roman" w:cs="Times New Roman"/>
          <w:sz w:val="24"/>
          <w:szCs w:val="24"/>
        </w:rPr>
        <w:t>y con</w:t>
      </w:r>
      <w:r w:rsidR="49FE2F6A" w:rsidRPr="35781AB0">
        <w:rPr>
          <w:rFonts w:ascii="Times New Roman" w:hAnsi="Times New Roman" w:cs="Times New Roman"/>
          <w:sz w:val="24"/>
          <w:szCs w:val="24"/>
        </w:rPr>
        <w:t xml:space="preserve"> aprendizaje</w:t>
      </w:r>
      <w:r w:rsidR="7924CF8A" w:rsidRPr="35781AB0">
        <w:rPr>
          <w:rFonts w:ascii="Times New Roman" w:hAnsi="Times New Roman" w:cs="Times New Roman"/>
          <w:sz w:val="24"/>
          <w:szCs w:val="24"/>
        </w:rPr>
        <w:t>s</w:t>
      </w:r>
      <w:r w:rsidR="49FE2F6A" w:rsidRPr="35781AB0">
        <w:rPr>
          <w:rFonts w:ascii="Times New Roman" w:hAnsi="Times New Roman" w:cs="Times New Roman"/>
          <w:sz w:val="24"/>
          <w:szCs w:val="24"/>
        </w:rPr>
        <w:t xml:space="preserve"> </w:t>
      </w:r>
      <w:r w:rsidR="00C808F3" w:rsidRPr="25A306A2">
        <w:rPr>
          <w:rFonts w:ascii="Times New Roman" w:hAnsi="Times New Roman" w:cs="Times New Roman"/>
          <w:sz w:val="24"/>
          <w:szCs w:val="24"/>
        </w:rPr>
        <w:t xml:space="preserve">para futuras acciones </w:t>
      </w:r>
      <w:r w:rsidR="007426D9" w:rsidRPr="25A306A2">
        <w:rPr>
          <w:rFonts w:ascii="Times New Roman" w:hAnsi="Times New Roman" w:cs="Times New Roman"/>
          <w:sz w:val="24"/>
          <w:szCs w:val="24"/>
        </w:rPr>
        <w:t xml:space="preserve">e intervenciones humanitarias en el país. </w:t>
      </w:r>
    </w:p>
    <w:p w14:paraId="722F6835" w14:textId="77777777" w:rsidR="007426D9" w:rsidRPr="009C347A" w:rsidRDefault="007426D9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DCAED6" w14:textId="776354F4" w:rsidR="006D4480" w:rsidRPr="009C347A" w:rsidRDefault="00301652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5</w:t>
      </w:r>
      <w:r w:rsidR="000E260E" w:rsidRPr="009C347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A6CBF" w:rsidRPr="009C347A">
        <w:rPr>
          <w:rFonts w:ascii="Times New Roman" w:hAnsi="Times New Roman" w:cs="Times New Roman"/>
          <w:b/>
          <w:sz w:val="24"/>
          <w:szCs w:val="24"/>
        </w:rPr>
        <w:t>Propósitos y usos de la evaluación</w:t>
      </w:r>
    </w:p>
    <w:p w14:paraId="1D04734C" w14:textId="7EF4F41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392F30BD" w14:textId="630EC870" w:rsidR="00EB63A0" w:rsidRPr="009C347A" w:rsidRDefault="00301652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5</w:t>
      </w:r>
      <w:r w:rsidR="00EB63A0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.1. Propósito de la evaluación </w:t>
      </w:r>
    </w:p>
    <w:p w14:paraId="311444E9" w14:textId="0FE609EC" w:rsidR="00F25F72" w:rsidRPr="009C347A" w:rsidRDefault="009103A7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</w:t>
      </w:r>
      <w:r w:rsidR="00284D3F" w:rsidRPr="00411E19">
        <w:rPr>
          <w:rFonts w:ascii="Times New Roman" w:hAnsi="Times New Roman" w:cs="Times New Roman"/>
          <w:sz w:val="24"/>
          <w:szCs w:val="24"/>
        </w:rPr>
        <w:t>propósito</w:t>
      </w:r>
      <w:r>
        <w:rPr>
          <w:rFonts w:ascii="Times New Roman" w:hAnsi="Times New Roman" w:cs="Times New Roman"/>
          <w:sz w:val="24"/>
          <w:szCs w:val="24"/>
        </w:rPr>
        <w:t xml:space="preserve"> de la evaluación es </w:t>
      </w:r>
      <w:r w:rsidRPr="00126C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formativo</w:t>
      </w:r>
      <w:r>
        <w:rPr>
          <w:rFonts w:ascii="Times New Roman" w:hAnsi="Times New Roman" w:cs="Times New Roman"/>
          <w:sz w:val="24"/>
          <w:szCs w:val="24"/>
        </w:rPr>
        <w:t>, para</w:t>
      </w:r>
      <w:r w:rsidR="00284D3F" w:rsidRPr="00411E19">
        <w:rPr>
          <w:rFonts w:ascii="Times New Roman" w:hAnsi="Times New Roman" w:cs="Times New Roman"/>
          <w:sz w:val="24"/>
          <w:szCs w:val="24"/>
        </w:rPr>
        <w:t xml:space="preserve"> </w:t>
      </w:r>
      <w:r w:rsidR="0082779A" w:rsidRPr="00411E19">
        <w:rPr>
          <w:rFonts w:ascii="Times New Roman" w:hAnsi="Times New Roman" w:cs="Times New Roman"/>
          <w:sz w:val="24"/>
          <w:szCs w:val="24"/>
        </w:rPr>
        <w:t xml:space="preserve">aportar a la </w:t>
      </w:r>
      <w:r w:rsidR="006D2613" w:rsidRPr="00411E19">
        <w:rPr>
          <w:rFonts w:ascii="Times New Roman" w:hAnsi="Times New Roman" w:cs="Times New Roman"/>
          <w:sz w:val="24"/>
          <w:szCs w:val="24"/>
        </w:rPr>
        <w:t>reflexión</w:t>
      </w:r>
      <w:r w:rsidR="0082779A" w:rsidRPr="00411E19">
        <w:rPr>
          <w:rFonts w:ascii="Times New Roman" w:hAnsi="Times New Roman" w:cs="Times New Roman"/>
          <w:sz w:val="24"/>
          <w:szCs w:val="24"/>
        </w:rPr>
        <w:t xml:space="preserve"> programática acerca de donde ha estado el valor agregado de UNICEF en</w:t>
      </w:r>
      <w:r w:rsidR="0082779A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A27C7F" w:rsidRPr="009C347A">
        <w:rPr>
          <w:rFonts w:ascii="Times New Roman" w:hAnsi="Times New Roman" w:cs="Times New Roman"/>
          <w:sz w:val="24"/>
          <w:szCs w:val="24"/>
        </w:rPr>
        <w:t xml:space="preserve">las </w:t>
      </w:r>
      <w:r w:rsidR="006D2613" w:rsidRPr="009C347A">
        <w:rPr>
          <w:rFonts w:ascii="Times New Roman" w:hAnsi="Times New Roman" w:cs="Times New Roman"/>
          <w:sz w:val="24"/>
          <w:szCs w:val="24"/>
        </w:rPr>
        <w:t>mejorías</w:t>
      </w:r>
      <w:r w:rsidR="00A27C7F" w:rsidRPr="009C347A">
        <w:rPr>
          <w:rFonts w:ascii="Times New Roman" w:hAnsi="Times New Roman" w:cs="Times New Roman"/>
          <w:sz w:val="24"/>
          <w:szCs w:val="24"/>
        </w:rPr>
        <w:t xml:space="preserve">, y garantías de servicios y protección a la infancia en contextos humanitarios en Cuba. </w:t>
      </w:r>
      <w:r w:rsidR="005C0E28" w:rsidRPr="009C347A">
        <w:rPr>
          <w:rFonts w:ascii="Times New Roman" w:hAnsi="Times New Roman" w:cs="Times New Roman"/>
          <w:sz w:val="24"/>
          <w:szCs w:val="24"/>
        </w:rPr>
        <w:t xml:space="preserve">Esto justifica la necesidad de una evaluación </w:t>
      </w:r>
      <w:r w:rsidR="00BA44E8" w:rsidRPr="009C347A">
        <w:rPr>
          <w:rFonts w:ascii="Times New Roman" w:hAnsi="Times New Roman" w:cs="Times New Roman"/>
          <w:sz w:val="24"/>
          <w:szCs w:val="24"/>
        </w:rPr>
        <w:t>de tipo fo</w:t>
      </w:r>
      <w:r w:rsidR="00FC74F7" w:rsidRPr="009C347A">
        <w:rPr>
          <w:rFonts w:ascii="Times New Roman" w:hAnsi="Times New Roman" w:cs="Times New Roman"/>
          <w:sz w:val="24"/>
          <w:szCs w:val="24"/>
        </w:rPr>
        <w:t>rmativa</w:t>
      </w:r>
      <w:r w:rsidR="005462B1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BA44E8" w:rsidRPr="009C347A">
        <w:rPr>
          <w:rFonts w:ascii="Times New Roman" w:hAnsi="Times New Roman" w:cs="Times New Roman"/>
          <w:sz w:val="24"/>
          <w:szCs w:val="24"/>
        </w:rPr>
        <w:t>que aporte evidencias acerca de</w:t>
      </w:r>
      <w:r w:rsidR="009278E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411E19" w:rsidRPr="009C347A">
        <w:rPr>
          <w:rFonts w:ascii="Times New Roman" w:hAnsi="Times New Roman" w:cs="Times New Roman"/>
          <w:sz w:val="24"/>
          <w:szCs w:val="24"/>
        </w:rPr>
        <w:t>cómo</w:t>
      </w:r>
      <w:r w:rsidR="009278E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D24A65">
        <w:rPr>
          <w:rFonts w:ascii="Times New Roman" w:hAnsi="Times New Roman" w:cs="Times New Roman"/>
          <w:sz w:val="24"/>
          <w:szCs w:val="24"/>
        </w:rPr>
        <w:t>contribuye</w:t>
      </w:r>
      <w:r w:rsidR="00D24A65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8E2D4B" w:rsidRPr="009C347A">
        <w:rPr>
          <w:rFonts w:ascii="Times New Roman" w:hAnsi="Times New Roman" w:cs="Times New Roman"/>
          <w:sz w:val="24"/>
          <w:szCs w:val="24"/>
        </w:rPr>
        <w:t>UNICEF</w:t>
      </w:r>
      <w:r w:rsidR="009278E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D24A65">
        <w:rPr>
          <w:rFonts w:ascii="Times New Roman" w:hAnsi="Times New Roman" w:cs="Times New Roman"/>
          <w:sz w:val="24"/>
          <w:szCs w:val="24"/>
        </w:rPr>
        <w:t>a</w:t>
      </w:r>
      <w:r w:rsidR="009278E8" w:rsidRPr="009C347A">
        <w:rPr>
          <w:rFonts w:ascii="Times New Roman" w:hAnsi="Times New Roman" w:cs="Times New Roman"/>
          <w:sz w:val="24"/>
          <w:szCs w:val="24"/>
        </w:rPr>
        <w:t xml:space="preserve"> los planes de </w:t>
      </w:r>
      <w:r w:rsidR="008E2D4B" w:rsidRPr="009C347A">
        <w:rPr>
          <w:rFonts w:ascii="Times New Roman" w:hAnsi="Times New Roman" w:cs="Times New Roman"/>
          <w:sz w:val="24"/>
          <w:szCs w:val="24"/>
        </w:rPr>
        <w:t xml:space="preserve">que dispone el </w:t>
      </w:r>
      <w:r w:rsidR="055B281A" w:rsidRPr="35781AB0">
        <w:rPr>
          <w:rFonts w:ascii="Times New Roman" w:hAnsi="Times New Roman" w:cs="Times New Roman"/>
          <w:sz w:val="24"/>
          <w:szCs w:val="24"/>
        </w:rPr>
        <w:t xml:space="preserve">SNU, en coordinación con </w:t>
      </w:r>
      <w:r w:rsidR="10D75EFF" w:rsidRPr="35781AB0">
        <w:rPr>
          <w:rFonts w:ascii="Times New Roman" w:hAnsi="Times New Roman" w:cs="Times New Roman"/>
          <w:sz w:val="24"/>
          <w:szCs w:val="24"/>
        </w:rPr>
        <w:t>el gobierno</w:t>
      </w:r>
      <w:r w:rsidR="70DCC907" w:rsidRPr="35781AB0">
        <w:rPr>
          <w:rFonts w:ascii="Times New Roman" w:hAnsi="Times New Roman" w:cs="Times New Roman"/>
          <w:sz w:val="24"/>
          <w:szCs w:val="24"/>
        </w:rPr>
        <w:t>,</w:t>
      </w:r>
      <w:r w:rsidR="008E2D4B" w:rsidRPr="009C347A">
        <w:rPr>
          <w:rFonts w:ascii="Times New Roman" w:hAnsi="Times New Roman" w:cs="Times New Roman"/>
          <w:sz w:val="24"/>
          <w:szCs w:val="24"/>
        </w:rPr>
        <w:t xml:space="preserve"> en la </w:t>
      </w:r>
      <w:r w:rsidR="00BA44E8" w:rsidRPr="009C347A">
        <w:rPr>
          <w:rFonts w:ascii="Times New Roman" w:hAnsi="Times New Roman" w:cs="Times New Roman"/>
          <w:sz w:val="24"/>
          <w:szCs w:val="24"/>
          <w:lang w:val="es-AR"/>
        </w:rPr>
        <w:t>preparación, respuesta inmediata y rehabilitación</w:t>
      </w:r>
      <w:r w:rsidR="008E2D4B" w:rsidRPr="009C347A">
        <w:rPr>
          <w:rFonts w:ascii="Times New Roman" w:hAnsi="Times New Roman" w:cs="Times New Roman"/>
          <w:sz w:val="24"/>
          <w:szCs w:val="24"/>
        </w:rPr>
        <w:t xml:space="preserve"> ante Emergencias, especialmente aquellas causadas por eventos hidrometeorológicos de recurrencia en el país. </w:t>
      </w:r>
    </w:p>
    <w:p w14:paraId="16D8A1A6" w14:textId="653C4C1C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8FAAF" w14:textId="75867CC4" w:rsidR="000D3E72" w:rsidRPr="009C347A" w:rsidRDefault="00C4022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evaluación </w:t>
      </w:r>
      <w:r w:rsidR="00B25AF7" w:rsidRPr="009C347A">
        <w:rPr>
          <w:rFonts w:ascii="Times New Roman" w:hAnsi="Times New Roman" w:cs="Times New Roman"/>
          <w:sz w:val="24"/>
          <w:szCs w:val="24"/>
        </w:rPr>
        <w:t>d</w:t>
      </w:r>
      <w:r w:rsidR="005374E2" w:rsidRPr="009C347A">
        <w:rPr>
          <w:rFonts w:ascii="Times New Roman" w:hAnsi="Times New Roman" w:cs="Times New Roman"/>
          <w:sz w:val="24"/>
          <w:szCs w:val="24"/>
        </w:rPr>
        <w:t xml:space="preserve">ará </w:t>
      </w:r>
      <w:r w:rsidR="0019020F" w:rsidRPr="009C347A">
        <w:rPr>
          <w:rFonts w:ascii="Times New Roman" w:hAnsi="Times New Roman" w:cs="Times New Roman"/>
          <w:sz w:val="24"/>
          <w:szCs w:val="24"/>
        </w:rPr>
        <w:t>información de la medida</w:t>
      </w:r>
      <w:r w:rsidR="008D7A43" w:rsidRPr="009C347A">
        <w:rPr>
          <w:rFonts w:ascii="Times New Roman" w:hAnsi="Times New Roman" w:cs="Times New Roman"/>
          <w:sz w:val="24"/>
          <w:szCs w:val="24"/>
        </w:rPr>
        <w:t xml:space="preserve"> en que</w:t>
      </w:r>
      <w:r w:rsidR="00AA4A61" w:rsidRPr="009C347A">
        <w:rPr>
          <w:rFonts w:ascii="Times New Roman" w:hAnsi="Times New Roman" w:cs="Times New Roman"/>
          <w:sz w:val="24"/>
          <w:szCs w:val="24"/>
        </w:rPr>
        <w:t xml:space="preserve"> la implementación </w:t>
      </w:r>
      <w:r w:rsidR="002F1689">
        <w:rPr>
          <w:rFonts w:ascii="Times New Roman" w:hAnsi="Times New Roman" w:cs="Times New Roman"/>
          <w:sz w:val="24"/>
          <w:szCs w:val="24"/>
        </w:rPr>
        <w:t xml:space="preserve">de la respuesta de UNICEF como parte </w:t>
      </w:r>
      <w:r w:rsidR="008E2D4B" w:rsidRPr="009C347A">
        <w:rPr>
          <w:rFonts w:ascii="Times New Roman" w:hAnsi="Times New Roman" w:cs="Times New Roman"/>
          <w:sz w:val="24"/>
          <w:szCs w:val="24"/>
        </w:rPr>
        <w:t>de</w:t>
      </w:r>
      <w:r w:rsidR="009C59C5" w:rsidRPr="009C347A">
        <w:rPr>
          <w:rFonts w:ascii="Times New Roman" w:hAnsi="Times New Roman" w:cs="Times New Roman"/>
          <w:sz w:val="24"/>
          <w:szCs w:val="24"/>
        </w:rPr>
        <w:t xml:space="preserve">l Plan de acción </w:t>
      </w:r>
      <w:r w:rsidR="002F1689">
        <w:rPr>
          <w:rFonts w:ascii="Times New Roman" w:hAnsi="Times New Roman" w:cs="Times New Roman"/>
          <w:sz w:val="24"/>
          <w:szCs w:val="24"/>
        </w:rPr>
        <w:t xml:space="preserve">interagencial </w:t>
      </w:r>
      <w:r w:rsidR="00AA4A61" w:rsidRPr="009C347A">
        <w:rPr>
          <w:rFonts w:ascii="Times New Roman" w:hAnsi="Times New Roman" w:cs="Times New Roman"/>
          <w:sz w:val="24"/>
          <w:szCs w:val="24"/>
        </w:rPr>
        <w:t xml:space="preserve">ha </w:t>
      </w:r>
      <w:r w:rsidR="00E22005" w:rsidRPr="009C347A">
        <w:rPr>
          <w:rFonts w:ascii="Times New Roman" w:hAnsi="Times New Roman" w:cs="Times New Roman"/>
          <w:sz w:val="24"/>
          <w:szCs w:val="24"/>
        </w:rPr>
        <w:t xml:space="preserve">generado progresos </w:t>
      </w:r>
      <w:r w:rsidR="004B0B81" w:rsidRPr="009C347A">
        <w:rPr>
          <w:rFonts w:ascii="Times New Roman" w:hAnsi="Times New Roman" w:cs="Times New Roman"/>
          <w:sz w:val="24"/>
          <w:szCs w:val="24"/>
        </w:rPr>
        <w:t xml:space="preserve">hacia </w:t>
      </w:r>
      <w:r w:rsidR="00AA4A61" w:rsidRPr="009C347A">
        <w:rPr>
          <w:rFonts w:ascii="Times New Roman" w:hAnsi="Times New Roman" w:cs="Times New Roman"/>
          <w:sz w:val="24"/>
          <w:szCs w:val="24"/>
        </w:rPr>
        <w:t xml:space="preserve">los </w:t>
      </w:r>
      <w:r w:rsidR="008D7A43" w:rsidRPr="009C347A">
        <w:rPr>
          <w:rFonts w:ascii="Times New Roman" w:hAnsi="Times New Roman" w:cs="Times New Roman"/>
          <w:sz w:val="24"/>
          <w:szCs w:val="24"/>
        </w:rPr>
        <w:t xml:space="preserve">resultados </w:t>
      </w:r>
      <w:r w:rsidR="00CC5AA1" w:rsidRPr="009C347A">
        <w:rPr>
          <w:rFonts w:ascii="Times New Roman" w:hAnsi="Times New Roman" w:cs="Times New Roman"/>
          <w:sz w:val="24"/>
          <w:szCs w:val="24"/>
        </w:rPr>
        <w:t>previstos</w:t>
      </w:r>
      <w:r w:rsidR="008D7A43" w:rsidRPr="009C347A">
        <w:rPr>
          <w:rFonts w:ascii="Times New Roman" w:hAnsi="Times New Roman" w:cs="Times New Roman"/>
          <w:sz w:val="24"/>
          <w:szCs w:val="24"/>
        </w:rPr>
        <w:t>, y</w:t>
      </w:r>
      <w:r w:rsidR="00AA4A61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8D7A43" w:rsidRPr="009C347A">
        <w:rPr>
          <w:rFonts w:ascii="Times New Roman" w:hAnsi="Times New Roman" w:cs="Times New Roman"/>
          <w:sz w:val="24"/>
          <w:szCs w:val="24"/>
        </w:rPr>
        <w:t xml:space="preserve">ha sido ágil para responder </w:t>
      </w:r>
      <w:r w:rsidR="00ED6946" w:rsidRPr="009C347A">
        <w:rPr>
          <w:rFonts w:ascii="Times New Roman" w:hAnsi="Times New Roman" w:cs="Times New Roman"/>
          <w:sz w:val="24"/>
          <w:szCs w:val="24"/>
        </w:rPr>
        <w:t>a riesgos</w:t>
      </w:r>
      <w:r w:rsidR="00830F79" w:rsidRPr="009C347A">
        <w:rPr>
          <w:rFonts w:ascii="Times New Roman" w:hAnsi="Times New Roman" w:cs="Times New Roman"/>
          <w:sz w:val="24"/>
          <w:szCs w:val="24"/>
        </w:rPr>
        <w:t xml:space="preserve"> y cuellos de botella</w:t>
      </w:r>
      <w:r w:rsidR="004B0B81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DDF74C" w:rsidRPr="35781AB0">
        <w:rPr>
          <w:rFonts w:ascii="Times New Roman" w:hAnsi="Times New Roman" w:cs="Times New Roman"/>
          <w:sz w:val="24"/>
          <w:szCs w:val="24"/>
        </w:rPr>
        <w:t xml:space="preserve">Así mismo </w:t>
      </w:r>
      <w:r w:rsidR="6AC52E03" w:rsidRPr="35781AB0">
        <w:rPr>
          <w:rFonts w:ascii="Times New Roman" w:hAnsi="Times New Roman" w:cs="Times New Roman"/>
          <w:sz w:val="24"/>
          <w:szCs w:val="24"/>
        </w:rPr>
        <w:t>permitirá reflexionar sobre</w:t>
      </w:r>
      <w:r w:rsidR="000C4246" w:rsidRPr="009C347A">
        <w:rPr>
          <w:rFonts w:ascii="Times New Roman" w:hAnsi="Times New Roman" w:cs="Times New Roman"/>
          <w:sz w:val="24"/>
          <w:szCs w:val="24"/>
        </w:rPr>
        <w:t xml:space="preserve"> si el </w:t>
      </w:r>
      <w:r w:rsidR="008D7A43" w:rsidRPr="009C347A">
        <w:rPr>
          <w:rFonts w:ascii="Times New Roman" w:hAnsi="Times New Roman" w:cs="Times New Roman"/>
          <w:sz w:val="24"/>
          <w:szCs w:val="24"/>
        </w:rPr>
        <w:t>diseño y la ejecución</w:t>
      </w:r>
      <w:r w:rsidR="00E17E20" w:rsidRPr="009C347A">
        <w:rPr>
          <w:rFonts w:ascii="Times New Roman" w:hAnsi="Times New Roman" w:cs="Times New Roman"/>
          <w:sz w:val="24"/>
          <w:szCs w:val="24"/>
        </w:rPr>
        <w:t>, y los mecanismos</w:t>
      </w:r>
      <w:r w:rsidR="008D7A43" w:rsidRPr="009C347A">
        <w:rPr>
          <w:rFonts w:ascii="Times New Roman" w:hAnsi="Times New Roman" w:cs="Times New Roman"/>
          <w:sz w:val="24"/>
          <w:szCs w:val="24"/>
        </w:rPr>
        <w:t xml:space="preserve"> de seguimiento</w:t>
      </w:r>
      <w:r w:rsidR="009C59C5" w:rsidRPr="009C347A">
        <w:rPr>
          <w:rFonts w:ascii="Times New Roman" w:hAnsi="Times New Roman" w:cs="Times New Roman"/>
          <w:sz w:val="24"/>
          <w:szCs w:val="24"/>
        </w:rPr>
        <w:t xml:space="preserve"> han sido </w:t>
      </w:r>
      <w:r w:rsidR="008D7A43" w:rsidRPr="009C347A">
        <w:rPr>
          <w:rFonts w:ascii="Times New Roman" w:hAnsi="Times New Roman" w:cs="Times New Roman"/>
          <w:sz w:val="24"/>
          <w:szCs w:val="24"/>
        </w:rPr>
        <w:t>adecuados; qué ha funcionado (para quién y en qué circunstancias)</w:t>
      </w:r>
      <w:r w:rsidR="00632776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817627" w:rsidRPr="009C347A">
        <w:rPr>
          <w:rFonts w:ascii="Times New Roman" w:hAnsi="Times New Roman" w:cs="Times New Roman"/>
          <w:sz w:val="24"/>
          <w:szCs w:val="24"/>
        </w:rPr>
        <w:t xml:space="preserve">cuáles han sido los valores agregados, </w:t>
      </w:r>
      <w:r w:rsidR="008D7A43" w:rsidRPr="009C347A">
        <w:rPr>
          <w:rFonts w:ascii="Times New Roman" w:hAnsi="Times New Roman" w:cs="Times New Roman"/>
          <w:sz w:val="24"/>
          <w:szCs w:val="24"/>
        </w:rPr>
        <w:t>qué desafíos persisten y qué medidas correctivas pueden ser necesarias.</w:t>
      </w:r>
    </w:p>
    <w:p w14:paraId="69C996D9" w14:textId="3472CCE5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5CB8F9" w14:textId="0B039FF2" w:rsidR="00AD4E90" w:rsidRPr="009C347A" w:rsidRDefault="00F313E9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conveniencia de realizar la evaluación en </w:t>
      </w:r>
      <w:r w:rsidR="003D2C0C" w:rsidRPr="009C347A">
        <w:rPr>
          <w:rFonts w:ascii="Times New Roman" w:hAnsi="Times New Roman" w:cs="Times New Roman"/>
          <w:sz w:val="24"/>
          <w:szCs w:val="24"/>
        </w:rPr>
        <w:t>este momento</w:t>
      </w:r>
      <w:r w:rsidRPr="009C347A">
        <w:rPr>
          <w:rFonts w:ascii="Times New Roman" w:hAnsi="Times New Roman" w:cs="Times New Roman"/>
          <w:sz w:val="24"/>
          <w:szCs w:val="24"/>
        </w:rPr>
        <w:t xml:space="preserve"> responde </w:t>
      </w:r>
      <w:r w:rsidR="00341BD7" w:rsidRPr="009C347A">
        <w:rPr>
          <w:rFonts w:ascii="Times New Roman" w:hAnsi="Times New Roman" w:cs="Times New Roman"/>
          <w:sz w:val="24"/>
          <w:szCs w:val="24"/>
        </w:rPr>
        <w:t xml:space="preserve">tanto a la necesidad de </w:t>
      </w:r>
      <w:r w:rsidR="00046B57">
        <w:rPr>
          <w:rFonts w:ascii="Times New Roman" w:hAnsi="Times New Roman" w:cs="Times New Roman"/>
          <w:sz w:val="24"/>
          <w:szCs w:val="24"/>
        </w:rPr>
        <w:t xml:space="preserve">(1) </w:t>
      </w:r>
      <w:r w:rsidR="00341BD7" w:rsidRPr="00126CCA">
        <w:rPr>
          <w:rFonts w:ascii="Times New Roman" w:hAnsi="Times New Roman" w:cs="Times New Roman"/>
          <w:b/>
          <w:i/>
          <w:sz w:val="24"/>
          <w:szCs w:val="24"/>
        </w:rPr>
        <w:t>rendir cuentas</w:t>
      </w:r>
      <w:r w:rsidR="00341BD7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9E6860" w:rsidRPr="009C347A">
        <w:rPr>
          <w:rFonts w:ascii="Times New Roman" w:hAnsi="Times New Roman" w:cs="Times New Roman"/>
          <w:sz w:val="24"/>
          <w:szCs w:val="24"/>
        </w:rPr>
        <w:t>sobre lo que se ha implementado</w:t>
      </w:r>
      <w:r w:rsidR="009B4530" w:rsidRPr="009C347A">
        <w:rPr>
          <w:rFonts w:ascii="Times New Roman" w:hAnsi="Times New Roman" w:cs="Times New Roman"/>
          <w:sz w:val="24"/>
          <w:szCs w:val="24"/>
        </w:rPr>
        <w:t xml:space="preserve"> en la actual respuesta a la emergencia</w:t>
      </w:r>
      <w:r w:rsidR="009E6860" w:rsidRPr="009C347A">
        <w:rPr>
          <w:rFonts w:ascii="Times New Roman" w:hAnsi="Times New Roman" w:cs="Times New Roman"/>
          <w:sz w:val="24"/>
          <w:szCs w:val="24"/>
        </w:rPr>
        <w:t>, así como a</w:t>
      </w:r>
      <w:r w:rsidR="00341BD7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046B57">
        <w:rPr>
          <w:rFonts w:ascii="Times New Roman" w:hAnsi="Times New Roman" w:cs="Times New Roman"/>
          <w:sz w:val="24"/>
          <w:szCs w:val="24"/>
        </w:rPr>
        <w:t xml:space="preserve">(2) </w:t>
      </w:r>
      <w:r w:rsidR="00341BD7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aprender sobre </w:t>
      </w:r>
      <w:r w:rsidR="00301D7A" w:rsidRPr="00126CCA">
        <w:rPr>
          <w:rFonts w:ascii="Times New Roman" w:hAnsi="Times New Roman" w:cs="Times New Roman"/>
          <w:b/>
          <w:i/>
          <w:sz w:val="24"/>
          <w:szCs w:val="24"/>
        </w:rPr>
        <w:t>las lecciones y buenas prácticas</w:t>
      </w:r>
      <w:r w:rsidR="00C923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301D7A" w:rsidRPr="009C347A">
        <w:rPr>
          <w:rFonts w:ascii="Times New Roman" w:hAnsi="Times New Roman" w:cs="Times New Roman"/>
          <w:sz w:val="24"/>
          <w:szCs w:val="24"/>
        </w:rPr>
        <w:t xml:space="preserve"> en aras de </w:t>
      </w:r>
      <w:r w:rsidR="00C9235F">
        <w:rPr>
          <w:rFonts w:ascii="Times New Roman" w:hAnsi="Times New Roman" w:cs="Times New Roman"/>
          <w:sz w:val="24"/>
          <w:szCs w:val="24"/>
        </w:rPr>
        <w:t xml:space="preserve">(3) </w:t>
      </w:r>
      <w:r w:rsidR="00C9235F" w:rsidRPr="00126C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mejorar y</w:t>
      </w:r>
      <w:r w:rsidR="00301D7A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 garantizar la</w:t>
      </w:r>
      <w:r w:rsidR="00182EAE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 eficiencia </w:t>
      </w:r>
      <w:r w:rsidR="00AD4E90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de </w:t>
      </w:r>
      <w:r w:rsidR="00902EB8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los </w:t>
      </w:r>
      <w:r w:rsidR="00AD4E90" w:rsidRPr="00126CCA">
        <w:rPr>
          <w:rFonts w:ascii="Times New Roman" w:hAnsi="Times New Roman" w:cs="Times New Roman"/>
          <w:b/>
          <w:i/>
          <w:sz w:val="24"/>
          <w:szCs w:val="24"/>
        </w:rPr>
        <w:t>procesos</w:t>
      </w:r>
      <w:r w:rsidR="00B13906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4E75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y </w:t>
      </w:r>
      <w:r w:rsidR="00902EB8" w:rsidRPr="00126CCA">
        <w:rPr>
          <w:rFonts w:ascii="Times New Roman" w:hAnsi="Times New Roman" w:cs="Times New Roman"/>
          <w:b/>
          <w:i/>
          <w:sz w:val="24"/>
          <w:szCs w:val="24"/>
        </w:rPr>
        <w:t>resultados</w:t>
      </w:r>
      <w:r w:rsidR="00301D7A" w:rsidRPr="00126CCA">
        <w:rPr>
          <w:rFonts w:ascii="Times New Roman" w:hAnsi="Times New Roman" w:cs="Times New Roman"/>
          <w:b/>
          <w:i/>
          <w:sz w:val="24"/>
          <w:szCs w:val="24"/>
        </w:rPr>
        <w:t xml:space="preserve"> de futuras intervenciones</w:t>
      </w:r>
      <w:r w:rsidR="00301D7A" w:rsidRPr="009C347A">
        <w:rPr>
          <w:rFonts w:ascii="Times New Roman" w:hAnsi="Times New Roman" w:cs="Times New Roman"/>
          <w:sz w:val="24"/>
          <w:szCs w:val="24"/>
        </w:rPr>
        <w:t xml:space="preserve"> de </w:t>
      </w:r>
      <w:r w:rsidR="00825D5B" w:rsidRPr="009C347A">
        <w:rPr>
          <w:rFonts w:ascii="Times New Roman" w:hAnsi="Times New Roman" w:cs="Times New Roman"/>
          <w:sz w:val="24"/>
          <w:szCs w:val="24"/>
          <w:lang w:val="es-AR"/>
        </w:rPr>
        <w:t>preparación para reducción de riesgo</w:t>
      </w:r>
      <w:r w:rsidR="009B4530" w:rsidRPr="009C347A">
        <w:rPr>
          <w:rFonts w:ascii="Times New Roman" w:hAnsi="Times New Roman" w:cs="Times New Roman"/>
          <w:sz w:val="24"/>
          <w:szCs w:val="24"/>
          <w:lang w:val="es-AR"/>
        </w:rPr>
        <w:t xml:space="preserve"> de desastres en sentido general</w:t>
      </w:r>
      <w:r w:rsidR="00301D7A" w:rsidRPr="009C347A">
        <w:rPr>
          <w:rFonts w:ascii="Times New Roman" w:hAnsi="Times New Roman" w:cs="Times New Roman"/>
          <w:sz w:val="24"/>
          <w:szCs w:val="24"/>
        </w:rPr>
        <w:t>.</w:t>
      </w:r>
      <w:r w:rsidR="00902EB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301D7A" w:rsidRPr="009C347A">
        <w:rPr>
          <w:rFonts w:ascii="Times New Roman" w:hAnsi="Times New Roman" w:cs="Times New Roman"/>
          <w:sz w:val="24"/>
          <w:szCs w:val="24"/>
        </w:rPr>
        <w:t xml:space="preserve">Especialmente, los hallazgos, lecciones aprendidas, y recomendaciones de esta evaluación formativa, servirán de base para </w:t>
      </w:r>
      <w:r w:rsidR="00D60DA5" w:rsidRPr="009C347A">
        <w:rPr>
          <w:rFonts w:ascii="Times New Roman" w:hAnsi="Times New Roman" w:cs="Times New Roman"/>
          <w:sz w:val="24"/>
          <w:szCs w:val="24"/>
        </w:rPr>
        <w:t xml:space="preserve">la toma de decisiones programáticas y operativas en el proceso de preparación del nuevo Programa de </w:t>
      </w:r>
      <w:r w:rsidR="00E42DC3" w:rsidRPr="009C347A">
        <w:rPr>
          <w:rFonts w:ascii="Times New Roman" w:hAnsi="Times New Roman" w:cs="Times New Roman"/>
          <w:sz w:val="24"/>
          <w:szCs w:val="24"/>
        </w:rPr>
        <w:t>cooperación</w:t>
      </w:r>
      <w:r w:rsidR="00D60DA5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E42DC3" w:rsidRPr="009C347A">
        <w:rPr>
          <w:rFonts w:ascii="Times New Roman" w:hAnsi="Times New Roman" w:cs="Times New Roman"/>
          <w:sz w:val="24"/>
          <w:szCs w:val="24"/>
        </w:rPr>
        <w:t>entre UNICEF y el gobierno de Cuba</w:t>
      </w:r>
      <w:r w:rsidR="3D324581" w:rsidRPr="35781AB0">
        <w:rPr>
          <w:rFonts w:ascii="Times New Roman" w:hAnsi="Times New Roman" w:cs="Times New Roman"/>
          <w:sz w:val="24"/>
          <w:szCs w:val="24"/>
        </w:rPr>
        <w:t xml:space="preserve"> para</w:t>
      </w:r>
      <w:r w:rsidR="00E42DC3" w:rsidRPr="009C347A">
        <w:rPr>
          <w:rFonts w:ascii="Times New Roman" w:hAnsi="Times New Roman" w:cs="Times New Roman"/>
          <w:sz w:val="24"/>
          <w:szCs w:val="24"/>
        </w:rPr>
        <w:t xml:space="preserve"> el </w:t>
      </w:r>
      <w:r w:rsidR="3D324581" w:rsidRPr="35781AB0">
        <w:rPr>
          <w:rFonts w:ascii="Times New Roman" w:hAnsi="Times New Roman" w:cs="Times New Roman"/>
          <w:sz w:val="24"/>
          <w:szCs w:val="24"/>
        </w:rPr>
        <w:t>periodo 2025-2029</w:t>
      </w:r>
      <w:r w:rsidR="00BD1A3F" w:rsidRPr="009C347A">
        <w:rPr>
          <w:rFonts w:ascii="Times New Roman" w:hAnsi="Times New Roman" w:cs="Times New Roman"/>
          <w:sz w:val="24"/>
          <w:szCs w:val="24"/>
        </w:rPr>
        <w:t>, en el área de reducción de riesgos de desastres</w:t>
      </w:r>
      <w:r w:rsidR="00E42DC3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301D7A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6C976B" w14:textId="6BADBFC0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1C18B" w14:textId="355175D9" w:rsidR="00765C69" w:rsidRPr="009C347A" w:rsidRDefault="003D69B2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El </w:t>
      </w:r>
      <w:r w:rsidR="008B3ABB" w:rsidRPr="009C347A">
        <w:rPr>
          <w:rFonts w:ascii="Times New Roman" w:hAnsi="Times New Roman" w:cs="Times New Roman"/>
          <w:sz w:val="24"/>
          <w:szCs w:val="24"/>
        </w:rPr>
        <w:t xml:space="preserve">proceso de la </w:t>
      </w:r>
      <w:r w:rsidRPr="009C347A">
        <w:rPr>
          <w:rFonts w:ascii="Times New Roman" w:hAnsi="Times New Roman" w:cs="Times New Roman"/>
          <w:sz w:val="24"/>
          <w:szCs w:val="24"/>
        </w:rPr>
        <w:t>evaluación supone la participación</w:t>
      </w:r>
      <w:r w:rsidR="00A51184" w:rsidRPr="009C347A">
        <w:rPr>
          <w:rFonts w:ascii="Times New Roman" w:hAnsi="Times New Roman" w:cs="Times New Roman"/>
          <w:sz w:val="24"/>
          <w:szCs w:val="24"/>
        </w:rPr>
        <w:t xml:space="preserve"> de diferentes actores involucrados en el rol de implementadores de la ayuda humanitaria, como en el rol de beneficiarios</w:t>
      </w:r>
      <w:r w:rsidR="00A56922">
        <w:rPr>
          <w:rFonts w:ascii="Times New Roman" w:hAnsi="Times New Roman" w:cs="Times New Roman"/>
          <w:sz w:val="24"/>
          <w:szCs w:val="24"/>
        </w:rPr>
        <w:t xml:space="preserve">. </w:t>
      </w:r>
      <w:r w:rsidR="00DF2762" w:rsidRPr="00DF2762">
        <w:rPr>
          <w:rFonts w:ascii="Times New Roman" w:hAnsi="Times New Roman" w:cs="Times New Roman"/>
          <w:sz w:val="24"/>
          <w:szCs w:val="24"/>
        </w:rPr>
        <w:t xml:space="preserve">Especialmente se </w:t>
      </w:r>
      <w:r w:rsidR="1CD32592" w:rsidRPr="00DF2762">
        <w:rPr>
          <w:rFonts w:ascii="Times New Roman" w:hAnsi="Times New Roman" w:cs="Times New Roman"/>
          <w:sz w:val="24"/>
          <w:szCs w:val="24"/>
        </w:rPr>
        <w:t>estimulará</w:t>
      </w:r>
      <w:r w:rsidR="00DF2762" w:rsidRPr="00DF2762">
        <w:rPr>
          <w:rFonts w:ascii="Times New Roman" w:hAnsi="Times New Roman" w:cs="Times New Roman"/>
          <w:sz w:val="24"/>
          <w:szCs w:val="24"/>
        </w:rPr>
        <w:t xml:space="preserve"> la aplicación de mecanismos de </w:t>
      </w:r>
      <w:proofErr w:type="spellStart"/>
      <w:r w:rsidR="00DF2762" w:rsidRPr="35781AB0">
        <w:rPr>
          <w:rFonts w:ascii="Times New Roman" w:hAnsi="Times New Roman" w:cs="Times New Roman"/>
          <w:i/>
          <w:sz w:val="24"/>
          <w:szCs w:val="24"/>
        </w:rPr>
        <w:t>Accountability</w:t>
      </w:r>
      <w:proofErr w:type="spellEnd"/>
      <w:r w:rsidR="00DF2762" w:rsidRPr="35781A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F2762" w:rsidRPr="35781AB0">
        <w:rPr>
          <w:rFonts w:ascii="Times New Roman" w:hAnsi="Times New Roman" w:cs="Times New Roman"/>
          <w:i/>
          <w:sz w:val="24"/>
          <w:szCs w:val="24"/>
        </w:rPr>
        <w:t>to</w:t>
      </w:r>
      <w:proofErr w:type="spellEnd"/>
      <w:r w:rsidR="00DF2762" w:rsidRPr="35781A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7E7E4DFC" w:rsidRPr="35781AB0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7C6F1556" w:rsidRPr="35781AB0">
        <w:rPr>
          <w:rFonts w:ascii="Times New Roman" w:hAnsi="Times New Roman" w:cs="Times New Roman"/>
          <w:i/>
          <w:iCs/>
          <w:sz w:val="24"/>
          <w:szCs w:val="24"/>
        </w:rPr>
        <w:t>ffected</w:t>
      </w:r>
      <w:proofErr w:type="spellEnd"/>
      <w:r w:rsidR="7C6F1556" w:rsidRPr="35781AB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4F057D21" w:rsidRPr="35781AB0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7C6F1556" w:rsidRPr="35781AB0">
        <w:rPr>
          <w:rFonts w:ascii="Times New Roman" w:hAnsi="Times New Roman" w:cs="Times New Roman"/>
          <w:i/>
          <w:iCs/>
          <w:sz w:val="24"/>
          <w:szCs w:val="24"/>
        </w:rPr>
        <w:t>opulation</w:t>
      </w:r>
      <w:proofErr w:type="spellEnd"/>
      <w:r w:rsidR="7C6F1556">
        <w:rPr>
          <w:rFonts w:ascii="Times New Roman" w:hAnsi="Times New Roman" w:cs="Times New Roman"/>
          <w:sz w:val="24"/>
          <w:szCs w:val="24"/>
        </w:rPr>
        <w:t xml:space="preserve"> (AAP)</w:t>
      </w:r>
      <w:r w:rsidR="23A323C0" w:rsidRPr="009C347A">
        <w:rPr>
          <w:rFonts w:ascii="Times New Roman" w:hAnsi="Times New Roman" w:cs="Times New Roman"/>
          <w:sz w:val="24"/>
          <w:szCs w:val="24"/>
        </w:rPr>
        <w:t>.</w:t>
      </w:r>
      <w:r w:rsidR="00CE397C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0242BA" w:rsidRPr="009C347A">
        <w:rPr>
          <w:rFonts w:ascii="Times New Roman" w:hAnsi="Times New Roman" w:cs="Times New Roman"/>
          <w:sz w:val="24"/>
          <w:szCs w:val="24"/>
        </w:rPr>
        <w:t>Ello significa</w:t>
      </w:r>
      <w:r w:rsidR="00B5442D" w:rsidRPr="009C347A">
        <w:rPr>
          <w:rFonts w:ascii="Times New Roman" w:hAnsi="Times New Roman" w:cs="Times New Roman"/>
          <w:sz w:val="24"/>
          <w:szCs w:val="24"/>
        </w:rPr>
        <w:t>rá</w:t>
      </w:r>
      <w:r w:rsidR="000242BA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CF70F6" w:rsidRPr="009C347A">
        <w:rPr>
          <w:rFonts w:ascii="Times New Roman" w:hAnsi="Times New Roman" w:cs="Times New Roman"/>
          <w:sz w:val="24"/>
          <w:szCs w:val="24"/>
        </w:rPr>
        <w:t xml:space="preserve">un esfuerzo </w:t>
      </w:r>
      <w:r w:rsidR="00B5442D" w:rsidRPr="009C347A">
        <w:rPr>
          <w:rFonts w:ascii="Times New Roman" w:hAnsi="Times New Roman" w:cs="Times New Roman"/>
          <w:sz w:val="24"/>
          <w:szCs w:val="24"/>
        </w:rPr>
        <w:t xml:space="preserve">sensible </w:t>
      </w:r>
      <w:r w:rsidR="00CF70F6" w:rsidRPr="009C347A">
        <w:rPr>
          <w:rFonts w:ascii="Times New Roman" w:hAnsi="Times New Roman" w:cs="Times New Roman"/>
          <w:sz w:val="24"/>
          <w:szCs w:val="24"/>
        </w:rPr>
        <w:t xml:space="preserve">para 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capturar las propias voces de los niños, niñas y adolescentes </w:t>
      </w:r>
      <w:r w:rsidR="00CE397C" w:rsidRPr="009C347A">
        <w:rPr>
          <w:rFonts w:ascii="Times New Roman" w:hAnsi="Times New Roman" w:cs="Times New Roman"/>
          <w:sz w:val="24"/>
          <w:szCs w:val="24"/>
        </w:rPr>
        <w:t>que han sido alcanzados por la respuesta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, utilizando </w:t>
      </w:r>
      <w:r w:rsidR="00D75CA3" w:rsidRPr="009C347A">
        <w:rPr>
          <w:rFonts w:ascii="Times New Roman" w:hAnsi="Times New Roman" w:cs="Times New Roman"/>
          <w:sz w:val="24"/>
          <w:szCs w:val="24"/>
        </w:rPr>
        <w:t>mecanismos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 consultivos apropiados</w:t>
      </w:r>
      <w:r w:rsidR="00E7319D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A75660" w:rsidRPr="009C347A">
        <w:rPr>
          <w:rFonts w:ascii="Times New Roman" w:hAnsi="Times New Roman" w:cs="Times New Roman"/>
          <w:sz w:val="24"/>
          <w:szCs w:val="24"/>
        </w:rPr>
        <w:t>.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 Se procurará </w:t>
      </w:r>
      <w:r w:rsidR="00676EA4" w:rsidRPr="009C347A">
        <w:rPr>
          <w:rFonts w:ascii="Times New Roman" w:hAnsi="Times New Roman" w:cs="Times New Roman"/>
          <w:sz w:val="24"/>
          <w:szCs w:val="24"/>
        </w:rPr>
        <w:t xml:space="preserve">usar técnicas que </w:t>
      </w:r>
      <w:r w:rsidR="00325B0C" w:rsidRPr="009C347A">
        <w:rPr>
          <w:rFonts w:ascii="Times New Roman" w:hAnsi="Times New Roman" w:cs="Times New Roman"/>
          <w:sz w:val="24"/>
          <w:szCs w:val="24"/>
        </w:rPr>
        <w:t xml:space="preserve">capten 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cuestiones </w:t>
      </w:r>
      <w:r w:rsidR="00325B0C" w:rsidRPr="009C347A">
        <w:rPr>
          <w:rFonts w:ascii="Times New Roman" w:hAnsi="Times New Roman" w:cs="Times New Roman"/>
          <w:sz w:val="24"/>
          <w:szCs w:val="24"/>
        </w:rPr>
        <w:t>relativas a</w:t>
      </w:r>
      <w:r w:rsidR="00187193" w:rsidRPr="009C347A">
        <w:rPr>
          <w:rFonts w:ascii="Times New Roman" w:hAnsi="Times New Roman" w:cs="Times New Roman"/>
          <w:sz w:val="24"/>
          <w:szCs w:val="24"/>
        </w:rPr>
        <w:t xml:space="preserve"> la equidad de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 género, los derechos humanos y el empoderamiento</w:t>
      </w:r>
      <w:r w:rsidR="00BC151F" w:rsidRPr="009C347A">
        <w:rPr>
          <w:rFonts w:ascii="Times New Roman" w:hAnsi="Times New Roman" w:cs="Times New Roman"/>
          <w:sz w:val="24"/>
          <w:szCs w:val="24"/>
        </w:rPr>
        <w:t xml:space="preserve">, en coherencia con </w:t>
      </w:r>
      <w:r w:rsidR="661C2ECC" w:rsidRPr="009C347A">
        <w:rPr>
          <w:rFonts w:ascii="Times New Roman" w:hAnsi="Times New Roman" w:cs="Times New Roman"/>
          <w:sz w:val="24"/>
          <w:szCs w:val="24"/>
        </w:rPr>
        <w:t xml:space="preserve">los </w:t>
      </w:r>
      <w:r w:rsidR="617ACA37" w:rsidRPr="35781AB0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661C2ECC" w:rsidRPr="35781AB0">
        <w:rPr>
          <w:rFonts w:ascii="Times New Roman" w:hAnsi="Times New Roman" w:cs="Times New Roman"/>
          <w:i/>
          <w:iCs/>
          <w:sz w:val="24"/>
          <w:szCs w:val="24"/>
        </w:rPr>
        <w:t xml:space="preserve">ompromisos </w:t>
      </w:r>
      <w:r w:rsidR="5DA2F344" w:rsidRPr="35781AB0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="661C2ECC" w:rsidRPr="35781AB0">
        <w:rPr>
          <w:rFonts w:ascii="Times New Roman" w:hAnsi="Times New Roman" w:cs="Times New Roman"/>
          <w:i/>
          <w:iCs/>
          <w:sz w:val="24"/>
          <w:szCs w:val="24"/>
        </w:rPr>
        <w:t xml:space="preserve">ásicos para la </w:t>
      </w:r>
      <w:r w:rsidR="345A4704" w:rsidRPr="35781AB0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661C2ECC" w:rsidRPr="35781AB0">
        <w:rPr>
          <w:rFonts w:ascii="Times New Roman" w:hAnsi="Times New Roman" w:cs="Times New Roman"/>
          <w:i/>
          <w:iCs/>
          <w:sz w:val="24"/>
          <w:szCs w:val="24"/>
        </w:rPr>
        <w:t xml:space="preserve">nfancia en la </w:t>
      </w:r>
      <w:r w:rsidR="06E80507" w:rsidRPr="35781AB0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661C2ECC" w:rsidRPr="35781AB0">
        <w:rPr>
          <w:rFonts w:ascii="Times New Roman" w:hAnsi="Times New Roman" w:cs="Times New Roman"/>
          <w:i/>
          <w:iCs/>
          <w:sz w:val="24"/>
          <w:szCs w:val="24"/>
        </w:rPr>
        <w:t xml:space="preserve">cción </w:t>
      </w:r>
      <w:r w:rsidR="1AD83C75" w:rsidRPr="35781AB0">
        <w:rPr>
          <w:rFonts w:ascii="Times New Roman" w:hAnsi="Times New Roman" w:cs="Times New Roman"/>
          <w:i/>
          <w:iCs/>
          <w:sz w:val="24"/>
          <w:szCs w:val="24"/>
        </w:rPr>
        <w:t>H</w:t>
      </w:r>
      <w:r w:rsidR="661C2ECC" w:rsidRPr="35781AB0">
        <w:rPr>
          <w:rFonts w:ascii="Times New Roman" w:hAnsi="Times New Roman" w:cs="Times New Roman"/>
          <w:i/>
          <w:iCs/>
          <w:sz w:val="24"/>
          <w:szCs w:val="24"/>
        </w:rPr>
        <w:t>umanitaria</w:t>
      </w:r>
      <w:r w:rsidR="661C2ECC" w:rsidRPr="009C347A">
        <w:rPr>
          <w:rFonts w:ascii="Times New Roman" w:hAnsi="Times New Roman" w:cs="Times New Roman"/>
          <w:sz w:val="24"/>
          <w:szCs w:val="24"/>
        </w:rPr>
        <w:t xml:space="preserve"> (</w:t>
      </w:r>
      <w:r w:rsidR="00BC151F" w:rsidRPr="009C347A">
        <w:rPr>
          <w:rFonts w:ascii="Times New Roman" w:hAnsi="Times New Roman" w:cs="Times New Roman"/>
          <w:sz w:val="24"/>
          <w:szCs w:val="24"/>
        </w:rPr>
        <w:t>CCC</w:t>
      </w:r>
      <w:r w:rsidR="39F7DDC2" w:rsidRPr="009C347A">
        <w:rPr>
          <w:rFonts w:ascii="Times New Roman" w:hAnsi="Times New Roman" w:cs="Times New Roman"/>
          <w:sz w:val="24"/>
          <w:szCs w:val="24"/>
        </w:rPr>
        <w:t xml:space="preserve"> por sus siglas en ingles)</w:t>
      </w:r>
      <w:r w:rsidR="71D400C9" w:rsidRPr="009C347A">
        <w:rPr>
          <w:rFonts w:ascii="Times New Roman" w:hAnsi="Times New Roman" w:cs="Times New Roman"/>
          <w:sz w:val="24"/>
          <w:szCs w:val="24"/>
        </w:rPr>
        <w:t>,</w:t>
      </w:r>
      <w:r w:rsidR="00BC151F" w:rsidRPr="009C347A">
        <w:rPr>
          <w:rFonts w:ascii="Times New Roman" w:hAnsi="Times New Roman" w:cs="Times New Roman"/>
          <w:sz w:val="24"/>
          <w:szCs w:val="24"/>
        </w:rPr>
        <w:t xml:space="preserve"> y sus garantías en contextos humanitarios</w:t>
      </w:r>
      <w:r w:rsidR="00E7319D" w:rsidRPr="009C34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5F1B39" w14:textId="725A47BD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8F12C6" w14:textId="4001233C" w:rsidR="00E7319D" w:rsidRPr="00940D4E" w:rsidRDefault="00765C69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Además de lo</w:t>
      </w:r>
      <w:r w:rsidR="00EF4B91" w:rsidRPr="009C347A">
        <w:rPr>
          <w:rFonts w:ascii="Times New Roman" w:hAnsi="Times New Roman" w:cs="Times New Roman"/>
          <w:sz w:val="24"/>
          <w:szCs w:val="24"/>
        </w:rPr>
        <w:t xml:space="preserve">s usos </w:t>
      </w:r>
      <w:r w:rsidR="00EF4B91" w:rsidRPr="00940D4E">
        <w:rPr>
          <w:rFonts w:ascii="Times New Roman" w:hAnsi="Times New Roman" w:cs="Times New Roman"/>
          <w:sz w:val="24"/>
          <w:szCs w:val="24"/>
        </w:rPr>
        <w:t xml:space="preserve">de la evaluación ya señalados arriba, se deberá planificar </w:t>
      </w:r>
      <w:r w:rsidR="00EE7708" w:rsidRPr="00940D4E">
        <w:rPr>
          <w:rFonts w:ascii="Times New Roman" w:hAnsi="Times New Roman" w:cs="Times New Roman"/>
          <w:sz w:val="24"/>
          <w:szCs w:val="24"/>
        </w:rPr>
        <w:t xml:space="preserve">la </w:t>
      </w:r>
      <w:r w:rsidR="00E7319D" w:rsidRPr="00940D4E">
        <w:rPr>
          <w:rFonts w:ascii="Times New Roman" w:hAnsi="Times New Roman" w:cs="Times New Roman"/>
          <w:sz w:val="24"/>
          <w:szCs w:val="24"/>
        </w:rPr>
        <w:t xml:space="preserve">utilización de los resultados </w:t>
      </w:r>
      <w:r w:rsidR="00EE7708" w:rsidRPr="00940D4E">
        <w:rPr>
          <w:rFonts w:ascii="Times New Roman" w:hAnsi="Times New Roman" w:cs="Times New Roman"/>
          <w:sz w:val="24"/>
          <w:szCs w:val="24"/>
        </w:rPr>
        <w:t>para</w:t>
      </w:r>
      <w:r w:rsidR="00E7319D" w:rsidRPr="00940D4E">
        <w:rPr>
          <w:rFonts w:ascii="Times New Roman" w:hAnsi="Times New Roman" w:cs="Times New Roman"/>
          <w:sz w:val="24"/>
          <w:szCs w:val="24"/>
        </w:rPr>
        <w:t xml:space="preserve"> organizar sesiones de retroalimentación con niños, niñas y adolescentes</w:t>
      </w:r>
      <w:r w:rsidR="00EE7708" w:rsidRPr="00940D4E">
        <w:rPr>
          <w:rFonts w:ascii="Times New Roman" w:hAnsi="Times New Roman" w:cs="Times New Roman"/>
          <w:sz w:val="24"/>
          <w:szCs w:val="24"/>
        </w:rPr>
        <w:t xml:space="preserve">, como parte del propio enfoque participativo de la </w:t>
      </w:r>
      <w:r w:rsidR="00652049" w:rsidRPr="00940D4E">
        <w:rPr>
          <w:rFonts w:ascii="Times New Roman" w:hAnsi="Times New Roman" w:cs="Times New Roman"/>
          <w:sz w:val="24"/>
          <w:szCs w:val="24"/>
        </w:rPr>
        <w:t>evaluación y de</w:t>
      </w:r>
      <w:r w:rsidR="009822D2" w:rsidRPr="00940D4E">
        <w:rPr>
          <w:rFonts w:ascii="Times New Roman" w:hAnsi="Times New Roman" w:cs="Times New Roman"/>
          <w:sz w:val="24"/>
          <w:szCs w:val="24"/>
        </w:rPr>
        <w:t xml:space="preserve"> la elaboración de la teoría de cambio propuesta en </w:t>
      </w:r>
      <w:r w:rsidR="00940D4E" w:rsidRPr="00940D4E">
        <w:rPr>
          <w:rFonts w:ascii="Times New Roman" w:hAnsi="Times New Roman" w:cs="Times New Roman"/>
          <w:sz w:val="24"/>
          <w:szCs w:val="24"/>
        </w:rPr>
        <w:t>sí</w:t>
      </w:r>
      <w:r w:rsidR="009822D2" w:rsidRPr="00940D4E">
        <w:rPr>
          <w:rFonts w:ascii="Times New Roman" w:hAnsi="Times New Roman" w:cs="Times New Roman"/>
          <w:sz w:val="24"/>
          <w:szCs w:val="24"/>
        </w:rPr>
        <w:t xml:space="preserve"> misma</w:t>
      </w:r>
      <w:r w:rsidR="00E7319D" w:rsidRPr="00940D4E">
        <w:rPr>
          <w:rFonts w:ascii="Times New Roman" w:hAnsi="Times New Roman" w:cs="Times New Roman"/>
          <w:sz w:val="24"/>
          <w:szCs w:val="24"/>
        </w:rPr>
        <w:t>.</w:t>
      </w:r>
    </w:p>
    <w:p w14:paraId="0693B801" w14:textId="22AE3252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81E1CC" w14:textId="02A17D38" w:rsidR="00920A51" w:rsidRPr="009C347A" w:rsidRDefault="00DF5F14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Durante todas las fases de la evaluación funcionará un Grupo de Referencia (GR), conformado por</w:t>
      </w:r>
      <w:r w:rsidR="001128FC" w:rsidRPr="009C347A">
        <w:rPr>
          <w:rFonts w:ascii="Times New Roman" w:hAnsi="Times New Roman" w:cs="Times New Roman"/>
          <w:sz w:val="24"/>
          <w:szCs w:val="24"/>
        </w:rPr>
        <w:t xml:space="preserve"> un representante </w:t>
      </w:r>
      <w:r w:rsidR="001103A2" w:rsidRPr="395965D9">
        <w:rPr>
          <w:rFonts w:ascii="Times New Roman" w:hAnsi="Times New Roman" w:cs="Times New Roman"/>
          <w:sz w:val="24"/>
          <w:szCs w:val="24"/>
        </w:rPr>
        <w:t>de</w:t>
      </w:r>
      <w:r w:rsidR="46F44D6B" w:rsidRPr="395965D9">
        <w:rPr>
          <w:rFonts w:ascii="Times New Roman" w:hAnsi="Times New Roman" w:cs="Times New Roman"/>
          <w:sz w:val="24"/>
          <w:szCs w:val="24"/>
        </w:rPr>
        <w:t xml:space="preserve"> las autoridades locales,</w:t>
      </w:r>
      <w:r w:rsidR="0035270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="46F44D6B" w:rsidRPr="395965D9">
        <w:rPr>
          <w:rFonts w:ascii="Times New Roman" w:hAnsi="Times New Roman" w:cs="Times New Roman"/>
          <w:sz w:val="24"/>
          <w:szCs w:val="24"/>
        </w:rPr>
        <w:t>oficial de monitoreo y evaluación</w:t>
      </w:r>
      <w:r w:rsidR="38F6510E" w:rsidRPr="395965D9">
        <w:rPr>
          <w:rFonts w:ascii="Times New Roman" w:hAnsi="Times New Roman" w:cs="Times New Roman"/>
          <w:sz w:val="24"/>
          <w:szCs w:val="24"/>
        </w:rPr>
        <w:t xml:space="preserve"> y la oficial de emergencias</w:t>
      </w:r>
      <w:r w:rsidR="46F44D6B" w:rsidRPr="395965D9">
        <w:rPr>
          <w:rFonts w:ascii="Times New Roman" w:hAnsi="Times New Roman" w:cs="Times New Roman"/>
          <w:sz w:val="24"/>
          <w:szCs w:val="24"/>
        </w:rPr>
        <w:t xml:space="preserve"> de </w:t>
      </w:r>
      <w:r w:rsidRPr="395965D9">
        <w:rPr>
          <w:rFonts w:ascii="Times New Roman" w:hAnsi="Times New Roman" w:cs="Times New Roman"/>
          <w:sz w:val="24"/>
          <w:szCs w:val="24"/>
        </w:rPr>
        <w:t xml:space="preserve">la </w:t>
      </w:r>
      <w:r w:rsidRPr="009C347A">
        <w:rPr>
          <w:rFonts w:ascii="Times New Roman" w:hAnsi="Times New Roman" w:cs="Times New Roman"/>
          <w:sz w:val="24"/>
          <w:szCs w:val="24"/>
        </w:rPr>
        <w:t>Oficina de UNICEF Cuba</w:t>
      </w:r>
      <w:r w:rsidR="6199C12F" w:rsidRPr="35781AB0">
        <w:rPr>
          <w:rFonts w:ascii="Times New Roman" w:hAnsi="Times New Roman" w:cs="Times New Roman"/>
          <w:sz w:val="24"/>
          <w:szCs w:val="24"/>
        </w:rPr>
        <w:t>,</w:t>
      </w:r>
      <w:r w:rsidR="00352708" w:rsidRPr="009C347A">
        <w:rPr>
          <w:rFonts w:ascii="Times New Roman" w:hAnsi="Times New Roman" w:cs="Times New Roman"/>
          <w:sz w:val="24"/>
          <w:szCs w:val="24"/>
        </w:rPr>
        <w:t xml:space="preserve"> y</w:t>
      </w:r>
      <w:r w:rsidR="41B83D30" w:rsidRPr="395965D9">
        <w:rPr>
          <w:rFonts w:ascii="Times New Roman" w:hAnsi="Times New Roman" w:cs="Times New Roman"/>
          <w:sz w:val="24"/>
          <w:szCs w:val="24"/>
        </w:rPr>
        <w:t xml:space="preserve"> representante</w:t>
      </w:r>
      <w:r w:rsidR="00B36626">
        <w:rPr>
          <w:rFonts w:ascii="Times New Roman" w:hAnsi="Times New Roman" w:cs="Times New Roman"/>
          <w:sz w:val="24"/>
          <w:szCs w:val="24"/>
        </w:rPr>
        <w:t>s</w:t>
      </w:r>
      <w:r w:rsidR="41B83D30" w:rsidRPr="395965D9">
        <w:rPr>
          <w:rFonts w:ascii="Times New Roman" w:hAnsi="Times New Roman" w:cs="Times New Roman"/>
          <w:sz w:val="24"/>
          <w:szCs w:val="24"/>
        </w:rPr>
        <w:t xml:space="preserve"> de</w:t>
      </w:r>
      <w:r w:rsidR="00B36626">
        <w:rPr>
          <w:rFonts w:ascii="Times New Roman" w:hAnsi="Times New Roman" w:cs="Times New Roman"/>
          <w:sz w:val="24"/>
          <w:szCs w:val="24"/>
        </w:rPr>
        <w:t xml:space="preserve"> </w:t>
      </w:r>
      <w:r w:rsidR="00636956">
        <w:rPr>
          <w:rFonts w:ascii="Times New Roman" w:hAnsi="Times New Roman" w:cs="Times New Roman"/>
          <w:sz w:val="24"/>
          <w:szCs w:val="24"/>
        </w:rPr>
        <w:t>las divisiones de Evaluación y Emerge</w:t>
      </w:r>
      <w:r w:rsidR="00F62A88">
        <w:rPr>
          <w:rFonts w:ascii="Times New Roman" w:hAnsi="Times New Roman" w:cs="Times New Roman"/>
          <w:sz w:val="24"/>
          <w:szCs w:val="24"/>
        </w:rPr>
        <w:t>n</w:t>
      </w:r>
      <w:r w:rsidR="00636956">
        <w:rPr>
          <w:rFonts w:ascii="Times New Roman" w:hAnsi="Times New Roman" w:cs="Times New Roman"/>
          <w:sz w:val="24"/>
          <w:szCs w:val="24"/>
        </w:rPr>
        <w:t xml:space="preserve">cias de </w:t>
      </w:r>
      <w:r w:rsidR="00B36626">
        <w:rPr>
          <w:rFonts w:ascii="Times New Roman" w:hAnsi="Times New Roman" w:cs="Times New Roman"/>
          <w:sz w:val="24"/>
          <w:szCs w:val="24"/>
        </w:rPr>
        <w:t>la Oficina Regional de</w:t>
      </w:r>
      <w:r w:rsidR="41B83D30" w:rsidRPr="395965D9">
        <w:rPr>
          <w:rFonts w:ascii="Times New Roman" w:hAnsi="Times New Roman" w:cs="Times New Roman"/>
          <w:sz w:val="24"/>
          <w:szCs w:val="24"/>
        </w:rPr>
        <w:t xml:space="preserve"> </w:t>
      </w:r>
      <w:r w:rsidR="00B36626">
        <w:rPr>
          <w:rFonts w:ascii="Times New Roman" w:hAnsi="Times New Roman" w:cs="Times New Roman"/>
          <w:sz w:val="24"/>
          <w:szCs w:val="24"/>
        </w:rPr>
        <w:t>UNICEF (</w:t>
      </w:r>
      <w:r w:rsidR="149862E0" w:rsidRPr="395965D9">
        <w:rPr>
          <w:rFonts w:ascii="Times New Roman" w:hAnsi="Times New Roman" w:cs="Times New Roman"/>
          <w:sz w:val="24"/>
          <w:szCs w:val="24"/>
        </w:rPr>
        <w:t>LACRO</w:t>
      </w:r>
      <w:r w:rsidR="00B36626">
        <w:rPr>
          <w:rFonts w:ascii="Times New Roman" w:hAnsi="Times New Roman" w:cs="Times New Roman"/>
          <w:sz w:val="24"/>
          <w:szCs w:val="24"/>
        </w:rPr>
        <w:t>)</w:t>
      </w:r>
      <w:r w:rsidR="149862E0" w:rsidRPr="395965D9">
        <w:rPr>
          <w:rFonts w:ascii="Times New Roman" w:hAnsi="Times New Roman" w:cs="Times New Roman"/>
          <w:sz w:val="24"/>
          <w:szCs w:val="24"/>
        </w:rPr>
        <w:t xml:space="preserve">. 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56AAE7E7" w:rsidRPr="35781AB0">
        <w:rPr>
          <w:rFonts w:ascii="Times New Roman" w:hAnsi="Times New Roman" w:cs="Times New Roman"/>
          <w:sz w:val="24"/>
          <w:szCs w:val="24"/>
        </w:rPr>
        <w:t xml:space="preserve">El </w:t>
      </w:r>
      <w:r w:rsidRPr="009C347A">
        <w:rPr>
          <w:rFonts w:ascii="Times New Roman" w:hAnsi="Times New Roman" w:cs="Times New Roman"/>
          <w:sz w:val="24"/>
          <w:szCs w:val="24"/>
        </w:rPr>
        <w:t xml:space="preserve">GR contribuirá a validar el proceso de evaluación, hacer seguimiento al control de calidad de los productos entregados por </w:t>
      </w:r>
      <w:r w:rsidR="00A933CD" w:rsidRPr="009C347A">
        <w:rPr>
          <w:rFonts w:ascii="Times New Roman" w:hAnsi="Times New Roman" w:cs="Times New Roman"/>
          <w:sz w:val="24"/>
          <w:szCs w:val="24"/>
        </w:rPr>
        <w:t>l</w:t>
      </w:r>
      <w:r w:rsidR="001277CF" w:rsidRPr="009C347A">
        <w:rPr>
          <w:rFonts w:ascii="Times New Roman" w:hAnsi="Times New Roman" w:cs="Times New Roman"/>
          <w:sz w:val="24"/>
          <w:szCs w:val="24"/>
        </w:rPr>
        <w:t>a persona que sea contratada, y</w:t>
      </w:r>
      <w:r w:rsidRPr="009C347A">
        <w:rPr>
          <w:rFonts w:ascii="Times New Roman" w:hAnsi="Times New Roman" w:cs="Times New Roman"/>
          <w:sz w:val="24"/>
          <w:szCs w:val="24"/>
        </w:rPr>
        <w:t xml:space="preserve"> asegurar la apropiación nacional y </w:t>
      </w:r>
      <w:r w:rsidR="00FB5628" w:rsidRPr="009C347A">
        <w:rPr>
          <w:rFonts w:ascii="Times New Roman" w:hAnsi="Times New Roman" w:cs="Times New Roman"/>
          <w:sz w:val="24"/>
          <w:szCs w:val="24"/>
        </w:rPr>
        <w:t>local</w:t>
      </w:r>
      <w:r w:rsidRPr="009C347A">
        <w:rPr>
          <w:rFonts w:ascii="Times New Roman" w:hAnsi="Times New Roman" w:cs="Times New Roman"/>
          <w:sz w:val="24"/>
          <w:szCs w:val="24"/>
        </w:rPr>
        <w:t xml:space="preserve"> de sus resultados.</w:t>
      </w:r>
      <w:r w:rsidR="004933F1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FB5628" w:rsidRPr="009C347A">
        <w:rPr>
          <w:rFonts w:ascii="Times New Roman" w:hAnsi="Times New Roman" w:cs="Times New Roman"/>
          <w:sz w:val="24"/>
          <w:szCs w:val="24"/>
        </w:rPr>
        <w:t>El ejercicio de la evaluación en sí mismo pretende propiciar el aprendizaje y desarrollo de la capacidad para conducir evaluaciones; aplicar normas y estándares internacionales, usar enfoques y procedimientos metodológicos apropiados y mejorar el ámbito de la cultura de la evaluación en el país.</w:t>
      </w:r>
      <w:r w:rsidR="002D43A2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300709" w:rsidRPr="009C347A">
        <w:rPr>
          <w:rFonts w:ascii="Times New Roman" w:hAnsi="Times New Roman" w:cs="Times New Roman"/>
          <w:sz w:val="24"/>
          <w:szCs w:val="24"/>
        </w:rPr>
        <w:t>La persona que sea contratada para la evaluación</w:t>
      </w:r>
      <w:r w:rsidR="009733A7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E955EB" w:rsidRPr="009C347A">
        <w:rPr>
          <w:rFonts w:ascii="Times New Roman" w:hAnsi="Times New Roman" w:cs="Times New Roman"/>
          <w:sz w:val="24"/>
          <w:szCs w:val="24"/>
        </w:rPr>
        <w:t xml:space="preserve">mantendrá comunicación permanente con las partes implicadas, particularmente con </w:t>
      </w:r>
      <w:r w:rsidR="00BD3BEC">
        <w:rPr>
          <w:rFonts w:ascii="Times New Roman" w:hAnsi="Times New Roman" w:cs="Times New Roman"/>
          <w:sz w:val="24"/>
          <w:szCs w:val="24"/>
        </w:rPr>
        <w:t>la gestión de la evaluación</w:t>
      </w:r>
      <w:r w:rsidR="00BD3BEC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DB7516" w:rsidRPr="009C347A">
        <w:rPr>
          <w:rFonts w:ascii="Times New Roman" w:hAnsi="Times New Roman" w:cs="Times New Roman"/>
          <w:sz w:val="24"/>
          <w:szCs w:val="24"/>
        </w:rPr>
        <w:t xml:space="preserve">y facilitará </w:t>
      </w:r>
      <w:r w:rsidR="00757ECB" w:rsidRPr="009C347A">
        <w:rPr>
          <w:rFonts w:ascii="Times New Roman" w:hAnsi="Times New Roman" w:cs="Times New Roman"/>
          <w:sz w:val="24"/>
          <w:szCs w:val="24"/>
        </w:rPr>
        <w:t>el</w:t>
      </w:r>
      <w:r w:rsidR="002D43A2" w:rsidRPr="009C347A">
        <w:rPr>
          <w:rFonts w:ascii="Times New Roman" w:hAnsi="Times New Roman" w:cs="Times New Roman"/>
          <w:sz w:val="24"/>
          <w:szCs w:val="24"/>
        </w:rPr>
        <w:t xml:space="preserve"> análisis</w:t>
      </w:r>
      <w:r w:rsidR="009B2B2F" w:rsidRPr="009C347A">
        <w:rPr>
          <w:rFonts w:ascii="Times New Roman" w:hAnsi="Times New Roman" w:cs="Times New Roman"/>
          <w:sz w:val="24"/>
          <w:szCs w:val="24"/>
        </w:rPr>
        <w:t xml:space="preserve"> colectiv</w:t>
      </w:r>
      <w:r w:rsidR="002D43A2" w:rsidRPr="009C347A">
        <w:rPr>
          <w:rFonts w:ascii="Times New Roman" w:hAnsi="Times New Roman" w:cs="Times New Roman"/>
          <w:sz w:val="24"/>
          <w:szCs w:val="24"/>
        </w:rPr>
        <w:t>o</w:t>
      </w:r>
      <w:r w:rsidR="009B2B2F" w:rsidRPr="009C347A">
        <w:rPr>
          <w:rFonts w:ascii="Times New Roman" w:hAnsi="Times New Roman" w:cs="Times New Roman"/>
          <w:sz w:val="24"/>
          <w:szCs w:val="24"/>
        </w:rPr>
        <w:t xml:space="preserve"> de </w:t>
      </w:r>
      <w:r w:rsidR="00F23E1C" w:rsidRPr="009C347A">
        <w:rPr>
          <w:rFonts w:ascii="Times New Roman" w:hAnsi="Times New Roman" w:cs="Times New Roman"/>
          <w:sz w:val="24"/>
          <w:szCs w:val="24"/>
        </w:rPr>
        <w:t>lecciones aprendidas</w:t>
      </w:r>
      <w:r w:rsidR="00920A51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D5BB1B6" w14:textId="53A14B8A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27F69F" w14:textId="6538A557" w:rsidR="00F23E1C" w:rsidRPr="009C347A" w:rsidRDefault="00301652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5</w:t>
      </w:r>
      <w:r w:rsidR="000E260E" w:rsidRPr="009C347A">
        <w:rPr>
          <w:rFonts w:ascii="Times New Roman" w:hAnsi="Times New Roman" w:cs="Times New Roman"/>
          <w:b/>
          <w:sz w:val="24"/>
          <w:szCs w:val="24"/>
          <w:lang w:val="es-PE"/>
        </w:rPr>
        <w:t>.2</w:t>
      </w:r>
      <w:r w:rsidR="00887F27" w:rsidRPr="009C347A">
        <w:rPr>
          <w:rFonts w:ascii="Times New Roman" w:hAnsi="Times New Roman" w:cs="Times New Roman"/>
          <w:b/>
          <w:sz w:val="24"/>
          <w:szCs w:val="24"/>
          <w:lang w:val="es-PE"/>
        </w:rPr>
        <w:t>.</w:t>
      </w:r>
      <w:r w:rsidR="000E260E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 </w:t>
      </w:r>
      <w:r w:rsidR="00345328">
        <w:rPr>
          <w:rFonts w:ascii="Times New Roman" w:hAnsi="Times New Roman" w:cs="Times New Roman"/>
          <w:b/>
          <w:sz w:val="24"/>
          <w:szCs w:val="24"/>
          <w:lang w:val="es-PE"/>
        </w:rPr>
        <w:t xml:space="preserve">Usos y </w:t>
      </w:r>
      <w:r w:rsidR="000E260E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Usuarios de la evaluación </w:t>
      </w:r>
    </w:p>
    <w:tbl>
      <w:tblPr>
        <w:tblW w:w="952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5"/>
        <w:gridCol w:w="7020"/>
      </w:tblGrid>
      <w:tr w:rsidR="002E1C64" w:rsidRPr="009C347A" w14:paraId="5DCC24D3" w14:textId="77777777" w:rsidTr="0050481A">
        <w:trPr>
          <w:trHeight w:val="298"/>
        </w:trPr>
        <w:tc>
          <w:tcPr>
            <w:tcW w:w="2505" w:type="dxa"/>
            <w:shd w:val="clear" w:color="auto" w:fill="000000" w:themeFill="text1"/>
          </w:tcPr>
          <w:p w14:paraId="129CAE40" w14:textId="77777777" w:rsidR="002E1C64" w:rsidRPr="009C347A" w:rsidRDefault="002E1C64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Usuarios directos</w:t>
            </w:r>
          </w:p>
        </w:tc>
        <w:tc>
          <w:tcPr>
            <w:tcW w:w="7020" w:type="dxa"/>
            <w:shd w:val="clear" w:color="auto" w:fill="000000" w:themeFill="text1"/>
          </w:tcPr>
          <w:p w14:paraId="1FD587EC" w14:textId="2466FD11" w:rsidR="002E1C64" w:rsidRPr="009C347A" w:rsidRDefault="002E1C64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Usos de la evaluación</w:t>
            </w:r>
          </w:p>
        </w:tc>
      </w:tr>
      <w:tr w:rsidR="00B80060" w:rsidRPr="009C347A" w14:paraId="7F51D037" w14:textId="77777777" w:rsidTr="004750F5">
        <w:trPr>
          <w:trHeight w:val="836"/>
        </w:trPr>
        <w:tc>
          <w:tcPr>
            <w:tcW w:w="2505" w:type="dxa"/>
          </w:tcPr>
          <w:p w14:paraId="7A38D1DF" w14:textId="77777777" w:rsidR="00B80060" w:rsidRPr="009C347A" w:rsidRDefault="00B80060" w:rsidP="009C347A">
            <w:pPr>
              <w:pStyle w:val="Default"/>
              <w:rPr>
                <w:rFonts w:ascii="Times New Roman" w:hAnsi="Times New Roman" w:cs="Times New Roman"/>
                <w:lang w:val="es-US"/>
              </w:rPr>
            </w:pPr>
            <w:r w:rsidRPr="009C347A">
              <w:rPr>
                <w:rFonts w:ascii="Times New Roman" w:hAnsi="Times New Roman" w:cs="Times New Roman"/>
                <w:lang w:val="es-US"/>
              </w:rPr>
              <w:t xml:space="preserve">Primario: </w:t>
            </w:r>
          </w:p>
          <w:p w14:paraId="4FD622B3" w14:textId="526FD010" w:rsidR="00B80060" w:rsidRPr="009C347A" w:rsidRDefault="00301A62" w:rsidP="009C347A">
            <w:pPr>
              <w:pStyle w:val="Default"/>
              <w:rPr>
                <w:rFonts w:ascii="Times New Roman" w:hAnsi="Times New Roman" w:cs="Times New Roman"/>
                <w:lang w:val="es-US"/>
              </w:rPr>
            </w:pPr>
            <w:r w:rsidRPr="009C347A">
              <w:rPr>
                <w:rFonts w:ascii="Times New Roman" w:hAnsi="Times New Roman" w:cs="Times New Roman"/>
                <w:lang w:val="es-US"/>
              </w:rPr>
              <w:t>UNICEF CO</w:t>
            </w:r>
          </w:p>
        </w:tc>
        <w:tc>
          <w:tcPr>
            <w:tcW w:w="7020" w:type="dxa"/>
          </w:tcPr>
          <w:p w14:paraId="3898CFDC" w14:textId="447D4BD8" w:rsidR="00B80060" w:rsidRPr="009C347A" w:rsidRDefault="0BFFC901" w:rsidP="395965D9">
            <w:pPr>
              <w:pStyle w:val="Default"/>
              <w:ind w:right="170"/>
              <w:jc w:val="both"/>
              <w:rPr>
                <w:rFonts w:ascii="Times New Roman" w:hAnsi="Times New Roman" w:cs="Times New Roman"/>
                <w:lang w:val="es-US"/>
              </w:rPr>
            </w:pPr>
            <w:r w:rsidRPr="395965D9">
              <w:rPr>
                <w:rFonts w:ascii="Times New Roman" w:hAnsi="Times New Roman" w:cs="Times New Roman"/>
                <w:lang w:val="es-US"/>
              </w:rPr>
              <w:t>Utilizará</w:t>
            </w:r>
            <w:r w:rsidR="00646F59" w:rsidRPr="009C347A">
              <w:rPr>
                <w:rFonts w:ascii="Times New Roman" w:hAnsi="Times New Roman" w:cs="Times New Roman"/>
                <w:lang w:val="es-US"/>
              </w:rPr>
              <w:t xml:space="preserve"> la evaluación para ajustar </w:t>
            </w:r>
            <w:r w:rsidR="00014095" w:rsidRPr="009C347A">
              <w:rPr>
                <w:rFonts w:ascii="Times New Roman" w:hAnsi="Times New Roman" w:cs="Times New Roman"/>
                <w:lang w:val="es-US"/>
              </w:rPr>
              <w:t xml:space="preserve">desde el punto de vista </w:t>
            </w:r>
            <w:r w:rsidR="149EF3A0" w:rsidRPr="395965D9">
              <w:rPr>
                <w:rFonts w:ascii="Times New Roman" w:hAnsi="Times New Roman" w:cs="Times New Roman"/>
                <w:lang w:val="es-US"/>
              </w:rPr>
              <w:t>programático</w:t>
            </w:r>
            <w:r w:rsidR="00014095" w:rsidRPr="009C347A">
              <w:rPr>
                <w:rFonts w:ascii="Times New Roman" w:hAnsi="Times New Roman" w:cs="Times New Roman"/>
                <w:lang w:val="es-US"/>
              </w:rPr>
              <w:t xml:space="preserve"> y operativo</w:t>
            </w:r>
            <w:r w:rsidR="77EF1B83" w:rsidRPr="395965D9">
              <w:rPr>
                <w:rFonts w:ascii="Times New Roman" w:hAnsi="Times New Roman" w:cs="Times New Roman"/>
                <w:lang w:val="es-US"/>
              </w:rPr>
              <w:t>,</w:t>
            </w:r>
            <w:r w:rsidR="00014095" w:rsidRPr="009C347A">
              <w:rPr>
                <w:rFonts w:ascii="Times New Roman" w:hAnsi="Times New Roman" w:cs="Times New Roman"/>
                <w:lang w:val="es-US"/>
              </w:rPr>
              <w:t xml:space="preserve"> la preparación de </w:t>
            </w:r>
            <w:r w:rsidR="56899B83" w:rsidRPr="35781AB0">
              <w:rPr>
                <w:rFonts w:ascii="Times New Roman" w:hAnsi="Times New Roman" w:cs="Times New Roman"/>
                <w:lang w:val="es-US"/>
              </w:rPr>
              <w:t>p</w:t>
            </w:r>
            <w:r w:rsidR="657B08DB" w:rsidRPr="35781AB0">
              <w:rPr>
                <w:rFonts w:ascii="Times New Roman" w:hAnsi="Times New Roman" w:cs="Times New Roman"/>
                <w:lang w:val="es-US"/>
              </w:rPr>
              <w:t>lanes</w:t>
            </w:r>
            <w:r w:rsidR="00014095" w:rsidRPr="009C347A">
              <w:rPr>
                <w:rFonts w:ascii="Times New Roman" w:hAnsi="Times New Roman" w:cs="Times New Roman"/>
                <w:lang w:val="es-US"/>
              </w:rPr>
              <w:t xml:space="preserve"> de </w:t>
            </w:r>
            <w:r w:rsidR="5F0940F3" w:rsidRPr="395965D9">
              <w:rPr>
                <w:rFonts w:ascii="Times New Roman" w:hAnsi="Times New Roman" w:cs="Times New Roman"/>
                <w:lang w:val="es-US"/>
              </w:rPr>
              <w:t>respuesta</w:t>
            </w:r>
            <w:r w:rsidR="00014095" w:rsidRPr="009C347A">
              <w:rPr>
                <w:rFonts w:ascii="Times New Roman" w:hAnsi="Times New Roman" w:cs="Times New Roman"/>
                <w:lang w:val="es-US"/>
              </w:rPr>
              <w:t xml:space="preserve"> ante emergencias de diversos tipos a partir de la asimilación de las lecciones aprendidas y recomendaciones propuestas por la evaluación. </w:t>
            </w:r>
          </w:p>
          <w:p w14:paraId="64FDFFF9" w14:textId="23C32856" w:rsidR="00B80060" w:rsidRPr="009C347A" w:rsidRDefault="2FD9850D" w:rsidP="009C347A">
            <w:pPr>
              <w:pStyle w:val="Default"/>
              <w:ind w:right="170"/>
              <w:jc w:val="both"/>
              <w:rPr>
                <w:rFonts w:ascii="Times New Roman" w:hAnsi="Times New Roman" w:cs="Times New Roman"/>
                <w:lang w:val="es-US"/>
              </w:rPr>
            </w:pPr>
            <w:r w:rsidRPr="395965D9">
              <w:rPr>
                <w:rFonts w:ascii="Times New Roman" w:hAnsi="Times New Roman" w:cs="Times New Roman"/>
                <w:lang w:val="es-US"/>
              </w:rPr>
              <w:t xml:space="preserve">Igualmente incorporara los resultados para formular las líneas programáticas relacionadas con preparación ante emergencias y la </w:t>
            </w:r>
            <w:r w:rsidR="0F2BF7A6" w:rsidRPr="395965D9">
              <w:rPr>
                <w:rFonts w:ascii="Times New Roman" w:hAnsi="Times New Roman" w:cs="Times New Roman"/>
                <w:lang w:val="es-US"/>
              </w:rPr>
              <w:t>reducción</w:t>
            </w:r>
            <w:r w:rsidRPr="395965D9">
              <w:rPr>
                <w:rFonts w:ascii="Times New Roman" w:hAnsi="Times New Roman" w:cs="Times New Roman"/>
                <w:lang w:val="es-US"/>
              </w:rPr>
              <w:t xml:space="preserve"> de </w:t>
            </w:r>
            <w:r w:rsidR="634AC509" w:rsidRPr="395965D9">
              <w:rPr>
                <w:rFonts w:ascii="Times New Roman" w:hAnsi="Times New Roman" w:cs="Times New Roman"/>
                <w:lang w:val="es-US"/>
              </w:rPr>
              <w:t>riesgos</w:t>
            </w:r>
            <w:r w:rsidRPr="395965D9">
              <w:rPr>
                <w:rFonts w:ascii="Times New Roman" w:hAnsi="Times New Roman" w:cs="Times New Roman"/>
                <w:lang w:val="es-US"/>
              </w:rPr>
              <w:t xml:space="preserve"> de desastres en el nue</w:t>
            </w:r>
            <w:r w:rsidR="7836B835" w:rsidRPr="395965D9">
              <w:rPr>
                <w:rFonts w:ascii="Times New Roman" w:hAnsi="Times New Roman" w:cs="Times New Roman"/>
                <w:lang w:val="es-US"/>
              </w:rPr>
              <w:t>vo CPD.</w:t>
            </w:r>
            <w:r w:rsidRPr="395965D9">
              <w:rPr>
                <w:rFonts w:ascii="Times New Roman" w:hAnsi="Times New Roman" w:cs="Times New Roman"/>
                <w:lang w:val="es-US"/>
              </w:rPr>
              <w:t xml:space="preserve"> </w:t>
            </w:r>
          </w:p>
        </w:tc>
      </w:tr>
      <w:tr w:rsidR="00B80060" w:rsidRPr="009C347A" w14:paraId="6F195FE8" w14:textId="77777777" w:rsidTr="004750F5">
        <w:trPr>
          <w:trHeight w:val="827"/>
        </w:trPr>
        <w:tc>
          <w:tcPr>
            <w:tcW w:w="2505" w:type="dxa"/>
          </w:tcPr>
          <w:p w14:paraId="2BED81F2" w14:textId="77777777" w:rsidR="00B80060" w:rsidRPr="009C347A" w:rsidRDefault="00B80060" w:rsidP="009C347A">
            <w:pPr>
              <w:pStyle w:val="Default"/>
              <w:rPr>
                <w:rFonts w:ascii="Times New Roman" w:hAnsi="Times New Roman" w:cs="Times New Roman"/>
                <w:lang w:val="es-US"/>
              </w:rPr>
            </w:pPr>
            <w:r w:rsidRPr="009C347A">
              <w:rPr>
                <w:rFonts w:ascii="Times New Roman" w:hAnsi="Times New Roman" w:cs="Times New Roman"/>
                <w:lang w:val="es-US"/>
              </w:rPr>
              <w:t xml:space="preserve">Primario: </w:t>
            </w:r>
          </w:p>
          <w:p w14:paraId="709BB06B" w14:textId="5E7B46EA" w:rsidR="00B80060" w:rsidRPr="009C347A" w:rsidRDefault="00301A62" w:rsidP="009C347A">
            <w:pPr>
              <w:pStyle w:val="Default"/>
              <w:rPr>
                <w:rFonts w:ascii="Times New Roman" w:hAnsi="Times New Roman" w:cs="Times New Roman"/>
                <w:lang w:val="es-US"/>
              </w:rPr>
            </w:pPr>
            <w:r w:rsidRPr="009C347A">
              <w:rPr>
                <w:rFonts w:ascii="Times New Roman" w:hAnsi="Times New Roman" w:cs="Times New Roman"/>
                <w:lang w:val="es-US"/>
              </w:rPr>
              <w:t xml:space="preserve">UNICEF </w:t>
            </w:r>
            <w:r w:rsidR="0E46A206" w:rsidRPr="395965D9">
              <w:rPr>
                <w:rFonts w:ascii="Times New Roman" w:hAnsi="Times New Roman" w:cs="Times New Roman"/>
                <w:lang w:val="es-US"/>
              </w:rPr>
              <w:t>LACRO</w:t>
            </w:r>
          </w:p>
        </w:tc>
        <w:tc>
          <w:tcPr>
            <w:tcW w:w="7020" w:type="dxa"/>
          </w:tcPr>
          <w:p w14:paraId="1FCBF8ED" w14:textId="340ACA3F" w:rsidR="00B80060" w:rsidRPr="009C347A" w:rsidRDefault="0E46A206" w:rsidP="009C347A">
            <w:pPr>
              <w:pStyle w:val="Default"/>
              <w:ind w:right="170"/>
              <w:jc w:val="both"/>
              <w:rPr>
                <w:rFonts w:ascii="Times New Roman" w:hAnsi="Times New Roman" w:cs="Times New Roman"/>
                <w:lang w:val="es-US"/>
              </w:rPr>
            </w:pPr>
            <w:r w:rsidRPr="395965D9">
              <w:rPr>
                <w:rFonts w:ascii="Times New Roman" w:hAnsi="Times New Roman" w:cs="Times New Roman"/>
                <w:lang w:val="es-US"/>
              </w:rPr>
              <w:t xml:space="preserve">Tomará el informe generado por esta consultoría como referencia de evaluación de una respuesta de oficina de país en la región </w:t>
            </w:r>
            <w:r w:rsidR="001E1861">
              <w:rPr>
                <w:rFonts w:ascii="Times New Roman" w:hAnsi="Times New Roman" w:cs="Times New Roman"/>
                <w:lang w:val="es-US"/>
              </w:rPr>
              <w:t>que incluye</w:t>
            </w:r>
            <w:r w:rsidRPr="395965D9">
              <w:rPr>
                <w:rFonts w:ascii="Times New Roman" w:hAnsi="Times New Roman" w:cs="Times New Roman"/>
                <w:lang w:val="es-US"/>
              </w:rPr>
              <w:t xml:space="preserve"> la activación de un L1. </w:t>
            </w:r>
          </w:p>
        </w:tc>
      </w:tr>
      <w:tr w:rsidR="00FE31AD" w:rsidRPr="009C347A" w14:paraId="19717433" w14:textId="77777777" w:rsidTr="0050481A">
        <w:tc>
          <w:tcPr>
            <w:tcW w:w="2505" w:type="dxa"/>
          </w:tcPr>
          <w:p w14:paraId="7831B2CD" w14:textId="77777777" w:rsidR="00FE31AD" w:rsidRPr="009C347A" w:rsidRDefault="00FE31AD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Secundario:</w:t>
            </w:r>
          </w:p>
          <w:p w14:paraId="2EF491BF" w14:textId="77777777" w:rsidR="00FE31AD" w:rsidRPr="009C347A" w:rsidRDefault="004F544D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Estado Mayor Nacional de la Defensa Civil</w:t>
            </w:r>
          </w:p>
          <w:p w14:paraId="4D1F84DC" w14:textId="64864F5F" w:rsidR="00224AA9" w:rsidRPr="009C347A" w:rsidRDefault="00224AA9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0" w:type="dxa"/>
          </w:tcPr>
          <w:p w14:paraId="38E0EAFE" w14:textId="63BF173E" w:rsidR="006E7A66" w:rsidRPr="009C347A" w:rsidRDefault="49B88DAD" w:rsidP="395965D9">
            <w:pPr>
              <w:spacing w:line="259" w:lineRule="auto"/>
              <w:jc w:val="both"/>
            </w:pPr>
            <w:r w:rsidRPr="395965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-419"/>
              </w:rPr>
              <w:t xml:space="preserve">Utilizarán la evaluación para perfeccionar los planes de preparación y respuesta ante multirriesgos de desastres en el país. </w:t>
            </w:r>
            <w:r w:rsidRPr="395965D9">
              <w:rPr>
                <w:lang w:val="es-US"/>
              </w:rPr>
              <w:t xml:space="preserve"> </w:t>
            </w:r>
          </w:p>
          <w:p w14:paraId="4D38DC8A" w14:textId="7ABF555E" w:rsidR="006E7A66" w:rsidRPr="009C347A" w:rsidRDefault="006E7A66" w:rsidP="009C347A">
            <w:pPr>
              <w:pStyle w:val="Default"/>
              <w:ind w:right="170"/>
              <w:jc w:val="both"/>
              <w:rPr>
                <w:rFonts w:ascii="Times New Roman" w:hAnsi="Times New Roman" w:cs="Times New Roman"/>
                <w:lang w:val="es-US"/>
              </w:rPr>
            </w:pPr>
          </w:p>
        </w:tc>
      </w:tr>
      <w:tr w:rsidR="00224AA9" w:rsidRPr="009C347A" w14:paraId="03B20867" w14:textId="77777777" w:rsidTr="0050481A">
        <w:tc>
          <w:tcPr>
            <w:tcW w:w="2505" w:type="dxa"/>
          </w:tcPr>
          <w:p w14:paraId="7753F1B9" w14:textId="77777777" w:rsidR="00224AA9" w:rsidRPr="009C347A" w:rsidRDefault="00224AA9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Secundario:</w:t>
            </w:r>
          </w:p>
          <w:p w14:paraId="5FF90DAA" w14:textId="77777777" w:rsidR="00224AA9" w:rsidRPr="009C347A" w:rsidRDefault="00224AA9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Otras agencias del SNU</w:t>
            </w:r>
          </w:p>
          <w:p w14:paraId="5BD50303" w14:textId="77777777" w:rsidR="00224AA9" w:rsidRPr="009C347A" w:rsidRDefault="00224AA9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0" w:type="dxa"/>
          </w:tcPr>
          <w:p w14:paraId="15E16A27" w14:textId="3994EEB0" w:rsidR="00224AA9" w:rsidRPr="009C347A" w:rsidRDefault="0429FA45" w:rsidP="009C347A">
            <w:pPr>
              <w:pStyle w:val="Default"/>
              <w:ind w:right="170"/>
              <w:jc w:val="both"/>
              <w:rPr>
                <w:rFonts w:ascii="Times New Roman" w:hAnsi="Times New Roman" w:cs="Times New Roman"/>
                <w:lang w:val="es-US"/>
              </w:rPr>
            </w:pPr>
            <w:r w:rsidRPr="47BEBF55">
              <w:rPr>
                <w:rFonts w:ascii="Times New Roman" w:hAnsi="Times New Roman" w:cs="Times New Roman"/>
                <w:lang w:val="es-US"/>
              </w:rPr>
              <w:t>Tomará</w:t>
            </w:r>
            <w:r w:rsidR="10864B60" w:rsidRPr="47BEBF55">
              <w:rPr>
                <w:rFonts w:ascii="Times New Roman" w:hAnsi="Times New Roman" w:cs="Times New Roman"/>
                <w:lang w:val="es-US"/>
              </w:rPr>
              <w:t>n</w:t>
            </w:r>
            <w:r w:rsidR="009545F4" w:rsidRPr="395965D9">
              <w:rPr>
                <w:rFonts w:ascii="Times New Roman" w:hAnsi="Times New Roman" w:cs="Times New Roman"/>
                <w:lang w:val="es-US"/>
              </w:rPr>
              <w:t xml:space="preserve"> el informe generado por esta consultoría como referencia de evaluación de </w:t>
            </w:r>
            <w:r w:rsidR="00A113FA">
              <w:rPr>
                <w:rFonts w:ascii="Times New Roman" w:hAnsi="Times New Roman" w:cs="Times New Roman"/>
                <w:lang w:val="es-US"/>
              </w:rPr>
              <w:t>la</w:t>
            </w:r>
            <w:r w:rsidR="009545F4" w:rsidRPr="395965D9">
              <w:rPr>
                <w:rFonts w:ascii="Times New Roman" w:hAnsi="Times New Roman" w:cs="Times New Roman"/>
                <w:lang w:val="es-US"/>
              </w:rPr>
              <w:t xml:space="preserve"> respuesta de</w:t>
            </w:r>
            <w:r w:rsidR="009545F4">
              <w:rPr>
                <w:rFonts w:ascii="Times New Roman" w:hAnsi="Times New Roman" w:cs="Times New Roman"/>
                <w:lang w:val="es-US"/>
              </w:rPr>
              <w:t xml:space="preserve"> </w:t>
            </w:r>
            <w:r w:rsidR="00C17E54">
              <w:rPr>
                <w:rFonts w:ascii="Times New Roman" w:hAnsi="Times New Roman" w:cs="Times New Roman"/>
                <w:lang w:val="es-US"/>
              </w:rPr>
              <w:t xml:space="preserve">una agencia </w:t>
            </w:r>
            <w:r w:rsidR="00A113FA">
              <w:rPr>
                <w:rFonts w:ascii="Times New Roman" w:hAnsi="Times New Roman" w:cs="Times New Roman"/>
                <w:lang w:val="es-US"/>
              </w:rPr>
              <w:t xml:space="preserve">como parte de los Planes de Acción </w:t>
            </w:r>
            <w:r w:rsidR="00C17E54">
              <w:rPr>
                <w:rFonts w:ascii="Times New Roman" w:hAnsi="Times New Roman" w:cs="Times New Roman"/>
                <w:lang w:val="es-US"/>
              </w:rPr>
              <w:t>del Sistema de Naciones Unidas a una situación de emergencias.</w:t>
            </w:r>
          </w:p>
        </w:tc>
      </w:tr>
      <w:tr w:rsidR="00067474" w:rsidRPr="009C347A" w14:paraId="0BB4A93F" w14:textId="77777777" w:rsidTr="0050481A">
        <w:tc>
          <w:tcPr>
            <w:tcW w:w="2505" w:type="dxa"/>
          </w:tcPr>
          <w:p w14:paraId="30DDF15D" w14:textId="77777777" w:rsidR="00067474" w:rsidRDefault="008F131A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Secundario:</w:t>
            </w:r>
          </w:p>
          <w:p w14:paraId="08FAA587" w14:textId="0BF254DC" w:rsidR="008F131A" w:rsidRPr="009C347A" w:rsidRDefault="008F131A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Poblaciones afectadas durante el Huracán, beneficiarias de la implementación de la intervención. </w:t>
            </w:r>
          </w:p>
        </w:tc>
        <w:tc>
          <w:tcPr>
            <w:tcW w:w="7020" w:type="dxa"/>
          </w:tcPr>
          <w:p w14:paraId="12ACD6AF" w14:textId="5072C6FB" w:rsidR="00067474" w:rsidRPr="395965D9" w:rsidRDefault="0097738D" w:rsidP="009C347A">
            <w:pPr>
              <w:pStyle w:val="Default"/>
              <w:ind w:right="170"/>
              <w:jc w:val="both"/>
              <w:rPr>
                <w:rFonts w:ascii="Times New Roman" w:hAnsi="Times New Roman" w:cs="Times New Roman"/>
                <w:lang w:val="es-US"/>
              </w:rPr>
            </w:pPr>
            <w:r>
              <w:rPr>
                <w:rFonts w:ascii="Times New Roman" w:hAnsi="Times New Roman" w:cs="Times New Roman"/>
                <w:lang w:val="es-US"/>
              </w:rPr>
              <w:t xml:space="preserve">Aprovechan el mecanismo evaluativo para transmitir </w:t>
            </w:r>
            <w:r w:rsidR="008C1723">
              <w:rPr>
                <w:rFonts w:ascii="Times New Roman" w:hAnsi="Times New Roman" w:cs="Times New Roman"/>
                <w:lang w:val="es-US"/>
              </w:rPr>
              <w:t xml:space="preserve">sus opiniones y experiencias respecto a la intervención, permitiendo </w:t>
            </w:r>
            <w:r w:rsidR="00780609">
              <w:rPr>
                <w:rFonts w:ascii="Times New Roman" w:hAnsi="Times New Roman" w:cs="Times New Roman"/>
                <w:lang w:val="es-US"/>
              </w:rPr>
              <w:t>así</w:t>
            </w:r>
            <w:r w:rsidR="008C1723">
              <w:rPr>
                <w:rFonts w:ascii="Times New Roman" w:hAnsi="Times New Roman" w:cs="Times New Roman"/>
                <w:lang w:val="es-US"/>
              </w:rPr>
              <w:t xml:space="preserve"> su perfeccionamiento </w:t>
            </w:r>
            <w:r w:rsidR="00412A97">
              <w:rPr>
                <w:rFonts w:ascii="Times New Roman" w:hAnsi="Times New Roman" w:cs="Times New Roman"/>
                <w:lang w:val="es-US"/>
              </w:rPr>
              <w:t>en términos de pertinencia</w:t>
            </w:r>
            <w:r w:rsidR="26263AA1" w:rsidRPr="35781AB0">
              <w:rPr>
                <w:rFonts w:ascii="Times New Roman" w:hAnsi="Times New Roman" w:cs="Times New Roman"/>
                <w:lang w:val="es-US"/>
              </w:rPr>
              <w:t>,</w:t>
            </w:r>
            <w:r w:rsidR="00412A97">
              <w:rPr>
                <w:rFonts w:ascii="Times New Roman" w:hAnsi="Times New Roman" w:cs="Times New Roman"/>
                <w:lang w:val="es-US"/>
              </w:rPr>
              <w:t xml:space="preserve"> coherencia</w:t>
            </w:r>
            <w:r w:rsidR="1B1EEF08" w:rsidRPr="35781AB0">
              <w:rPr>
                <w:rFonts w:ascii="Times New Roman" w:hAnsi="Times New Roman" w:cs="Times New Roman"/>
                <w:lang w:val="es-US"/>
              </w:rPr>
              <w:t xml:space="preserve"> y eficacia</w:t>
            </w:r>
            <w:r w:rsidR="2F27384D" w:rsidRPr="35781AB0">
              <w:rPr>
                <w:rFonts w:ascii="Times New Roman" w:hAnsi="Times New Roman" w:cs="Times New Roman"/>
                <w:lang w:val="es-US"/>
              </w:rPr>
              <w:t>.</w:t>
            </w:r>
          </w:p>
        </w:tc>
      </w:tr>
    </w:tbl>
    <w:p w14:paraId="27004923" w14:textId="4A5F5AB7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0512D44E" w14:textId="407C6561" w:rsidR="00725C64" w:rsidRPr="009C347A" w:rsidRDefault="00301652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6</w:t>
      </w:r>
      <w:r w:rsidR="004A66F0" w:rsidRPr="009C347A">
        <w:rPr>
          <w:rFonts w:ascii="Times New Roman" w:hAnsi="Times New Roman" w:cs="Times New Roman"/>
          <w:b/>
          <w:sz w:val="24"/>
          <w:szCs w:val="24"/>
        </w:rPr>
        <w:t>.</w:t>
      </w:r>
      <w:r w:rsidR="006C7B66" w:rsidRPr="009C34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6F0" w:rsidRPr="009C347A">
        <w:rPr>
          <w:rFonts w:ascii="Times New Roman" w:hAnsi="Times New Roman" w:cs="Times New Roman"/>
          <w:b/>
          <w:sz w:val="24"/>
          <w:szCs w:val="24"/>
        </w:rPr>
        <w:t>Alcance y objetivos de la evaluación</w:t>
      </w:r>
    </w:p>
    <w:p w14:paraId="0FFA64C7" w14:textId="7740DDE8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47002385" w14:textId="0205E6CD" w:rsidR="004A66F0" w:rsidRPr="009C347A" w:rsidRDefault="00301652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6</w:t>
      </w:r>
      <w:r w:rsidR="00987CE3" w:rsidRPr="009C347A">
        <w:rPr>
          <w:rFonts w:ascii="Times New Roman" w:hAnsi="Times New Roman" w:cs="Times New Roman"/>
          <w:b/>
          <w:sz w:val="24"/>
          <w:szCs w:val="24"/>
          <w:lang w:val="es-PE"/>
        </w:rPr>
        <w:t>.1. Alcance</w:t>
      </w:r>
    </w:p>
    <w:p w14:paraId="46E5FFAA" w14:textId="324778E4" w:rsidR="00875BA5" w:rsidRDefault="00757ECB" w:rsidP="00BB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Esta e</w:t>
      </w:r>
      <w:r w:rsidR="0055719A" w:rsidRPr="009C347A">
        <w:rPr>
          <w:rFonts w:ascii="Times New Roman" w:hAnsi="Times New Roman" w:cs="Times New Roman"/>
          <w:sz w:val="24"/>
          <w:szCs w:val="24"/>
        </w:rPr>
        <w:t>valuación cubrirá el período comprendido entre</w:t>
      </w:r>
      <w:r w:rsidR="00225325">
        <w:rPr>
          <w:rFonts w:ascii="Times New Roman" w:hAnsi="Times New Roman" w:cs="Times New Roman"/>
          <w:sz w:val="24"/>
          <w:szCs w:val="24"/>
        </w:rPr>
        <w:t xml:space="preserve"> el impacto del huracán Ian en Pinar del </w:t>
      </w:r>
      <w:r w:rsidR="00911015">
        <w:rPr>
          <w:rFonts w:ascii="Times New Roman" w:hAnsi="Times New Roman" w:cs="Times New Roman"/>
          <w:sz w:val="24"/>
          <w:szCs w:val="24"/>
        </w:rPr>
        <w:t>Ri</w:t>
      </w:r>
      <w:r w:rsidR="00225325">
        <w:rPr>
          <w:rFonts w:ascii="Times New Roman" w:hAnsi="Times New Roman" w:cs="Times New Roman"/>
          <w:sz w:val="24"/>
          <w:szCs w:val="24"/>
        </w:rPr>
        <w:t xml:space="preserve">o en septiembre del 2022 y hasta </w:t>
      </w:r>
      <w:r w:rsidR="00A4585E">
        <w:rPr>
          <w:rFonts w:ascii="Times New Roman" w:hAnsi="Times New Roman" w:cs="Times New Roman"/>
          <w:sz w:val="24"/>
          <w:szCs w:val="24"/>
        </w:rPr>
        <w:t>septiembre</w:t>
      </w:r>
      <w:r w:rsidR="00225325">
        <w:rPr>
          <w:rFonts w:ascii="Times New Roman" w:hAnsi="Times New Roman" w:cs="Times New Roman"/>
          <w:sz w:val="24"/>
          <w:szCs w:val="24"/>
        </w:rPr>
        <w:t xml:space="preserve"> de 2023</w:t>
      </w:r>
      <w:r w:rsidR="1EEBC5DF">
        <w:rPr>
          <w:rFonts w:ascii="Times New Roman" w:hAnsi="Times New Roman" w:cs="Times New Roman"/>
          <w:sz w:val="24"/>
          <w:szCs w:val="24"/>
        </w:rPr>
        <w:t>, completando un año de implementación</w:t>
      </w:r>
      <w:r w:rsidR="1912A47D">
        <w:rPr>
          <w:rFonts w:ascii="Times New Roman" w:hAnsi="Times New Roman" w:cs="Times New Roman"/>
          <w:sz w:val="24"/>
          <w:szCs w:val="24"/>
        </w:rPr>
        <w:t xml:space="preserve">. </w:t>
      </w:r>
      <w:r w:rsidR="6C4A52CB">
        <w:rPr>
          <w:rFonts w:ascii="Times New Roman" w:hAnsi="Times New Roman" w:cs="Times New Roman"/>
          <w:sz w:val="24"/>
          <w:szCs w:val="24"/>
        </w:rPr>
        <w:t>Este coto temporal responde a que i</w:t>
      </w:r>
      <w:r w:rsidR="1912A47D">
        <w:rPr>
          <w:rFonts w:ascii="Times New Roman" w:hAnsi="Times New Roman" w:cs="Times New Roman"/>
          <w:sz w:val="24"/>
          <w:szCs w:val="24"/>
        </w:rPr>
        <w:t>nteresa</w:t>
      </w:r>
      <w:r w:rsidR="00260A05">
        <w:rPr>
          <w:rFonts w:ascii="Times New Roman" w:hAnsi="Times New Roman" w:cs="Times New Roman"/>
          <w:sz w:val="24"/>
          <w:szCs w:val="24"/>
        </w:rPr>
        <w:t xml:space="preserve"> evaluar tanto el proceso de respuesta inmediata, como </w:t>
      </w:r>
      <w:r w:rsidR="007E6F59">
        <w:rPr>
          <w:rFonts w:ascii="Times New Roman" w:hAnsi="Times New Roman" w:cs="Times New Roman"/>
          <w:sz w:val="24"/>
          <w:szCs w:val="24"/>
        </w:rPr>
        <w:t xml:space="preserve">la intervención en los procesos de </w:t>
      </w:r>
      <w:r w:rsidR="00C872A1">
        <w:rPr>
          <w:rFonts w:ascii="Times New Roman" w:hAnsi="Times New Roman" w:cs="Times New Roman"/>
          <w:sz w:val="24"/>
          <w:szCs w:val="24"/>
        </w:rPr>
        <w:t>rehabilitación</w:t>
      </w:r>
      <w:r w:rsidR="007E6F59">
        <w:rPr>
          <w:rFonts w:ascii="Times New Roman" w:hAnsi="Times New Roman" w:cs="Times New Roman"/>
          <w:sz w:val="24"/>
          <w:szCs w:val="24"/>
        </w:rPr>
        <w:t xml:space="preserve"> y recuperación a mediano plazo pactados entre UNICE</w:t>
      </w:r>
      <w:r w:rsidR="00C872A1">
        <w:rPr>
          <w:rFonts w:ascii="Times New Roman" w:hAnsi="Times New Roman" w:cs="Times New Roman"/>
          <w:sz w:val="24"/>
          <w:szCs w:val="24"/>
        </w:rPr>
        <w:t>F</w:t>
      </w:r>
      <w:r w:rsidR="007E6F59">
        <w:rPr>
          <w:rFonts w:ascii="Times New Roman" w:hAnsi="Times New Roman" w:cs="Times New Roman"/>
          <w:sz w:val="24"/>
          <w:szCs w:val="24"/>
        </w:rPr>
        <w:t xml:space="preserve"> y el gobierno de Cuba en el Marco del Plan </w:t>
      </w:r>
      <w:r w:rsidR="00296FE4">
        <w:rPr>
          <w:rFonts w:ascii="Times New Roman" w:hAnsi="Times New Roman" w:cs="Times New Roman"/>
          <w:sz w:val="24"/>
          <w:szCs w:val="24"/>
        </w:rPr>
        <w:t>de Acción del Sistema</w:t>
      </w:r>
      <w:r w:rsidR="007E6F59">
        <w:rPr>
          <w:rFonts w:ascii="Times New Roman" w:hAnsi="Times New Roman" w:cs="Times New Roman"/>
          <w:sz w:val="24"/>
          <w:szCs w:val="24"/>
        </w:rPr>
        <w:t xml:space="preserve"> d</w:t>
      </w:r>
      <w:r w:rsidR="00C872A1">
        <w:rPr>
          <w:rFonts w:ascii="Times New Roman" w:hAnsi="Times New Roman" w:cs="Times New Roman"/>
          <w:sz w:val="24"/>
          <w:szCs w:val="24"/>
        </w:rPr>
        <w:t>e Naciones Unidas</w:t>
      </w:r>
      <w:r w:rsidR="00296FE4">
        <w:rPr>
          <w:rFonts w:ascii="Times New Roman" w:hAnsi="Times New Roman" w:cs="Times New Roman"/>
          <w:sz w:val="24"/>
          <w:szCs w:val="24"/>
        </w:rPr>
        <w:t xml:space="preserve"> en Cuba</w:t>
      </w:r>
      <w:r w:rsidR="00C872A1">
        <w:rPr>
          <w:rFonts w:ascii="Times New Roman" w:hAnsi="Times New Roman" w:cs="Times New Roman"/>
          <w:sz w:val="24"/>
          <w:szCs w:val="24"/>
        </w:rPr>
        <w:t>. A partir de este interés, l</w:t>
      </w:r>
      <w:r w:rsidR="001204B8" w:rsidRPr="009C347A">
        <w:rPr>
          <w:rFonts w:ascii="Times New Roman" w:hAnsi="Times New Roman" w:cs="Times New Roman"/>
          <w:sz w:val="24"/>
          <w:szCs w:val="24"/>
        </w:rPr>
        <w:t xml:space="preserve">a evaluación </w:t>
      </w:r>
      <w:r w:rsidR="00337C1D" w:rsidRPr="009C347A">
        <w:rPr>
          <w:rFonts w:ascii="Times New Roman" w:hAnsi="Times New Roman" w:cs="Times New Roman"/>
          <w:sz w:val="24"/>
          <w:szCs w:val="24"/>
        </w:rPr>
        <w:t xml:space="preserve">se implementará en </w:t>
      </w:r>
      <w:r w:rsidR="00103615" w:rsidRPr="009C347A">
        <w:rPr>
          <w:rFonts w:ascii="Times New Roman" w:hAnsi="Times New Roman" w:cs="Times New Roman"/>
          <w:sz w:val="24"/>
          <w:szCs w:val="24"/>
        </w:rPr>
        <w:t xml:space="preserve">los </w:t>
      </w:r>
      <w:r w:rsidR="00E943A7" w:rsidRPr="009C347A">
        <w:rPr>
          <w:rFonts w:ascii="Times New Roman" w:hAnsi="Times New Roman" w:cs="Times New Roman"/>
          <w:sz w:val="24"/>
          <w:szCs w:val="24"/>
        </w:rPr>
        <w:t>escenarios</w:t>
      </w:r>
      <w:r w:rsidR="00103615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BB74D7" w:rsidRPr="009C347A">
        <w:rPr>
          <w:rFonts w:ascii="Times New Roman" w:hAnsi="Times New Roman" w:cs="Times New Roman"/>
          <w:sz w:val="24"/>
          <w:szCs w:val="24"/>
        </w:rPr>
        <w:t xml:space="preserve">donde habitualmente </w:t>
      </w:r>
      <w:r w:rsidR="00611B15" w:rsidRPr="009C347A">
        <w:rPr>
          <w:rFonts w:ascii="Times New Roman" w:hAnsi="Times New Roman" w:cs="Times New Roman"/>
          <w:sz w:val="24"/>
          <w:szCs w:val="24"/>
        </w:rPr>
        <w:t>se</w:t>
      </w:r>
      <w:r w:rsidR="00C872A1">
        <w:rPr>
          <w:rFonts w:ascii="Times New Roman" w:hAnsi="Times New Roman" w:cs="Times New Roman"/>
          <w:sz w:val="24"/>
          <w:szCs w:val="24"/>
        </w:rPr>
        <w:t xml:space="preserve"> han </w:t>
      </w:r>
      <w:r w:rsidR="00611B15" w:rsidRPr="009C347A">
        <w:rPr>
          <w:rFonts w:ascii="Times New Roman" w:hAnsi="Times New Roman" w:cs="Times New Roman"/>
          <w:sz w:val="24"/>
          <w:szCs w:val="24"/>
        </w:rPr>
        <w:t>lleva</w:t>
      </w:r>
      <w:r w:rsidR="00C872A1">
        <w:rPr>
          <w:rFonts w:ascii="Times New Roman" w:hAnsi="Times New Roman" w:cs="Times New Roman"/>
          <w:sz w:val="24"/>
          <w:szCs w:val="24"/>
        </w:rPr>
        <w:t>do</w:t>
      </w:r>
      <w:r w:rsidR="00611B15" w:rsidRPr="009C347A">
        <w:rPr>
          <w:rFonts w:ascii="Times New Roman" w:hAnsi="Times New Roman" w:cs="Times New Roman"/>
          <w:sz w:val="24"/>
          <w:szCs w:val="24"/>
        </w:rPr>
        <w:t xml:space="preserve"> a cabo las activi</w:t>
      </w:r>
      <w:r w:rsidR="00C872A1">
        <w:rPr>
          <w:rFonts w:ascii="Times New Roman" w:hAnsi="Times New Roman" w:cs="Times New Roman"/>
          <w:sz w:val="24"/>
          <w:szCs w:val="24"/>
        </w:rPr>
        <w:t xml:space="preserve">dades </w:t>
      </w:r>
      <w:r w:rsidR="00A25A90">
        <w:rPr>
          <w:rFonts w:ascii="Times New Roman" w:hAnsi="Times New Roman" w:cs="Times New Roman"/>
          <w:sz w:val="24"/>
          <w:szCs w:val="24"/>
        </w:rPr>
        <w:t xml:space="preserve">de la respuesta humanitaria a la emergencia, </w:t>
      </w:r>
      <w:proofErr w:type="spellStart"/>
      <w:r w:rsidR="00B264F2">
        <w:rPr>
          <w:rFonts w:ascii="Times New Roman" w:hAnsi="Times New Roman" w:cs="Times New Roman"/>
          <w:sz w:val="24"/>
          <w:szCs w:val="24"/>
        </w:rPr>
        <w:t>intencionando</w:t>
      </w:r>
      <w:proofErr w:type="spellEnd"/>
      <w:r w:rsidR="00B264F2">
        <w:rPr>
          <w:rFonts w:ascii="Times New Roman" w:hAnsi="Times New Roman" w:cs="Times New Roman"/>
          <w:sz w:val="24"/>
          <w:szCs w:val="24"/>
        </w:rPr>
        <w:t xml:space="preserve"> la voz de </w:t>
      </w:r>
      <w:r w:rsidR="000766F9">
        <w:rPr>
          <w:rFonts w:ascii="Times New Roman" w:hAnsi="Times New Roman" w:cs="Times New Roman"/>
          <w:sz w:val="24"/>
          <w:szCs w:val="24"/>
        </w:rPr>
        <w:t xml:space="preserve">los beneficiarios, especialmente de niños niñas y adolescentes. </w:t>
      </w:r>
      <w:r w:rsidR="00275F39">
        <w:rPr>
          <w:rFonts w:ascii="Times New Roman" w:hAnsi="Times New Roman" w:cs="Times New Roman"/>
          <w:sz w:val="24"/>
          <w:szCs w:val="24"/>
        </w:rPr>
        <w:t>La evaluación incluirá</w:t>
      </w:r>
      <w:r w:rsidR="00A91266">
        <w:rPr>
          <w:rFonts w:ascii="Times New Roman" w:hAnsi="Times New Roman" w:cs="Times New Roman"/>
          <w:sz w:val="24"/>
          <w:szCs w:val="24"/>
        </w:rPr>
        <w:t xml:space="preserve"> </w:t>
      </w:r>
      <w:r w:rsidR="00A91266">
        <w:rPr>
          <w:rFonts w:ascii="Times New Roman" w:hAnsi="Times New Roman" w:cs="Times New Roman"/>
          <w:sz w:val="24"/>
          <w:szCs w:val="24"/>
        </w:rPr>
        <w:lastRenderedPageBreak/>
        <w:t xml:space="preserve">por </w:t>
      </w:r>
      <w:r w:rsidR="00275F39">
        <w:rPr>
          <w:rFonts w:ascii="Times New Roman" w:hAnsi="Times New Roman" w:cs="Times New Roman"/>
          <w:sz w:val="24"/>
          <w:szCs w:val="24"/>
        </w:rPr>
        <w:t>tanto</w:t>
      </w:r>
      <w:r w:rsidR="00082487">
        <w:rPr>
          <w:rFonts w:ascii="Times New Roman" w:hAnsi="Times New Roman" w:cs="Times New Roman"/>
          <w:sz w:val="24"/>
          <w:szCs w:val="24"/>
        </w:rPr>
        <w:t xml:space="preserve"> </w:t>
      </w:r>
      <w:r w:rsidR="00424089">
        <w:rPr>
          <w:rFonts w:ascii="Times New Roman" w:hAnsi="Times New Roman" w:cs="Times New Roman"/>
          <w:sz w:val="24"/>
          <w:szCs w:val="24"/>
        </w:rPr>
        <w:t>ambas fases de implementación de la respuesta,</w:t>
      </w:r>
      <w:r w:rsidR="00BB5A94">
        <w:rPr>
          <w:rFonts w:ascii="Times New Roman" w:hAnsi="Times New Roman" w:cs="Times New Roman"/>
          <w:sz w:val="24"/>
          <w:szCs w:val="24"/>
        </w:rPr>
        <w:t xml:space="preserve"> en </w:t>
      </w:r>
      <w:r w:rsidR="003B602D">
        <w:rPr>
          <w:rFonts w:ascii="Times New Roman" w:hAnsi="Times New Roman" w:cs="Times New Roman"/>
          <w:sz w:val="24"/>
          <w:szCs w:val="24"/>
        </w:rPr>
        <w:t>correspondencia con</w:t>
      </w:r>
      <w:r w:rsidR="00BB5A94">
        <w:rPr>
          <w:rFonts w:ascii="Times New Roman" w:hAnsi="Times New Roman" w:cs="Times New Roman"/>
          <w:sz w:val="24"/>
          <w:szCs w:val="24"/>
        </w:rPr>
        <w:t xml:space="preserve"> los criterios de evaluación de </w:t>
      </w:r>
      <w:r w:rsidR="00920567">
        <w:rPr>
          <w:rFonts w:ascii="Times New Roman" w:hAnsi="Times New Roman" w:cs="Times New Roman"/>
          <w:sz w:val="24"/>
          <w:szCs w:val="24"/>
        </w:rPr>
        <w:t xml:space="preserve">pertinencia, </w:t>
      </w:r>
      <w:r w:rsidR="004D3F67">
        <w:rPr>
          <w:rFonts w:ascii="Times New Roman" w:hAnsi="Times New Roman" w:cs="Times New Roman"/>
          <w:sz w:val="24"/>
          <w:szCs w:val="24"/>
        </w:rPr>
        <w:t xml:space="preserve">coherencia y </w:t>
      </w:r>
      <w:r w:rsidR="00920567">
        <w:rPr>
          <w:rFonts w:ascii="Times New Roman" w:hAnsi="Times New Roman" w:cs="Times New Roman"/>
          <w:sz w:val="24"/>
          <w:szCs w:val="24"/>
        </w:rPr>
        <w:t>eficacia de la respuesta</w:t>
      </w:r>
      <w:r w:rsidR="00022C74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92056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987694" w14:textId="150F5BD2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08CE1" w14:textId="39DBFAC0" w:rsidR="00700A4B" w:rsidRDefault="00700A4B" w:rsidP="00BB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Aunque </w:t>
      </w:r>
      <w:r w:rsidR="00A964FB">
        <w:rPr>
          <w:rFonts w:ascii="Times New Roman" w:hAnsi="Times New Roman" w:cs="Times New Roman"/>
          <w:sz w:val="24"/>
          <w:szCs w:val="24"/>
        </w:rPr>
        <w:t>la planificación de la respuesta de UNICE</w:t>
      </w:r>
      <w:r w:rsidR="00973048">
        <w:rPr>
          <w:rFonts w:ascii="Times New Roman" w:hAnsi="Times New Roman" w:cs="Times New Roman"/>
          <w:sz w:val="24"/>
          <w:szCs w:val="24"/>
        </w:rPr>
        <w:t>F</w:t>
      </w:r>
      <w:r w:rsidR="00A964FB">
        <w:rPr>
          <w:rFonts w:ascii="Times New Roman" w:hAnsi="Times New Roman" w:cs="Times New Roman"/>
          <w:sz w:val="24"/>
          <w:szCs w:val="24"/>
        </w:rPr>
        <w:t xml:space="preserve"> dentro del Plan de acci</w:t>
      </w:r>
      <w:r w:rsidR="00973048">
        <w:rPr>
          <w:rFonts w:ascii="Times New Roman" w:hAnsi="Times New Roman" w:cs="Times New Roman"/>
          <w:sz w:val="24"/>
          <w:szCs w:val="24"/>
        </w:rPr>
        <w:t xml:space="preserve">ón interagencial abarca a las provincias de Pinar del Rio y Artemisa, </w:t>
      </w:r>
      <w:r w:rsidR="001D0A91">
        <w:rPr>
          <w:rFonts w:ascii="Times New Roman" w:hAnsi="Times New Roman" w:cs="Times New Roman"/>
          <w:sz w:val="24"/>
          <w:szCs w:val="24"/>
        </w:rPr>
        <w:t xml:space="preserve">en función de la disponibilidad de fondos </w:t>
      </w:r>
      <w:r w:rsidR="001E0A5B">
        <w:rPr>
          <w:rFonts w:ascii="Times New Roman" w:hAnsi="Times New Roman" w:cs="Times New Roman"/>
          <w:sz w:val="24"/>
          <w:szCs w:val="24"/>
        </w:rPr>
        <w:t xml:space="preserve">con los que ha contado hasta el momento, </w:t>
      </w:r>
      <w:r w:rsidR="00584E75">
        <w:rPr>
          <w:rFonts w:ascii="Times New Roman" w:hAnsi="Times New Roman" w:cs="Times New Roman"/>
          <w:sz w:val="24"/>
          <w:szCs w:val="24"/>
        </w:rPr>
        <w:t xml:space="preserve">la agencia </w:t>
      </w:r>
      <w:r w:rsidR="001D0A91">
        <w:rPr>
          <w:rFonts w:ascii="Times New Roman" w:hAnsi="Times New Roman" w:cs="Times New Roman"/>
          <w:sz w:val="24"/>
          <w:szCs w:val="24"/>
        </w:rPr>
        <w:t xml:space="preserve">ha priorizado la provincia de Pinar </w:t>
      </w:r>
      <w:r w:rsidR="19394C39" w:rsidRPr="35781AB0">
        <w:rPr>
          <w:rFonts w:ascii="Times New Roman" w:hAnsi="Times New Roman" w:cs="Times New Roman"/>
          <w:sz w:val="24"/>
          <w:szCs w:val="24"/>
        </w:rPr>
        <w:t xml:space="preserve">del Rio </w:t>
      </w:r>
      <w:r w:rsidR="001D0A91">
        <w:rPr>
          <w:rFonts w:ascii="Times New Roman" w:hAnsi="Times New Roman" w:cs="Times New Roman"/>
          <w:sz w:val="24"/>
          <w:szCs w:val="24"/>
        </w:rPr>
        <w:t xml:space="preserve">por ser la que sufrió las mayores afectaciones. Es por esto </w:t>
      </w:r>
      <w:proofErr w:type="gramStart"/>
      <w:r w:rsidR="001D0A91">
        <w:rPr>
          <w:rFonts w:ascii="Times New Roman" w:hAnsi="Times New Roman" w:cs="Times New Roman"/>
          <w:sz w:val="24"/>
          <w:szCs w:val="24"/>
        </w:rPr>
        <w:t>que</w:t>
      </w:r>
      <w:proofErr w:type="gramEnd"/>
      <w:r w:rsidR="001D0A91">
        <w:rPr>
          <w:rFonts w:ascii="Times New Roman" w:hAnsi="Times New Roman" w:cs="Times New Roman"/>
          <w:sz w:val="24"/>
          <w:szCs w:val="24"/>
        </w:rPr>
        <w:t xml:space="preserve"> la </w:t>
      </w:r>
      <w:r w:rsidR="001047B8">
        <w:rPr>
          <w:rFonts w:ascii="Times New Roman" w:hAnsi="Times New Roman" w:cs="Times New Roman"/>
          <w:sz w:val="24"/>
          <w:szCs w:val="24"/>
        </w:rPr>
        <w:t>evaluación</w:t>
      </w:r>
      <w:r w:rsidR="001D0A91">
        <w:rPr>
          <w:rFonts w:ascii="Times New Roman" w:hAnsi="Times New Roman" w:cs="Times New Roman"/>
          <w:sz w:val="24"/>
          <w:szCs w:val="24"/>
        </w:rPr>
        <w:t xml:space="preserve"> </w:t>
      </w:r>
      <w:r w:rsidR="0051643F">
        <w:rPr>
          <w:rFonts w:ascii="Times New Roman" w:hAnsi="Times New Roman" w:cs="Times New Roman"/>
          <w:sz w:val="24"/>
          <w:szCs w:val="24"/>
        </w:rPr>
        <w:t xml:space="preserve">se enfoca en </w:t>
      </w:r>
      <w:r w:rsidR="001047B8">
        <w:rPr>
          <w:rFonts w:ascii="Times New Roman" w:hAnsi="Times New Roman" w:cs="Times New Roman"/>
          <w:sz w:val="24"/>
          <w:szCs w:val="24"/>
        </w:rPr>
        <w:t>el desarrollo de la respuesta en esta provincia</w:t>
      </w:r>
      <w:r w:rsidR="00CA424C">
        <w:rPr>
          <w:rFonts w:ascii="Times New Roman" w:hAnsi="Times New Roman" w:cs="Times New Roman"/>
          <w:sz w:val="24"/>
          <w:szCs w:val="24"/>
        </w:rPr>
        <w:t xml:space="preserve"> atendido a que fue la </w:t>
      </w:r>
      <w:r w:rsidR="00936F46">
        <w:rPr>
          <w:rFonts w:ascii="Times New Roman" w:hAnsi="Times New Roman" w:cs="Times New Roman"/>
          <w:sz w:val="24"/>
          <w:szCs w:val="24"/>
        </w:rPr>
        <w:t>más</w:t>
      </w:r>
      <w:r w:rsidR="00CA424C">
        <w:rPr>
          <w:rFonts w:ascii="Times New Roman" w:hAnsi="Times New Roman" w:cs="Times New Roman"/>
          <w:sz w:val="24"/>
          <w:szCs w:val="24"/>
        </w:rPr>
        <w:t xml:space="preserve"> afectada</w:t>
      </w:r>
      <w:r w:rsidR="00E31B8D">
        <w:rPr>
          <w:rFonts w:ascii="Times New Roman" w:hAnsi="Times New Roman" w:cs="Times New Roman"/>
          <w:sz w:val="24"/>
          <w:szCs w:val="24"/>
        </w:rPr>
        <w:t xml:space="preserve"> según </w:t>
      </w:r>
      <w:r w:rsidR="000F22E2">
        <w:rPr>
          <w:rFonts w:ascii="Times New Roman" w:hAnsi="Times New Roman" w:cs="Times New Roman"/>
          <w:sz w:val="24"/>
          <w:szCs w:val="24"/>
        </w:rPr>
        <w:t xml:space="preserve">la </w:t>
      </w:r>
      <w:r w:rsidR="00936F46">
        <w:rPr>
          <w:rFonts w:ascii="Times New Roman" w:hAnsi="Times New Roman" w:cs="Times New Roman"/>
          <w:sz w:val="24"/>
          <w:szCs w:val="24"/>
        </w:rPr>
        <w:t>evaluación</w:t>
      </w:r>
      <w:r w:rsidR="000F22E2">
        <w:rPr>
          <w:rFonts w:ascii="Times New Roman" w:hAnsi="Times New Roman" w:cs="Times New Roman"/>
          <w:sz w:val="24"/>
          <w:szCs w:val="24"/>
        </w:rPr>
        <w:t xml:space="preserve"> de daños realizada por las autoridades locales, </w:t>
      </w:r>
      <w:r w:rsidR="00CA424C">
        <w:rPr>
          <w:rFonts w:ascii="Times New Roman" w:hAnsi="Times New Roman" w:cs="Times New Roman"/>
          <w:sz w:val="24"/>
          <w:szCs w:val="24"/>
        </w:rPr>
        <w:t xml:space="preserve">y la que ha recibido </w:t>
      </w:r>
      <w:r w:rsidR="000F22E2">
        <w:rPr>
          <w:rFonts w:ascii="Times New Roman" w:hAnsi="Times New Roman" w:cs="Times New Roman"/>
          <w:sz w:val="24"/>
          <w:szCs w:val="24"/>
        </w:rPr>
        <w:t xml:space="preserve">por tanto </w:t>
      </w:r>
      <w:r w:rsidR="00CA424C">
        <w:rPr>
          <w:rFonts w:ascii="Times New Roman" w:hAnsi="Times New Roman" w:cs="Times New Roman"/>
          <w:sz w:val="24"/>
          <w:szCs w:val="24"/>
        </w:rPr>
        <w:t xml:space="preserve">la </w:t>
      </w:r>
      <w:r w:rsidR="0001034B">
        <w:rPr>
          <w:rFonts w:ascii="Times New Roman" w:hAnsi="Times New Roman" w:cs="Times New Roman"/>
          <w:sz w:val="24"/>
          <w:szCs w:val="24"/>
        </w:rPr>
        <w:t>intervención de</w:t>
      </w:r>
      <w:r w:rsidR="000F22E2">
        <w:rPr>
          <w:rFonts w:ascii="Times New Roman" w:hAnsi="Times New Roman" w:cs="Times New Roman"/>
          <w:sz w:val="24"/>
          <w:szCs w:val="24"/>
        </w:rPr>
        <w:t xml:space="preserve"> UNICEF</w:t>
      </w:r>
      <w:r w:rsidR="65AB9500" w:rsidRPr="35781AB0">
        <w:rPr>
          <w:rFonts w:ascii="Times New Roman" w:hAnsi="Times New Roman" w:cs="Times New Roman"/>
          <w:sz w:val="24"/>
          <w:szCs w:val="24"/>
        </w:rPr>
        <w:t>, y del resto del SNU, de</w:t>
      </w:r>
      <w:r w:rsidR="0001034B">
        <w:rPr>
          <w:rFonts w:ascii="Times New Roman" w:hAnsi="Times New Roman" w:cs="Times New Roman"/>
          <w:sz w:val="24"/>
          <w:szCs w:val="24"/>
        </w:rPr>
        <w:t xml:space="preserve"> manera </w:t>
      </w:r>
      <w:r w:rsidR="00936F46">
        <w:rPr>
          <w:rFonts w:ascii="Times New Roman" w:hAnsi="Times New Roman" w:cs="Times New Roman"/>
          <w:sz w:val="24"/>
          <w:szCs w:val="24"/>
        </w:rPr>
        <w:t>priorizada</w:t>
      </w:r>
      <w:r w:rsidR="00043A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2EA2F8" w14:textId="5F594216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3308EB" w14:textId="1CD2D18E" w:rsidR="00920567" w:rsidRPr="009C347A" w:rsidRDefault="004E0E23" w:rsidP="00BB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espera que dada la relevancia de la intervención humanitaria </w:t>
      </w:r>
      <w:r w:rsidR="003753A1">
        <w:rPr>
          <w:rFonts w:ascii="Times New Roman" w:hAnsi="Times New Roman" w:cs="Times New Roman"/>
          <w:sz w:val="24"/>
          <w:szCs w:val="24"/>
        </w:rPr>
        <w:t xml:space="preserve">de UNICEF y </w:t>
      </w:r>
      <w:r>
        <w:rPr>
          <w:rFonts w:ascii="Times New Roman" w:hAnsi="Times New Roman" w:cs="Times New Roman"/>
          <w:sz w:val="24"/>
          <w:szCs w:val="24"/>
        </w:rPr>
        <w:t xml:space="preserve">de las Naciones Unidas </w:t>
      </w:r>
      <w:r w:rsidR="003753A1">
        <w:rPr>
          <w:rFonts w:ascii="Times New Roman" w:hAnsi="Times New Roman" w:cs="Times New Roman"/>
          <w:sz w:val="24"/>
          <w:szCs w:val="24"/>
        </w:rPr>
        <w:t xml:space="preserve">en colaboración con el gobierno, </w:t>
      </w:r>
      <w:r>
        <w:rPr>
          <w:rFonts w:ascii="Times New Roman" w:hAnsi="Times New Roman" w:cs="Times New Roman"/>
          <w:sz w:val="24"/>
          <w:szCs w:val="24"/>
        </w:rPr>
        <w:t xml:space="preserve">ante </w:t>
      </w:r>
      <w:r w:rsidR="009A1269">
        <w:rPr>
          <w:rFonts w:ascii="Times New Roman" w:hAnsi="Times New Roman" w:cs="Times New Roman"/>
          <w:sz w:val="24"/>
          <w:szCs w:val="24"/>
        </w:rPr>
        <w:t xml:space="preserve">las sucesivas emergencias que han afectado al </w:t>
      </w:r>
      <w:r w:rsidR="003753A1">
        <w:rPr>
          <w:rFonts w:ascii="Times New Roman" w:hAnsi="Times New Roman" w:cs="Times New Roman"/>
          <w:sz w:val="24"/>
          <w:szCs w:val="24"/>
        </w:rPr>
        <w:t>país</w:t>
      </w:r>
      <w:r w:rsidR="009A1269">
        <w:rPr>
          <w:rFonts w:ascii="Times New Roman" w:hAnsi="Times New Roman" w:cs="Times New Roman"/>
          <w:sz w:val="24"/>
          <w:szCs w:val="24"/>
        </w:rPr>
        <w:t xml:space="preserve">, se cuente con la evidencia necesaria y la disponibilidad de los actores involucrados para aportar sus </w:t>
      </w:r>
      <w:r w:rsidR="003B194E">
        <w:rPr>
          <w:rFonts w:ascii="Times New Roman" w:hAnsi="Times New Roman" w:cs="Times New Roman"/>
          <w:sz w:val="24"/>
          <w:szCs w:val="24"/>
        </w:rPr>
        <w:t>insumos a la evaluación. Sin embargo, e</w:t>
      </w:r>
      <w:r w:rsidR="00920567">
        <w:rPr>
          <w:rFonts w:ascii="Times New Roman" w:hAnsi="Times New Roman" w:cs="Times New Roman"/>
          <w:sz w:val="24"/>
          <w:szCs w:val="24"/>
        </w:rPr>
        <w:t xml:space="preserve">s importante </w:t>
      </w:r>
      <w:r w:rsidR="00DC5210">
        <w:rPr>
          <w:rFonts w:ascii="Times New Roman" w:hAnsi="Times New Roman" w:cs="Times New Roman"/>
          <w:sz w:val="24"/>
          <w:szCs w:val="24"/>
        </w:rPr>
        <w:t xml:space="preserve">que </w:t>
      </w:r>
      <w:r w:rsidR="00F05A1E">
        <w:rPr>
          <w:rFonts w:ascii="Times New Roman" w:hAnsi="Times New Roman" w:cs="Times New Roman"/>
          <w:sz w:val="24"/>
          <w:szCs w:val="24"/>
        </w:rPr>
        <w:t xml:space="preserve">la evaluación parta de </w:t>
      </w:r>
      <w:r w:rsidR="00920567">
        <w:rPr>
          <w:rFonts w:ascii="Times New Roman" w:hAnsi="Times New Roman" w:cs="Times New Roman"/>
          <w:sz w:val="24"/>
          <w:szCs w:val="24"/>
        </w:rPr>
        <w:t xml:space="preserve">un análisis </w:t>
      </w:r>
      <w:r w:rsidR="00F05A1E">
        <w:rPr>
          <w:rFonts w:ascii="Times New Roman" w:hAnsi="Times New Roman" w:cs="Times New Roman"/>
          <w:sz w:val="24"/>
          <w:szCs w:val="24"/>
        </w:rPr>
        <w:t xml:space="preserve">previo del nivel </w:t>
      </w:r>
      <w:r w:rsidR="00920567">
        <w:rPr>
          <w:rFonts w:ascii="Times New Roman" w:hAnsi="Times New Roman" w:cs="Times New Roman"/>
          <w:sz w:val="24"/>
          <w:szCs w:val="24"/>
        </w:rPr>
        <w:t>de evaluabilidad de</w:t>
      </w:r>
      <w:r w:rsidR="00F05A1E">
        <w:rPr>
          <w:rFonts w:ascii="Times New Roman" w:hAnsi="Times New Roman" w:cs="Times New Roman"/>
          <w:sz w:val="24"/>
          <w:szCs w:val="24"/>
        </w:rPr>
        <w:t xml:space="preserve"> la respuesta, y establezca las medidas de mitigación </w:t>
      </w:r>
      <w:r w:rsidR="00D260C7">
        <w:rPr>
          <w:rFonts w:ascii="Times New Roman" w:hAnsi="Times New Roman" w:cs="Times New Roman"/>
          <w:sz w:val="24"/>
          <w:szCs w:val="24"/>
        </w:rPr>
        <w:t xml:space="preserve">necesarias para garantizar la imparcialidad, objetividad y suficiencia de la información </w:t>
      </w:r>
      <w:r w:rsidR="00DD3C82">
        <w:rPr>
          <w:rFonts w:ascii="Times New Roman" w:hAnsi="Times New Roman" w:cs="Times New Roman"/>
          <w:sz w:val="24"/>
          <w:szCs w:val="24"/>
        </w:rPr>
        <w:t>para sustentar las valoraciones que se persiguen con el presente ejercicio evaluativo.</w:t>
      </w:r>
      <w:r w:rsidR="007A31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652C30" w14:textId="77777777" w:rsidR="006905A7" w:rsidRDefault="006905A7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</w:p>
    <w:p w14:paraId="09DB8CC1" w14:textId="3B9A8FC3" w:rsidR="00987CE3" w:rsidRPr="009C347A" w:rsidRDefault="00301652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6</w:t>
      </w:r>
      <w:r w:rsidR="000C2B21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.2. </w:t>
      </w:r>
      <w:r w:rsidR="0000735F" w:rsidRPr="009C347A">
        <w:rPr>
          <w:rFonts w:ascii="Times New Roman" w:hAnsi="Times New Roman" w:cs="Times New Roman"/>
          <w:b/>
          <w:sz w:val="24"/>
          <w:szCs w:val="24"/>
          <w:lang w:val="es-PE"/>
        </w:rPr>
        <w:t>Objetivos de la evaluación</w:t>
      </w:r>
    </w:p>
    <w:p w14:paraId="69EA2F59" w14:textId="5DE041B8" w:rsidR="008B082D" w:rsidRPr="00940D4E" w:rsidRDefault="00687A3E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D4E">
        <w:rPr>
          <w:rFonts w:ascii="Times New Roman" w:hAnsi="Times New Roman" w:cs="Times New Roman"/>
          <w:sz w:val="24"/>
          <w:szCs w:val="24"/>
        </w:rPr>
        <w:t xml:space="preserve">El </w:t>
      </w:r>
      <w:r w:rsidR="00A423EF" w:rsidRPr="00940D4E">
        <w:rPr>
          <w:rFonts w:ascii="Times New Roman" w:hAnsi="Times New Roman" w:cs="Times New Roman"/>
          <w:sz w:val="24"/>
          <w:szCs w:val="24"/>
        </w:rPr>
        <w:t>o</w:t>
      </w:r>
      <w:r w:rsidR="0000735F" w:rsidRPr="00940D4E">
        <w:rPr>
          <w:rFonts w:ascii="Times New Roman" w:hAnsi="Times New Roman" w:cs="Times New Roman"/>
          <w:sz w:val="24"/>
          <w:szCs w:val="24"/>
        </w:rPr>
        <w:t xml:space="preserve">bjetivo </w:t>
      </w:r>
      <w:r w:rsidR="00A423EF" w:rsidRPr="00940D4E">
        <w:rPr>
          <w:rFonts w:ascii="Times New Roman" w:hAnsi="Times New Roman" w:cs="Times New Roman"/>
          <w:sz w:val="24"/>
          <w:szCs w:val="24"/>
        </w:rPr>
        <w:t>principal de la evaluación es</w:t>
      </w:r>
      <w:r w:rsidR="00BF2CEE">
        <w:rPr>
          <w:rFonts w:ascii="Times New Roman" w:hAnsi="Times New Roman" w:cs="Times New Roman"/>
          <w:sz w:val="24"/>
          <w:szCs w:val="24"/>
        </w:rPr>
        <w:t>:</w:t>
      </w:r>
    </w:p>
    <w:p w14:paraId="16E77072" w14:textId="69C2FB45" w:rsidR="00733162" w:rsidRPr="00940D4E" w:rsidRDefault="00B87538" w:rsidP="009C34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Aportar un juicio externo acerca de la pertinencia, </w:t>
      </w:r>
      <w:r w:rsidR="00DC1AF0"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coherencia y </w:t>
      </w:r>
      <w:r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>ef</w:t>
      </w:r>
      <w:r w:rsidR="00DC1AF0"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>icacia</w:t>
      </w:r>
      <w:r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 de </w:t>
      </w:r>
      <w:r w:rsidR="00AF3930"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la </w:t>
      </w:r>
      <w:r w:rsidR="00AF3930" w:rsidRPr="47BEBF55">
        <w:rPr>
          <w:rFonts w:ascii="Times New Roman" w:hAnsi="Times New Roman" w:cs="Times New Roman"/>
          <w:sz w:val="24"/>
          <w:szCs w:val="24"/>
        </w:rPr>
        <w:t xml:space="preserve">respuesta de </w:t>
      </w:r>
      <w:r w:rsidR="73810520" w:rsidRPr="47BEBF55">
        <w:rPr>
          <w:rFonts w:ascii="Times New Roman" w:hAnsi="Times New Roman" w:cs="Times New Roman"/>
          <w:sz w:val="24"/>
          <w:szCs w:val="24"/>
        </w:rPr>
        <w:t xml:space="preserve">emergencias de </w:t>
      </w:r>
      <w:r w:rsidR="00AF3930" w:rsidRPr="47BEBF55">
        <w:rPr>
          <w:rFonts w:ascii="Times New Roman" w:hAnsi="Times New Roman" w:cs="Times New Roman"/>
          <w:sz w:val="24"/>
          <w:szCs w:val="24"/>
        </w:rPr>
        <w:t xml:space="preserve">UNICEF </w:t>
      </w:r>
      <w:r w:rsidR="73810520" w:rsidRPr="47BEBF55">
        <w:rPr>
          <w:rFonts w:ascii="Times New Roman" w:hAnsi="Times New Roman" w:cs="Times New Roman"/>
          <w:sz w:val="24"/>
          <w:szCs w:val="24"/>
        </w:rPr>
        <w:t>como parte del “Plan de acción del Sistema de Naciones Unidas en Cuba</w:t>
      </w:r>
      <w:r w:rsidR="00521B3A" w:rsidRPr="47BEBF55">
        <w:rPr>
          <w:rFonts w:ascii="Times New Roman" w:hAnsi="Times New Roman" w:cs="Times New Roman"/>
          <w:sz w:val="24"/>
          <w:szCs w:val="24"/>
        </w:rPr>
        <w:t xml:space="preserve"> para </w:t>
      </w:r>
      <w:r w:rsidR="73810520" w:rsidRPr="47BEBF55">
        <w:rPr>
          <w:rFonts w:ascii="Times New Roman" w:hAnsi="Times New Roman" w:cs="Times New Roman"/>
          <w:sz w:val="24"/>
          <w:szCs w:val="24"/>
        </w:rPr>
        <w:t>la Respuesta al Huracán Ian”</w:t>
      </w:r>
      <w:r w:rsidR="00521B3A"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 ante </w:t>
      </w:r>
      <w:r w:rsidR="00D0776D"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las afectaciones </w:t>
      </w:r>
      <w:r w:rsidR="00F90D3F" w:rsidRPr="47BEBF5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s-US"/>
        </w:rPr>
        <w:t xml:space="preserve">provocadas </w:t>
      </w:r>
      <w:r w:rsidR="7C24F1E7" w:rsidRPr="47BEBF55">
        <w:rPr>
          <w:rFonts w:ascii="Times New Roman" w:hAnsi="Times New Roman" w:cs="Times New Roman"/>
          <w:sz w:val="24"/>
          <w:szCs w:val="24"/>
        </w:rPr>
        <w:t xml:space="preserve"> </w:t>
      </w:r>
      <w:r w:rsidR="00F90D3F" w:rsidRPr="47BEBF55">
        <w:rPr>
          <w:rFonts w:ascii="Times New Roman" w:hAnsi="Times New Roman" w:cs="Times New Roman"/>
          <w:sz w:val="24"/>
          <w:szCs w:val="24"/>
        </w:rPr>
        <w:t xml:space="preserve">por </w:t>
      </w:r>
      <w:r w:rsidR="50698A51" w:rsidRPr="47BEBF55">
        <w:rPr>
          <w:rFonts w:ascii="Times New Roman" w:hAnsi="Times New Roman" w:cs="Times New Roman"/>
          <w:sz w:val="24"/>
          <w:szCs w:val="24"/>
        </w:rPr>
        <w:t>dicho evento meteorológico</w:t>
      </w:r>
      <w:r w:rsidR="00521B3A" w:rsidRPr="47BEBF55">
        <w:rPr>
          <w:rFonts w:ascii="Times New Roman" w:hAnsi="Times New Roman" w:cs="Times New Roman"/>
          <w:sz w:val="24"/>
          <w:szCs w:val="24"/>
        </w:rPr>
        <w:t xml:space="preserve"> en </w:t>
      </w:r>
      <w:r w:rsidR="00F90D3F" w:rsidRPr="47BEBF55">
        <w:rPr>
          <w:rFonts w:ascii="Times New Roman" w:hAnsi="Times New Roman" w:cs="Times New Roman"/>
          <w:sz w:val="24"/>
          <w:szCs w:val="24"/>
        </w:rPr>
        <w:t>septiembre</w:t>
      </w:r>
      <w:r w:rsidR="00521B3A" w:rsidRPr="47BEBF55">
        <w:rPr>
          <w:rFonts w:ascii="Times New Roman" w:hAnsi="Times New Roman" w:cs="Times New Roman"/>
          <w:sz w:val="24"/>
          <w:szCs w:val="24"/>
        </w:rPr>
        <w:t xml:space="preserve"> de 2022</w:t>
      </w:r>
      <w:r w:rsidR="00D0776D" w:rsidRPr="00940D4E">
        <w:rPr>
          <w:rFonts w:ascii="Times New Roman" w:hAnsi="Times New Roman" w:cs="Times New Roman"/>
          <w:sz w:val="24"/>
          <w:szCs w:val="24"/>
        </w:rPr>
        <w:t>.</w:t>
      </w:r>
    </w:p>
    <w:p w14:paraId="1E050485" w14:textId="77777777" w:rsidR="006905A7" w:rsidRPr="00940D4E" w:rsidRDefault="006905A7" w:rsidP="00690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7BC57" w14:textId="2BE189B5" w:rsidR="000B4738" w:rsidRPr="006905A7" w:rsidRDefault="000B4738" w:rsidP="009C34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US"/>
        </w:rPr>
      </w:pPr>
      <w:r w:rsidRPr="006905A7">
        <w:rPr>
          <w:rFonts w:ascii="Times New Roman" w:hAnsi="Times New Roman" w:cs="Times New Roman"/>
          <w:b/>
          <w:bCs/>
          <w:sz w:val="24"/>
          <w:szCs w:val="24"/>
        </w:rPr>
        <w:t>Objetivos específicos:</w:t>
      </w:r>
    </w:p>
    <w:p w14:paraId="07302242" w14:textId="607C8DA5" w:rsidR="00C21036" w:rsidRPr="00940D4E" w:rsidRDefault="0015463F" w:rsidP="47BEBF55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rPr>
          <w:lang w:val="es-AR"/>
        </w:rPr>
      </w:pPr>
      <w:r w:rsidRPr="00940D4E">
        <w:rPr>
          <w:lang w:val="es-AR"/>
        </w:rPr>
        <w:t>Determinar</w:t>
      </w:r>
      <w:r w:rsidR="00772E97" w:rsidRPr="00940D4E">
        <w:rPr>
          <w:lang w:val="es-ES"/>
        </w:rPr>
        <w:t xml:space="preserve"> la </w:t>
      </w:r>
      <w:r w:rsidR="009B58BF" w:rsidRPr="00940D4E">
        <w:rPr>
          <w:lang w:val="es-AR"/>
        </w:rPr>
        <w:t>pertinencia</w:t>
      </w:r>
      <w:r w:rsidR="004415A6">
        <w:rPr>
          <w:lang w:val="es-AR"/>
        </w:rPr>
        <w:t xml:space="preserve"> y coherencia</w:t>
      </w:r>
      <w:r w:rsidR="00772E97" w:rsidRPr="00940D4E">
        <w:rPr>
          <w:lang w:val="es-AR"/>
        </w:rPr>
        <w:t xml:space="preserve"> de la respuesta</w:t>
      </w:r>
      <w:r w:rsidR="00692326" w:rsidRPr="00940D4E">
        <w:rPr>
          <w:lang w:val="es-AR"/>
        </w:rPr>
        <w:t xml:space="preserve"> </w:t>
      </w:r>
      <w:r w:rsidR="00772E97" w:rsidRPr="00940D4E">
        <w:rPr>
          <w:lang w:val="es-AR"/>
        </w:rPr>
        <w:t>humanitar</w:t>
      </w:r>
      <w:r w:rsidR="00692326" w:rsidRPr="00940D4E">
        <w:rPr>
          <w:lang w:val="es-AR"/>
        </w:rPr>
        <w:t>i</w:t>
      </w:r>
      <w:r w:rsidR="00772E97" w:rsidRPr="00940D4E">
        <w:rPr>
          <w:lang w:val="es-AR"/>
        </w:rPr>
        <w:t>a de</w:t>
      </w:r>
      <w:r w:rsidR="00692326" w:rsidRPr="00940D4E">
        <w:rPr>
          <w:lang w:val="es-AR"/>
        </w:rPr>
        <w:t xml:space="preserve"> la Oficina país de UNICEF Cuba </w:t>
      </w:r>
      <w:r w:rsidR="006D64BE">
        <w:rPr>
          <w:lang w:val="es-AR"/>
        </w:rPr>
        <w:t xml:space="preserve">ante el </w:t>
      </w:r>
      <w:r w:rsidR="00AB2EB3" w:rsidRPr="00940D4E">
        <w:rPr>
          <w:lang w:val="es-AR"/>
        </w:rPr>
        <w:t>Huracán Ian</w:t>
      </w:r>
      <w:r w:rsidR="006925CA" w:rsidRPr="00940D4E">
        <w:rPr>
          <w:lang w:val="es-AR"/>
        </w:rPr>
        <w:t xml:space="preserve"> </w:t>
      </w:r>
      <w:r w:rsidR="00C21036" w:rsidRPr="00940D4E">
        <w:rPr>
          <w:lang w:val="es-AR"/>
        </w:rPr>
        <w:t xml:space="preserve">en la provincia del Pinar del Rio. </w:t>
      </w:r>
    </w:p>
    <w:p w14:paraId="3EAE509E" w14:textId="77777777" w:rsidR="00C21036" w:rsidRPr="00940D4E" w:rsidRDefault="00C21036" w:rsidP="009C347A">
      <w:pPr>
        <w:pStyle w:val="NormalWeb"/>
        <w:spacing w:before="0" w:beforeAutospacing="0" w:after="0" w:afterAutospacing="0"/>
        <w:ind w:left="720"/>
        <w:rPr>
          <w:lang w:val="es-AR"/>
        </w:rPr>
      </w:pPr>
    </w:p>
    <w:p w14:paraId="6F89B1D1" w14:textId="74D574F5" w:rsidR="006938E2" w:rsidRPr="00940D4E" w:rsidRDefault="00995C51" w:rsidP="47BEBF55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rPr>
          <w:lang w:val="es-AR"/>
        </w:rPr>
      </w:pPr>
      <w:r w:rsidRPr="00940D4E">
        <w:rPr>
          <w:lang w:val="es-AR"/>
        </w:rPr>
        <w:t>Valora</w:t>
      </w:r>
      <w:r w:rsidR="00704ABE" w:rsidRPr="00940D4E">
        <w:rPr>
          <w:lang w:val="es-AR"/>
        </w:rPr>
        <w:t>r</w:t>
      </w:r>
      <w:r w:rsidRPr="00940D4E">
        <w:rPr>
          <w:lang w:val="es-AR"/>
        </w:rPr>
        <w:t xml:space="preserve"> la calidad de la respuesta</w:t>
      </w:r>
      <w:r w:rsidR="005229AA" w:rsidRPr="00940D4E">
        <w:rPr>
          <w:lang w:val="es-AR"/>
        </w:rPr>
        <w:t xml:space="preserve"> </w:t>
      </w:r>
      <w:r w:rsidR="00906D51" w:rsidRPr="00940D4E">
        <w:rPr>
          <w:lang w:val="es-AR"/>
        </w:rPr>
        <w:t xml:space="preserve">de emergencia de UNICEF </w:t>
      </w:r>
      <w:r w:rsidR="006938E2" w:rsidRPr="00940D4E">
        <w:rPr>
          <w:lang w:val="es-AR"/>
        </w:rPr>
        <w:t xml:space="preserve">en la provincia de Pinar del </w:t>
      </w:r>
      <w:r w:rsidR="0070522D">
        <w:rPr>
          <w:lang w:val="es-AR"/>
        </w:rPr>
        <w:t>Ri</w:t>
      </w:r>
      <w:r w:rsidR="006938E2" w:rsidRPr="00940D4E">
        <w:rPr>
          <w:lang w:val="es-AR"/>
        </w:rPr>
        <w:t xml:space="preserve">o ante el paso del huracán Ian, </w:t>
      </w:r>
      <w:r w:rsidRPr="00940D4E">
        <w:rPr>
          <w:lang w:val="es-AR"/>
        </w:rPr>
        <w:t xml:space="preserve">en términos </w:t>
      </w:r>
      <w:r w:rsidR="00314535" w:rsidRPr="00940D4E">
        <w:rPr>
          <w:lang w:val="es-AR"/>
        </w:rPr>
        <w:t xml:space="preserve">de </w:t>
      </w:r>
      <w:r w:rsidR="003A5F8F">
        <w:rPr>
          <w:lang w:val="es-AR"/>
        </w:rPr>
        <w:t>“</w:t>
      </w:r>
      <w:r w:rsidR="0033111F" w:rsidRPr="00940D4E">
        <w:rPr>
          <w:lang w:val="es-AR"/>
        </w:rPr>
        <w:t xml:space="preserve">eficacia </w:t>
      </w:r>
      <w:r w:rsidR="001F02A9">
        <w:rPr>
          <w:lang w:val="es-AR"/>
        </w:rPr>
        <w:t>de los resultados</w:t>
      </w:r>
      <w:r w:rsidR="003A5F8F">
        <w:rPr>
          <w:lang w:val="es-AR"/>
        </w:rPr>
        <w:t>”</w:t>
      </w:r>
      <w:r w:rsidR="001F02A9">
        <w:rPr>
          <w:lang w:val="es-AR"/>
        </w:rPr>
        <w:t xml:space="preserve"> </w:t>
      </w:r>
      <w:r w:rsidR="006E5BCD" w:rsidRPr="00940D4E">
        <w:rPr>
          <w:lang w:val="es-AR"/>
        </w:rPr>
        <w:t>en las poblaciones beneficiarias</w:t>
      </w:r>
      <w:r w:rsidR="00271E4A" w:rsidRPr="00940D4E">
        <w:rPr>
          <w:lang w:val="es-AR"/>
        </w:rPr>
        <w:t>.</w:t>
      </w:r>
    </w:p>
    <w:p w14:paraId="16A582E4" w14:textId="77777777" w:rsidR="006938E2" w:rsidRPr="00940D4E" w:rsidRDefault="006938E2" w:rsidP="009C347A">
      <w:pPr>
        <w:pStyle w:val="NormalWeb"/>
        <w:spacing w:before="0" w:beforeAutospacing="0" w:after="0" w:afterAutospacing="0"/>
        <w:ind w:left="720"/>
        <w:rPr>
          <w:lang w:val="es-AR"/>
        </w:rPr>
      </w:pPr>
    </w:p>
    <w:p w14:paraId="50F0DC30" w14:textId="65792899" w:rsidR="00A9400A" w:rsidRPr="00940D4E" w:rsidRDefault="00A9400A" w:rsidP="47BEBF55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rPr>
          <w:lang w:val="es-AR"/>
        </w:rPr>
      </w:pPr>
      <w:r w:rsidRPr="00940D4E">
        <w:rPr>
          <w:lang w:val="es-AR"/>
        </w:rPr>
        <w:t>D</w:t>
      </w:r>
      <w:r w:rsidR="00C03E1B" w:rsidRPr="00940D4E">
        <w:rPr>
          <w:lang w:val="es-AR"/>
        </w:rPr>
        <w:t xml:space="preserve">eterminar </w:t>
      </w:r>
      <w:r w:rsidRPr="00940D4E">
        <w:rPr>
          <w:lang w:val="es-AR"/>
        </w:rPr>
        <w:t xml:space="preserve">las </w:t>
      </w:r>
      <w:r w:rsidR="00C03E1B" w:rsidRPr="00940D4E">
        <w:rPr>
          <w:lang w:val="es-AR"/>
        </w:rPr>
        <w:t>buenas prácticas, lecciones aprendidas, retos y desafíos para la estrategia de respuesta a emergencias</w:t>
      </w:r>
      <w:r w:rsidR="001F02A9">
        <w:rPr>
          <w:lang w:val="es-AR"/>
        </w:rPr>
        <w:t>, en cuanto a “eficacia de procesos”, incluyendo</w:t>
      </w:r>
      <w:r w:rsidR="00926D9D">
        <w:rPr>
          <w:lang w:val="es-AR"/>
        </w:rPr>
        <w:t xml:space="preserve"> </w:t>
      </w:r>
      <w:r w:rsidR="558BD231" w:rsidRPr="47BEBF55">
        <w:rPr>
          <w:lang w:val="es-AR"/>
        </w:rPr>
        <w:t>coordinación</w:t>
      </w:r>
      <w:r w:rsidR="00C03E1B" w:rsidRPr="00940D4E">
        <w:rPr>
          <w:lang w:val="es-AR"/>
        </w:rPr>
        <w:t xml:space="preserve"> </w:t>
      </w:r>
      <w:r w:rsidR="00926D9D">
        <w:rPr>
          <w:lang w:val="es-AR"/>
        </w:rPr>
        <w:t xml:space="preserve">(interna y externa) </w:t>
      </w:r>
      <w:r w:rsidR="002227EF" w:rsidRPr="00940D4E">
        <w:rPr>
          <w:lang w:val="es-AR"/>
        </w:rPr>
        <w:t>según el caso estudiado</w:t>
      </w:r>
      <w:r w:rsidR="00375EC3" w:rsidRPr="00940D4E">
        <w:rPr>
          <w:lang w:val="es-AR"/>
        </w:rPr>
        <w:t>,</w:t>
      </w:r>
      <w:r w:rsidR="00C03E1B" w:rsidRPr="00940D4E">
        <w:rPr>
          <w:lang w:val="es-AR"/>
        </w:rPr>
        <w:t xml:space="preserve"> para reafirmar a UNICEF como un actor humanitario clave </w:t>
      </w:r>
      <w:r w:rsidRPr="00940D4E">
        <w:rPr>
          <w:lang w:val="es-AR"/>
        </w:rPr>
        <w:t>en contextos de emergencias en Cuba.</w:t>
      </w:r>
    </w:p>
    <w:p w14:paraId="012360F9" w14:textId="77777777" w:rsidR="004475D4" w:rsidRPr="00940D4E" w:rsidRDefault="004475D4" w:rsidP="009C347A">
      <w:pPr>
        <w:pStyle w:val="NormalWeb"/>
        <w:spacing w:before="0" w:beforeAutospacing="0" w:after="0" w:afterAutospacing="0"/>
        <w:ind w:left="720"/>
        <w:rPr>
          <w:lang w:val="es-AR"/>
        </w:rPr>
      </w:pPr>
    </w:p>
    <w:p w14:paraId="1883E9D1" w14:textId="379462B9" w:rsidR="006905A7" w:rsidRDefault="00F43C96" w:rsidP="35781AB0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rPr>
          <w:lang w:val="es-AR"/>
        </w:rPr>
      </w:pPr>
      <w:r>
        <w:rPr>
          <w:lang w:val="es-AR"/>
        </w:rPr>
        <w:t xml:space="preserve">Proponer </w:t>
      </w:r>
      <w:r w:rsidRPr="25A306A2">
        <w:rPr>
          <w:lang w:val="es-AR"/>
        </w:rPr>
        <w:t xml:space="preserve">una Teoría de cambio de la respuesta humanitaria de UNICEF </w:t>
      </w:r>
      <w:r w:rsidRPr="370C8978">
        <w:rPr>
          <w:lang w:val="es-AR"/>
        </w:rPr>
        <w:t>a</w:t>
      </w:r>
      <w:r w:rsidR="00C3439E">
        <w:rPr>
          <w:lang w:val="es-AR"/>
        </w:rPr>
        <w:t>nte la emergencia provocada por e</w:t>
      </w:r>
      <w:r w:rsidRPr="370C8978">
        <w:rPr>
          <w:lang w:val="es-AR"/>
        </w:rPr>
        <w:t>l huracán Ian</w:t>
      </w:r>
      <w:r w:rsidR="00C3439E">
        <w:rPr>
          <w:lang w:val="es-AR"/>
        </w:rPr>
        <w:t xml:space="preserve"> que tenga en cuenta los supuestos, cuellos de botella, </w:t>
      </w:r>
      <w:r w:rsidR="008B3799">
        <w:rPr>
          <w:lang w:val="es-AR"/>
        </w:rPr>
        <w:t xml:space="preserve">resultados de la implementación, así como las lecciones aprendidas y recomendaciones de la evaluación. </w:t>
      </w:r>
      <w:r w:rsidR="006905A7" w:rsidRPr="25A306A2">
        <w:rPr>
          <w:lang w:val="es-AR"/>
        </w:rPr>
        <w:t xml:space="preserve"> </w:t>
      </w:r>
    </w:p>
    <w:p w14:paraId="4E972C1B" w14:textId="77777777" w:rsidR="006905A7" w:rsidRPr="006905A7" w:rsidRDefault="006905A7" w:rsidP="006905A7">
      <w:pPr>
        <w:pStyle w:val="NormalWeb"/>
        <w:spacing w:before="0" w:beforeAutospacing="0" w:after="0" w:afterAutospacing="0"/>
        <w:ind w:left="720"/>
        <w:rPr>
          <w:lang w:val="es-AR"/>
        </w:rPr>
      </w:pPr>
    </w:p>
    <w:p w14:paraId="08F99C03" w14:textId="3141ACAD" w:rsidR="00A1058B" w:rsidRPr="00940D4E" w:rsidRDefault="00301652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0D4E">
        <w:rPr>
          <w:rFonts w:ascii="Times New Roman" w:hAnsi="Times New Roman" w:cs="Times New Roman"/>
          <w:b/>
          <w:sz w:val="24"/>
          <w:szCs w:val="24"/>
        </w:rPr>
        <w:t>7</w:t>
      </w:r>
      <w:r w:rsidR="00B108DE" w:rsidRPr="00940D4E">
        <w:rPr>
          <w:rFonts w:ascii="Times New Roman" w:hAnsi="Times New Roman" w:cs="Times New Roman"/>
          <w:b/>
          <w:sz w:val="24"/>
          <w:szCs w:val="24"/>
        </w:rPr>
        <w:t>. Marco de evaluación</w:t>
      </w:r>
    </w:p>
    <w:p w14:paraId="3B890843" w14:textId="249FF6F6" w:rsidR="00D153F9" w:rsidRPr="00940D4E" w:rsidRDefault="00824BFE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D4E">
        <w:rPr>
          <w:rFonts w:ascii="Times New Roman" w:hAnsi="Times New Roman" w:cs="Times New Roman"/>
          <w:sz w:val="24"/>
          <w:szCs w:val="24"/>
        </w:rPr>
        <w:t xml:space="preserve">La evaluación </w:t>
      </w:r>
      <w:r w:rsidR="00081BC5" w:rsidRPr="00940D4E">
        <w:rPr>
          <w:rFonts w:ascii="Times New Roman" w:hAnsi="Times New Roman" w:cs="Times New Roman"/>
          <w:sz w:val="24"/>
          <w:szCs w:val="24"/>
        </w:rPr>
        <w:t xml:space="preserve">usará </w:t>
      </w:r>
      <w:r w:rsidR="76D6BD1A" w:rsidRPr="00940D4E">
        <w:rPr>
          <w:rFonts w:ascii="Times New Roman" w:hAnsi="Times New Roman" w:cs="Times New Roman"/>
          <w:sz w:val="24"/>
          <w:szCs w:val="24"/>
        </w:rPr>
        <w:t>los</w:t>
      </w:r>
      <w:r w:rsidR="1683169C" w:rsidRPr="00940D4E">
        <w:rPr>
          <w:rFonts w:ascii="Times New Roman" w:hAnsi="Times New Roman" w:cs="Times New Roman"/>
          <w:sz w:val="24"/>
          <w:szCs w:val="24"/>
        </w:rPr>
        <w:t xml:space="preserve"> siguientes</w:t>
      </w:r>
      <w:r w:rsidR="76D6BD1A" w:rsidRPr="00940D4E">
        <w:rPr>
          <w:rFonts w:ascii="Times New Roman" w:hAnsi="Times New Roman" w:cs="Times New Roman"/>
          <w:sz w:val="24"/>
          <w:szCs w:val="24"/>
        </w:rPr>
        <w:t xml:space="preserve"> </w:t>
      </w:r>
      <w:r w:rsidR="00081BC5" w:rsidRPr="00940D4E">
        <w:rPr>
          <w:rFonts w:ascii="Times New Roman" w:hAnsi="Times New Roman" w:cs="Times New Roman"/>
          <w:sz w:val="24"/>
          <w:szCs w:val="24"/>
        </w:rPr>
        <w:t>tres</w:t>
      </w:r>
      <w:r w:rsidR="525319A3" w:rsidRPr="00940D4E">
        <w:rPr>
          <w:rFonts w:ascii="Times New Roman" w:hAnsi="Times New Roman" w:cs="Times New Roman"/>
          <w:sz w:val="24"/>
          <w:szCs w:val="24"/>
        </w:rPr>
        <w:t xml:space="preserve"> criterios</w:t>
      </w:r>
      <w:r w:rsidR="0131CF2F" w:rsidRPr="00940D4E">
        <w:rPr>
          <w:rFonts w:ascii="Times New Roman" w:hAnsi="Times New Roman" w:cs="Times New Roman"/>
          <w:sz w:val="24"/>
          <w:szCs w:val="24"/>
        </w:rPr>
        <w:t xml:space="preserve"> </w:t>
      </w:r>
      <w:r w:rsidR="526001F6" w:rsidRPr="00940D4E">
        <w:rPr>
          <w:rFonts w:ascii="Times New Roman" w:hAnsi="Times New Roman" w:cs="Times New Roman"/>
          <w:sz w:val="24"/>
          <w:szCs w:val="24"/>
        </w:rPr>
        <w:t>evalua</w:t>
      </w:r>
      <w:r w:rsidR="7B607534" w:rsidRPr="00940D4E">
        <w:rPr>
          <w:rFonts w:ascii="Times New Roman" w:hAnsi="Times New Roman" w:cs="Times New Roman"/>
          <w:sz w:val="24"/>
          <w:szCs w:val="24"/>
        </w:rPr>
        <w:t>tivos</w:t>
      </w:r>
      <w:r w:rsidR="526001F6" w:rsidRPr="00940D4E">
        <w:rPr>
          <w:rFonts w:ascii="Times New Roman" w:hAnsi="Times New Roman" w:cs="Times New Roman"/>
          <w:sz w:val="24"/>
          <w:szCs w:val="24"/>
        </w:rPr>
        <w:t xml:space="preserve">, </w:t>
      </w:r>
      <w:r w:rsidRPr="00940D4E">
        <w:rPr>
          <w:rFonts w:ascii="Times New Roman" w:hAnsi="Times New Roman" w:cs="Times New Roman"/>
          <w:sz w:val="24"/>
          <w:szCs w:val="24"/>
        </w:rPr>
        <w:t xml:space="preserve">pertinencia, </w:t>
      </w:r>
      <w:r w:rsidR="00B93A54">
        <w:rPr>
          <w:rFonts w:ascii="Times New Roman" w:hAnsi="Times New Roman" w:cs="Times New Roman"/>
          <w:sz w:val="24"/>
          <w:szCs w:val="24"/>
        </w:rPr>
        <w:t xml:space="preserve">coherencia y </w:t>
      </w:r>
      <w:r w:rsidR="00640BC0" w:rsidRPr="00940D4E">
        <w:rPr>
          <w:rFonts w:ascii="Times New Roman" w:hAnsi="Times New Roman" w:cs="Times New Roman"/>
          <w:sz w:val="24"/>
          <w:szCs w:val="24"/>
        </w:rPr>
        <w:t>eficacia</w:t>
      </w:r>
      <w:r w:rsidR="697C5ED8" w:rsidRPr="00940D4E">
        <w:rPr>
          <w:rFonts w:ascii="Times New Roman" w:hAnsi="Times New Roman" w:cs="Times New Roman"/>
          <w:sz w:val="24"/>
          <w:szCs w:val="24"/>
        </w:rPr>
        <w:t xml:space="preserve">, </w:t>
      </w:r>
      <w:r w:rsidRPr="00940D4E">
        <w:rPr>
          <w:rFonts w:ascii="Times New Roman" w:hAnsi="Times New Roman" w:cs="Times New Roman"/>
          <w:sz w:val="24"/>
          <w:szCs w:val="24"/>
        </w:rPr>
        <w:t>propuestos por</w:t>
      </w:r>
      <w:r w:rsidR="000D4FEB" w:rsidRPr="00940D4E">
        <w:rPr>
          <w:rFonts w:ascii="Times New Roman" w:hAnsi="Times New Roman" w:cs="Times New Roman"/>
          <w:sz w:val="24"/>
          <w:szCs w:val="24"/>
        </w:rPr>
        <w:t xml:space="preserve"> la </w:t>
      </w:r>
      <w:r w:rsidR="001265AF" w:rsidRPr="00940D4E">
        <w:rPr>
          <w:rFonts w:ascii="Times New Roman" w:hAnsi="Times New Roman" w:cs="Times New Roman"/>
          <w:sz w:val="24"/>
          <w:szCs w:val="24"/>
        </w:rPr>
        <w:t>P</w:t>
      </w:r>
      <w:r w:rsidR="00E67EC6" w:rsidRPr="00940D4E">
        <w:rPr>
          <w:rFonts w:ascii="Times New Roman" w:hAnsi="Times New Roman" w:cs="Times New Roman"/>
          <w:sz w:val="24"/>
          <w:szCs w:val="24"/>
        </w:rPr>
        <w:t xml:space="preserve">olítica de </w:t>
      </w:r>
      <w:r w:rsidR="001265AF" w:rsidRPr="00940D4E">
        <w:rPr>
          <w:rFonts w:ascii="Times New Roman" w:hAnsi="Times New Roman" w:cs="Times New Roman"/>
          <w:sz w:val="24"/>
          <w:szCs w:val="24"/>
        </w:rPr>
        <w:t>E</w:t>
      </w:r>
      <w:r w:rsidR="00E67EC6" w:rsidRPr="00940D4E">
        <w:rPr>
          <w:rFonts w:ascii="Times New Roman" w:hAnsi="Times New Roman" w:cs="Times New Roman"/>
          <w:sz w:val="24"/>
          <w:szCs w:val="24"/>
        </w:rPr>
        <w:t>valuación de UNICEF</w:t>
      </w:r>
      <w:r w:rsidR="008F41E1" w:rsidRPr="00940D4E">
        <w:rPr>
          <w:rFonts w:ascii="Times New Roman" w:hAnsi="Times New Roman" w:cs="Times New Roman"/>
          <w:sz w:val="24"/>
          <w:szCs w:val="24"/>
        </w:rPr>
        <w:t xml:space="preserve"> según defin</w:t>
      </w:r>
      <w:r w:rsidR="003D314D" w:rsidRPr="00940D4E">
        <w:rPr>
          <w:rFonts w:ascii="Times New Roman" w:hAnsi="Times New Roman" w:cs="Times New Roman"/>
          <w:sz w:val="24"/>
          <w:szCs w:val="24"/>
        </w:rPr>
        <w:t>i</w:t>
      </w:r>
      <w:r w:rsidR="008F41E1" w:rsidRPr="00940D4E">
        <w:rPr>
          <w:rFonts w:ascii="Times New Roman" w:hAnsi="Times New Roman" w:cs="Times New Roman"/>
          <w:sz w:val="24"/>
          <w:szCs w:val="24"/>
        </w:rPr>
        <w:t>ciones de</w:t>
      </w:r>
      <w:r w:rsidR="000400EB">
        <w:rPr>
          <w:rFonts w:ascii="Times New Roman" w:hAnsi="Times New Roman" w:cs="Times New Roman"/>
          <w:sz w:val="24"/>
          <w:szCs w:val="24"/>
        </w:rPr>
        <w:t xml:space="preserve">l </w:t>
      </w:r>
      <w:proofErr w:type="spellStart"/>
      <w:r w:rsidR="000400EB">
        <w:rPr>
          <w:rFonts w:ascii="Times New Roman" w:hAnsi="Times New Roman" w:cs="Times New Roman"/>
          <w:sz w:val="24"/>
          <w:szCs w:val="24"/>
        </w:rPr>
        <w:t>United</w:t>
      </w:r>
      <w:proofErr w:type="spellEnd"/>
      <w:r w:rsidR="00040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0EB">
        <w:rPr>
          <w:rFonts w:ascii="Times New Roman" w:hAnsi="Times New Roman" w:cs="Times New Roman"/>
          <w:sz w:val="24"/>
          <w:szCs w:val="24"/>
        </w:rPr>
        <w:t>Nations</w:t>
      </w:r>
      <w:proofErr w:type="spellEnd"/>
      <w:r w:rsidR="00040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0EB">
        <w:rPr>
          <w:rFonts w:ascii="Times New Roman" w:hAnsi="Times New Roman" w:cs="Times New Roman"/>
          <w:sz w:val="24"/>
          <w:szCs w:val="24"/>
        </w:rPr>
        <w:t>Evaluation</w:t>
      </w:r>
      <w:proofErr w:type="spellEnd"/>
      <w:r w:rsidR="00040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0EB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="008F41E1" w:rsidRPr="00940D4E">
        <w:rPr>
          <w:rFonts w:ascii="Times New Roman" w:hAnsi="Times New Roman" w:cs="Times New Roman"/>
          <w:sz w:val="24"/>
          <w:szCs w:val="24"/>
        </w:rPr>
        <w:t xml:space="preserve"> </w:t>
      </w:r>
      <w:r w:rsidR="000400EB">
        <w:rPr>
          <w:rFonts w:ascii="Times New Roman" w:hAnsi="Times New Roman" w:cs="Times New Roman"/>
          <w:sz w:val="24"/>
          <w:szCs w:val="24"/>
        </w:rPr>
        <w:t>(</w:t>
      </w:r>
      <w:r w:rsidR="008F41E1" w:rsidRPr="00940D4E">
        <w:rPr>
          <w:rFonts w:ascii="Times New Roman" w:hAnsi="Times New Roman" w:cs="Times New Roman"/>
          <w:sz w:val="24"/>
          <w:szCs w:val="24"/>
        </w:rPr>
        <w:t>UNEG</w:t>
      </w:r>
      <w:r w:rsidR="000400EB">
        <w:rPr>
          <w:rFonts w:ascii="Times New Roman" w:hAnsi="Times New Roman" w:cs="Times New Roman"/>
          <w:sz w:val="24"/>
          <w:szCs w:val="24"/>
        </w:rPr>
        <w:t xml:space="preserve">) y el </w:t>
      </w:r>
      <w:r w:rsidR="00B44ACA">
        <w:rPr>
          <w:rFonts w:ascii="Times New Roman" w:hAnsi="Times New Roman" w:cs="Times New Roman"/>
          <w:sz w:val="24"/>
          <w:szCs w:val="24"/>
        </w:rPr>
        <w:t>Comité de Ayuda al Desarrollo (CAD</w:t>
      </w:r>
      <w:r w:rsidR="000400EB">
        <w:rPr>
          <w:rFonts w:ascii="Times New Roman" w:hAnsi="Times New Roman" w:cs="Times New Roman"/>
          <w:sz w:val="24"/>
          <w:szCs w:val="24"/>
        </w:rPr>
        <w:t>)</w:t>
      </w:r>
      <w:r w:rsidR="00384730" w:rsidRPr="00940D4E">
        <w:rPr>
          <w:rFonts w:ascii="Times New Roman" w:hAnsi="Times New Roman" w:cs="Times New Roman"/>
          <w:sz w:val="24"/>
          <w:szCs w:val="24"/>
        </w:rPr>
        <w:t xml:space="preserve"> (la pertinencia, la eficacia, la eficiencia, el impacto</w:t>
      </w:r>
      <w:r w:rsidR="00174A99">
        <w:rPr>
          <w:rFonts w:ascii="Times New Roman" w:hAnsi="Times New Roman" w:cs="Times New Roman"/>
          <w:sz w:val="24"/>
          <w:szCs w:val="24"/>
        </w:rPr>
        <w:t>, la coherencia</w:t>
      </w:r>
      <w:r w:rsidR="00384730" w:rsidRPr="00940D4E">
        <w:rPr>
          <w:rFonts w:ascii="Times New Roman" w:hAnsi="Times New Roman" w:cs="Times New Roman"/>
          <w:sz w:val="24"/>
          <w:szCs w:val="24"/>
        </w:rPr>
        <w:t xml:space="preserve"> y la sostenibilidad)</w:t>
      </w:r>
      <w:r w:rsidR="001265AF" w:rsidRPr="00940D4E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2348C5" w:rsidRPr="00940D4E">
        <w:rPr>
          <w:rFonts w:ascii="Times New Roman" w:hAnsi="Times New Roman" w:cs="Times New Roman"/>
          <w:sz w:val="24"/>
          <w:szCs w:val="24"/>
        </w:rPr>
        <w:t xml:space="preserve"> para medir </w:t>
      </w:r>
      <w:r w:rsidR="00FB1990" w:rsidRPr="00940D4E">
        <w:rPr>
          <w:rFonts w:ascii="Times New Roman" w:hAnsi="Times New Roman" w:cs="Times New Roman"/>
          <w:sz w:val="24"/>
          <w:szCs w:val="24"/>
        </w:rPr>
        <w:t xml:space="preserve">el comportamiento de </w:t>
      </w:r>
      <w:r w:rsidR="002D6A21" w:rsidRPr="00940D4E">
        <w:rPr>
          <w:rFonts w:ascii="Times New Roman" w:hAnsi="Times New Roman" w:cs="Times New Roman"/>
          <w:sz w:val="24"/>
          <w:szCs w:val="24"/>
        </w:rPr>
        <w:t xml:space="preserve">los componentes </w:t>
      </w:r>
      <w:r w:rsidR="00E12C4D" w:rsidRPr="00940D4E">
        <w:rPr>
          <w:rFonts w:ascii="Times New Roman" w:hAnsi="Times New Roman" w:cs="Times New Roman"/>
          <w:sz w:val="24"/>
          <w:szCs w:val="24"/>
        </w:rPr>
        <w:t>programáticos y de la gestión de</w:t>
      </w:r>
      <w:r w:rsidR="007246DB">
        <w:rPr>
          <w:rFonts w:ascii="Times New Roman" w:hAnsi="Times New Roman" w:cs="Times New Roman"/>
          <w:sz w:val="24"/>
          <w:szCs w:val="24"/>
        </w:rPr>
        <w:t xml:space="preserve"> la respuesta</w:t>
      </w:r>
      <w:r w:rsidR="00D153F9" w:rsidRPr="00940D4E">
        <w:rPr>
          <w:rFonts w:ascii="Times New Roman" w:hAnsi="Times New Roman" w:cs="Times New Roman"/>
          <w:sz w:val="24"/>
          <w:szCs w:val="24"/>
        </w:rPr>
        <w:t>.</w:t>
      </w:r>
    </w:p>
    <w:p w14:paraId="5A44142D" w14:textId="302B925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5BFC7" w14:textId="73A6E794" w:rsidR="009E1991" w:rsidRPr="00940D4E" w:rsidRDefault="00D153F9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D4E">
        <w:rPr>
          <w:rFonts w:ascii="Times New Roman" w:hAnsi="Times New Roman" w:cs="Times New Roman"/>
          <w:sz w:val="24"/>
          <w:szCs w:val="24"/>
        </w:rPr>
        <w:t xml:space="preserve">En base a esos criterios, </w:t>
      </w:r>
      <w:r w:rsidR="004821F9" w:rsidRPr="00940D4E">
        <w:rPr>
          <w:rFonts w:ascii="Times New Roman" w:hAnsi="Times New Roman" w:cs="Times New Roman"/>
          <w:sz w:val="24"/>
          <w:szCs w:val="24"/>
        </w:rPr>
        <w:t>la persona que resulte contratada</w:t>
      </w:r>
      <w:r w:rsidRPr="00940D4E">
        <w:rPr>
          <w:rFonts w:ascii="Times New Roman" w:hAnsi="Times New Roman" w:cs="Times New Roman"/>
          <w:sz w:val="24"/>
          <w:szCs w:val="24"/>
        </w:rPr>
        <w:t xml:space="preserve"> deberá dar salida </w:t>
      </w:r>
      <w:r w:rsidR="009F2F1C" w:rsidRPr="00940D4E">
        <w:rPr>
          <w:rFonts w:ascii="Times New Roman" w:hAnsi="Times New Roman" w:cs="Times New Roman"/>
          <w:sz w:val="24"/>
          <w:szCs w:val="24"/>
        </w:rPr>
        <w:t>a</w:t>
      </w:r>
      <w:r w:rsidR="00A670E8" w:rsidRPr="00940D4E">
        <w:rPr>
          <w:rFonts w:ascii="Times New Roman" w:hAnsi="Times New Roman" w:cs="Times New Roman"/>
          <w:sz w:val="24"/>
          <w:szCs w:val="24"/>
        </w:rPr>
        <w:t>l</w:t>
      </w:r>
      <w:r w:rsidR="001359BB" w:rsidRPr="00940D4E">
        <w:rPr>
          <w:rFonts w:ascii="Times New Roman" w:hAnsi="Times New Roman" w:cs="Times New Roman"/>
          <w:sz w:val="24"/>
          <w:szCs w:val="24"/>
        </w:rPr>
        <w:t xml:space="preserve"> propósito, el alcance y los fines de la evaluación</w:t>
      </w:r>
      <w:r w:rsidR="00A670E8" w:rsidRPr="00940D4E">
        <w:rPr>
          <w:rFonts w:ascii="Times New Roman" w:hAnsi="Times New Roman" w:cs="Times New Roman"/>
          <w:sz w:val="24"/>
          <w:szCs w:val="24"/>
        </w:rPr>
        <w:t xml:space="preserve">. </w:t>
      </w:r>
      <w:r w:rsidR="00075149" w:rsidRPr="00940D4E">
        <w:rPr>
          <w:rFonts w:ascii="Times New Roman" w:hAnsi="Times New Roman" w:cs="Times New Roman"/>
          <w:sz w:val="24"/>
          <w:szCs w:val="24"/>
        </w:rPr>
        <w:t xml:space="preserve">Para ello se </w:t>
      </w:r>
      <w:r w:rsidR="00824BFE" w:rsidRPr="00940D4E">
        <w:rPr>
          <w:rFonts w:ascii="Times New Roman" w:hAnsi="Times New Roman" w:cs="Times New Roman"/>
          <w:sz w:val="24"/>
          <w:szCs w:val="24"/>
        </w:rPr>
        <w:t>propone</w:t>
      </w:r>
      <w:r w:rsidR="00121934" w:rsidRPr="00940D4E">
        <w:rPr>
          <w:rFonts w:ascii="Times New Roman" w:hAnsi="Times New Roman" w:cs="Times New Roman"/>
          <w:sz w:val="24"/>
          <w:szCs w:val="24"/>
        </w:rPr>
        <w:t xml:space="preserve"> </w:t>
      </w:r>
      <w:r w:rsidR="004821F9" w:rsidRPr="00940D4E">
        <w:rPr>
          <w:rFonts w:ascii="Times New Roman" w:hAnsi="Times New Roman" w:cs="Times New Roman"/>
          <w:sz w:val="24"/>
          <w:szCs w:val="24"/>
        </w:rPr>
        <w:t xml:space="preserve">a continuación </w:t>
      </w:r>
      <w:r w:rsidR="00121934" w:rsidRPr="00940D4E">
        <w:rPr>
          <w:rFonts w:ascii="Times New Roman" w:hAnsi="Times New Roman" w:cs="Times New Roman"/>
          <w:sz w:val="24"/>
          <w:szCs w:val="24"/>
        </w:rPr>
        <w:t xml:space="preserve">un set de </w:t>
      </w:r>
      <w:r w:rsidR="00824BFE" w:rsidRPr="00940D4E">
        <w:rPr>
          <w:rFonts w:ascii="Times New Roman" w:hAnsi="Times New Roman" w:cs="Times New Roman"/>
          <w:sz w:val="24"/>
          <w:szCs w:val="24"/>
        </w:rPr>
        <w:t xml:space="preserve">preguntas </w:t>
      </w:r>
      <w:r w:rsidR="00121934" w:rsidRPr="00940D4E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121934" w:rsidRPr="00940D4E">
        <w:rPr>
          <w:rFonts w:ascii="Times New Roman" w:hAnsi="Times New Roman" w:cs="Times New Roman"/>
          <w:sz w:val="24"/>
          <w:szCs w:val="24"/>
        </w:rPr>
        <w:t>subpreguntas</w:t>
      </w:r>
      <w:proofErr w:type="spellEnd"/>
      <w:r w:rsidR="00121934" w:rsidRPr="00940D4E">
        <w:rPr>
          <w:rFonts w:ascii="Times New Roman" w:hAnsi="Times New Roman" w:cs="Times New Roman"/>
          <w:sz w:val="24"/>
          <w:szCs w:val="24"/>
        </w:rPr>
        <w:t xml:space="preserve"> </w:t>
      </w:r>
      <w:r w:rsidR="00824BFE" w:rsidRPr="00940D4E">
        <w:rPr>
          <w:rFonts w:ascii="Times New Roman" w:hAnsi="Times New Roman" w:cs="Times New Roman"/>
          <w:sz w:val="24"/>
          <w:szCs w:val="24"/>
        </w:rPr>
        <w:t xml:space="preserve">de evaluación, que </w:t>
      </w:r>
      <w:r w:rsidR="00A670E8" w:rsidRPr="00940D4E">
        <w:rPr>
          <w:rFonts w:ascii="Times New Roman" w:hAnsi="Times New Roman" w:cs="Times New Roman"/>
          <w:sz w:val="24"/>
          <w:szCs w:val="24"/>
        </w:rPr>
        <w:t xml:space="preserve">por el momento </w:t>
      </w:r>
      <w:r w:rsidR="008B2909" w:rsidRPr="00940D4E">
        <w:rPr>
          <w:rFonts w:ascii="Times New Roman" w:hAnsi="Times New Roman" w:cs="Times New Roman"/>
          <w:sz w:val="24"/>
          <w:szCs w:val="24"/>
        </w:rPr>
        <w:t>juegan un rol heurístico en la orientación metodológica</w:t>
      </w:r>
      <w:r w:rsidR="008D3924" w:rsidRPr="00940D4E">
        <w:rPr>
          <w:rFonts w:ascii="Times New Roman" w:hAnsi="Times New Roman" w:cs="Times New Roman"/>
          <w:sz w:val="24"/>
          <w:szCs w:val="24"/>
        </w:rPr>
        <w:t xml:space="preserve">, pero que deberán ser perfiladas </w:t>
      </w:r>
      <w:r w:rsidR="006D5D54" w:rsidRPr="00940D4E">
        <w:rPr>
          <w:rFonts w:ascii="Times New Roman" w:hAnsi="Times New Roman" w:cs="Times New Roman"/>
          <w:sz w:val="24"/>
          <w:szCs w:val="24"/>
        </w:rPr>
        <w:t>en el proceso de ajuste metodológico y durante la evaluación de cara a</w:t>
      </w:r>
      <w:r w:rsidR="008D3924" w:rsidRPr="00940D4E">
        <w:rPr>
          <w:rFonts w:ascii="Times New Roman" w:hAnsi="Times New Roman" w:cs="Times New Roman"/>
          <w:sz w:val="24"/>
          <w:szCs w:val="24"/>
        </w:rPr>
        <w:t>l informe final</w:t>
      </w:r>
      <w:r w:rsidR="004755B3" w:rsidRPr="00940D4E">
        <w:rPr>
          <w:rFonts w:ascii="Times New Roman" w:hAnsi="Times New Roman" w:cs="Times New Roman"/>
          <w:sz w:val="24"/>
          <w:szCs w:val="24"/>
        </w:rPr>
        <w:t xml:space="preserve">. Se espera que </w:t>
      </w:r>
      <w:r w:rsidR="003C47B8" w:rsidRPr="00940D4E">
        <w:rPr>
          <w:rFonts w:ascii="Times New Roman" w:hAnsi="Times New Roman" w:cs="Times New Roman"/>
          <w:sz w:val="24"/>
          <w:szCs w:val="24"/>
        </w:rPr>
        <w:t>la persona</w:t>
      </w:r>
      <w:r w:rsidR="004755B3" w:rsidRPr="00940D4E">
        <w:rPr>
          <w:rFonts w:ascii="Times New Roman" w:hAnsi="Times New Roman" w:cs="Times New Roman"/>
          <w:sz w:val="24"/>
          <w:szCs w:val="24"/>
        </w:rPr>
        <w:t xml:space="preserve"> que se contrate </w:t>
      </w:r>
      <w:r w:rsidR="004755B3" w:rsidRPr="00940D4E">
        <w:rPr>
          <w:rFonts w:ascii="Times New Roman" w:hAnsi="Times New Roman" w:cs="Times New Roman"/>
          <w:sz w:val="24"/>
          <w:szCs w:val="24"/>
        </w:rPr>
        <w:lastRenderedPageBreak/>
        <w:t>haga los ajustes necesarios considerando los hallazgos iniciales y las incluya en el informe de incepción</w:t>
      </w:r>
      <w:r w:rsidR="005919B5" w:rsidRPr="00940D4E">
        <w:rPr>
          <w:rFonts w:ascii="Times New Roman" w:hAnsi="Times New Roman" w:cs="Times New Roman"/>
          <w:sz w:val="24"/>
          <w:szCs w:val="24"/>
        </w:rPr>
        <w:t xml:space="preserve">, durante </w:t>
      </w:r>
      <w:r w:rsidR="00824BFE" w:rsidRPr="00940D4E">
        <w:rPr>
          <w:rFonts w:ascii="Times New Roman" w:hAnsi="Times New Roman" w:cs="Times New Roman"/>
          <w:sz w:val="24"/>
          <w:szCs w:val="24"/>
        </w:rPr>
        <w:t>la fase inicial</w:t>
      </w:r>
      <w:r w:rsidR="0028393A" w:rsidRPr="00940D4E">
        <w:rPr>
          <w:rFonts w:ascii="Times New Roman" w:hAnsi="Times New Roman" w:cs="Times New Roman"/>
          <w:sz w:val="24"/>
          <w:szCs w:val="24"/>
        </w:rPr>
        <w:t xml:space="preserve"> de elaboración de</w:t>
      </w:r>
      <w:r w:rsidR="009E1991" w:rsidRPr="00940D4E">
        <w:rPr>
          <w:rFonts w:ascii="Times New Roman" w:hAnsi="Times New Roman" w:cs="Times New Roman"/>
          <w:sz w:val="24"/>
          <w:szCs w:val="24"/>
        </w:rPr>
        <w:t>l plan de la evaluación</w:t>
      </w:r>
      <w:r w:rsidR="006D5D54" w:rsidRPr="00940D4E">
        <w:rPr>
          <w:rFonts w:ascii="Times New Roman" w:hAnsi="Times New Roman" w:cs="Times New Roman"/>
          <w:sz w:val="24"/>
          <w:szCs w:val="24"/>
        </w:rPr>
        <w:t xml:space="preserve"> y continue trabajando con ellas durante la evaluación y así lo haga </w:t>
      </w:r>
      <w:r w:rsidR="00940D4E" w:rsidRPr="00940D4E">
        <w:rPr>
          <w:rFonts w:ascii="Times New Roman" w:hAnsi="Times New Roman" w:cs="Times New Roman"/>
          <w:sz w:val="24"/>
          <w:szCs w:val="24"/>
        </w:rPr>
        <w:t>constar</w:t>
      </w:r>
      <w:r w:rsidR="006D5D54" w:rsidRPr="00940D4E">
        <w:rPr>
          <w:rFonts w:ascii="Times New Roman" w:hAnsi="Times New Roman" w:cs="Times New Roman"/>
          <w:sz w:val="24"/>
          <w:szCs w:val="24"/>
        </w:rPr>
        <w:t xml:space="preserve"> en el informe final</w:t>
      </w:r>
      <w:r w:rsidR="009E1991" w:rsidRPr="00940D4E">
        <w:rPr>
          <w:rFonts w:ascii="Times New Roman" w:hAnsi="Times New Roman" w:cs="Times New Roman"/>
          <w:sz w:val="24"/>
          <w:szCs w:val="24"/>
        </w:rPr>
        <w:t>.</w:t>
      </w:r>
    </w:p>
    <w:p w14:paraId="0B218176" w14:textId="35D901BD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536D62" w14:textId="28FCC90E" w:rsidR="006D34CE" w:rsidRPr="00940D4E" w:rsidRDefault="006D34CE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D4E">
        <w:rPr>
          <w:rFonts w:ascii="Times New Roman" w:hAnsi="Times New Roman" w:cs="Times New Roman"/>
          <w:sz w:val="24"/>
          <w:szCs w:val="24"/>
        </w:rPr>
        <w:t xml:space="preserve">La evaluación de la </w:t>
      </w:r>
      <w:r w:rsidR="00B90ADB" w:rsidRPr="00940D4E">
        <w:rPr>
          <w:rFonts w:ascii="Times New Roman" w:hAnsi="Times New Roman" w:cs="Times New Roman"/>
          <w:sz w:val="24"/>
          <w:szCs w:val="24"/>
          <w:u w:val="single"/>
        </w:rPr>
        <w:t xml:space="preserve">pertinencia </w:t>
      </w:r>
      <w:r w:rsidR="00275C8A">
        <w:rPr>
          <w:rFonts w:ascii="Times New Roman" w:hAnsi="Times New Roman" w:cs="Times New Roman"/>
          <w:sz w:val="24"/>
          <w:szCs w:val="24"/>
          <w:u w:val="single"/>
        </w:rPr>
        <w:t xml:space="preserve">y coherencia </w:t>
      </w:r>
      <w:r w:rsidR="00B90ADB" w:rsidRPr="00940D4E">
        <w:rPr>
          <w:rFonts w:ascii="Times New Roman" w:hAnsi="Times New Roman" w:cs="Times New Roman"/>
          <w:sz w:val="24"/>
          <w:szCs w:val="24"/>
        </w:rPr>
        <w:t>de</w:t>
      </w:r>
      <w:r w:rsidR="006D5D54" w:rsidRPr="00940D4E">
        <w:rPr>
          <w:rFonts w:ascii="Times New Roman" w:hAnsi="Times New Roman" w:cs="Times New Roman"/>
          <w:sz w:val="24"/>
          <w:szCs w:val="24"/>
        </w:rPr>
        <w:t xml:space="preserve"> la respuesta </w:t>
      </w:r>
      <w:r w:rsidRPr="00940D4E">
        <w:rPr>
          <w:rFonts w:ascii="Times New Roman" w:hAnsi="Times New Roman" w:cs="Times New Roman"/>
          <w:sz w:val="24"/>
          <w:szCs w:val="24"/>
        </w:rPr>
        <w:t>responderá a cuestiones como las siguientes:</w:t>
      </w:r>
    </w:p>
    <w:p w14:paraId="091A423D" w14:textId="47CFA9B5" w:rsidR="006D5D54" w:rsidRPr="00940D4E" w:rsidRDefault="006D5D54" w:rsidP="00667E0D">
      <w:pPr>
        <w:pStyle w:val="NormalWeb"/>
        <w:numPr>
          <w:ilvl w:val="0"/>
          <w:numId w:val="33"/>
        </w:numPr>
        <w:spacing w:before="0" w:beforeAutospacing="0" w:after="0" w:afterAutospacing="0"/>
        <w:ind w:left="810"/>
        <w:jc w:val="both"/>
        <w:rPr>
          <w:lang w:val="es-AR"/>
        </w:rPr>
      </w:pPr>
      <w:r w:rsidRPr="00940D4E">
        <w:rPr>
          <w:lang w:val="es-AR"/>
        </w:rPr>
        <w:t xml:space="preserve">¿En qué medida la respuesta humanitaria de UNICEF es </w:t>
      </w:r>
      <w:r w:rsidR="00635F81">
        <w:rPr>
          <w:lang w:val="es-AR"/>
        </w:rPr>
        <w:t xml:space="preserve">pertinente y </w:t>
      </w:r>
      <w:r w:rsidRPr="00940D4E">
        <w:rPr>
          <w:lang w:val="es-AR"/>
        </w:rPr>
        <w:t>coherente con las necesidades y prioridades identificadas por el gobierno y la población afectada por el huracán Ian en la provincia de Pinar del Rio?</w:t>
      </w:r>
    </w:p>
    <w:p w14:paraId="4F6BC2CD" w14:textId="3F4A3F4B" w:rsidR="006D5D54" w:rsidRPr="00940D4E" w:rsidRDefault="00084AAF" w:rsidP="00667E0D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1.1 </w:t>
      </w:r>
      <w:r w:rsidR="006D5D54" w:rsidRPr="00940D4E">
        <w:rPr>
          <w:lang w:val="es-AR"/>
        </w:rPr>
        <w:t xml:space="preserve">¿Se ajusta el plan de </w:t>
      </w:r>
      <w:r w:rsidR="00886953">
        <w:rPr>
          <w:lang w:val="es-AR"/>
        </w:rPr>
        <w:t>respuesta</w:t>
      </w:r>
      <w:r w:rsidR="006D5D54" w:rsidRPr="00940D4E">
        <w:rPr>
          <w:lang w:val="es-AR"/>
        </w:rPr>
        <w:t xml:space="preserve"> de UNICEF a las prioridades identificadas por el gobierno? </w:t>
      </w:r>
    </w:p>
    <w:p w14:paraId="741D057E" w14:textId="14423A06" w:rsidR="006D5D54" w:rsidRDefault="00084AAF" w:rsidP="00667E0D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1.2 ¿Existe correspondencia entre la intervención propuesta e implementada por UNICEF y las necesidades de niños, niñas y adolescentes, mujeres embarazadas, y familias </w:t>
      </w:r>
      <w:r w:rsidR="000E12B1">
        <w:rPr>
          <w:lang w:val="es-AR"/>
        </w:rPr>
        <w:t xml:space="preserve">vulnerables </w:t>
      </w:r>
      <w:r w:rsidRPr="00940D4E">
        <w:rPr>
          <w:lang w:val="es-AR"/>
        </w:rPr>
        <w:t>y comunidades?</w:t>
      </w:r>
    </w:p>
    <w:p w14:paraId="18689681" w14:textId="0C807C17" w:rsidR="006D5D54" w:rsidRDefault="00084AAF" w:rsidP="00667E0D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1.3 </w:t>
      </w:r>
      <w:r w:rsidR="00667E0D" w:rsidRPr="00940D4E">
        <w:rPr>
          <w:lang w:val="es-AR"/>
        </w:rPr>
        <w:t>¿Tiene la respuesta de UNICEF una declaración manifiesta y estructurada de como garantizar los compromisos básicos de la infancia, en los marcos de la intervención humanitaria?</w:t>
      </w:r>
    </w:p>
    <w:p w14:paraId="4992280D" w14:textId="06FDB229" w:rsidR="00EC0184" w:rsidRPr="00940D4E" w:rsidRDefault="00EC0184" w:rsidP="00667E0D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>
        <w:rPr>
          <w:lang w:val="es-AR"/>
        </w:rPr>
        <w:t xml:space="preserve">1.4 </w:t>
      </w:r>
      <w:r w:rsidR="004E3858">
        <w:rPr>
          <w:lang w:val="es-AR"/>
        </w:rPr>
        <w:t>¿</w:t>
      </w:r>
      <w:r w:rsidR="009253ED">
        <w:rPr>
          <w:lang w:val="es-AR"/>
        </w:rPr>
        <w:t>E</w:t>
      </w:r>
      <w:r w:rsidR="003919B5">
        <w:rPr>
          <w:lang w:val="es-AR"/>
        </w:rPr>
        <w:t xml:space="preserve">n </w:t>
      </w:r>
      <w:r w:rsidR="009253ED">
        <w:rPr>
          <w:lang w:val="es-AR"/>
        </w:rPr>
        <w:t>qué</w:t>
      </w:r>
      <w:r w:rsidR="003919B5">
        <w:rPr>
          <w:lang w:val="es-AR"/>
        </w:rPr>
        <w:t xml:space="preserve"> medida </w:t>
      </w:r>
      <w:r w:rsidR="004E3858">
        <w:rPr>
          <w:lang w:val="es-AR"/>
        </w:rPr>
        <w:t>se han integrado los enfoques transversales de derechos humanos, equidad, discapacidad y g</w:t>
      </w:r>
      <w:r w:rsidR="003C66BC">
        <w:rPr>
          <w:lang w:val="es-AR"/>
        </w:rPr>
        <w:t>é</w:t>
      </w:r>
      <w:r w:rsidR="004E3858">
        <w:rPr>
          <w:lang w:val="es-AR"/>
        </w:rPr>
        <w:t>nero a la</w:t>
      </w:r>
      <w:r w:rsidR="00831578">
        <w:rPr>
          <w:lang w:val="es-AR"/>
        </w:rPr>
        <w:t xml:space="preserve"> evaluación de las necesidades, planificación, </w:t>
      </w:r>
      <w:r w:rsidR="00FB43CF">
        <w:rPr>
          <w:lang w:val="es-AR"/>
        </w:rPr>
        <w:t xml:space="preserve">implementación, monitoreo y </w:t>
      </w:r>
      <w:r w:rsidR="005410E1">
        <w:rPr>
          <w:lang w:val="es-AR"/>
        </w:rPr>
        <w:t>reporte de la</w:t>
      </w:r>
      <w:r w:rsidR="004E3858">
        <w:rPr>
          <w:lang w:val="es-AR"/>
        </w:rPr>
        <w:t xml:space="preserve"> intervención?</w:t>
      </w:r>
      <w:r w:rsidR="00C41B2F">
        <w:rPr>
          <w:lang w:val="es-AR"/>
        </w:rPr>
        <w:t xml:space="preserve"> </w:t>
      </w:r>
    </w:p>
    <w:p w14:paraId="0564DBD9" w14:textId="1A84AF4C" w:rsidR="00160D6B" w:rsidRDefault="00084AAF" w:rsidP="00667E0D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>1.</w:t>
      </w:r>
      <w:r w:rsidR="0067550A">
        <w:rPr>
          <w:lang w:val="es-AR"/>
        </w:rPr>
        <w:t>5</w:t>
      </w:r>
      <w:r w:rsidRPr="00940D4E">
        <w:rPr>
          <w:lang w:val="es-AR"/>
        </w:rPr>
        <w:t xml:space="preserve"> </w:t>
      </w:r>
      <w:r w:rsidR="00CE4C73">
        <w:rPr>
          <w:lang w:val="es-AR"/>
        </w:rPr>
        <w:t xml:space="preserve">Según </w:t>
      </w:r>
      <w:r w:rsidR="00886FBA">
        <w:rPr>
          <w:lang w:val="es-AR"/>
        </w:rPr>
        <w:t>el diseño de la respuesta de UNICEF</w:t>
      </w:r>
      <w:r w:rsidR="00CE4C73">
        <w:rPr>
          <w:lang w:val="es-AR"/>
        </w:rPr>
        <w:t xml:space="preserve"> </w:t>
      </w:r>
      <w:r w:rsidR="00DB1597">
        <w:rPr>
          <w:lang w:val="es-AR"/>
        </w:rPr>
        <w:t>¿</w:t>
      </w:r>
      <w:r w:rsidR="00CE4C73">
        <w:rPr>
          <w:lang w:val="es-AR"/>
        </w:rPr>
        <w:t>e</w:t>
      </w:r>
      <w:r w:rsidR="002123F0">
        <w:rPr>
          <w:lang w:val="es-AR"/>
        </w:rPr>
        <w:t>xiste coheren</w:t>
      </w:r>
      <w:r w:rsidR="00F12796">
        <w:rPr>
          <w:lang w:val="es-AR"/>
        </w:rPr>
        <w:t>cia</w:t>
      </w:r>
      <w:r w:rsidR="002123F0">
        <w:rPr>
          <w:lang w:val="es-AR"/>
        </w:rPr>
        <w:t xml:space="preserve"> y continuidad entre la respuesta </w:t>
      </w:r>
      <w:r w:rsidR="006E7699">
        <w:rPr>
          <w:lang w:val="es-AR"/>
        </w:rPr>
        <w:t>de la fase inicial</w:t>
      </w:r>
      <w:r w:rsidR="00443B18">
        <w:rPr>
          <w:lang w:val="es-AR"/>
        </w:rPr>
        <w:t>,</w:t>
      </w:r>
      <w:r w:rsidR="002617CB">
        <w:rPr>
          <w:lang w:val="es-AR"/>
        </w:rPr>
        <w:t xml:space="preserve"> y las acciones correspondientes a </w:t>
      </w:r>
      <w:r w:rsidR="006E7699">
        <w:rPr>
          <w:lang w:val="es-AR"/>
        </w:rPr>
        <w:t>la fase de rehabilitación temprana</w:t>
      </w:r>
      <w:r w:rsidR="002617CB">
        <w:rPr>
          <w:lang w:val="es-AR"/>
        </w:rPr>
        <w:t>?</w:t>
      </w:r>
      <w:r w:rsidR="006E7699">
        <w:rPr>
          <w:lang w:val="es-AR"/>
        </w:rPr>
        <w:t xml:space="preserve"> </w:t>
      </w:r>
    </w:p>
    <w:p w14:paraId="7F62A3B5" w14:textId="02FF9115" w:rsidR="006D5D54" w:rsidRPr="00940D4E" w:rsidRDefault="00160D6B" w:rsidP="00667E0D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>
        <w:rPr>
          <w:lang w:val="es-AR"/>
        </w:rPr>
        <w:t>1.</w:t>
      </w:r>
      <w:r w:rsidR="0067550A">
        <w:rPr>
          <w:lang w:val="es-AR"/>
        </w:rPr>
        <w:t>6</w:t>
      </w:r>
      <w:r>
        <w:rPr>
          <w:lang w:val="es-AR"/>
        </w:rPr>
        <w:t xml:space="preserve"> </w:t>
      </w:r>
      <w:r w:rsidR="00084AAF" w:rsidRPr="00940D4E">
        <w:rPr>
          <w:lang w:val="es-AR"/>
        </w:rPr>
        <w:t xml:space="preserve">¿Cuenta la respuesta de Emergencia de </w:t>
      </w:r>
      <w:r w:rsidR="00940D4E" w:rsidRPr="00940D4E">
        <w:rPr>
          <w:lang w:val="es-AR"/>
        </w:rPr>
        <w:t>UNICEF</w:t>
      </w:r>
      <w:r w:rsidR="00084AAF" w:rsidRPr="00940D4E">
        <w:rPr>
          <w:lang w:val="es-AR"/>
        </w:rPr>
        <w:t xml:space="preserve"> con una propuesta clara de objetivos, resultados esperados, indicadores de resultados y fuentes de verificación, claramente establecidos y reportados al momento de la </w:t>
      </w:r>
      <w:r w:rsidR="00940D4E" w:rsidRPr="00940D4E">
        <w:rPr>
          <w:lang w:val="es-AR"/>
        </w:rPr>
        <w:t>evaluación</w:t>
      </w:r>
      <w:r w:rsidR="00084AAF" w:rsidRPr="00940D4E">
        <w:rPr>
          <w:lang w:val="es-AR"/>
        </w:rPr>
        <w:t>?</w:t>
      </w:r>
      <w:r w:rsidR="006D5D54" w:rsidRPr="00940D4E">
        <w:rPr>
          <w:lang w:val="es-AR"/>
        </w:rPr>
        <w:t xml:space="preserve"> </w:t>
      </w:r>
      <w:r w:rsidR="00667E0D">
        <w:rPr>
          <w:lang w:val="es-AR"/>
        </w:rPr>
        <w:t>En caso negativo, ¿qué marco conceptual pudiera proponerse para perfeccionar el sistema de monitoreo de la respuesta?</w:t>
      </w:r>
    </w:p>
    <w:p w14:paraId="6817126C" w14:textId="77777777" w:rsidR="00084AAF" w:rsidRPr="00940D4E" w:rsidRDefault="00084AAF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165BD9" w14:textId="7E9AFBC3" w:rsidR="00757ECB" w:rsidRPr="00940D4E" w:rsidRDefault="00F03E6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D4E">
        <w:rPr>
          <w:rFonts w:ascii="Times New Roman" w:hAnsi="Times New Roman" w:cs="Times New Roman"/>
          <w:sz w:val="24"/>
          <w:szCs w:val="24"/>
        </w:rPr>
        <w:t xml:space="preserve">La valoración sobre </w:t>
      </w:r>
      <w:proofErr w:type="gramStart"/>
      <w:r w:rsidRPr="00940D4E">
        <w:rPr>
          <w:rFonts w:ascii="Times New Roman" w:hAnsi="Times New Roman" w:cs="Times New Roman"/>
          <w:sz w:val="24"/>
          <w:szCs w:val="24"/>
        </w:rPr>
        <w:t xml:space="preserve">la </w:t>
      </w:r>
      <w:r w:rsidR="003A5F8F">
        <w:rPr>
          <w:rFonts w:ascii="Times New Roman" w:hAnsi="Times New Roman" w:cs="Times New Roman"/>
          <w:sz w:val="24"/>
          <w:szCs w:val="24"/>
          <w:u w:val="single"/>
        </w:rPr>
        <w:t>”</w:t>
      </w:r>
      <w:r w:rsidR="00B90ADB">
        <w:rPr>
          <w:rFonts w:ascii="Times New Roman" w:hAnsi="Times New Roman" w:cs="Times New Roman"/>
          <w:sz w:val="24"/>
          <w:szCs w:val="24"/>
          <w:u w:val="single"/>
        </w:rPr>
        <w:t>eficacia</w:t>
      </w:r>
      <w:proofErr w:type="gramEnd"/>
      <w:r w:rsidR="003A5F8F">
        <w:rPr>
          <w:rFonts w:ascii="Times New Roman" w:hAnsi="Times New Roman" w:cs="Times New Roman"/>
          <w:sz w:val="24"/>
          <w:szCs w:val="24"/>
          <w:u w:val="single"/>
        </w:rPr>
        <w:t xml:space="preserve"> de resultados”</w:t>
      </w:r>
      <w:r w:rsidRPr="00940D4E">
        <w:rPr>
          <w:rFonts w:ascii="Times New Roman" w:hAnsi="Times New Roman" w:cs="Times New Roman"/>
          <w:sz w:val="24"/>
          <w:szCs w:val="24"/>
        </w:rPr>
        <w:t xml:space="preserve"> </w:t>
      </w:r>
      <w:r w:rsidR="00084AAF" w:rsidRPr="00940D4E">
        <w:rPr>
          <w:rFonts w:ascii="Times New Roman" w:hAnsi="Times New Roman" w:cs="Times New Roman"/>
          <w:sz w:val="24"/>
          <w:szCs w:val="24"/>
        </w:rPr>
        <w:t>atenderá</w:t>
      </w:r>
      <w:r w:rsidRPr="00940D4E">
        <w:rPr>
          <w:rFonts w:ascii="Times New Roman" w:hAnsi="Times New Roman" w:cs="Times New Roman"/>
          <w:sz w:val="24"/>
          <w:szCs w:val="24"/>
        </w:rPr>
        <w:t xml:space="preserve"> a</w:t>
      </w:r>
      <w:r w:rsidR="000F5A3B" w:rsidRPr="00940D4E">
        <w:rPr>
          <w:rFonts w:ascii="Times New Roman" w:hAnsi="Times New Roman" w:cs="Times New Roman"/>
          <w:sz w:val="24"/>
          <w:szCs w:val="24"/>
        </w:rPr>
        <w:t>:</w:t>
      </w:r>
    </w:p>
    <w:p w14:paraId="3FC5D5E5" w14:textId="1AB97263" w:rsidR="000F5A3B" w:rsidRPr="00940D4E" w:rsidRDefault="000F5A3B" w:rsidP="006905A7">
      <w:pPr>
        <w:pStyle w:val="NormalWeb"/>
        <w:numPr>
          <w:ilvl w:val="0"/>
          <w:numId w:val="33"/>
        </w:numPr>
        <w:spacing w:before="0" w:beforeAutospacing="0" w:after="0" w:afterAutospacing="0"/>
        <w:ind w:left="990"/>
        <w:rPr>
          <w:lang w:val="es-AR"/>
        </w:rPr>
      </w:pPr>
      <w:r w:rsidRPr="00940D4E">
        <w:rPr>
          <w:lang w:val="es-AR"/>
        </w:rPr>
        <w:t xml:space="preserve">¿Cuál ha sido </w:t>
      </w:r>
      <w:r w:rsidR="00B90ADB">
        <w:rPr>
          <w:lang w:val="es-AR"/>
        </w:rPr>
        <w:t xml:space="preserve">la eficacia </w:t>
      </w:r>
      <w:r w:rsidR="00FA3491">
        <w:rPr>
          <w:lang w:val="es-AR"/>
        </w:rPr>
        <w:t xml:space="preserve"> de los resultados </w:t>
      </w:r>
      <w:r w:rsidRPr="00940D4E">
        <w:rPr>
          <w:lang w:val="es-AR"/>
        </w:rPr>
        <w:t>de la respuesta humanitaria de UNICEF ante la emergencia provocada por el huracán Ian en Pinar del Rio?</w:t>
      </w:r>
    </w:p>
    <w:p w14:paraId="23AB946D" w14:textId="3CC616B9" w:rsidR="000F5A3B" w:rsidRPr="00940D4E" w:rsidRDefault="00084AAF" w:rsidP="00F0695B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2.1 </w:t>
      </w:r>
      <w:r w:rsidR="000F5A3B" w:rsidRPr="00940D4E">
        <w:rPr>
          <w:lang w:val="es-AR"/>
        </w:rPr>
        <w:t>¿Fue la respuesta de UNICEF suficiente en términos de rapidez de actuación, solución de necesidades y satisfacción de la demanda?</w:t>
      </w:r>
      <w:r w:rsidR="00D56D13">
        <w:rPr>
          <w:lang w:val="es-AR"/>
        </w:rPr>
        <w:t xml:space="preserve"> </w:t>
      </w:r>
    </w:p>
    <w:p w14:paraId="0869D219" w14:textId="7594554C" w:rsidR="000F5A3B" w:rsidRPr="00940D4E" w:rsidRDefault="00084AAF" w:rsidP="00F0695B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2.2 </w:t>
      </w:r>
      <w:r w:rsidR="000F5A3B" w:rsidRPr="00940D4E">
        <w:rPr>
          <w:lang w:val="es-AR"/>
        </w:rPr>
        <w:t xml:space="preserve">En tanto respuesta multisectorial, ¿han tenido igual comportamiento </w:t>
      </w:r>
      <w:r w:rsidR="002E3285">
        <w:rPr>
          <w:lang w:val="es-AR"/>
        </w:rPr>
        <w:t>en</w:t>
      </w:r>
      <w:r w:rsidR="002E3285" w:rsidRPr="00940D4E">
        <w:rPr>
          <w:lang w:val="es-AR"/>
        </w:rPr>
        <w:t xml:space="preserve"> </w:t>
      </w:r>
      <w:r w:rsidR="000F5A3B" w:rsidRPr="00940D4E">
        <w:rPr>
          <w:lang w:val="es-AR"/>
        </w:rPr>
        <w:t>celeridad</w:t>
      </w:r>
      <w:r w:rsidR="00BF6438">
        <w:rPr>
          <w:lang w:val="es-AR"/>
        </w:rPr>
        <w:t xml:space="preserve"> y</w:t>
      </w:r>
      <w:r w:rsidR="000F5A3B" w:rsidRPr="00940D4E">
        <w:rPr>
          <w:lang w:val="es-AR"/>
        </w:rPr>
        <w:t xml:space="preserve"> </w:t>
      </w:r>
      <w:r w:rsidR="00BC0806">
        <w:rPr>
          <w:lang w:val="es-AR"/>
        </w:rPr>
        <w:t xml:space="preserve">eficacia </w:t>
      </w:r>
      <w:r w:rsidR="000F5A3B" w:rsidRPr="00940D4E">
        <w:rPr>
          <w:lang w:val="es-AR"/>
        </w:rPr>
        <w:t xml:space="preserve"> todas las áreas prioritarias de la intervención? </w:t>
      </w:r>
    </w:p>
    <w:p w14:paraId="5EADBAE8" w14:textId="569938AC" w:rsidR="000F5A3B" w:rsidRPr="00940D4E" w:rsidRDefault="00084AAF" w:rsidP="00F0695B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2.3 </w:t>
      </w:r>
      <w:r w:rsidR="005275D5" w:rsidRPr="00940D4E">
        <w:rPr>
          <w:lang w:val="es-AR"/>
        </w:rPr>
        <w:t>¿</w:t>
      </w:r>
      <w:r w:rsidR="000F5A3B" w:rsidRPr="00940D4E">
        <w:rPr>
          <w:lang w:val="es-AR"/>
        </w:rPr>
        <w:t xml:space="preserve">Se ha logrado modificar positivamente la </w:t>
      </w:r>
      <w:r w:rsidR="00940D4E" w:rsidRPr="00940D4E">
        <w:rPr>
          <w:lang w:val="es-AR"/>
        </w:rPr>
        <w:t>situación</w:t>
      </w:r>
      <w:r w:rsidR="000F5A3B" w:rsidRPr="00940D4E">
        <w:rPr>
          <w:lang w:val="es-AR"/>
        </w:rPr>
        <w:t xml:space="preserve"> de niños, niñas y adolescentes, mujeres embazadas, familias y comunidades</w:t>
      </w:r>
      <w:r w:rsidR="00517DB9">
        <w:rPr>
          <w:lang w:val="es-AR"/>
        </w:rPr>
        <w:t>,</w:t>
      </w:r>
      <w:r w:rsidR="000F5A3B" w:rsidRPr="00940D4E">
        <w:rPr>
          <w:lang w:val="es-AR"/>
        </w:rPr>
        <w:t xml:space="preserve"> a partir de la intervención humanitaria de UNICEF? ¿Qué evidencias sustentan esta valoración?</w:t>
      </w:r>
    </w:p>
    <w:p w14:paraId="49E84E77" w14:textId="1E7FE13A" w:rsidR="000F5A3B" w:rsidRPr="00940D4E" w:rsidRDefault="00084AAF" w:rsidP="00F0695B">
      <w:pPr>
        <w:pStyle w:val="NormalWeb"/>
        <w:spacing w:before="0" w:beforeAutospacing="0" w:after="0" w:afterAutospacing="0"/>
        <w:ind w:left="1530"/>
        <w:jc w:val="both"/>
        <w:rPr>
          <w:lang w:val="es-AR"/>
        </w:rPr>
      </w:pPr>
      <w:r w:rsidRPr="00940D4E">
        <w:rPr>
          <w:lang w:val="es-AR"/>
        </w:rPr>
        <w:t xml:space="preserve">2.4 </w:t>
      </w:r>
      <w:r w:rsidR="000F5A3B" w:rsidRPr="00940D4E">
        <w:rPr>
          <w:lang w:val="es-AR"/>
        </w:rPr>
        <w:t xml:space="preserve">¿Hasta el momento en que se desarrolla la evaluación, se ha </w:t>
      </w:r>
      <w:r w:rsidR="00F0695B">
        <w:rPr>
          <w:lang w:val="es-AR"/>
        </w:rPr>
        <w:t>implementado</w:t>
      </w:r>
      <w:r w:rsidR="000F5A3B" w:rsidRPr="00940D4E">
        <w:rPr>
          <w:lang w:val="es-AR"/>
        </w:rPr>
        <w:t xml:space="preserve"> el Plan de </w:t>
      </w:r>
      <w:r w:rsidR="00F0695B">
        <w:rPr>
          <w:lang w:val="es-AR"/>
        </w:rPr>
        <w:t>respuesta</w:t>
      </w:r>
      <w:r w:rsidR="000F5A3B" w:rsidRPr="00940D4E">
        <w:rPr>
          <w:lang w:val="es-AR"/>
        </w:rPr>
        <w:t xml:space="preserve"> según lo previsto</w:t>
      </w:r>
      <w:r w:rsidR="00167071">
        <w:rPr>
          <w:lang w:val="es-AR"/>
        </w:rPr>
        <w:t xml:space="preserve"> desde el punto de vista temporal, </w:t>
      </w:r>
      <w:r w:rsidR="006E26C7">
        <w:rPr>
          <w:lang w:val="es-AR"/>
        </w:rPr>
        <w:t>de entrega de suministros</w:t>
      </w:r>
      <w:r w:rsidR="00037A21">
        <w:rPr>
          <w:lang w:val="es-AR"/>
        </w:rPr>
        <w:t xml:space="preserve">, y </w:t>
      </w:r>
      <w:r w:rsidR="00C2792A">
        <w:rPr>
          <w:lang w:val="es-AR"/>
        </w:rPr>
        <w:t>resultados esperados</w:t>
      </w:r>
      <w:r w:rsidR="000F5A3B" w:rsidRPr="00940D4E">
        <w:rPr>
          <w:lang w:val="es-AR"/>
        </w:rPr>
        <w:t>?</w:t>
      </w:r>
    </w:p>
    <w:p w14:paraId="0DAB45F3" w14:textId="77777777" w:rsidR="00940D4E" w:rsidRDefault="00940D4E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AR"/>
        </w:rPr>
      </w:pPr>
    </w:p>
    <w:p w14:paraId="4F19FE38" w14:textId="75EFD1EE" w:rsidR="000F5A3B" w:rsidRPr="00940D4E" w:rsidRDefault="000F5A3B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Asimismo, la respuesta al tercer </w:t>
      </w:r>
      <w:r w:rsidRPr="537D00D7">
        <w:rPr>
          <w:rFonts w:ascii="Times New Roman" w:hAnsi="Times New Roman" w:cs="Times New Roman"/>
          <w:sz w:val="24"/>
          <w:szCs w:val="24"/>
          <w:lang w:val="es-AR"/>
        </w:rPr>
        <w:t>objetivo</w:t>
      </w:r>
      <w:r w:rsidR="00210F0B">
        <w:rPr>
          <w:rFonts w:ascii="Times New Roman" w:hAnsi="Times New Roman" w:cs="Times New Roman"/>
          <w:sz w:val="24"/>
          <w:szCs w:val="24"/>
          <w:lang w:val="es-AR"/>
        </w:rPr>
        <w:t xml:space="preserve"> relacionado con la “eficacia de procesos”</w:t>
      </w:r>
      <w:r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 </w:t>
      </w:r>
      <w:r w:rsidR="00EF537F">
        <w:rPr>
          <w:rFonts w:ascii="Times New Roman" w:hAnsi="Times New Roman" w:cs="Times New Roman"/>
          <w:sz w:val="24"/>
          <w:szCs w:val="24"/>
          <w:lang w:val="es-AR"/>
        </w:rPr>
        <w:t>(</w:t>
      </w:r>
      <w:r w:rsidR="00EF537F" w:rsidRPr="537D00D7">
        <w:rPr>
          <w:rFonts w:ascii="Times New Roman" w:hAnsi="Times New Roman" w:cs="Times New Roman"/>
          <w:sz w:val="24"/>
          <w:szCs w:val="24"/>
          <w:lang w:val="es-AR"/>
        </w:rPr>
        <w:t>estrategia de respuesta a emergencias y coordinaci</w:t>
      </w:r>
      <w:r w:rsidR="2B0C61F1" w:rsidRPr="537D00D7">
        <w:rPr>
          <w:rFonts w:ascii="Times New Roman" w:hAnsi="Times New Roman" w:cs="Times New Roman"/>
          <w:sz w:val="24"/>
          <w:szCs w:val="24"/>
          <w:lang w:val="es-AR"/>
        </w:rPr>
        <w:t>ó</w:t>
      </w:r>
      <w:r w:rsidR="00EF537F" w:rsidRPr="537D00D7">
        <w:rPr>
          <w:rFonts w:ascii="Times New Roman" w:hAnsi="Times New Roman" w:cs="Times New Roman"/>
          <w:sz w:val="24"/>
          <w:szCs w:val="24"/>
          <w:lang w:val="es-AR"/>
        </w:rPr>
        <w:t xml:space="preserve">n (interna y externa)) </w:t>
      </w:r>
      <w:r w:rsidRPr="00940D4E">
        <w:rPr>
          <w:rFonts w:ascii="Times New Roman" w:hAnsi="Times New Roman" w:cs="Times New Roman"/>
          <w:sz w:val="24"/>
          <w:szCs w:val="24"/>
          <w:lang w:val="es-AR"/>
        </w:rPr>
        <w:t>deberá atender a cuestiones como:</w:t>
      </w:r>
    </w:p>
    <w:p w14:paraId="62176259" w14:textId="6C9758DD" w:rsidR="000F5A3B" w:rsidRPr="00940D4E" w:rsidRDefault="005A7D5D" w:rsidP="005A7D5D">
      <w:pPr>
        <w:pStyle w:val="NormalWeb"/>
        <w:spacing w:before="0" w:beforeAutospacing="0" w:after="0" w:afterAutospacing="0"/>
        <w:ind w:left="900" w:hanging="270"/>
        <w:rPr>
          <w:lang w:val="es-AR"/>
        </w:rPr>
      </w:pPr>
      <w:r>
        <w:rPr>
          <w:lang w:val="es-AR"/>
        </w:rPr>
        <w:t xml:space="preserve">3. </w:t>
      </w:r>
      <w:r w:rsidR="000F5A3B" w:rsidRPr="00940D4E">
        <w:rPr>
          <w:lang w:val="es-AR"/>
        </w:rPr>
        <w:t xml:space="preserve">¿Cuáles han sido las buenas prácticas, lecciones aprendidas, retos y desafíos que ha afrontado la </w:t>
      </w:r>
      <w:r w:rsidR="001F02A9">
        <w:rPr>
          <w:lang w:val="es-AR"/>
        </w:rPr>
        <w:t>“</w:t>
      </w:r>
      <w:r w:rsidR="00FA3491">
        <w:rPr>
          <w:lang w:val="es-AR"/>
        </w:rPr>
        <w:t>eficacia del proceso</w:t>
      </w:r>
      <w:r w:rsidR="001F02A9">
        <w:rPr>
          <w:lang w:val="es-AR"/>
        </w:rPr>
        <w:t>”</w:t>
      </w:r>
      <w:r w:rsidR="00FA3491">
        <w:rPr>
          <w:lang w:val="es-AR"/>
        </w:rPr>
        <w:t xml:space="preserve"> de </w:t>
      </w:r>
      <w:r w:rsidR="000F5A3B" w:rsidRPr="00940D4E">
        <w:rPr>
          <w:lang w:val="es-AR"/>
        </w:rPr>
        <w:t>respuesta de Emergencia de UNICEF en la provincia de Pinar del Rio?</w:t>
      </w:r>
    </w:p>
    <w:p w14:paraId="3624ED50" w14:textId="5FC4DF9B" w:rsidR="000F5A3B" w:rsidRPr="00940D4E" w:rsidRDefault="00084AAF" w:rsidP="009C347A">
      <w:pPr>
        <w:pStyle w:val="NormalWeb"/>
        <w:spacing w:before="0" w:beforeAutospacing="0" w:after="0" w:afterAutospacing="0"/>
        <w:ind w:left="1530"/>
        <w:rPr>
          <w:lang w:val="es-AR"/>
        </w:rPr>
      </w:pPr>
      <w:r w:rsidRPr="00940D4E">
        <w:rPr>
          <w:lang w:val="es-AR"/>
        </w:rPr>
        <w:t xml:space="preserve">3.1 </w:t>
      </w:r>
      <w:r w:rsidR="000F5A3B" w:rsidRPr="00940D4E">
        <w:rPr>
          <w:lang w:val="es-AR"/>
        </w:rPr>
        <w:t>¿Qué mecanismos de actuación en el terreno han permitido alcanzar los resultados esperados? ¿Cuáles procedimientos o procesos han resultado ser obstáculos a la efectividad de la respuesta?</w:t>
      </w:r>
    </w:p>
    <w:p w14:paraId="41B0EF01" w14:textId="3EB4CEF5" w:rsidR="000F5A3B" w:rsidRPr="00940D4E" w:rsidRDefault="00084AAF" w:rsidP="009C347A">
      <w:pPr>
        <w:pStyle w:val="NormalWeb"/>
        <w:spacing w:before="0" w:beforeAutospacing="0" w:after="0" w:afterAutospacing="0"/>
        <w:ind w:left="1530"/>
        <w:rPr>
          <w:lang w:val="es-AR"/>
        </w:rPr>
      </w:pPr>
      <w:r w:rsidRPr="00940D4E">
        <w:rPr>
          <w:lang w:val="es-AR"/>
        </w:rPr>
        <w:t xml:space="preserve">3.2 </w:t>
      </w:r>
      <w:r w:rsidR="000F5A3B" w:rsidRPr="00940D4E">
        <w:rPr>
          <w:lang w:val="es-AR"/>
        </w:rPr>
        <w:t>¿Cuáles han sido los cuellos de botella que han dificultado el avance en un sector de la respuesta más que en otro?</w:t>
      </w:r>
    </w:p>
    <w:p w14:paraId="325DC6DB" w14:textId="4229F7AD" w:rsidR="006400BF" w:rsidRPr="00940D4E" w:rsidRDefault="006400BF" w:rsidP="009C347A">
      <w:pPr>
        <w:pStyle w:val="NormalWeb"/>
        <w:spacing w:before="0" w:beforeAutospacing="0" w:after="0" w:afterAutospacing="0"/>
        <w:ind w:left="1530"/>
        <w:rPr>
          <w:lang w:val="es-AR"/>
        </w:rPr>
      </w:pPr>
      <w:r w:rsidRPr="00940D4E">
        <w:rPr>
          <w:lang w:val="es-AR"/>
        </w:rPr>
        <w:t xml:space="preserve">3.3 </w:t>
      </w:r>
      <w:r w:rsidR="007379DC" w:rsidRPr="00940D4E">
        <w:rPr>
          <w:lang w:val="es-AR"/>
        </w:rPr>
        <w:t>A partir de la presente evaluación, ¿qué recomendaciones en términos de AAP</w:t>
      </w:r>
      <w:r w:rsidR="00A05ECE">
        <w:rPr>
          <w:lang w:val="es-AR"/>
        </w:rPr>
        <w:t xml:space="preserve"> y</w:t>
      </w:r>
      <w:r w:rsidR="00EC586C">
        <w:rPr>
          <w:lang w:val="es-AR"/>
        </w:rPr>
        <w:t xml:space="preserve"> PSEA</w:t>
      </w:r>
      <w:r w:rsidR="007379DC" w:rsidRPr="00940D4E">
        <w:rPr>
          <w:lang w:val="es-AR"/>
        </w:rPr>
        <w:t xml:space="preserve"> son posibles proponer para garantizar una mejor comunicación respecto de la satisfacción y reporte de demandas por parte de la población afectada?</w:t>
      </w:r>
    </w:p>
    <w:p w14:paraId="3BCDC424" w14:textId="77777777" w:rsidR="000F5A3B" w:rsidRPr="00940D4E" w:rsidRDefault="000F5A3B" w:rsidP="009C347A">
      <w:pPr>
        <w:pStyle w:val="NormalWeb"/>
        <w:spacing w:before="0" w:beforeAutospacing="0" w:after="0" w:afterAutospacing="0"/>
        <w:ind w:left="1530"/>
        <w:rPr>
          <w:lang w:val="es-AR"/>
        </w:rPr>
      </w:pPr>
    </w:p>
    <w:p w14:paraId="5FEA7D8E" w14:textId="4F200642" w:rsidR="000F5A3B" w:rsidRPr="00940D4E" w:rsidRDefault="005A7D5D" w:rsidP="005A7D5D">
      <w:pPr>
        <w:pStyle w:val="NormalWeb"/>
        <w:spacing w:before="0" w:beforeAutospacing="0" w:after="0" w:afterAutospacing="0"/>
        <w:ind w:left="990" w:hanging="360"/>
        <w:rPr>
          <w:lang w:val="es-AR"/>
        </w:rPr>
      </w:pPr>
      <w:r>
        <w:rPr>
          <w:lang w:val="es-AR"/>
        </w:rPr>
        <w:lastRenderedPageBreak/>
        <w:t xml:space="preserve"> 4. </w:t>
      </w:r>
      <w:r w:rsidR="000F5A3B" w:rsidRPr="00940D4E">
        <w:rPr>
          <w:lang w:val="es-AR"/>
        </w:rPr>
        <w:t>¿Qué lecturas programáticas son posibles hacer a partir del análisis del caso estudiado, para reafirmar a UNICEF como un actor clave en contextos de emergencias en Cuba?</w:t>
      </w:r>
    </w:p>
    <w:p w14:paraId="41DFA0AE" w14:textId="6C6EDC5E" w:rsidR="000F5A3B" w:rsidRPr="00940D4E" w:rsidRDefault="005A7D5D" w:rsidP="009C347A">
      <w:pPr>
        <w:pStyle w:val="NormalWeb"/>
        <w:spacing w:before="0" w:beforeAutospacing="0" w:after="0" w:afterAutospacing="0"/>
        <w:ind w:left="1530"/>
        <w:rPr>
          <w:lang w:val="es-AR"/>
        </w:rPr>
      </w:pPr>
      <w:r>
        <w:rPr>
          <w:lang w:val="es-AR"/>
        </w:rPr>
        <w:t>4</w:t>
      </w:r>
      <w:r w:rsidR="005C3AAE" w:rsidRPr="00940D4E">
        <w:rPr>
          <w:lang w:val="es-AR"/>
        </w:rPr>
        <w:t xml:space="preserve">.1 </w:t>
      </w:r>
      <w:r w:rsidR="000F5A3B" w:rsidRPr="00940D4E">
        <w:rPr>
          <w:lang w:val="es-AR"/>
        </w:rPr>
        <w:t>¿Cuál ha sido el valor agregado de la intervención de UNICEF en el marco del Plan interagencial de Respuesta al Huracana Ian?</w:t>
      </w:r>
    </w:p>
    <w:p w14:paraId="3B2402DC" w14:textId="5E5F6A88" w:rsidR="000F5A3B" w:rsidRPr="00940D4E" w:rsidRDefault="005A7D5D" w:rsidP="009C347A">
      <w:pPr>
        <w:pStyle w:val="NormalWeb"/>
        <w:spacing w:before="0" w:beforeAutospacing="0" w:after="0" w:afterAutospacing="0"/>
        <w:ind w:left="1530"/>
        <w:rPr>
          <w:lang w:val="es-AR"/>
        </w:rPr>
      </w:pPr>
      <w:r>
        <w:rPr>
          <w:lang w:val="es-AR"/>
        </w:rPr>
        <w:t>4.</w:t>
      </w:r>
      <w:r w:rsidR="005C3AAE" w:rsidRPr="00940D4E">
        <w:rPr>
          <w:lang w:val="es-AR"/>
        </w:rPr>
        <w:t xml:space="preserve">2 </w:t>
      </w:r>
      <w:r w:rsidR="000F5A3B" w:rsidRPr="00940D4E">
        <w:rPr>
          <w:lang w:val="es-AR"/>
        </w:rPr>
        <w:t xml:space="preserve">¿Se han constituido o reforzado alianzas </w:t>
      </w:r>
      <w:proofErr w:type="spellStart"/>
      <w:r w:rsidR="000F5A3B" w:rsidRPr="00940D4E">
        <w:rPr>
          <w:lang w:val="es-AR"/>
        </w:rPr>
        <w:t>interagenciales</w:t>
      </w:r>
      <w:proofErr w:type="spellEnd"/>
      <w:r w:rsidR="000F5A3B" w:rsidRPr="00940D4E">
        <w:rPr>
          <w:lang w:val="es-AR"/>
        </w:rPr>
        <w:t xml:space="preserve"> e interinstitucionales efectivas? ¿Qué potencial tienen estas alianzas de trascender el contexto de la respuesta a emergencias y consolidar otros procesos en contextos de desarrollo?</w:t>
      </w:r>
    </w:p>
    <w:p w14:paraId="52E6C0C9" w14:textId="74D779EE" w:rsidR="00BD1F63" w:rsidRDefault="00BD1F63" w:rsidP="35781AB0">
      <w:pPr>
        <w:pStyle w:val="NormalWeb"/>
        <w:spacing w:before="0" w:beforeAutospacing="0" w:after="0" w:afterAutospacing="0"/>
        <w:ind w:left="1530"/>
        <w:rPr>
          <w:lang w:val="es-AR"/>
        </w:rPr>
      </w:pPr>
    </w:p>
    <w:p w14:paraId="2EC8B202" w14:textId="39DB85AD" w:rsidR="000F5A3B" w:rsidRPr="009C347A" w:rsidRDefault="30DC014B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AR"/>
        </w:rPr>
      </w:pPr>
      <w:r w:rsidRPr="537D00D7">
        <w:rPr>
          <w:rFonts w:ascii="Times New Roman" w:hAnsi="Times New Roman" w:cs="Times New Roman"/>
          <w:sz w:val="24"/>
          <w:szCs w:val="24"/>
          <w:lang w:val="es-AR"/>
        </w:rPr>
        <w:t>En relación al cuarto objetivo, l</w:t>
      </w:r>
      <w:r w:rsidR="00BD1F63" w:rsidRPr="537D00D7">
        <w:rPr>
          <w:rFonts w:ascii="Times New Roman" w:hAnsi="Times New Roman" w:cs="Times New Roman"/>
          <w:sz w:val="24"/>
          <w:szCs w:val="24"/>
          <w:lang w:val="es-AR"/>
        </w:rPr>
        <w:t>a</w:t>
      </w:r>
      <w:r w:rsidR="00BD1F63"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 propuesta de Teoría de Cambio deberá ser conciliada con el GR de la evaluación, y </w:t>
      </w:r>
      <w:r w:rsidR="00CD073C"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delimitar entre </w:t>
      </w:r>
      <w:r w:rsidR="006B5D0F" w:rsidRPr="00940D4E">
        <w:rPr>
          <w:rFonts w:ascii="Times New Roman" w:hAnsi="Times New Roman" w:cs="Times New Roman"/>
          <w:sz w:val="24"/>
          <w:szCs w:val="24"/>
          <w:lang w:val="es-AR"/>
        </w:rPr>
        <w:t>la</w:t>
      </w:r>
      <w:r w:rsidR="00CD073C"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 teoría subyacente no explicitada en la respuesta de emergencia programada e implementada </w:t>
      </w:r>
      <w:r w:rsidR="006B5D0F"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hasta el momento </w:t>
      </w:r>
      <w:r w:rsidR="00CD073C" w:rsidRPr="00940D4E">
        <w:rPr>
          <w:rFonts w:ascii="Times New Roman" w:hAnsi="Times New Roman" w:cs="Times New Roman"/>
          <w:sz w:val="24"/>
          <w:szCs w:val="24"/>
          <w:lang w:val="es-AR"/>
        </w:rPr>
        <w:t>por UNICEF</w:t>
      </w:r>
      <w:r w:rsidR="00564A4A"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, y aquella elaborada por la consultoría </w:t>
      </w:r>
      <w:r w:rsidR="007D554F" w:rsidRPr="00940D4E">
        <w:rPr>
          <w:rFonts w:ascii="Times New Roman" w:hAnsi="Times New Roman" w:cs="Times New Roman"/>
          <w:sz w:val="24"/>
          <w:szCs w:val="24"/>
          <w:lang w:val="es-AR"/>
        </w:rPr>
        <w:t xml:space="preserve">según sus recomendaciones, </w:t>
      </w:r>
      <w:r w:rsidR="00564A4A" w:rsidRPr="00940D4E">
        <w:rPr>
          <w:rFonts w:ascii="Times New Roman" w:hAnsi="Times New Roman" w:cs="Times New Roman"/>
          <w:sz w:val="24"/>
          <w:szCs w:val="24"/>
          <w:lang w:val="es-AR"/>
        </w:rPr>
        <w:t>en b</w:t>
      </w:r>
      <w:r w:rsidR="00564A4A" w:rsidRPr="009C347A">
        <w:rPr>
          <w:rFonts w:ascii="Times New Roman" w:hAnsi="Times New Roman" w:cs="Times New Roman"/>
          <w:sz w:val="24"/>
          <w:szCs w:val="24"/>
          <w:lang w:val="es-AR"/>
        </w:rPr>
        <w:t>ase a las lecciones aprendidas, buenas prácticas, retos y desafíos identificados durante la evaluación.</w:t>
      </w:r>
    </w:p>
    <w:p w14:paraId="378E8F1F" w14:textId="77777777" w:rsidR="00564A4A" w:rsidRPr="009C347A" w:rsidRDefault="00564A4A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AR"/>
        </w:rPr>
      </w:pPr>
    </w:p>
    <w:p w14:paraId="0BC08722" w14:textId="52EBB31F" w:rsidR="00143D75" w:rsidRPr="009C347A" w:rsidRDefault="00301652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8</w:t>
      </w:r>
      <w:r w:rsidR="00541783" w:rsidRPr="009C347A">
        <w:rPr>
          <w:rFonts w:ascii="Times New Roman" w:hAnsi="Times New Roman" w:cs="Times New Roman"/>
          <w:b/>
          <w:sz w:val="24"/>
          <w:szCs w:val="24"/>
        </w:rPr>
        <w:t>. Metodología de la evaluación</w:t>
      </w:r>
    </w:p>
    <w:p w14:paraId="4B995647" w14:textId="64C22646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545F7" w14:textId="72B7E979" w:rsidR="003D5A93" w:rsidRPr="009C347A" w:rsidRDefault="001341C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metodología descrita en esta sección es indicativa. Se espera que </w:t>
      </w:r>
      <w:r w:rsidR="007803F9" w:rsidRPr="009C347A">
        <w:rPr>
          <w:rFonts w:ascii="Times New Roman" w:hAnsi="Times New Roman" w:cs="Times New Roman"/>
          <w:sz w:val="24"/>
          <w:szCs w:val="24"/>
        </w:rPr>
        <w:t xml:space="preserve">la persona </w:t>
      </w:r>
      <w:r w:rsidRPr="009C347A">
        <w:rPr>
          <w:rFonts w:ascii="Times New Roman" w:hAnsi="Times New Roman" w:cs="Times New Roman"/>
          <w:sz w:val="24"/>
          <w:szCs w:val="24"/>
        </w:rPr>
        <w:t xml:space="preserve">que se contrate </w:t>
      </w:r>
      <w:r w:rsidR="00C00FAD" w:rsidRPr="009C347A">
        <w:rPr>
          <w:rFonts w:ascii="Times New Roman" w:hAnsi="Times New Roman" w:cs="Times New Roman"/>
          <w:sz w:val="24"/>
          <w:szCs w:val="24"/>
        </w:rPr>
        <w:t xml:space="preserve">asuma y </w:t>
      </w:r>
      <w:r w:rsidRPr="009C347A">
        <w:rPr>
          <w:rFonts w:ascii="Times New Roman" w:hAnsi="Times New Roman" w:cs="Times New Roman"/>
          <w:sz w:val="24"/>
          <w:szCs w:val="24"/>
        </w:rPr>
        <w:t xml:space="preserve">adapte </w:t>
      </w:r>
      <w:r w:rsidR="005B5562" w:rsidRPr="009C347A">
        <w:rPr>
          <w:rFonts w:ascii="Times New Roman" w:hAnsi="Times New Roman" w:cs="Times New Roman"/>
          <w:sz w:val="24"/>
          <w:szCs w:val="24"/>
        </w:rPr>
        <w:t>el</w:t>
      </w:r>
      <w:r w:rsidRPr="009C347A">
        <w:rPr>
          <w:rFonts w:ascii="Times New Roman" w:hAnsi="Times New Roman" w:cs="Times New Roman"/>
          <w:sz w:val="24"/>
          <w:szCs w:val="24"/>
        </w:rPr>
        <w:t xml:space="preserve"> enfoque metodológico</w:t>
      </w:r>
      <w:r w:rsidR="005B5562" w:rsidRPr="009C347A">
        <w:rPr>
          <w:rFonts w:ascii="Times New Roman" w:hAnsi="Times New Roman" w:cs="Times New Roman"/>
          <w:sz w:val="24"/>
          <w:szCs w:val="24"/>
        </w:rPr>
        <w:t xml:space="preserve"> más conveniente</w:t>
      </w:r>
      <w:r w:rsidRPr="009C347A">
        <w:rPr>
          <w:rFonts w:ascii="Times New Roman" w:hAnsi="Times New Roman" w:cs="Times New Roman"/>
          <w:sz w:val="24"/>
          <w:szCs w:val="24"/>
        </w:rPr>
        <w:t xml:space="preserve"> y proponga ajustes </w:t>
      </w:r>
      <w:r w:rsidR="005A5F5E" w:rsidRPr="009C347A">
        <w:rPr>
          <w:rFonts w:ascii="Times New Roman" w:hAnsi="Times New Roman" w:cs="Times New Roman"/>
          <w:sz w:val="24"/>
          <w:szCs w:val="24"/>
        </w:rPr>
        <w:t xml:space="preserve">pertinentes </w:t>
      </w:r>
      <w:r w:rsidR="003D5A93" w:rsidRPr="009C347A">
        <w:rPr>
          <w:rFonts w:ascii="Times New Roman" w:hAnsi="Times New Roman" w:cs="Times New Roman"/>
          <w:sz w:val="24"/>
          <w:szCs w:val="24"/>
        </w:rPr>
        <w:t>al logro</w:t>
      </w:r>
      <w:r w:rsidR="00CB32AE" w:rsidRPr="009C347A">
        <w:rPr>
          <w:rFonts w:ascii="Times New Roman" w:hAnsi="Times New Roman" w:cs="Times New Roman"/>
          <w:sz w:val="24"/>
          <w:szCs w:val="24"/>
        </w:rPr>
        <w:t xml:space="preserve"> de</w:t>
      </w:r>
      <w:r w:rsidRPr="009C347A">
        <w:rPr>
          <w:rFonts w:ascii="Times New Roman" w:hAnsi="Times New Roman" w:cs="Times New Roman"/>
          <w:sz w:val="24"/>
          <w:szCs w:val="24"/>
        </w:rPr>
        <w:t xml:space="preserve"> los objetivos de la evaluación. </w:t>
      </w:r>
    </w:p>
    <w:p w14:paraId="66C6776A" w14:textId="3654FFF2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3BC99" w14:textId="02B30A62" w:rsidR="001341CD" w:rsidRPr="009C347A" w:rsidRDefault="004B726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propuesta metodológica usará como guía las preguntas y </w:t>
      </w:r>
      <w:proofErr w:type="spellStart"/>
      <w:r w:rsidRPr="009C347A">
        <w:rPr>
          <w:rFonts w:ascii="Times New Roman" w:hAnsi="Times New Roman" w:cs="Times New Roman"/>
          <w:sz w:val="24"/>
          <w:szCs w:val="24"/>
        </w:rPr>
        <w:t>subpreguntas</w:t>
      </w:r>
      <w:proofErr w:type="spellEnd"/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220D3B" w:rsidRPr="009C347A">
        <w:rPr>
          <w:rFonts w:ascii="Times New Roman" w:hAnsi="Times New Roman" w:cs="Times New Roman"/>
          <w:sz w:val="24"/>
          <w:szCs w:val="24"/>
        </w:rPr>
        <w:t>del marco de evaluación</w:t>
      </w:r>
      <w:r w:rsidR="00484350" w:rsidRPr="009C347A">
        <w:rPr>
          <w:rFonts w:ascii="Times New Roman" w:hAnsi="Times New Roman" w:cs="Times New Roman"/>
          <w:sz w:val="24"/>
          <w:szCs w:val="24"/>
        </w:rPr>
        <w:t xml:space="preserve"> que </w:t>
      </w:r>
      <w:r w:rsidR="00B656EE" w:rsidRPr="009C347A">
        <w:rPr>
          <w:rFonts w:ascii="Times New Roman" w:hAnsi="Times New Roman" w:cs="Times New Roman"/>
          <w:sz w:val="24"/>
          <w:szCs w:val="24"/>
        </w:rPr>
        <w:t xml:space="preserve">finalmente se acuerden </w:t>
      </w:r>
      <w:r w:rsidR="00326458" w:rsidRPr="009C347A">
        <w:rPr>
          <w:rFonts w:ascii="Times New Roman" w:hAnsi="Times New Roman" w:cs="Times New Roman"/>
          <w:sz w:val="24"/>
          <w:szCs w:val="24"/>
        </w:rPr>
        <w:t>en la revisión d</w:t>
      </w:r>
      <w:r w:rsidR="00B656EE" w:rsidRPr="009C347A">
        <w:rPr>
          <w:rFonts w:ascii="Times New Roman" w:hAnsi="Times New Roman" w:cs="Times New Roman"/>
          <w:sz w:val="24"/>
          <w:szCs w:val="24"/>
        </w:rPr>
        <w:t xml:space="preserve">el reporte de </w:t>
      </w:r>
      <w:r w:rsidR="005A5F5E" w:rsidRPr="009C347A">
        <w:rPr>
          <w:rFonts w:ascii="Times New Roman" w:hAnsi="Times New Roman" w:cs="Times New Roman"/>
          <w:sz w:val="24"/>
          <w:szCs w:val="24"/>
        </w:rPr>
        <w:t>incepción.</w:t>
      </w:r>
      <w:r w:rsidR="003D5A93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220D3B" w:rsidRPr="009C347A">
        <w:rPr>
          <w:rFonts w:ascii="Times New Roman" w:hAnsi="Times New Roman" w:cs="Times New Roman"/>
          <w:sz w:val="24"/>
          <w:szCs w:val="24"/>
        </w:rPr>
        <w:t>La propuesta p</w:t>
      </w:r>
      <w:r w:rsidR="003D5A93" w:rsidRPr="009C347A">
        <w:rPr>
          <w:rFonts w:ascii="Times New Roman" w:hAnsi="Times New Roman" w:cs="Times New Roman"/>
          <w:sz w:val="24"/>
          <w:szCs w:val="24"/>
        </w:rPr>
        <w:t xml:space="preserve">odrá </w:t>
      </w:r>
      <w:r w:rsidR="001341CD" w:rsidRPr="009C347A">
        <w:rPr>
          <w:rFonts w:ascii="Times New Roman" w:hAnsi="Times New Roman" w:cs="Times New Roman"/>
          <w:sz w:val="24"/>
          <w:szCs w:val="24"/>
        </w:rPr>
        <w:t xml:space="preserve">incluir mejoras al diseño; enfoques a adoptar, estrategia de muestreo, métodos de recopilación y análisis de datos; y </w:t>
      </w:r>
      <w:r w:rsidR="0067183B" w:rsidRPr="009C347A">
        <w:rPr>
          <w:rFonts w:ascii="Times New Roman" w:hAnsi="Times New Roman" w:cs="Times New Roman"/>
          <w:sz w:val="24"/>
          <w:szCs w:val="24"/>
        </w:rPr>
        <w:t>d</w:t>
      </w:r>
      <w:r w:rsidR="001341CD" w:rsidRPr="009C347A">
        <w:rPr>
          <w:rFonts w:ascii="Times New Roman" w:hAnsi="Times New Roman" w:cs="Times New Roman"/>
          <w:sz w:val="24"/>
          <w:szCs w:val="24"/>
        </w:rPr>
        <w:t>e</w:t>
      </w:r>
      <w:r w:rsidR="00515C7D" w:rsidRPr="009C347A">
        <w:rPr>
          <w:rFonts w:ascii="Times New Roman" w:hAnsi="Times New Roman" w:cs="Times New Roman"/>
          <w:sz w:val="24"/>
          <w:szCs w:val="24"/>
        </w:rPr>
        <w:t>l</w:t>
      </w:r>
      <w:r w:rsidR="001341CD" w:rsidRPr="009C347A">
        <w:rPr>
          <w:rFonts w:ascii="Times New Roman" w:hAnsi="Times New Roman" w:cs="Times New Roman"/>
          <w:sz w:val="24"/>
          <w:szCs w:val="24"/>
        </w:rPr>
        <w:t xml:space="preserve"> marco de evaluación. </w:t>
      </w:r>
      <w:r w:rsidRPr="009C347A">
        <w:rPr>
          <w:rFonts w:ascii="Times New Roman" w:hAnsi="Times New Roman" w:cs="Times New Roman"/>
          <w:sz w:val="24"/>
          <w:szCs w:val="24"/>
        </w:rPr>
        <w:t>T</w:t>
      </w:r>
      <w:r w:rsidR="001341CD" w:rsidRPr="009C347A">
        <w:rPr>
          <w:rFonts w:ascii="Times New Roman" w:hAnsi="Times New Roman" w:cs="Times New Roman"/>
          <w:sz w:val="24"/>
          <w:szCs w:val="24"/>
        </w:rPr>
        <w:t>ambién deben referirse a limitaciones metodológicas y medidas de mitigación.</w:t>
      </w:r>
    </w:p>
    <w:p w14:paraId="7F9366F9" w14:textId="24AC4C44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E0BAD" w14:textId="1E343B8E" w:rsidR="001C5F2D" w:rsidRPr="009C347A" w:rsidRDefault="0019650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Se </w:t>
      </w:r>
      <w:r w:rsidR="007D554F" w:rsidRPr="009C347A">
        <w:rPr>
          <w:rFonts w:ascii="Times New Roman" w:hAnsi="Times New Roman" w:cs="Times New Roman"/>
          <w:sz w:val="24"/>
          <w:szCs w:val="24"/>
        </w:rPr>
        <w:t>sugiere el empleo de</w:t>
      </w:r>
      <w:r w:rsidRPr="009C347A">
        <w:rPr>
          <w:rFonts w:ascii="Times New Roman" w:hAnsi="Times New Roman" w:cs="Times New Roman"/>
          <w:sz w:val="24"/>
          <w:szCs w:val="24"/>
        </w:rPr>
        <w:t xml:space="preserve"> una estrategia de evaluación de método mixto</w:t>
      </w:r>
      <w:r w:rsidR="00CB32AE" w:rsidRPr="009C347A">
        <w:rPr>
          <w:rFonts w:ascii="Times New Roman" w:hAnsi="Times New Roman" w:cs="Times New Roman"/>
          <w:sz w:val="24"/>
          <w:szCs w:val="24"/>
        </w:rPr>
        <w:t xml:space="preserve">; </w:t>
      </w:r>
      <w:r w:rsidRPr="009C347A">
        <w:rPr>
          <w:rFonts w:ascii="Times New Roman" w:hAnsi="Times New Roman" w:cs="Times New Roman"/>
          <w:sz w:val="24"/>
          <w:szCs w:val="24"/>
        </w:rPr>
        <w:t>que combin</w:t>
      </w:r>
      <w:r w:rsidR="0062652F" w:rsidRPr="009C347A">
        <w:rPr>
          <w:rFonts w:ascii="Times New Roman" w:hAnsi="Times New Roman" w:cs="Times New Roman"/>
          <w:sz w:val="24"/>
          <w:szCs w:val="24"/>
        </w:rPr>
        <w:t>e</w:t>
      </w:r>
      <w:r w:rsidRPr="009C347A">
        <w:rPr>
          <w:rFonts w:ascii="Times New Roman" w:hAnsi="Times New Roman" w:cs="Times New Roman"/>
          <w:sz w:val="24"/>
          <w:szCs w:val="24"/>
        </w:rPr>
        <w:t xml:space="preserve"> la recopilación y análisis de datos cualitativos y cuantitativos. Desde el punto de vista cuantitativo se enfatizará en la recolección y análisis de datos a partir de la definición de variables medidas y analizadas con </w:t>
      </w:r>
      <w:r w:rsidR="00CA2C76" w:rsidRPr="009C347A">
        <w:rPr>
          <w:rFonts w:ascii="Times New Roman" w:hAnsi="Times New Roman" w:cs="Times New Roman"/>
          <w:sz w:val="24"/>
          <w:szCs w:val="24"/>
        </w:rPr>
        <w:t>procesamientos</w:t>
      </w:r>
      <w:r w:rsidRPr="009C347A">
        <w:rPr>
          <w:rFonts w:ascii="Times New Roman" w:hAnsi="Times New Roman" w:cs="Times New Roman"/>
          <w:sz w:val="24"/>
          <w:szCs w:val="24"/>
        </w:rPr>
        <w:t xml:space="preserve"> estadísticos para determinar relaciones </w:t>
      </w:r>
      <w:r w:rsidR="00CA2C76" w:rsidRPr="009C347A">
        <w:rPr>
          <w:rFonts w:ascii="Times New Roman" w:hAnsi="Times New Roman" w:cs="Times New Roman"/>
          <w:sz w:val="24"/>
          <w:szCs w:val="24"/>
        </w:rPr>
        <w:t>signifi</w:t>
      </w:r>
      <w:r w:rsidR="00124C40" w:rsidRPr="009C347A">
        <w:rPr>
          <w:rFonts w:ascii="Times New Roman" w:hAnsi="Times New Roman" w:cs="Times New Roman"/>
          <w:sz w:val="24"/>
          <w:szCs w:val="24"/>
        </w:rPr>
        <w:t>cativas</w:t>
      </w:r>
      <w:r w:rsidRPr="009C347A">
        <w:rPr>
          <w:rFonts w:ascii="Times New Roman" w:hAnsi="Times New Roman" w:cs="Times New Roman"/>
          <w:sz w:val="24"/>
          <w:szCs w:val="24"/>
        </w:rPr>
        <w:t xml:space="preserve"> entre ellas. Desde el punto de vista cualitativo se explorarán datos en forma de testimonios, entrevistas, grupos focales, etc. </w:t>
      </w:r>
      <w:r w:rsidR="00355356" w:rsidRPr="009C347A">
        <w:rPr>
          <w:rFonts w:ascii="Times New Roman" w:hAnsi="Times New Roman" w:cs="Times New Roman"/>
          <w:sz w:val="24"/>
          <w:szCs w:val="24"/>
        </w:rPr>
        <w:t xml:space="preserve">Deberá </w:t>
      </w:r>
      <w:r w:rsidRPr="009C347A">
        <w:rPr>
          <w:rFonts w:ascii="Times New Roman" w:hAnsi="Times New Roman" w:cs="Times New Roman"/>
          <w:sz w:val="24"/>
          <w:szCs w:val="24"/>
        </w:rPr>
        <w:t>planea</w:t>
      </w:r>
      <w:r w:rsidR="00355356" w:rsidRPr="009C347A">
        <w:rPr>
          <w:rFonts w:ascii="Times New Roman" w:hAnsi="Times New Roman" w:cs="Times New Roman"/>
          <w:sz w:val="24"/>
          <w:szCs w:val="24"/>
        </w:rPr>
        <w:t>rse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355356" w:rsidRPr="009C347A">
        <w:rPr>
          <w:rFonts w:ascii="Times New Roman" w:hAnsi="Times New Roman" w:cs="Times New Roman"/>
          <w:sz w:val="24"/>
          <w:szCs w:val="24"/>
        </w:rPr>
        <w:t>la recolección de</w:t>
      </w:r>
      <w:r w:rsidRPr="009C347A">
        <w:rPr>
          <w:rFonts w:ascii="Times New Roman" w:hAnsi="Times New Roman" w:cs="Times New Roman"/>
          <w:sz w:val="24"/>
          <w:szCs w:val="24"/>
        </w:rPr>
        <w:t xml:space="preserve"> información sobre actitudes, creencias, motivaciones y comportamientos de </w:t>
      </w:r>
      <w:r w:rsidR="003959DE" w:rsidRPr="009C347A">
        <w:rPr>
          <w:rFonts w:ascii="Times New Roman" w:hAnsi="Times New Roman" w:cs="Times New Roman"/>
          <w:sz w:val="24"/>
          <w:szCs w:val="24"/>
        </w:rPr>
        <w:t xml:space="preserve">los actores </w:t>
      </w:r>
      <w:r w:rsidR="00EB3F96" w:rsidRPr="009C347A">
        <w:rPr>
          <w:rFonts w:ascii="Times New Roman" w:hAnsi="Times New Roman" w:cs="Times New Roman"/>
          <w:sz w:val="24"/>
          <w:szCs w:val="24"/>
        </w:rPr>
        <w:t xml:space="preserve">involucrados y </w:t>
      </w:r>
      <w:r w:rsidRPr="009C347A">
        <w:rPr>
          <w:rFonts w:ascii="Times New Roman" w:hAnsi="Times New Roman" w:cs="Times New Roman"/>
          <w:sz w:val="24"/>
          <w:szCs w:val="24"/>
        </w:rPr>
        <w:t>sus beneficiarios/as</w:t>
      </w:r>
      <w:r w:rsidR="00EB3F96" w:rsidRPr="009C347A">
        <w:rPr>
          <w:rFonts w:ascii="Times New Roman" w:hAnsi="Times New Roman" w:cs="Times New Roman"/>
          <w:sz w:val="24"/>
          <w:szCs w:val="24"/>
        </w:rPr>
        <w:t>, en especial niños, niñas y adolescentes</w:t>
      </w:r>
      <w:r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67183B" w:rsidRPr="009C347A">
        <w:rPr>
          <w:rFonts w:ascii="Times New Roman" w:hAnsi="Times New Roman" w:cs="Times New Roman"/>
          <w:sz w:val="24"/>
          <w:szCs w:val="24"/>
        </w:rPr>
        <w:t xml:space="preserve">Para ello </w:t>
      </w:r>
      <w:r w:rsidR="00290C39" w:rsidRPr="009C347A">
        <w:rPr>
          <w:rFonts w:ascii="Times New Roman" w:hAnsi="Times New Roman" w:cs="Times New Roman"/>
          <w:sz w:val="24"/>
          <w:szCs w:val="24"/>
        </w:rPr>
        <w:t>la propuesta</w:t>
      </w:r>
      <w:r w:rsidR="003118B9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1341CD" w:rsidRPr="009C347A">
        <w:rPr>
          <w:rFonts w:ascii="Times New Roman" w:hAnsi="Times New Roman" w:cs="Times New Roman"/>
          <w:sz w:val="24"/>
          <w:szCs w:val="24"/>
        </w:rPr>
        <w:t>involucrará a las partes interesadas clave durante todo el proceso</w:t>
      </w:r>
      <w:r w:rsidR="00EB3F96" w:rsidRPr="009C347A">
        <w:rPr>
          <w:rFonts w:ascii="Times New Roman" w:hAnsi="Times New Roman" w:cs="Times New Roman"/>
          <w:sz w:val="24"/>
          <w:szCs w:val="24"/>
        </w:rPr>
        <w:t>,</w:t>
      </w:r>
      <w:r w:rsidR="001341CD" w:rsidRPr="009C347A">
        <w:rPr>
          <w:rFonts w:ascii="Times New Roman" w:hAnsi="Times New Roman" w:cs="Times New Roman"/>
          <w:sz w:val="24"/>
          <w:szCs w:val="24"/>
        </w:rPr>
        <w:t xml:space="preserve"> para validar sus hallazgos y recomendaciones</w:t>
      </w:r>
      <w:r w:rsidR="00EB3F96" w:rsidRPr="009C347A">
        <w:rPr>
          <w:rFonts w:ascii="Times New Roman" w:hAnsi="Times New Roman" w:cs="Times New Roman"/>
          <w:sz w:val="24"/>
          <w:szCs w:val="24"/>
        </w:rPr>
        <w:t>,</w:t>
      </w:r>
      <w:r w:rsidR="00290C39" w:rsidRPr="009C347A">
        <w:rPr>
          <w:rFonts w:ascii="Times New Roman" w:hAnsi="Times New Roman" w:cs="Times New Roman"/>
          <w:sz w:val="24"/>
          <w:szCs w:val="24"/>
        </w:rPr>
        <w:t xml:space="preserve"> e implementará</w:t>
      </w:r>
      <w:r w:rsidR="00664789" w:rsidRPr="009C347A">
        <w:rPr>
          <w:rFonts w:ascii="Times New Roman" w:hAnsi="Times New Roman" w:cs="Times New Roman"/>
          <w:sz w:val="24"/>
          <w:szCs w:val="24"/>
        </w:rPr>
        <w:t xml:space="preserve"> el enfoque participativo</w:t>
      </w:r>
      <w:r w:rsidR="00C40F34" w:rsidRPr="009C347A">
        <w:rPr>
          <w:rFonts w:ascii="Times New Roman" w:hAnsi="Times New Roman" w:cs="Times New Roman"/>
          <w:sz w:val="24"/>
          <w:szCs w:val="24"/>
        </w:rPr>
        <w:t xml:space="preserve"> e inclusivo </w:t>
      </w:r>
      <w:r w:rsidR="00B0413F" w:rsidRPr="009C347A">
        <w:rPr>
          <w:rFonts w:ascii="Times New Roman" w:hAnsi="Times New Roman" w:cs="Times New Roman"/>
          <w:sz w:val="24"/>
          <w:szCs w:val="24"/>
        </w:rPr>
        <w:t>en el proceso consultivo.</w:t>
      </w:r>
      <w:r w:rsidR="001341CD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20A5F6" w14:textId="7CCCD4FA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6C3F49" w14:textId="1CC887F5" w:rsidR="00541783" w:rsidRPr="009C347A" w:rsidRDefault="001341C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 metodología se perfeccionará aún más durante la fase inicial, en función de los hallazgos del análisis de evaluabilidad</w:t>
      </w:r>
      <w:r w:rsidR="00BD0DD0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BD0DD0">
        <w:rPr>
          <w:rFonts w:ascii="Times New Roman" w:hAnsi="Times New Roman" w:cs="Times New Roman"/>
          <w:sz w:val="24"/>
          <w:szCs w:val="24"/>
        </w:rPr>
        <w:t>(</w:t>
      </w:r>
      <w:r w:rsidR="00DD217A">
        <w:rPr>
          <w:rFonts w:ascii="Times New Roman" w:hAnsi="Times New Roman" w:cs="Times New Roman"/>
          <w:sz w:val="24"/>
          <w:szCs w:val="24"/>
        </w:rPr>
        <w:t>coherencia interna del diseño</w:t>
      </w:r>
      <w:r w:rsidR="00C034C6">
        <w:rPr>
          <w:rFonts w:ascii="Times New Roman" w:hAnsi="Times New Roman" w:cs="Times New Roman"/>
          <w:sz w:val="24"/>
          <w:szCs w:val="24"/>
        </w:rPr>
        <w:t xml:space="preserve"> de la intervención</w:t>
      </w:r>
      <w:r w:rsidR="00DD217A">
        <w:rPr>
          <w:rFonts w:ascii="Times New Roman" w:hAnsi="Times New Roman" w:cs="Times New Roman"/>
          <w:sz w:val="24"/>
          <w:szCs w:val="24"/>
        </w:rPr>
        <w:t>, utilidad del sistema de seguimiento y calidad de</w:t>
      </w:r>
      <w:r w:rsidR="00C034C6">
        <w:rPr>
          <w:rFonts w:ascii="Times New Roman" w:hAnsi="Times New Roman" w:cs="Times New Roman"/>
          <w:sz w:val="24"/>
          <w:szCs w:val="24"/>
        </w:rPr>
        <w:t xml:space="preserve"> la gestión y </w:t>
      </w:r>
      <w:r w:rsidR="7475979F">
        <w:rPr>
          <w:rFonts w:ascii="Times New Roman" w:hAnsi="Times New Roman" w:cs="Times New Roman"/>
          <w:sz w:val="24"/>
          <w:szCs w:val="24"/>
        </w:rPr>
        <w:t>coordinación</w:t>
      </w:r>
      <w:r w:rsidR="00C034C6">
        <w:rPr>
          <w:rFonts w:ascii="Times New Roman" w:hAnsi="Times New Roman" w:cs="Times New Roman"/>
          <w:sz w:val="24"/>
          <w:szCs w:val="24"/>
        </w:rPr>
        <w:t xml:space="preserve"> durante la ejecución) </w:t>
      </w:r>
      <w:r w:rsidRPr="009C347A">
        <w:rPr>
          <w:rFonts w:ascii="Times New Roman" w:hAnsi="Times New Roman" w:cs="Times New Roman"/>
          <w:sz w:val="24"/>
          <w:szCs w:val="24"/>
        </w:rPr>
        <w:t xml:space="preserve">y la consideración de las limitaciones planteadas </w:t>
      </w:r>
      <w:r w:rsidR="00EB3F96" w:rsidRPr="009C347A">
        <w:rPr>
          <w:rFonts w:ascii="Times New Roman" w:hAnsi="Times New Roman" w:cs="Times New Roman"/>
          <w:sz w:val="24"/>
          <w:szCs w:val="24"/>
        </w:rPr>
        <w:t xml:space="preserve">por la actual </w:t>
      </w:r>
      <w:r w:rsidR="007961D7" w:rsidRPr="009C347A">
        <w:rPr>
          <w:rFonts w:ascii="Times New Roman" w:hAnsi="Times New Roman" w:cs="Times New Roman"/>
          <w:sz w:val="24"/>
          <w:szCs w:val="24"/>
        </w:rPr>
        <w:t>situación</w:t>
      </w:r>
      <w:r w:rsidR="00EB3F96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CF7FB5" w:rsidRPr="009C347A">
        <w:rPr>
          <w:rFonts w:ascii="Times New Roman" w:hAnsi="Times New Roman" w:cs="Times New Roman"/>
          <w:sz w:val="24"/>
          <w:szCs w:val="24"/>
        </w:rPr>
        <w:t>del país, y</w:t>
      </w:r>
      <w:r w:rsidRPr="009C347A">
        <w:rPr>
          <w:rFonts w:ascii="Times New Roman" w:hAnsi="Times New Roman" w:cs="Times New Roman"/>
          <w:sz w:val="24"/>
          <w:szCs w:val="24"/>
        </w:rPr>
        <w:t xml:space="preserve"> otras que sean identificadas por </w:t>
      </w:r>
      <w:r w:rsidR="00CF7FB5" w:rsidRPr="009C347A">
        <w:rPr>
          <w:rFonts w:ascii="Times New Roman" w:hAnsi="Times New Roman" w:cs="Times New Roman"/>
          <w:sz w:val="24"/>
          <w:szCs w:val="24"/>
        </w:rPr>
        <w:t>la propia consultoría o</w:t>
      </w:r>
      <w:r w:rsidRPr="009C347A">
        <w:rPr>
          <w:rFonts w:ascii="Times New Roman" w:hAnsi="Times New Roman" w:cs="Times New Roman"/>
          <w:sz w:val="24"/>
          <w:szCs w:val="24"/>
        </w:rPr>
        <w:t xml:space="preserve"> el GR.</w:t>
      </w:r>
    </w:p>
    <w:p w14:paraId="429C250F" w14:textId="77777777" w:rsidR="00CF7FB5" w:rsidRPr="009C347A" w:rsidRDefault="00CF7FB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99AA8" w14:textId="574FEDEF" w:rsidR="00A11F58" w:rsidRPr="009C347A" w:rsidRDefault="004D7496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8</w:t>
      </w:r>
      <w:r w:rsidR="00A11F58" w:rsidRPr="009C347A">
        <w:rPr>
          <w:rFonts w:ascii="Times New Roman" w:hAnsi="Times New Roman" w:cs="Times New Roman"/>
          <w:b/>
          <w:sz w:val="24"/>
          <w:szCs w:val="24"/>
          <w:lang w:val="es-PE"/>
        </w:rPr>
        <w:t>.1. Fases de evaluación</w:t>
      </w:r>
    </w:p>
    <w:p w14:paraId="79082990" w14:textId="5310A7CA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27BF011E" w14:textId="0194EAC9" w:rsidR="00A11F58" w:rsidRPr="009C347A" w:rsidRDefault="00A11F5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Se espera que la evaluación </w:t>
      </w:r>
      <w:r w:rsidR="00964AD2" w:rsidRPr="009C347A">
        <w:rPr>
          <w:rFonts w:ascii="Times New Roman" w:hAnsi="Times New Roman" w:cs="Times New Roman"/>
          <w:sz w:val="24"/>
          <w:szCs w:val="24"/>
        </w:rPr>
        <w:t>transite por</w:t>
      </w:r>
      <w:r w:rsidRPr="009C347A">
        <w:rPr>
          <w:rFonts w:ascii="Times New Roman" w:hAnsi="Times New Roman" w:cs="Times New Roman"/>
          <w:sz w:val="24"/>
          <w:szCs w:val="24"/>
        </w:rPr>
        <w:t xml:space="preserve"> las siguientes </w:t>
      </w:r>
      <w:r w:rsidR="00124C40" w:rsidRPr="009C347A">
        <w:rPr>
          <w:rFonts w:ascii="Times New Roman" w:hAnsi="Times New Roman" w:cs="Times New Roman"/>
          <w:sz w:val="24"/>
          <w:szCs w:val="24"/>
        </w:rPr>
        <w:t>fases</w:t>
      </w:r>
      <w:r w:rsidRPr="009C347A">
        <w:rPr>
          <w:rFonts w:ascii="Times New Roman" w:hAnsi="Times New Roman" w:cs="Times New Roman"/>
          <w:sz w:val="24"/>
          <w:szCs w:val="24"/>
        </w:rPr>
        <w:t>:</w:t>
      </w:r>
    </w:p>
    <w:p w14:paraId="4E57484C" w14:textId="4AAF7CB6" w:rsidR="00F40563" w:rsidRPr="006905A7" w:rsidRDefault="00A11F5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Fase de </w:t>
      </w:r>
      <w:r w:rsidRPr="009C347A">
        <w:rPr>
          <w:rFonts w:ascii="Times New Roman" w:hAnsi="Times New Roman" w:cs="Times New Roman"/>
          <w:sz w:val="24"/>
          <w:szCs w:val="24"/>
          <w:u w:val="single"/>
        </w:rPr>
        <w:t>diseño</w:t>
      </w:r>
      <w:r w:rsidR="00981692" w:rsidRPr="009C347A">
        <w:rPr>
          <w:rFonts w:ascii="Times New Roman" w:hAnsi="Times New Roman" w:cs="Times New Roman"/>
          <w:sz w:val="24"/>
          <w:szCs w:val="24"/>
        </w:rPr>
        <w:t xml:space="preserve">, de la cual </w:t>
      </w:r>
      <w:r w:rsidR="002754D9" w:rsidRPr="009C347A">
        <w:rPr>
          <w:rFonts w:ascii="Times New Roman" w:hAnsi="Times New Roman" w:cs="Times New Roman"/>
          <w:sz w:val="24"/>
          <w:szCs w:val="24"/>
        </w:rPr>
        <w:t xml:space="preserve">se </w:t>
      </w:r>
      <w:r w:rsidR="002754D9" w:rsidRPr="006905A7">
        <w:rPr>
          <w:rFonts w:ascii="Times New Roman" w:hAnsi="Times New Roman" w:cs="Times New Roman"/>
          <w:sz w:val="24"/>
          <w:szCs w:val="24"/>
        </w:rPr>
        <w:t>espera que aporte</w:t>
      </w:r>
      <w:r w:rsidR="00E94B05" w:rsidRPr="006905A7">
        <w:rPr>
          <w:rFonts w:ascii="Times New Roman" w:hAnsi="Times New Roman" w:cs="Times New Roman"/>
          <w:sz w:val="24"/>
          <w:szCs w:val="24"/>
        </w:rPr>
        <w:t>:</w:t>
      </w:r>
    </w:p>
    <w:p w14:paraId="59336789" w14:textId="77777777" w:rsidR="003A37A0" w:rsidRDefault="00F40563" w:rsidP="000F43E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>C</w:t>
      </w:r>
      <w:r w:rsidR="00964AD2" w:rsidRPr="006905A7">
        <w:rPr>
          <w:rFonts w:ascii="Times New Roman" w:hAnsi="Times New Roman" w:cs="Times New Roman"/>
          <w:sz w:val="24"/>
          <w:szCs w:val="24"/>
        </w:rPr>
        <w:t xml:space="preserve">aracterización general </w:t>
      </w:r>
      <w:r w:rsidR="00CF7FB5" w:rsidRPr="006905A7">
        <w:rPr>
          <w:rFonts w:ascii="Times New Roman" w:hAnsi="Times New Roman" w:cs="Times New Roman"/>
          <w:sz w:val="24"/>
          <w:szCs w:val="24"/>
        </w:rPr>
        <w:t xml:space="preserve">de </w:t>
      </w:r>
      <w:r w:rsidR="00033DB5" w:rsidRPr="006905A7">
        <w:rPr>
          <w:rFonts w:ascii="Times New Roman" w:hAnsi="Times New Roman" w:cs="Times New Roman"/>
          <w:sz w:val="24"/>
          <w:szCs w:val="24"/>
        </w:rPr>
        <w:t>la respuesta a la emergencia</w:t>
      </w:r>
    </w:p>
    <w:p w14:paraId="0AA876E8" w14:textId="6DAAFE86" w:rsidR="00033DB5" w:rsidRPr="006905A7" w:rsidDel="000F43EE" w:rsidRDefault="003A37A0" w:rsidP="000F43E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Primeras entrevistas a distancia con los principales actores implicados</w:t>
      </w:r>
      <w:r w:rsidR="00033DB5" w:rsidRPr="00126C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A9D75" w14:textId="4503FD94" w:rsidR="00A11F58" w:rsidRPr="006905A7" w:rsidRDefault="00F40563" w:rsidP="000F43E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 w:rsidDel="000F43EE">
        <w:rPr>
          <w:rFonts w:ascii="Times New Roman" w:hAnsi="Times New Roman" w:cs="Times New Roman"/>
          <w:sz w:val="24"/>
          <w:szCs w:val="24"/>
        </w:rPr>
        <w:t xml:space="preserve">Diseño </w:t>
      </w:r>
      <w:r w:rsidR="00F715F8" w:rsidRPr="006905A7" w:rsidDel="000F43EE">
        <w:rPr>
          <w:rFonts w:ascii="Times New Roman" w:hAnsi="Times New Roman" w:cs="Times New Roman"/>
          <w:sz w:val="24"/>
          <w:szCs w:val="24"/>
        </w:rPr>
        <w:t xml:space="preserve">y aprobación </w:t>
      </w:r>
      <w:r w:rsidRPr="006905A7" w:rsidDel="000F43EE">
        <w:rPr>
          <w:rFonts w:ascii="Times New Roman" w:hAnsi="Times New Roman" w:cs="Times New Roman"/>
          <w:sz w:val="24"/>
          <w:szCs w:val="24"/>
        </w:rPr>
        <w:t xml:space="preserve">de la propuesta </w:t>
      </w:r>
      <w:r w:rsidR="00F715F8" w:rsidRPr="006905A7" w:rsidDel="000F43EE">
        <w:rPr>
          <w:rFonts w:ascii="Times New Roman" w:hAnsi="Times New Roman" w:cs="Times New Roman"/>
          <w:sz w:val="24"/>
          <w:szCs w:val="24"/>
        </w:rPr>
        <w:t>metodológica</w:t>
      </w:r>
      <w:r w:rsidR="00EF3A68" w:rsidRPr="006905A7" w:rsidDel="000F43EE">
        <w:rPr>
          <w:rFonts w:ascii="Times New Roman" w:hAnsi="Times New Roman" w:cs="Times New Roman"/>
          <w:sz w:val="24"/>
          <w:szCs w:val="24"/>
        </w:rPr>
        <w:t>, con todos sus componentes</w:t>
      </w:r>
      <w:r w:rsidR="545CD7C3" w:rsidRPr="537D00D7">
        <w:rPr>
          <w:rFonts w:ascii="Times New Roman" w:hAnsi="Times New Roman" w:cs="Times New Roman"/>
          <w:sz w:val="24"/>
          <w:szCs w:val="24"/>
        </w:rPr>
        <w:t xml:space="preserve">, incluidas las </w:t>
      </w:r>
      <w:r w:rsidR="545CD7C3" w:rsidRPr="537D00D7">
        <w:rPr>
          <w:rFonts w:ascii="Times New Roman" w:hAnsi="Times New Roman" w:cs="Times New Roman"/>
          <w:color w:val="000000" w:themeColor="text1"/>
          <w:sz w:val="24"/>
          <w:szCs w:val="24"/>
        </w:rPr>
        <w:t>consideraciones éticas</w:t>
      </w:r>
      <w:r w:rsidR="00F715F8" w:rsidRPr="537D00D7" w:rsidDel="000F43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21048FD" w14:textId="2F8F81B0" w:rsidR="00867C5C" w:rsidRDefault="00867C5C" w:rsidP="009C347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>Análisis de evaluabilidad de</w:t>
      </w:r>
      <w:r w:rsidR="00CF7FB5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033DB5" w:rsidRPr="006905A7">
        <w:rPr>
          <w:rFonts w:ascii="Times New Roman" w:hAnsi="Times New Roman" w:cs="Times New Roman"/>
          <w:sz w:val="24"/>
          <w:szCs w:val="24"/>
        </w:rPr>
        <w:t>la respuesta a la emergencia</w:t>
      </w:r>
      <w:r w:rsidR="007D65CC">
        <w:rPr>
          <w:rFonts w:ascii="Times New Roman" w:hAnsi="Times New Roman" w:cs="Times New Roman"/>
          <w:sz w:val="24"/>
          <w:szCs w:val="24"/>
        </w:rPr>
        <w:t xml:space="preserve"> y de las preguntas de evaluación, para adaptar el diseño metodológico </w:t>
      </w:r>
    </w:p>
    <w:p w14:paraId="18DFFD51" w14:textId="569021D9" w:rsidR="000F43EE" w:rsidRPr="00126CCA" w:rsidRDefault="000F43EE" w:rsidP="00DA0AD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>Diseño y aprobación de la propuesta metodológica, con todos sus componentes.</w:t>
      </w:r>
    </w:p>
    <w:p w14:paraId="0771EE76" w14:textId="1FCD6C4F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670BED" w14:textId="67871466" w:rsidR="00CA7D68" w:rsidRPr="006905A7" w:rsidRDefault="00714A2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lastRenderedPageBreak/>
        <w:t xml:space="preserve">En </w:t>
      </w:r>
      <w:r w:rsidR="002F0D36" w:rsidRPr="006905A7">
        <w:rPr>
          <w:rFonts w:ascii="Times New Roman" w:hAnsi="Times New Roman" w:cs="Times New Roman"/>
          <w:sz w:val="24"/>
          <w:szCs w:val="24"/>
        </w:rPr>
        <w:t xml:space="preserve">esta fase </w:t>
      </w:r>
      <w:r w:rsidR="003908A2" w:rsidRPr="006905A7">
        <w:rPr>
          <w:rFonts w:ascii="Times New Roman" w:hAnsi="Times New Roman" w:cs="Times New Roman"/>
          <w:sz w:val="24"/>
          <w:szCs w:val="24"/>
        </w:rPr>
        <w:t xml:space="preserve">el evaluador o evaluadora </w:t>
      </w:r>
      <w:r w:rsidR="00867B82" w:rsidRPr="006905A7">
        <w:rPr>
          <w:rFonts w:ascii="Times New Roman" w:hAnsi="Times New Roman" w:cs="Times New Roman"/>
          <w:sz w:val="24"/>
          <w:szCs w:val="24"/>
        </w:rPr>
        <w:t xml:space="preserve">trabajará </w:t>
      </w:r>
      <w:r w:rsidR="00CA7D68" w:rsidRPr="006905A7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867B82" w:rsidRPr="006905A7">
        <w:rPr>
          <w:rFonts w:ascii="Times New Roman" w:hAnsi="Times New Roman" w:cs="Times New Roman"/>
          <w:sz w:val="24"/>
          <w:szCs w:val="24"/>
        </w:rPr>
        <w:t>tareas</w:t>
      </w:r>
      <w:r w:rsidR="00045498" w:rsidRPr="006905A7">
        <w:rPr>
          <w:rFonts w:ascii="Times New Roman" w:hAnsi="Times New Roman" w:cs="Times New Roman"/>
          <w:sz w:val="24"/>
          <w:szCs w:val="24"/>
        </w:rPr>
        <w:t xml:space="preserve"> como las siguientes</w:t>
      </w:r>
      <w:r w:rsidR="00CA7D68" w:rsidRPr="006905A7">
        <w:rPr>
          <w:rFonts w:ascii="Times New Roman" w:hAnsi="Times New Roman" w:cs="Times New Roman"/>
          <w:sz w:val="24"/>
          <w:szCs w:val="24"/>
        </w:rPr>
        <w:t>:</w:t>
      </w:r>
    </w:p>
    <w:p w14:paraId="1A7FE6B7" w14:textId="68BF2F30" w:rsidR="00F76081" w:rsidRPr="006905A7" w:rsidRDefault="00CA7D68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 xml:space="preserve">Reunión inicial </w:t>
      </w:r>
      <w:r w:rsidR="001C12BB" w:rsidRPr="006905A7">
        <w:rPr>
          <w:rFonts w:ascii="Times New Roman" w:hAnsi="Times New Roman" w:cs="Times New Roman"/>
          <w:sz w:val="24"/>
          <w:szCs w:val="24"/>
        </w:rPr>
        <w:t xml:space="preserve">con el GR </w:t>
      </w:r>
      <w:r w:rsidR="00224E91" w:rsidRPr="006905A7">
        <w:rPr>
          <w:rFonts w:ascii="Times New Roman" w:hAnsi="Times New Roman" w:cs="Times New Roman"/>
          <w:sz w:val="24"/>
          <w:szCs w:val="24"/>
        </w:rPr>
        <w:t xml:space="preserve">para establecer con claridad y precisión </w:t>
      </w:r>
      <w:r w:rsidR="00A11F58" w:rsidRPr="006905A7">
        <w:rPr>
          <w:rFonts w:ascii="Times New Roman" w:hAnsi="Times New Roman" w:cs="Times New Roman"/>
          <w:sz w:val="24"/>
          <w:szCs w:val="24"/>
        </w:rPr>
        <w:t>los objetivos</w:t>
      </w:r>
      <w:r w:rsidR="001C12BB" w:rsidRPr="006905A7">
        <w:rPr>
          <w:rFonts w:ascii="Times New Roman" w:hAnsi="Times New Roman" w:cs="Times New Roman"/>
          <w:sz w:val="24"/>
          <w:szCs w:val="24"/>
        </w:rPr>
        <w:t>,</w:t>
      </w:r>
      <w:r w:rsidR="00F76081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1C12BB" w:rsidRPr="006905A7">
        <w:rPr>
          <w:rFonts w:ascii="Times New Roman" w:hAnsi="Times New Roman" w:cs="Times New Roman"/>
          <w:sz w:val="24"/>
          <w:szCs w:val="24"/>
        </w:rPr>
        <w:t xml:space="preserve">el plan de la evaluación y los productos a entregar en las </w:t>
      </w:r>
      <w:r w:rsidR="00F76081" w:rsidRPr="006905A7">
        <w:rPr>
          <w:rFonts w:ascii="Times New Roman" w:hAnsi="Times New Roman" w:cs="Times New Roman"/>
          <w:sz w:val="24"/>
          <w:szCs w:val="24"/>
        </w:rPr>
        <w:t xml:space="preserve">subsiguientes fases del proceso de la </w:t>
      </w:r>
      <w:r w:rsidR="00045498" w:rsidRPr="006905A7">
        <w:rPr>
          <w:rFonts w:ascii="Times New Roman" w:hAnsi="Times New Roman" w:cs="Times New Roman"/>
          <w:sz w:val="24"/>
          <w:szCs w:val="24"/>
        </w:rPr>
        <w:t>evaluación</w:t>
      </w:r>
      <w:r w:rsidR="00F76081" w:rsidRPr="006905A7">
        <w:rPr>
          <w:rFonts w:ascii="Times New Roman" w:hAnsi="Times New Roman" w:cs="Times New Roman"/>
          <w:sz w:val="24"/>
          <w:szCs w:val="24"/>
        </w:rPr>
        <w:t>.</w:t>
      </w:r>
    </w:p>
    <w:p w14:paraId="5B5CBD2E" w14:textId="48E4BE8C" w:rsidR="00A11F58" w:rsidRPr="006905A7" w:rsidRDefault="00A11F58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 xml:space="preserve">Revisión de </w:t>
      </w:r>
      <w:r w:rsidR="002236F6" w:rsidRPr="006905A7">
        <w:rPr>
          <w:rFonts w:ascii="Times New Roman" w:hAnsi="Times New Roman" w:cs="Times New Roman"/>
          <w:sz w:val="24"/>
          <w:szCs w:val="24"/>
        </w:rPr>
        <w:t xml:space="preserve">la </w:t>
      </w:r>
      <w:r w:rsidRPr="006905A7">
        <w:rPr>
          <w:rFonts w:ascii="Times New Roman" w:hAnsi="Times New Roman" w:cs="Times New Roman"/>
          <w:sz w:val="24"/>
          <w:szCs w:val="24"/>
        </w:rPr>
        <w:t xml:space="preserve">documentación </w:t>
      </w:r>
      <w:r w:rsidR="002236F6" w:rsidRPr="006905A7">
        <w:rPr>
          <w:rFonts w:ascii="Times New Roman" w:hAnsi="Times New Roman" w:cs="Times New Roman"/>
          <w:sz w:val="24"/>
          <w:szCs w:val="24"/>
        </w:rPr>
        <w:t xml:space="preserve">proporcionada </w:t>
      </w:r>
      <w:r w:rsidR="009D6A16" w:rsidRPr="006905A7">
        <w:rPr>
          <w:rFonts w:ascii="Times New Roman" w:hAnsi="Times New Roman" w:cs="Times New Roman"/>
          <w:sz w:val="24"/>
          <w:szCs w:val="24"/>
        </w:rPr>
        <w:t xml:space="preserve">por </w:t>
      </w:r>
      <w:r w:rsidR="00187D85" w:rsidRPr="006905A7">
        <w:rPr>
          <w:rFonts w:ascii="Times New Roman" w:hAnsi="Times New Roman" w:cs="Times New Roman"/>
          <w:sz w:val="24"/>
          <w:szCs w:val="24"/>
        </w:rPr>
        <w:t>UNICEF Cuba</w:t>
      </w:r>
      <w:r w:rsidRPr="006905A7">
        <w:rPr>
          <w:rFonts w:ascii="Times New Roman" w:hAnsi="Times New Roman" w:cs="Times New Roman"/>
          <w:sz w:val="24"/>
          <w:szCs w:val="24"/>
        </w:rPr>
        <w:t>.</w:t>
      </w:r>
    </w:p>
    <w:p w14:paraId="0A6EE8CA" w14:textId="4990942A" w:rsidR="00187D85" w:rsidRPr="006905A7" w:rsidRDefault="00CB6F2C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>Examen</w:t>
      </w:r>
      <w:r w:rsidR="009A32BB">
        <w:rPr>
          <w:rFonts w:ascii="Times New Roman" w:hAnsi="Times New Roman" w:cs="Times New Roman"/>
          <w:sz w:val="24"/>
          <w:szCs w:val="24"/>
        </w:rPr>
        <w:t xml:space="preserve"> y/o reconstrucción</w:t>
      </w:r>
      <w:r w:rsidRPr="006905A7">
        <w:rPr>
          <w:rFonts w:ascii="Times New Roman" w:hAnsi="Times New Roman" w:cs="Times New Roman"/>
          <w:sz w:val="24"/>
          <w:szCs w:val="24"/>
        </w:rPr>
        <w:t xml:space="preserve"> de la teoría de cambio </w:t>
      </w:r>
      <w:r w:rsidR="00CF7FB5" w:rsidRPr="006905A7">
        <w:rPr>
          <w:rFonts w:ascii="Times New Roman" w:hAnsi="Times New Roman" w:cs="Times New Roman"/>
          <w:sz w:val="24"/>
          <w:szCs w:val="24"/>
        </w:rPr>
        <w:t xml:space="preserve">subyacente </w:t>
      </w:r>
      <w:r w:rsidR="008D4215" w:rsidRPr="006905A7">
        <w:rPr>
          <w:rFonts w:ascii="Times New Roman" w:hAnsi="Times New Roman" w:cs="Times New Roman"/>
          <w:sz w:val="24"/>
          <w:szCs w:val="24"/>
        </w:rPr>
        <w:t xml:space="preserve">implícita en </w:t>
      </w:r>
      <w:r w:rsidR="00033DB5" w:rsidRPr="006905A7">
        <w:rPr>
          <w:rFonts w:ascii="Times New Roman" w:hAnsi="Times New Roman" w:cs="Times New Roman"/>
          <w:sz w:val="24"/>
          <w:szCs w:val="24"/>
        </w:rPr>
        <w:t>la respuesta a la emergencia</w:t>
      </w:r>
      <w:r w:rsidR="00033DB5" w:rsidRPr="006905A7">
        <w:rPr>
          <w:rFonts w:ascii="Times New Roman" w:eastAsiaTheme="minorHAnsi" w:hAnsi="Times New Roman" w:cs="Times New Roman"/>
          <w:color w:val="000000"/>
          <w:sz w:val="24"/>
          <w:szCs w:val="24"/>
          <w:lang w:val="es-US"/>
        </w:rPr>
        <w:t xml:space="preserve"> </w:t>
      </w:r>
      <w:r w:rsidR="008D4215" w:rsidRPr="006905A7">
        <w:rPr>
          <w:rFonts w:ascii="Times New Roman" w:hAnsi="Times New Roman" w:cs="Times New Roman"/>
          <w:sz w:val="24"/>
          <w:szCs w:val="24"/>
        </w:rPr>
        <w:t>de acuerdo con los documentos aportados</w:t>
      </w:r>
      <w:r w:rsidR="00B75E0A" w:rsidRPr="006905A7">
        <w:rPr>
          <w:rFonts w:ascii="Times New Roman" w:hAnsi="Times New Roman" w:cs="Times New Roman"/>
          <w:sz w:val="24"/>
          <w:szCs w:val="24"/>
        </w:rPr>
        <w:t>.</w:t>
      </w:r>
      <w:r w:rsidR="00A32483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641B9F">
        <w:rPr>
          <w:rFonts w:ascii="Times New Roman" w:hAnsi="Times New Roman" w:cs="Times New Roman"/>
          <w:sz w:val="24"/>
          <w:szCs w:val="24"/>
        </w:rPr>
        <w:t>Diseño para u</w:t>
      </w:r>
      <w:r w:rsidR="0010151D">
        <w:rPr>
          <w:rFonts w:ascii="Times New Roman" w:hAnsi="Times New Roman" w:cs="Times New Roman"/>
          <w:sz w:val="24"/>
          <w:szCs w:val="24"/>
        </w:rPr>
        <w:t xml:space="preserve">tilizar la teoría del cambio: </w:t>
      </w:r>
      <w:r w:rsidR="006F6072">
        <w:rPr>
          <w:rFonts w:ascii="Times New Roman" w:hAnsi="Times New Roman" w:cs="Times New Roman"/>
          <w:sz w:val="24"/>
          <w:szCs w:val="24"/>
        </w:rPr>
        <w:t>ligándola</w:t>
      </w:r>
      <w:r w:rsidR="0010151D">
        <w:rPr>
          <w:rFonts w:ascii="Times New Roman" w:hAnsi="Times New Roman" w:cs="Times New Roman"/>
          <w:sz w:val="24"/>
          <w:szCs w:val="24"/>
        </w:rPr>
        <w:t xml:space="preserve"> a las preguntas de </w:t>
      </w:r>
      <w:r w:rsidR="00641B9F">
        <w:rPr>
          <w:rFonts w:ascii="Times New Roman" w:hAnsi="Times New Roman" w:cs="Times New Roman"/>
          <w:sz w:val="24"/>
          <w:szCs w:val="24"/>
        </w:rPr>
        <w:t>evaluación</w:t>
      </w:r>
      <w:r w:rsidR="0010151D">
        <w:rPr>
          <w:rFonts w:ascii="Times New Roman" w:hAnsi="Times New Roman" w:cs="Times New Roman"/>
          <w:sz w:val="24"/>
          <w:szCs w:val="24"/>
        </w:rPr>
        <w:t>, a la</w:t>
      </w:r>
      <w:r w:rsidR="007416B6">
        <w:rPr>
          <w:rFonts w:ascii="Times New Roman" w:hAnsi="Times New Roman" w:cs="Times New Roman"/>
          <w:sz w:val="24"/>
          <w:szCs w:val="24"/>
        </w:rPr>
        <w:t xml:space="preserve"> matriz de evaluación, como instrumento de recolecció</w:t>
      </w:r>
      <w:r w:rsidR="006F6072">
        <w:rPr>
          <w:rFonts w:ascii="Times New Roman" w:hAnsi="Times New Roman" w:cs="Times New Roman"/>
          <w:sz w:val="24"/>
          <w:szCs w:val="24"/>
        </w:rPr>
        <w:t xml:space="preserve">n, </w:t>
      </w:r>
      <w:r w:rsidR="007416B6">
        <w:rPr>
          <w:rFonts w:ascii="Times New Roman" w:hAnsi="Times New Roman" w:cs="Times New Roman"/>
          <w:sz w:val="24"/>
          <w:szCs w:val="24"/>
        </w:rPr>
        <w:t>análisis</w:t>
      </w:r>
      <w:r w:rsidR="006F6072">
        <w:rPr>
          <w:rFonts w:ascii="Times New Roman" w:hAnsi="Times New Roman" w:cs="Times New Roman"/>
          <w:sz w:val="24"/>
          <w:szCs w:val="24"/>
        </w:rPr>
        <w:t xml:space="preserve"> y comunicación de resultados. </w:t>
      </w:r>
      <w:r w:rsidR="007416B6">
        <w:rPr>
          <w:rFonts w:ascii="Times New Roman" w:hAnsi="Times New Roman" w:cs="Times New Roman"/>
          <w:sz w:val="24"/>
          <w:szCs w:val="24"/>
        </w:rPr>
        <w:t xml:space="preserve"> </w:t>
      </w:r>
      <w:r w:rsidR="001015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006532" w14:textId="2D9E68D8" w:rsidR="00A11F58" w:rsidRPr="009C347A" w:rsidRDefault="00A11F58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Acuerdo sobre la </w:t>
      </w:r>
      <w:r w:rsidR="009D6A16" w:rsidRPr="009C347A">
        <w:rPr>
          <w:rFonts w:ascii="Times New Roman" w:hAnsi="Times New Roman" w:cs="Times New Roman"/>
          <w:sz w:val="24"/>
          <w:szCs w:val="24"/>
        </w:rPr>
        <w:t>propuesta metodológica</w:t>
      </w:r>
      <w:r w:rsidR="00FB5975" w:rsidRPr="009C347A">
        <w:rPr>
          <w:rFonts w:ascii="Times New Roman" w:hAnsi="Times New Roman" w:cs="Times New Roman"/>
          <w:sz w:val="24"/>
          <w:szCs w:val="24"/>
        </w:rPr>
        <w:t>, incluyendo el di</w:t>
      </w:r>
      <w:r w:rsidRPr="009C347A">
        <w:rPr>
          <w:rFonts w:ascii="Times New Roman" w:hAnsi="Times New Roman" w:cs="Times New Roman"/>
          <w:sz w:val="24"/>
          <w:szCs w:val="24"/>
        </w:rPr>
        <w:t xml:space="preserve">seño de </w:t>
      </w:r>
      <w:r w:rsidR="001A2C81" w:rsidRPr="009C347A">
        <w:rPr>
          <w:rFonts w:ascii="Times New Roman" w:hAnsi="Times New Roman" w:cs="Times New Roman"/>
          <w:sz w:val="24"/>
          <w:szCs w:val="24"/>
        </w:rPr>
        <w:t xml:space="preserve">técnicas e instrumentos de </w:t>
      </w:r>
      <w:r w:rsidRPr="009C347A">
        <w:rPr>
          <w:rFonts w:ascii="Times New Roman" w:hAnsi="Times New Roman" w:cs="Times New Roman"/>
          <w:sz w:val="24"/>
          <w:szCs w:val="24"/>
        </w:rPr>
        <w:t>recolección de información</w:t>
      </w:r>
      <w:r w:rsidR="00FB5975" w:rsidRPr="009C347A">
        <w:rPr>
          <w:rFonts w:ascii="Times New Roman" w:hAnsi="Times New Roman" w:cs="Times New Roman"/>
          <w:sz w:val="24"/>
          <w:szCs w:val="24"/>
        </w:rPr>
        <w:t xml:space="preserve"> y del muestreo</w:t>
      </w:r>
      <w:r w:rsidRPr="009C347A">
        <w:rPr>
          <w:rFonts w:ascii="Times New Roman" w:hAnsi="Times New Roman" w:cs="Times New Roman"/>
          <w:sz w:val="24"/>
          <w:szCs w:val="24"/>
        </w:rPr>
        <w:t>.</w:t>
      </w:r>
    </w:p>
    <w:p w14:paraId="0803BDDA" w14:textId="2CAD9637" w:rsidR="00C70E1E" w:rsidRPr="009C347A" w:rsidRDefault="00583A4F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Acuerdo sobre la hoja de ruta </w:t>
      </w:r>
      <w:r w:rsidR="00470A11" w:rsidRPr="009C347A">
        <w:rPr>
          <w:rFonts w:ascii="Times New Roman" w:hAnsi="Times New Roman" w:cs="Times New Roman"/>
          <w:sz w:val="24"/>
          <w:szCs w:val="24"/>
        </w:rPr>
        <w:t xml:space="preserve">para </w:t>
      </w:r>
      <w:r w:rsidRPr="009C347A">
        <w:rPr>
          <w:rFonts w:ascii="Times New Roman" w:hAnsi="Times New Roman" w:cs="Times New Roman"/>
          <w:sz w:val="24"/>
          <w:szCs w:val="24"/>
        </w:rPr>
        <w:t>actividades en el terreno</w:t>
      </w:r>
      <w:r w:rsidR="00D67E34" w:rsidRPr="009C347A">
        <w:rPr>
          <w:rFonts w:ascii="Times New Roman" w:hAnsi="Times New Roman" w:cs="Times New Roman"/>
          <w:sz w:val="24"/>
          <w:szCs w:val="24"/>
        </w:rPr>
        <w:t xml:space="preserve">, que incluye </w:t>
      </w:r>
      <w:r w:rsidR="00A11F58" w:rsidRPr="009C347A">
        <w:rPr>
          <w:rFonts w:ascii="Times New Roman" w:hAnsi="Times New Roman" w:cs="Times New Roman"/>
          <w:sz w:val="24"/>
          <w:szCs w:val="24"/>
        </w:rPr>
        <w:t>itinerarios</w:t>
      </w:r>
      <w:r w:rsidR="00D67E34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A11F58" w:rsidRPr="009C347A">
        <w:rPr>
          <w:rFonts w:ascii="Times New Roman" w:hAnsi="Times New Roman" w:cs="Times New Roman"/>
          <w:sz w:val="24"/>
          <w:szCs w:val="24"/>
        </w:rPr>
        <w:t xml:space="preserve">agendas de trabajo </w:t>
      </w:r>
      <w:r w:rsidR="00D67E34" w:rsidRPr="009C347A">
        <w:rPr>
          <w:rFonts w:ascii="Times New Roman" w:hAnsi="Times New Roman" w:cs="Times New Roman"/>
          <w:sz w:val="24"/>
          <w:szCs w:val="24"/>
        </w:rPr>
        <w:t xml:space="preserve">e intercambio </w:t>
      </w:r>
      <w:r w:rsidR="00C70E1E" w:rsidRPr="009C347A">
        <w:rPr>
          <w:rFonts w:ascii="Times New Roman" w:hAnsi="Times New Roman" w:cs="Times New Roman"/>
          <w:sz w:val="24"/>
          <w:szCs w:val="24"/>
        </w:rPr>
        <w:t>con actores del proyecto.</w:t>
      </w:r>
    </w:p>
    <w:p w14:paraId="14E5434B" w14:textId="397C7781" w:rsidR="00A11F58" w:rsidRPr="009C347A" w:rsidRDefault="00C70E1E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Acuerdo sobre el cronograma </w:t>
      </w:r>
      <w:r w:rsidR="003F7E00" w:rsidRPr="009C347A">
        <w:rPr>
          <w:rFonts w:ascii="Times New Roman" w:hAnsi="Times New Roman" w:cs="Times New Roman"/>
          <w:sz w:val="24"/>
          <w:szCs w:val="24"/>
        </w:rPr>
        <w:t xml:space="preserve">de implementación de </w:t>
      </w:r>
      <w:r w:rsidR="00A11F58" w:rsidRPr="009C347A">
        <w:rPr>
          <w:rFonts w:ascii="Times New Roman" w:hAnsi="Times New Roman" w:cs="Times New Roman"/>
          <w:sz w:val="24"/>
          <w:szCs w:val="24"/>
        </w:rPr>
        <w:t>la evaluación</w:t>
      </w:r>
      <w:r w:rsidR="00470A11" w:rsidRPr="009C347A">
        <w:rPr>
          <w:rFonts w:ascii="Times New Roman" w:hAnsi="Times New Roman" w:cs="Times New Roman"/>
          <w:sz w:val="24"/>
          <w:szCs w:val="24"/>
        </w:rPr>
        <w:t>, incluyendo l</w:t>
      </w:r>
      <w:r w:rsidR="00B86ACC" w:rsidRPr="009C347A">
        <w:rPr>
          <w:rFonts w:ascii="Times New Roman" w:hAnsi="Times New Roman" w:cs="Times New Roman"/>
          <w:sz w:val="24"/>
          <w:szCs w:val="24"/>
        </w:rPr>
        <w:t>os productos entregables</w:t>
      </w:r>
      <w:r w:rsidR="00A11F58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A5349D2" w14:textId="10266D66" w:rsidR="00A11F58" w:rsidRDefault="00A11F58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Análisis de evaluabilidad para establecer </w:t>
      </w:r>
      <w:r w:rsidR="00B86ACC" w:rsidRPr="009C347A">
        <w:rPr>
          <w:rFonts w:ascii="Times New Roman" w:hAnsi="Times New Roman" w:cs="Times New Roman"/>
          <w:sz w:val="24"/>
          <w:szCs w:val="24"/>
        </w:rPr>
        <w:t xml:space="preserve">viabilidad y </w:t>
      </w:r>
      <w:r w:rsidRPr="009C347A">
        <w:rPr>
          <w:rFonts w:ascii="Times New Roman" w:hAnsi="Times New Roman" w:cs="Times New Roman"/>
          <w:sz w:val="24"/>
          <w:szCs w:val="24"/>
        </w:rPr>
        <w:t>limitaciones de la evaluación.</w:t>
      </w:r>
    </w:p>
    <w:p w14:paraId="62946734" w14:textId="1B634A75" w:rsidR="00C93CA4" w:rsidRPr="009C347A" w:rsidRDefault="00C93CA4" w:rsidP="009C347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Reunión de validación del Informe inicial</w:t>
      </w:r>
    </w:p>
    <w:p w14:paraId="0F4DAAB2" w14:textId="29F7C4C2" w:rsidR="35781AB0" w:rsidRDefault="35781AB0" w:rsidP="35781AB0">
      <w:pPr>
        <w:spacing w:after="0" w:line="240" w:lineRule="auto"/>
        <w:jc w:val="both"/>
        <w:rPr>
          <w:sz w:val="24"/>
          <w:szCs w:val="24"/>
        </w:rPr>
      </w:pPr>
    </w:p>
    <w:p w14:paraId="0825B5C9" w14:textId="31379279" w:rsidR="000D6FBD" w:rsidRPr="006905A7" w:rsidRDefault="00A11F5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b) Fase de </w:t>
      </w:r>
      <w:r w:rsidRPr="006905A7">
        <w:rPr>
          <w:rFonts w:ascii="Times New Roman" w:hAnsi="Times New Roman" w:cs="Times New Roman"/>
          <w:sz w:val="24"/>
          <w:szCs w:val="24"/>
          <w:u w:val="single"/>
        </w:rPr>
        <w:t>implementación</w:t>
      </w:r>
      <w:r w:rsidRPr="006905A7">
        <w:rPr>
          <w:rFonts w:ascii="Times New Roman" w:hAnsi="Times New Roman" w:cs="Times New Roman"/>
          <w:sz w:val="24"/>
          <w:szCs w:val="24"/>
        </w:rPr>
        <w:t xml:space="preserve">: </w:t>
      </w:r>
      <w:r w:rsidR="00981692" w:rsidRPr="006905A7">
        <w:rPr>
          <w:rFonts w:ascii="Times New Roman" w:hAnsi="Times New Roman" w:cs="Times New Roman"/>
          <w:sz w:val="24"/>
          <w:szCs w:val="24"/>
        </w:rPr>
        <w:t xml:space="preserve">de la cual se espera </w:t>
      </w:r>
      <w:r w:rsidR="009B7D78" w:rsidRPr="006905A7">
        <w:rPr>
          <w:rFonts w:ascii="Times New Roman" w:hAnsi="Times New Roman" w:cs="Times New Roman"/>
          <w:sz w:val="24"/>
          <w:szCs w:val="24"/>
        </w:rPr>
        <w:t xml:space="preserve">la realización de </w:t>
      </w:r>
      <w:r w:rsidR="004E06EA" w:rsidRPr="006905A7">
        <w:rPr>
          <w:rFonts w:ascii="Times New Roman" w:hAnsi="Times New Roman" w:cs="Times New Roman"/>
          <w:sz w:val="24"/>
          <w:szCs w:val="24"/>
        </w:rPr>
        <w:t>tareas de</w:t>
      </w:r>
      <w:r w:rsidR="008617B7" w:rsidRPr="006905A7">
        <w:rPr>
          <w:rFonts w:ascii="Times New Roman" w:hAnsi="Times New Roman" w:cs="Times New Roman"/>
          <w:sz w:val="24"/>
          <w:szCs w:val="24"/>
        </w:rPr>
        <w:t xml:space="preserve"> evaluación</w:t>
      </w:r>
      <w:r w:rsidR="00625353" w:rsidRPr="006905A7">
        <w:rPr>
          <w:rFonts w:ascii="Times New Roman" w:hAnsi="Times New Roman" w:cs="Times New Roman"/>
          <w:sz w:val="24"/>
          <w:szCs w:val="24"/>
        </w:rPr>
        <w:t xml:space="preserve"> en </w:t>
      </w:r>
      <w:r w:rsidR="008E6129" w:rsidRPr="006905A7">
        <w:rPr>
          <w:rFonts w:ascii="Times New Roman" w:hAnsi="Times New Roman" w:cs="Times New Roman"/>
          <w:sz w:val="24"/>
          <w:szCs w:val="24"/>
        </w:rPr>
        <w:t xml:space="preserve">los espacios </w:t>
      </w:r>
      <w:r w:rsidR="00960DDB" w:rsidRPr="006905A7">
        <w:rPr>
          <w:rFonts w:ascii="Times New Roman" w:hAnsi="Times New Roman" w:cs="Times New Roman"/>
          <w:sz w:val="24"/>
          <w:szCs w:val="24"/>
        </w:rPr>
        <w:t xml:space="preserve">geográficos </w:t>
      </w:r>
      <w:r w:rsidR="008E6129" w:rsidRPr="006905A7">
        <w:rPr>
          <w:rFonts w:ascii="Times New Roman" w:hAnsi="Times New Roman" w:cs="Times New Roman"/>
          <w:sz w:val="24"/>
          <w:szCs w:val="24"/>
        </w:rPr>
        <w:t>de</w:t>
      </w:r>
      <w:r w:rsidR="00CF7FB5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033DB5" w:rsidRPr="006905A7">
        <w:rPr>
          <w:rFonts w:ascii="Times New Roman" w:hAnsi="Times New Roman" w:cs="Times New Roman"/>
          <w:sz w:val="24"/>
          <w:szCs w:val="24"/>
        </w:rPr>
        <w:t>la respuesta a la emergencia:</w:t>
      </w:r>
    </w:p>
    <w:p w14:paraId="5A62ECAF" w14:textId="77777777" w:rsidR="00456E43" w:rsidRPr="006905A7" w:rsidRDefault="000C07C0" w:rsidP="009C347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>A</w:t>
      </w:r>
      <w:r w:rsidR="00A11F58" w:rsidRPr="006905A7">
        <w:rPr>
          <w:rFonts w:ascii="Times New Roman" w:hAnsi="Times New Roman" w:cs="Times New Roman"/>
          <w:sz w:val="24"/>
          <w:szCs w:val="24"/>
        </w:rPr>
        <w:t xml:space="preserve">plicación de </w:t>
      </w:r>
      <w:r w:rsidRPr="006905A7">
        <w:rPr>
          <w:rFonts w:ascii="Times New Roman" w:hAnsi="Times New Roman" w:cs="Times New Roman"/>
          <w:sz w:val="24"/>
          <w:szCs w:val="24"/>
        </w:rPr>
        <w:t xml:space="preserve">técnicas e </w:t>
      </w:r>
      <w:r w:rsidR="00A11F58" w:rsidRPr="006905A7">
        <w:rPr>
          <w:rFonts w:ascii="Times New Roman" w:hAnsi="Times New Roman" w:cs="Times New Roman"/>
          <w:sz w:val="24"/>
          <w:szCs w:val="24"/>
        </w:rPr>
        <w:t xml:space="preserve">instrumentos </w:t>
      </w:r>
      <w:r w:rsidRPr="006905A7">
        <w:rPr>
          <w:rFonts w:ascii="Times New Roman" w:hAnsi="Times New Roman" w:cs="Times New Roman"/>
          <w:sz w:val="24"/>
          <w:szCs w:val="24"/>
        </w:rPr>
        <w:t>recolección de información</w:t>
      </w:r>
      <w:r w:rsidR="00456E43" w:rsidRPr="006905A7">
        <w:rPr>
          <w:rFonts w:ascii="Times New Roman" w:hAnsi="Times New Roman" w:cs="Times New Roman"/>
          <w:sz w:val="24"/>
          <w:szCs w:val="24"/>
        </w:rPr>
        <w:t>.</w:t>
      </w:r>
    </w:p>
    <w:p w14:paraId="7BC7D4A6" w14:textId="2623347A" w:rsidR="00F523EB" w:rsidRPr="006905A7" w:rsidRDefault="00BE6577" w:rsidP="009C347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 xml:space="preserve">Visitas </w:t>
      </w:r>
      <w:r w:rsidR="00964A4E" w:rsidRPr="006905A7">
        <w:rPr>
          <w:rFonts w:ascii="Times New Roman" w:hAnsi="Times New Roman" w:cs="Times New Roman"/>
          <w:sz w:val="24"/>
          <w:szCs w:val="24"/>
        </w:rPr>
        <w:t>al territorio de Pinar del Rio</w:t>
      </w:r>
      <w:r w:rsidR="00F523EB" w:rsidRPr="006905A7">
        <w:rPr>
          <w:rFonts w:ascii="Times New Roman" w:hAnsi="Times New Roman" w:cs="Times New Roman"/>
          <w:sz w:val="24"/>
          <w:szCs w:val="24"/>
        </w:rPr>
        <w:t>.</w:t>
      </w:r>
    </w:p>
    <w:p w14:paraId="2702BE0B" w14:textId="2FA0E86A" w:rsidR="00097C84" w:rsidRPr="009C347A" w:rsidRDefault="00456E43" w:rsidP="009C347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 xml:space="preserve">Intercambios </w:t>
      </w:r>
      <w:r w:rsidR="00097C84" w:rsidRPr="006905A7">
        <w:rPr>
          <w:rFonts w:ascii="Times New Roman" w:hAnsi="Times New Roman" w:cs="Times New Roman"/>
          <w:sz w:val="24"/>
          <w:szCs w:val="24"/>
        </w:rPr>
        <w:t xml:space="preserve">con los actores </w:t>
      </w:r>
      <w:r w:rsidR="00185454" w:rsidRPr="006905A7">
        <w:rPr>
          <w:rFonts w:ascii="Times New Roman" w:hAnsi="Times New Roman" w:cs="Times New Roman"/>
          <w:sz w:val="24"/>
          <w:szCs w:val="24"/>
        </w:rPr>
        <w:t xml:space="preserve">claves de la respuesta a la emergencia </w:t>
      </w:r>
      <w:r w:rsidR="00097C84" w:rsidRPr="006905A7">
        <w:rPr>
          <w:rFonts w:ascii="Times New Roman" w:hAnsi="Times New Roman" w:cs="Times New Roman"/>
          <w:sz w:val="24"/>
          <w:szCs w:val="24"/>
        </w:rPr>
        <w:t>en el terreno</w:t>
      </w:r>
      <w:r w:rsidR="00185454" w:rsidRPr="006905A7">
        <w:rPr>
          <w:rFonts w:ascii="Times New Roman" w:hAnsi="Times New Roman" w:cs="Times New Roman"/>
          <w:sz w:val="24"/>
          <w:szCs w:val="24"/>
        </w:rPr>
        <w:t>, especialmente la población beneficiaria</w:t>
      </w:r>
      <w:r w:rsidR="009E4BCB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0E9465B" w14:textId="46060D07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A97015" w14:textId="3EE29634" w:rsidR="00097C84" w:rsidRPr="009C347A" w:rsidRDefault="000C07C0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097C84" w:rsidRPr="009C347A">
        <w:rPr>
          <w:rFonts w:ascii="Times New Roman" w:hAnsi="Times New Roman" w:cs="Times New Roman"/>
          <w:sz w:val="24"/>
          <w:szCs w:val="24"/>
        </w:rPr>
        <w:t xml:space="preserve">En esta fase </w:t>
      </w:r>
      <w:r w:rsidR="008617B7" w:rsidRPr="009C347A">
        <w:rPr>
          <w:rFonts w:ascii="Times New Roman" w:hAnsi="Times New Roman" w:cs="Times New Roman"/>
          <w:sz w:val="24"/>
          <w:szCs w:val="24"/>
        </w:rPr>
        <w:t>la persona que se contrate</w:t>
      </w:r>
      <w:r w:rsidR="00097C84" w:rsidRPr="009C347A">
        <w:rPr>
          <w:rFonts w:ascii="Times New Roman" w:hAnsi="Times New Roman" w:cs="Times New Roman"/>
          <w:sz w:val="24"/>
          <w:szCs w:val="24"/>
        </w:rPr>
        <w:t xml:space="preserve"> trabajará considerando tareas</w:t>
      </w:r>
      <w:r w:rsidR="008617B7" w:rsidRPr="009C347A">
        <w:rPr>
          <w:rFonts w:ascii="Times New Roman" w:hAnsi="Times New Roman" w:cs="Times New Roman"/>
          <w:sz w:val="24"/>
          <w:szCs w:val="24"/>
        </w:rPr>
        <w:t xml:space="preserve"> como las siguientes</w:t>
      </w:r>
      <w:r w:rsidR="00097C84" w:rsidRPr="009C347A">
        <w:rPr>
          <w:rFonts w:ascii="Times New Roman" w:hAnsi="Times New Roman" w:cs="Times New Roman"/>
          <w:sz w:val="24"/>
          <w:szCs w:val="24"/>
        </w:rPr>
        <w:t>:</w:t>
      </w:r>
    </w:p>
    <w:p w14:paraId="7D6314D5" w14:textId="260F6BDC" w:rsidR="008F3C1F" w:rsidRPr="009C347A" w:rsidRDefault="002C27BA" w:rsidP="009C347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Seguimiento </w:t>
      </w:r>
      <w:r w:rsidR="00A03BF3" w:rsidRPr="009C347A">
        <w:rPr>
          <w:rFonts w:ascii="Times New Roman" w:hAnsi="Times New Roman" w:cs="Times New Roman"/>
          <w:sz w:val="24"/>
          <w:szCs w:val="24"/>
        </w:rPr>
        <w:t>a la hoja de ruta para actividades en el terreno</w:t>
      </w:r>
      <w:r w:rsidR="008F3C1F" w:rsidRPr="009C347A">
        <w:rPr>
          <w:rFonts w:ascii="Times New Roman" w:hAnsi="Times New Roman" w:cs="Times New Roman"/>
          <w:sz w:val="24"/>
          <w:szCs w:val="24"/>
        </w:rPr>
        <w:t xml:space="preserve"> y cumplimiento de los tiempos</w:t>
      </w:r>
      <w:r w:rsidR="00A14283" w:rsidRPr="009C347A">
        <w:rPr>
          <w:rFonts w:ascii="Times New Roman" w:hAnsi="Times New Roman" w:cs="Times New Roman"/>
          <w:sz w:val="24"/>
          <w:szCs w:val="24"/>
        </w:rPr>
        <w:t xml:space="preserve"> acordados en el cronograma.</w:t>
      </w:r>
    </w:p>
    <w:p w14:paraId="2564DA11" w14:textId="061BE922" w:rsidR="00A11F58" w:rsidRPr="009C347A" w:rsidRDefault="00A11F58" w:rsidP="009C347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Elabor</w:t>
      </w:r>
      <w:r w:rsidR="00A14283" w:rsidRPr="009C347A">
        <w:rPr>
          <w:rFonts w:ascii="Times New Roman" w:hAnsi="Times New Roman" w:cs="Times New Roman"/>
          <w:sz w:val="24"/>
          <w:szCs w:val="24"/>
        </w:rPr>
        <w:t>ación de</w:t>
      </w:r>
      <w:r w:rsidRPr="009C347A">
        <w:rPr>
          <w:rFonts w:ascii="Times New Roman" w:hAnsi="Times New Roman" w:cs="Times New Roman"/>
          <w:sz w:val="24"/>
          <w:szCs w:val="24"/>
        </w:rPr>
        <w:t xml:space="preserve"> un</w:t>
      </w:r>
      <w:r w:rsidR="00740327">
        <w:rPr>
          <w:rFonts w:ascii="Times New Roman" w:hAnsi="Times New Roman" w:cs="Times New Roman"/>
          <w:sz w:val="24"/>
          <w:szCs w:val="24"/>
        </w:rPr>
        <w:t>a presentación</w:t>
      </w:r>
      <w:r w:rsidRPr="009C347A">
        <w:rPr>
          <w:rFonts w:ascii="Times New Roman" w:hAnsi="Times New Roman" w:cs="Times New Roman"/>
          <w:sz w:val="24"/>
          <w:szCs w:val="24"/>
        </w:rPr>
        <w:t xml:space="preserve"> sobre </w:t>
      </w:r>
      <w:r w:rsidR="00A14283" w:rsidRPr="009C347A">
        <w:rPr>
          <w:rFonts w:ascii="Times New Roman" w:hAnsi="Times New Roman" w:cs="Times New Roman"/>
          <w:sz w:val="24"/>
          <w:szCs w:val="24"/>
        </w:rPr>
        <w:t>hallazgos</w:t>
      </w:r>
      <w:r w:rsidRPr="009C347A">
        <w:rPr>
          <w:rFonts w:ascii="Times New Roman" w:hAnsi="Times New Roman" w:cs="Times New Roman"/>
          <w:sz w:val="24"/>
          <w:szCs w:val="24"/>
        </w:rPr>
        <w:t xml:space="preserve"> preliminares </w:t>
      </w:r>
      <w:r w:rsidR="00265B66" w:rsidRPr="009C347A">
        <w:rPr>
          <w:rFonts w:ascii="Times New Roman" w:hAnsi="Times New Roman" w:cs="Times New Roman"/>
          <w:sz w:val="24"/>
          <w:szCs w:val="24"/>
        </w:rPr>
        <w:t>de la recolección de información</w:t>
      </w:r>
      <w:r w:rsidR="00924C9D">
        <w:rPr>
          <w:rFonts w:ascii="Times New Roman" w:hAnsi="Times New Roman" w:cs="Times New Roman"/>
          <w:sz w:val="24"/>
          <w:szCs w:val="24"/>
        </w:rPr>
        <w:t xml:space="preserve"> (previo a la finalización de la fase de terreno, que servirá como avance de validación de algunos aspectos)</w:t>
      </w:r>
      <w:r w:rsidRPr="009C347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DBD115F" w14:textId="07D35D33" w:rsidR="35781AB0" w:rsidRDefault="35781AB0" w:rsidP="35781AB0">
      <w:pPr>
        <w:spacing w:after="0" w:line="240" w:lineRule="auto"/>
        <w:jc w:val="both"/>
        <w:rPr>
          <w:sz w:val="24"/>
          <w:szCs w:val="24"/>
        </w:rPr>
      </w:pPr>
    </w:p>
    <w:p w14:paraId="67C0E9CE" w14:textId="2D3B31EF" w:rsidR="00077C48" w:rsidRPr="009C347A" w:rsidRDefault="00A11F5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c) Fase de </w:t>
      </w:r>
      <w:r w:rsidRPr="009C347A">
        <w:rPr>
          <w:rFonts w:ascii="Times New Roman" w:hAnsi="Times New Roman" w:cs="Times New Roman"/>
          <w:sz w:val="24"/>
          <w:szCs w:val="24"/>
          <w:u w:val="single"/>
        </w:rPr>
        <w:t>análisis</w:t>
      </w:r>
      <w:r w:rsidR="00A61534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A61534" w:rsidRPr="009C347A">
        <w:rPr>
          <w:rFonts w:ascii="Times New Roman" w:hAnsi="Times New Roman" w:cs="Times New Roman"/>
          <w:sz w:val="24"/>
          <w:szCs w:val="24"/>
          <w:u w:val="single"/>
        </w:rPr>
        <w:t>interpretación</w:t>
      </w:r>
      <w:r w:rsidR="00A61534" w:rsidRPr="009C347A">
        <w:rPr>
          <w:rFonts w:ascii="Times New Roman" w:hAnsi="Times New Roman" w:cs="Times New Roman"/>
          <w:sz w:val="24"/>
          <w:szCs w:val="24"/>
        </w:rPr>
        <w:t xml:space="preserve"> y </w:t>
      </w:r>
      <w:r w:rsidR="00A61534" w:rsidRPr="009C347A">
        <w:rPr>
          <w:rFonts w:ascii="Times New Roman" w:hAnsi="Times New Roman" w:cs="Times New Roman"/>
          <w:sz w:val="24"/>
          <w:szCs w:val="24"/>
          <w:u w:val="single"/>
        </w:rPr>
        <w:t>sistematización</w:t>
      </w:r>
      <w:r w:rsidR="00A61534" w:rsidRPr="009C347A">
        <w:rPr>
          <w:rFonts w:ascii="Times New Roman" w:hAnsi="Times New Roman" w:cs="Times New Roman"/>
          <w:sz w:val="24"/>
          <w:szCs w:val="24"/>
        </w:rPr>
        <w:t xml:space="preserve"> de </w:t>
      </w:r>
      <w:r w:rsidR="001E21A3" w:rsidRPr="009C347A">
        <w:rPr>
          <w:rFonts w:ascii="Times New Roman" w:hAnsi="Times New Roman" w:cs="Times New Roman"/>
          <w:sz w:val="24"/>
          <w:szCs w:val="24"/>
        </w:rPr>
        <w:t>la información</w:t>
      </w:r>
      <w:r w:rsidR="00A20E0C" w:rsidRPr="009C347A">
        <w:rPr>
          <w:rFonts w:ascii="Times New Roman" w:hAnsi="Times New Roman" w:cs="Times New Roman"/>
          <w:sz w:val="24"/>
          <w:szCs w:val="24"/>
        </w:rPr>
        <w:t xml:space="preserve">; de la que se espera </w:t>
      </w:r>
      <w:r w:rsidR="007820B1" w:rsidRPr="009C347A">
        <w:rPr>
          <w:rFonts w:ascii="Times New Roman" w:hAnsi="Times New Roman" w:cs="Times New Roman"/>
          <w:sz w:val="24"/>
          <w:szCs w:val="24"/>
        </w:rPr>
        <w:t xml:space="preserve">la producción de las pruebas </w:t>
      </w:r>
      <w:r w:rsidR="001C5A54" w:rsidRPr="009C347A">
        <w:rPr>
          <w:rFonts w:ascii="Times New Roman" w:hAnsi="Times New Roman" w:cs="Times New Roman"/>
          <w:sz w:val="24"/>
          <w:szCs w:val="24"/>
        </w:rPr>
        <w:t xml:space="preserve">y </w:t>
      </w:r>
      <w:r w:rsidR="0066232C" w:rsidRPr="009C347A">
        <w:rPr>
          <w:rFonts w:ascii="Times New Roman" w:hAnsi="Times New Roman" w:cs="Times New Roman"/>
          <w:sz w:val="24"/>
          <w:szCs w:val="24"/>
        </w:rPr>
        <w:t xml:space="preserve">validación de los </w:t>
      </w:r>
      <w:r w:rsidR="001C5A54" w:rsidRPr="009C347A">
        <w:rPr>
          <w:rFonts w:ascii="Times New Roman" w:hAnsi="Times New Roman" w:cs="Times New Roman"/>
          <w:sz w:val="24"/>
          <w:szCs w:val="24"/>
        </w:rPr>
        <w:t xml:space="preserve">hallazgos </w:t>
      </w:r>
      <w:r w:rsidR="00077C48" w:rsidRPr="009C347A">
        <w:rPr>
          <w:rFonts w:ascii="Times New Roman" w:hAnsi="Times New Roman" w:cs="Times New Roman"/>
          <w:sz w:val="24"/>
          <w:szCs w:val="24"/>
        </w:rPr>
        <w:t>mediante:</w:t>
      </w:r>
    </w:p>
    <w:p w14:paraId="290E88A8" w14:textId="6FB0A4A3" w:rsidR="00A11F58" w:rsidRPr="009C347A" w:rsidRDefault="00E15635" w:rsidP="009C347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O</w:t>
      </w:r>
      <w:r w:rsidR="00EA60F0" w:rsidRPr="009C347A">
        <w:rPr>
          <w:rFonts w:ascii="Times New Roman" w:hAnsi="Times New Roman" w:cs="Times New Roman"/>
          <w:sz w:val="24"/>
          <w:szCs w:val="24"/>
        </w:rPr>
        <w:t>rdenamiento</w:t>
      </w:r>
      <w:r w:rsidRPr="009C347A">
        <w:rPr>
          <w:rFonts w:ascii="Times New Roman" w:hAnsi="Times New Roman" w:cs="Times New Roman"/>
          <w:sz w:val="24"/>
          <w:szCs w:val="24"/>
        </w:rPr>
        <w:t xml:space="preserve"> y </w:t>
      </w:r>
      <w:r w:rsidR="00A11F58" w:rsidRPr="009C347A">
        <w:rPr>
          <w:rFonts w:ascii="Times New Roman" w:hAnsi="Times New Roman" w:cs="Times New Roman"/>
          <w:sz w:val="24"/>
          <w:szCs w:val="24"/>
        </w:rPr>
        <w:t>triangulación de datos</w:t>
      </w:r>
      <w:r w:rsidR="002D3F31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795AA83F" w14:textId="4ABA80DA" w:rsidR="002D3F31" w:rsidRPr="009C347A" w:rsidRDefault="002D3F31" w:rsidP="009C347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Procesamiento y análisis de la información.</w:t>
      </w:r>
    </w:p>
    <w:p w14:paraId="6FEE191D" w14:textId="75D02268" w:rsidR="002D3F31" w:rsidRPr="009C347A" w:rsidRDefault="002D3F31" w:rsidP="009C347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Generación de las evidencias.</w:t>
      </w:r>
    </w:p>
    <w:p w14:paraId="04FF49F9" w14:textId="2BCC44C7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363F3B" w14:textId="64E4DB47" w:rsidR="00E96000" w:rsidRPr="009C347A" w:rsidRDefault="00B811D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En esta fase el evaluador o evaluadora trabajará considerando tareas</w:t>
      </w:r>
      <w:r w:rsidR="00D425A2" w:rsidRPr="009C347A">
        <w:rPr>
          <w:rFonts w:ascii="Times New Roman" w:hAnsi="Times New Roman" w:cs="Times New Roman"/>
          <w:sz w:val="24"/>
          <w:szCs w:val="24"/>
        </w:rPr>
        <w:t xml:space="preserve"> relativas a</w:t>
      </w:r>
      <w:r w:rsidRPr="009C347A">
        <w:rPr>
          <w:rFonts w:ascii="Times New Roman" w:hAnsi="Times New Roman" w:cs="Times New Roman"/>
          <w:sz w:val="24"/>
          <w:szCs w:val="24"/>
        </w:rPr>
        <w:t>:</w:t>
      </w:r>
    </w:p>
    <w:p w14:paraId="132A339A" w14:textId="046AE014" w:rsidR="00D425A2" w:rsidRPr="009C347A" w:rsidRDefault="00D425A2" w:rsidP="009C347A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Conformación de bases de datos o repositorios de </w:t>
      </w:r>
      <w:r w:rsidR="002863A3" w:rsidRPr="009C347A">
        <w:rPr>
          <w:rFonts w:ascii="Times New Roman" w:hAnsi="Times New Roman" w:cs="Times New Roman"/>
          <w:sz w:val="24"/>
          <w:szCs w:val="24"/>
        </w:rPr>
        <w:t>información, que deberán ser entregados de forma sistematizada a UNICEF Cuba</w:t>
      </w:r>
      <w:r w:rsidR="007767FD">
        <w:rPr>
          <w:rFonts w:ascii="Times New Roman" w:hAnsi="Times New Roman" w:cs="Times New Roman"/>
          <w:sz w:val="24"/>
          <w:szCs w:val="24"/>
        </w:rPr>
        <w:t xml:space="preserve"> en forma de anexos del informe final</w:t>
      </w:r>
      <w:r w:rsidRPr="009C347A">
        <w:rPr>
          <w:rFonts w:ascii="Times New Roman" w:hAnsi="Times New Roman" w:cs="Times New Roman"/>
          <w:sz w:val="24"/>
          <w:szCs w:val="24"/>
        </w:rPr>
        <w:t>.</w:t>
      </w:r>
    </w:p>
    <w:p w14:paraId="5D39D16E" w14:textId="4F440B21" w:rsidR="00AD61F2" w:rsidRPr="009C347A" w:rsidRDefault="00AD61F2" w:rsidP="00AD61F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Elaboración de </w:t>
      </w:r>
      <w:r w:rsidR="006E0E62">
        <w:rPr>
          <w:rFonts w:ascii="Times New Roman" w:hAnsi="Times New Roman" w:cs="Times New Roman"/>
          <w:sz w:val="24"/>
          <w:szCs w:val="24"/>
        </w:rPr>
        <w:t xml:space="preserve">un informe y </w:t>
      </w:r>
      <w:r w:rsidRPr="009C347A"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z w:val="24"/>
          <w:szCs w:val="24"/>
        </w:rPr>
        <w:t>a presentación</w:t>
      </w:r>
      <w:r w:rsidR="005D18A0">
        <w:rPr>
          <w:rFonts w:ascii="Times New Roman" w:hAnsi="Times New Roman" w:cs="Times New Roman"/>
          <w:sz w:val="24"/>
          <w:szCs w:val="24"/>
        </w:rPr>
        <w:t>: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5152AB">
        <w:rPr>
          <w:rFonts w:ascii="Times New Roman" w:hAnsi="Times New Roman" w:cs="Times New Roman"/>
          <w:sz w:val="24"/>
          <w:szCs w:val="24"/>
        </w:rPr>
        <w:t>Matriz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7C5DC4">
        <w:rPr>
          <w:rFonts w:ascii="Times New Roman" w:hAnsi="Times New Roman" w:cs="Times New Roman"/>
          <w:sz w:val="24"/>
          <w:szCs w:val="24"/>
        </w:rPr>
        <w:t xml:space="preserve">por cada pregunta de evaluación, </w:t>
      </w:r>
      <w:r w:rsidR="005152AB">
        <w:rPr>
          <w:rFonts w:ascii="Times New Roman" w:hAnsi="Times New Roman" w:cs="Times New Roman"/>
          <w:sz w:val="24"/>
          <w:szCs w:val="24"/>
        </w:rPr>
        <w:t>con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principales hallazgos,</w:t>
      </w:r>
      <w:r w:rsidR="007C5DC4">
        <w:rPr>
          <w:rFonts w:ascii="Times New Roman" w:hAnsi="Times New Roman" w:cs="Times New Roman"/>
          <w:sz w:val="24"/>
          <w:szCs w:val="24"/>
        </w:rPr>
        <w:t xml:space="preserve"> conclusiones y recomendaciones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B6130">
        <w:rPr>
          <w:rFonts w:ascii="Times New Roman" w:hAnsi="Times New Roman" w:cs="Times New Roman"/>
          <w:sz w:val="24"/>
          <w:szCs w:val="24"/>
        </w:rPr>
        <w:t xml:space="preserve">ver Anexo 2, esto </w:t>
      </w:r>
      <w:r>
        <w:rPr>
          <w:rFonts w:ascii="Times New Roman" w:hAnsi="Times New Roman" w:cs="Times New Roman"/>
          <w:sz w:val="24"/>
          <w:szCs w:val="24"/>
        </w:rPr>
        <w:t>servirá como avance de validación)</w:t>
      </w:r>
      <w:r w:rsidRPr="009C347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4560CE2" w14:textId="1314B380" w:rsidR="00A11F58" w:rsidRPr="009C347A" w:rsidRDefault="00A11F58" w:rsidP="537D00D7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243940F9" w14:textId="4123F5F0" w:rsidR="00A11F58" w:rsidRPr="009C347A" w:rsidRDefault="00A11F5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  d) Fase de entrega de </w:t>
      </w:r>
      <w:r w:rsidRPr="009C347A">
        <w:rPr>
          <w:rFonts w:ascii="Times New Roman" w:hAnsi="Times New Roman" w:cs="Times New Roman"/>
          <w:sz w:val="24"/>
          <w:szCs w:val="24"/>
          <w:u w:val="single"/>
        </w:rPr>
        <w:t>informe final</w:t>
      </w:r>
      <w:r w:rsidR="00254972" w:rsidRPr="009C347A">
        <w:rPr>
          <w:rFonts w:ascii="Times New Roman" w:hAnsi="Times New Roman" w:cs="Times New Roman"/>
          <w:sz w:val="24"/>
          <w:szCs w:val="24"/>
        </w:rPr>
        <w:t>, de la cual se espera:</w:t>
      </w:r>
    </w:p>
    <w:p w14:paraId="5576092F" w14:textId="47F47F06" w:rsidR="0095437F" w:rsidRPr="009C347A" w:rsidRDefault="00367722" w:rsidP="009C347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Redacción</w:t>
      </w:r>
      <w:r w:rsidR="0067506C" w:rsidRPr="009C347A">
        <w:rPr>
          <w:rFonts w:ascii="Times New Roman" w:hAnsi="Times New Roman" w:cs="Times New Roman"/>
          <w:sz w:val="24"/>
          <w:szCs w:val="24"/>
        </w:rPr>
        <w:t xml:space="preserve"> del </w:t>
      </w:r>
      <w:r w:rsidR="00A11F58" w:rsidRPr="009C347A">
        <w:rPr>
          <w:rFonts w:ascii="Times New Roman" w:hAnsi="Times New Roman" w:cs="Times New Roman"/>
          <w:sz w:val="24"/>
          <w:szCs w:val="24"/>
        </w:rPr>
        <w:t xml:space="preserve">informe </w:t>
      </w:r>
      <w:r w:rsidR="00267193">
        <w:rPr>
          <w:rFonts w:ascii="Times New Roman" w:hAnsi="Times New Roman" w:cs="Times New Roman"/>
          <w:sz w:val="24"/>
          <w:szCs w:val="24"/>
        </w:rPr>
        <w:t xml:space="preserve">borrador y </w:t>
      </w:r>
      <w:r w:rsidR="00A11F58" w:rsidRPr="009C347A">
        <w:rPr>
          <w:rFonts w:ascii="Times New Roman" w:hAnsi="Times New Roman" w:cs="Times New Roman"/>
          <w:sz w:val="24"/>
          <w:szCs w:val="24"/>
        </w:rPr>
        <w:t>final de la evaluación</w:t>
      </w:r>
      <w:r w:rsidR="00185454" w:rsidRPr="009C347A">
        <w:rPr>
          <w:rFonts w:ascii="Times New Roman" w:hAnsi="Times New Roman" w:cs="Times New Roman"/>
          <w:sz w:val="24"/>
          <w:szCs w:val="24"/>
        </w:rPr>
        <w:t xml:space="preserve"> según los estándares de presentación </w:t>
      </w:r>
      <w:r w:rsidR="00DD57EA" w:rsidRPr="009C347A">
        <w:rPr>
          <w:rFonts w:ascii="Times New Roman" w:hAnsi="Times New Roman" w:cs="Times New Roman"/>
          <w:sz w:val="24"/>
          <w:szCs w:val="24"/>
        </w:rPr>
        <w:t xml:space="preserve">de informes </w:t>
      </w:r>
      <w:r w:rsidR="00185454" w:rsidRPr="009C347A">
        <w:rPr>
          <w:rFonts w:ascii="Times New Roman" w:hAnsi="Times New Roman" w:cs="Times New Roman"/>
          <w:sz w:val="24"/>
          <w:szCs w:val="24"/>
        </w:rPr>
        <w:t>de UNICEF</w:t>
      </w:r>
      <w:r w:rsidR="00A11F58" w:rsidRPr="009C34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F94A5B" w14:textId="06D511A5" w:rsidR="003063E8" w:rsidRPr="009C347A" w:rsidRDefault="003063E8" w:rsidP="009C347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Entrega de Matriz de resultados que defina claramente el comportamiento de las variables centrales del estudio.</w:t>
      </w:r>
    </w:p>
    <w:p w14:paraId="39FD1144" w14:textId="06614AC4" w:rsidR="00307B67" w:rsidRPr="009C347A" w:rsidRDefault="00307B67" w:rsidP="009C347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Presentación final al GR</w:t>
      </w:r>
    </w:p>
    <w:p w14:paraId="47D49A0F" w14:textId="7F337178" w:rsidR="00090F23" w:rsidRPr="009C347A" w:rsidRDefault="00596940" w:rsidP="009C347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Presentación de </w:t>
      </w:r>
      <w:r w:rsidR="00E00746" w:rsidRPr="009C347A">
        <w:rPr>
          <w:rFonts w:ascii="Times New Roman" w:hAnsi="Times New Roman" w:cs="Times New Roman"/>
          <w:sz w:val="24"/>
          <w:szCs w:val="24"/>
        </w:rPr>
        <w:t>teoría del cambio</w:t>
      </w:r>
      <w:r w:rsidR="00DD57EA" w:rsidRPr="009C347A">
        <w:rPr>
          <w:rFonts w:ascii="Times New Roman" w:hAnsi="Times New Roman" w:cs="Times New Roman"/>
          <w:sz w:val="24"/>
          <w:szCs w:val="24"/>
        </w:rPr>
        <w:t xml:space="preserve"> ajustada</w:t>
      </w:r>
      <w:r w:rsidR="00090F23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7C69715D" w14:textId="00E42135" w:rsidR="00596940" w:rsidRPr="009C347A" w:rsidRDefault="00090F23" w:rsidP="009C347A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Presentación de productos de </w:t>
      </w:r>
      <w:r w:rsidR="00596940" w:rsidRPr="009C347A">
        <w:rPr>
          <w:rFonts w:ascii="Times New Roman" w:hAnsi="Times New Roman" w:cs="Times New Roman"/>
          <w:sz w:val="24"/>
          <w:szCs w:val="24"/>
        </w:rPr>
        <w:t>diseminación</w:t>
      </w:r>
      <w:r w:rsidR="00E00746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68590D4D" w14:textId="7C69F3A8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42296" w14:textId="69155052" w:rsidR="0083396D" w:rsidRPr="009C347A" w:rsidRDefault="00090F23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En esta fase </w:t>
      </w:r>
      <w:r w:rsidR="00A24146" w:rsidRPr="009C347A">
        <w:rPr>
          <w:rFonts w:ascii="Times New Roman" w:hAnsi="Times New Roman" w:cs="Times New Roman"/>
          <w:sz w:val="24"/>
          <w:szCs w:val="24"/>
        </w:rPr>
        <w:t>la persona que se contrate</w:t>
      </w:r>
      <w:r w:rsidRPr="009C347A">
        <w:rPr>
          <w:rFonts w:ascii="Times New Roman" w:hAnsi="Times New Roman" w:cs="Times New Roman"/>
          <w:sz w:val="24"/>
          <w:szCs w:val="24"/>
        </w:rPr>
        <w:t xml:space="preserve"> trabajará considerando </w:t>
      </w:r>
      <w:r w:rsidR="0083396D" w:rsidRPr="009C347A">
        <w:rPr>
          <w:rFonts w:ascii="Times New Roman" w:hAnsi="Times New Roman" w:cs="Times New Roman"/>
          <w:sz w:val="24"/>
          <w:szCs w:val="24"/>
        </w:rPr>
        <w:t>que</w:t>
      </w:r>
      <w:r w:rsidRPr="009C347A">
        <w:rPr>
          <w:rFonts w:ascii="Times New Roman" w:hAnsi="Times New Roman" w:cs="Times New Roman"/>
          <w:sz w:val="24"/>
          <w:szCs w:val="24"/>
        </w:rPr>
        <w:t>:</w:t>
      </w:r>
    </w:p>
    <w:p w14:paraId="41F97975" w14:textId="1AD15307" w:rsidR="00350B12" w:rsidRPr="009C347A" w:rsidRDefault="00A11F58" w:rsidP="009C347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lastRenderedPageBreak/>
        <w:t xml:space="preserve">El borrador </w:t>
      </w:r>
      <w:r w:rsidR="0083396D" w:rsidRPr="009C347A">
        <w:rPr>
          <w:rFonts w:ascii="Times New Roman" w:hAnsi="Times New Roman" w:cs="Times New Roman"/>
          <w:sz w:val="24"/>
          <w:szCs w:val="24"/>
        </w:rPr>
        <w:t xml:space="preserve">del informe final </w:t>
      </w:r>
      <w:r w:rsidRPr="009C347A">
        <w:rPr>
          <w:rFonts w:ascii="Times New Roman" w:hAnsi="Times New Roman" w:cs="Times New Roman"/>
          <w:sz w:val="24"/>
          <w:szCs w:val="24"/>
        </w:rPr>
        <w:t xml:space="preserve">será sometido a revisión y </w:t>
      </w:r>
      <w:r w:rsidR="006F163F" w:rsidRPr="009C347A">
        <w:rPr>
          <w:rFonts w:ascii="Times New Roman" w:hAnsi="Times New Roman" w:cs="Times New Roman"/>
          <w:sz w:val="24"/>
          <w:szCs w:val="24"/>
        </w:rPr>
        <w:t xml:space="preserve">control de calidad y que </w:t>
      </w:r>
      <w:r w:rsidRPr="009C347A">
        <w:rPr>
          <w:rFonts w:ascii="Times New Roman" w:hAnsi="Times New Roman" w:cs="Times New Roman"/>
          <w:sz w:val="24"/>
          <w:szCs w:val="24"/>
        </w:rPr>
        <w:t>recibirá comentarios y sugerencias que se discutirán e integrarán a la versión final</w:t>
      </w:r>
      <w:r w:rsidR="00350B12" w:rsidRPr="009C347A">
        <w:rPr>
          <w:rFonts w:ascii="Times New Roman" w:hAnsi="Times New Roman" w:cs="Times New Roman"/>
          <w:sz w:val="24"/>
          <w:szCs w:val="24"/>
        </w:rPr>
        <w:t xml:space="preserve"> a presentar.</w:t>
      </w:r>
    </w:p>
    <w:p w14:paraId="7007BA67" w14:textId="3676D7C1" w:rsidR="006F163F" w:rsidRPr="009C347A" w:rsidRDefault="00350B12" w:rsidP="009C347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="00CB64AC" w:rsidRPr="009C347A">
        <w:rPr>
          <w:rFonts w:ascii="Times New Roman" w:hAnsi="Times New Roman" w:cs="Times New Roman"/>
          <w:sz w:val="24"/>
          <w:szCs w:val="24"/>
        </w:rPr>
        <w:t>emisión del informe final</w:t>
      </w:r>
      <w:r w:rsidR="00A51D49" w:rsidRPr="009C347A">
        <w:rPr>
          <w:rFonts w:ascii="Times New Roman" w:hAnsi="Times New Roman" w:cs="Times New Roman"/>
          <w:sz w:val="24"/>
          <w:szCs w:val="24"/>
        </w:rPr>
        <w:t xml:space="preserve"> incluye el informe en </w:t>
      </w:r>
      <w:r w:rsidR="00E64462" w:rsidRPr="009C347A">
        <w:rPr>
          <w:rFonts w:ascii="Times New Roman" w:hAnsi="Times New Roman" w:cs="Times New Roman"/>
          <w:sz w:val="24"/>
          <w:szCs w:val="24"/>
        </w:rPr>
        <w:t>sí</w:t>
      </w:r>
      <w:r w:rsidR="00A51D49" w:rsidRPr="009C347A">
        <w:rPr>
          <w:rFonts w:ascii="Times New Roman" w:hAnsi="Times New Roman" w:cs="Times New Roman"/>
          <w:sz w:val="24"/>
          <w:szCs w:val="24"/>
        </w:rPr>
        <w:t xml:space="preserve"> mismo</w:t>
      </w:r>
      <w:r w:rsidR="002716B0" w:rsidRPr="009C347A">
        <w:rPr>
          <w:rFonts w:ascii="Times New Roman" w:hAnsi="Times New Roman" w:cs="Times New Roman"/>
          <w:sz w:val="24"/>
          <w:szCs w:val="24"/>
        </w:rPr>
        <w:t xml:space="preserve"> con</w:t>
      </w:r>
      <w:r w:rsidR="00A11F58" w:rsidRPr="009C347A">
        <w:rPr>
          <w:rFonts w:ascii="Times New Roman" w:hAnsi="Times New Roman" w:cs="Times New Roman"/>
          <w:sz w:val="24"/>
          <w:szCs w:val="24"/>
        </w:rPr>
        <w:t xml:space="preserve"> las conclusiones y recomendaciones para la gestión de respuesta</w:t>
      </w:r>
      <w:r w:rsidR="002716B0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5F2F9C" w:rsidRPr="009C347A">
        <w:rPr>
          <w:rFonts w:ascii="Times New Roman" w:hAnsi="Times New Roman" w:cs="Times New Roman"/>
          <w:sz w:val="24"/>
          <w:szCs w:val="24"/>
        </w:rPr>
        <w:t>un resumen ejecutivo</w:t>
      </w:r>
      <w:r w:rsidR="00205AB7" w:rsidRPr="009C347A">
        <w:rPr>
          <w:rFonts w:ascii="Times New Roman" w:hAnsi="Times New Roman" w:cs="Times New Roman"/>
          <w:sz w:val="24"/>
          <w:szCs w:val="24"/>
        </w:rPr>
        <w:t xml:space="preserve"> y </w:t>
      </w:r>
      <w:r w:rsidR="002716B0" w:rsidRPr="009C347A">
        <w:rPr>
          <w:rFonts w:ascii="Times New Roman" w:hAnsi="Times New Roman" w:cs="Times New Roman"/>
          <w:sz w:val="24"/>
          <w:szCs w:val="24"/>
        </w:rPr>
        <w:t xml:space="preserve">los productos de </w:t>
      </w:r>
      <w:r w:rsidR="00E64462" w:rsidRPr="009C347A">
        <w:rPr>
          <w:rFonts w:ascii="Times New Roman" w:hAnsi="Times New Roman" w:cs="Times New Roman"/>
          <w:sz w:val="24"/>
          <w:szCs w:val="24"/>
        </w:rPr>
        <w:t xml:space="preserve">presentación </w:t>
      </w:r>
      <w:r w:rsidR="002716B0" w:rsidRPr="009C347A">
        <w:rPr>
          <w:rFonts w:ascii="Times New Roman" w:hAnsi="Times New Roman" w:cs="Times New Roman"/>
          <w:sz w:val="24"/>
          <w:szCs w:val="24"/>
        </w:rPr>
        <w:t>de los re</w:t>
      </w:r>
      <w:r w:rsidR="006F163F" w:rsidRPr="009C347A">
        <w:rPr>
          <w:rFonts w:ascii="Times New Roman" w:hAnsi="Times New Roman" w:cs="Times New Roman"/>
          <w:sz w:val="24"/>
          <w:szCs w:val="24"/>
        </w:rPr>
        <w:t>sultados de la evaluación.</w:t>
      </w:r>
    </w:p>
    <w:p w14:paraId="461590AA" w14:textId="14DBCCA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1CAA312C" w14:textId="1BA9D5D1" w:rsidR="00A11F58" w:rsidRPr="009C347A" w:rsidRDefault="004D7496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8</w:t>
      </w:r>
      <w:r w:rsidR="00A11F58" w:rsidRPr="009C347A">
        <w:rPr>
          <w:rFonts w:ascii="Times New Roman" w:hAnsi="Times New Roman" w:cs="Times New Roman"/>
          <w:b/>
          <w:sz w:val="24"/>
          <w:szCs w:val="24"/>
          <w:lang w:val="es-PE"/>
        </w:rPr>
        <w:t>.2. Fuentes de información</w:t>
      </w:r>
      <w:r w:rsidR="00EA62C9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 e instrumentos</w:t>
      </w:r>
      <w:r w:rsidR="001E1328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 de evaluación</w:t>
      </w:r>
    </w:p>
    <w:p w14:paraId="51605A8E" w14:textId="4DB58401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65C3C" w14:textId="790DAFBD" w:rsidR="000852F8" w:rsidRPr="009C347A" w:rsidRDefault="00E2340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UNICEF Cuba proporcionará </w:t>
      </w:r>
      <w:r w:rsidR="00460CA8" w:rsidRPr="009C347A">
        <w:rPr>
          <w:rFonts w:ascii="Times New Roman" w:hAnsi="Times New Roman" w:cs="Times New Roman"/>
          <w:sz w:val="24"/>
          <w:szCs w:val="24"/>
        </w:rPr>
        <w:t>información</w:t>
      </w:r>
      <w:r w:rsidR="000852F8" w:rsidRPr="009C347A">
        <w:rPr>
          <w:rFonts w:ascii="Times New Roman" w:hAnsi="Times New Roman" w:cs="Times New Roman"/>
          <w:sz w:val="24"/>
          <w:szCs w:val="24"/>
        </w:rPr>
        <w:t xml:space="preserve"> sobre:</w:t>
      </w:r>
    </w:p>
    <w:p w14:paraId="0CCE4E35" w14:textId="77777777" w:rsidR="00B54835" w:rsidRPr="006905A7" w:rsidRDefault="00B54835" w:rsidP="00B5483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05A7">
        <w:rPr>
          <w:rFonts w:ascii="Times New Roman" w:hAnsi="Times New Roman" w:cs="Times New Roman"/>
          <w:bCs/>
          <w:sz w:val="24"/>
          <w:szCs w:val="24"/>
        </w:rPr>
        <w:t xml:space="preserve">Plan de </w:t>
      </w:r>
      <w:r>
        <w:rPr>
          <w:rFonts w:ascii="Times New Roman" w:hAnsi="Times New Roman" w:cs="Times New Roman"/>
          <w:bCs/>
          <w:sz w:val="24"/>
          <w:szCs w:val="24"/>
        </w:rPr>
        <w:t>Acción del SNU</w:t>
      </w:r>
      <w:r w:rsidRPr="006905A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para la respuesta al</w:t>
      </w:r>
      <w:r w:rsidRPr="006905A7">
        <w:rPr>
          <w:rFonts w:ascii="Times New Roman" w:hAnsi="Times New Roman" w:cs="Times New Roman"/>
          <w:bCs/>
          <w:sz w:val="24"/>
          <w:szCs w:val="24"/>
        </w:rPr>
        <w:t xml:space="preserve"> Huracán Ian.</w:t>
      </w:r>
    </w:p>
    <w:p w14:paraId="46567275" w14:textId="0BB43906" w:rsidR="009A0510" w:rsidRDefault="009A0510" w:rsidP="009C347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de Respuesta </w:t>
      </w:r>
      <w:r w:rsidR="00C718BD">
        <w:rPr>
          <w:rFonts w:ascii="Times New Roman" w:hAnsi="Times New Roman" w:cs="Times New Roman"/>
          <w:sz w:val="24"/>
          <w:szCs w:val="24"/>
        </w:rPr>
        <w:t>de UNICEF</w:t>
      </w:r>
    </w:p>
    <w:p w14:paraId="60269223" w14:textId="773E7F1E" w:rsidR="00951F95" w:rsidRDefault="00951F95" w:rsidP="009C347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Documento</w:t>
      </w:r>
      <w:r w:rsidR="005111A4">
        <w:rPr>
          <w:rFonts w:ascii="Times New Roman" w:hAnsi="Times New Roman" w:cs="Times New Roman"/>
          <w:sz w:val="24"/>
          <w:szCs w:val="24"/>
        </w:rPr>
        <w:t>s con</w:t>
      </w:r>
      <w:r>
        <w:rPr>
          <w:rFonts w:ascii="Times New Roman" w:hAnsi="Times New Roman" w:cs="Times New Roman"/>
          <w:sz w:val="24"/>
          <w:szCs w:val="24"/>
        </w:rPr>
        <w:t xml:space="preserve"> Necesidades </w:t>
      </w:r>
      <w:r w:rsidR="00FC235A">
        <w:rPr>
          <w:rFonts w:ascii="Times New Roman" w:hAnsi="Times New Roman" w:cs="Times New Roman"/>
          <w:sz w:val="24"/>
          <w:szCs w:val="24"/>
        </w:rPr>
        <w:t>identificadas por las autoridades nacionales.</w:t>
      </w:r>
    </w:p>
    <w:p w14:paraId="635D6417" w14:textId="3FFCCBE3" w:rsidR="009D5F48" w:rsidRPr="009C347A" w:rsidRDefault="00460CA8" w:rsidP="009C347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D</w:t>
      </w:r>
      <w:r w:rsidR="009D5F48" w:rsidRPr="009C347A">
        <w:rPr>
          <w:rFonts w:ascii="Times New Roman" w:hAnsi="Times New Roman" w:cs="Times New Roman"/>
          <w:sz w:val="24"/>
          <w:szCs w:val="24"/>
        </w:rPr>
        <w:t xml:space="preserve">ocumentos </w:t>
      </w:r>
      <w:r w:rsidR="009533D6">
        <w:rPr>
          <w:rFonts w:ascii="Times New Roman" w:hAnsi="Times New Roman" w:cs="Times New Roman"/>
          <w:sz w:val="24"/>
          <w:szCs w:val="24"/>
        </w:rPr>
        <w:t xml:space="preserve">sobre la intervención (respuesta al </w:t>
      </w:r>
      <w:r w:rsidR="00757ECB" w:rsidRPr="009C347A">
        <w:rPr>
          <w:rFonts w:ascii="Times New Roman" w:hAnsi="Times New Roman" w:cs="Times New Roman"/>
          <w:sz w:val="24"/>
          <w:szCs w:val="24"/>
        </w:rPr>
        <w:t>L1</w:t>
      </w:r>
      <w:r w:rsidR="009533D6">
        <w:rPr>
          <w:rFonts w:ascii="Times New Roman" w:hAnsi="Times New Roman" w:cs="Times New Roman"/>
          <w:sz w:val="24"/>
          <w:szCs w:val="24"/>
        </w:rPr>
        <w:t>)</w:t>
      </w:r>
      <w:r w:rsidR="009D5F48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738574" w14:textId="62397EB1" w:rsidR="00D05F75" w:rsidRPr="006905A7" w:rsidRDefault="00D05F75" w:rsidP="009C347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347A">
        <w:rPr>
          <w:rFonts w:ascii="Times New Roman" w:hAnsi="Times New Roman" w:cs="Times New Roman"/>
          <w:bCs/>
          <w:sz w:val="24"/>
          <w:szCs w:val="24"/>
        </w:rPr>
        <w:t xml:space="preserve">Documentos </w:t>
      </w:r>
      <w:r w:rsidRPr="006905A7">
        <w:rPr>
          <w:rFonts w:ascii="Times New Roman" w:hAnsi="Times New Roman" w:cs="Times New Roman"/>
          <w:bCs/>
          <w:sz w:val="24"/>
          <w:szCs w:val="24"/>
        </w:rPr>
        <w:t xml:space="preserve">básicos </w:t>
      </w:r>
      <w:r w:rsidR="00602C3A" w:rsidRPr="006905A7">
        <w:rPr>
          <w:rFonts w:ascii="Times New Roman" w:hAnsi="Times New Roman" w:cs="Times New Roman"/>
          <w:bCs/>
          <w:sz w:val="24"/>
          <w:szCs w:val="24"/>
        </w:rPr>
        <w:t xml:space="preserve">de UNICEF para actuar en situaciones de emergencias (Compromisos Básicos con la Infancia, Procedimientos </w:t>
      </w:r>
      <w:r w:rsidR="00CC03A9" w:rsidRPr="006905A7">
        <w:rPr>
          <w:rFonts w:ascii="Times New Roman" w:hAnsi="Times New Roman" w:cs="Times New Roman"/>
          <w:bCs/>
          <w:sz w:val="24"/>
          <w:szCs w:val="24"/>
        </w:rPr>
        <w:t>para respuesta a</w:t>
      </w:r>
      <w:r w:rsidR="00602C3A" w:rsidRPr="006905A7">
        <w:rPr>
          <w:rFonts w:ascii="Times New Roman" w:hAnsi="Times New Roman" w:cs="Times New Roman"/>
          <w:bCs/>
          <w:sz w:val="24"/>
          <w:szCs w:val="24"/>
        </w:rPr>
        <w:t xml:space="preserve"> emergencias).</w:t>
      </w:r>
    </w:p>
    <w:p w14:paraId="6665D42C" w14:textId="15F63EB2" w:rsidR="00757ECB" w:rsidRPr="006905A7" w:rsidRDefault="00584C61" w:rsidP="009C347A">
      <w:pPr>
        <w:pStyle w:val="ListParagraph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bCs/>
          <w:sz w:val="24"/>
          <w:szCs w:val="24"/>
        </w:rPr>
        <w:t>Informes de Situación.</w:t>
      </w:r>
    </w:p>
    <w:p w14:paraId="7F558ADC" w14:textId="0A3CAC50" w:rsidR="009C19B1" w:rsidRPr="009C347A" w:rsidRDefault="009C19B1" w:rsidP="009C347A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05A7">
        <w:rPr>
          <w:rFonts w:ascii="Times New Roman" w:hAnsi="Times New Roman" w:cs="Times New Roman"/>
          <w:bCs/>
          <w:sz w:val="24"/>
          <w:szCs w:val="24"/>
        </w:rPr>
        <w:t>Proyectos de respuesta en ejecución</w:t>
      </w:r>
      <w:r w:rsidR="00FE4EE2" w:rsidRPr="006905A7">
        <w:rPr>
          <w:rFonts w:ascii="Times New Roman" w:hAnsi="Times New Roman" w:cs="Times New Roman"/>
          <w:bCs/>
          <w:sz w:val="24"/>
          <w:szCs w:val="24"/>
        </w:rPr>
        <w:t>: A</w:t>
      </w:r>
      <w:r w:rsidRPr="006905A7">
        <w:rPr>
          <w:rFonts w:ascii="Times New Roman" w:hAnsi="Times New Roman" w:cs="Times New Roman"/>
          <w:bCs/>
          <w:sz w:val="24"/>
          <w:szCs w:val="24"/>
        </w:rPr>
        <w:t>plicaci</w:t>
      </w:r>
      <w:r w:rsidR="004E4CBD" w:rsidRPr="006905A7">
        <w:rPr>
          <w:rFonts w:ascii="Times New Roman" w:hAnsi="Times New Roman" w:cs="Times New Roman"/>
          <w:bCs/>
          <w:sz w:val="24"/>
          <w:szCs w:val="24"/>
        </w:rPr>
        <w:t>ón</w:t>
      </w:r>
      <w:r w:rsidRPr="006905A7">
        <w:rPr>
          <w:rFonts w:ascii="Times New Roman" w:hAnsi="Times New Roman" w:cs="Times New Roman"/>
          <w:bCs/>
          <w:sz w:val="24"/>
          <w:szCs w:val="24"/>
        </w:rPr>
        <w:t xml:space="preserve"> al </w:t>
      </w:r>
      <w:r w:rsidR="00AB6D5C" w:rsidRPr="006905A7">
        <w:rPr>
          <w:rFonts w:ascii="Times New Roman" w:hAnsi="Times New Roman" w:cs="Times New Roman"/>
          <w:bCs/>
          <w:sz w:val="24"/>
          <w:szCs w:val="24"/>
        </w:rPr>
        <w:t>Fondo Central de Respuesta a</w:t>
      </w:r>
      <w:r w:rsidR="00D34225" w:rsidRPr="006905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B6D5C" w:rsidRPr="006905A7">
        <w:rPr>
          <w:rFonts w:ascii="Times New Roman" w:hAnsi="Times New Roman" w:cs="Times New Roman"/>
          <w:bCs/>
          <w:sz w:val="24"/>
          <w:szCs w:val="24"/>
        </w:rPr>
        <w:t>Emergencias</w:t>
      </w:r>
      <w:r w:rsidR="0054619C" w:rsidRPr="006905A7">
        <w:rPr>
          <w:rFonts w:ascii="Times New Roman" w:hAnsi="Times New Roman" w:cs="Times New Roman"/>
          <w:bCs/>
          <w:sz w:val="24"/>
          <w:szCs w:val="24"/>
        </w:rPr>
        <w:t xml:space="preserve"> para los sectores de WASH</w:t>
      </w:r>
      <w:r w:rsidR="0054619C" w:rsidRPr="009C347A">
        <w:rPr>
          <w:rFonts w:ascii="Times New Roman" w:hAnsi="Times New Roman" w:cs="Times New Roman"/>
          <w:bCs/>
          <w:sz w:val="24"/>
          <w:szCs w:val="24"/>
        </w:rPr>
        <w:t xml:space="preserve"> y Educación</w:t>
      </w:r>
      <w:r w:rsidR="00FE4EE2" w:rsidRPr="009C347A">
        <w:rPr>
          <w:rFonts w:ascii="Times New Roman" w:hAnsi="Times New Roman" w:cs="Times New Roman"/>
          <w:bCs/>
          <w:sz w:val="24"/>
          <w:szCs w:val="24"/>
        </w:rPr>
        <w:t xml:space="preserve">; Rehabilitación de </w:t>
      </w:r>
      <w:r w:rsidR="000F6463" w:rsidRPr="009C347A">
        <w:rPr>
          <w:rFonts w:ascii="Times New Roman" w:hAnsi="Times New Roman" w:cs="Times New Roman"/>
          <w:bCs/>
          <w:sz w:val="24"/>
          <w:szCs w:val="24"/>
        </w:rPr>
        <w:t>condiciones de agua y saneamiento en escuelas</w:t>
      </w:r>
      <w:r w:rsidR="00986B39" w:rsidRPr="009C347A">
        <w:rPr>
          <w:rFonts w:ascii="Times New Roman" w:hAnsi="Times New Roman" w:cs="Times New Roman"/>
          <w:bCs/>
          <w:sz w:val="24"/>
          <w:szCs w:val="24"/>
        </w:rPr>
        <w:t xml:space="preserve"> y comunidades afectadas; Rehabilitación </w:t>
      </w:r>
      <w:r w:rsidR="00D05F75" w:rsidRPr="009C347A">
        <w:rPr>
          <w:rFonts w:ascii="Times New Roman" w:hAnsi="Times New Roman" w:cs="Times New Roman"/>
          <w:bCs/>
          <w:sz w:val="24"/>
          <w:szCs w:val="24"/>
        </w:rPr>
        <w:t>de techos en las escuelas afectadas).</w:t>
      </w:r>
      <w:r w:rsidR="00986B39" w:rsidRPr="009C347A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4619C" w:rsidRPr="009C347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66A6C74" w14:textId="34CE4792" w:rsidR="00467F92" w:rsidRPr="009C347A" w:rsidRDefault="00467F92" w:rsidP="35781AB0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F5E69D" w14:textId="2B316F82" w:rsidR="005F7D2C" w:rsidRPr="009C347A" w:rsidRDefault="002055E8" w:rsidP="009C347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Como parte de la propuesta metodológi</w:t>
      </w:r>
      <w:r w:rsidR="00086751" w:rsidRPr="009C347A">
        <w:rPr>
          <w:rFonts w:ascii="Times New Roman" w:hAnsi="Times New Roman" w:cs="Times New Roman"/>
          <w:sz w:val="24"/>
          <w:szCs w:val="24"/>
        </w:rPr>
        <w:t xml:space="preserve">ca el evaluador o evaluadora presentara el diseño </w:t>
      </w:r>
      <w:r w:rsidR="13BEB677" w:rsidRPr="537D00D7">
        <w:rPr>
          <w:rFonts w:ascii="Times New Roman" w:hAnsi="Times New Roman" w:cs="Times New Roman"/>
          <w:sz w:val="24"/>
          <w:szCs w:val="24"/>
        </w:rPr>
        <w:t xml:space="preserve">de </w:t>
      </w:r>
      <w:r w:rsidR="00086751" w:rsidRPr="009C347A">
        <w:rPr>
          <w:rFonts w:ascii="Times New Roman" w:hAnsi="Times New Roman" w:cs="Times New Roman"/>
          <w:sz w:val="24"/>
          <w:szCs w:val="24"/>
        </w:rPr>
        <w:t xml:space="preserve">técnicas e instrumentos de recolección de </w:t>
      </w:r>
      <w:r w:rsidR="00B86085" w:rsidRPr="009C347A">
        <w:rPr>
          <w:rFonts w:ascii="Times New Roman" w:hAnsi="Times New Roman" w:cs="Times New Roman"/>
          <w:sz w:val="24"/>
          <w:szCs w:val="24"/>
        </w:rPr>
        <w:t>información</w:t>
      </w:r>
      <w:r w:rsidR="00E256BE" w:rsidRPr="009C347A">
        <w:rPr>
          <w:rFonts w:ascii="Times New Roman" w:hAnsi="Times New Roman" w:cs="Times New Roman"/>
          <w:sz w:val="24"/>
          <w:szCs w:val="24"/>
        </w:rPr>
        <w:t xml:space="preserve">, para lo cual se </w:t>
      </w:r>
      <w:r w:rsidR="00F450B6" w:rsidRPr="009C347A">
        <w:rPr>
          <w:rFonts w:ascii="Times New Roman" w:hAnsi="Times New Roman" w:cs="Times New Roman"/>
          <w:sz w:val="24"/>
          <w:szCs w:val="24"/>
        </w:rPr>
        <w:t>recomiendan</w:t>
      </w:r>
      <w:r w:rsidR="000A5250" w:rsidRPr="009C347A">
        <w:rPr>
          <w:rFonts w:ascii="Times New Roman" w:hAnsi="Times New Roman" w:cs="Times New Roman"/>
          <w:sz w:val="24"/>
          <w:szCs w:val="24"/>
        </w:rPr>
        <w:t xml:space="preserve"> algunas fuentes </w:t>
      </w:r>
      <w:r w:rsidR="00F80AA6" w:rsidRPr="009C347A">
        <w:rPr>
          <w:rFonts w:ascii="Times New Roman" w:hAnsi="Times New Roman" w:cs="Times New Roman"/>
          <w:sz w:val="24"/>
          <w:szCs w:val="24"/>
        </w:rPr>
        <w:t xml:space="preserve">y medios de verificación </w:t>
      </w:r>
      <w:r w:rsidR="00E256BE" w:rsidRPr="009C347A">
        <w:rPr>
          <w:rFonts w:ascii="Times New Roman" w:hAnsi="Times New Roman" w:cs="Times New Roman"/>
          <w:sz w:val="24"/>
          <w:szCs w:val="24"/>
        </w:rPr>
        <w:t>básic</w:t>
      </w:r>
      <w:r w:rsidR="007D1BEE" w:rsidRPr="009C347A">
        <w:rPr>
          <w:rFonts w:ascii="Times New Roman" w:hAnsi="Times New Roman" w:cs="Times New Roman"/>
          <w:sz w:val="24"/>
          <w:szCs w:val="24"/>
        </w:rPr>
        <w:t>o</w:t>
      </w:r>
      <w:r w:rsidR="00E256BE" w:rsidRPr="009C347A">
        <w:rPr>
          <w:rFonts w:ascii="Times New Roman" w:hAnsi="Times New Roman" w:cs="Times New Roman"/>
          <w:sz w:val="24"/>
          <w:szCs w:val="24"/>
        </w:rPr>
        <w:t>s</w:t>
      </w:r>
      <w:r w:rsidR="00F450B6" w:rsidRPr="009C347A">
        <w:rPr>
          <w:rFonts w:ascii="Times New Roman" w:hAnsi="Times New Roman" w:cs="Times New Roman"/>
          <w:sz w:val="24"/>
          <w:szCs w:val="24"/>
        </w:rPr>
        <w:t>:</w:t>
      </w:r>
    </w:p>
    <w:p w14:paraId="41B45D2C" w14:textId="765540EF" w:rsidR="00495486" w:rsidRPr="009C347A" w:rsidRDefault="00495486" w:rsidP="009C347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Observación de campo.</w:t>
      </w:r>
    </w:p>
    <w:p w14:paraId="3DD21135" w14:textId="53CB4D9E" w:rsidR="009D5F48" w:rsidRPr="009C347A" w:rsidRDefault="00F450B6" w:rsidP="009C347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</w:t>
      </w:r>
      <w:r w:rsidR="009D5F48" w:rsidRPr="009C347A">
        <w:rPr>
          <w:rFonts w:ascii="Times New Roman" w:hAnsi="Times New Roman" w:cs="Times New Roman"/>
          <w:sz w:val="24"/>
          <w:szCs w:val="24"/>
        </w:rPr>
        <w:t xml:space="preserve">ncuestas </w:t>
      </w:r>
      <w:r w:rsidR="00094787" w:rsidRPr="009C347A">
        <w:rPr>
          <w:rFonts w:ascii="Times New Roman" w:hAnsi="Times New Roman" w:cs="Times New Roman"/>
          <w:sz w:val="24"/>
          <w:szCs w:val="24"/>
        </w:rPr>
        <w:t xml:space="preserve">y entrevistas </w:t>
      </w:r>
      <w:r w:rsidR="007D11F8" w:rsidRPr="009C347A">
        <w:rPr>
          <w:rFonts w:ascii="Times New Roman" w:hAnsi="Times New Roman" w:cs="Times New Roman"/>
          <w:sz w:val="24"/>
          <w:szCs w:val="24"/>
        </w:rPr>
        <w:t>a</w:t>
      </w:r>
      <w:r w:rsidR="009D5F4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Pr="009C347A">
        <w:rPr>
          <w:rFonts w:ascii="Times New Roman" w:hAnsi="Times New Roman" w:cs="Times New Roman"/>
          <w:sz w:val="24"/>
          <w:szCs w:val="24"/>
        </w:rPr>
        <w:t>los actores</w:t>
      </w:r>
      <w:r w:rsidR="009D5F48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4822DAE9" w14:textId="469383CE" w:rsidR="00094787" w:rsidRPr="009C347A" w:rsidRDefault="00094787" w:rsidP="009C347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Grupos focales o entrevistas en profundidad con las poblaciones </w:t>
      </w:r>
      <w:r w:rsidR="001C2869" w:rsidRPr="009C347A">
        <w:rPr>
          <w:rFonts w:ascii="Times New Roman" w:hAnsi="Times New Roman" w:cs="Times New Roman"/>
          <w:sz w:val="24"/>
          <w:szCs w:val="24"/>
        </w:rPr>
        <w:t>beneficiadas</w:t>
      </w:r>
      <w:r w:rsidR="003063E8" w:rsidRPr="009C347A">
        <w:rPr>
          <w:rFonts w:ascii="Times New Roman" w:hAnsi="Times New Roman" w:cs="Times New Roman"/>
          <w:sz w:val="24"/>
          <w:szCs w:val="24"/>
        </w:rPr>
        <w:t xml:space="preserve"> sobre todo tomando en cuenta </w:t>
      </w:r>
      <w:r w:rsidR="004E7203" w:rsidRPr="009C347A">
        <w:rPr>
          <w:rFonts w:ascii="Times New Roman" w:hAnsi="Times New Roman" w:cs="Times New Roman"/>
          <w:sz w:val="24"/>
          <w:szCs w:val="24"/>
        </w:rPr>
        <w:t>la AAP</w:t>
      </w:r>
      <w:r w:rsidR="00533D68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FA45566" w14:textId="0036F43F" w:rsidR="00533D68" w:rsidRPr="009C347A" w:rsidRDefault="00533D68" w:rsidP="009C347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Entrevistas con informantes clave, de forma remota o en persona; socios y miembros del staff de UNICEF Cuba (donantes, proveedores de servicios y tomadores de decisiones/políticas)</w:t>
      </w:r>
      <w:r w:rsidR="00B8125F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EEAED87" w14:textId="4EBF2221" w:rsidR="009D5F48" w:rsidRPr="009C347A" w:rsidRDefault="009D5F48" w:rsidP="009C347A">
      <w:pPr>
        <w:pStyle w:val="ListParagraph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Consulta a expertos </w:t>
      </w:r>
      <w:r w:rsidR="00B8125F" w:rsidRPr="009C347A">
        <w:rPr>
          <w:rFonts w:ascii="Times New Roman" w:hAnsi="Times New Roman" w:cs="Times New Roman"/>
          <w:sz w:val="24"/>
          <w:szCs w:val="24"/>
        </w:rPr>
        <w:t>y expertas</w:t>
      </w:r>
      <w:r w:rsidR="00757ECB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F67EFBA" w14:textId="4FC00BAB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2EA42390" w14:textId="50A67796" w:rsidR="00A11F58" w:rsidRPr="009C347A" w:rsidRDefault="00A06191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8</w:t>
      </w:r>
      <w:r w:rsidR="00A11F58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.3. </w:t>
      </w:r>
      <w:r w:rsidR="00F754E4" w:rsidRPr="009C347A">
        <w:rPr>
          <w:rFonts w:ascii="Times New Roman" w:hAnsi="Times New Roman" w:cs="Times New Roman"/>
          <w:b/>
          <w:sz w:val="24"/>
          <w:szCs w:val="24"/>
          <w:lang w:val="es-PE"/>
        </w:rPr>
        <w:t>Estrategia de muestreo</w:t>
      </w:r>
    </w:p>
    <w:p w14:paraId="3E923C4E" w14:textId="16B47A2A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26D49B15" w14:textId="473E4193" w:rsidR="00232D61" w:rsidRPr="009C347A" w:rsidRDefault="00A11F5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estrategia de muestreo seguirá </w:t>
      </w:r>
      <w:r w:rsidR="00287A26" w:rsidRPr="009C347A">
        <w:rPr>
          <w:rFonts w:ascii="Times New Roman" w:hAnsi="Times New Roman" w:cs="Times New Roman"/>
          <w:sz w:val="24"/>
          <w:szCs w:val="24"/>
        </w:rPr>
        <w:t xml:space="preserve">básicamente </w:t>
      </w:r>
      <w:r w:rsidRPr="009C347A">
        <w:rPr>
          <w:rFonts w:ascii="Times New Roman" w:hAnsi="Times New Roman" w:cs="Times New Roman"/>
          <w:sz w:val="24"/>
          <w:szCs w:val="24"/>
        </w:rPr>
        <w:t xml:space="preserve">un enfoque </w:t>
      </w:r>
      <w:r w:rsidR="004049EE" w:rsidRPr="009C347A">
        <w:rPr>
          <w:rFonts w:ascii="Times New Roman" w:hAnsi="Times New Roman" w:cs="Times New Roman"/>
          <w:sz w:val="24"/>
          <w:szCs w:val="24"/>
        </w:rPr>
        <w:t>no probabilístico</w:t>
      </w:r>
      <w:r w:rsidR="00484C3E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0E392C" w:rsidRPr="009C347A">
        <w:rPr>
          <w:rFonts w:ascii="Times New Roman" w:hAnsi="Times New Roman" w:cs="Times New Roman"/>
          <w:sz w:val="24"/>
          <w:szCs w:val="24"/>
        </w:rPr>
        <w:t>Pero igualmente, s</w:t>
      </w:r>
      <w:r w:rsidR="00484C3E" w:rsidRPr="009C347A">
        <w:rPr>
          <w:rFonts w:ascii="Times New Roman" w:hAnsi="Times New Roman" w:cs="Times New Roman"/>
          <w:sz w:val="24"/>
          <w:szCs w:val="24"/>
        </w:rPr>
        <w:t xml:space="preserve">e espera que </w:t>
      </w:r>
      <w:r w:rsidR="00157D50" w:rsidRPr="009C347A">
        <w:rPr>
          <w:rFonts w:ascii="Times New Roman" w:hAnsi="Times New Roman" w:cs="Times New Roman"/>
          <w:sz w:val="24"/>
          <w:szCs w:val="24"/>
        </w:rPr>
        <w:t>la persona contratada</w:t>
      </w:r>
      <w:r w:rsidR="00FE3CA3" w:rsidRPr="009C347A">
        <w:rPr>
          <w:rFonts w:ascii="Times New Roman" w:hAnsi="Times New Roman" w:cs="Times New Roman"/>
          <w:sz w:val="24"/>
          <w:szCs w:val="24"/>
        </w:rPr>
        <w:t xml:space="preserve"> formul</w:t>
      </w:r>
      <w:r w:rsidR="004C3FD1">
        <w:rPr>
          <w:rFonts w:ascii="Times New Roman" w:hAnsi="Times New Roman" w:cs="Times New Roman"/>
          <w:sz w:val="24"/>
          <w:szCs w:val="24"/>
        </w:rPr>
        <w:t>e</w:t>
      </w:r>
      <w:r w:rsidR="00FE3CA3" w:rsidRPr="009C347A">
        <w:rPr>
          <w:rFonts w:ascii="Times New Roman" w:hAnsi="Times New Roman" w:cs="Times New Roman"/>
          <w:sz w:val="24"/>
          <w:szCs w:val="24"/>
        </w:rPr>
        <w:t xml:space="preserve"> l</w:t>
      </w:r>
      <w:r w:rsidR="00D572BD" w:rsidRPr="009C347A">
        <w:rPr>
          <w:rFonts w:ascii="Times New Roman" w:hAnsi="Times New Roman" w:cs="Times New Roman"/>
          <w:sz w:val="24"/>
          <w:szCs w:val="24"/>
        </w:rPr>
        <w:t>a estrategia y l</w:t>
      </w:r>
      <w:r w:rsidR="0011637D" w:rsidRPr="009C347A">
        <w:rPr>
          <w:rFonts w:ascii="Times New Roman" w:hAnsi="Times New Roman" w:cs="Times New Roman"/>
          <w:sz w:val="24"/>
          <w:szCs w:val="24"/>
        </w:rPr>
        <w:t>o</w:t>
      </w:r>
      <w:r w:rsidR="00D572BD" w:rsidRPr="009C347A">
        <w:rPr>
          <w:rFonts w:ascii="Times New Roman" w:hAnsi="Times New Roman" w:cs="Times New Roman"/>
          <w:sz w:val="24"/>
          <w:szCs w:val="24"/>
        </w:rPr>
        <w:t>s métodos de muestreo que mejor se avengan a la propuesta metodoló</w:t>
      </w:r>
      <w:r w:rsidR="00232D61" w:rsidRPr="009C347A">
        <w:rPr>
          <w:rFonts w:ascii="Times New Roman" w:hAnsi="Times New Roman" w:cs="Times New Roman"/>
          <w:sz w:val="24"/>
          <w:szCs w:val="24"/>
        </w:rPr>
        <w:t>gica</w:t>
      </w:r>
      <w:r w:rsidR="006147D7" w:rsidRPr="009C347A">
        <w:rPr>
          <w:rFonts w:ascii="Times New Roman" w:hAnsi="Times New Roman" w:cs="Times New Roman"/>
          <w:sz w:val="24"/>
          <w:szCs w:val="24"/>
        </w:rPr>
        <w:t xml:space="preserve"> y a las fuentes de información</w:t>
      </w:r>
      <w:r w:rsidR="00232D61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6957F5F6" w14:textId="22CFE565" w:rsidR="00B533FF" w:rsidRPr="009C347A" w:rsidRDefault="00232D61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Además</w:t>
      </w:r>
      <w:r w:rsidR="007E0D36" w:rsidRPr="009C347A">
        <w:rPr>
          <w:rFonts w:ascii="Times New Roman" w:hAnsi="Times New Roman" w:cs="Times New Roman"/>
          <w:sz w:val="24"/>
          <w:szCs w:val="24"/>
        </w:rPr>
        <w:t>,</w:t>
      </w:r>
      <w:r w:rsidRPr="009C347A">
        <w:rPr>
          <w:rFonts w:ascii="Times New Roman" w:hAnsi="Times New Roman" w:cs="Times New Roman"/>
          <w:sz w:val="24"/>
          <w:szCs w:val="24"/>
        </w:rPr>
        <w:t xml:space="preserve"> deberán tomarse en </w:t>
      </w:r>
      <w:r w:rsidR="007C7B73" w:rsidRPr="009C347A">
        <w:rPr>
          <w:rFonts w:ascii="Times New Roman" w:hAnsi="Times New Roman" w:cs="Times New Roman"/>
          <w:sz w:val="24"/>
          <w:szCs w:val="24"/>
        </w:rPr>
        <w:t xml:space="preserve">consideración las características, roles y funciones de los actores que participan en </w:t>
      </w:r>
      <w:r w:rsidR="006B6047" w:rsidRPr="009C347A">
        <w:rPr>
          <w:rFonts w:ascii="Times New Roman" w:hAnsi="Times New Roman" w:cs="Times New Roman"/>
          <w:sz w:val="24"/>
          <w:szCs w:val="24"/>
        </w:rPr>
        <w:t xml:space="preserve">la respuesta a la emergencia </w:t>
      </w:r>
      <w:r w:rsidR="00B533FF" w:rsidRPr="009C347A">
        <w:rPr>
          <w:rFonts w:ascii="Times New Roman" w:hAnsi="Times New Roman" w:cs="Times New Roman"/>
          <w:sz w:val="24"/>
          <w:szCs w:val="24"/>
        </w:rPr>
        <w:t xml:space="preserve">y el seguimiento a los principios y </w:t>
      </w:r>
      <w:r w:rsidR="00484C3E" w:rsidRPr="009C347A">
        <w:rPr>
          <w:rFonts w:ascii="Times New Roman" w:hAnsi="Times New Roman" w:cs="Times New Roman"/>
          <w:sz w:val="24"/>
          <w:szCs w:val="24"/>
        </w:rPr>
        <w:t>enfoques participativo e inclusivo mencionados arriba</w:t>
      </w:r>
      <w:r w:rsidR="00B533FF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AB30AA1" w14:textId="1D9AFC1E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4C8256" w14:textId="33711125" w:rsidR="008D3537" w:rsidRPr="009C347A" w:rsidRDefault="00301652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Toc100060596"/>
      <w:r w:rsidRPr="009C347A">
        <w:rPr>
          <w:rFonts w:ascii="Times New Roman" w:hAnsi="Times New Roman" w:cs="Times New Roman"/>
          <w:b/>
          <w:sz w:val="24"/>
          <w:szCs w:val="24"/>
        </w:rPr>
        <w:t>9</w:t>
      </w:r>
      <w:r w:rsidR="008D3537" w:rsidRPr="009C347A">
        <w:rPr>
          <w:rFonts w:ascii="Times New Roman" w:hAnsi="Times New Roman" w:cs="Times New Roman"/>
          <w:b/>
          <w:sz w:val="24"/>
          <w:szCs w:val="24"/>
        </w:rPr>
        <w:t>. Manejo y conducción de la evaluación</w:t>
      </w:r>
      <w:bookmarkEnd w:id="0"/>
    </w:p>
    <w:p w14:paraId="7887A508" w14:textId="14029B24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1CBEC32A" w14:textId="7E56A0E1" w:rsidR="00AE3AE4" w:rsidRPr="006905A7" w:rsidRDefault="00522F01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bookmarkStart w:id="1" w:name="_Toc100060597"/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9</w:t>
      </w:r>
      <w:r w:rsidR="00620BB3" w:rsidRPr="009C347A">
        <w:rPr>
          <w:rFonts w:ascii="Times New Roman" w:hAnsi="Times New Roman" w:cs="Times New Roman"/>
          <w:b/>
          <w:sz w:val="24"/>
          <w:szCs w:val="24"/>
          <w:lang w:val="es-PE"/>
        </w:rPr>
        <w:t>. 1</w:t>
      </w:r>
      <w:r w:rsidR="00904D27" w:rsidRPr="009C347A">
        <w:rPr>
          <w:rFonts w:ascii="Times New Roman" w:hAnsi="Times New Roman" w:cs="Times New Roman"/>
          <w:b/>
          <w:sz w:val="24"/>
          <w:szCs w:val="24"/>
          <w:lang w:val="es-PE"/>
        </w:rPr>
        <w:t>.</w:t>
      </w:r>
      <w:r w:rsidR="00620BB3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 </w:t>
      </w:r>
      <w:r w:rsidR="00891197">
        <w:rPr>
          <w:rFonts w:ascii="Times New Roman" w:hAnsi="Times New Roman" w:cs="Times New Roman"/>
          <w:b/>
          <w:sz w:val="24"/>
          <w:szCs w:val="24"/>
          <w:lang w:val="es-PE"/>
        </w:rPr>
        <w:t>Gobernanza</w:t>
      </w:r>
      <w:r w:rsidR="00891197" w:rsidRPr="006905A7">
        <w:rPr>
          <w:rFonts w:ascii="Times New Roman" w:hAnsi="Times New Roman" w:cs="Times New Roman"/>
          <w:b/>
          <w:sz w:val="24"/>
          <w:szCs w:val="24"/>
          <w:lang w:val="es-PE"/>
        </w:rPr>
        <w:t xml:space="preserve"> </w:t>
      </w:r>
      <w:r w:rsidR="00AE3AE4" w:rsidRPr="006905A7">
        <w:rPr>
          <w:rFonts w:ascii="Times New Roman" w:hAnsi="Times New Roman" w:cs="Times New Roman"/>
          <w:b/>
          <w:sz w:val="24"/>
          <w:szCs w:val="24"/>
          <w:lang w:val="es-PE"/>
        </w:rPr>
        <w:t xml:space="preserve">y </w:t>
      </w:r>
      <w:r w:rsidR="00891197">
        <w:rPr>
          <w:rFonts w:ascii="Times New Roman" w:hAnsi="Times New Roman" w:cs="Times New Roman"/>
          <w:b/>
          <w:sz w:val="24"/>
          <w:szCs w:val="24"/>
          <w:lang w:val="es-PE"/>
        </w:rPr>
        <w:t>gestión</w:t>
      </w:r>
      <w:r w:rsidR="00891197" w:rsidRPr="006905A7">
        <w:rPr>
          <w:rFonts w:ascii="Times New Roman" w:hAnsi="Times New Roman" w:cs="Times New Roman"/>
          <w:b/>
          <w:sz w:val="24"/>
          <w:szCs w:val="24"/>
          <w:lang w:val="es-PE"/>
        </w:rPr>
        <w:t xml:space="preserve"> </w:t>
      </w:r>
      <w:r w:rsidR="00AE3AE4" w:rsidRPr="006905A7">
        <w:rPr>
          <w:rFonts w:ascii="Times New Roman" w:hAnsi="Times New Roman" w:cs="Times New Roman"/>
          <w:b/>
          <w:sz w:val="24"/>
          <w:szCs w:val="24"/>
          <w:lang w:val="es-PE"/>
        </w:rPr>
        <w:t>de la evaluación</w:t>
      </w:r>
      <w:bookmarkEnd w:id="1"/>
    </w:p>
    <w:p w14:paraId="05206F15" w14:textId="5BDBA92C" w:rsidR="00581FB2" w:rsidRPr="009C347A" w:rsidRDefault="00DD4B72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 xml:space="preserve">Para la conducción de la evaluación </w:t>
      </w:r>
      <w:r w:rsidR="00A329D9" w:rsidRPr="006905A7">
        <w:rPr>
          <w:rFonts w:ascii="Times New Roman" w:hAnsi="Times New Roman" w:cs="Times New Roman"/>
          <w:sz w:val="24"/>
          <w:szCs w:val="24"/>
        </w:rPr>
        <w:t>UNICEF Cuba</w:t>
      </w:r>
      <w:r w:rsidR="00A329D9" w:rsidRPr="009C347A">
        <w:rPr>
          <w:rFonts w:ascii="Times New Roman" w:hAnsi="Times New Roman" w:cs="Times New Roman"/>
          <w:sz w:val="24"/>
          <w:szCs w:val="24"/>
        </w:rPr>
        <w:t xml:space="preserve"> abrirá un proceso de </w:t>
      </w:r>
      <w:r w:rsidRPr="009C347A">
        <w:rPr>
          <w:rFonts w:ascii="Times New Roman" w:hAnsi="Times New Roman" w:cs="Times New Roman"/>
          <w:sz w:val="24"/>
          <w:szCs w:val="24"/>
        </w:rPr>
        <w:t>contrata</w:t>
      </w:r>
      <w:r w:rsidR="00D75708" w:rsidRPr="009C347A">
        <w:rPr>
          <w:rFonts w:ascii="Times New Roman" w:hAnsi="Times New Roman" w:cs="Times New Roman"/>
          <w:sz w:val="24"/>
          <w:szCs w:val="24"/>
        </w:rPr>
        <w:t xml:space="preserve">ción </w:t>
      </w:r>
      <w:r w:rsidRPr="009C347A">
        <w:rPr>
          <w:rFonts w:ascii="Times New Roman" w:hAnsi="Times New Roman" w:cs="Times New Roman"/>
          <w:sz w:val="24"/>
          <w:szCs w:val="24"/>
        </w:rPr>
        <w:t>externa</w:t>
      </w:r>
      <w:r w:rsidR="00D75708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2DF31C32" w:rsidRPr="35781AB0">
        <w:rPr>
          <w:rFonts w:ascii="Times New Roman" w:hAnsi="Times New Roman" w:cs="Times New Roman"/>
          <w:sz w:val="24"/>
          <w:szCs w:val="24"/>
        </w:rPr>
        <w:t xml:space="preserve">para una consultoría individual, </w:t>
      </w:r>
      <w:r w:rsidR="00A329D9" w:rsidRPr="009C347A">
        <w:rPr>
          <w:rFonts w:ascii="Times New Roman" w:hAnsi="Times New Roman" w:cs="Times New Roman"/>
          <w:sz w:val="24"/>
          <w:szCs w:val="24"/>
        </w:rPr>
        <w:t xml:space="preserve">mediante invitación </w:t>
      </w:r>
      <w:r w:rsidR="67CF010E" w:rsidRPr="35781AB0">
        <w:rPr>
          <w:rFonts w:ascii="Times New Roman" w:hAnsi="Times New Roman" w:cs="Times New Roman"/>
          <w:sz w:val="24"/>
          <w:szCs w:val="24"/>
        </w:rPr>
        <w:t>para</w:t>
      </w:r>
      <w:r w:rsidR="00A329D9" w:rsidRPr="35781AB0">
        <w:rPr>
          <w:rFonts w:ascii="Times New Roman" w:hAnsi="Times New Roman" w:cs="Times New Roman"/>
          <w:sz w:val="24"/>
          <w:szCs w:val="24"/>
        </w:rPr>
        <w:t xml:space="preserve"> </w:t>
      </w:r>
      <w:r w:rsidR="09AF94EF" w:rsidRPr="35781AB0">
        <w:rPr>
          <w:rFonts w:ascii="Times New Roman" w:hAnsi="Times New Roman" w:cs="Times New Roman"/>
          <w:sz w:val="24"/>
          <w:szCs w:val="24"/>
        </w:rPr>
        <w:t>aplicar</w:t>
      </w:r>
      <w:r w:rsidR="01A5D1E7" w:rsidRPr="35781AB0">
        <w:rPr>
          <w:rFonts w:ascii="Times New Roman" w:hAnsi="Times New Roman" w:cs="Times New Roman"/>
          <w:sz w:val="24"/>
          <w:szCs w:val="24"/>
        </w:rPr>
        <w:t xml:space="preserve">, </w:t>
      </w:r>
      <w:r w:rsidR="00A329D9" w:rsidRPr="009C347A">
        <w:rPr>
          <w:rFonts w:ascii="Times New Roman" w:hAnsi="Times New Roman" w:cs="Times New Roman"/>
          <w:sz w:val="24"/>
          <w:szCs w:val="24"/>
        </w:rPr>
        <w:t xml:space="preserve">a </w:t>
      </w:r>
      <w:r w:rsidR="00C73AA7" w:rsidRPr="009C347A">
        <w:rPr>
          <w:rFonts w:ascii="Times New Roman" w:hAnsi="Times New Roman" w:cs="Times New Roman"/>
          <w:sz w:val="24"/>
          <w:szCs w:val="24"/>
        </w:rPr>
        <w:t xml:space="preserve">personas </w:t>
      </w:r>
      <w:r w:rsidR="006A2FAF" w:rsidRPr="009C347A">
        <w:rPr>
          <w:rFonts w:ascii="Times New Roman" w:hAnsi="Times New Roman" w:cs="Times New Roman"/>
          <w:sz w:val="24"/>
          <w:szCs w:val="24"/>
        </w:rPr>
        <w:t xml:space="preserve">con las </w:t>
      </w:r>
      <w:r w:rsidR="00C73AA7" w:rsidRPr="009C347A">
        <w:rPr>
          <w:rFonts w:ascii="Times New Roman" w:hAnsi="Times New Roman" w:cs="Times New Roman"/>
          <w:sz w:val="24"/>
          <w:szCs w:val="24"/>
        </w:rPr>
        <w:t xml:space="preserve">competencias </w:t>
      </w:r>
      <w:r w:rsidR="006A2FAF" w:rsidRPr="009C347A">
        <w:rPr>
          <w:rFonts w:ascii="Times New Roman" w:hAnsi="Times New Roman" w:cs="Times New Roman"/>
          <w:sz w:val="24"/>
          <w:szCs w:val="24"/>
        </w:rPr>
        <w:t>exigidas</w:t>
      </w:r>
      <w:r w:rsidR="00757103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C73AA7" w:rsidRPr="009C347A">
        <w:rPr>
          <w:rFonts w:ascii="Times New Roman" w:hAnsi="Times New Roman" w:cs="Times New Roman"/>
          <w:sz w:val="24"/>
          <w:szCs w:val="24"/>
        </w:rPr>
        <w:t xml:space="preserve">para </w:t>
      </w:r>
      <w:r w:rsidR="009A69C5" w:rsidRPr="009C347A">
        <w:rPr>
          <w:rFonts w:ascii="Times New Roman" w:hAnsi="Times New Roman" w:cs="Times New Roman"/>
          <w:sz w:val="24"/>
          <w:szCs w:val="24"/>
        </w:rPr>
        <w:t xml:space="preserve">responder a los requisitos, normas y estándares </w:t>
      </w:r>
      <w:r w:rsidR="00663ACD" w:rsidRPr="009C347A">
        <w:rPr>
          <w:rFonts w:ascii="Times New Roman" w:hAnsi="Times New Roman" w:cs="Times New Roman"/>
          <w:sz w:val="24"/>
          <w:szCs w:val="24"/>
        </w:rPr>
        <w:t xml:space="preserve">internacionales </w:t>
      </w:r>
      <w:r w:rsidR="00201132" w:rsidRPr="009C347A">
        <w:rPr>
          <w:rFonts w:ascii="Times New Roman" w:hAnsi="Times New Roman" w:cs="Times New Roman"/>
          <w:sz w:val="24"/>
          <w:szCs w:val="24"/>
        </w:rPr>
        <w:t>de los procesos de evaluación</w:t>
      </w:r>
      <w:r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077C49" w:rsidRPr="009C347A">
        <w:rPr>
          <w:rFonts w:ascii="Times New Roman" w:hAnsi="Times New Roman" w:cs="Times New Roman"/>
          <w:sz w:val="24"/>
          <w:szCs w:val="24"/>
        </w:rPr>
        <w:t xml:space="preserve">Para este rol se </w:t>
      </w:r>
      <w:r w:rsidR="001D36ED" w:rsidRPr="009C347A">
        <w:rPr>
          <w:rFonts w:ascii="Times New Roman" w:hAnsi="Times New Roman" w:cs="Times New Roman"/>
          <w:sz w:val="24"/>
          <w:szCs w:val="24"/>
        </w:rPr>
        <w:t xml:space="preserve">invita a personas </w:t>
      </w:r>
      <w:r w:rsidR="00757103" w:rsidRPr="009C347A">
        <w:rPr>
          <w:rFonts w:ascii="Times New Roman" w:hAnsi="Times New Roman" w:cs="Times New Roman"/>
          <w:sz w:val="24"/>
          <w:szCs w:val="24"/>
        </w:rPr>
        <w:t>con profundo compromiso y una sólida experiencia en enfoques basados en derechos</w:t>
      </w:r>
      <w:r w:rsidR="00A33B6D" w:rsidRPr="009C347A">
        <w:rPr>
          <w:rFonts w:ascii="Times New Roman" w:hAnsi="Times New Roman" w:cs="Times New Roman"/>
          <w:sz w:val="24"/>
          <w:szCs w:val="24"/>
        </w:rPr>
        <w:t>, equidad y género</w:t>
      </w:r>
      <w:r w:rsidR="00757103" w:rsidRPr="009C347A">
        <w:rPr>
          <w:rFonts w:ascii="Times New Roman" w:hAnsi="Times New Roman" w:cs="Times New Roman"/>
          <w:sz w:val="24"/>
          <w:szCs w:val="24"/>
        </w:rPr>
        <w:t xml:space="preserve"> y en entornos protectores para niños, niñas y adolescentes</w:t>
      </w:r>
      <w:r w:rsidR="00581FB2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8DABA62" w14:textId="478E03D6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1C9AC" w14:textId="021A2C14" w:rsidR="001D36ED" w:rsidRDefault="001D36E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Las candidaturas serán evaluadas a nivel técnico y económico</w:t>
      </w:r>
      <w:r w:rsidR="003A4126" w:rsidRPr="009C347A">
        <w:rPr>
          <w:rFonts w:ascii="Times New Roman" w:hAnsi="Times New Roman" w:cs="Times New Roman"/>
          <w:sz w:val="24"/>
          <w:szCs w:val="24"/>
        </w:rPr>
        <w:t xml:space="preserve">. Para eso los interesados </w:t>
      </w:r>
      <w:r w:rsidR="00F064B6" w:rsidRPr="009C347A">
        <w:rPr>
          <w:rFonts w:ascii="Times New Roman" w:hAnsi="Times New Roman" w:cs="Times New Roman"/>
          <w:sz w:val="24"/>
          <w:szCs w:val="24"/>
        </w:rPr>
        <w:t xml:space="preserve">que apliquen al proceso de selección </w:t>
      </w:r>
      <w:r w:rsidRPr="009C347A">
        <w:rPr>
          <w:rFonts w:ascii="Times New Roman" w:hAnsi="Times New Roman" w:cs="Times New Roman"/>
          <w:sz w:val="24"/>
          <w:szCs w:val="24"/>
        </w:rPr>
        <w:t>deberán enviar</w:t>
      </w:r>
      <w:r w:rsidR="002E5F5C" w:rsidRPr="009C347A">
        <w:rPr>
          <w:rFonts w:ascii="Times New Roman" w:hAnsi="Times New Roman" w:cs="Times New Roman"/>
          <w:sz w:val="24"/>
          <w:szCs w:val="24"/>
        </w:rPr>
        <w:t>, además de sus avales curriculares,</w:t>
      </w:r>
      <w:r w:rsidRPr="009C347A">
        <w:rPr>
          <w:rFonts w:ascii="Times New Roman" w:hAnsi="Times New Roman" w:cs="Times New Roman"/>
          <w:sz w:val="24"/>
          <w:szCs w:val="24"/>
        </w:rPr>
        <w:t xml:space="preserve"> dos documentos diferentes</w:t>
      </w:r>
      <w:r w:rsidR="00F064B6" w:rsidRPr="009C347A">
        <w:rPr>
          <w:rFonts w:ascii="Times New Roman" w:hAnsi="Times New Roman" w:cs="Times New Roman"/>
          <w:sz w:val="24"/>
          <w:szCs w:val="24"/>
        </w:rPr>
        <w:t xml:space="preserve">: uno con la </w:t>
      </w:r>
      <w:r w:rsidR="007B1251" w:rsidRPr="009C347A">
        <w:rPr>
          <w:rFonts w:ascii="Times New Roman" w:hAnsi="Times New Roman" w:cs="Times New Roman"/>
          <w:sz w:val="24"/>
          <w:szCs w:val="24"/>
        </w:rPr>
        <w:t>propuesta metodológica y otro con la o</w:t>
      </w:r>
      <w:r w:rsidRPr="009C347A">
        <w:rPr>
          <w:rFonts w:ascii="Times New Roman" w:hAnsi="Times New Roman" w:cs="Times New Roman"/>
          <w:sz w:val="24"/>
          <w:szCs w:val="24"/>
        </w:rPr>
        <w:t xml:space="preserve">ferta </w:t>
      </w:r>
      <w:r w:rsidR="007B1251" w:rsidRPr="009C347A">
        <w:rPr>
          <w:rFonts w:ascii="Times New Roman" w:hAnsi="Times New Roman" w:cs="Times New Roman"/>
          <w:sz w:val="24"/>
          <w:szCs w:val="24"/>
        </w:rPr>
        <w:t>financiera</w:t>
      </w:r>
      <w:r w:rsidR="00076395" w:rsidRPr="009C347A">
        <w:rPr>
          <w:rFonts w:ascii="Times New Roman" w:hAnsi="Times New Roman" w:cs="Times New Roman"/>
          <w:sz w:val="24"/>
          <w:szCs w:val="24"/>
        </w:rPr>
        <w:t xml:space="preserve">. Solo </w:t>
      </w:r>
      <w:r w:rsidRPr="009C347A">
        <w:rPr>
          <w:rFonts w:ascii="Times New Roman" w:hAnsi="Times New Roman" w:cs="Times New Roman"/>
          <w:sz w:val="24"/>
          <w:szCs w:val="24"/>
        </w:rPr>
        <w:t xml:space="preserve">las propuestas </w:t>
      </w:r>
      <w:r w:rsidR="00076395" w:rsidRPr="009C347A">
        <w:rPr>
          <w:rFonts w:ascii="Times New Roman" w:hAnsi="Times New Roman" w:cs="Times New Roman"/>
          <w:sz w:val="24"/>
          <w:szCs w:val="24"/>
        </w:rPr>
        <w:t>satisfactorias</w:t>
      </w:r>
      <w:r w:rsidRPr="009C347A">
        <w:rPr>
          <w:rFonts w:ascii="Times New Roman" w:hAnsi="Times New Roman" w:cs="Times New Roman"/>
          <w:sz w:val="24"/>
          <w:szCs w:val="24"/>
        </w:rPr>
        <w:t xml:space="preserve"> desde el punto de vista </w:t>
      </w:r>
      <w:r w:rsidR="00641E47" w:rsidRPr="009C347A">
        <w:rPr>
          <w:rFonts w:ascii="Times New Roman" w:hAnsi="Times New Roman" w:cs="Times New Roman"/>
          <w:sz w:val="24"/>
          <w:szCs w:val="24"/>
        </w:rPr>
        <w:lastRenderedPageBreak/>
        <w:t>metodológico</w:t>
      </w:r>
      <w:r w:rsidRPr="009C347A">
        <w:rPr>
          <w:rFonts w:ascii="Times New Roman" w:hAnsi="Times New Roman" w:cs="Times New Roman"/>
          <w:sz w:val="24"/>
          <w:szCs w:val="24"/>
        </w:rPr>
        <w:t xml:space="preserve"> serán consideradas para pasar a la fase de evaluación de </w:t>
      </w:r>
      <w:r w:rsidR="00641E47" w:rsidRPr="009C347A">
        <w:rPr>
          <w:rFonts w:ascii="Times New Roman" w:hAnsi="Times New Roman" w:cs="Times New Roman"/>
          <w:sz w:val="24"/>
          <w:szCs w:val="24"/>
        </w:rPr>
        <w:t>la</w:t>
      </w:r>
      <w:r w:rsidRPr="009C347A">
        <w:rPr>
          <w:rFonts w:ascii="Times New Roman" w:hAnsi="Times New Roman" w:cs="Times New Roman"/>
          <w:sz w:val="24"/>
          <w:szCs w:val="24"/>
        </w:rPr>
        <w:t xml:space="preserve"> propuesta </w:t>
      </w:r>
      <w:r w:rsidR="00641E47" w:rsidRPr="009C347A">
        <w:rPr>
          <w:rFonts w:ascii="Times New Roman" w:hAnsi="Times New Roman" w:cs="Times New Roman"/>
          <w:sz w:val="24"/>
          <w:szCs w:val="24"/>
        </w:rPr>
        <w:t>financiera.</w:t>
      </w:r>
      <w:r w:rsidR="0086383E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595951" w:rsidRPr="009C347A">
        <w:rPr>
          <w:rFonts w:ascii="Times New Roman" w:hAnsi="Times New Roman" w:cs="Times New Roman"/>
          <w:sz w:val="24"/>
          <w:szCs w:val="24"/>
        </w:rPr>
        <w:t>Antes de la decisión final respecto a la selección UNICEF Cuba</w:t>
      </w:r>
      <w:r w:rsidR="00A4083F" w:rsidRPr="009C347A">
        <w:rPr>
          <w:rFonts w:ascii="Times New Roman" w:hAnsi="Times New Roman" w:cs="Times New Roman"/>
          <w:sz w:val="24"/>
          <w:szCs w:val="24"/>
        </w:rPr>
        <w:t xml:space="preserve"> solicitará información adicional que prueben las competencias requeridas de los candidatos</w:t>
      </w:r>
      <w:r w:rsidR="00056F81" w:rsidRPr="009C347A">
        <w:rPr>
          <w:rFonts w:ascii="Times New Roman" w:hAnsi="Times New Roman" w:cs="Times New Roman"/>
          <w:sz w:val="24"/>
          <w:szCs w:val="24"/>
        </w:rPr>
        <w:t xml:space="preserve"> y candidatas</w:t>
      </w:r>
      <w:r w:rsidR="00A4083F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681BC108" w14:textId="5699ACFC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E23F89" w14:textId="5B92BBF8" w:rsidR="00635A81" w:rsidRPr="009C347A" w:rsidRDefault="00432E10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la presente evaluación, se </w:t>
      </w:r>
      <w:r w:rsidR="3459B296" w:rsidRPr="35781AB0">
        <w:rPr>
          <w:rFonts w:ascii="Times New Roman" w:hAnsi="Times New Roman" w:cs="Times New Roman"/>
          <w:sz w:val="24"/>
          <w:szCs w:val="24"/>
        </w:rPr>
        <w:t>seleccionará</w:t>
      </w:r>
      <w:r w:rsidR="001626B1">
        <w:rPr>
          <w:rFonts w:ascii="Times New Roman" w:hAnsi="Times New Roman" w:cs="Times New Roman"/>
          <w:sz w:val="24"/>
          <w:szCs w:val="24"/>
        </w:rPr>
        <w:t xml:space="preserve"> un/a consultor/a individual, quien </w:t>
      </w:r>
      <w:r w:rsidR="00201132" w:rsidRPr="009C347A">
        <w:rPr>
          <w:rFonts w:ascii="Times New Roman" w:hAnsi="Times New Roman" w:cs="Times New Roman"/>
          <w:sz w:val="24"/>
          <w:szCs w:val="24"/>
        </w:rPr>
        <w:t xml:space="preserve">trabajará de manera independiente </w:t>
      </w:r>
      <w:r w:rsidR="0098384B" w:rsidRPr="009C347A">
        <w:rPr>
          <w:rFonts w:ascii="Times New Roman" w:hAnsi="Times New Roman" w:cs="Times New Roman"/>
          <w:sz w:val="24"/>
          <w:szCs w:val="24"/>
        </w:rPr>
        <w:t xml:space="preserve">e imparcial. Podrá </w:t>
      </w:r>
      <w:r w:rsidR="00DD4B72" w:rsidRPr="009C347A">
        <w:rPr>
          <w:rFonts w:ascii="Times New Roman" w:hAnsi="Times New Roman" w:cs="Times New Roman"/>
          <w:sz w:val="24"/>
          <w:szCs w:val="24"/>
        </w:rPr>
        <w:t xml:space="preserve">apoyarse en los contactos de trabajo que proporcionará UNICEF </w:t>
      </w:r>
      <w:r w:rsidR="0098384B" w:rsidRPr="009C347A">
        <w:rPr>
          <w:rFonts w:ascii="Times New Roman" w:hAnsi="Times New Roman" w:cs="Times New Roman"/>
          <w:sz w:val="24"/>
          <w:szCs w:val="24"/>
        </w:rPr>
        <w:t xml:space="preserve">Cuba </w:t>
      </w:r>
      <w:r w:rsidR="00DD4B72" w:rsidRPr="009C347A">
        <w:rPr>
          <w:rFonts w:ascii="Times New Roman" w:hAnsi="Times New Roman" w:cs="Times New Roman"/>
          <w:sz w:val="24"/>
          <w:szCs w:val="24"/>
        </w:rPr>
        <w:t xml:space="preserve">para la recopilación de datos y las consultas en el terreno. </w:t>
      </w:r>
      <w:r w:rsidR="00635A81" w:rsidRPr="009C347A">
        <w:rPr>
          <w:rFonts w:ascii="Times New Roman" w:hAnsi="Times New Roman" w:cs="Times New Roman"/>
          <w:sz w:val="24"/>
          <w:szCs w:val="24"/>
        </w:rPr>
        <w:t xml:space="preserve">Para evitar conflictos de intereses, </w:t>
      </w:r>
      <w:r w:rsidR="006179DB" w:rsidRPr="009C347A">
        <w:rPr>
          <w:rFonts w:ascii="Times New Roman" w:hAnsi="Times New Roman" w:cs="Times New Roman"/>
          <w:sz w:val="24"/>
          <w:szCs w:val="24"/>
        </w:rPr>
        <w:t xml:space="preserve">los candidatos o candidatas </w:t>
      </w:r>
      <w:r w:rsidR="00635A81" w:rsidRPr="009C347A">
        <w:rPr>
          <w:rFonts w:ascii="Times New Roman" w:hAnsi="Times New Roman" w:cs="Times New Roman"/>
          <w:sz w:val="24"/>
          <w:szCs w:val="24"/>
        </w:rPr>
        <w:t>no podrá</w:t>
      </w:r>
      <w:r w:rsidR="00B46DB5" w:rsidRPr="009C347A">
        <w:rPr>
          <w:rFonts w:ascii="Times New Roman" w:hAnsi="Times New Roman" w:cs="Times New Roman"/>
          <w:sz w:val="24"/>
          <w:szCs w:val="24"/>
        </w:rPr>
        <w:t xml:space="preserve">n haber tenido </w:t>
      </w:r>
      <w:r w:rsidR="00410156" w:rsidRPr="009C347A">
        <w:rPr>
          <w:rFonts w:ascii="Times New Roman" w:hAnsi="Times New Roman" w:cs="Times New Roman"/>
          <w:sz w:val="24"/>
          <w:szCs w:val="24"/>
        </w:rPr>
        <w:t xml:space="preserve">involucramiento </w:t>
      </w:r>
      <w:r w:rsidR="001325C0" w:rsidRPr="009C347A">
        <w:rPr>
          <w:rFonts w:ascii="Times New Roman" w:hAnsi="Times New Roman" w:cs="Times New Roman"/>
          <w:sz w:val="24"/>
          <w:szCs w:val="24"/>
        </w:rPr>
        <w:t>en la intervención</w:t>
      </w:r>
      <w:r w:rsidR="00635A81" w:rsidRPr="009C347A">
        <w:rPr>
          <w:rFonts w:ascii="Times New Roman" w:hAnsi="Times New Roman" w:cs="Times New Roman"/>
          <w:sz w:val="24"/>
          <w:szCs w:val="24"/>
        </w:rPr>
        <w:t xml:space="preserve"> que se evalúa</w:t>
      </w:r>
      <w:r w:rsidR="00410156" w:rsidRPr="009C347A">
        <w:rPr>
          <w:rFonts w:ascii="Times New Roman" w:hAnsi="Times New Roman" w:cs="Times New Roman"/>
          <w:sz w:val="24"/>
          <w:szCs w:val="24"/>
        </w:rPr>
        <w:t>,</w:t>
      </w:r>
      <w:r w:rsidR="00B90853" w:rsidRPr="009C347A">
        <w:rPr>
          <w:rFonts w:ascii="Times New Roman" w:hAnsi="Times New Roman" w:cs="Times New Roman"/>
          <w:sz w:val="24"/>
          <w:szCs w:val="24"/>
        </w:rPr>
        <w:t xml:space="preserve"> y deberá</w:t>
      </w:r>
      <w:r w:rsidR="00410156" w:rsidRPr="009C347A">
        <w:rPr>
          <w:rFonts w:ascii="Times New Roman" w:hAnsi="Times New Roman" w:cs="Times New Roman"/>
          <w:sz w:val="24"/>
          <w:szCs w:val="24"/>
        </w:rPr>
        <w:t>n</w:t>
      </w:r>
      <w:r w:rsidR="00B90853" w:rsidRPr="009C347A">
        <w:rPr>
          <w:rFonts w:ascii="Times New Roman" w:hAnsi="Times New Roman" w:cs="Times New Roman"/>
          <w:sz w:val="24"/>
          <w:szCs w:val="24"/>
        </w:rPr>
        <w:t xml:space="preserve"> acogerse a las normas éticas </w:t>
      </w:r>
      <w:r w:rsidR="00C74E9E" w:rsidRPr="009C347A">
        <w:rPr>
          <w:rFonts w:ascii="Times New Roman" w:hAnsi="Times New Roman" w:cs="Times New Roman"/>
          <w:sz w:val="24"/>
          <w:szCs w:val="24"/>
        </w:rPr>
        <w:t>establecidas por UNICEF para estos casos</w:t>
      </w:r>
      <w:r w:rsidR="002D75C9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716A2A59" w14:textId="2F640D46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B9F61" w14:textId="55A06CDD" w:rsidR="00225664" w:rsidRPr="009C347A" w:rsidRDefault="00DB28EA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="003B10CB">
        <w:rPr>
          <w:rFonts w:ascii="Times New Roman" w:hAnsi="Times New Roman" w:cs="Times New Roman"/>
          <w:sz w:val="24"/>
          <w:szCs w:val="24"/>
        </w:rPr>
        <w:t>gestión y</w:t>
      </w:r>
      <w:r w:rsidRPr="009C347A">
        <w:rPr>
          <w:rFonts w:ascii="Times New Roman" w:hAnsi="Times New Roman" w:cs="Times New Roman"/>
          <w:sz w:val="24"/>
          <w:szCs w:val="24"/>
        </w:rPr>
        <w:t xml:space="preserve"> supervisión estará a cargo de la Oficial de Monitoreo y Evaluación de la Oficina de UNICEF Cuba, con el apoyo de la oficina regional de UNICEF (UNICEF LACRO), </w:t>
      </w:r>
      <w:r w:rsidR="0096358C" w:rsidRPr="009C347A">
        <w:rPr>
          <w:rFonts w:ascii="Times New Roman" w:hAnsi="Times New Roman" w:cs="Times New Roman"/>
          <w:sz w:val="24"/>
          <w:szCs w:val="24"/>
        </w:rPr>
        <w:t xml:space="preserve">para brindar </w:t>
      </w:r>
      <w:r w:rsidRPr="009C347A">
        <w:rPr>
          <w:rFonts w:ascii="Times New Roman" w:hAnsi="Times New Roman" w:cs="Times New Roman"/>
          <w:sz w:val="24"/>
          <w:szCs w:val="24"/>
        </w:rPr>
        <w:t>orientaciones estratégicas</w:t>
      </w:r>
      <w:r w:rsidR="002E1840" w:rsidRPr="009C347A">
        <w:rPr>
          <w:rFonts w:ascii="Times New Roman" w:hAnsi="Times New Roman" w:cs="Times New Roman"/>
          <w:sz w:val="24"/>
          <w:szCs w:val="24"/>
        </w:rPr>
        <w:t>, apoyo metodológico</w:t>
      </w:r>
      <w:r w:rsidR="00430E43" w:rsidRPr="009C347A">
        <w:rPr>
          <w:rFonts w:ascii="Times New Roman" w:hAnsi="Times New Roman" w:cs="Times New Roman"/>
          <w:sz w:val="24"/>
          <w:szCs w:val="24"/>
        </w:rPr>
        <w:t xml:space="preserve">, hacer control de calidad de los productos entregables de la evaluación y </w:t>
      </w:r>
      <w:r w:rsidR="002E1840" w:rsidRPr="009C347A">
        <w:rPr>
          <w:rFonts w:ascii="Times New Roman" w:hAnsi="Times New Roman" w:cs="Times New Roman"/>
          <w:sz w:val="24"/>
          <w:szCs w:val="24"/>
        </w:rPr>
        <w:t xml:space="preserve">asegurar </w:t>
      </w:r>
      <w:r w:rsidR="00430E43" w:rsidRPr="009C347A">
        <w:rPr>
          <w:rFonts w:ascii="Times New Roman" w:hAnsi="Times New Roman" w:cs="Times New Roman"/>
          <w:sz w:val="24"/>
          <w:szCs w:val="24"/>
        </w:rPr>
        <w:t>su</w:t>
      </w:r>
      <w:r w:rsidR="002E1840" w:rsidRPr="009C347A">
        <w:rPr>
          <w:rFonts w:ascii="Times New Roman" w:hAnsi="Times New Roman" w:cs="Times New Roman"/>
          <w:sz w:val="24"/>
          <w:szCs w:val="24"/>
        </w:rPr>
        <w:t xml:space="preserve"> independencia </w:t>
      </w:r>
      <w:r w:rsidR="00430E43" w:rsidRPr="009C347A">
        <w:rPr>
          <w:rFonts w:ascii="Times New Roman" w:hAnsi="Times New Roman" w:cs="Times New Roman"/>
          <w:sz w:val="24"/>
          <w:szCs w:val="24"/>
        </w:rPr>
        <w:t>y</w:t>
      </w:r>
      <w:r w:rsidR="002E1840" w:rsidRPr="009C347A">
        <w:rPr>
          <w:rFonts w:ascii="Times New Roman" w:hAnsi="Times New Roman" w:cs="Times New Roman"/>
          <w:sz w:val="24"/>
          <w:szCs w:val="24"/>
        </w:rPr>
        <w:t xml:space="preserve"> alineamiento con las </w:t>
      </w:r>
      <w:r w:rsidR="008E355C" w:rsidRPr="009C347A">
        <w:rPr>
          <w:rFonts w:ascii="Times New Roman" w:hAnsi="Times New Roman" w:cs="Times New Roman"/>
          <w:sz w:val="24"/>
          <w:szCs w:val="24"/>
        </w:rPr>
        <w:t>n</w:t>
      </w:r>
      <w:r w:rsidR="002E1840" w:rsidRPr="009C347A">
        <w:rPr>
          <w:rFonts w:ascii="Times New Roman" w:hAnsi="Times New Roman" w:cs="Times New Roman"/>
          <w:sz w:val="24"/>
          <w:szCs w:val="24"/>
        </w:rPr>
        <w:t xml:space="preserve">ormas y </w:t>
      </w:r>
      <w:r w:rsidR="008E355C" w:rsidRPr="009C347A">
        <w:rPr>
          <w:rFonts w:ascii="Times New Roman" w:hAnsi="Times New Roman" w:cs="Times New Roman"/>
          <w:sz w:val="24"/>
          <w:szCs w:val="24"/>
        </w:rPr>
        <w:t>e</w:t>
      </w:r>
      <w:r w:rsidR="002E1840" w:rsidRPr="009C347A">
        <w:rPr>
          <w:rFonts w:ascii="Times New Roman" w:hAnsi="Times New Roman" w:cs="Times New Roman"/>
          <w:sz w:val="24"/>
          <w:szCs w:val="24"/>
        </w:rPr>
        <w:t xml:space="preserve">stándares </w:t>
      </w:r>
      <w:r w:rsidR="008E355C" w:rsidRPr="009C347A">
        <w:rPr>
          <w:rFonts w:ascii="Times New Roman" w:hAnsi="Times New Roman" w:cs="Times New Roman"/>
          <w:sz w:val="24"/>
          <w:szCs w:val="24"/>
        </w:rPr>
        <w:t>internacionales.</w:t>
      </w:r>
    </w:p>
    <w:p w14:paraId="4B944F43" w14:textId="2FA318D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D971F" w14:textId="2C8A3905" w:rsidR="00456AE6" w:rsidRPr="006905A7" w:rsidRDefault="001A083D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Funcionará un Grupo </w:t>
      </w:r>
      <w:r w:rsidRPr="006905A7">
        <w:rPr>
          <w:rFonts w:ascii="Times New Roman" w:hAnsi="Times New Roman" w:cs="Times New Roman"/>
          <w:sz w:val="24"/>
          <w:szCs w:val="24"/>
        </w:rPr>
        <w:t>de Referencia</w:t>
      </w:r>
      <w:r w:rsidR="00474DE5">
        <w:rPr>
          <w:rFonts w:ascii="Times New Roman" w:hAnsi="Times New Roman" w:cs="Times New Roman"/>
          <w:sz w:val="24"/>
          <w:szCs w:val="24"/>
        </w:rPr>
        <w:t xml:space="preserve"> que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3C48BB">
        <w:rPr>
          <w:rFonts w:ascii="Times New Roman" w:hAnsi="Times New Roman" w:cs="Times New Roman"/>
          <w:sz w:val="24"/>
          <w:szCs w:val="24"/>
        </w:rPr>
        <w:t>reforzar</w:t>
      </w:r>
      <w:r w:rsidR="00C3730A" w:rsidRPr="006905A7">
        <w:rPr>
          <w:rFonts w:ascii="Times New Roman" w:hAnsi="Times New Roman" w:cs="Times New Roman"/>
          <w:sz w:val="24"/>
          <w:szCs w:val="24"/>
        </w:rPr>
        <w:t>á</w:t>
      </w:r>
      <w:r w:rsidR="003C48BB">
        <w:rPr>
          <w:rFonts w:ascii="Times New Roman" w:hAnsi="Times New Roman" w:cs="Times New Roman"/>
          <w:sz w:val="24"/>
          <w:szCs w:val="24"/>
        </w:rPr>
        <w:t xml:space="preserve"> </w:t>
      </w:r>
      <w:r w:rsidR="00247DD8">
        <w:rPr>
          <w:rFonts w:ascii="Times New Roman" w:hAnsi="Times New Roman" w:cs="Times New Roman"/>
          <w:sz w:val="24"/>
          <w:szCs w:val="24"/>
        </w:rPr>
        <w:t>e</w:t>
      </w:r>
      <w:r w:rsidR="00E10AAA" w:rsidRPr="006905A7">
        <w:rPr>
          <w:rFonts w:ascii="Times New Roman" w:hAnsi="Times New Roman" w:cs="Times New Roman"/>
          <w:sz w:val="24"/>
          <w:szCs w:val="24"/>
        </w:rPr>
        <w:t xml:space="preserve">l seguimiento </w:t>
      </w:r>
      <w:r w:rsidR="003C48BB">
        <w:rPr>
          <w:rFonts w:ascii="Times New Roman" w:hAnsi="Times New Roman" w:cs="Times New Roman"/>
          <w:sz w:val="24"/>
          <w:szCs w:val="24"/>
        </w:rPr>
        <w:t>estratégico,</w:t>
      </w:r>
      <w:r w:rsidR="00E10AAA" w:rsidRPr="006905A7">
        <w:rPr>
          <w:rFonts w:ascii="Times New Roman" w:hAnsi="Times New Roman" w:cs="Times New Roman"/>
          <w:sz w:val="24"/>
          <w:szCs w:val="24"/>
        </w:rPr>
        <w:t xml:space="preserve"> la apropiación</w:t>
      </w:r>
      <w:r w:rsidR="00DF16B6">
        <w:rPr>
          <w:rFonts w:ascii="Times New Roman" w:hAnsi="Times New Roman" w:cs="Times New Roman"/>
          <w:sz w:val="24"/>
          <w:szCs w:val="24"/>
        </w:rPr>
        <w:t>, validación</w:t>
      </w:r>
      <w:r w:rsidR="00E10AAA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3C48BB">
        <w:rPr>
          <w:rFonts w:ascii="Times New Roman" w:hAnsi="Times New Roman" w:cs="Times New Roman"/>
          <w:sz w:val="24"/>
          <w:szCs w:val="24"/>
        </w:rPr>
        <w:t>y uso</w:t>
      </w:r>
      <w:r w:rsidR="00E10AAA" w:rsidRPr="006905A7">
        <w:rPr>
          <w:rFonts w:ascii="Times New Roman" w:hAnsi="Times New Roman" w:cs="Times New Roman"/>
          <w:sz w:val="24"/>
          <w:szCs w:val="24"/>
        </w:rPr>
        <w:t xml:space="preserve"> del ejercicio de evaluación</w:t>
      </w:r>
      <w:r w:rsidR="00A3258B" w:rsidRPr="006905A7">
        <w:rPr>
          <w:rFonts w:ascii="Times New Roman" w:hAnsi="Times New Roman" w:cs="Times New Roman"/>
          <w:sz w:val="24"/>
          <w:szCs w:val="24"/>
        </w:rPr>
        <w:t>, p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roporcionará acceso a documentos e informantes clave, orientación sobre cuestiones programáticas y necesidades de aprendizaje que deban reflejarse en la evaluación. </w:t>
      </w:r>
      <w:r w:rsidR="00DD6A75" w:rsidRPr="006905A7">
        <w:rPr>
          <w:rFonts w:ascii="Times New Roman" w:hAnsi="Times New Roman" w:cs="Times New Roman"/>
          <w:sz w:val="24"/>
          <w:szCs w:val="24"/>
        </w:rPr>
        <w:t xml:space="preserve">El GR apoyará </w:t>
      </w:r>
      <w:r w:rsidR="00456AE6" w:rsidRPr="006905A7">
        <w:rPr>
          <w:rFonts w:ascii="Times New Roman" w:hAnsi="Times New Roman" w:cs="Times New Roman"/>
          <w:sz w:val="24"/>
          <w:szCs w:val="24"/>
        </w:rPr>
        <w:t xml:space="preserve">las 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revisiones </w:t>
      </w:r>
      <w:r w:rsidR="00F81664" w:rsidRPr="006905A7">
        <w:rPr>
          <w:rFonts w:ascii="Times New Roman" w:hAnsi="Times New Roman" w:cs="Times New Roman"/>
          <w:sz w:val="24"/>
          <w:szCs w:val="24"/>
        </w:rPr>
        <w:t xml:space="preserve">y control de calidad a 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los productos </w:t>
      </w:r>
      <w:r w:rsidR="00A3258B" w:rsidRPr="006905A7">
        <w:rPr>
          <w:rFonts w:ascii="Times New Roman" w:hAnsi="Times New Roman" w:cs="Times New Roman"/>
          <w:sz w:val="24"/>
          <w:szCs w:val="24"/>
        </w:rPr>
        <w:t>entregables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F81664" w:rsidRPr="006905A7">
        <w:rPr>
          <w:rFonts w:ascii="Times New Roman" w:hAnsi="Times New Roman" w:cs="Times New Roman"/>
          <w:sz w:val="24"/>
          <w:szCs w:val="24"/>
        </w:rPr>
        <w:t xml:space="preserve">e 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indicará </w:t>
      </w:r>
      <w:r w:rsidR="00456AE6" w:rsidRPr="006905A7">
        <w:rPr>
          <w:rFonts w:ascii="Times New Roman" w:hAnsi="Times New Roman" w:cs="Times New Roman"/>
          <w:sz w:val="24"/>
          <w:szCs w:val="24"/>
        </w:rPr>
        <w:t xml:space="preserve">los </w:t>
      </w:r>
      <w:r w:rsidR="008552AE" w:rsidRPr="006905A7">
        <w:rPr>
          <w:rFonts w:ascii="Times New Roman" w:hAnsi="Times New Roman" w:cs="Times New Roman"/>
          <w:sz w:val="24"/>
          <w:szCs w:val="24"/>
        </w:rPr>
        <w:t xml:space="preserve">ajustes </w:t>
      </w:r>
      <w:r w:rsidR="00456AE6" w:rsidRPr="006905A7">
        <w:rPr>
          <w:rFonts w:ascii="Times New Roman" w:hAnsi="Times New Roman" w:cs="Times New Roman"/>
          <w:sz w:val="24"/>
          <w:szCs w:val="24"/>
        </w:rPr>
        <w:t>necesarios.</w:t>
      </w:r>
    </w:p>
    <w:p w14:paraId="7CEEF48B" w14:textId="689495F9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AE2C9E" w14:textId="7DE72608" w:rsidR="00DD4B72" w:rsidRPr="006905A7" w:rsidRDefault="00800AA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5A7">
        <w:rPr>
          <w:rFonts w:ascii="Times New Roman" w:hAnsi="Times New Roman" w:cs="Times New Roman"/>
          <w:sz w:val="24"/>
          <w:szCs w:val="24"/>
        </w:rPr>
        <w:t>UNICEF f</w:t>
      </w:r>
      <w:r w:rsidR="007C47C9" w:rsidRPr="006905A7">
        <w:rPr>
          <w:rFonts w:ascii="Times New Roman" w:hAnsi="Times New Roman" w:cs="Times New Roman"/>
          <w:sz w:val="24"/>
          <w:szCs w:val="24"/>
        </w:rPr>
        <w:t>acilitará el cumplimiento</w:t>
      </w:r>
      <w:r w:rsidR="00560DC7" w:rsidRPr="006905A7">
        <w:rPr>
          <w:rFonts w:ascii="Times New Roman" w:hAnsi="Times New Roman" w:cs="Times New Roman"/>
          <w:sz w:val="24"/>
          <w:szCs w:val="24"/>
        </w:rPr>
        <w:t xml:space="preserve"> de la hoja de ruta para actividades en el terreno, proporcionando itinerarios, </w:t>
      </w:r>
      <w:r w:rsidR="00D256EC" w:rsidRPr="006905A7">
        <w:rPr>
          <w:rFonts w:ascii="Times New Roman" w:hAnsi="Times New Roman" w:cs="Times New Roman"/>
          <w:sz w:val="24"/>
          <w:szCs w:val="24"/>
        </w:rPr>
        <w:t xml:space="preserve">coordinando </w:t>
      </w:r>
      <w:r w:rsidR="00560DC7" w:rsidRPr="006905A7">
        <w:rPr>
          <w:rFonts w:ascii="Times New Roman" w:hAnsi="Times New Roman" w:cs="Times New Roman"/>
          <w:sz w:val="24"/>
          <w:szCs w:val="24"/>
        </w:rPr>
        <w:t xml:space="preserve">agendas de trabajo </w:t>
      </w:r>
      <w:r w:rsidR="00D256EC" w:rsidRPr="006905A7">
        <w:rPr>
          <w:rFonts w:ascii="Times New Roman" w:hAnsi="Times New Roman" w:cs="Times New Roman"/>
          <w:sz w:val="24"/>
          <w:szCs w:val="24"/>
        </w:rPr>
        <w:t>y espacios d</w:t>
      </w:r>
      <w:r w:rsidR="00560DC7" w:rsidRPr="006905A7">
        <w:rPr>
          <w:rFonts w:ascii="Times New Roman" w:hAnsi="Times New Roman" w:cs="Times New Roman"/>
          <w:sz w:val="24"/>
          <w:szCs w:val="24"/>
        </w:rPr>
        <w:t>e intercambio con actores de</w:t>
      </w:r>
      <w:r w:rsidRPr="006905A7">
        <w:rPr>
          <w:rFonts w:ascii="Times New Roman" w:hAnsi="Times New Roman" w:cs="Times New Roman"/>
          <w:sz w:val="24"/>
          <w:szCs w:val="24"/>
        </w:rPr>
        <w:t xml:space="preserve"> la respuesta</w:t>
      </w:r>
      <w:r w:rsidR="00566CEF" w:rsidRPr="006905A7">
        <w:rPr>
          <w:rFonts w:ascii="Times New Roman" w:hAnsi="Times New Roman" w:cs="Times New Roman"/>
          <w:sz w:val="24"/>
          <w:szCs w:val="24"/>
        </w:rPr>
        <w:t xml:space="preserve">, y participará en </w:t>
      </w:r>
      <w:r w:rsidR="00F845C7" w:rsidRPr="006905A7">
        <w:rPr>
          <w:rFonts w:ascii="Times New Roman" w:hAnsi="Times New Roman" w:cs="Times New Roman"/>
          <w:sz w:val="24"/>
          <w:szCs w:val="24"/>
        </w:rPr>
        <w:t>los procesos de empoderamiento y uso de los resultados de la evaluación</w:t>
      </w:r>
      <w:r w:rsidR="009C51FC" w:rsidRPr="006905A7">
        <w:rPr>
          <w:rFonts w:ascii="Times New Roman" w:hAnsi="Times New Roman" w:cs="Times New Roman"/>
          <w:sz w:val="24"/>
          <w:szCs w:val="24"/>
        </w:rPr>
        <w:t xml:space="preserve"> y el plan de respuesta a las recomendaciones</w:t>
      </w:r>
      <w:r w:rsidR="00C11F3C" w:rsidRPr="006905A7">
        <w:rPr>
          <w:rFonts w:ascii="Times New Roman" w:hAnsi="Times New Roman" w:cs="Times New Roman"/>
          <w:sz w:val="24"/>
          <w:szCs w:val="24"/>
        </w:rPr>
        <w:t xml:space="preserve">. </w:t>
      </w:r>
      <w:r w:rsidR="001C486C" w:rsidRPr="006905A7">
        <w:rPr>
          <w:rFonts w:ascii="Times New Roman" w:hAnsi="Times New Roman" w:cs="Times New Roman"/>
          <w:sz w:val="24"/>
          <w:szCs w:val="24"/>
        </w:rPr>
        <w:t xml:space="preserve">El gobierno </w:t>
      </w:r>
      <w:r w:rsidR="00247DD8">
        <w:rPr>
          <w:rFonts w:ascii="Times New Roman" w:hAnsi="Times New Roman" w:cs="Times New Roman"/>
          <w:sz w:val="24"/>
          <w:szCs w:val="24"/>
        </w:rPr>
        <w:t xml:space="preserve">de Pinar del </w:t>
      </w:r>
      <w:r w:rsidR="002A2EF9">
        <w:rPr>
          <w:rFonts w:ascii="Times New Roman" w:hAnsi="Times New Roman" w:cs="Times New Roman"/>
          <w:sz w:val="24"/>
          <w:szCs w:val="24"/>
        </w:rPr>
        <w:t>Rio</w:t>
      </w:r>
      <w:r w:rsidR="00247DD8">
        <w:rPr>
          <w:rFonts w:ascii="Times New Roman" w:hAnsi="Times New Roman" w:cs="Times New Roman"/>
          <w:sz w:val="24"/>
          <w:szCs w:val="24"/>
        </w:rPr>
        <w:t xml:space="preserve"> </w:t>
      </w:r>
      <w:r w:rsidR="001C486C" w:rsidRPr="006905A7">
        <w:rPr>
          <w:rFonts w:ascii="Times New Roman" w:hAnsi="Times New Roman" w:cs="Times New Roman"/>
          <w:sz w:val="24"/>
          <w:szCs w:val="24"/>
        </w:rPr>
        <w:t xml:space="preserve">designará </w:t>
      </w:r>
      <w:r w:rsidR="00DD4B72" w:rsidRPr="006905A7">
        <w:rPr>
          <w:rFonts w:ascii="Times New Roman" w:hAnsi="Times New Roman" w:cs="Times New Roman"/>
          <w:sz w:val="24"/>
          <w:szCs w:val="24"/>
        </w:rPr>
        <w:t xml:space="preserve">un punto focal familiarizado con </w:t>
      </w:r>
      <w:r w:rsidR="001C486C" w:rsidRPr="006905A7">
        <w:rPr>
          <w:rFonts w:ascii="Times New Roman" w:hAnsi="Times New Roman" w:cs="Times New Roman"/>
          <w:sz w:val="24"/>
          <w:szCs w:val="24"/>
        </w:rPr>
        <w:t xml:space="preserve">la intervención, </w:t>
      </w:r>
      <w:r w:rsidR="00785FA3" w:rsidRPr="006905A7">
        <w:rPr>
          <w:rFonts w:ascii="Times New Roman" w:hAnsi="Times New Roman" w:cs="Times New Roman"/>
          <w:sz w:val="24"/>
          <w:szCs w:val="24"/>
        </w:rPr>
        <w:t>quien</w:t>
      </w:r>
      <w:r w:rsidR="002C32C1" w:rsidRPr="006905A7">
        <w:rPr>
          <w:rFonts w:ascii="Times New Roman" w:hAnsi="Times New Roman" w:cs="Times New Roman"/>
          <w:sz w:val="24"/>
          <w:szCs w:val="24"/>
        </w:rPr>
        <w:t xml:space="preserve"> apoyará </w:t>
      </w:r>
      <w:r w:rsidR="001C486C" w:rsidRPr="006905A7">
        <w:rPr>
          <w:rFonts w:ascii="Times New Roman" w:hAnsi="Times New Roman" w:cs="Times New Roman"/>
          <w:sz w:val="24"/>
          <w:szCs w:val="24"/>
        </w:rPr>
        <w:t xml:space="preserve">la </w:t>
      </w:r>
      <w:r w:rsidR="00DD4B72" w:rsidRPr="006905A7">
        <w:rPr>
          <w:rFonts w:ascii="Times New Roman" w:hAnsi="Times New Roman" w:cs="Times New Roman"/>
          <w:sz w:val="24"/>
          <w:szCs w:val="24"/>
        </w:rPr>
        <w:t xml:space="preserve">coordinación </w:t>
      </w:r>
      <w:r w:rsidR="001C486C" w:rsidRPr="006905A7">
        <w:rPr>
          <w:rFonts w:ascii="Times New Roman" w:hAnsi="Times New Roman" w:cs="Times New Roman"/>
          <w:sz w:val="24"/>
          <w:szCs w:val="24"/>
        </w:rPr>
        <w:t>en el terreno</w:t>
      </w:r>
      <w:r w:rsidR="00DD4B72" w:rsidRPr="006905A7">
        <w:rPr>
          <w:rFonts w:ascii="Times New Roman" w:hAnsi="Times New Roman" w:cs="Times New Roman"/>
          <w:sz w:val="24"/>
          <w:szCs w:val="24"/>
        </w:rPr>
        <w:t xml:space="preserve"> con todas las instituciones y </w:t>
      </w:r>
      <w:r w:rsidR="001C486C" w:rsidRPr="006905A7">
        <w:rPr>
          <w:rFonts w:ascii="Times New Roman" w:hAnsi="Times New Roman" w:cs="Times New Roman"/>
          <w:sz w:val="24"/>
          <w:szCs w:val="24"/>
        </w:rPr>
        <w:t>actores</w:t>
      </w:r>
      <w:r w:rsidR="00DD4B72" w:rsidRPr="006905A7">
        <w:rPr>
          <w:rFonts w:ascii="Times New Roman" w:hAnsi="Times New Roman" w:cs="Times New Roman"/>
          <w:sz w:val="24"/>
          <w:szCs w:val="24"/>
        </w:rPr>
        <w:t xml:space="preserve"> implicados</w:t>
      </w:r>
      <w:r w:rsidR="001F5365" w:rsidRPr="006905A7">
        <w:rPr>
          <w:rFonts w:ascii="Times New Roman" w:hAnsi="Times New Roman" w:cs="Times New Roman"/>
          <w:sz w:val="24"/>
          <w:szCs w:val="24"/>
        </w:rPr>
        <w:t>, proporcion</w:t>
      </w:r>
      <w:r w:rsidR="00785FA3" w:rsidRPr="006905A7">
        <w:rPr>
          <w:rFonts w:ascii="Times New Roman" w:hAnsi="Times New Roman" w:cs="Times New Roman"/>
          <w:sz w:val="24"/>
          <w:szCs w:val="24"/>
        </w:rPr>
        <w:t>ará</w:t>
      </w:r>
      <w:r w:rsidR="001F5365" w:rsidRPr="006905A7">
        <w:rPr>
          <w:rFonts w:ascii="Times New Roman" w:hAnsi="Times New Roman" w:cs="Times New Roman"/>
          <w:sz w:val="24"/>
          <w:szCs w:val="24"/>
        </w:rPr>
        <w:t xml:space="preserve"> </w:t>
      </w:r>
      <w:r w:rsidR="00DD4B72" w:rsidRPr="006905A7">
        <w:rPr>
          <w:rFonts w:ascii="Times New Roman" w:hAnsi="Times New Roman" w:cs="Times New Roman"/>
          <w:sz w:val="24"/>
          <w:szCs w:val="24"/>
        </w:rPr>
        <w:t xml:space="preserve">información y </w:t>
      </w:r>
      <w:r w:rsidR="00785FA3" w:rsidRPr="006905A7">
        <w:rPr>
          <w:rFonts w:ascii="Times New Roman" w:hAnsi="Times New Roman" w:cs="Times New Roman"/>
          <w:sz w:val="24"/>
          <w:szCs w:val="24"/>
        </w:rPr>
        <w:t xml:space="preserve">brindará </w:t>
      </w:r>
      <w:r w:rsidR="001F5365" w:rsidRPr="006905A7">
        <w:rPr>
          <w:rFonts w:ascii="Times New Roman" w:hAnsi="Times New Roman" w:cs="Times New Roman"/>
          <w:sz w:val="24"/>
          <w:szCs w:val="24"/>
        </w:rPr>
        <w:t xml:space="preserve">apoyo </w:t>
      </w:r>
      <w:r w:rsidR="00CA244B" w:rsidRPr="006905A7">
        <w:rPr>
          <w:rFonts w:ascii="Times New Roman" w:hAnsi="Times New Roman" w:cs="Times New Roman"/>
          <w:sz w:val="24"/>
          <w:szCs w:val="24"/>
        </w:rPr>
        <w:t xml:space="preserve">técnico, </w:t>
      </w:r>
      <w:r w:rsidR="001F5365" w:rsidRPr="006905A7">
        <w:rPr>
          <w:rFonts w:ascii="Times New Roman" w:hAnsi="Times New Roman" w:cs="Times New Roman"/>
          <w:sz w:val="24"/>
          <w:szCs w:val="24"/>
        </w:rPr>
        <w:t>administrativo y logístico a la evaluación</w:t>
      </w:r>
      <w:r w:rsidR="00CA244B" w:rsidRPr="006905A7">
        <w:rPr>
          <w:rFonts w:ascii="Times New Roman" w:hAnsi="Times New Roman" w:cs="Times New Roman"/>
          <w:sz w:val="24"/>
          <w:szCs w:val="24"/>
        </w:rPr>
        <w:t>.</w:t>
      </w:r>
    </w:p>
    <w:p w14:paraId="0FCA6EA5" w14:textId="413F7759" w:rsidR="537D00D7" w:rsidRDefault="537D00D7" w:rsidP="537D0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BE0F4" w14:textId="662222CD" w:rsidR="007B074A" w:rsidRPr="009C347A" w:rsidRDefault="00522F01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6905A7">
        <w:rPr>
          <w:rFonts w:ascii="Times New Roman" w:hAnsi="Times New Roman" w:cs="Times New Roman"/>
          <w:b/>
          <w:sz w:val="24"/>
          <w:szCs w:val="24"/>
          <w:lang w:val="es-PE"/>
        </w:rPr>
        <w:t>9</w:t>
      </w:r>
      <w:r w:rsidR="0099419D" w:rsidRPr="006905A7">
        <w:rPr>
          <w:rFonts w:ascii="Times New Roman" w:hAnsi="Times New Roman" w:cs="Times New Roman"/>
          <w:b/>
          <w:sz w:val="24"/>
          <w:szCs w:val="24"/>
          <w:lang w:val="es-PE"/>
        </w:rPr>
        <w:t>.2. P</w:t>
      </w:r>
      <w:r w:rsidR="007B074A" w:rsidRPr="006905A7">
        <w:rPr>
          <w:rFonts w:ascii="Times New Roman" w:hAnsi="Times New Roman" w:cs="Times New Roman"/>
          <w:b/>
          <w:sz w:val="24"/>
          <w:szCs w:val="24"/>
          <w:lang w:val="es-PE"/>
        </w:rPr>
        <w:t>erfil del consultor</w:t>
      </w:r>
      <w:r w:rsidR="0099419D" w:rsidRPr="006905A7">
        <w:rPr>
          <w:rFonts w:ascii="Times New Roman" w:hAnsi="Times New Roman" w:cs="Times New Roman"/>
          <w:b/>
          <w:sz w:val="24"/>
          <w:szCs w:val="24"/>
          <w:lang w:val="es-PE"/>
        </w:rPr>
        <w:t xml:space="preserve">/a – </w:t>
      </w:r>
      <w:r w:rsidR="007B074A" w:rsidRPr="006905A7">
        <w:rPr>
          <w:rFonts w:ascii="Times New Roman" w:hAnsi="Times New Roman" w:cs="Times New Roman"/>
          <w:b/>
          <w:sz w:val="24"/>
          <w:szCs w:val="24"/>
          <w:lang w:val="es-PE"/>
        </w:rPr>
        <w:t>evaluador</w:t>
      </w:r>
      <w:r w:rsidR="0099419D" w:rsidRPr="006905A7">
        <w:rPr>
          <w:rFonts w:ascii="Times New Roman" w:hAnsi="Times New Roman" w:cs="Times New Roman"/>
          <w:b/>
          <w:sz w:val="24"/>
          <w:szCs w:val="24"/>
          <w:lang w:val="es-PE"/>
        </w:rPr>
        <w:t>/a</w:t>
      </w:r>
    </w:p>
    <w:p w14:paraId="27667C82" w14:textId="50467FEF" w:rsidR="00961A65" w:rsidRDefault="00961A6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persona </w:t>
      </w:r>
      <w:r w:rsidR="006942D8">
        <w:rPr>
          <w:rFonts w:ascii="Times New Roman" w:hAnsi="Times New Roman" w:cs="Times New Roman"/>
          <w:sz w:val="24"/>
          <w:szCs w:val="24"/>
        </w:rPr>
        <w:t xml:space="preserve">que aplique </w:t>
      </w:r>
      <w:r w:rsidR="72FE97C7" w:rsidRPr="537D00D7">
        <w:rPr>
          <w:rFonts w:ascii="Times New Roman" w:hAnsi="Times New Roman" w:cs="Times New Roman"/>
          <w:sz w:val="24"/>
          <w:szCs w:val="24"/>
        </w:rPr>
        <w:t xml:space="preserve">a esta consultoría </w:t>
      </w:r>
      <w:r w:rsidR="006942D8">
        <w:rPr>
          <w:rFonts w:ascii="Times New Roman" w:hAnsi="Times New Roman" w:cs="Times New Roman"/>
          <w:sz w:val="24"/>
          <w:szCs w:val="24"/>
        </w:rPr>
        <w:t>deberá cumplir con los siguientes requisitos:</w:t>
      </w:r>
    </w:p>
    <w:p w14:paraId="33EDBE76" w14:textId="58D08CA1" w:rsidR="00412939" w:rsidRPr="009C347A" w:rsidRDefault="00412939" w:rsidP="009C347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Amplia experiencia (al menos 10 años) en la realización de evaluaciones, investigaciones y tareas de desarrollo de capacidades </w:t>
      </w:r>
      <w:r w:rsidR="00000B03" w:rsidRPr="009C347A">
        <w:rPr>
          <w:rFonts w:ascii="Times New Roman" w:hAnsi="Times New Roman" w:cs="Times New Roman"/>
          <w:bCs/>
          <w:sz w:val="24"/>
          <w:szCs w:val="24"/>
        </w:rPr>
        <w:t>metodológicas</w:t>
      </w:r>
      <w:r w:rsidRPr="009C347A">
        <w:rPr>
          <w:rFonts w:ascii="Times New Roman" w:hAnsi="Times New Roman" w:cs="Times New Roman"/>
          <w:sz w:val="24"/>
          <w:szCs w:val="24"/>
        </w:rPr>
        <w:t>.</w:t>
      </w:r>
    </w:p>
    <w:p w14:paraId="61DE35B5" w14:textId="60E4CDBD" w:rsidR="00412939" w:rsidRPr="009C347A" w:rsidRDefault="00412939" w:rsidP="009C347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Conocimiento de las agendas de derechos humanos, igualdad de género y equidad de la ONU y experiencia en su aplicación</w:t>
      </w:r>
      <w:r w:rsidR="00E62E2C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07F14E11" w14:textId="38F66B5F" w:rsidR="001F2A28" w:rsidRPr="009C347A" w:rsidRDefault="001F2A28" w:rsidP="009C347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Experiencia en </w:t>
      </w:r>
      <w:r w:rsidR="00E52240" w:rsidRPr="009C347A">
        <w:rPr>
          <w:rFonts w:ascii="Times New Roman" w:hAnsi="Times New Roman" w:cs="Times New Roman"/>
          <w:bCs/>
          <w:sz w:val="24"/>
          <w:szCs w:val="24"/>
        </w:rPr>
        <w:t>acciones</w:t>
      </w:r>
      <w:r w:rsidR="00E52240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Pr="009C347A">
        <w:rPr>
          <w:rFonts w:ascii="Times New Roman" w:hAnsi="Times New Roman" w:cs="Times New Roman"/>
          <w:sz w:val="24"/>
          <w:szCs w:val="24"/>
        </w:rPr>
        <w:t xml:space="preserve">de </w:t>
      </w:r>
      <w:r w:rsidR="00A54AB4" w:rsidRPr="009C347A">
        <w:rPr>
          <w:rFonts w:ascii="Times New Roman" w:hAnsi="Times New Roman" w:cs="Times New Roman"/>
          <w:bCs/>
          <w:sz w:val="24"/>
          <w:szCs w:val="24"/>
        </w:rPr>
        <w:t xml:space="preserve">respuesta </w:t>
      </w:r>
      <w:r w:rsidR="00E52240" w:rsidRPr="009C347A">
        <w:rPr>
          <w:rFonts w:ascii="Times New Roman" w:hAnsi="Times New Roman" w:cs="Times New Roman"/>
          <w:bCs/>
          <w:sz w:val="24"/>
          <w:szCs w:val="24"/>
        </w:rPr>
        <w:t>a situaciones de emergencia</w:t>
      </w:r>
      <w:r w:rsidR="00A54AB4" w:rsidRPr="009C347A">
        <w:rPr>
          <w:rFonts w:ascii="Times New Roman" w:hAnsi="Times New Roman" w:cs="Times New Roman"/>
          <w:bCs/>
          <w:sz w:val="24"/>
          <w:szCs w:val="24"/>
        </w:rPr>
        <w:t xml:space="preserve"> con </w:t>
      </w:r>
      <w:r w:rsidR="00611542" w:rsidRPr="009C347A">
        <w:rPr>
          <w:rFonts w:ascii="Times New Roman" w:hAnsi="Times New Roman" w:cs="Times New Roman"/>
          <w:bCs/>
          <w:sz w:val="24"/>
          <w:szCs w:val="24"/>
        </w:rPr>
        <w:t xml:space="preserve">énfasis en poblaciones </w:t>
      </w:r>
      <w:r w:rsidR="00447C63" w:rsidRPr="009C347A">
        <w:rPr>
          <w:rFonts w:ascii="Times New Roman" w:hAnsi="Times New Roman" w:cs="Times New Roman"/>
          <w:bCs/>
          <w:sz w:val="24"/>
          <w:szCs w:val="24"/>
        </w:rPr>
        <w:t>afectadas</w:t>
      </w:r>
      <w:r w:rsidR="00A54AB4" w:rsidRPr="009C347A">
        <w:rPr>
          <w:rFonts w:ascii="Times New Roman" w:hAnsi="Times New Roman" w:cs="Times New Roman"/>
          <w:bCs/>
          <w:sz w:val="24"/>
          <w:szCs w:val="24"/>
        </w:rPr>
        <w:t>,</w:t>
      </w:r>
      <w:r w:rsidRPr="009C347A">
        <w:rPr>
          <w:rFonts w:ascii="Times New Roman" w:hAnsi="Times New Roman" w:cs="Times New Roman"/>
          <w:sz w:val="24"/>
          <w:szCs w:val="24"/>
        </w:rPr>
        <w:t xml:space="preserve"> o temas relacionados</w:t>
      </w:r>
      <w:r w:rsidR="00A54AB4" w:rsidRPr="009C347A">
        <w:rPr>
          <w:rFonts w:ascii="Times New Roman" w:hAnsi="Times New Roman" w:cs="Times New Roman"/>
          <w:bCs/>
          <w:sz w:val="24"/>
          <w:szCs w:val="24"/>
        </w:rPr>
        <w:t>,</w:t>
      </w:r>
      <w:r w:rsidRPr="009C347A">
        <w:rPr>
          <w:rFonts w:ascii="Times New Roman" w:hAnsi="Times New Roman" w:cs="Times New Roman"/>
          <w:sz w:val="24"/>
          <w:szCs w:val="24"/>
        </w:rPr>
        <w:t xml:space="preserve"> sería una ventaja.</w:t>
      </w:r>
    </w:p>
    <w:p w14:paraId="7CA555E6" w14:textId="4F4C9DAB" w:rsidR="00E62E2C" w:rsidRDefault="00E62E2C" w:rsidP="009C347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Dominio de habilidades conceptuales, analíticas y de redacción, así como para expresar concisamente ideas y conceptos en forma escrita y oral.</w:t>
      </w:r>
    </w:p>
    <w:p w14:paraId="6F59B3EE" w14:textId="7BE64247" w:rsidR="001F2A28" w:rsidRPr="009C347A" w:rsidRDefault="000C21F6" w:rsidP="009C347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Dominio de habilidades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0FF9">
        <w:rPr>
          <w:rFonts w:ascii="Times New Roman" w:hAnsi="Times New Roman" w:cs="Times New Roman"/>
          <w:sz w:val="24"/>
          <w:szCs w:val="24"/>
        </w:rPr>
        <w:t>en comunicación oral y comunicación/diseminación escrita (ligado al formato de</w:t>
      </w:r>
      <w:r w:rsidR="00974DC6">
        <w:rPr>
          <w:rFonts w:ascii="Times New Roman" w:hAnsi="Times New Roman" w:cs="Times New Roman"/>
          <w:sz w:val="24"/>
          <w:szCs w:val="24"/>
        </w:rPr>
        <w:t xml:space="preserve"> los</w:t>
      </w:r>
      <w:r w:rsidR="002D0FF9">
        <w:rPr>
          <w:rFonts w:ascii="Times New Roman" w:hAnsi="Times New Roman" w:cs="Times New Roman"/>
          <w:sz w:val="24"/>
          <w:szCs w:val="24"/>
        </w:rPr>
        <w:t xml:space="preserve"> informe</w:t>
      </w:r>
      <w:r w:rsidR="00974DC6">
        <w:rPr>
          <w:rFonts w:ascii="Times New Roman" w:hAnsi="Times New Roman" w:cs="Times New Roman"/>
          <w:sz w:val="24"/>
          <w:szCs w:val="24"/>
        </w:rPr>
        <w:t>s entregables y a otros productos de comunicación (</w:t>
      </w:r>
      <w:proofErr w:type="spellStart"/>
      <w:r w:rsidR="00974DC6">
        <w:rPr>
          <w:rFonts w:ascii="Times New Roman" w:hAnsi="Times New Roman" w:cs="Times New Roman"/>
          <w:sz w:val="24"/>
          <w:szCs w:val="24"/>
        </w:rPr>
        <w:t>briefs</w:t>
      </w:r>
      <w:proofErr w:type="spellEnd"/>
      <w:r w:rsidR="00974DC6">
        <w:rPr>
          <w:rFonts w:ascii="Times New Roman" w:hAnsi="Times New Roman" w:cs="Times New Roman"/>
          <w:sz w:val="24"/>
          <w:szCs w:val="24"/>
        </w:rPr>
        <w:t xml:space="preserve">) </w:t>
      </w:r>
      <w:r w:rsidR="001F2A28" w:rsidRPr="009C347A">
        <w:rPr>
          <w:rFonts w:ascii="Times New Roman" w:hAnsi="Times New Roman" w:cs="Times New Roman"/>
          <w:sz w:val="24"/>
          <w:szCs w:val="24"/>
        </w:rPr>
        <w:t xml:space="preserve">Historial de liderazgo en procesos de gestión y compromiso con la </w:t>
      </w:r>
      <w:r w:rsidR="001F2A28" w:rsidRPr="009C347A">
        <w:rPr>
          <w:rFonts w:ascii="Times New Roman" w:hAnsi="Times New Roman" w:cs="Times New Roman"/>
          <w:bCs/>
          <w:sz w:val="24"/>
          <w:szCs w:val="24"/>
        </w:rPr>
        <w:t>entrega</w:t>
      </w:r>
      <w:r w:rsidR="004D7B5B" w:rsidRPr="009C347A">
        <w:rPr>
          <w:rFonts w:ascii="Times New Roman" w:hAnsi="Times New Roman" w:cs="Times New Roman"/>
          <w:bCs/>
          <w:sz w:val="24"/>
          <w:szCs w:val="24"/>
        </w:rPr>
        <w:t xml:space="preserve"> de</w:t>
      </w:r>
      <w:r w:rsidR="001F2A28" w:rsidRPr="009C347A">
        <w:rPr>
          <w:rFonts w:ascii="Times New Roman" w:hAnsi="Times New Roman" w:cs="Times New Roman"/>
          <w:sz w:val="24"/>
          <w:szCs w:val="24"/>
        </w:rPr>
        <w:t xml:space="preserve"> informes oportunos y de alta calidad.</w:t>
      </w:r>
    </w:p>
    <w:p w14:paraId="320F5A39" w14:textId="77777777" w:rsidR="00014680" w:rsidRPr="009C347A" w:rsidRDefault="00014680" w:rsidP="009C347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Dominio de habilidades para las relaciones interpersonales y de comunicación; capacidad para interactuar con diversidad de personas y grupos.</w:t>
      </w:r>
    </w:p>
    <w:p w14:paraId="6C850630" w14:textId="6FE6CC30" w:rsidR="0099419D" w:rsidRPr="009C347A" w:rsidRDefault="0099419D" w:rsidP="009C347A">
      <w:pPr>
        <w:pStyle w:val="ListParagraph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 familiaridad con la labor de programación</w:t>
      </w:r>
      <w:r w:rsidR="00687D92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D54B16" w:rsidRPr="009C347A">
        <w:rPr>
          <w:rFonts w:ascii="Times New Roman" w:hAnsi="Times New Roman" w:cs="Times New Roman"/>
          <w:sz w:val="24"/>
          <w:szCs w:val="24"/>
        </w:rPr>
        <w:t xml:space="preserve">y estrategias de </w:t>
      </w:r>
      <w:r w:rsidR="009350CF" w:rsidRPr="009C347A">
        <w:rPr>
          <w:rFonts w:ascii="Times New Roman" w:hAnsi="Times New Roman" w:cs="Times New Roman"/>
          <w:sz w:val="24"/>
          <w:szCs w:val="24"/>
        </w:rPr>
        <w:t xml:space="preserve">intervención de </w:t>
      </w:r>
      <w:r w:rsidRPr="009C347A">
        <w:rPr>
          <w:rFonts w:ascii="Times New Roman" w:hAnsi="Times New Roman" w:cs="Times New Roman"/>
          <w:sz w:val="24"/>
          <w:szCs w:val="24"/>
        </w:rPr>
        <w:t xml:space="preserve">UNICEF </w:t>
      </w:r>
      <w:r w:rsidR="00D54B16" w:rsidRPr="009C347A">
        <w:rPr>
          <w:rFonts w:ascii="Times New Roman" w:hAnsi="Times New Roman" w:cs="Times New Roman"/>
          <w:sz w:val="24"/>
          <w:szCs w:val="24"/>
        </w:rPr>
        <w:t xml:space="preserve">en el terreno </w:t>
      </w:r>
      <w:r w:rsidRPr="009C347A">
        <w:rPr>
          <w:rFonts w:ascii="Times New Roman" w:hAnsi="Times New Roman" w:cs="Times New Roman"/>
          <w:sz w:val="24"/>
          <w:szCs w:val="24"/>
        </w:rPr>
        <w:t>sería una ventaja</w:t>
      </w:r>
      <w:r w:rsidR="00014680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6A12D55A" w14:textId="023D0039" w:rsidR="007B074A" w:rsidRPr="009C347A" w:rsidRDefault="007B074A" w:rsidP="009C3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Responsabilidades </w:t>
      </w:r>
      <w:r w:rsidR="007829F9" w:rsidRPr="009C347A">
        <w:rPr>
          <w:rFonts w:ascii="Times New Roman" w:hAnsi="Times New Roman" w:cs="Times New Roman"/>
          <w:sz w:val="24"/>
          <w:szCs w:val="24"/>
        </w:rPr>
        <w:t xml:space="preserve">de la persona que se </w:t>
      </w:r>
      <w:r w:rsidR="008E58B7" w:rsidRPr="009C347A">
        <w:rPr>
          <w:rFonts w:ascii="Times New Roman" w:hAnsi="Times New Roman" w:cs="Times New Roman"/>
          <w:sz w:val="24"/>
          <w:szCs w:val="24"/>
        </w:rPr>
        <w:t>contrate</w:t>
      </w:r>
      <w:r w:rsidRPr="009C347A">
        <w:rPr>
          <w:rFonts w:ascii="Times New Roman" w:hAnsi="Times New Roman" w:cs="Times New Roman"/>
          <w:sz w:val="24"/>
          <w:szCs w:val="24"/>
        </w:rPr>
        <w:t>:</w:t>
      </w:r>
    </w:p>
    <w:p w14:paraId="388216D4" w14:textId="77777777" w:rsidR="008E58B7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Desarrollar un plan de trabajo realista para la evaluación, en consulta con las partes interesadas</w:t>
      </w:r>
      <w:r w:rsidR="008E58B7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78586ABD" w14:textId="125C4664" w:rsidR="007B074A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Elaborar la matriz y </w:t>
      </w:r>
      <w:r w:rsidR="009D09DA" w:rsidRPr="009C347A">
        <w:rPr>
          <w:rFonts w:ascii="Times New Roman" w:hAnsi="Times New Roman" w:cs="Times New Roman"/>
          <w:sz w:val="24"/>
          <w:szCs w:val="24"/>
        </w:rPr>
        <w:t xml:space="preserve">las </w:t>
      </w:r>
      <w:r w:rsidRPr="009C347A">
        <w:rPr>
          <w:rFonts w:ascii="Times New Roman" w:hAnsi="Times New Roman" w:cs="Times New Roman"/>
          <w:sz w:val="24"/>
          <w:szCs w:val="24"/>
        </w:rPr>
        <w:t>herramientas de evaluación</w:t>
      </w:r>
      <w:r w:rsidR="009D09DA" w:rsidRPr="009C347A">
        <w:rPr>
          <w:rFonts w:ascii="Times New Roman" w:hAnsi="Times New Roman" w:cs="Times New Roman"/>
          <w:sz w:val="24"/>
          <w:szCs w:val="24"/>
        </w:rPr>
        <w:t>, basadas en la propuesta metodológica acordada</w:t>
      </w:r>
      <w:r w:rsidR="0045344F" w:rsidRPr="009C347A">
        <w:rPr>
          <w:rFonts w:ascii="Times New Roman" w:hAnsi="Times New Roman" w:cs="Times New Roman"/>
          <w:sz w:val="24"/>
          <w:szCs w:val="24"/>
        </w:rPr>
        <w:t>.</w:t>
      </w:r>
      <w:r w:rsidR="009D09DA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0533C1" w14:textId="059FBA47" w:rsidR="00471EF2" w:rsidRPr="009C347A" w:rsidRDefault="00471EF2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Seguir la hoja de ruta acordada para las actividades de evaluación en el terreno.</w:t>
      </w:r>
    </w:p>
    <w:p w14:paraId="7303D250" w14:textId="3F390C15" w:rsidR="007B074A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Recopilar, registrar y analizar </w:t>
      </w:r>
      <w:r w:rsidR="0045344F" w:rsidRPr="009C347A">
        <w:rPr>
          <w:rFonts w:ascii="Times New Roman" w:hAnsi="Times New Roman" w:cs="Times New Roman"/>
          <w:sz w:val="24"/>
          <w:szCs w:val="24"/>
        </w:rPr>
        <w:t>información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0C56EC" w:rsidRPr="009C347A">
        <w:rPr>
          <w:rFonts w:ascii="Times New Roman" w:hAnsi="Times New Roman" w:cs="Times New Roman"/>
          <w:sz w:val="24"/>
          <w:szCs w:val="24"/>
        </w:rPr>
        <w:t xml:space="preserve">de acuerdo con los enfoques metodológicos, </w:t>
      </w:r>
      <w:r w:rsidRPr="009C347A">
        <w:rPr>
          <w:rFonts w:ascii="Times New Roman" w:hAnsi="Times New Roman" w:cs="Times New Roman"/>
          <w:sz w:val="24"/>
          <w:szCs w:val="24"/>
        </w:rPr>
        <w:t>el plan y el cronograma de la evaluación</w:t>
      </w:r>
      <w:r w:rsidR="000C56EC" w:rsidRPr="009C347A">
        <w:rPr>
          <w:rFonts w:ascii="Times New Roman" w:hAnsi="Times New Roman" w:cs="Times New Roman"/>
          <w:sz w:val="24"/>
          <w:szCs w:val="24"/>
        </w:rPr>
        <w:t xml:space="preserve"> acordados.</w:t>
      </w:r>
    </w:p>
    <w:p w14:paraId="74A8386D" w14:textId="2EC37D67" w:rsidR="007B074A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Garantizar la obtención de </w:t>
      </w:r>
      <w:r w:rsidR="00A039B8" w:rsidRPr="009C347A">
        <w:rPr>
          <w:rFonts w:ascii="Times New Roman" w:hAnsi="Times New Roman" w:cs="Times New Roman"/>
          <w:sz w:val="24"/>
          <w:szCs w:val="24"/>
        </w:rPr>
        <w:t xml:space="preserve">la revisión ética </w:t>
      </w:r>
      <w:r w:rsidR="0050195A" w:rsidRPr="009C347A">
        <w:rPr>
          <w:rFonts w:ascii="Times New Roman" w:hAnsi="Times New Roman" w:cs="Times New Roman"/>
          <w:sz w:val="24"/>
          <w:szCs w:val="24"/>
        </w:rPr>
        <w:t xml:space="preserve">y </w:t>
      </w:r>
      <w:r w:rsidRPr="009C347A">
        <w:rPr>
          <w:rFonts w:ascii="Times New Roman" w:hAnsi="Times New Roman" w:cs="Times New Roman"/>
          <w:sz w:val="24"/>
          <w:szCs w:val="24"/>
        </w:rPr>
        <w:t>los consentimientos informados cuando sean necesarios</w:t>
      </w:r>
      <w:r w:rsidR="00802248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0C56EC" w:rsidRPr="009C347A">
        <w:rPr>
          <w:rFonts w:ascii="Times New Roman" w:hAnsi="Times New Roman" w:cs="Times New Roman"/>
          <w:sz w:val="24"/>
          <w:szCs w:val="24"/>
        </w:rPr>
        <w:t>evitar conflictos de intereses y pérdida de la independencia e imparcialidad de sus juicios.</w:t>
      </w:r>
    </w:p>
    <w:p w14:paraId="7489A70E" w14:textId="44A70588" w:rsidR="007B074A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lastRenderedPageBreak/>
        <w:t xml:space="preserve">Desarrollar el proceso de </w:t>
      </w:r>
      <w:r w:rsidR="00802248" w:rsidRPr="009C347A">
        <w:rPr>
          <w:rFonts w:ascii="Times New Roman" w:hAnsi="Times New Roman" w:cs="Times New Roman"/>
          <w:sz w:val="24"/>
          <w:szCs w:val="24"/>
        </w:rPr>
        <w:t>análisis</w:t>
      </w:r>
      <w:r w:rsidR="00471EF2" w:rsidRPr="009C347A">
        <w:rPr>
          <w:rFonts w:ascii="Times New Roman" w:hAnsi="Times New Roman" w:cs="Times New Roman"/>
          <w:sz w:val="24"/>
          <w:szCs w:val="24"/>
        </w:rPr>
        <w:t>, interpretación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C85934" w:rsidRPr="009C347A">
        <w:rPr>
          <w:rFonts w:ascii="Times New Roman" w:hAnsi="Times New Roman" w:cs="Times New Roman"/>
          <w:sz w:val="24"/>
          <w:szCs w:val="24"/>
        </w:rPr>
        <w:t>y sistematización de la información.</w:t>
      </w:r>
    </w:p>
    <w:p w14:paraId="5FDAAEDB" w14:textId="6435499B" w:rsidR="007B074A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Mantener la evaluación en marcha de acuerdo con los requisitos contractuales y el cronograma</w:t>
      </w:r>
      <w:r w:rsidR="00C85934" w:rsidRPr="009C347A">
        <w:rPr>
          <w:rFonts w:ascii="Times New Roman" w:hAnsi="Times New Roman" w:cs="Times New Roman"/>
          <w:sz w:val="24"/>
          <w:szCs w:val="24"/>
        </w:rPr>
        <w:t xml:space="preserve"> aprobado.</w:t>
      </w:r>
    </w:p>
    <w:p w14:paraId="6373019D" w14:textId="64377D4B" w:rsidR="00AD5375" w:rsidRPr="009C347A" w:rsidRDefault="007B074A" w:rsidP="009C347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Entregar los productos de</w:t>
      </w:r>
      <w:r w:rsidR="00C85934" w:rsidRPr="009C347A">
        <w:rPr>
          <w:rFonts w:ascii="Times New Roman" w:hAnsi="Times New Roman" w:cs="Times New Roman"/>
          <w:sz w:val="24"/>
          <w:szCs w:val="24"/>
        </w:rPr>
        <w:t xml:space="preserve"> la evaluación</w:t>
      </w:r>
      <w:r w:rsidR="00585A2A" w:rsidRPr="009C347A">
        <w:rPr>
          <w:rFonts w:ascii="Times New Roman" w:hAnsi="Times New Roman" w:cs="Times New Roman"/>
          <w:sz w:val="24"/>
          <w:szCs w:val="24"/>
        </w:rPr>
        <w:t xml:space="preserve">, en el tiempo establecido en el cronograma, </w:t>
      </w:r>
      <w:r w:rsidRPr="009C347A">
        <w:rPr>
          <w:rFonts w:ascii="Times New Roman" w:hAnsi="Times New Roman" w:cs="Times New Roman"/>
          <w:sz w:val="24"/>
          <w:szCs w:val="24"/>
        </w:rPr>
        <w:t>garantizando su calidad y capacidad de respuesta a las necesidades de UNICEF</w:t>
      </w:r>
      <w:r w:rsidR="00C26528" w:rsidRPr="009C347A">
        <w:rPr>
          <w:rFonts w:ascii="Times New Roman" w:hAnsi="Times New Roman" w:cs="Times New Roman"/>
          <w:sz w:val="24"/>
          <w:szCs w:val="24"/>
        </w:rPr>
        <w:t xml:space="preserve"> Cuba</w:t>
      </w:r>
      <w:r w:rsidRPr="009C347A">
        <w:rPr>
          <w:rFonts w:ascii="Times New Roman" w:hAnsi="Times New Roman" w:cs="Times New Roman"/>
          <w:sz w:val="24"/>
          <w:szCs w:val="24"/>
        </w:rPr>
        <w:t>.</w:t>
      </w:r>
    </w:p>
    <w:p w14:paraId="3FCE9358" w14:textId="77777777" w:rsidR="00AD5375" w:rsidRPr="009C347A" w:rsidRDefault="00AD5375" w:rsidP="009C3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br w:type="page"/>
      </w:r>
    </w:p>
    <w:p w14:paraId="3C34DC48" w14:textId="0D9B2D7D" w:rsidR="00A939C5" w:rsidRPr="009C347A" w:rsidRDefault="00522F01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_Toc100060599"/>
      <w:r w:rsidRPr="009C347A">
        <w:rPr>
          <w:rFonts w:ascii="Times New Roman" w:hAnsi="Times New Roman" w:cs="Times New Roman"/>
          <w:b/>
          <w:sz w:val="24"/>
          <w:szCs w:val="24"/>
        </w:rPr>
        <w:lastRenderedPageBreak/>
        <w:t>10</w:t>
      </w:r>
      <w:r w:rsidR="00B74A2D" w:rsidRPr="009C347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939C5" w:rsidRPr="009C347A">
        <w:rPr>
          <w:rFonts w:ascii="Times New Roman" w:hAnsi="Times New Roman" w:cs="Times New Roman"/>
          <w:b/>
          <w:sz w:val="24"/>
          <w:szCs w:val="24"/>
        </w:rPr>
        <w:t>Consideraciones éticas</w:t>
      </w:r>
      <w:bookmarkEnd w:id="2"/>
    </w:p>
    <w:p w14:paraId="5FC92378" w14:textId="28A7E3E2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384E8" w14:textId="09120B3B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 evaluación deberá cumplir con las normas y estándares de evaluación establecidos por el Grupo de Evaluación de Naciones Unidas</w:t>
      </w:r>
      <w:r w:rsidR="00A34BBF" w:rsidRPr="009C347A">
        <w:rPr>
          <w:rFonts w:ascii="Times New Roman" w:hAnsi="Times New Roman" w:cs="Times New Roman"/>
          <w:sz w:val="24"/>
          <w:szCs w:val="24"/>
        </w:rPr>
        <w:t xml:space="preserve"> (UNE</w:t>
      </w:r>
      <w:r w:rsidR="00FC61C4" w:rsidRPr="009C347A">
        <w:rPr>
          <w:rFonts w:ascii="Times New Roman" w:hAnsi="Times New Roman" w:cs="Times New Roman"/>
          <w:sz w:val="24"/>
          <w:szCs w:val="24"/>
        </w:rPr>
        <w:t>G)</w:t>
      </w:r>
      <w:r w:rsidR="00046182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Pr="009C347A">
        <w:rPr>
          <w:rFonts w:ascii="Times New Roman" w:hAnsi="Times New Roman" w:cs="Times New Roman"/>
          <w:sz w:val="24"/>
          <w:szCs w:val="24"/>
        </w:rPr>
        <w:t xml:space="preserve">. Tendrá un carácter externo y </w:t>
      </w:r>
      <w:r w:rsidR="00F66AAB" w:rsidRPr="009C347A">
        <w:rPr>
          <w:rFonts w:ascii="Times New Roman" w:hAnsi="Times New Roman" w:cs="Times New Roman"/>
          <w:sz w:val="24"/>
          <w:szCs w:val="24"/>
        </w:rPr>
        <w:t xml:space="preserve">la persona que se contrate </w:t>
      </w:r>
      <w:r w:rsidRPr="009C347A">
        <w:rPr>
          <w:rFonts w:ascii="Times New Roman" w:hAnsi="Times New Roman" w:cs="Times New Roman"/>
          <w:sz w:val="24"/>
          <w:szCs w:val="24"/>
        </w:rPr>
        <w:t>trabajará de manera independiente</w:t>
      </w:r>
      <w:r w:rsidR="00DC3557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Pr="009C347A">
        <w:rPr>
          <w:rFonts w:ascii="Times New Roman" w:hAnsi="Times New Roman" w:cs="Times New Roman"/>
          <w:sz w:val="24"/>
          <w:szCs w:val="24"/>
        </w:rPr>
        <w:t xml:space="preserve">con base en evidencia verificada empíricamente que sea válida y confiable. </w:t>
      </w:r>
    </w:p>
    <w:p w14:paraId="67EEE101" w14:textId="50211DDD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5A6BC4" w14:textId="4FA17ADD" w:rsidR="004B5A4F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Los principios éticos que guiarán la evaluación son los de </w:t>
      </w:r>
      <w:bookmarkStart w:id="4" w:name="_Hlk878309"/>
      <w:r w:rsidRPr="009C347A">
        <w:rPr>
          <w:rFonts w:ascii="Times New Roman" w:hAnsi="Times New Roman" w:cs="Times New Roman"/>
          <w:sz w:val="24"/>
          <w:szCs w:val="24"/>
        </w:rPr>
        <w:t>independencia, imparcialidad, credibilidad, responsabilidad, honestidad e integridad</w:t>
      </w:r>
      <w:bookmarkEnd w:id="4"/>
      <w:r w:rsidR="000F5961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Pr="009C347A">
        <w:rPr>
          <w:rFonts w:ascii="Times New Roman" w:hAnsi="Times New Roman" w:cs="Times New Roman"/>
          <w:sz w:val="24"/>
          <w:szCs w:val="24"/>
        </w:rPr>
        <w:t xml:space="preserve">. Asimismo, es fundamental que </w:t>
      </w:r>
      <w:r w:rsidR="00A415EE" w:rsidRPr="009C347A">
        <w:rPr>
          <w:rFonts w:ascii="Times New Roman" w:hAnsi="Times New Roman" w:cs="Times New Roman"/>
          <w:sz w:val="24"/>
          <w:szCs w:val="24"/>
        </w:rPr>
        <w:t xml:space="preserve">la persona que se contrate </w:t>
      </w:r>
      <w:r w:rsidRPr="009C347A">
        <w:rPr>
          <w:rFonts w:ascii="Times New Roman" w:hAnsi="Times New Roman" w:cs="Times New Roman"/>
          <w:sz w:val="24"/>
          <w:szCs w:val="24"/>
        </w:rPr>
        <w:t xml:space="preserve">mantenga respeto por la dignidad y diversidad de las personas que sean entrevistadas y que considere en todo el proceso de evaluación el respeto a los derechos humanos, </w:t>
      </w:r>
      <w:r w:rsidR="00115568"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Pr="009C347A">
        <w:rPr>
          <w:rFonts w:ascii="Times New Roman" w:hAnsi="Times New Roman" w:cs="Times New Roman"/>
          <w:sz w:val="24"/>
          <w:szCs w:val="24"/>
        </w:rPr>
        <w:t>equidad e igualdad de género</w:t>
      </w:r>
      <w:r w:rsidR="009E47B6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Pr="009C347A">
        <w:rPr>
          <w:rFonts w:ascii="Times New Roman" w:hAnsi="Times New Roman" w:cs="Times New Roman"/>
          <w:sz w:val="24"/>
          <w:szCs w:val="24"/>
        </w:rPr>
        <w:t xml:space="preserve">. Se deberá preservar la confidencialidad de la información y datos de los involucrados respetando los derechos de proveer información de forma confidencial. </w:t>
      </w:r>
    </w:p>
    <w:p w14:paraId="52016135" w14:textId="7F4976C8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DAEEF" w14:textId="57EA0E98" w:rsidR="00C01A9A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En este punto es fundamental que se obtenga </w:t>
      </w:r>
      <w:r w:rsidR="000E44CA" w:rsidRPr="009C347A">
        <w:rPr>
          <w:rFonts w:ascii="Times New Roman" w:hAnsi="Times New Roman" w:cs="Times New Roman"/>
          <w:sz w:val="24"/>
          <w:szCs w:val="24"/>
        </w:rPr>
        <w:t xml:space="preserve">previamente el consentimiento informado por escrito sobre la voluntariedad a participar </w:t>
      </w:r>
      <w:r w:rsidRPr="009C347A">
        <w:rPr>
          <w:rFonts w:ascii="Times New Roman" w:hAnsi="Times New Roman" w:cs="Times New Roman"/>
          <w:sz w:val="24"/>
          <w:szCs w:val="24"/>
        </w:rPr>
        <w:t xml:space="preserve">cuando se </w:t>
      </w:r>
      <w:r w:rsidR="000E44CA" w:rsidRPr="009C347A">
        <w:rPr>
          <w:rFonts w:ascii="Times New Roman" w:hAnsi="Times New Roman" w:cs="Times New Roman"/>
          <w:sz w:val="24"/>
          <w:szCs w:val="24"/>
        </w:rPr>
        <w:t>recabe</w:t>
      </w:r>
      <w:r w:rsidRPr="009C347A">
        <w:rPr>
          <w:rFonts w:ascii="Times New Roman" w:hAnsi="Times New Roman" w:cs="Times New Roman"/>
          <w:sz w:val="24"/>
          <w:szCs w:val="24"/>
        </w:rPr>
        <w:t xml:space="preserve"> información</w:t>
      </w:r>
      <w:r w:rsidR="000E44CA" w:rsidRPr="009C347A">
        <w:rPr>
          <w:rFonts w:ascii="Times New Roman" w:hAnsi="Times New Roman" w:cs="Times New Roman"/>
          <w:sz w:val="24"/>
          <w:szCs w:val="24"/>
        </w:rPr>
        <w:t xml:space="preserve"> de las perso</w:t>
      </w:r>
      <w:r w:rsidR="003F7D83" w:rsidRPr="009C347A">
        <w:rPr>
          <w:rFonts w:ascii="Times New Roman" w:hAnsi="Times New Roman" w:cs="Times New Roman"/>
          <w:sz w:val="24"/>
          <w:szCs w:val="24"/>
        </w:rPr>
        <w:t xml:space="preserve">nas. </w:t>
      </w:r>
      <w:r w:rsidR="00C01A9A" w:rsidRPr="009C347A">
        <w:rPr>
          <w:rFonts w:ascii="Times New Roman" w:hAnsi="Times New Roman" w:cs="Times New Roman"/>
          <w:sz w:val="24"/>
          <w:szCs w:val="24"/>
        </w:rPr>
        <w:t>El consentimiento especificará los requisitos de confidencialidad y preservación de la identidad personal, asegurando que la información que brinden será usada con fines investigativos, preservando la privacidad de los datos.</w:t>
      </w:r>
    </w:p>
    <w:p w14:paraId="472DADE9" w14:textId="00A8720E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1C24E3" w14:textId="394E2A4E" w:rsidR="00000026" w:rsidRPr="009C347A" w:rsidRDefault="001D550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Es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clave que </w:t>
      </w:r>
      <w:r w:rsidRPr="009C347A">
        <w:rPr>
          <w:rFonts w:ascii="Times New Roman" w:hAnsi="Times New Roman" w:cs="Times New Roman"/>
          <w:sz w:val="24"/>
          <w:szCs w:val="24"/>
        </w:rPr>
        <w:t xml:space="preserve">la persona que se contrate </w:t>
      </w:r>
      <w:r w:rsidR="00A939C5" w:rsidRPr="009C347A">
        <w:rPr>
          <w:rFonts w:ascii="Times New Roman" w:hAnsi="Times New Roman" w:cs="Times New Roman"/>
          <w:sz w:val="24"/>
          <w:szCs w:val="24"/>
        </w:rPr>
        <w:t>se refiera a la guía de UNICEF en cuanto a investigación ética con niños y niñas</w:t>
      </w:r>
      <w:r w:rsidR="0013414A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7C1985" w:rsidRPr="009C347A">
        <w:rPr>
          <w:rFonts w:ascii="Times New Roman" w:hAnsi="Times New Roman" w:cs="Times New Roman"/>
          <w:sz w:val="24"/>
          <w:szCs w:val="24"/>
        </w:rPr>
        <w:t>Y</w:t>
      </w:r>
      <w:r w:rsidR="00C54807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7C1985" w:rsidRPr="009C347A">
        <w:rPr>
          <w:rFonts w:ascii="Times New Roman" w:hAnsi="Times New Roman" w:cs="Times New Roman"/>
          <w:sz w:val="24"/>
          <w:szCs w:val="24"/>
        </w:rPr>
        <w:t>en consecuencia</w:t>
      </w:r>
      <w:r w:rsidR="00260D7B" w:rsidRPr="009C347A">
        <w:rPr>
          <w:rFonts w:ascii="Times New Roman" w:hAnsi="Times New Roman" w:cs="Times New Roman"/>
          <w:sz w:val="24"/>
          <w:szCs w:val="24"/>
        </w:rPr>
        <w:t>,</w:t>
      </w:r>
      <w:r w:rsidR="007C1985" w:rsidRPr="009C347A">
        <w:rPr>
          <w:rFonts w:ascii="Times New Roman" w:hAnsi="Times New Roman" w:cs="Times New Roman"/>
          <w:sz w:val="24"/>
          <w:szCs w:val="24"/>
        </w:rPr>
        <w:t xml:space="preserve"> deberá garantizar </w:t>
      </w:r>
      <w:r w:rsidR="00AE2133">
        <w:rPr>
          <w:rFonts w:ascii="Times New Roman" w:hAnsi="Times New Roman" w:cs="Times New Roman"/>
          <w:sz w:val="24"/>
          <w:szCs w:val="24"/>
        </w:rPr>
        <w:t>(y presupuestar)</w:t>
      </w:r>
      <w:r w:rsidR="007C1985" w:rsidRPr="009C347A">
        <w:rPr>
          <w:rFonts w:ascii="Times New Roman" w:hAnsi="Times New Roman" w:cs="Times New Roman"/>
          <w:sz w:val="24"/>
          <w:szCs w:val="24"/>
        </w:rPr>
        <w:t xml:space="preserve"> la obtención de la certificación </w:t>
      </w:r>
      <w:r w:rsidR="00265E61" w:rsidRPr="009C347A">
        <w:rPr>
          <w:rFonts w:ascii="Times New Roman" w:hAnsi="Times New Roman" w:cs="Times New Roman"/>
          <w:sz w:val="24"/>
          <w:szCs w:val="24"/>
        </w:rPr>
        <w:t xml:space="preserve">de la revisión ética, que en el caso de Cuba podrá obtenerse a través de los Comités </w:t>
      </w:r>
      <w:r w:rsidR="00FF3E7E" w:rsidRPr="009C347A">
        <w:rPr>
          <w:rFonts w:ascii="Times New Roman" w:hAnsi="Times New Roman" w:cs="Times New Roman"/>
          <w:sz w:val="24"/>
          <w:szCs w:val="24"/>
        </w:rPr>
        <w:t xml:space="preserve">de </w:t>
      </w:r>
      <w:r w:rsidR="00265E61" w:rsidRPr="009C347A">
        <w:rPr>
          <w:rFonts w:ascii="Times New Roman" w:hAnsi="Times New Roman" w:cs="Times New Roman"/>
          <w:sz w:val="24"/>
          <w:szCs w:val="24"/>
        </w:rPr>
        <w:t>Étic</w:t>
      </w:r>
      <w:r w:rsidR="00FF3E7E" w:rsidRPr="009C347A">
        <w:rPr>
          <w:rFonts w:ascii="Times New Roman" w:hAnsi="Times New Roman" w:cs="Times New Roman"/>
          <w:sz w:val="24"/>
          <w:szCs w:val="24"/>
        </w:rPr>
        <w:t>a</w:t>
      </w:r>
      <w:r w:rsidR="00265E61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31773A" w:rsidRPr="009C347A">
        <w:rPr>
          <w:rFonts w:ascii="Times New Roman" w:hAnsi="Times New Roman" w:cs="Times New Roman"/>
          <w:sz w:val="24"/>
          <w:szCs w:val="24"/>
        </w:rPr>
        <w:t xml:space="preserve">de las </w:t>
      </w:r>
      <w:r w:rsidR="00C03472" w:rsidRPr="009C347A">
        <w:rPr>
          <w:rFonts w:ascii="Times New Roman" w:hAnsi="Times New Roman" w:cs="Times New Roman"/>
          <w:sz w:val="24"/>
          <w:szCs w:val="24"/>
        </w:rPr>
        <w:t>instituciones nacionales</w:t>
      </w:r>
      <w:r w:rsidR="00D66006" w:rsidRPr="009C347A">
        <w:rPr>
          <w:rFonts w:ascii="Times New Roman" w:hAnsi="Times New Roman" w:cs="Times New Roman"/>
          <w:sz w:val="24"/>
          <w:szCs w:val="24"/>
        </w:rPr>
        <w:t xml:space="preserve"> que lo tengan establecido</w:t>
      </w:r>
      <w:r w:rsidR="00000026" w:rsidRPr="009C347A">
        <w:rPr>
          <w:rFonts w:ascii="Times New Roman" w:hAnsi="Times New Roman" w:cs="Times New Roman"/>
          <w:sz w:val="24"/>
          <w:szCs w:val="24"/>
        </w:rPr>
        <w:t xml:space="preserve">, mediante la presentación de la documentación de la evaluación que sea requerida </w:t>
      </w:r>
      <w:r w:rsidR="00D97231" w:rsidRPr="009C347A">
        <w:rPr>
          <w:rFonts w:ascii="Times New Roman" w:hAnsi="Times New Roman" w:cs="Times New Roman"/>
          <w:sz w:val="24"/>
          <w:szCs w:val="24"/>
        </w:rPr>
        <w:t>para este</w:t>
      </w:r>
      <w:r w:rsidR="00000026" w:rsidRPr="009C347A">
        <w:rPr>
          <w:rFonts w:ascii="Times New Roman" w:hAnsi="Times New Roman" w:cs="Times New Roman"/>
          <w:sz w:val="24"/>
          <w:szCs w:val="24"/>
        </w:rPr>
        <w:t xml:space="preserve"> caso.</w:t>
      </w:r>
      <w:r w:rsidR="00CA09F5">
        <w:rPr>
          <w:rFonts w:ascii="Times New Roman" w:hAnsi="Times New Roman" w:cs="Times New Roman"/>
          <w:sz w:val="24"/>
          <w:szCs w:val="24"/>
        </w:rPr>
        <w:t xml:space="preserve"> Este paso, será considerado dentro de los </w:t>
      </w:r>
      <w:r w:rsidR="004F48C7">
        <w:rPr>
          <w:rFonts w:ascii="Times New Roman" w:hAnsi="Times New Roman" w:cs="Times New Roman"/>
          <w:sz w:val="24"/>
          <w:szCs w:val="24"/>
        </w:rPr>
        <w:t>componentes a incluir en</w:t>
      </w:r>
      <w:r w:rsidR="003239F6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="003239F6">
        <w:rPr>
          <w:rFonts w:ascii="Times New Roman" w:hAnsi="Times New Roman" w:cs="Times New Roman"/>
          <w:sz w:val="24"/>
          <w:szCs w:val="24"/>
        </w:rPr>
        <w:t>inception</w:t>
      </w:r>
      <w:proofErr w:type="spellEnd"/>
      <w:r w:rsidR="00323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9F6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="003239F6">
        <w:rPr>
          <w:rFonts w:ascii="Times New Roman" w:hAnsi="Times New Roman" w:cs="Times New Roman"/>
          <w:sz w:val="24"/>
          <w:szCs w:val="24"/>
        </w:rPr>
        <w:t>.</w:t>
      </w:r>
    </w:p>
    <w:p w14:paraId="44136C13" w14:textId="505D9292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EBA745" w14:textId="459C6D5B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Es necesario también minimizar los riesgos asociados a efectos negativos</w:t>
      </w:r>
      <w:r w:rsidR="00E6503B" w:rsidRPr="009C347A">
        <w:rPr>
          <w:rFonts w:ascii="Times New Roman" w:hAnsi="Times New Roman" w:cs="Times New Roman"/>
          <w:sz w:val="24"/>
          <w:szCs w:val="24"/>
        </w:rPr>
        <w:t>,</w:t>
      </w:r>
      <w:r w:rsidRPr="009C347A">
        <w:rPr>
          <w:rFonts w:ascii="Times New Roman" w:hAnsi="Times New Roman" w:cs="Times New Roman"/>
          <w:sz w:val="24"/>
          <w:szCs w:val="24"/>
        </w:rPr>
        <w:t xml:space="preserve"> y maximizar los beneficios de los principales actores previendo innecesarios perjuicios o daños que pueden derivarse de los hallazgos de una evaluación negativa o crítica, </w:t>
      </w:r>
      <w:r w:rsidR="00685741" w:rsidRPr="009C347A">
        <w:rPr>
          <w:rFonts w:ascii="Times New Roman" w:hAnsi="Times New Roman" w:cs="Times New Roman"/>
          <w:sz w:val="24"/>
          <w:szCs w:val="24"/>
        </w:rPr>
        <w:t xml:space="preserve">previéndolos </w:t>
      </w:r>
      <w:r w:rsidRPr="009C347A">
        <w:rPr>
          <w:rFonts w:ascii="Times New Roman" w:hAnsi="Times New Roman" w:cs="Times New Roman"/>
          <w:sz w:val="24"/>
          <w:szCs w:val="24"/>
        </w:rPr>
        <w:t xml:space="preserve">sin comprometer la integridad de la evaluación. </w:t>
      </w:r>
    </w:p>
    <w:p w14:paraId="4F6316BB" w14:textId="0BFB3B1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7FF445" w14:textId="77777777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Todas las acciones de comunicación y la capacitación sobre la evaluación incluirán información previa sobre los principios éticos que garantizan la calidad del proceso y los resultados de la evaluación.</w:t>
      </w:r>
    </w:p>
    <w:p w14:paraId="03457EAA" w14:textId="3588D9DF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ADA00" w14:textId="396178C2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La evaluación también deberá cumplir con el procedimiento de UNICEF en cuanto a estándares éticos en investigación, evaluación, recolección de la información y análisis</w:t>
      </w:r>
      <w:r w:rsidR="00D51E12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02566E" w:rsidRPr="009C347A">
        <w:rPr>
          <w:rFonts w:ascii="Times New Roman" w:hAnsi="Times New Roman" w:cs="Times New Roman"/>
          <w:sz w:val="24"/>
          <w:szCs w:val="24"/>
        </w:rPr>
        <w:t>. El GR supervisará</w:t>
      </w:r>
      <w:r w:rsidRPr="009C347A">
        <w:rPr>
          <w:rFonts w:ascii="Times New Roman" w:hAnsi="Times New Roman" w:cs="Times New Roman"/>
          <w:sz w:val="24"/>
          <w:szCs w:val="24"/>
        </w:rPr>
        <w:t xml:space="preserve"> el cumplimiento de los estándares mínimos establecidos en la política de UNICEF</w:t>
      </w:r>
      <w:r w:rsidR="00DC5DD2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61E710E5" w14:textId="1F242E9B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1A112A" w14:textId="2362581E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En su propuesta metodológica, </w:t>
      </w:r>
      <w:r w:rsidR="00DC5DD2" w:rsidRPr="009C347A">
        <w:rPr>
          <w:rFonts w:ascii="Times New Roman" w:hAnsi="Times New Roman" w:cs="Times New Roman"/>
          <w:sz w:val="24"/>
          <w:szCs w:val="24"/>
        </w:rPr>
        <w:t xml:space="preserve">la persona que sea </w:t>
      </w:r>
      <w:r w:rsidR="00034150" w:rsidRPr="009C347A">
        <w:rPr>
          <w:rFonts w:ascii="Times New Roman" w:hAnsi="Times New Roman" w:cs="Times New Roman"/>
          <w:sz w:val="24"/>
          <w:szCs w:val="24"/>
        </w:rPr>
        <w:t>contratada</w:t>
      </w:r>
      <w:r w:rsidRPr="009C347A">
        <w:rPr>
          <w:rFonts w:ascii="Times New Roman" w:hAnsi="Times New Roman" w:cs="Times New Roman"/>
          <w:sz w:val="24"/>
          <w:szCs w:val="24"/>
        </w:rPr>
        <w:t xml:space="preserve"> deberá indicar claramente las posibles cuestiones éticas y especificar los procesos de supervisión, capacitación y examen éticos necesarios y aplicables al proceso de evaluación. Asimismo, tendrá la obligación de declarar por escrito todo asunto que podría dar lugar a un conflicto de intereses y tratar de manera honesta los que pudieran surgir durante la evaluación.</w:t>
      </w:r>
    </w:p>
    <w:p w14:paraId="12B1B03C" w14:textId="77777777" w:rsidR="00AD5375" w:rsidRPr="009C347A" w:rsidRDefault="00AD5375" w:rsidP="009C34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5" w:name="_Toc100060600"/>
      <w:r w:rsidRPr="009C347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1111F99" w14:textId="5305704A" w:rsidR="00A939C5" w:rsidRPr="00A748A1" w:rsidRDefault="00522F01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lastRenderedPageBreak/>
        <w:t>11</w:t>
      </w:r>
      <w:r w:rsidR="008727D7" w:rsidRPr="009C347A">
        <w:rPr>
          <w:rFonts w:ascii="Times New Roman" w:hAnsi="Times New Roman" w:cs="Times New Roman"/>
          <w:b/>
          <w:sz w:val="24"/>
          <w:szCs w:val="24"/>
        </w:rPr>
        <w:t>.</w:t>
      </w:r>
      <w:r w:rsidR="00A939C5" w:rsidRPr="009C34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39C5" w:rsidRPr="00A748A1">
        <w:rPr>
          <w:rFonts w:ascii="Times New Roman" w:hAnsi="Times New Roman" w:cs="Times New Roman"/>
          <w:b/>
          <w:sz w:val="24"/>
          <w:szCs w:val="24"/>
        </w:rPr>
        <w:t>Diseminación</w:t>
      </w:r>
      <w:bookmarkEnd w:id="5"/>
    </w:p>
    <w:p w14:paraId="559BAB66" w14:textId="14EB805A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14:paraId="78F5F1EB" w14:textId="575357E3" w:rsidR="00A939C5" w:rsidRPr="00A748A1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8A1">
        <w:rPr>
          <w:rFonts w:ascii="Times New Roman" w:hAnsi="Times New Roman" w:cs="Times New Roman"/>
          <w:sz w:val="24"/>
          <w:szCs w:val="24"/>
          <w:lang w:val="es-MX"/>
        </w:rPr>
        <w:t>Para el uso y difusión de los resultados de la evaluación se espera contar, además del informe</w:t>
      </w:r>
      <w:r w:rsidRPr="00A748A1">
        <w:rPr>
          <w:rFonts w:ascii="Times New Roman" w:hAnsi="Times New Roman" w:cs="Times New Roman"/>
          <w:sz w:val="24"/>
          <w:szCs w:val="24"/>
        </w:rPr>
        <w:t xml:space="preserve"> final, con los siguientes productos y actividades de soporte por parte </w:t>
      </w:r>
      <w:r w:rsidR="008727D7" w:rsidRPr="00A748A1">
        <w:rPr>
          <w:rFonts w:ascii="Times New Roman" w:hAnsi="Times New Roman" w:cs="Times New Roman"/>
          <w:sz w:val="24"/>
          <w:szCs w:val="24"/>
        </w:rPr>
        <w:t>del evaluador o evaluadora contratada</w:t>
      </w:r>
      <w:r w:rsidRPr="00A748A1">
        <w:rPr>
          <w:rFonts w:ascii="Times New Roman" w:hAnsi="Times New Roman" w:cs="Times New Roman"/>
          <w:sz w:val="24"/>
          <w:szCs w:val="24"/>
        </w:rPr>
        <w:t>:</w:t>
      </w:r>
    </w:p>
    <w:p w14:paraId="0E4EAD33" w14:textId="7CA69E64" w:rsidR="00A939C5" w:rsidRPr="009C347A" w:rsidRDefault="00A939C5" w:rsidP="009C347A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8A1">
        <w:rPr>
          <w:rFonts w:ascii="Times New Roman" w:hAnsi="Times New Roman" w:cs="Times New Roman"/>
          <w:sz w:val="24"/>
          <w:szCs w:val="24"/>
        </w:rPr>
        <w:t>Un resumen ejecutivo de no más de 5 páginas (en español</w:t>
      </w:r>
      <w:r w:rsidR="001E5950" w:rsidRPr="00A748A1">
        <w:rPr>
          <w:rFonts w:ascii="Times New Roman" w:hAnsi="Times New Roman" w:cs="Times New Roman"/>
          <w:sz w:val="24"/>
          <w:szCs w:val="24"/>
        </w:rPr>
        <w:t xml:space="preserve"> y en inglés</w:t>
      </w:r>
      <w:r w:rsidRPr="00A748A1">
        <w:rPr>
          <w:rFonts w:ascii="Times New Roman" w:hAnsi="Times New Roman" w:cs="Times New Roman"/>
          <w:sz w:val="24"/>
          <w:szCs w:val="24"/>
        </w:rPr>
        <w:t>) que presente brevemente los antecedentes, la metodología</w:t>
      </w:r>
      <w:r w:rsidRPr="009C347A">
        <w:rPr>
          <w:rFonts w:ascii="Times New Roman" w:hAnsi="Times New Roman" w:cs="Times New Roman"/>
          <w:sz w:val="24"/>
          <w:szCs w:val="24"/>
        </w:rPr>
        <w:t>, los principales hallazgos, conclusiones y recomendaciones de la evaluación y que será destinado a la socialización</w:t>
      </w:r>
      <w:r w:rsidR="00727880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7B57357F" w14:textId="77777777" w:rsidR="00A939C5" w:rsidRPr="009C347A" w:rsidRDefault="00A939C5" w:rsidP="009C347A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Una presentación en formato </w:t>
      </w:r>
      <w:proofErr w:type="spellStart"/>
      <w:r w:rsidRPr="009C347A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9C347A">
        <w:rPr>
          <w:rFonts w:ascii="Times New Roman" w:hAnsi="Times New Roman" w:cs="Times New Roman"/>
          <w:sz w:val="24"/>
          <w:szCs w:val="24"/>
        </w:rPr>
        <w:t xml:space="preserve"> o similar que sirva para presentar el resumen de la evaluación a diferentes públicos.</w:t>
      </w:r>
    </w:p>
    <w:p w14:paraId="5BAC3D46" w14:textId="6A1B4727" w:rsidR="00A939C5" w:rsidRPr="009C347A" w:rsidRDefault="0086215C" w:rsidP="009C347A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Dos informes, tipo </w:t>
      </w:r>
      <w:r w:rsidR="00383864" w:rsidRPr="009C347A">
        <w:rPr>
          <w:rFonts w:ascii="Times New Roman" w:hAnsi="Times New Roman" w:cs="Times New Roman"/>
          <w:sz w:val="24"/>
          <w:szCs w:val="24"/>
        </w:rPr>
        <w:t xml:space="preserve">(a) </w:t>
      </w:r>
      <w:proofErr w:type="spellStart"/>
      <w:r w:rsidRPr="009C347A">
        <w:rPr>
          <w:rFonts w:ascii="Times New Roman" w:hAnsi="Times New Roman" w:cs="Times New Roman"/>
          <w:sz w:val="24"/>
          <w:szCs w:val="24"/>
        </w:rPr>
        <w:t>brief</w:t>
      </w:r>
      <w:proofErr w:type="spellEnd"/>
      <w:r w:rsidRPr="009C347A">
        <w:rPr>
          <w:rFonts w:ascii="Times New Roman" w:hAnsi="Times New Roman" w:cs="Times New Roman"/>
          <w:sz w:val="24"/>
          <w:szCs w:val="24"/>
        </w:rPr>
        <w:t xml:space="preserve"> de evaluación (</w:t>
      </w:r>
      <w:bookmarkStart w:id="6" w:name="_Hlk134777640"/>
      <w:r w:rsidR="00110102">
        <w:rPr>
          <w:rFonts w:ascii="Times New Roman" w:hAnsi="Times New Roman" w:cs="Times New Roman"/>
          <w:sz w:val="24"/>
          <w:szCs w:val="24"/>
        </w:rPr>
        <w:t>1</w:t>
      </w:r>
      <w:r w:rsidR="00C25F88">
        <w:rPr>
          <w:rFonts w:ascii="Times New Roman" w:hAnsi="Times New Roman" w:cs="Times New Roman"/>
          <w:sz w:val="24"/>
          <w:szCs w:val="24"/>
        </w:rPr>
        <w:t>-2</w:t>
      </w:r>
      <w:r w:rsidR="00110102">
        <w:rPr>
          <w:rFonts w:ascii="Times New Roman" w:hAnsi="Times New Roman" w:cs="Times New Roman"/>
          <w:sz w:val="24"/>
          <w:szCs w:val="24"/>
        </w:rPr>
        <w:t xml:space="preserve"> </w:t>
      </w:r>
      <w:r w:rsidR="00C25F88">
        <w:rPr>
          <w:rFonts w:ascii="Times New Roman" w:hAnsi="Times New Roman" w:cs="Times New Roman"/>
          <w:sz w:val="24"/>
          <w:szCs w:val="24"/>
        </w:rPr>
        <w:t>páginas</w:t>
      </w:r>
      <w:r w:rsidR="00110102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r w:rsidR="00110102">
        <w:rPr>
          <w:rFonts w:ascii="Times New Roman" w:hAnsi="Times New Roman" w:cs="Times New Roman"/>
          <w:sz w:val="24"/>
          <w:szCs w:val="24"/>
        </w:rPr>
        <w:t xml:space="preserve">y </w:t>
      </w:r>
      <w:r w:rsidRPr="009C347A">
        <w:rPr>
          <w:rFonts w:ascii="Times New Roman" w:hAnsi="Times New Roman" w:cs="Times New Roman"/>
          <w:sz w:val="24"/>
          <w:szCs w:val="24"/>
        </w:rPr>
        <w:t xml:space="preserve">centrado en el proceso de evaluación) y </w:t>
      </w:r>
      <w:r w:rsidR="00383864" w:rsidRPr="009C347A">
        <w:rPr>
          <w:rFonts w:ascii="Times New Roman" w:hAnsi="Times New Roman" w:cs="Times New Roman"/>
          <w:sz w:val="24"/>
          <w:szCs w:val="24"/>
        </w:rPr>
        <w:t xml:space="preserve">(b) </w:t>
      </w:r>
      <w:proofErr w:type="spellStart"/>
      <w:r w:rsidRPr="009C347A">
        <w:rPr>
          <w:rFonts w:ascii="Times New Roman" w:hAnsi="Times New Roman" w:cs="Times New Roman"/>
          <w:sz w:val="24"/>
          <w:szCs w:val="24"/>
        </w:rPr>
        <w:t>brief</w:t>
      </w:r>
      <w:proofErr w:type="spellEnd"/>
      <w:r w:rsidRPr="009C347A">
        <w:rPr>
          <w:rFonts w:ascii="Times New Roman" w:hAnsi="Times New Roman" w:cs="Times New Roman"/>
          <w:sz w:val="24"/>
          <w:szCs w:val="24"/>
        </w:rPr>
        <w:t xml:space="preserve"> político</w:t>
      </w:r>
      <w:r w:rsidR="00110102">
        <w:rPr>
          <w:rFonts w:ascii="Times New Roman" w:hAnsi="Times New Roman" w:cs="Times New Roman"/>
          <w:sz w:val="24"/>
          <w:szCs w:val="24"/>
        </w:rPr>
        <w:t>/programático</w:t>
      </w:r>
      <w:r w:rsidRPr="009C347A">
        <w:rPr>
          <w:rFonts w:ascii="Times New Roman" w:hAnsi="Times New Roman" w:cs="Times New Roman"/>
          <w:sz w:val="24"/>
          <w:szCs w:val="24"/>
        </w:rPr>
        <w:t xml:space="preserve"> (</w:t>
      </w:r>
      <w:r w:rsidR="00C25F88">
        <w:rPr>
          <w:rFonts w:ascii="Times New Roman" w:hAnsi="Times New Roman" w:cs="Times New Roman"/>
          <w:sz w:val="24"/>
          <w:szCs w:val="24"/>
        </w:rPr>
        <w:t xml:space="preserve">1-2 páginas, </w:t>
      </w:r>
      <w:r w:rsidRPr="009C347A">
        <w:rPr>
          <w:rFonts w:ascii="Times New Roman" w:hAnsi="Times New Roman" w:cs="Times New Roman"/>
          <w:sz w:val="24"/>
          <w:szCs w:val="24"/>
        </w:rPr>
        <w:t>centrado en los</w:t>
      </w:r>
      <w:r w:rsidR="008A4DD7">
        <w:rPr>
          <w:rFonts w:ascii="Times New Roman" w:hAnsi="Times New Roman" w:cs="Times New Roman"/>
          <w:sz w:val="24"/>
          <w:szCs w:val="24"/>
        </w:rPr>
        <w:t xml:space="preserve"> </w:t>
      </w:r>
      <w:r w:rsidR="00110102">
        <w:rPr>
          <w:rFonts w:ascii="Times New Roman" w:hAnsi="Times New Roman" w:cs="Times New Roman"/>
          <w:sz w:val="24"/>
          <w:szCs w:val="24"/>
        </w:rPr>
        <w:t>pasos a seguir tras los</w:t>
      </w:r>
      <w:r w:rsidRPr="009C347A">
        <w:rPr>
          <w:rFonts w:ascii="Times New Roman" w:hAnsi="Times New Roman" w:cs="Times New Roman"/>
          <w:sz w:val="24"/>
          <w:szCs w:val="24"/>
        </w:rPr>
        <w:t xml:space="preserve"> resultados </w:t>
      </w:r>
      <w:r w:rsidR="0040359A" w:rsidRPr="009C347A">
        <w:rPr>
          <w:rFonts w:ascii="Times New Roman" w:hAnsi="Times New Roman" w:cs="Times New Roman"/>
          <w:sz w:val="24"/>
          <w:szCs w:val="24"/>
        </w:rPr>
        <w:t xml:space="preserve">y recomendaciones </w:t>
      </w:r>
      <w:r w:rsidRPr="009C347A">
        <w:rPr>
          <w:rFonts w:ascii="Times New Roman" w:hAnsi="Times New Roman" w:cs="Times New Roman"/>
          <w:sz w:val="24"/>
          <w:szCs w:val="24"/>
        </w:rPr>
        <w:t>de la evaluación), que contendrán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infografía</w:t>
      </w:r>
      <w:r w:rsidRPr="009C347A">
        <w:rPr>
          <w:rFonts w:ascii="Times New Roman" w:hAnsi="Times New Roman" w:cs="Times New Roman"/>
          <w:sz w:val="24"/>
          <w:szCs w:val="24"/>
        </w:rPr>
        <w:t>s</w:t>
      </w:r>
      <w:r w:rsidR="003112EF" w:rsidRPr="009C347A">
        <w:rPr>
          <w:rFonts w:ascii="Times New Roman" w:hAnsi="Times New Roman" w:cs="Times New Roman"/>
          <w:sz w:val="24"/>
          <w:szCs w:val="24"/>
        </w:rPr>
        <w:t xml:space="preserve">, tipo </w:t>
      </w:r>
      <w:proofErr w:type="spellStart"/>
      <w:r w:rsidR="009448EF" w:rsidRPr="009C347A">
        <w:rPr>
          <w:rFonts w:ascii="Times New Roman" w:hAnsi="Times New Roman" w:cs="Times New Roman"/>
          <w:i/>
          <w:sz w:val="24"/>
          <w:szCs w:val="24"/>
        </w:rPr>
        <w:t>on</w:t>
      </w:r>
      <w:r w:rsidRPr="009C347A">
        <w:rPr>
          <w:rFonts w:ascii="Times New Roman" w:hAnsi="Times New Roman" w:cs="Times New Roman"/>
          <w:i/>
          <w:sz w:val="24"/>
          <w:szCs w:val="24"/>
        </w:rPr>
        <w:t>e</w:t>
      </w:r>
      <w:proofErr w:type="spellEnd"/>
      <w:r w:rsidRPr="009C347A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Pr="009C347A">
        <w:rPr>
          <w:rFonts w:ascii="Times New Roman" w:hAnsi="Times New Roman" w:cs="Times New Roman"/>
          <w:i/>
          <w:sz w:val="24"/>
          <w:szCs w:val="24"/>
        </w:rPr>
        <w:t>two</w:t>
      </w:r>
      <w:proofErr w:type="spellEnd"/>
      <w:r w:rsidR="009448EF" w:rsidRPr="009C34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448EF" w:rsidRPr="009C347A">
        <w:rPr>
          <w:rFonts w:ascii="Times New Roman" w:hAnsi="Times New Roman" w:cs="Times New Roman"/>
          <w:i/>
          <w:iCs/>
          <w:sz w:val="24"/>
          <w:szCs w:val="24"/>
        </w:rPr>
        <w:t>page</w:t>
      </w:r>
      <w:r w:rsidR="006C711C" w:rsidRPr="009C347A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9C347A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="00A9609E" w:rsidRPr="009C347A">
        <w:rPr>
          <w:rFonts w:ascii="Times New Roman" w:hAnsi="Times New Roman" w:cs="Times New Roman"/>
          <w:i/>
          <w:sz w:val="24"/>
          <w:szCs w:val="24"/>
        </w:rPr>
        <w:t>,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9448EF" w:rsidRPr="009C347A">
        <w:rPr>
          <w:rFonts w:ascii="Times New Roman" w:hAnsi="Times New Roman" w:cs="Times New Roman"/>
          <w:sz w:val="24"/>
          <w:szCs w:val="24"/>
        </w:rPr>
        <w:t>que sintetice</w:t>
      </w:r>
      <w:r w:rsidRPr="009C347A">
        <w:rPr>
          <w:rFonts w:ascii="Times New Roman" w:hAnsi="Times New Roman" w:cs="Times New Roman"/>
          <w:sz w:val="24"/>
          <w:szCs w:val="24"/>
        </w:rPr>
        <w:t>n</w:t>
      </w:r>
      <w:r w:rsidR="009448EF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8A435B" w:rsidRPr="009C347A">
        <w:rPr>
          <w:rFonts w:ascii="Times New Roman" w:hAnsi="Times New Roman" w:cs="Times New Roman"/>
          <w:sz w:val="24"/>
          <w:szCs w:val="24"/>
        </w:rPr>
        <w:t>los elementos esenciales de</w:t>
      </w:r>
      <w:r w:rsidR="007A23DA" w:rsidRPr="009C347A">
        <w:rPr>
          <w:rFonts w:ascii="Times New Roman" w:hAnsi="Times New Roman" w:cs="Times New Roman"/>
          <w:sz w:val="24"/>
          <w:szCs w:val="24"/>
        </w:rPr>
        <w:t xml:space="preserve"> la gestión de conoci</w:t>
      </w:r>
      <w:r w:rsidR="009D1528" w:rsidRPr="009C347A">
        <w:rPr>
          <w:rFonts w:ascii="Times New Roman" w:hAnsi="Times New Roman" w:cs="Times New Roman"/>
          <w:sz w:val="24"/>
          <w:szCs w:val="24"/>
        </w:rPr>
        <w:t>mientos relativa a</w:t>
      </w:r>
      <w:r w:rsidR="007A23DA" w:rsidRPr="009C347A">
        <w:rPr>
          <w:rFonts w:ascii="Times New Roman" w:hAnsi="Times New Roman" w:cs="Times New Roman"/>
          <w:sz w:val="24"/>
          <w:szCs w:val="24"/>
        </w:rPr>
        <w:t xml:space="preserve">l </w:t>
      </w:r>
      <w:r w:rsidR="00BB4B04" w:rsidRPr="009C347A">
        <w:rPr>
          <w:rFonts w:ascii="Times New Roman" w:hAnsi="Times New Roman" w:cs="Times New Roman"/>
          <w:sz w:val="24"/>
          <w:szCs w:val="24"/>
        </w:rPr>
        <w:t>caso estudiado</w:t>
      </w:r>
      <w:r w:rsidR="0040359A" w:rsidRPr="009C347A">
        <w:rPr>
          <w:rFonts w:ascii="Times New Roman" w:hAnsi="Times New Roman" w:cs="Times New Roman"/>
          <w:sz w:val="24"/>
          <w:szCs w:val="24"/>
        </w:rPr>
        <w:t xml:space="preserve">, </w:t>
      </w:r>
      <w:r w:rsidR="007A23DA" w:rsidRPr="009C347A">
        <w:rPr>
          <w:rFonts w:ascii="Times New Roman" w:hAnsi="Times New Roman" w:cs="Times New Roman"/>
          <w:sz w:val="24"/>
          <w:szCs w:val="24"/>
        </w:rPr>
        <w:t>la teoría de cambio</w:t>
      </w:r>
      <w:r w:rsidR="00BB4B04" w:rsidRPr="009C347A">
        <w:rPr>
          <w:rFonts w:ascii="Times New Roman" w:hAnsi="Times New Roman" w:cs="Times New Roman"/>
          <w:sz w:val="24"/>
          <w:szCs w:val="24"/>
        </w:rPr>
        <w:t xml:space="preserve"> subyacente y la ajustada</w:t>
      </w:r>
      <w:r w:rsidRPr="009C347A">
        <w:rPr>
          <w:rFonts w:ascii="Times New Roman" w:hAnsi="Times New Roman" w:cs="Times New Roman"/>
          <w:sz w:val="24"/>
          <w:szCs w:val="24"/>
        </w:rPr>
        <w:t>, el proceso, resultados y recomendaciones</w:t>
      </w:r>
      <w:r w:rsidR="009D1528" w:rsidRPr="009C347A">
        <w:rPr>
          <w:rFonts w:ascii="Times New Roman" w:hAnsi="Times New Roman" w:cs="Times New Roman"/>
          <w:sz w:val="24"/>
          <w:szCs w:val="24"/>
        </w:rPr>
        <w:t>.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5711F" w14:textId="49F2AB1D" w:rsidR="00570A4D" w:rsidRPr="009C347A" w:rsidRDefault="00570A4D" w:rsidP="009C347A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Representación esquemática de la teoría de cambio </w:t>
      </w:r>
      <w:r w:rsidR="00BB4B04" w:rsidRPr="009C347A">
        <w:rPr>
          <w:rFonts w:ascii="Times New Roman" w:hAnsi="Times New Roman" w:cs="Times New Roman"/>
          <w:sz w:val="24"/>
          <w:szCs w:val="24"/>
        </w:rPr>
        <w:t>ajustada</w:t>
      </w:r>
      <w:r w:rsidRPr="009C347A">
        <w:rPr>
          <w:rFonts w:ascii="Times New Roman" w:hAnsi="Times New Roman" w:cs="Times New Roman"/>
          <w:sz w:val="24"/>
          <w:szCs w:val="24"/>
        </w:rPr>
        <w:t>.</w:t>
      </w:r>
    </w:p>
    <w:p w14:paraId="79B7953F" w14:textId="792553FC" w:rsidR="00A939C5" w:rsidRPr="009C347A" w:rsidRDefault="007F3296" w:rsidP="009C347A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Tres e</w:t>
      </w:r>
      <w:r w:rsidR="00A939C5" w:rsidRPr="009C347A">
        <w:rPr>
          <w:rFonts w:ascii="Times New Roman" w:hAnsi="Times New Roman" w:cs="Times New Roman"/>
          <w:sz w:val="24"/>
          <w:szCs w:val="24"/>
        </w:rPr>
        <w:t>vento</w:t>
      </w:r>
      <w:r w:rsidR="0051103B">
        <w:rPr>
          <w:rFonts w:ascii="Times New Roman" w:hAnsi="Times New Roman" w:cs="Times New Roman"/>
          <w:sz w:val="24"/>
          <w:szCs w:val="24"/>
        </w:rPr>
        <w:t>s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(en las fases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inception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trabajo de campo </w:t>
      </w:r>
      <w:r w:rsidR="00983DE9">
        <w:rPr>
          <w:rFonts w:ascii="Times New Roman" w:hAnsi="Times New Roman" w:cs="Times New Roman"/>
          <w:sz w:val="24"/>
          <w:szCs w:val="24"/>
        </w:rPr>
        <w:t xml:space="preserve">e informe final) </w:t>
      </w:r>
      <w:r w:rsidR="00A939C5" w:rsidRPr="009C347A">
        <w:rPr>
          <w:rFonts w:ascii="Times New Roman" w:hAnsi="Times New Roman" w:cs="Times New Roman"/>
          <w:sz w:val="24"/>
          <w:szCs w:val="24"/>
        </w:rPr>
        <w:t>para presentar</w:t>
      </w:r>
      <w:r w:rsidR="00943B57">
        <w:rPr>
          <w:rFonts w:ascii="Times New Roman" w:hAnsi="Times New Roman" w:cs="Times New Roman"/>
          <w:sz w:val="24"/>
          <w:szCs w:val="24"/>
        </w:rPr>
        <w:t xml:space="preserve"> y/o validar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los hallazgos, conclusiones y recomendaciones de la evaluación a un grupo de actores clave del proceso</w:t>
      </w:r>
      <w:r w:rsidR="002B44DA" w:rsidRPr="009C347A">
        <w:rPr>
          <w:rFonts w:ascii="Times New Roman" w:hAnsi="Times New Roman" w:cs="Times New Roman"/>
          <w:sz w:val="24"/>
          <w:szCs w:val="24"/>
        </w:rPr>
        <w:t>,</w:t>
      </w:r>
      <w:r w:rsidR="00A939C5" w:rsidRPr="009C347A">
        <w:rPr>
          <w:rFonts w:ascii="Times New Roman" w:hAnsi="Times New Roman" w:cs="Times New Roman"/>
          <w:sz w:val="24"/>
          <w:szCs w:val="24"/>
        </w:rPr>
        <w:t xml:space="preserve"> que a su vez se aproveche para analizar cómo llevar a la práctica las recomendaciones de la evaluación</w:t>
      </w:r>
      <w:r w:rsidR="0086215C" w:rsidRPr="009C347A">
        <w:rPr>
          <w:rFonts w:ascii="Times New Roman" w:hAnsi="Times New Roman" w:cs="Times New Roman"/>
          <w:sz w:val="24"/>
          <w:szCs w:val="24"/>
        </w:rPr>
        <w:t xml:space="preserve"> (para ello se utilizará una matriz de hallazgos, aprendizajes, conclusiones, recomendaciones)</w:t>
      </w:r>
      <w:r w:rsidR="00A939C5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4EF0EA0B" w14:textId="77777777" w:rsidR="0040359A" w:rsidRPr="009C347A" w:rsidRDefault="0040359A" w:rsidP="009C347A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58488" w14:textId="000D9F78" w:rsidR="00A939C5" w:rsidRPr="009C347A" w:rsidRDefault="00522F01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_Toc100060601"/>
      <w:r w:rsidRPr="009C347A">
        <w:rPr>
          <w:rFonts w:ascii="Times New Roman" w:hAnsi="Times New Roman" w:cs="Times New Roman"/>
          <w:b/>
          <w:sz w:val="24"/>
          <w:szCs w:val="24"/>
        </w:rPr>
        <w:t>12</w:t>
      </w:r>
      <w:r w:rsidR="00CC3D93" w:rsidRPr="009C347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939C5" w:rsidRPr="009C347A">
        <w:rPr>
          <w:rFonts w:ascii="Times New Roman" w:hAnsi="Times New Roman" w:cs="Times New Roman"/>
          <w:b/>
          <w:sz w:val="24"/>
          <w:szCs w:val="24"/>
        </w:rPr>
        <w:t>Control de calidad y entregables de la evaluación</w:t>
      </w:r>
      <w:bookmarkEnd w:id="7"/>
    </w:p>
    <w:p w14:paraId="7969D74C" w14:textId="2117CC28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</w:p>
    <w:p w14:paraId="0A1A0597" w14:textId="3B02CE41" w:rsidR="00A939C5" w:rsidRPr="009C347A" w:rsidRDefault="00522F01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bookmarkStart w:id="8" w:name="_Toc100060602"/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12</w:t>
      </w:r>
      <w:r w:rsidR="00CC3D93" w:rsidRPr="009C347A">
        <w:rPr>
          <w:rFonts w:ascii="Times New Roman" w:hAnsi="Times New Roman" w:cs="Times New Roman"/>
          <w:b/>
          <w:sz w:val="24"/>
          <w:szCs w:val="24"/>
          <w:lang w:val="es-PE"/>
        </w:rPr>
        <w:t>.1</w:t>
      </w:r>
      <w:r w:rsidR="00EB7FD5" w:rsidRPr="009C347A">
        <w:rPr>
          <w:rFonts w:ascii="Times New Roman" w:hAnsi="Times New Roman" w:cs="Times New Roman"/>
          <w:b/>
          <w:sz w:val="24"/>
          <w:szCs w:val="24"/>
          <w:lang w:val="es-PE"/>
        </w:rPr>
        <w:t>.</w:t>
      </w:r>
      <w:r w:rsidR="00CC3D93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 </w:t>
      </w:r>
      <w:r w:rsidR="00A939C5" w:rsidRPr="009C347A">
        <w:rPr>
          <w:rFonts w:ascii="Times New Roman" w:hAnsi="Times New Roman" w:cs="Times New Roman"/>
          <w:b/>
          <w:sz w:val="24"/>
          <w:szCs w:val="24"/>
          <w:lang w:val="es-PE"/>
        </w:rPr>
        <w:t>Sistema de control de calidad de la evaluación</w:t>
      </w:r>
      <w:bookmarkEnd w:id="8"/>
      <w:r w:rsidR="00A939C5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 </w:t>
      </w:r>
    </w:p>
    <w:p w14:paraId="23551D77" w14:textId="0513E974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 supervisión de la evaluación será llevada a cabo por la Oficial de Monitoreo y Evaluación de UNICEF Cuba con apoyo del GR, que como se ha dicho dará seguimiento al proceso de evaluación y proporcionará comentarios a los productos que se entreguen por </w:t>
      </w:r>
      <w:r w:rsidR="00BB648F" w:rsidRPr="009C347A">
        <w:rPr>
          <w:rFonts w:ascii="Times New Roman" w:hAnsi="Times New Roman" w:cs="Times New Roman"/>
          <w:sz w:val="24"/>
          <w:szCs w:val="24"/>
        </w:rPr>
        <w:t>la persona contratada para conducir la evaluación</w:t>
      </w:r>
      <w:r w:rsidRPr="009C34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9CADF2" w14:textId="1748B0B7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82D22" w14:textId="72DAE8B2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Cada producto (entregable) será sometido a revisión a través de este mecanismo de supervisión de </w:t>
      </w:r>
      <w:r w:rsidR="00BB648F"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Pr="009C347A">
        <w:rPr>
          <w:rFonts w:ascii="Times New Roman" w:hAnsi="Times New Roman" w:cs="Times New Roman"/>
          <w:sz w:val="24"/>
          <w:szCs w:val="24"/>
        </w:rPr>
        <w:t>Oficina de UNICEF</w:t>
      </w:r>
      <w:r w:rsidR="00BB648F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40359A" w:rsidRPr="009C347A">
        <w:rPr>
          <w:rFonts w:ascii="Times New Roman" w:hAnsi="Times New Roman" w:cs="Times New Roman"/>
          <w:sz w:val="24"/>
          <w:szCs w:val="24"/>
        </w:rPr>
        <w:t>Cuba, así</w:t>
      </w:r>
      <w:r w:rsidRPr="009C347A">
        <w:rPr>
          <w:rFonts w:ascii="Times New Roman" w:hAnsi="Times New Roman" w:cs="Times New Roman"/>
          <w:sz w:val="24"/>
          <w:szCs w:val="24"/>
        </w:rPr>
        <w:t xml:space="preserve"> como por un control de calidad externa de la Oficina Regional de UNICEF para América Latina y el Caribe (LACRO). </w:t>
      </w:r>
      <w:r w:rsidR="008F6894">
        <w:rPr>
          <w:rFonts w:ascii="Times New Roman" w:hAnsi="Times New Roman" w:cs="Times New Roman"/>
          <w:sz w:val="24"/>
          <w:szCs w:val="24"/>
        </w:rPr>
        <w:t xml:space="preserve">Se tendrá que planificar que este proceso de control de calidad </w:t>
      </w:r>
      <w:r w:rsidR="002974E1">
        <w:rPr>
          <w:rFonts w:ascii="Times New Roman" w:hAnsi="Times New Roman" w:cs="Times New Roman"/>
          <w:sz w:val="24"/>
          <w:szCs w:val="24"/>
        </w:rPr>
        <w:t>implicará</w:t>
      </w:r>
      <w:r w:rsidR="008F6894">
        <w:rPr>
          <w:rFonts w:ascii="Times New Roman" w:hAnsi="Times New Roman" w:cs="Times New Roman"/>
          <w:sz w:val="24"/>
          <w:szCs w:val="24"/>
        </w:rPr>
        <w:t xml:space="preserve"> entre 7 y 10 días tras la entrega de cada producto. </w:t>
      </w:r>
      <w:r w:rsidR="002B44DA" w:rsidRPr="009C347A">
        <w:rPr>
          <w:rFonts w:ascii="Times New Roman" w:hAnsi="Times New Roman" w:cs="Times New Roman"/>
          <w:sz w:val="24"/>
          <w:szCs w:val="24"/>
        </w:rPr>
        <w:t>La persona que se contrate</w:t>
      </w:r>
      <w:r w:rsidRPr="009C347A">
        <w:rPr>
          <w:rFonts w:ascii="Times New Roman" w:hAnsi="Times New Roman" w:cs="Times New Roman"/>
          <w:sz w:val="24"/>
          <w:szCs w:val="24"/>
        </w:rPr>
        <w:t xml:space="preserve"> deberá integrar y responder a los comentarios recibidos y entregar una versión revisada de cada producto. Tanto el informe inicial como el informe final de evaluación deberán cumplir con los estándares de UNICEF y de UNEG</w:t>
      </w:r>
      <w:r w:rsidR="00DB0B93" w:rsidRPr="009C347A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1C16D1" w:rsidRPr="009C347A">
        <w:rPr>
          <w:rFonts w:ascii="Times New Roman" w:hAnsi="Times New Roman" w:cs="Times New Roman"/>
          <w:sz w:val="24"/>
          <w:szCs w:val="24"/>
        </w:rPr>
        <w:t>.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20E3A0" w14:textId="480C4E4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C82F18" w14:textId="77777777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Estructura del informe inicial (25 páginas + anexos)</w:t>
      </w:r>
    </w:p>
    <w:p w14:paraId="72C378F8" w14:textId="3EB0CC6C" w:rsidR="00A939C5" w:rsidRPr="009C347A" w:rsidRDefault="00A939C5" w:rsidP="009C347A">
      <w:pPr>
        <w:pStyle w:val="ListParagraph"/>
        <w:numPr>
          <w:ilvl w:val="0"/>
          <w:numId w:val="17"/>
        </w:numPr>
        <w:spacing w:after="0" w:line="240" w:lineRule="auto"/>
        <w:ind w:left="360" w:hanging="9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Presentación del contexto y objeto de evaluación</w:t>
      </w:r>
      <w:r w:rsidR="00D81BB6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39BEF0" w14:textId="76228CFF" w:rsidR="00A939C5" w:rsidRPr="009C347A" w:rsidRDefault="00A939C5" w:rsidP="009C347A">
      <w:pPr>
        <w:pStyle w:val="ListParagraph"/>
        <w:numPr>
          <w:ilvl w:val="0"/>
          <w:numId w:val="17"/>
        </w:numPr>
        <w:spacing w:after="0" w:line="240" w:lineRule="auto"/>
        <w:ind w:left="360" w:hanging="90"/>
        <w:rPr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Propósito, objetivos y alcance de la evaluación</w:t>
      </w:r>
      <w:r w:rsidR="00D81BB6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2C5075" w14:textId="3C83B4DC" w:rsidR="00A939C5" w:rsidRPr="009C347A" w:rsidRDefault="00A939C5" w:rsidP="009C347A">
      <w:pPr>
        <w:pStyle w:val="ListParagraph"/>
        <w:numPr>
          <w:ilvl w:val="0"/>
          <w:numId w:val="17"/>
        </w:numPr>
        <w:spacing w:after="0" w:line="240" w:lineRule="auto"/>
        <w:ind w:left="360" w:hanging="90"/>
        <w:rPr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Marco de evaluación (criterios y preguntas de evaluación), incluyendo la matriz de evaluación</w:t>
      </w:r>
      <w:r w:rsidR="0050195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(ver ejemp</w:t>
      </w:r>
      <w:r w:rsidR="003E36C4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lo en el anexo 1)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324AD11" w14:textId="679CF196" w:rsidR="00A939C5" w:rsidRPr="009C347A" w:rsidRDefault="00A939C5" w:rsidP="35781AB0">
      <w:pPr>
        <w:pStyle w:val="ListParagraph"/>
        <w:numPr>
          <w:ilvl w:val="0"/>
          <w:numId w:val="17"/>
        </w:numPr>
        <w:spacing w:after="0" w:line="240" w:lineRule="auto"/>
        <w:ind w:left="360" w:hanging="9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Metodología completa con</w:t>
      </w:r>
      <w:r w:rsidR="00D81BB6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1105F3B" w14:textId="5CE53581" w:rsidR="00A939C5" w:rsidRPr="009C347A" w:rsidRDefault="00A939C5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explicación y justificación del diseño metodológico</w:t>
      </w:r>
      <w:r w:rsidR="00D81BB6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0427997" w14:textId="3EA6C1A3" w:rsidR="00477C69" w:rsidRPr="009C347A" w:rsidRDefault="00477C69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teoría del cambio (relacionada con las preguntas de evaluación</w:t>
      </w:r>
      <w:r w:rsidR="00822C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con las </w:t>
      </w:r>
      <w:r w:rsidR="00562D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herramientas de recolección y </w:t>
      </w:r>
      <w:r w:rsidR="002974E1">
        <w:rPr>
          <w:rFonts w:ascii="Times New Roman" w:hAnsi="Times New Roman" w:cs="Times New Roman"/>
          <w:color w:val="000000" w:themeColor="text1"/>
          <w:sz w:val="24"/>
          <w:szCs w:val="24"/>
        </w:rPr>
        <w:t>análisis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4C225697" w14:textId="1B18E39C" w:rsidR="00A939C5" w:rsidRPr="009C347A" w:rsidRDefault="00A939C5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muestreo y lista de personas a entrevistar y su lugar de origen</w:t>
      </w:r>
      <w:r w:rsidR="00D81BB6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C60B7DE" w14:textId="341E031B" w:rsidR="00A939C5" w:rsidRPr="009C347A" w:rsidRDefault="00A939C5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instrumentos de recolección de información (cuestionario</w:t>
      </w:r>
      <w:r w:rsidR="003A0A12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, pautas de entrevistas, etc.)</w:t>
      </w:r>
    </w:p>
    <w:p w14:paraId="057AB7C3" w14:textId="51100943" w:rsidR="00A939C5" w:rsidRPr="009C347A" w:rsidRDefault="00A939C5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análisis de evaluabilidad, limitaciones y medidas de mitigación</w:t>
      </w:r>
      <w:r w:rsidR="000F5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implicaciones para el diseño de la evaluación</w:t>
      </w:r>
      <w:r w:rsidR="003A0A12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FE86DD5" w14:textId="1CBA2C66" w:rsidR="00A939C5" w:rsidRPr="009C347A" w:rsidRDefault="00A939C5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consideraciones éticas</w:t>
      </w:r>
      <w:r w:rsidR="00CA1B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87C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inclusión final de la </w:t>
      </w:r>
      <w:r w:rsidR="00640DB4">
        <w:rPr>
          <w:rFonts w:ascii="Times New Roman" w:hAnsi="Times New Roman" w:cs="Times New Roman"/>
          <w:color w:val="000000" w:themeColor="text1"/>
          <w:sz w:val="24"/>
          <w:szCs w:val="24"/>
        </w:rPr>
        <w:t>revisión ética)</w:t>
      </w:r>
      <w:r w:rsidR="003A0A12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2CA74D9" w14:textId="6019F2E7" w:rsidR="00A939C5" w:rsidRPr="009C347A" w:rsidRDefault="00FC149C" w:rsidP="009C347A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Herramientas para el </w:t>
      </w:r>
      <w:r w:rsidR="00A939C5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análisis de los datos (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procedimientos y técnicas, </w:t>
      </w:r>
      <w:r w:rsidR="00A939C5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software, etc.)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75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Incluyendo el uso de la matriz de evaluación</w:t>
      </w:r>
      <w:r w:rsidR="003B41C6">
        <w:rPr>
          <w:rFonts w:ascii="Times New Roman" w:hAnsi="Times New Roman" w:cs="Times New Roman"/>
          <w:color w:val="000000" w:themeColor="text1"/>
          <w:sz w:val="24"/>
          <w:szCs w:val="24"/>
        </w:rPr>
        <w:t>, la</w:t>
      </w:r>
      <w:r w:rsidR="00D75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recolección y </w:t>
      </w:r>
      <w:r w:rsidR="003B41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 </w:t>
      </w:r>
      <w:r w:rsidR="00D75ECC">
        <w:rPr>
          <w:rFonts w:ascii="Times New Roman" w:hAnsi="Times New Roman" w:cs="Times New Roman"/>
          <w:color w:val="000000" w:themeColor="text1"/>
          <w:sz w:val="24"/>
          <w:szCs w:val="24"/>
        </w:rPr>
        <w:t>análisis</w:t>
      </w:r>
      <w:r w:rsidR="003B41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B43F20">
        <w:rPr>
          <w:rFonts w:ascii="Times New Roman" w:hAnsi="Times New Roman" w:cs="Times New Roman"/>
          <w:color w:val="000000" w:themeColor="text1"/>
          <w:sz w:val="24"/>
          <w:szCs w:val="24"/>
        </w:rPr>
        <w:t>información</w:t>
      </w:r>
      <w:r w:rsidR="00D75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9F75A47" w14:textId="6673C548" w:rsidR="00A939C5" w:rsidRPr="009C347A" w:rsidRDefault="00A939C5" w:rsidP="35781AB0">
      <w:pPr>
        <w:pStyle w:val="ListParagraph"/>
        <w:numPr>
          <w:ilvl w:val="1"/>
          <w:numId w:val="17"/>
        </w:numPr>
        <w:tabs>
          <w:tab w:val="left" w:pos="3240"/>
        </w:tabs>
        <w:spacing w:after="0" w:line="240" w:lineRule="auto"/>
        <w:ind w:left="630" w:hanging="270"/>
        <w:jc w:val="both"/>
        <w:rPr>
          <w:color w:val="000000" w:themeColor="text1"/>
          <w:sz w:val="24"/>
          <w:szCs w:val="24"/>
        </w:rPr>
      </w:pPr>
      <w:r w:rsidRPr="35781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vías </w:t>
      </w:r>
      <w:r w:rsidR="00FC149C" w:rsidRPr="35781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productos </w:t>
      </w:r>
      <w:r w:rsidRPr="35781AB0">
        <w:rPr>
          <w:rFonts w:ascii="Times New Roman" w:hAnsi="Times New Roman" w:cs="Times New Roman"/>
          <w:color w:val="000000" w:themeColor="text1"/>
          <w:sz w:val="24"/>
          <w:szCs w:val="24"/>
        </w:rPr>
        <w:t>de diseminación de la evaluación</w:t>
      </w:r>
    </w:p>
    <w:p w14:paraId="63CE105C" w14:textId="07AF694D" w:rsidR="00A939C5" w:rsidRPr="009C347A" w:rsidRDefault="00A939C5" w:rsidP="35781AB0">
      <w:pPr>
        <w:pStyle w:val="ListParagraph"/>
        <w:numPr>
          <w:ilvl w:val="0"/>
          <w:numId w:val="17"/>
        </w:numPr>
        <w:tabs>
          <w:tab w:val="left" w:pos="324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Cronograma.</w:t>
      </w:r>
    </w:p>
    <w:p w14:paraId="0645B296" w14:textId="4229D8E0" w:rsidR="00477C69" w:rsidRPr="009C347A" w:rsidRDefault="00477C69" w:rsidP="35781AB0">
      <w:pPr>
        <w:pStyle w:val="ListParagraph"/>
        <w:numPr>
          <w:ilvl w:val="0"/>
          <w:numId w:val="17"/>
        </w:numPr>
        <w:tabs>
          <w:tab w:val="left" w:pos="324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Limitantes de la evaluación y su </w:t>
      </w:r>
      <w:r w:rsidR="001F2C69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mitigación</w:t>
      </w:r>
    </w:p>
    <w:p w14:paraId="49EB6FEE" w14:textId="2B9936AB" w:rsidR="00A939C5" w:rsidRPr="009C347A" w:rsidRDefault="00A939C5" w:rsidP="35781AB0">
      <w:pPr>
        <w:pStyle w:val="ListParagraph"/>
        <w:numPr>
          <w:ilvl w:val="0"/>
          <w:numId w:val="17"/>
        </w:numPr>
        <w:tabs>
          <w:tab w:val="left" w:pos="324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Entregables y control de calidad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31D3DA" w14:textId="77777777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993C98" w14:textId="77777777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Estructura del informe final (50 p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á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ginas + anexos)</w:t>
      </w:r>
    </w:p>
    <w:p w14:paraId="43B66A5C" w14:textId="734A4D5F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Resumen ejecutivo (máx.5 páginas)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81B2EC7" w14:textId="04872BD4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Contexto y presentación del objeto de evaluación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DE5C96" w14:textId="50A9104C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Propósito, objetivos y alcance de la evaluación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E92CD98" w14:textId="00E31ADD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Criterios y preguntas de evaluación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0E617A8" w14:textId="082B61C9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Metodología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6268742" w14:textId="035322F1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Limitaciones de la evaluación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F1FD94D" w14:textId="27703B40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Consideraciones éticas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3E02F26" w14:textId="5EF1444F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Hallazgos (por criterio </w:t>
      </w:r>
      <w:r w:rsidR="00E96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pregunta 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de evaluación)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A7D85EC" w14:textId="069EF3FF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Conclusiones</w:t>
      </w:r>
      <w:r w:rsidR="0040359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(por criterio </w:t>
      </w:r>
      <w:r w:rsidR="00E96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pregunta </w:t>
      </w:r>
      <w:r w:rsidR="0040359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de evaluación).</w:t>
      </w:r>
    </w:p>
    <w:p w14:paraId="5C875C4A" w14:textId="7C5FEE67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Lecciones aprendidas y buenas prácticas</w:t>
      </w:r>
      <w:r w:rsidR="0040359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(por criterio de evaluación)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FEC6D81" w14:textId="61FC142D" w:rsidR="00A939C5" w:rsidRPr="009C347A" w:rsidRDefault="00A939C5" w:rsidP="009C347A">
      <w:pPr>
        <w:pStyle w:val="ListParagraph"/>
        <w:numPr>
          <w:ilvl w:val="0"/>
          <w:numId w:val="16"/>
        </w:numPr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Recomendaciones</w:t>
      </w:r>
      <w:r w:rsidR="0040359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(por criterio </w:t>
      </w:r>
      <w:r w:rsidR="00E9675F">
        <w:rPr>
          <w:rFonts w:ascii="Times New Roman" w:hAnsi="Times New Roman" w:cs="Times New Roman"/>
          <w:color w:val="000000" w:themeColor="text1"/>
          <w:sz w:val="24"/>
          <w:szCs w:val="24"/>
        </w:rPr>
        <w:t>y pregunta</w:t>
      </w:r>
      <w:r w:rsidR="0040359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evaluación)</w:t>
      </w:r>
      <w:r w:rsidR="00CA0CCF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C31D9E9" w14:textId="77777777" w:rsidR="00A939C5" w:rsidRPr="009C347A" w:rsidRDefault="00A939C5" w:rsidP="009C347A">
      <w:pPr>
        <w:pStyle w:val="ListParagraph"/>
        <w:numPr>
          <w:ilvl w:val="0"/>
          <w:numId w:val="16"/>
        </w:numPr>
        <w:tabs>
          <w:tab w:val="left" w:pos="1620"/>
        </w:tabs>
        <w:spacing w:after="0"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Anexos:</w:t>
      </w: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5F8196A2" w14:textId="1B7D8CDF" w:rsidR="00A939C5" w:rsidRPr="009C347A" w:rsidRDefault="00A939C5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TdR</w:t>
      </w:r>
      <w:proofErr w:type="spellEnd"/>
      <w:r w:rsidR="00D410D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F2AF61" w14:textId="77777777" w:rsidR="00D410DA" w:rsidRPr="009C347A" w:rsidRDefault="00D410DA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Matriz de evaluación </w:t>
      </w:r>
    </w:p>
    <w:p w14:paraId="097CC0A3" w14:textId="5085AAB5" w:rsidR="00A939C5" w:rsidRPr="009C347A" w:rsidRDefault="00A939C5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Teoría de cambio adaptada</w:t>
      </w:r>
      <w:r w:rsidR="00D410D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77E3351" w14:textId="3F316D0E" w:rsidR="00A939C5" w:rsidRPr="009C347A" w:rsidRDefault="00A939C5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Herramientas de recolección de la información</w:t>
      </w:r>
      <w:r w:rsidR="00D410D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F8388E9" w14:textId="663178AB" w:rsidR="00A939C5" w:rsidRPr="009C347A" w:rsidRDefault="00A939C5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Lista de entrevistados y su lugar de origen</w:t>
      </w:r>
      <w:r w:rsidR="00D410D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4282E5C" w14:textId="12EF1602" w:rsidR="00A939C5" w:rsidRPr="009C347A" w:rsidRDefault="00A939C5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Lista de documentos consultados</w:t>
      </w:r>
      <w:r w:rsidR="00D410D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14D6A44" w14:textId="74EBD218" w:rsidR="008511B4" w:rsidRDefault="008511B4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Matriz por preguntas de </w:t>
      </w:r>
      <w:r w:rsidR="00913071">
        <w:rPr>
          <w:rFonts w:ascii="Times New Roman" w:hAnsi="Times New Roman" w:cs="Times New Roman"/>
          <w:color w:val="000000" w:themeColor="text1"/>
          <w:sz w:val="24"/>
          <w:szCs w:val="24"/>
        </w:rPr>
        <w:t>hallazgos, aprendizajes, conclusiones, recomendaciones</w:t>
      </w:r>
    </w:p>
    <w:p w14:paraId="215FBD46" w14:textId="38FF1BAC" w:rsidR="0021496E" w:rsidRPr="009C347A" w:rsidRDefault="0021496E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Productos de diseminación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briefs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4873F7D" w14:textId="6D45CBE0" w:rsidR="00A939C5" w:rsidRPr="009C347A" w:rsidRDefault="00A939C5" w:rsidP="009C347A">
      <w:pPr>
        <w:pStyle w:val="ListParagraph"/>
        <w:numPr>
          <w:ilvl w:val="1"/>
          <w:numId w:val="16"/>
        </w:numPr>
        <w:tabs>
          <w:tab w:val="left" w:pos="1620"/>
        </w:tabs>
        <w:spacing w:after="0" w:line="240" w:lineRule="auto"/>
        <w:ind w:left="108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Otros documentos pertinentes</w:t>
      </w:r>
      <w:r w:rsidR="00E174CC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según plantilla de informe final de UNICEF</w:t>
      </w:r>
      <w:r w:rsidR="00D410DA"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5A1E53" w14:textId="079BDAA2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9B5D80" w14:textId="66BA661F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 informe final de la evaluación será enviado al Sistema Global de Supervisión de los Reportes de Evaluación (GEROS, por sus siglas en inglés) el cual otorga una calificación a la calidad, de acuerdo con estándares globales. Las calificaciones a los reportes de evaluación son públicas en la página web de UNICEF. </w:t>
      </w:r>
    </w:p>
    <w:p w14:paraId="2CEC68AC" w14:textId="77777777" w:rsidR="000F420F" w:rsidRPr="009C347A" w:rsidRDefault="000F420F" w:rsidP="009C347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ECF18" w14:textId="7860A86D" w:rsidR="00A939C5" w:rsidRPr="009C347A" w:rsidRDefault="00EB7FD5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bookmarkStart w:id="9" w:name="_Toc100060603"/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>1</w:t>
      </w:r>
      <w:r w:rsidR="0090620B" w:rsidRPr="009C347A">
        <w:rPr>
          <w:rFonts w:ascii="Times New Roman" w:hAnsi="Times New Roman" w:cs="Times New Roman"/>
          <w:b/>
          <w:sz w:val="24"/>
          <w:szCs w:val="24"/>
          <w:lang w:val="es-PE"/>
        </w:rPr>
        <w:t>2</w:t>
      </w: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.2. </w:t>
      </w:r>
      <w:r w:rsidR="00A939C5" w:rsidRPr="009C347A">
        <w:rPr>
          <w:rFonts w:ascii="Times New Roman" w:hAnsi="Times New Roman" w:cs="Times New Roman"/>
          <w:b/>
          <w:sz w:val="24"/>
          <w:szCs w:val="24"/>
          <w:lang w:val="es-PE"/>
        </w:rPr>
        <w:t>Entregables</w:t>
      </w:r>
      <w:bookmarkEnd w:id="9"/>
    </w:p>
    <w:p w14:paraId="45976B47" w14:textId="63760697" w:rsidR="00A939C5" w:rsidRPr="009C347A" w:rsidRDefault="0086215C" w:rsidP="544FD4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4FD4A4">
        <w:rPr>
          <w:rFonts w:ascii="Times New Roman" w:hAnsi="Times New Roman" w:cs="Times New Roman"/>
          <w:sz w:val="24"/>
          <w:szCs w:val="24"/>
        </w:rPr>
        <w:t xml:space="preserve">Se estima que la evaluación implicará </w:t>
      </w:r>
      <w:r w:rsidR="0715C284" w:rsidRPr="544FD4A4">
        <w:rPr>
          <w:rFonts w:ascii="Times New Roman" w:hAnsi="Times New Roman" w:cs="Times New Roman"/>
          <w:sz w:val="24"/>
          <w:szCs w:val="24"/>
        </w:rPr>
        <w:t>e</w:t>
      </w:r>
      <w:r w:rsidRPr="544FD4A4">
        <w:rPr>
          <w:rFonts w:ascii="Times New Roman" w:hAnsi="Times New Roman" w:cs="Times New Roman"/>
          <w:sz w:val="24"/>
          <w:szCs w:val="24"/>
        </w:rPr>
        <w:t xml:space="preserve">n total de </w:t>
      </w:r>
      <w:r w:rsidR="08483DB0" w:rsidRPr="544FD4A4">
        <w:rPr>
          <w:rFonts w:ascii="Times New Roman" w:hAnsi="Times New Roman" w:cs="Times New Roman"/>
          <w:sz w:val="24"/>
          <w:szCs w:val="24"/>
        </w:rPr>
        <w:t>60</w:t>
      </w:r>
      <w:r w:rsidRPr="544FD4A4">
        <w:rPr>
          <w:rFonts w:ascii="Times New Roman" w:hAnsi="Times New Roman" w:cs="Times New Roman"/>
          <w:sz w:val="24"/>
          <w:szCs w:val="24"/>
        </w:rPr>
        <w:t xml:space="preserve"> días </w:t>
      </w:r>
      <w:r w:rsidR="38DD751C" w:rsidRPr="544FD4A4">
        <w:rPr>
          <w:rFonts w:ascii="Times New Roman" w:hAnsi="Times New Roman" w:cs="Times New Roman"/>
          <w:sz w:val="24"/>
          <w:szCs w:val="24"/>
        </w:rPr>
        <w:t xml:space="preserve">completos </w:t>
      </w:r>
      <w:r w:rsidRPr="544FD4A4">
        <w:rPr>
          <w:rFonts w:ascii="Times New Roman" w:hAnsi="Times New Roman" w:cs="Times New Roman"/>
          <w:sz w:val="24"/>
          <w:szCs w:val="24"/>
        </w:rPr>
        <w:t xml:space="preserve">de trabajo. </w:t>
      </w:r>
    </w:p>
    <w:p w14:paraId="39E188CA" w14:textId="30F65C44" w:rsidR="00A939C5" w:rsidRPr="009C347A" w:rsidRDefault="48B67EA3" w:rsidP="544FD4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4FD4A4">
        <w:rPr>
          <w:rFonts w:ascii="Times New Roman" w:hAnsi="Times New Roman" w:cs="Times New Roman"/>
          <w:b/>
          <w:bCs/>
          <w:sz w:val="24"/>
          <w:szCs w:val="24"/>
        </w:rPr>
        <w:t>Fecha de inicio del contrato</w:t>
      </w:r>
      <w:r w:rsidRPr="544FD4A4">
        <w:rPr>
          <w:rFonts w:ascii="Times New Roman" w:hAnsi="Times New Roman" w:cs="Times New Roman"/>
          <w:sz w:val="24"/>
          <w:szCs w:val="24"/>
        </w:rPr>
        <w:t>: 1</w:t>
      </w:r>
      <w:r w:rsidR="008F4BEF">
        <w:rPr>
          <w:rFonts w:ascii="Times New Roman" w:hAnsi="Times New Roman" w:cs="Times New Roman"/>
          <w:sz w:val="24"/>
          <w:szCs w:val="24"/>
        </w:rPr>
        <w:t>7</w:t>
      </w:r>
      <w:r w:rsidRPr="544FD4A4">
        <w:rPr>
          <w:rFonts w:ascii="Times New Roman" w:hAnsi="Times New Roman" w:cs="Times New Roman"/>
          <w:sz w:val="24"/>
          <w:szCs w:val="24"/>
        </w:rPr>
        <w:t xml:space="preserve"> julio de 2023 </w:t>
      </w:r>
    </w:p>
    <w:p w14:paraId="2A70D8ED" w14:textId="685E5B75" w:rsidR="00A939C5" w:rsidRPr="009C347A" w:rsidRDefault="48B67EA3" w:rsidP="544FD4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4FD4A4">
        <w:rPr>
          <w:rFonts w:ascii="Times New Roman" w:hAnsi="Times New Roman" w:cs="Times New Roman"/>
          <w:b/>
          <w:bCs/>
          <w:sz w:val="24"/>
          <w:szCs w:val="24"/>
        </w:rPr>
        <w:t>Fecha de cierre del contrato</w:t>
      </w:r>
      <w:r w:rsidRPr="544FD4A4">
        <w:rPr>
          <w:rFonts w:ascii="Times New Roman" w:hAnsi="Times New Roman" w:cs="Times New Roman"/>
          <w:sz w:val="24"/>
          <w:szCs w:val="24"/>
        </w:rPr>
        <w:t xml:space="preserve">: </w:t>
      </w:r>
      <w:r w:rsidR="008F4BEF">
        <w:rPr>
          <w:rFonts w:ascii="Times New Roman" w:hAnsi="Times New Roman" w:cs="Times New Roman"/>
          <w:sz w:val="24"/>
          <w:szCs w:val="24"/>
        </w:rPr>
        <w:t>30</w:t>
      </w:r>
      <w:r w:rsidRPr="544FD4A4">
        <w:rPr>
          <w:rFonts w:ascii="Times New Roman" w:hAnsi="Times New Roman" w:cs="Times New Roman"/>
          <w:sz w:val="24"/>
          <w:szCs w:val="24"/>
        </w:rPr>
        <w:t xml:space="preserve"> de diciembre de 2023</w:t>
      </w:r>
    </w:p>
    <w:p w14:paraId="423B8C28" w14:textId="62C335B0" w:rsidR="00A939C5" w:rsidRPr="009C347A" w:rsidRDefault="00DF052C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4FD4A4">
        <w:rPr>
          <w:rFonts w:ascii="Times New Roman" w:hAnsi="Times New Roman" w:cs="Times New Roman"/>
          <w:sz w:val="24"/>
          <w:szCs w:val="24"/>
        </w:rPr>
        <w:t>Los productos para entregar</w:t>
      </w:r>
      <w:r w:rsidR="00A939C5" w:rsidRPr="544FD4A4">
        <w:rPr>
          <w:rFonts w:ascii="Times New Roman" w:hAnsi="Times New Roman" w:cs="Times New Roman"/>
          <w:sz w:val="24"/>
          <w:szCs w:val="24"/>
        </w:rPr>
        <w:t xml:space="preserve"> por </w:t>
      </w:r>
      <w:r w:rsidR="00EB7FD5" w:rsidRPr="544FD4A4">
        <w:rPr>
          <w:rFonts w:ascii="Times New Roman" w:hAnsi="Times New Roman" w:cs="Times New Roman"/>
          <w:sz w:val="24"/>
          <w:szCs w:val="24"/>
        </w:rPr>
        <w:t xml:space="preserve">la persona que se contrate para la evaluación </w:t>
      </w:r>
      <w:r w:rsidR="00A939C5" w:rsidRPr="544FD4A4">
        <w:rPr>
          <w:rFonts w:ascii="Times New Roman" w:hAnsi="Times New Roman" w:cs="Times New Roman"/>
          <w:sz w:val="24"/>
          <w:szCs w:val="24"/>
        </w:rPr>
        <w:t>son los siguientes:</w:t>
      </w:r>
    </w:p>
    <w:tbl>
      <w:tblPr>
        <w:tblStyle w:val="ListTable3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60"/>
        <w:gridCol w:w="6565"/>
        <w:gridCol w:w="1710"/>
        <w:gridCol w:w="1260"/>
      </w:tblGrid>
      <w:tr w:rsidR="001E5950" w:rsidRPr="009C347A" w14:paraId="4D05DADB" w14:textId="2C88A709" w:rsidTr="7526FF74">
        <w:trPr>
          <w:trHeight w:val="521"/>
        </w:trPr>
        <w:tc>
          <w:tcPr>
            <w:tcW w:w="1260" w:type="dxa"/>
            <w:shd w:val="clear" w:color="auto" w:fill="000000" w:themeFill="text1"/>
          </w:tcPr>
          <w:sdt>
            <w:sdtPr>
              <w:rPr>
                <w:rFonts w:ascii="Times New Roman" w:hAnsi="Times New Roman" w:cs="Times New Roman"/>
                <w:b/>
                <w:sz w:val="18"/>
                <w:szCs w:val="18"/>
              </w:rPr>
              <w:tag w:val="goog_rdk_226"/>
              <w:id w:val="1963921625"/>
            </w:sdtPr>
            <w:sdtEndPr/>
            <w:sdtContent>
              <w:p w14:paraId="55B0CEC9" w14:textId="77777777" w:rsidR="001E5950" w:rsidRPr="00126CCA" w:rsidRDefault="001E5950" w:rsidP="009C347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</w:pPr>
                <w:r w:rsidRPr="00126CCA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>Productos</w:t>
                </w:r>
              </w:p>
            </w:sdtContent>
          </w:sdt>
          <w:p w14:paraId="5C2C0268" w14:textId="77777777" w:rsidR="008B60AF" w:rsidRDefault="008B60AF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565" w:type="dxa"/>
            <w:shd w:val="clear" w:color="auto" w:fill="000000" w:themeFill="text1"/>
          </w:tcPr>
          <w:sdt>
            <w:sdtPr>
              <w:rPr>
                <w:rFonts w:ascii="Times New Roman" w:hAnsi="Times New Roman" w:cs="Times New Roman"/>
                <w:b/>
                <w:sz w:val="18"/>
                <w:szCs w:val="18"/>
              </w:rPr>
              <w:tag w:val="goog_rdk_227"/>
              <w:id w:val="-1761216599"/>
            </w:sdtPr>
            <w:sdtEndPr/>
            <w:sdtContent>
              <w:p w14:paraId="3E9280B8" w14:textId="77777777" w:rsidR="001E5950" w:rsidRPr="00126CCA" w:rsidRDefault="001E5950" w:rsidP="009C347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</w:pPr>
                <w:r w:rsidRPr="00126CCA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>Descripción</w:t>
                </w:r>
              </w:p>
            </w:sdtContent>
          </w:sdt>
          <w:p w14:paraId="22F4540E" w14:textId="77777777" w:rsidR="008B60AF" w:rsidRDefault="008B60AF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10" w:type="dxa"/>
            <w:shd w:val="clear" w:color="auto" w:fill="000000" w:themeFill="text1"/>
          </w:tcPr>
          <w:sdt>
            <w:sdtPr>
              <w:rPr>
                <w:rFonts w:ascii="Times New Roman" w:hAnsi="Times New Roman" w:cs="Times New Roman"/>
                <w:b/>
                <w:sz w:val="18"/>
                <w:szCs w:val="18"/>
              </w:rPr>
              <w:tag w:val="goog_rdk_228"/>
              <w:id w:val="1592815956"/>
            </w:sdtPr>
            <w:sdtEndPr/>
            <w:sdtContent>
              <w:p w14:paraId="773E5102" w14:textId="77777777" w:rsidR="001E5950" w:rsidRPr="00126CCA" w:rsidRDefault="001E5950" w:rsidP="009C347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</w:pPr>
                <w:r w:rsidRPr="00126CCA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Fecha </w:t>
                </w:r>
                <w:r w:rsidR="002D090C" w:rsidRPr="00126CCA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tentativa </w:t>
                </w:r>
                <w:r w:rsidRPr="00126CCA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>de entrega</w:t>
                </w:r>
              </w:p>
            </w:sdtContent>
          </w:sdt>
          <w:p w14:paraId="63AB4320" w14:textId="77777777" w:rsidR="008B60AF" w:rsidRDefault="008B60AF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000000" w:themeFill="text1"/>
          </w:tcPr>
          <w:p w14:paraId="117CC1A4" w14:textId="22742CD3" w:rsidR="001E5950" w:rsidRPr="00126CCA" w:rsidRDefault="002D090C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Días</w:t>
            </w:r>
            <w:r w:rsidR="001E5950"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 trabajo t</w:t>
            </w:r>
            <w:r w:rsidR="0086215C"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e</w:t>
            </w:r>
            <w:r w:rsidR="001E5950"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ntativos</w:t>
            </w:r>
          </w:p>
        </w:tc>
      </w:tr>
      <w:tr w:rsidR="001E5950" w:rsidRPr="009C347A" w14:paraId="368595FB" w14:textId="7A1D5AFC" w:rsidTr="7526FF74">
        <w:trPr>
          <w:trHeight w:val="352"/>
        </w:trPr>
        <w:tc>
          <w:tcPr>
            <w:tcW w:w="1260" w:type="dxa"/>
          </w:tcPr>
          <w:p w14:paraId="74A9E141" w14:textId="77777777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Producto 0</w:t>
            </w:r>
          </w:p>
        </w:tc>
        <w:tc>
          <w:tcPr>
            <w:tcW w:w="6565" w:type="dxa"/>
          </w:tcPr>
          <w:p w14:paraId="45786E0D" w14:textId="672D877D" w:rsidR="00383864" w:rsidRPr="00126CCA" w:rsidRDefault="0011056C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Reunión de </w:t>
            </w:r>
            <w:r w:rsidR="001E5950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Plan de trabajo inicial. </w:t>
            </w:r>
          </w:p>
          <w:p w14:paraId="27866BE2" w14:textId="77777777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Actualización de todas las fases del cronograma, describiendo en detalle las tareas de las semanas de la fase inicial (destinadas a producir el informe inicial).</w:t>
            </w:r>
          </w:p>
          <w:p w14:paraId="515298FB" w14:textId="500804B2" w:rsidR="00383864" w:rsidRPr="00126CCA" w:rsidRDefault="00383864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Recolección y listado de la documentación clave para la fase inicial</w:t>
            </w:r>
            <w:r w:rsidR="00F3774F" w:rsidRPr="00126CC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4336D1B" w14:textId="7435D3B7" w:rsidR="00383864" w:rsidRPr="00126CCA" w:rsidRDefault="00383864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Elaboración de </w:t>
            </w:r>
            <w:r w:rsidR="00FB137E" w:rsidRPr="00126CCA">
              <w:rPr>
                <w:rFonts w:ascii="Times New Roman" w:hAnsi="Times New Roman" w:cs="Times New Roman"/>
                <w:sz w:val="18"/>
                <w:szCs w:val="18"/>
              </w:rPr>
              <w:t>una hoja de ruta para el trabajo de campo</w:t>
            </w:r>
            <w:r w:rsidR="00F3774F" w:rsidRPr="00126CC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10" w:type="dxa"/>
          </w:tcPr>
          <w:p w14:paraId="33ED6D44" w14:textId="234EC7ED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A l</w:t>
            </w:r>
            <w:r w:rsidR="00A966D5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semana </w:t>
            </w:r>
            <w:r w:rsidR="00940AAC" w:rsidRPr="00126C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966D5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de iniciado el trabajo.</w:t>
            </w:r>
          </w:p>
        </w:tc>
        <w:tc>
          <w:tcPr>
            <w:tcW w:w="1260" w:type="dxa"/>
          </w:tcPr>
          <w:p w14:paraId="53386E68" w14:textId="23E646F6" w:rsidR="001E5950" w:rsidRPr="00126CCA" w:rsidRDefault="005A3703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8B4F2E" w:rsidRPr="009C347A" w14:paraId="288747C3" w14:textId="77777777" w:rsidTr="7526FF74">
        <w:trPr>
          <w:trHeight w:val="352"/>
        </w:trPr>
        <w:tc>
          <w:tcPr>
            <w:tcW w:w="1260" w:type="dxa"/>
          </w:tcPr>
          <w:p w14:paraId="4C61F886" w14:textId="77777777" w:rsidR="008B4F2E" w:rsidRPr="00126CCA" w:rsidRDefault="008B4F2E" w:rsidP="008B4F2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Producto 1</w:t>
            </w:r>
          </w:p>
          <w:p w14:paraId="6BF75CB8" w14:textId="658800D2" w:rsidR="008B4F2E" w:rsidRPr="00126CCA" w:rsidRDefault="008B4F2E" w:rsidP="008B4F2E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Pago 1 </w:t>
            </w:r>
            <w:r w:rsidRPr="00126CCA">
              <w:rPr>
                <w:rStyle w:val="FootnoteReference"/>
                <w:rFonts w:ascii="Times New Roman" w:hAnsi="Times New Roman" w:cs="Times New Roman"/>
                <w:b/>
                <w:sz w:val="18"/>
                <w:szCs w:val="18"/>
              </w:rPr>
              <w:footnoteReference w:id="14"/>
            </w:r>
          </w:p>
        </w:tc>
        <w:tc>
          <w:tcPr>
            <w:tcW w:w="6565" w:type="dxa"/>
          </w:tcPr>
          <w:p w14:paraId="68D8BE95" w14:textId="4ED52A41" w:rsidR="008B4F2E" w:rsidRPr="00126CCA" w:rsidRDefault="008B4F2E" w:rsidP="008B4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Una matriz detallada de evaluación, el análisis de evaluabilidad</w:t>
            </w:r>
            <w:r w:rsidR="00CD0FF1" w:rsidRPr="00126CC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ACF815" w14:textId="77777777" w:rsidR="008B4F2E" w:rsidRPr="00126CCA" w:rsidRDefault="008B4F2E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0" w:type="dxa"/>
          </w:tcPr>
          <w:p w14:paraId="05B5ED36" w14:textId="6C3284E7" w:rsidR="008B4F2E" w:rsidRPr="00126CCA" w:rsidRDefault="000278F9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A las 5 semanas de iniciado el cronograma</w:t>
            </w:r>
          </w:p>
        </w:tc>
        <w:tc>
          <w:tcPr>
            <w:tcW w:w="1260" w:type="dxa"/>
          </w:tcPr>
          <w:p w14:paraId="2F59F135" w14:textId="543D0EA7" w:rsidR="008B4F2E" w:rsidRPr="00126CCA" w:rsidRDefault="002844CB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1E5950" w:rsidRPr="009C347A" w14:paraId="3E5B229F" w14:textId="36F0652C" w:rsidTr="7526FF74">
        <w:trPr>
          <w:trHeight w:val="3232"/>
        </w:trPr>
        <w:tc>
          <w:tcPr>
            <w:tcW w:w="1260" w:type="dxa"/>
          </w:tcPr>
          <w:p w14:paraId="644BCC1E" w14:textId="77777777" w:rsidR="00CD0FF1" w:rsidRPr="00126CCA" w:rsidRDefault="00CD0FF1" w:rsidP="00CD0FF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Producto 2</w:t>
            </w:r>
          </w:p>
          <w:p w14:paraId="3DD79494" w14:textId="4AE28D3D" w:rsidR="00481E22" w:rsidRPr="00126CCA" w:rsidRDefault="00CD0FF1" w:rsidP="00CD0FF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Pago 2</w:t>
            </w:r>
          </w:p>
        </w:tc>
        <w:tc>
          <w:tcPr>
            <w:tcW w:w="6565" w:type="dxa"/>
          </w:tcPr>
          <w:p w14:paraId="72755683" w14:textId="77777777" w:rsidR="001C3E7E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Informe Inicial.  Incluirá una descripción de los marcos conceptuales y metodológicos, así como de las categorías y variables que serán objeto de evaluación. Este documento incluye: </w:t>
            </w:r>
          </w:p>
          <w:p w14:paraId="7690003B" w14:textId="77777777" w:rsidR="001C3E7E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1) una matriz detallada de evaluación, el análisis de evaluabilidad; </w:t>
            </w:r>
          </w:p>
          <w:p w14:paraId="031F664A" w14:textId="1A84DFF2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2) un plan de análisis de la información, que describa cómo la metodología propuesta resuelve las preguntas contempladas en estos términos de referencia; </w:t>
            </w:r>
          </w:p>
          <w:p w14:paraId="126BB5CE" w14:textId="02E48751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3) un cronograma de actividades a realizarse, dentro del plazo del tiempo establecido para la evaluación. </w:t>
            </w:r>
          </w:p>
          <w:p w14:paraId="1427E68D" w14:textId="2D984007" w:rsidR="002F4186" w:rsidRPr="00126CCA" w:rsidRDefault="002F4186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4) teoría del cambio validada que servirá como herramienta de recogida y de análisis de la información durante la evaluación</w:t>
            </w:r>
            <w:r w:rsidR="001C3E7E" w:rsidRPr="00126CC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92A509D" w14:textId="28EA23B0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Este informe debe seguir la estructura de contenido presentada arriba y será revisado por la supervisión y control de calidad de la evaluación y los comentarios serán reflejados si es pertinente y siempre manteniendo la independencia de la persona que se contrate.</w:t>
            </w:r>
          </w:p>
        </w:tc>
        <w:tc>
          <w:tcPr>
            <w:tcW w:w="1710" w:type="dxa"/>
          </w:tcPr>
          <w:p w14:paraId="77637A63" w14:textId="16288EB7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A las </w:t>
            </w:r>
            <w:r w:rsidR="000278F9" w:rsidRPr="00126CCA">
              <w:rPr>
                <w:rFonts w:ascii="Times New Roman" w:hAnsi="Times New Roman" w:cs="Times New Roman"/>
                <w:sz w:val="18"/>
                <w:szCs w:val="18"/>
              </w:rPr>
              <w:t>10 semanas de iniciado el cronograma</w:t>
            </w:r>
          </w:p>
        </w:tc>
        <w:tc>
          <w:tcPr>
            <w:tcW w:w="1260" w:type="dxa"/>
          </w:tcPr>
          <w:p w14:paraId="3F661736" w14:textId="410F6366" w:rsidR="001E5950" w:rsidRPr="00126CCA" w:rsidRDefault="002844CB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1E5950" w:rsidRPr="009C347A" w14:paraId="719775B3" w14:textId="4A953E5F" w:rsidTr="7526FF74">
        <w:trPr>
          <w:trHeight w:val="1252"/>
        </w:trPr>
        <w:tc>
          <w:tcPr>
            <w:tcW w:w="1260" w:type="dxa"/>
          </w:tcPr>
          <w:p w14:paraId="023A7F54" w14:textId="78937E42" w:rsidR="00CD0FF1" w:rsidRPr="00126CCA" w:rsidRDefault="00CD0FF1" w:rsidP="00CD0F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Producto 3 </w:t>
            </w:r>
          </w:p>
          <w:p w14:paraId="494C14F0" w14:textId="632E2347" w:rsidR="00481E22" w:rsidRPr="00126CCA" w:rsidRDefault="00CD0FF1" w:rsidP="00CD0FF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Pago 3</w:t>
            </w:r>
          </w:p>
        </w:tc>
        <w:tc>
          <w:tcPr>
            <w:tcW w:w="6565" w:type="dxa"/>
          </w:tcPr>
          <w:p w14:paraId="0F0EAABC" w14:textId="77777777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Versión borrador del informe final de la evaluación. Incluirá todos los apartados mostrados arriba en la estructura de contenido, a excepción del resumen ejecutivo y algunos anexos que podrán ser incluidos en la versión final. El informe tendrá un máximo de 50 páginas más anexos.</w:t>
            </w:r>
          </w:p>
          <w:p w14:paraId="06CC199A" w14:textId="5CF02E68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El borrador del informe se validará en un taller de validación a partir de una matriz de hallazgos, conclusiones y recomendaciones</w:t>
            </w:r>
            <w:r w:rsidR="00197B87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que deberá ser entregada a parte y que constituirá anexo del informe</w:t>
            </w:r>
            <w:r w:rsidR="00FE6D22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(ver ejemplo en el anexo</w:t>
            </w:r>
            <w:r w:rsidR="00236857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2)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10" w:type="dxa"/>
          </w:tcPr>
          <w:p w14:paraId="5EFED753" w14:textId="7DEF21C9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A las </w:t>
            </w:r>
            <w:r w:rsidR="00940AAC" w:rsidRPr="00126CC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semanas de iniciado el cronograma</w:t>
            </w:r>
          </w:p>
        </w:tc>
        <w:tc>
          <w:tcPr>
            <w:tcW w:w="1260" w:type="dxa"/>
          </w:tcPr>
          <w:p w14:paraId="5A868E7D" w14:textId="0665109B" w:rsidR="001E5950" w:rsidRPr="00126CCA" w:rsidRDefault="00854A0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A36F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E5950" w:rsidRPr="009C347A" w14:paraId="69B1F93D" w14:textId="7715324A" w:rsidTr="7526FF74">
        <w:trPr>
          <w:trHeight w:val="973"/>
        </w:trPr>
        <w:tc>
          <w:tcPr>
            <w:tcW w:w="1260" w:type="dxa"/>
          </w:tcPr>
          <w:p w14:paraId="15296107" w14:textId="77777777" w:rsidR="00CD0FF1" w:rsidRPr="00126CCA" w:rsidRDefault="00CD0FF1" w:rsidP="00CD0F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Producto 4</w:t>
            </w:r>
          </w:p>
          <w:p w14:paraId="5A8B391B" w14:textId="6F7C02EF" w:rsidR="001E5950" w:rsidRPr="00126CCA" w:rsidRDefault="00CD0FF1" w:rsidP="00CD0F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Pago 4</w:t>
            </w:r>
          </w:p>
        </w:tc>
        <w:tc>
          <w:tcPr>
            <w:tcW w:w="6565" w:type="dxa"/>
          </w:tcPr>
          <w:p w14:paraId="2A1A9BFF" w14:textId="77777777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Versión final del informe final de la evaluación con el resumen ejecutivo, ya revisada y de conformidad con la estructura de contenido mostrada arriba, con un máximo de 55 páginas más anexos. </w:t>
            </w:r>
          </w:p>
        </w:tc>
        <w:tc>
          <w:tcPr>
            <w:tcW w:w="1710" w:type="dxa"/>
          </w:tcPr>
          <w:p w14:paraId="59DF61A6" w14:textId="4060D890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A las </w:t>
            </w:r>
            <w:r w:rsidR="00940AAC" w:rsidRPr="00126CCA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semanas de iniciado el cronograma</w:t>
            </w:r>
          </w:p>
        </w:tc>
        <w:tc>
          <w:tcPr>
            <w:tcW w:w="1260" w:type="dxa"/>
          </w:tcPr>
          <w:p w14:paraId="03373BC5" w14:textId="6E3AC7E6" w:rsidR="001E5950" w:rsidRPr="00126CCA" w:rsidRDefault="00BE542C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E5950" w:rsidRPr="009C347A" w14:paraId="2DC9651C" w14:textId="78FCA3D8" w:rsidTr="7526FF74">
        <w:trPr>
          <w:trHeight w:val="1400"/>
        </w:trPr>
        <w:tc>
          <w:tcPr>
            <w:tcW w:w="1260" w:type="dxa"/>
          </w:tcPr>
          <w:p w14:paraId="3E23F14E" w14:textId="4813189D" w:rsidR="00CD0FF1" w:rsidRPr="00126CCA" w:rsidRDefault="00CD0FF1" w:rsidP="00CD0F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Producto 5</w:t>
            </w:r>
          </w:p>
          <w:p w14:paraId="6BB3947D" w14:textId="74DCA0BC" w:rsidR="00481E22" w:rsidRPr="00126CCA" w:rsidRDefault="00CD0FF1" w:rsidP="00CD0F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b/>
                <w:sz w:val="18"/>
                <w:szCs w:val="18"/>
              </w:rPr>
              <w:t>Pago 5</w:t>
            </w:r>
          </w:p>
        </w:tc>
        <w:tc>
          <w:tcPr>
            <w:tcW w:w="6565" w:type="dxa"/>
          </w:tcPr>
          <w:p w14:paraId="63547EDD" w14:textId="15428178" w:rsidR="001E5950" w:rsidRPr="00126CCA" w:rsidRDefault="001E5950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Diseminación. Herramientas de diseminación, tal cual se describen en la sección correspondiente de estos </w:t>
            </w:r>
            <w:proofErr w:type="spellStart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TdR</w:t>
            </w:r>
            <w:proofErr w:type="spellEnd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(resumen ejecutivo traducido al inglés, infografía/</w:t>
            </w:r>
            <w:proofErr w:type="spellStart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one</w:t>
            </w:r>
            <w:proofErr w:type="spellEnd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pager</w:t>
            </w:r>
            <w:proofErr w:type="spellEnd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brief</w:t>
            </w:r>
            <w:proofErr w:type="spellEnd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de evaluación (centrado en el proceso evaluativo), </w:t>
            </w:r>
            <w:proofErr w:type="spellStart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brief</w:t>
            </w:r>
            <w:proofErr w:type="spellEnd"/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político</w:t>
            </w:r>
            <w:r w:rsidR="0051762F" w:rsidRPr="00126CCA">
              <w:rPr>
                <w:rFonts w:ascii="Times New Roman" w:hAnsi="Times New Roman" w:cs="Times New Roman"/>
                <w:sz w:val="18"/>
                <w:szCs w:val="18"/>
              </w:rPr>
              <w:t>/programático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(centrado en l</w:t>
            </w:r>
            <w:r w:rsidR="0051762F" w:rsidRPr="00126CCA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1762F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pasos a seguir tras las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recomendaciones) y presentación)</w:t>
            </w:r>
            <w:r w:rsidR="00002600" w:rsidRPr="00126CCA">
              <w:rPr>
                <w:rFonts w:ascii="Times New Roman" w:hAnsi="Times New Roman" w:cs="Times New Roman"/>
                <w:sz w:val="18"/>
                <w:szCs w:val="18"/>
              </w:rPr>
              <w:t>, esquema de</w:t>
            </w:r>
            <w:r w:rsidR="00A85389"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la teoría de cambio adaptada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>. Además de la participación del evaluador o evaluadora en un evento de presentación de la evaluación con los principales actores clave del proceso.</w:t>
            </w:r>
          </w:p>
        </w:tc>
        <w:tc>
          <w:tcPr>
            <w:tcW w:w="1710" w:type="dxa"/>
          </w:tcPr>
          <w:p w14:paraId="3B93BD13" w14:textId="2786A841" w:rsidR="001E5950" w:rsidRPr="00126CCA" w:rsidRDefault="001E5950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A las </w:t>
            </w:r>
            <w:r w:rsidR="00940AAC" w:rsidRPr="00126CCA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Pr="00126CCA">
              <w:rPr>
                <w:rFonts w:ascii="Times New Roman" w:hAnsi="Times New Roman" w:cs="Times New Roman"/>
                <w:sz w:val="18"/>
                <w:szCs w:val="18"/>
              </w:rPr>
              <w:t xml:space="preserve"> semanas de iniciado el cronograma</w:t>
            </w:r>
          </w:p>
        </w:tc>
        <w:tc>
          <w:tcPr>
            <w:tcW w:w="1260" w:type="dxa"/>
          </w:tcPr>
          <w:p w14:paraId="0F2686EA" w14:textId="6D29CC01" w:rsidR="001E5950" w:rsidRPr="00126CCA" w:rsidRDefault="00BE542C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75611D" w:rsidRPr="009C347A" w14:paraId="2D634E07" w14:textId="77777777" w:rsidTr="7526FF74">
        <w:trPr>
          <w:trHeight w:val="314"/>
        </w:trPr>
        <w:tc>
          <w:tcPr>
            <w:tcW w:w="9535" w:type="dxa"/>
            <w:gridSpan w:val="3"/>
          </w:tcPr>
          <w:p w14:paraId="2F9B4B53" w14:textId="41F611F7" w:rsidR="0075611D" w:rsidRPr="00EC6A08" w:rsidRDefault="0075611D" w:rsidP="009C34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6A0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Monto destinado a la evaluación </w:t>
            </w:r>
          </w:p>
        </w:tc>
        <w:tc>
          <w:tcPr>
            <w:tcW w:w="1260" w:type="dxa"/>
          </w:tcPr>
          <w:p w14:paraId="73A57415" w14:textId="07DC88F9" w:rsidR="0075611D" w:rsidRDefault="00EC6A08" w:rsidP="009C34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7526FF7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796DF5B0" w:rsidRPr="7526F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7526FF74">
              <w:rPr>
                <w:rFonts w:ascii="Times New Roman" w:hAnsi="Times New Roman" w:cs="Times New Roman"/>
                <w:sz w:val="18"/>
                <w:szCs w:val="18"/>
              </w:rPr>
              <w:t>000.00 USD</w:t>
            </w:r>
          </w:p>
        </w:tc>
      </w:tr>
    </w:tbl>
    <w:p w14:paraId="2238A988" w14:textId="77777777" w:rsidR="00A939C5" w:rsidRPr="009C347A" w:rsidRDefault="00A939C5" w:rsidP="009C347A">
      <w:pPr>
        <w:spacing w:after="0" w:line="240" w:lineRule="auto"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14:paraId="5A82DC54" w14:textId="06B85983" w:rsidR="00245B34" w:rsidRPr="009C347A" w:rsidRDefault="00303FFE" w:rsidP="009C34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PE"/>
        </w:rPr>
      </w:pPr>
      <w:r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12.3. </w:t>
      </w:r>
      <w:r w:rsidR="00245B34" w:rsidRPr="009C347A">
        <w:rPr>
          <w:rFonts w:ascii="Times New Roman" w:hAnsi="Times New Roman" w:cs="Times New Roman"/>
          <w:b/>
          <w:sz w:val="24"/>
          <w:szCs w:val="24"/>
          <w:lang w:val="es-PE"/>
        </w:rPr>
        <w:t xml:space="preserve">Proceso de pago </w:t>
      </w:r>
    </w:p>
    <w:p w14:paraId="71780B12" w14:textId="77777777" w:rsidR="00F242DA" w:rsidRPr="009C347A" w:rsidRDefault="00245B34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El contrato será del tipo suma alzada. Se harán varios pagos parciales en el momento que la supervisión de la evaluación reciba a satisfacción los productos detallados arriba. </w:t>
      </w:r>
    </w:p>
    <w:p w14:paraId="694B5D54" w14:textId="592EBF91" w:rsidR="00245B34" w:rsidRPr="009C347A" w:rsidRDefault="00245B34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Se propone el siguiente calendario de pagos: </w:t>
      </w:r>
    </w:p>
    <w:p w14:paraId="0B483F0E" w14:textId="4F79DB1B" w:rsidR="00245B34" w:rsidRPr="009C347A" w:rsidRDefault="00F70D06" w:rsidP="009C347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245B34" w:rsidRPr="009C347A">
        <w:rPr>
          <w:rFonts w:ascii="Times New Roman" w:hAnsi="Times New Roman" w:cs="Times New Roman"/>
          <w:sz w:val="24"/>
          <w:szCs w:val="24"/>
        </w:rPr>
        <w:t xml:space="preserve">% a la entrega del producto 1 </w:t>
      </w:r>
    </w:p>
    <w:p w14:paraId="6DA79FE6" w14:textId="6A0227DC" w:rsidR="00245B34" w:rsidRPr="009C347A" w:rsidRDefault="00DC1636" w:rsidP="009C347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245B34" w:rsidRPr="009C347A">
        <w:rPr>
          <w:rFonts w:ascii="Times New Roman" w:hAnsi="Times New Roman" w:cs="Times New Roman"/>
          <w:sz w:val="24"/>
          <w:szCs w:val="24"/>
        </w:rPr>
        <w:t xml:space="preserve">% a la entrega del producto 2 </w:t>
      </w:r>
    </w:p>
    <w:p w14:paraId="3D22E212" w14:textId="34B9E068" w:rsidR="00B22285" w:rsidRPr="009C347A" w:rsidRDefault="00F70D06" w:rsidP="009C347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C1636">
        <w:rPr>
          <w:rFonts w:ascii="Times New Roman" w:hAnsi="Times New Roman" w:cs="Times New Roman"/>
          <w:sz w:val="24"/>
          <w:szCs w:val="24"/>
        </w:rPr>
        <w:t>0</w:t>
      </w:r>
      <w:r w:rsidR="00245B34" w:rsidRPr="009C347A">
        <w:rPr>
          <w:rFonts w:ascii="Times New Roman" w:hAnsi="Times New Roman" w:cs="Times New Roman"/>
          <w:sz w:val="24"/>
          <w:szCs w:val="24"/>
        </w:rPr>
        <w:t>% a la entrega de</w:t>
      </w:r>
      <w:r w:rsidR="00C441B9" w:rsidRPr="009C347A">
        <w:rPr>
          <w:rFonts w:ascii="Times New Roman" w:hAnsi="Times New Roman" w:cs="Times New Roman"/>
          <w:sz w:val="24"/>
          <w:szCs w:val="24"/>
        </w:rPr>
        <w:t xml:space="preserve">l </w:t>
      </w:r>
      <w:r w:rsidR="00245B34" w:rsidRPr="009C347A">
        <w:rPr>
          <w:rFonts w:ascii="Times New Roman" w:hAnsi="Times New Roman" w:cs="Times New Roman"/>
          <w:sz w:val="24"/>
          <w:szCs w:val="24"/>
        </w:rPr>
        <w:t xml:space="preserve">producto 3 </w:t>
      </w:r>
    </w:p>
    <w:p w14:paraId="1459228F" w14:textId="56A3A964" w:rsidR="00DC1636" w:rsidRDefault="00F70D06" w:rsidP="009C347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C441B9" w:rsidRPr="009C347A">
        <w:rPr>
          <w:rFonts w:ascii="Times New Roman" w:hAnsi="Times New Roman" w:cs="Times New Roman"/>
          <w:sz w:val="24"/>
          <w:szCs w:val="24"/>
        </w:rPr>
        <w:t xml:space="preserve">% a la entrega del producto </w:t>
      </w:r>
      <w:r w:rsidR="00245B34" w:rsidRPr="009C347A">
        <w:rPr>
          <w:rFonts w:ascii="Times New Roman" w:hAnsi="Times New Roman" w:cs="Times New Roman"/>
          <w:sz w:val="24"/>
          <w:szCs w:val="24"/>
        </w:rPr>
        <w:t>4</w:t>
      </w:r>
    </w:p>
    <w:p w14:paraId="52AE3403" w14:textId="0980380B" w:rsidR="00245B34" w:rsidRPr="00DC1636" w:rsidRDefault="00F70D06" w:rsidP="00DC163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C1636" w:rsidRPr="009C347A">
        <w:rPr>
          <w:rFonts w:ascii="Times New Roman" w:hAnsi="Times New Roman" w:cs="Times New Roman"/>
          <w:sz w:val="24"/>
          <w:szCs w:val="24"/>
        </w:rPr>
        <w:t xml:space="preserve">0% a la entrega del producto </w:t>
      </w:r>
      <w:r w:rsidR="00DC1636">
        <w:rPr>
          <w:rFonts w:ascii="Times New Roman" w:hAnsi="Times New Roman" w:cs="Times New Roman"/>
          <w:sz w:val="24"/>
          <w:szCs w:val="24"/>
        </w:rPr>
        <w:t>5</w:t>
      </w:r>
      <w:r w:rsidR="00245B34" w:rsidRPr="00DC16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CC8F62" w14:textId="6243BA16" w:rsidR="00A939C5" w:rsidRPr="009C347A" w:rsidRDefault="00A939C5" w:rsidP="009C347A">
      <w:pPr>
        <w:spacing w:after="0" w:line="240" w:lineRule="auto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br w:type="page"/>
      </w:r>
    </w:p>
    <w:p w14:paraId="2CA59FA9" w14:textId="1ED3DCF2" w:rsidR="00A939C5" w:rsidRPr="009C347A" w:rsidRDefault="00F83864" w:rsidP="25A306A2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Toc100060604"/>
      <w:r w:rsidRPr="25A306A2">
        <w:rPr>
          <w:rFonts w:ascii="Times New Roman" w:hAnsi="Times New Roman" w:cs="Times New Roman"/>
          <w:b/>
          <w:bCs/>
          <w:sz w:val="24"/>
          <w:szCs w:val="24"/>
        </w:rPr>
        <w:lastRenderedPageBreak/>
        <w:t>1</w:t>
      </w:r>
      <w:r w:rsidR="00C768BD" w:rsidRPr="25A306A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939C5" w:rsidRPr="25A306A2">
        <w:rPr>
          <w:rFonts w:ascii="Times New Roman" w:hAnsi="Times New Roman" w:cs="Times New Roman"/>
          <w:b/>
          <w:bCs/>
          <w:sz w:val="24"/>
          <w:szCs w:val="24"/>
        </w:rPr>
        <w:t>. Cronograma tentativ</w:t>
      </w:r>
      <w:r w:rsidR="5AAD7D74" w:rsidRPr="25A306A2">
        <w:rPr>
          <w:rFonts w:ascii="Times New Roman" w:hAnsi="Times New Roman" w:cs="Times New Roman"/>
          <w:b/>
          <w:bCs/>
          <w:sz w:val="24"/>
          <w:szCs w:val="24"/>
        </w:rPr>
        <w:t>o</w:t>
      </w:r>
      <w:bookmarkEnd w:id="1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68"/>
        <w:gridCol w:w="1869"/>
        <w:gridCol w:w="1938"/>
        <w:gridCol w:w="2415"/>
      </w:tblGrid>
      <w:tr w:rsidR="00A939C5" w:rsidRPr="009C347A" w14:paraId="7220D303" w14:textId="77777777" w:rsidTr="25A306A2">
        <w:trPr>
          <w:trHeight w:val="253"/>
        </w:trPr>
        <w:tc>
          <w:tcPr>
            <w:tcW w:w="2117" w:type="pct"/>
            <w:shd w:val="clear" w:color="auto" w:fill="000000" w:themeFill="text1"/>
            <w:vAlign w:val="center"/>
          </w:tcPr>
          <w:p w14:paraId="68EAD003" w14:textId="77777777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Actividad</w:t>
            </w:r>
          </w:p>
        </w:tc>
        <w:tc>
          <w:tcPr>
            <w:tcW w:w="866" w:type="pct"/>
            <w:shd w:val="clear" w:color="auto" w:fill="000000" w:themeFill="text1"/>
            <w:vAlign w:val="center"/>
          </w:tcPr>
          <w:p w14:paraId="133AF715" w14:textId="77777777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Inicio</w:t>
            </w:r>
          </w:p>
        </w:tc>
        <w:tc>
          <w:tcPr>
            <w:tcW w:w="898" w:type="pct"/>
            <w:shd w:val="clear" w:color="auto" w:fill="000000" w:themeFill="text1"/>
            <w:vAlign w:val="center"/>
          </w:tcPr>
          <w:p w14:paraId="58259AFF" w14:textId="77777777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Terminación</w:t>
            </w:r>
          </w:p>
        </w:tc>
        <w:tc>
          <w:tcPr>
            <w:tcW w:w="1119" w:type="pct"/>
            <w:shd w:val="clear" w:color="auto" w:fill="000000" w:themeFill="text1"/>
            <w:vAlign w:val="center"/>
          </w:tcPr>
          <w:p w14:paraId="35B81595" w14:textId="77777777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Participantes</w:t>
            </w:r>
          </w:p>
        </w:tc>
      </w:tr>
      <w:tr w:rsidR="00A939C5" w:rsidRPr="009C347A" w14:paraId="30467BB1" w14:textId="77777777" w:rsidTr="25A306A2">
        <w:trPr>
          <w:trHeight w:val="235"/>
        </w:trPr>
        <w:tc>
          <w:tcPr>
            <w:tcW w:w="5000" w:type="pct"/>
            <w:gridSpan w:val="4"/>
            <w:vAlign w:val="center"/>
          </w:tcPr>
          <w:p w14:paraId="704C0AC8" w14:textId="77777777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Fase de diseño</w:t>
            </w:r>
          </w:p>
        </w:tc>
      </w:tr>
      <w:tr w:rsidR="005E5B37" w:rsidRPr="009C347A" w14:paraId="666F0C81" w14:textId="77777777" w:rsidTr="25A306A2">
        <w:trPr>
          <w:trHeight w:val="359"/>
        </w:trPr>
        <w:tc>
          <w:tcPr>
            <w:tcW w:w="2117" w:type="pct"/>
            <w:vAlign w:val="center"/>
          </w:tcPr>
          <w:p w14:paraId="1B03F179" w14:textId="77777777" w:rsidR="005E5B37" w:rsidRPr="009C347A" w:rsidRDefault="005E5B37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Reunión inicial y plan de trabajo inicial (Producto 0)</w:t>
            </w:r>
          </w:p>
        </w:tc>
        <w:tc>
          <w:tcPr>
            <w:tcW w:w="866" w:type="pct"/>
            <w:vAlign w:val="center"/>
          </w:tcPr>
          <w:p w14:paraId="01535CF8" w14:textId="2C30DAA6" w:rsidR="005E5B37" w:rsidRPr="009C347A" w:rsidRDefault="005E5B37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7622376F" w14:textId="2357F429" w:rsidR="005E5B37" w:rsidRPr="009C347A" w:rsidRDefault="005E5B37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9B59703" w14:textId="146A6B61" w:rsidR="005E5B37" w:rsidRPr="009C347A" w:rsidRDefault="005E5B37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Grupo de referencia y evaluador/a</w:t>
            </w:r>
          </w:p>
        </w:tc>
      </w:tr>
      <w:tr w:rsidR="00A16C68" w:rsidRPr="009C347A" w14:paraId="63270C95" w14:textId="77777777" w:rsidTr="25A306A2">
        <w:trPr>
          <w:trHeight w:val="307"/>
        </w:trPr>
        <w:tc>
          <w:tcPr>
            <w:tcW w:w="2117" w:type="pct"/>
            <w:vAlign w:val="center"/>
          </w:tcPr>
          <w:p w14:paraId="4D3F9677" w14:textId="7EA7D9C0" w:rsidR="00A16C68" w:rsidRPr="009C347A" w:rsidRDefault="00A16C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Revisión bibliográfica, examen de la teoría de cambio y diseño de la evaluación</w:t>
            </w:r>
          </w:p>
        </w:tc>
        <w:tc>
          <w:tcPr>
            <w:tcW w:w="866" w:type="pct"/>
          </w:tcPr>
          <w:p w14:paraId="1B7C38C3" w14:textId="355DD834" w:rsidR="00A16C68" w:rsidRPr="009C347A" w:rsidRDefault="00A16C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079A490A" w14:textId="6C3C0965" w:rsidR="00A16C68" w:rsidRPr="009C347A" w:rsidRDefault="00A16C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44F0C0F3" w14:textId="25CBB128" w:rsidR="00A16C68" w:rsidRPr="009C347A" w:rsidRDefault="00A16C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A16C68" w:rsidRPr="009C347A" w14:paraId="0B9528FE" w14:textId="77777777" w:rsidTr="25A306A2">
        <w:trPr>
          <w:trHeight w:val="350"/>
        </w:trPr>
        <w:tc>
          <w:tcPr>
            <w:tcW w:w="2117" w:type="pct"/>
            <w:vAlign w:val="center"/>
          </w:tcPr>
          <w:p w14:paraId="6C1A95F4" w14:textId="333BAC96" w:rsidR="00A16C68" w:rsidRPr="009C347A" w:rsidRDefault="00A16C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Completamiento y acuerdo de la propuesta metodológica</w:t>
            </w:r>
          </w:p>
        </w:tc>
        <w:tc>
          <w:tcPr>
            <w:tcW w:w="866" w:type="pct"/>
          </w:tcPr>
          <w:p w14:paraId="52F7AC13" w14:textId="564164F8" w:rsidR="00A16C68" w:rsidRPr="009C347A" w:rsidRDefault="00A16C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02912741" w14:textId="25CB72E9" w:rsidR="00A16C68" w:rsidRPr="009C347A" w:rsidRDefault="00A16C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59B8DA1" w14:textId="51A61C3D" w:rsidR="00A16C68" w:rsidRPr="009C347A" w:rsidRDefault="00A16C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Grupo de referencia y evaluador/a</w:t>
            </w:r>
          </w:p>
        </w:tc>
      </w:tr>
      <w:tr w:rsidR="00A16C68" w:rsidRPr="009C347A" w14:paraId="279532BF" w14:textId="77777777" w:rsidTr="25A306A2">
        <w:trPr>
          <w:trHeight w:val="305"/>
        </w:trPr>
        <w:tc>
          <w:tcPr>
            <w:tcW w:w="2117" w:type="pct"/>
            <w:vAlign w:val="center"/>
          </w:tcPr>
          <w:p w14:paraId="74525809" w14:textId="78221CCB" w:rsidR="00A16C68" w:rsidRPr="009C347A" w:rsidRDefault="00A16C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Acuerdo sobre la hoja de ruta para actividades en el terreno</w:t>
            </w:r>
            <w:r w:rsidR="00491A1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 incluyendo </w:t>
            </w:r>
            <w:r w:rsidR="00D35A40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para </w:t>
            </w:r>
            <w:proofErr w:type="spellStart"/>
            <w:r w:rsidR="00EC75D7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ethical</w:t>
            </w:r>
            <w:proofErr w:type="spellEnd"/>
            <w:r w:rsidR="00EC75D7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 </w:t>
            </w:r>
            <w:proofErr w:type="spellStart"/>
            <w:r w:rsidR="00EC75D7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review</w:t>
            </w:r>
            <w:proofErr w:type="spellEnd"/>
          </w:p>
        </w:tc>
        <w:tc>
          <w:tcPr>
            <w:tcW w:w="866" w:type="pct"/>
          </w:tcPr>
          <w:p w14:paraId="16084137" w14:textId="09040EF1" w:rsidR="00A16C68" w:rsidRPr="009C347A" w:rsidRDefault="00A16C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55BA9CD7" w14:textId="7BBDF329" w:rsidR="00A16C68" w:rsidRPr="009C347A" w:rsidRDefault="00A16C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731FD758" w14:textId="13EF449B" w:rsidR="00A16C68" w:rsidRPr="009C347A" w:rsidRDefault="00A16C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5E5B37" w:rsidRPr="009C347A" w14:paraId="3E1680C2" w14:textId="77777777" w:rsidTr="25A306A2">
        <w:trPr>
          <w:trHeight w:val="404"/>
        </w:trPr>
        <w:tc>
          <w:tcPr>
            <w:tcW w:w="2117" w:type="pct"/>
            <w:vAlign w:val="center"/>
          </w:tcPr>
          <w:p w14:paraId="21C892E5" w14:textId="5BD802B4" w:rsidR="005E5B37" w:rsidRPr="009C347A" w:rsidRDefault="005E5B37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Análisis de evaluabilidad para establecer viabilidad y limitaciones de la evaluación</w:t>
            </w:r>
          </w:p>
        </w:tc>
        <w:tc>
          <w:tcPr>
            <w:tcW w:w="866" w:type="pct"/>
            <w:vAlign w:val="center"/>
          </w:tcPr>
          <w:p w14:paraId="26B815F0" w14:textId="7B471EA7" w:rsidR="005E5B37" w:rsidRPr="009C347A" w:rsidRDefault="005E5B37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7F2E5B3F" w14:textId="4C7A0657" w:rsidR="005E5B37" w:rsidRPr="009C347A" w:rsidRDefault="005E5B37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06F6F88" w14:textId="531A9D57" w:rsidR="005E5B37" w:rsidRPr="009C347A" w:rsidRDefault="005E5B37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BC3ECC" w:rsidRPr="009C347A" w14:paraId="0FCF772A" w14:textId="77777777" w:rsidTr="25A306A2">
        <w:trPr>
          <w:trHeight w:val="325"/>
        </w:trPr>
        <w:tc>
          <w:tcPr>
            <w:tcW w:w="2117" w:type="pct"/>
            <w:vAlign w:val="center"/>
          </w:tcPr>
          <w:p w14:paraId="42683499" w14:textId="5A12C2C3" w:rsidR="00BC3ECC" w:rsidRPr="009C347A" w:rsidRDefault="00BC3ECC" w:rsidP="009C347A">
            <w:pPr>
              <w:spacing w:after="0" w:line="240" w:lineRule="auto"/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Entrega de la Matriz de evaluación e informe de evaluabilidad </w:t>
            </w:r>
            <w:r w:rsidRPr="00797CA0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  <w:lang w:val="es-US"/>
              </w:rPr>
              <w:t>(producto 1)</w:t>
            </w:r>
          </w:p>
        </w:tc>
        <w:tc>
          <w:tcPr>
            <w:tcW w:w="866" w:type="pct"/>
            <w:vAlign w:val="center"/>
          </w:tcPr>
          <w:p w14:paraId="32B6B23E" w14:textId="77777777" w:rsidR="00BC3ECC" w:rsidRPr="009C347A" w:rsidRDefault="00BC3ECC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25E0B424" w14:textId="77777777" w:rsidR="00BC3ECC" w:rsidRPr="009C347A" w:rsidRDefault="00BC3ECC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86B84B9" w14:textId="42C76ACD" w:rsidR="00BC3ECC" w:rsidRPr="009C347A" w:rsidRDefault="00024BD2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194168" w:rsidRPr="009C347A" w14:paraId="30C60D5F" w14:textId="77777777" w:rsidTr="25A306A2">
        <w:trPr>
          <w:trHeight w:val="325"/>
        </w:trPr>
        <w:tc>
          <w:tcPr>
            <w:tcW w:w="2117" w:type="pct"/>
            <w:vAlign w:val="center"/>
          </w:tcPr>
          <w:p w14:paraId="00566FD7" w14:textId="1D6A87BD" w:rsidR="00194168" w:rsidRPr="009C347A" w:rsidRDefault="0019416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Entrega del informe borrador inicial</w:t>
            </w:r>
            <w:r w:rsidR="00D34FB3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 incluyendo </w:t>
            </w:r>
            <w:proofErr w:type="spellStart"/>
            <w:r w:rsidR="00D35A40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ethical</w:t>
            </w:r>
            <w:proofErr w:type="spellEnd"/>
            <w:r w:rsidR="00D35A40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 </w:t>
            </w:r>
            <w:proofErr w:type="spellStart"/>
            <w:r w:rsidR="00D35A40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review</w:t>
            </w:r>
            <w:proofErr w:type="spellEnd"/>
          </w:p>
        </w:tc>
        <w:tc>
          <w:tcPr>
            <w:tcW w:w="866" w:type="pct"/>
            <w:vAlign w:val="center"/>
          </w:tcPr>
          <w:p w14:paraId="0F0D4B06" w14:textId="6768949A" w:rsidR="00194168" w:rsidRPr="009C347A" w:rsidRDefault="001941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0C03D656" w14:textId="3219C1D2" w:rsidR="00194168" w:rsidRPr="009C347A" w:rsidRDefault="00194168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A426915" w14:textId="53F183FE" w:rsidR="00194168" w:rsidRPr="009C347A" w:rsidRDefault="00F6252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194168" w:rsidRPr="009C347A">
              <w:rPr>
                <w:rFonts w:ascii="Times New Roman" w:hAnsi="Times New Roman" w:cs="Times New Roman"/>
                <w:sz w:val="24"/>
                <w:szCs w:val="24"/>
              </w:rPr>
              <w:t>valuador/a</w:t>
            </w:r>
          </w:p>
        </w:tc>
      </w:tr>
      <w:tr w:rsidR="00923D43" w:rsidRPr="009C347A" w14:paraId="7CD4DC3C" w14:textId="77777777" w:rsidTr="25A306A2">
        <w:trPr>
          <w:trHeight w:val="352"/>
        </w:trPr>
        <w:tc>
          <w:tcPr>
            <w:tcW w:w="2117" w:type="pct"/>
            <w:vAlign w:val="center"/>
          </w:tcPr>
          <w:p w14:paraId="38FBD122" w14:textId="77777777" w:rsidR="00923D43" w:rsidRPr="009C347A" w:rsidRDefault="00923D43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Revisión del informe borrador por parte de UNICEF</w:t>
            </w:r>
          </w:p>
        </w:tc>
        <w:tc>
          <w:tcPr>
            <w:tcW w:w="866" w:type="pct"/>
          </w:tcPr>
          <w:p w14:paraId="2F92C651" w14:textId="212D7067" w:rsidR="00923D43" w:rsidRPr="009C347A" w:rsidRDefault="00923D43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2CCED769" w14:textId="673DF476" w:rsidR="00923D43" w:rsidRPr="009C347A" w:rsidRDefault="00923D43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62AA3A6" w14:textId="77777777" w:rsidR="00923D43" w:rsidRPr="009C347A" w:rsidRDefault="00923D43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Oficina de UNICEF Cuba</w:t>
            </w:r>
          </w:p>
        </w:tc>
      </w:tr>
      <w:tr w:rsidR="00923D43" w:rsidRPr="009C347A" w14:paraId="3795C591" w14:textId="77777777" w:rsidTr="25A306A2">
        <w:trPr>
          <w:trHeight w:val="233"/>
        </w:trPr>
        <w:tc>
          <w:tcPr>
            <w:tcW w:w="2117" w:type="pct"/>
            <w:vAlign w:val="center"/>
          </w:tcPr>
          <w:p w14:paraId="0D11EE33" w14:textId="77777777" w:rsidR="00923D43" w:rsidRPr="009C347A" w:rsidRDefault="00923D43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Taller de validación del informe inicial de evaluación</w:t>
            </w:r>
          </w:p>
        </w:tc>
        <w:tc>
          <w:tcPr>
            <w:tcW w:w="866" w:type="pct"/>
          </w:tcPr>
          <w:p w14:paraId="03EBCC82" w14:textId="4ED832ED" w:rsidR="00923D43" w:rsidRPr="009C347A" w:rsidRDefault="00923D43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081150A0" w14:textId="7B709CE9" w:rsidR="00923D43" w:rsidRPr="009C347A" w:rsidRDefault="00923D43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B4EC2D9" w14:textId="6C962C3F" w:rsidR="00923D43" w:rsidRPr="009C347A" w:rsidRDefault="00923D43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Evaluador/a y Grupo de Referencia </w:t>
            </w:r>
          </w:p>
        </w:tc>
      </w:tr>
      <w:tr w:rsidR="00923D43" w:rsidRPr="009C347A" w14:paraId="313F3719" w14:textId="77777777" w:rsidTr="25A306A2">
        <w:trPr>
          <w:trHeight w:val="370"/>
        </w:trPr>
        <w:tc>
          <w:tcPr>
            <w:tcW w:w="2117" w:type="pct"/>
            <w:vAlign w:val="center"/>
          </w:tcPr>
          <w:p w14:paraId="07C91123" w14:textId="65F90A60" w:rsidR="00923D43" w:rsidRPr="009C347A" w:rsidRDefault="00923D43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Entrega del informe inicial</w:t>
            </w:r>
            <w:r w:rsidRPr="00797CA0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  <w:lang w:val="es-US"/>
              </w:rPr>
              <w:t xml:space="preserve"> (versión final del producto </w:t>
            </w:r>
            <w:r w:rsidR="0047010C" w:rsidRPr="00797CA0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  <w:lang w:val="es-US"/>
              </w:rPr>
              <w:t>2</w:t>
            </w:r>
            <w:r w:rsidRPr="00797CA0"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  <w:lang w:val="es-US"/>
              </w:rPr>
              <w:t>)</w:t>
            </w:r>
          </w:p>
        </w:tc>
        <w:tc>
          <w:tcPr>
            <w:tcW w:w="866" w:type="pct"/>
          </w:tcPr>
          <w:p w14:paraId="47A32DCD" w14:textId="2A4083F7" w:rsidR="00923D43" w:rsidRPr="009C347A" w:rsidRDefault="00923D43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5A20F341" w14:textId="0813752C" w:rsidR="00923D43" w:rsidRPr="009C347A" w:rsidRDefault="00923D43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3D20E007" w14:textId="53DE2255" w:rsidR="00923D43" w:rsidRPr="009C347A" w:rsidRDefault="00923D43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A939C5" w:rsidRPr="009C347A" w14:paraId="7D5B6534" w14:textId="77777777" w:rsidTr="25A306A2">
        <w:trPr>
          <w:trHeight w:val="406"/>
        </w:trPr>
        <w:tc>
          <w:tcPr>
            <w:tcW w:w="2117" w:type="pct"/>
            <w:vAlign w:val="center"/>
          </w:tcPr>
          <w:p w14:paraId="355C4227" w14:textId="0F18DC30" w:rsidR="00A939C5" w:rsidRPr="009C347A" w:rsidRDefault="00FA08E8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Seguimiento a la hoja de </w:t>
            </w:r>
            <w:r w:rsidR="0008420A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ruta para </w:t>
            </w: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actividades en </w:t>
            </w:r>
            <w:r w:rsidR="0008420A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el terreno </w:t>
            </w:r>
            <w:r w:rsidR="000669F3" w:rsidRPr="009C347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espacio geográfico del proyecto</w:t>
            </w:r>
            <w:r w:rsidR="000669F3" w:rsidRPr="009C347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66" w:type="pct"/>
            <w:vAlign w:val="center"/>
          </w:tcPr>
          <w:p w14:paraId="2F62936F" w14:textId="4C66D2B7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73BEC4D1" w14:textId="1FAE9950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7891684E" w14:textId="0A5AFA92" w:rsidR="00A939C5" w:rsidRPr="009C347A" w:rsidRDefault="007736DF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A939C5" w:rsidRPr="009C347A" w14:paraId="48A63B61" w14:textId="77777777" w:rsidTr="25A306A2">
        <w:trPr>
          <w:trHeight w:val="352"/>
        </w:trPr>
        <w:tc>
          <w:tcPr>
            <w:tcW w:w="5000" w:type="pct"/>
            <w:gridSpan w:val="4"/>
            <w:vAlign w:val="center"/>
          </w:tcPr>
          <w:p w14:paraId="3646793F" w14:textId="0A0C60A7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Fase de análisis</w:t>
            </w:r>
            <w:r w:rsidR="00282A68"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, interpretación y sistematización de la información</w:t>
            </w:r>
          </w:p>
        </w:tc>
      </w:tr>
      <w:tr w:rsidR="00A939C5" w:rsidRPr="009C347A" w14:paraId="595263A0" w14:textId="77777777" w:rsidTr="25A306A2">
        <w:trPr>
          <w:trHeight w:val="442"/>
        </w:trPr>
        <w:tc>
          <w:tcPr>
            <w:tcW w:w="2117" w:type="pct"/>
            <w:vAlign w:val="center"/>
          </w:tcPr>
          <w:p w14:paraId="2C40DBBF" w14:textId="77777777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Organización, procesamiento y análisis de la información</w:t>
            </w:r>
          </w:p>
        </w:tc>
        <w:tc>
          <w:tcPr>
            <w:tcW w:w="866" w:type="pct"/>
            <w:vAlign w:val="center"/>
          </w:tcPr>
          <w:p w14:paraId="4F3AEA41" w14:textId="083C5BF2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22399E7A" w14:textId="388E13EC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7816027" w14:textId="5F33E51E" w:rsidR="00A939C5" w:rsidRPr="009C347A" w:rsidRDefault="007736DF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A939C5" w:rsidRPr="009C347A" w14:paraId="42B0A020" w14:textId="77777777" w:rsidTr="25A306A2">
        <w:trPr>
          <w:trHeight w:val="370"/>
        </w:trPr>
        <w:tc>
          <w:tcPr>
            <w:tcW w:w="5000" w:type="pct"/>
            <w:gridSpan w:val="4"/>
            <w:vAlign w:val="center"/>
          </w:tcPr>
          <w:p w14:paraId="48C4D873" w14:textId="77777777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Fase de entrega del informe final</w:t>
            </w:r>
          </w:p>
        </w:tc>
      </w:tr>
      <w:tr w:rsidR="00A939C5" w:rsidRPr="009C347A" w14:paraId="7CDDA62A" w14:textId="77777777" w:rsidTr="25A306A2">
        <w:trPr>
          <w:trHeight w:val="359"/>
        </w:trPr>
        <w:tc>
          <w:tcPr>
            <w:tcW w:w="2117" w:type="pct"/>
            <w:shd w:val="clear" w:color="auto" w:fill="auto"/>
            <w:vAlign w:val="center"/>
          </w:tcPr>
          <w:p w14:paraId="0CFBB821" w14:textId="77777777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Confección de informe de los resultados de la evaluación</w:t>
            </w:r>
          </w:p>
        </w:tc>
        <w:tc>
          <w:tcPr>
            <w:tcW w:w="866" w:type="pct"/>
            <w:vAlign w:val="center"/>
          </w:tcPr>
          <w:p w14:paraId="2FD38EEC" w14:textId="4C2460E8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621ED1C5" w14:textId="4E1955C3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53624AD5" w14:textId="664A67C6" w:rsidR="00A939C5" w:rsidRPr="009C347A" w:rsidRDefault="007736DF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FB1FE6" w:rsidRPr="009C347A" w14:paraId="27D53B29" w14:textId="77777777" w:rsidTr="25A306A2">
        <w:trPr>
          <w:trHeight w:val="215"/>
        </w:trPr>
        <w:tc>
          <w:tcPr>
            <w:tcW w:w="2117" w:type="pct"/>
            <w:shd w:val="clear" w:color="auto" w:fill="auto"/>
            <w:vAlign w:val="center"/>
          </w:tcPr>
          <w:p w14:paraId="5E3CA2D3" w14:textId="60EA1DA5" w:rsidR="00FB1FE6" w:rsidRPr="009C347A" w:rsidRDefault="17AEA6D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25A306A2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  <w:lang w:val="es-US"/>
              </w:rPr>
              <w:t xml:space="preserve">Entrega del borrador de informe final </w:t>
            </w:r>
            <w:r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 xml:space="preserve">(Producto </w:t>
            </w:r>
            <w:r w:rsidR="49600457"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>3</w:t>
            </w:r>
            <w:r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>)</w:t>
            </w:r>
            <w:r w:rsidRPr="25A306A2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  <w:lang w:val="es-US"/>
              </w:rPr>
              <w:t xml:space="preserve"> </w:t>
            </w:r>
          </w:p>
        </w:tc>
        <w:tc>
          <w:tcPr>
            <w:tcW w:w="866" w:type="pct"/>
          </w:tcPr>
          <w:p w14:paraId="573F655F" w14:textId="3CFC0B35" w:rsidR="00FB1FE6" w:rsidRPr="009C347A" w:rsidRDefault="00FB1FE6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</w:tcPr>
          <w:p w14:paraId="3620DCDB" w14:textId="2C46C347" w:rsidR="00FB1FE6" w:rsidRPr="009C347A" w:rsidRDefault="00FB1FE6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5C59441" w14:textId="25D10274" w:rsidR="00FB1FE6" w:rsidRPr="009C347A" w:rsidRDefault="00FB1FE6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A939C5" w:rsidRPr="009C347A" w14:paraId="25BB0A98" w14:textId="77777777" w:rsidTr="25A306A2">
        <w:trPr>
          <w:trHeight w:val="512"/>
        </w:trPr>
        <w:tc>
          <w:tcPr>
            <w:tcW w:w="2117" w:type="pct"/>
            <w:shd w:val="clear" w:color="auto" w:fill="auto"/>
            <w:vAlign w:val="center"/>
          </w:tcPr>
          <w:p w14:paraId="3A4B5A8D" w14:textId="1ED0C3D0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Taller de validación del informe final de evaluación</w:t>
            </w:r>
            <w:r w:rsidR="00A05B23"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 xml:space="preserve"> (a través de la matriz de hallazgos, conclusiones y recomendaciones)</w:t>
            </w:r>
          </w:p>
        </w:tc>
        <w:tc>
          <w:tcPr>
            <w:tcW w:w="866" w:type="pct"/>
            <w:vAlign w:val="center"/>
          </w:tcPr>
          <w:p w14:paraId="77DDB813" w14:textId="31BE3829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0FEB9D7A" w14:textId="697D4DAA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5D050C70" w14:textId="62A25996" w:rsidR="00A939C5" w:rsidRPr="009C347A" w:rsidRDefault="007736DF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Evaluador/a </w:t>
            </w:r>
            <w:r w:rsidR="00A939C5" w:rsidRPr="009C347A">
              <w:rPr>
                <w:rFonts w:ascii="Times New Roman" w:hAnsi="Times New Roman" w:cs="Times New Roman"/>
                <w:sz w:val="24"/>
                <w:szCs w:val="24"/>
              </w:rPr>
              <w:t>y Grupo de Referencia</w:t>
            </w:r>
          </w:p>
        </w:tc>
      </w:tr>
      <w:tr w:rsidR="00CD6506" w:rsidRPr="009C347A" w14:paraId="6D76CFEB" w14:textId="77777777" w:rsidTr="25A306A2">
        <w:trPr>
          <w:trHeight w:val="60"/>
        </w:trPr>
        <w:tc>
          <w:tcPr>
            <w:tcW w:w="2117" w:type="pct"/>
            <w:shd w:val="clear" w:color="auto" w:fill="auto"/>
            <w:vAlign w:val="center"/>
          </w:tcPr>
          <w:p w14:paraId="13921DE5" w14:textId="77777777" w:rsidR="00CD6506" w:rsidRPr="009C347A" w:rsidRDefault="00CD6506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color w:val="404040"/>
                <w:sz w:val="24"/>
                <w:szCs w:val="24"/>
                <w:lang w:val="es-US"/>
              </w:rPr>
              <w:t>Revisión del informe borrador por parte de UNICEF</w:t>
            </w:r>
          </w:p>
        </w:tc>
        <w:tc>
          <w:tcPr>
            <w:tcW w:w="866" w:type="pct"/>
            <w:vAlign w:val="center"/>
          </w:tcPr>
          <w:p w14:paraId="6791A844" w14:textId="07196B9F" w:rsidR="00CD6506" w:rsidRPr="009C347A" w:rsidRDefault="00CD6506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59F11CE2" w14:textId="754265B6" w:rsidR="00CD6506" w:rsidRPr="009C347A" w:rsidRDefault="00CD6506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1EDDE53" w14:textId="77777777" w:rsidR="00CD6506" w:rsidRPr="009C347A" w:rsidRDefault="00CD6506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Oficina de UNICEF Cuba</w:t>
            </w:r>
          </w:p>
        </w:tc>
      </w:tr>
      <w:tr w:rsidR="00CD6506" w:rsidRPr="009C347A" w14:paraId="286DE7E7" w14:textId="77777777" w:rsidTr="25A306A2">
        <w:trPr>
          <w:trHeight w:val="269"/>
        </w:trPr>
        <w:tc>
          <w:tcPr>
            <w:tcW w:w="2117" w:type="pct"/>
            <w:shd w:val="clear" w:color="auto" w:fill="auto"/>
            <w:vAlign w:val="center"/>
          </w:tcPr>
          <w:p w14:paraId="02136C4D" w14:textId="21804C6E" w:rsidR="00CD6506" w:rsidRPr="009C347A" w:rsidRDefault="315C6D9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25A306A2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  <w:lang w:val="es-US"/>
              </w:rPr>
              <w:t xml:space="preserve">Entrega del informe final de la evaluación, versión final </w:t>
            </w:r>
            <w:r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 xml:space="preserve">(Producto </w:t>
            </w:r>
            <w:r w:rsidR="49600457"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>4</w:t>
            </w:r>
            <w:r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 xml:space="preserve">) </w:t>
            </w:r>
          </w:p>
        </w:tc>
        <w:tc>
          <w:tcPr>
            <w:tcW w:w="866" w:type="pct"/>
            <w:vAlign w:val="center"/>
          </w:tcPr>
          <w:p w14:paraId="3E2E7840" w14:textId="0F44E4BE" w:rsidR="00CD6506" w:rsidRPr="009C347A" w:rsidRDefault="00CD6506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17C80486" w14:textId="098C913F" w:rsidR="00CD6506" w:rsidRPr="009C347A" w:rsidRDefault="00CD6506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6F6247EB" w14:textId="7D4A71A4" w:rsidR="00CD6506" w:rsidRPr="009C347A" w:rsidRDefault="00CD6506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</w:p>
        </w:tc>
      </w:tr>
      <w:tr w:rsidR="00A939C5" w:rsidRPr="009C347A" w14:paraId="006E17C6" w14:textId="77777777" w:rsidTr="25A306A2">
        <w:trPr>
          <w:trHeight w:val="674"/>
        </w:trPr>
        <w:tc>
          <w:tcPr>
            <w:tcW w:w="2117" w:type="pct"/>
            <w:shd w:val="clear" w:color="auto" w:fill="auto"/>
            <w:vAlign w:val="center"/>
          </w:tcPr>
          <w:p w14:paraId="1B664131" w14:textId="04978D35" w:rsidR="00A939C5" w:rsidRPr="009C347A" w:rsidRDefault="00A939C5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25A306A2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  <w:lang w:val="es-US"/>
              </w:rPr>
              <w:t xml:space="preserve">Evento de presentación de hallazgos, conclusiones, recomendaciones de la evaluación y productos de diseminación. </w:t>
            </w:r>
            <w:r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 xml:space="preserve">(Producto </w:t>
            </w:r>
            <w:r w:rsidR="49600457"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>5</w:t>
            </w:r>
            <w:r w:rsidRPr="25A306A2">
              <w:rPr>
                <w:rFonts w:ascii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  <w:lang w:val="es-US"/>
              </w:rPr>
              <w:t>)</w:t>
            </w:r>
          </w:p>
        </w:tc>
        <w:tc>
          <w:tcPr>
            <w:tcW w:w="866" w:type="pct"/>
            <w:vAlign w:val="center"/>
          </w:tcPr>
          <w:p w14:paraId="3CDFB816" w14:textId="70ACD7CE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 w14:paraId="6DA6022D" w14:textId="31DFE356" w:rsidR="00A939C5" w:rsidRPr="009C347A" w:rsidRDefault="00A939C5" w:rsidP="009C3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Align w:val="center"/>
          </w:tcPr>
          <w:p w14:paraId="14AE5E8E" w14:textId="43407CA3" w:rsidR="00A939C5" w:rsidRPr="009C347A" w:rsidRDefault="007736DF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Evaluador/a</w:t>
            </w:r>
            <w:r w:rsidR="00815E65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, representantes </w:t>
            </w:r>
            <w:r w:rsidR="00191B8A">
              <w:rPr>
                <w:rFonts w:ascii="Times New Roman" w:hAnsi="Times New Roman" w:cs="Times New Roman"/>
                <w:sz w:val="24"/>
                <w:szCs w:val="24"/>
              </w:rPr>
              <w:t>del gobierno</w:t>
            </w:r>
            <w:r w:rsidR="00815E65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91B8A">
              <w:rPr>
                <w:rFonts w:ascii="Times New Roman" w:hAnsi="Times New Roman" w:cs="Times New Roman"/>
                <w:sz w:val="24"/>
                <w:szCs w:val="24"/>
              </w:rPr>
              <w:t>beneficiarios</w:t>
            </w:r>
            <w:r w:rsidR="00A939C5" w:rsidRPr="009C347A">
              <w:rPr>
                <w:rFonts w:ascii="Times New Roman" w:hAnsi="Times New Roman" w:cs="Times New Roman"/>
                <w:sz w:val="24"/>
                <w:szCs w:val="24"/>
              </w:rPr>
              <w:t xml:space="preserve"> y UNICEF Cuba</w:t>
            </w:r>
          </w:p>
        </w:tc>
      </w:tr>
    </w:tbl>
    <w:p w14:paraId="67ACA129" w14:textId="77777777" w:rsidR="00CA244B" w:rsidRPr="009C347A" w:rsidRDefault="00CA244B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FE56C" w14:textId="77777777" w:rsidR="00D51F77" w:rsidRPr="009C347A" w:rsidRDefault="00D51F77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CD2E9" w14:textId="68769737" w:rsidR="00522ADF" w:rsidRPr="009C347A" w:rsidRDefault="009665B3" w:rsidP="009C347A">
      <w:pPr>
        <w:shd w:val="clear" w:color="auto" w:fill="D5DCE4" w:themeFill="text2" w:themeFillTint="33"/>
        <w:tabs>
          <w:tab w:val="left" w:pos="3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347A">
        <w:rPr>
          <w:rFonts w:ascii="Times New Roman" w:hAnsi="Times New Roman" w:cs="Times New Roman"/>
          <w:b/>
          <w:sz w:val="24"/>
          <w:szCs w:val="24"/>
        </w:rPr>
        <w:t>1</w:t>
      </w:r>
      <w:r w:rsidR="00C768BD" w:rsidRPr="009C347A">
        <w:rPr>
          <w:rFonts w:ascii="Times New Roman" w:hAnsi="Times New Roman" w:cs="Times New Roman"/>
          <w:b/>
          <w:sz w:val="24"/>
          <w:szCs w:val="24"/>
        </w:rPr>
        <w:t>4</w:t>
      </w:r>
      <w:r w:rsidRPr="009C347A">
        <w:rPr>
          <w:rFonts w:ascii="Times New Roman" w:hAnsi="Times New Roman" w:cs="Times New Roman"/>
          <w:b/>
          <w:sz w:val="24"/>
          <w:szCs w:val="24"/>
        </w:rPr>
        <w:t xml:space="preserve">. Proceso de postulación </w:t>
      </w:r>
    </w:p>
    <w:p w14:paraId="04C016EE" w14:textId="5B6B318E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CE70C" w14:textId="79727090" w:rsidR="00EC529B" w:rsidRPr="009C347A" w:rsidRDefault="00062F1B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L</w:t>
      </w:r>
      <w:r w:rsidR="00097EA4" w:rsidRPr="009C347A">
        <w:rPr>
          <w:rFonts w:ascii="Times New Roman" w:hAnsi="Times New Roman" w:cs="Times New Roman"/>
          <w:sz w:val="24"/>
          <w:szCs w:val="24"/>
        </w:rPr>
        <w:t xml:space="preserve">as personas interesadas en </w:t>
      </w:r>
      <w:r w:rsidR="008D7621" w:rsidRPr="009C347A">
        <w:rPr>
          <w:rFonts w:ascii="Times New Roman" w:hAnsi="Times New Roman" w:cs="Times New Roman"/>
          <w:sz w:val="24"/>
          <w:szCs w:val="24"/>
        </w:rPr>
        <w:t xml:space="preserve">aplicar para </w:t>
      </w:r>
      <w:r w:rsidR="009855D7" w:rsidRPr="009C347A">
        <w:rPr>
          <w:rFonts w:ascii="Times New Roman" w:hAnsi="Times New Roman" w:cs="Times New Roman"/>
          <w:sz w:val="24"/>
          <w:szCs w:val="24"/>
        </w:rPr>
        <w:t xml:space="preserve">llevar a cabo la evaluación, según estos términos de referencia, </w:t>
      </w:r>
      <w:r w:rsidR="00097EA4" w:rsidRPr="009C347A">
        <w:rPr>
          <w:rFonts w:ascii="Times New Roman" w:hAnsi="Times New Roman" w:cs="Times New Roman"/>
          <w:sz w:val="24"/>
          <w:szCs w:val="24"/>
        </w:rPr>
        <w:t xml:space="preserve">podrán </w:t>
      </w:r>
      <w:r w:rsidR="00D345A6" w:rsidRPr="009C347A">
        <w:rPr>
          <w:rFonts w:ascii="Times New Roman" w:hAnsi="Times New Roman" w:cs="Times New Roman"/>
          <w:sz w:val="24"/>
          <w:szCs w:val="24"/>
        </w:rPr>
        <w:t xml:space="preserve">postularse y </w:t>
      </w:r>
      <w:r w:rsidR="00097EA4" w:rsidRPr="009C347A">
        <w:rPr>
          <w:rFonts w:ascii="Times New Roman" w:hAnsi="Times New Roman" w:cs="Times New Roman"/>
          <w:sz w:val="24"/>
          <w:szCs w:val="24"/>
        </w:rPr>
        <w:t>presentar su</w:t>
      </w:r>
      <w:r w:rsidR="009855D7" w:rsidRPr="009C347A">
        <w:rPr>
          <w:rFonts w:ascii="Times New Roman" w:hAnsi="Times New Roman" w:cs="Times New Roman"/>
          <w:sz w:val="24"/>
          <w:szCs w:val="24"/>
        </w:rPr>
        <w:t xml:space="preserve"> candidatura</w:t>
      </w:r>
      <w:r w:rsidR="00EC529B" w:rsidRPr="009C347A">
        <w:rPr>
          <w:rFonts w:ascii="Times New Roman" w:hAnsi="Times New Roman" w:cs="Times New Roman"/>
          <w:sz w:val="24"/>
          <w:szCs w:val="24"/>
        </w:rPr>
        <w:t xml:space="preserve"> con</w:t>
      </w:r>
      <w:r w:rsidR="00097EA4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Pr="009C347A">
        <w:rPr>
          <w:rFonts w:ascii="Times New Roman" w:hAnsi="Times New Roman" w:cs="Times New Roman"/>
          <w:sz w:val="24"/>
          <w:szCs w:val="24"/>
        </w:rPr>
        <w:t xml:space="preserve">propuestas </w:t>
      </w:r>
      <w:r w:rsidR="00EC529B" w:rsidRPr="009C347A">
        <w:rPr>
          <w:rFonts w:ascii="Times New Roman" w:hAnsi="Times New Roman" w:cs="Times New Roman"/>
          <w:sz w:val="24"/>
          <w:szCs w:val="24"/>
        </w:rPr>
        <w:t xml:space="preserve">concretas que </w:t>
      </w:r>
      <w:r w:rsidRPr="009C347A">
        <w:rPr>
          <w:rFonts w:ascii="Times New Roman" w:hAnsi="Times New Roman" w:cs="Times New Roman"/>
          <w:sz w:val="24"/>
          <w:szCs w:val="24"/>
        </w:rPr>
        <w:t>serán evaluadas a nivel técnico y económico</w:t>
      </w:r>
      <w:r w:rsidR="00EC529B" w:rsidRPr="009C347A">
        <w:rPr>
          <w:rFonts w:ascii="Times New Roman" w:hAnsi="Times New Roman" w:cs="Times New Roman"/>
          <w:sz w:val="24"/>
          <w:szCs w:val="24"/>
        </w:rPr>
        <w:t>.</w:t>
      </w:r>
    </w:p>
    <w:p w14:paraId="4A7BE3D1" w14:textId="01DF1043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ABC40" w14:textId="3821B7A7" w:rsidR="004252CE" w:rsidRPr="009C347A" w:rsidRDefault="004252CE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Las personas interesadas en la presente convocatoria deberán enviar además de una propuesta técnica y una oferta económica, </w:t>
      </w:r>
      <w:r w:rsidR="00C016CB" w:rsidRPr="009C347A">
        <w:rPr>
          <w:rFonts w:ascii="Times New Roman" w:hAnsi="Times New Roman" w:cs="Times New Roman"/>
          <w:sz w:val="24"/>
          <w:szCs w:val="24"/>
        </w:rPr>
        <w:t xml:space="preserve">su </w:t>
      </w:r>
      <w:r w:rsidRPr="009C347A">
        <w:rPr>
          <w:rFonts w:ascii="Times New Roman" w:hAnsi="Times New Roman" w:cs="Times New Roman"/>
          <w:sz w:val="24"/>
          <w:szCs w:val="24"/>
        </w:rPr>
        <w:t xml:space="preserve">carta de interés y un resumen de hoja de vida (currículo vitae) a la siguiente dirección de correo electrónico: </w:t>
      </w:r>
      <w:hyperlink r:id="rId13">
        <w:r w:rsidRPr="35781AB0">
          <w:rPr>
            <w:rStyle w:val="Hyperlink"/>
            <w:rFonts w:ascii="Times New Roman" w:hAnsi="Times New Roman" w:cs="Times New Roman"/>
            <w:sz w:val="24"/>
            <w:szCs w:val="24"/>
          </w:rPr>
          <w:t>havanaunicef@unicef.org</w:t>
        </w:r>
      </w:hyperlink>
    </w:p>
    <w:p w14:paraId="4ADF61E1" w14:textId="489D1238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A5CE4D" w14:textId="0ABE4933" w:rsidR="00062F1B" w:rsidRPr="009C347A" w:rsidRDefault="00F770F8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Al aplicar al </w:t>
      </w:r>
      <w:r w:rsidR="007464ED" w:rsidRPr="009C347A">
        <w:rPr>
          <w:rFonts w:ascii="Times New Roman" w:hAnsi="Times New Roman" w:cs="Times New Roman"/>
          <w:sz w:val="24"/>
          <w:szCs w:val="24"/>
        </w:rPr>
        <w:t xml:space="preserve">proceso de contratación </w:t>
      </w:r>
      <w:r w:rsidRPr="009C347A">
        <w:rPr>
          <w:rFonts w:ascii="Times New Roman" w:hAnsi="Times New Roman" w:cs="Times New Roman"/>
          <w:sz w:val="24"/>
          <w:szCs w:val="24"/>
        </w:rPr>
        <w:t xml:space="preserve">la </w:t>
      </w:r>
      <w:r w:rsidRPr="009C347A">
        <w:rPr>
          <w:rFonts w:ascii="Times New Roman" w:hAnsi="Times New Roman" w:cs="Times New Roman"/>
          <w:i/>
          <w:sz w:val="24"/>
          <w:szCs w:val="24"/>
        </w:rPr>
        <w:t>Propuesta técnica</w:t>
      </w:r>
      <w:r w:rsidRPr="009C347A">
        <w:rPr>
          <w:rFonts w:ascii="Times New Roman" w:hAnsi="Times New Roman" w:cs="Times New Roman"/>
          <w:sz w:val="24"/>
          <w:szCs w:val="24"/>
        </w:rPr>
        <w:t xml:space="preserve"> y la </w:t>
      </w:r>
      <w:r w:rsidRPr="009C347A">
        <w:rPr>
          <w:rFonts w:ascii="Times New Roman" w:hAnsi="Times New Roman" w:cs="Times New Roman"/>
          <w:i/>
          <w:sz w:val="24"/>
          <w:szCs w:val="24"/>
        </w:rPr>
        <w:t>Oferta económica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062F1B" w:rsidRPr="009C347A">
        <w:rPr>
          <w:rFonts w:ascii="Times New Roman" w:hAnsi="Times New Roman" w:cs="Times New Roman"/>
          <w:sz w:val="24"/>
          <w:szCs w:val="24"/>
        </w:rPr>
        <w:t>deberán enviar</w:t>
      </w:r>
      <w:r w:rsidRPr="009C347A">
        <w:rPr>
          <w:rFonts w:ascii="Times New Roman" w:hAnsi="Times New Roman" w:cs="Times New Roman"/>
          <w:sz w:val="24"/>
          <w:szCs w:val="24"/>
        </w:rPr>
        <w:t>se en</w:t>
      </w:r>
      <w:r w:rsidR="00062F1B" w:rsidRPr="009C347A">
        <w:rPr>
          <w:rFonts w:ascii="Times New Roman" w:hAnsi="Times New Roman" w:cs="Times New Roman"/>
          <w:sz w:val="24"/>
          <w:szCs w:val="24"/>
        </w:rPr>
        <w:t xml:space="preserve"> dos documentos </w:t>
      </w:r>
      <w:r w:rsidR="00A5676D" w:rsidRPr="009C347A">
        <w:rPr>
          <w:rFonts w:ascii="Times New Roman" w:hAnsi="Times New Roman" w:cs="Times New Roman"/>
          <w:sz w:val="24"/>
          <w:szCs w:val="24"/>
        </w:rPr>
        <w:t>separados</w:t>
      </w:r>
      <w:r w:rsidR="003573CC" w:rsidRPr="009C347A">
        <w:rPr>
          <w:rFonts w:ascii="Times New Roman" w:hAnsi="Times New Roman" w:cs="Times New Roman"/>
          <w:sz w:val="24"/>
          <w:szCs w:val="24"/>
        </w:rPr>
        <w:t xml:space="preserve"> y así nombrados respectivamente</w:t>
      </w:r>
      <w:r w:rsidR="00062F1B" w:rsidRPr="009C347A">
        <w:rPr>
          <w:rFonts w:ascii="Times New Roman" w:hAnsi="Times New Roman" w:cs="Times New Roman"/>
          <w:sz w:val="24"/>
          <w:szCs w:val="24"/>
        </w:rPr>
        <w:t xml:space="preserve">. Sólo las propuestas que se evalúen satisfactoriamente desde el punto de vista técnico serán consideradas para pasar a la fase de evaluación de su propuesta económica. </w:t>
      </w:r>
      <w:r w:rsidR="00AA3646" w:rsidRPr="009C347A">
        <w:rPr>
          <w:rFonts w:ascii="Times New Roman" w:hAnsi="Times New Roman" w:cs="Times New Roman"/>
          <w:sz w:val="24"/>
          <w:szCs w:val="24"/>
        </w:rPr>
        <w:t>A los tres candidatos cuyas propuestas alcancen los mayores puntajes globales, se les solicitará una entrevista técnica antes de la decisión final.</w:t>
      </w:r>
    </w:p>
    <w:p w14:paraId="4CDF6D83" w14:textId="3E7A2D49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248E5" w14:textId="5C0A5E29" w:rsidR="006257E1" w:rsidRPr="009C347A" w:rsidRDefault="006257E1" w:rsidP="25A306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E"/>
        </w:rPr>
      </w:pPr>
      <w:r w:rsidRPr="25A306A2">
        <w:rPr>
          <w:rFonts w:ascii="Times New Roman" w:hAnsi="Times New Roman" w:cs="Times New Roman"/>
          <w:b/>
          <w:bCs/>
          <w:sz w:val="24"/>
          <w:szCs w:val="24"/>
          <w:lang w:val="es-PE"/>
        </w:rPr>
        <w:t xml:space="preserve">14.1. </w:t>
      </w:r>
      <w:r w:rsidR="00D25D0F" w:rsidRPr="25A306A2">
        <w:rPr>
          <w:rFonts w:ascii="Times New Roman" w:hAnsi="Times New Roman" w:cs="Times New Roman"/>
          <w:b/>
          <w:bCs/>
          <w:sz w:val="24"/>
          <w:szCs w:val="24"/>
          <w:lang w:val="es-PE"/>
        </w:rPr>
        <w:t xml:space="preserve">Criterios de evaluación de </w:t>
      </w:r>
      <w:r w:rsidR="00BF0B09" w:rsidRPr="25A306A2">
        <w:rPr>
          <w:rFonts w:ascii="Times New Roman" w:hAnsi="Times New Roman" w:cs="Times New Roman"/>
          <w:b/>
          <w:bCs/>
          <w:sz w:val="24"/>
          <w:szCs w:val="24"/>
          <w:lang w:val="es-PE"/>
        </w:rPr>
        <w:t>las candidaturas</w:t>
      </w:r>
    </w:p>
    <w:p w14:paraId="04CA8277" w14:textId="12CFC0D9" w:rsidR="00D026CC" w:rsidRPr="009C347A" w:rsidRDefault="00D25D0F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Para la evaluación de las propuestas se asignará un puntaje del 7</w:t>
      </w:r>
      <w:r w:rsidR="00A97043" w:rsidRPr="009C347A">
        <w:rPr>
          <w:rFonts w:ascii="Times New Roman" w:hAnsi="Times New Roman" w:cs="Times New Roman"/>
          <w:sz w:val="24"/>
          <w:szCs w:val="24"/>
        </w:rPr>
        <w:t>5</w:t>
      </w:r>
      <w:r w:rsidRPr="009C347A">
        <w:rPr>
          <w:rFonts w:ascii="Times New Roman" w:hAnsi="Times New Roman" w:cs="Times New Roman"/>
          <w:sz w:val="24"/>
          <w:szCs w:val="24"/>
        </w:rPr>
        <w:t>% a la propuesta técnica</w:t>
      </w:r>
      <w:r w:rsidR="00DC4F22" w:rsidRPr="009C347A">
        <w:rPr>
          <w:rFonts w:ascii="Times New Roman" w:hAnsi="Times New Roman" w:cs="Times New Roman"/>
          <w:sz w:val="24"/>
          <w:szCs w:val="24"/>
        </w:rPr>
        <w:t xml:space="preserve"> y cumplimiento del perfil</w:t>
      </w:r>
      <w:r w:rsidR="00D24B38" w:rsidRPr="009C347A">
        <w:rPr>
          <w:rFonts w:ascii="Times New Roman" w:hAnsi="Times New Roman" w:cs="Times New Roman"/>
          <w:sz w:val="24"/>
          <w:szCs w:val="24"/>
        </w:rPr>
        <w:t xml:space="preserve"> de candidatura,</w:t>
      </w:r>
      <w:r w:rsidRPr="009C347A">
        <w:rPr>
          <w:rFonts w:ascii="Times New Roman" w:hAnsi="Times New Roman" w:cs="Times New Roman"/>
          <w:sz w:val="24"/>
          <w:szCs w:val="24"/>
        </w:rPr>
        <w:t xml:space="preserve"> y el </w:t>
      </w:r>
      <w:r w:rsidR="00A97043" w:rsidRPr="009C347A">
        <w:rPr>
          <w:rFonts w:ascii="Times New Roman" w:hAnsi="Times New Roman" w:cs="Times New Roman"/>
          <w:sz w:val="24"/>
          <w:szCs w:val="24"/>
        </w:rPr>
        <w:t>25</w:t>
      </w:r>
      <w:r w:rsidRPr="009C347A">
        <w:rPr>
          <w:rFonts w:ascii="Times New Roman" w:hAnsi="Times New Roman" w:cs="Times New Roman"/>
          <w:sz w:val="24"/>
          <w:szCs w:val="24"/>
        </w:rPr>
        <w:t xml:space="preserve">% a la </w:t>
      </w:r>
      <w:r w:rsidR="00BF0B09" w:rsidRPr="009C347A">
        <w:rPr>
          <w:rFonts w:ascii="Times New Roman" w:hAnsi="Times New Roman" w:cs="Times New Roman"/>
          <w:sz w:val="24"/>
          <w:szCs w:val="24"/>
        </w:rPr>
        <w:t>oferta</w:t>
      </w:r>
      <w:r w:rsidRPr="009C347A">
        <w:rPr>
          <w:rFonts w:ascii="Times New Roman" w:hAnsi="Times New Roman" w:cs="Times New Roman"/>
          <w:sz w:val="24"/>
          <w:szCs w:val="24"/>
        </w:rPr>
        <w:t xml:space="preserve"> económica. Para poder evaluar la propuesta económica será necesario cumplir con un mínimo de</w:t>
      </w:r>
      <w:r w:rsidR="004B58A1" w:rsidRPr="009C347A">
        <w:rPr>
          <w:rFonts w:ascii="Times New Roman" w:hAnsi="Times New Roman" w:cs="Times New Roman"/>
          <w:sz w:val="24"/>
          <w:szCs w:val="24"/>
        </w:rPr>
        <w:t>l</w:t>
      </w:r>
      <w:r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4B58A1" w:rsidRPr="009C347A">
        <w:rPr>
          <w:rFonts w:ascii="Times New Roman" w:hAnsi="Times New Roman" w:cs="Times New Roman"/>
          <w:sz w:val="24"/>
          <w:szCs w:val="24"/>
        </w:rPr>
        <w:t>50%</w:t>
      </w:r>
      <w:r w:rsidR="009D3CC3" w:rsidRPr="009C347A">
        <w:rPr>
          <w:rFonts w:ascii="Times New Roman" w:hAnsi="Times New Roman" w:cs="Times New Roman"/>
          <w:sz w:val="24"/>
          <w:szCs w:val="24"/>
        </w:rPr>
        <w:t xml:space="preserve"> en la propuesta técnica. </w:t>
      </w:r>
    </w:p>
    <w:p w14:paraId="05F69B0C" w14:textId="5C080495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895474" w14:textId="0C4507EB" w:rsidR="0030413D" w:rsidRPr="009C347A" w:rsidRDefault="00000E71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Los candidatos deberán cumplir los requerimientos </w:t>
      </w:r>
      <w:r w:rsidR="009C2351" w:rsidRPr="009C347A">
        <w:rPr>
          <w:rFonts w:ascii="Times New Roman" w:hAnsi="Times New Roman" w:cs="Times New Roman"/>
          <w:sz w:val="24"/>
          <w:szCs w:val="24"/>
        </w:rPr>
        <w:t xml:space="preserve">de la subsección </w:t>
      </w:r>
      <w:r w:rsidR="009C2351" w:rsidRPr="009C347A">
        <w:rPr>
          <w:rFonts w:ascii="Times New Roman" w:hAnsi="Times New Roman" w:cs="Times New Roman"/>
          <w:b/>
          <w:sz w:val="24"/>
          <w:szCs w:val="24"/>
        </w:rPr>
        <w:t>Perfil del consultor/a – evaluador/a</w:t>
      </w:r>
      <w:r w:rsidR="00F86E36" w:rsidRPr="009C347A">
        <w:rPr>
          <w:rFonts w:ascii="Times New Roman" w:hAnsi="Times New Roman" w:cs="Times New Roman"/>
          <w:sz w:val="24"/>
          <w:szCs w:val="24"/>
        </w:rPr>
        <w:t xml:space="preserve"> </w:t>
      </w:r>
      <w:r w:rsidR="00F54AD4" w:rsidRPr="009C347A">
        <w:rPr>
          <w:rFonts w:ascii="Times New Roman" w:hAnsi="Times New Roman" w:cs="Times New Roman"/>
          <w:sz w:val="24"/>
          <w:szCs w:val="24"/>
        </w:rPr>
        <w:t>que se describe e</w:t>
      </w:r>
      <w:r w:rsidR="00E37D8E" w:rsidRPr="009C347A">
        <w:rPr>
          <w:rFonts w:ascii="Times New Roman" w:hAnsi="Times New Roman" w:cs="Times New Roman"/>
          <w:sz w:val="24"/>
          <w:szCs w:val="24"/>
        </w:rPr>
        <w:t xml:space="preserve">n </w:t>
      </w:r>
      <w:r w:rsidR="00F86E36" w:rsidRPr="009C347A">
        <w:rPr>
          <w:rFonts w:ascii="Times New Roman" w:hAnsi="Times New Roman" w:cs="Times New Roman"/>
          <w:sz w:val="24"/>
          <w:szCs w:val="24"/>
        </w:rPr>
        <w:t>este documento</w:t>
      </w:r>
      <w:r w:rsidR="00972AC0" w:rsidRPr="009C347A">
        <w:rPr>
          <w:rFonts w:ascii="Times New Roman" w:hAnsi="Times New Roman" w:cs="Times New Roman"/>
          <w:sz w:val="24"/>
          <w:szCs w:val="24"/>
        </w:rPr>
        <w:t xml:space="preserve"> y e</w:t>
      </w:r>
      <w:r w:rsidR="0030413D" w:rsidRPr="009C347A">
        <w:rPr>
          <w:rFonts w:ascii="Times New Roman" w:hAnsi="Times New Roman" w:cs="Times New Roman"/>
          <w:sz w:val="24"/>
          <w:szCs w:val="24"/>
        </w:rPr>
        <w:t>star preparado</w:t>
      </w:r>
      <w:r w:rsidR="00972AC0" w:rsidRPr="009C347A">
        <w:rPr>
          <w:rFonts w:ascii="Times New Roman" w:hAnsi="Times New Roman" w:cs="Times New Roman"/>
          <w:sz w:val="24"/>
          <w:szCs w:val="24"/>
        </w:rPr>
        <w:t>s</w:t>
      </w:r>
      <w:r w:rsidR="0030413D" w:rsidRPr="009C347A">
        <w:rPr>
          <w:rFonts w:ascii="Times New Roman" w:hAnsi="Times New Roman" w:cs="Times New Roman"/>
          <w:sz w:val="24"/>
          <w:szCs w:val="24"/>
        </w:rPr>
        <w:t xml:space="preserve"> para fundamentar su</w:t>
      </w:r>
      <w:r w:rsidR="0006033B" w:rsidRPr="009C347A">
        <w:rPr>
          <w:rFonts w:ascii="Times New Roman" w:hAnsi="Times New Roman" w:cs="Times New Roman"/>
          <w:sz w:val="24"/>
          <w:szCs w:val="24"/>
        </w:rPr>
        <w:t>s competencias y su propuesta técnica</w:t>
      </w:r>
      <w:r w:rsidR="00AB2E11" w:rsidRPr="009C347A">
        <w:rPr>
          <w:rFonts w:ascii="Times New Roman" w:hAnsi="Times New Roman" w:cs="Times New Roman"/>
          <w:sz w:val="24"/>
          <w:szCs w:val="24"/>
        </w:rPr>
        <w:t xml:space="preserve">, si fuera llamado por </w:t>
      </w:r>
      <w:r w:rsidR="0030413D" w:rsidRPr="009C347A">
        <w:rPr>
          <w:rFonts w:ascii="Times New Roman" w:hAnsi="Times New Roman" w:cs="Times New Roman"/>
          <w:sz w:val="24"/>
          <w:szCs w:val="24"/>
        </w:rPr>
        <w:t>UNICEF</w:t>
      </w:r>
      <w:r w:rsidR="00AB2E11" w:rsidRPr="009C347A">
        <w:rPr>
          <w:rFonts w:ascii="Times New Roman" w:hAnsi="Times New Roman" w:cs="Times New Roman"/>
          <w:sz w:val="24"/>
          <w:szCs w:val="24"/>
        </w:rPr>
        <w:t xml:space="preserve"> Cuba</w:t>
      </w:r>
      <w:r w:rsidR="0030413D" w:rsidRPr="009C34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7CDE17" w14:textId="62B0A579" w:rsidR="35781AB0" w:rsidRDefault="35781AB0" w:rsidP="3578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7894CF" w14:textId="77777777" w:rsidR="00D56651" w:rsidRPr="009C347A" w:rsidRDefault="00D56651" w:rsidP="009C34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Las especificaciones de contenido para cada uno de esos documentos son las siguientes: </w:t>
      </w:r>
    </w:p>
    <w:p w14:paraId="5819738C" w14:textId="362A8CC1" w:rsidR="00EC673B" w:rsidRPr="009C347A" w:rsidRDefault="00EC673B" w:rsidP="009C347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Hoja de vida resumida del </w:t>
      </w:r>
      <w:r w:rsidR="0000156B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candidato </w:t>
      </w:r>
      <w:r w:rsidRPr="009C347A">
        <w:rPr>
          <w:rFonts w:ascii="Times New Roman" w:hAnsi="Times New Roman" w:cs="Times New Roman"/>
          <w:color w:val="000000"/>
          <w:sz w:val="24"/>
          <w:szCs w:val="24"/>
        </w:rPr>
        <w:t>(máx</w:t>
      </w:r>
      <w:r w:rsidR="0000156B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imo de </w:t>
      </w:r>
      <w:r w:rsidRPr="009C347A">
        <w:rPr>
          <w:rFonts w:ascii="Times New Roman" w:hAnsi="Times New Roman" w:cs="Times New Roman"/>
          <w:color w:val="000000"/>
          <w:sz w:val="24"/>
          <w:szCs w:val="24"/>
        </w:rPr>
        <w:t>4 páginas destacando las calificaciones que atañen a cada requisito del perfil descrito</w:t>
      </w:r>
      <w:r w:rsidR="008C6A0E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Se sugiere incluir dentro de la hoja de vida un listado de las evaluaciones más relevantes en las que el </w:t>
      </w:r>
      <w:r w:rsidR="00F953F7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candidato haya </w:t>
      </w:r>
      <w:r w:rsidRPr="009C347A">
        <w:rPr>
          <w:rFonts w:ascii="Times New Roman" w:hAnsi="Times New Roman" w:cs="Times New Roman"/>
          <w:color w:val="000000"/>
          <w:sz w:val="24"/>
          <w:szCs w:val="24"/>
        </w:rPr>
        <w:t>participado.</w:t>
      </w:r>
    </w:p>
    <w:p w14:paraId="7BF82987" w14:textId="32D9B22F" w:rsidR="002033CB" w:rsidRPr="009C347A" w:rsidRDefault="00EE3ED3" w:rsidP="009C347A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Escala de puntuación para el </w:t>
      </w:r>
      <w:r w:rsidR="00DC661C" w:rsidRPr="009C347A">
        <w:rPr>
          <w:rFonts w:ascii="Times New Roman" w:hAnsi="Times New Roman" w:cs="Times New Roman"/>
          <w:sz w:val="24"/>
          <w:szCs w:val="24"/>
        </w:rPr>
        <w:t>perfil</w:t>
      </w:r>
      <w:r w:rsidR="002033CB" w:rsidRPr="009C347A">
        <w:rPr>
          <w:rFonts w:ascii="Times New Roman" w:hAnsi="Times New Roman" w:cs="Times New Roman"/>
          <w:sz w:val="24"/>
          <w:szCs w:val="24"/>
        </w:rPr>
        <w:t xml:space="preserve"> del evaluador/evaluadora</w:t>
      </w:r>
      <w:r w:rsidR="00DC661C" w:rsidRPr="009C347A">
        <w:rPr>
          <w:rFonts w:ascii="Times New Roman" w:hAnsi="Times New Roman" w:cs="Times New Roman"/>
          <w:sz w:val="24"/>
          <w:szCs w:val="24"/>
        </w:rPr>
        <w:t xml:space="preserve"> (25 puntos</w:t>
      </w:r>
      <w:r w:rsidR="003B202E" w:rsidRPr="009C347A">
        <w:rPr>
          <w:rFonts w:ascii="Times New Roman" w:hAnsi="Times New Roman" w:cs="Times New Roman"/>
          <w:sz w:val="24"/>
          <w:szCs w:val="24"/>
        </w:rPr>
        <w:t>):</w:t>
      </w:r>
    </w:p>
    <w:p w14:paraId="6F60B934" w14:textId="66F777EC" w:rsidR="00200140" w:rsidRPr="009C347A" w:rsidRDefault="00567730" w:rsidP="009C347A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>P</w:t>
      </w:r>
      <w:r w:rsidR="00522ADF" w:rsidRPr="009C347A">
        <w:rPr>
          <w:rFonts w:ascii="Times New Roman" w:hAnsi="Times New Roman" w:cs="Times New Roman"/>
          <w:sz w:val="24"/>
          <w:szCs w:val="24"/>
        </w:rPr>
        <w:t xml:space="preserve">ropuesta </w:t>
      </w:r>
      <w:r w:rsidR="00660CE0" w:rsidRPr="009C347A">
        <w:rPr>
          <w:rFonts w:ascii="Times New Roman" w:hAnsi="Times New Roman" w:cs="Times New Roman"/>
          <w:sz w:val="24"/>
          <w:szCs w:val="24"/>
        </w:rPr>
        <w:t>t</w:t>
      </w:r>
      <w:r w:rsidR="00522ADF" w:rsidRPr="009C347A">
        <w:rPr>
          <w:rFonts w:ascii="Times New Roman" w:hAnsi="Times New Roman" w:cs="Times New Roman"/>
          <w:sz w:val="24"/>
          <w:szCs w:val="24"/>
        </w:rPr>
        <w:t>écnica</w:t>
      </w:r>
      <w:r w:rsidR="007210AB" w:rsidRPr="009C347A">
        <w:rPr>
          <w:rFonts w:ascii="Times New Roman" w:hAnsi="Times New Roman" w:cs="Times New Roman"/>
          <w:sz w:val="24"/>
          <w:szCs w:val="24"/>
        </w:rPr>
        <w:t xml:space="preserve">. </w:t>
      </w:r>
      <w:r w:rsidR="007A4DC2" w:rsidRPr="009C347A">
        <w:rPr>
          <w:rFonts w:ascii="Times New Roman" w:hAnsi="Times New Roman" w:cs="Times New Roman"/>
          <w:color w:val="000000"/>
          <w:sz w:val="24"/>
          <w:szCs w:val="24"/>
        </w:rPr>
        <w:t>Documento que propone la metodología de la evaluación</w:t>
      </w:r>
      <w:r w:rsidR="00200140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4746A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(máximo de 10 páginas) </w:t>
      </w:r>
      <w:r w:rsidR="00200140" w:rsidRPr="009C347A">
        <w:rPr>
          <w:rFonts w:ascii="Times New Roman" w:hAnsi="Times New Roman" w:cs="Times New Roman"/>
          <w:color w:val="000000"/>
          <w:sz w:val="24"/>
          <w:szCs w:val="24"/>
        </w:rPr>
        <w:t>que incluye:</w:t>
      </w:r>
    </w:p>
    <w:p w14:paraId="505F4B60" w14:textId="77777777" w:rsidR="004338A3" w:rsidRPr="009C347A" w:rsidRDefault="004338A3" w:rsidP="009C347A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124F6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Breve descripción del abordaje metodológico que se prevé para realizar la evaluación, haciendo énfasis en los siguientes puntos: </w:t>
      </w:r>
    </w:p>
    <w:p w14:paraId="72DB7C29" w14:textId="77777777" w:rsidR="004338A3" w:rsidRPr="00126CCA" w:rsidRDefault="004338A3" w:rsidP="009C347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124F6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Descripción de la estrategia metodológica que se prevé usar para el desarrollo de la evaluación y la entrega de los productos con garantía de calidad. </w:t>
      </w:r>
    </w:p>
    <w:p w14:paraId="69372C60" w14:textId="77777777" w:rsidR="004338A3" w:rsidRPr="00126CCA" w:rsidRDefault="004338A3" w:rsidP="009C347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124F6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Explicación de cómo se aplicarán los enfoques y estrategias metodológicas de evaluación previstas. </w:t>
      </w:r>
    </w:p>
    <w:p w14:paraId="04AE45E8" w14:textId="77777777" w:rsidR="004338A3" w:rsidRPr="00126CCA" w:rsidRDefault="004338A3" w:rsidP="009C347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124F6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Propuesta preliminar y descripción de uso de los métodos cualitativos y cuantitativos a aplicar en la evaluación. </w:t>
      </w:r>
    </w:p>
    <w:p w14:paraId="07DC8621" w14:textId="45022FF5" w:rsidR="00C53C45" w:rsidRPr="009C347A" w:rsidRDefault="00F935EE" w:rsidP="009C347A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080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9C347A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F065F2" w:rsidRPr="009C347A">
        <w:rPr>
          <w:rFonts w:ascii="Times New Roman" w:hAnsi="Times New Roman" w:cs="Times New Roman"/>
          <w:color w:val="000000"/>
          <w:sz w:val="24"/>
          <w:szCs w:val="24"/>
        </w:rPr>
        <w:t>ronograma preliminar de trabajo</w:t>
      </w:r>
      <w:r w:rsidR="00A34D48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 para </w:t>
      </w:r>
      <w:r w:rsidR="00F065F2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cada </w:t>
      </w:r>
      <w:r w:rsidR="00432BB6" w:rsidRPr="009C347A">
        <w:rPr>
          <w:rFonts w:ascii="Times New Roman" w:hAnsi="Times New Roman" w:cs="Times New Roman"/>
          <w:color w:val="000000"/>
          <w:sz w:val="24"/>
          <w:szCs w:val="24"/>
        </w:rPr>
        <w:t>fase y tarea de la evaluación</w:t>
      </w:r>
      <w:r w:rsidR="00F065F2" w:rsidRPr="009C34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F447140" w14:textId="69F9A6FC" w:rsidR="009665B3" w:rsidRPr="009C347A" w:rsidRDefault="00BA29B0" w:rsidP="009C347A">
      <w:pPr>
        <w:spacing w:after="0" w:line="240" w:lineRule="auto"/>
        <w:ind w:left="720"/>
        <w:rPr>
          <w:rFonts w:ascii="Times New Roman" w:hAnsi="Times New Roman" w:cs="Times New Roman"/>
          <w:color w:val="222222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Escala de puntuación </w:t>
      </w:r>
      <w:r w:rsidR="004338A3" w:rsidRPr="009C347A">
        <w:rPr>
          <w:rFonts w:ascii="Times New Roman" w:hAnsi="Times New Roman" w:cs="Times New Roman"/>
          <w:sz w:val="24"/>
          <w:szCs w:val="24"/>
        </w:rPr>
        <w:t xml:space="preserve">de la </w:t>
      </w:r>
      <w:r w:rsidR="009665B3" w:rsidRPr="009C347A">
        <w:rPr>
          <w:rFonts w:ascii="Times New Roman" w:hAnsi="Times New Roman" w:cs="Times New Roman"/>
          <w:sz w:val="24"/>
          <w:szCs w:val="24"/>
        </w:rPr>
        <w:t>propuesta técnica</w:t>
      </w:r>
      <w:r w:rsidR="0012556A" w:rsidRPr="009C347A">
        <w:rPr>
          <w:rFonts w:ascii="Times New Roman" w:hAnsi="Times New Roman" w:cs="Times New Roman"/>
          <w:sz w:val="24"/>
          <w:szCs w:val="24"/>
        </w:rPr>
        <w:t xml:space="preserve"> (</w:t>
      </w:r>
      <w:r w:rsidR="00DC4F22" w:rsidRPr="009C347A">
        <w:rPr>
          <w:rFonts w:ascii="Times New Roman" w:hAnsi="Times New Roman" w:cs="Times New Roman"/>
          <w:sz w:val="24"/>
          <w:szCs w:val="24"/>
        </w:rPr>
        <w:t>50</w:t>
      </w:r>
      <w:r w:rsidR="003356A3" w:rsidRPr="009C347A">
        <w:rPr>
          <w:rFonts w:ascii="Times New Roman" w:hAnsi="Times New Roman" w:cs="Times New Roman"/>
          <w:sz w:val="24"/>
          <w:szCs w:val="24"/>
        </w:rPr>
        <w:t xml:space="preserve"> puntos)</w:t>
      </w:r>
    </w:p>
    <w:p w14:paraId="10646E45" w14:textId="12F30017" w:rsidR="00AD1853" w:rsidRPr="009C347A" w:rsidRDefault="003B144C" w:rsidP="009C347A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Oferta </w:t>
      </w:r>
      <w:r w:rsidR="005C603B" w:rsidRPr="009C347A">
        <w:rPr>
          <w:rFonts w:ascii="Times New Roman" w:hAnsi="Times New Roman" w:cs="Times New Roman"/>
          <w:color w:val="000000"/>
          <w:sz w:val="24"/>
          <w:szCs w:val="24"/>
        </w:rPr>
        <w:t>económica: D</w:t>
      </w:r>
      <w:r w:rsidR="00AD1853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eberá incluir todos los costos para llevar a cabo el trabajo previsto en estos </w:t>
      </w:r>
      <w:proofErr w:type="spellStart"/>
      <w:r w:rsidR="00AD1853" w:rsidRPr="009C347A">
        <w:rPr>
          <w:rFonts w:ascii="Times New Roman" w:hAnsi="Times New Roman" w:cs="Times New Roman"/>
          <w:color w:val="000000"/>
          <w:sz w:val="24"/>
          <w:szCs w:val="24"/>
        </w:rPr>
        <w:t>TdR</w:t>
      </w:r>
      <w:proofErr w:type="spellEnd"/>
      <w:r w:rsidR="00AD1853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6254C" w:rsidRPr="009C347A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AD1853" w:rsidRPr="009C347A">
        <w:rPr>
          <w:rFonts w:ascii="Times New Roman" w:hAnsi="Times New Roman" w:cs="Times New Roman"/>
          <w:color w:val="000000"/>
          <w:sz w:val="24"/>
          <w:szCs w:val="24"/>
        </w:rPr>
        <w:t xml:space="preserve">esglosados en las siguientes categorías: </w:t>
      </w:r>
    </w:p>
    <w:p w14:paraId="281A5218" w14:textId="56DBB664" w:rsidR="00D25D0F" w:rsidRPr="009C347A" w:rsidRDefault="00D25D0F" w:rsidP="009C347A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9C347A">
        <w:rPr>
          <w:rFonts w:ascii="Times New Roman" w:hAnsi="Times New Roman" w:cs="Times New Roman"/>
          <w:color w:val="222222"/>
          <w:sz w:val="24"/>
          <w:szCs w:val="24"/>
        </w:rPr>
        <w:t xml:space="preserve">Costo por </w:t>
      </w:r>
      <w:r w:rsidR="0006254C" w:rsidRPr="009C347A">
        <w:rPr>
          <w:rFonts w:ascii="Times New Roman" w:hAnsi="Times New Roman" w:cs="Times New Roman"/>
          <w:color w:val="222222"/>
          <w:sz w:val="24"/>
          <w:szCs w:val="24"/>
        </w:rPr>
        <w:t>cada uno de los productos entregables.</w:t>
      </w:r>
    </w:p>
    <w:p w14:paraId="14CC354B" w14:textId="351D2C1D" w:rsidR="00D25D0F" w:rsidRPr="009C347A" w:rsidRDefault="00D25D0F" w:rsidP="009C347A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9C347A">
        <w:rPr>
          <w:rFonts w:ascii="Times New Roman" w:hAnsi="Times New Roman" w:cs="Times New Roman"/>
          <w:color w:val="222222"/>
          <w:sz w:val="24"/>
          <w:szCs w:val="24"/>
        </w:rPr>
        <w:t>Recursos requeridos para la realización del trabajo de campo (</w:t>
      </w:r>
      <w:r w:rsidR="00C073A6" w:rsidRPr="009C347A">
        <w:rPr>
          <w:rFonts w:ascii="Times New Roman" w:hAnsi="Times New Roman" w:cs="Times New Roman"/>
          <w:color w:val="222222"/>
          <w:sz w:val="24"/>
          <w:szCs w:val="24"/>
        </w:rPr>
        <w:t xml:space="preserve">ejemplo transporte, </w:t>
      </w:r>
      <w:r w:rsidR="00252A7F" w:rsidRPr="009C347A">
        <w:rPr>
          <w:rFonts w:ascii="Times New Roman" w:hAnsi="Times New Roman" w:cs="Times New Roman"/>
          <w:color w:val="222222"/>
          <w:sz w:val="24"/>
          <w:szCs w:val="24"/>
        </w:rPr>
        <w:t>alimentación</w:t>
      </w:r>
      <w:r w:rsidR="004162A5" w:rsidRPr="009C347A">
        <w:rPr>
          <w:rFonts w:ascii="Times New Roman" w:hAnsi="Times New Roman" w:cs="Times New Roman"/>
          <w:color w:val="222222"/>
          <w:sz w:val="24"/>
          <w:szCs w:val="24"/>
        </w:rPr>
        <w:t>, impresión de materiales</w:t>
      </w:r>
      <w:r w:rsidR="00252A7F" w:rsidRPr="009C347A">
        <w:rPr>
          <w:rFonts w:ascii="Times New Roman" w:hAnsi="Times New Roman" w:cs="Times New Roman"/>
          <w:color w:val="222222"/>
          <w:sz w:val="24"/>
          <w:szCs w:val="24"/>
        </w:rPr>
        <w:t xml:space="preserve"> y </w:t>
      </w:r>
      <w:r w:rsidRPr="009C347A">
        <w:rPr>
          <w:rFonts w:ascii="Times New Roman" w:hAnsi="Times New Roman" w:cs="Times New Roman"/>
          <w:color w:val="222222"/>
          <w:sz w:val="24"/>
          <w:szCs w:val="24"/>
        </w:rPr>
        <w:t xml:space="preserve">otros </w:t>
      </w:r>
      <w:r w:rsidR="00252A7F" w:rsidRPr="009C347A">
        <w:rPr>
          <w:rFonts w:ascii="Times New Roman" w:hAnsi="Times New Roman" w:cs="Times New Roman"/>
          <w:color w:val="222222"/>
          <w:sz w:val="24"/>
          <w:szCs w:val="24"/>
        </w:rPr>
        <w:t>si fueran necesarios</w:t>
      </w:r>
      <w:r w:rsidRPr="009C347A">
        <w:rPr>
          <w:rFonts w:ascii="Times New Roman" w:hAnsi="Times New Roman" w:cs="Times New Roman"/>
          <w:color w:val="222222"/>
          <w:sz w:val="24"/>
          <w:szCs w:val="24"/>
        </w:rPr>
        <w:t>).</w:t>
      </w:r>
    </w:p>
    <w:p w14:paraId="7925382A" w14:textId="71664663" w:rsidR="00D25D0F" w:rsidRPr="009C347A" w:rsidRDefault="00D25D0F" w:rsidP="009C347A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9C347A">
        <w:rPr>
          <w:rFonts w:ascii="Times New Roman" w:hAnsi="Times New Roman" w:cs="Times New Roman"/>
          <w:color w:val="222222"/>
          <w:sz w:val="24"/>
          <w:szCs w:val="24"/>
        </w:rPr>
        <w:t>Otros gastos generales si los hubiere</w:t>
      </w:r>
      <w:r w:rsidR="00101A52" w:rsidRPr="009C347A">
        <w:rPr>
          <w:rFonts w:ascii="Times New Roman" w:hAnsi="Times New Roman" w:cs="Times New Roman"/>
          <w:color w:val="222222"/>
          <w:sz w:val="24"/>
          <w:szCs w:val="24"/>
        </w:rPr>
        <w:t xml:space="preserve"> (</w:t>
      </w:r>
      <w:r w:rsidR="00544E8C" w:rsidRPr="009C347A">
        <w:rPr>
          <w:rFonts w:ascii="Times New Roman" w:hAnsi="Times New Roman" w:cs="Times New Roman"/>
          <w:color w:val="222222"/>
          <w:sz w:val="24"/>
          <w:szCs w:val="24"/>
        </w:rPr>
        <w:t>conexión a internet)</w:t>
      </w:r>
      <w:r w:rsidRPr="009C347A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69B6452B" w14:textId="77777777" w:rsidR="009D5AA2" w:rsidRPr="009C347A" w:rsidRDefault="009D5AA2" w:rsidP="009C347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99BB449" w14:textId="3E7D873D" w:rsidR="0094739D" w:rsidRPr="009C347A" w:rsidRDefault="00D24B38" w:rsidP="009C347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94739D" w:rsidRPr="009C347A" w:rsidSect="005821A8">
          <w:headerReference w:type="first" r:id="rId14"/>
          <w:pgSz w:w="12240" w:h="15840"/>
          <w:pgMar w:top="720" w:right="720" w:bottom="720" w:left="720" w:header="720" w:footer="720" w:gutter="0"/>
          <w:cols w:space="720"/>
          <w:titlePg/>
          <w:docGrid w:linePitch="360"/>
        </w:sectPr>
      </w:pPr>
      <w:r w:rsidRPr="009C347A">
        <w:rPr>
          <w:rFonts w:ascii="Times New Roman" w:hAnsi="Times New Roman" w:cs="Times New Roman"/>
          <w:sz w:val="24"/>
          <w:szCs w:val="24"/>
        </w:rPr>
        <w:t xml:space="preserve">Escala de puntuación de la oferta económica </w:t>
      </w:r>
      <w:r w:rsidR="004750F5" w:rsidRPr="009C347A">
        <w:rPr>
          <w:rFonts w:ascii="Times New Roman" w:hAnsi="Times New Roman" w:cs="Times New Roman"/>
          <w:sz w:val="24"/>
          <w:szCs w:val="24"/>
        </w:rPr>
        <w:t>(25 puntos)</w:t>
      </w:r>
    </w:p>
    <w:p w14:paraId="21AA4B6B" w14:textId="3B2A9283" w:rsidR="00BE636A" w:rsidRPr="009C347A" w:rsidRDefault="00BE636A" w:rsidP="009C3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lastRenderedPageBreak/>
        <w:t xml:space="preserve">ANEXO </w:t>
      </w:r>
      <w:r w:rsidR="003B46AB" w:rsidRPr="009C347A">
        <w:rPr>
          <w:rFonts w:ascii="Times New Roman" w:hAnsi="Times New Roman" w:cs="Times New Roman"/>
          <w:sz w:val="24"/>
          <w:szCs w:val="24"/>
        </w:rPr>
        <w:t>1</w:t>
      </w:r>
      <w:r w:rsidRPr="009C347A">
        <w:rPr>
          <w:rFonts w:ascii="Times New Roman" w:hAnsi="Times New Roman" w:cs="Times New Roman"/>
          <w:sz w:val="24"/>
          <w:szCs w:val="24"/>
        </w:rPr>
        <w:t>. Ejemplo de matriz de evaluación</w:t>
      </w:r>
    </w:p>
    <w:p w14:paraId="5F37F608" w14:textId="48072438" w:rsidR="00AF07F6" w:rsidRPr="009C347A" w:rsidRDefault="00AF07F6" w:rsidP="009C3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35"/>
        <w:gridCol w:w="2911"/>
        <w:gridCol w:w="3790"/>
        <w:gridCol w:w="2826"/>
        <w:gridCol w:w="2728"/>
      </w:tblGrid>
      <w:tr w:rsidR="003B46AB" w:rsidRPr="009C347A" w14:paraId="00602F31" w14:textId="77777777" w:rsidTr="00661DA9"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00E6838D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Criterio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26516841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Pregunta de evaluación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112B47F3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Indicadores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447400EB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Fuentes de información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31540C14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Métodos de recolección </w:t>
            </w:r>
          </w:p>
        </w:tc>
      </w:tr>
      <w:tr w:rsidR="003B46AB" w:rsidRPr="009C347A" w14:paraId="637DFB1F" w14:textId="77777777" w:rsidTr="004750F5"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F08B3" w14:textId="77777777" w:rsidR="003B46AB" w:rsidRPr="009C347A" w:rsidRDefault="003B46AB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Pertinencia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80B6" w14:textId="2EFDC110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114E" w14:textId="6D033464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53E4" w14:textId="19783DAC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2C7F" w14:textId="4BE3D11E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6AB" w:rsidRPr="009C347A" w14:paraId="6CB5B0E0" w14:textId="77777777" w:rsidTr="0034546D"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1172" w14:textId="233159A4" w:rsidR="003B46AB" w:rsidRPr="009C347A" w:rsidRDefault="003B46AB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Eficaci</w:t>
            </w:r>
            <w:r w:rsidR="004750F5" w:rsidRPr="009C347A">
              <w:rPr>
                <w:rFonts w:ascii="Times New Roman" w:hAnsi="Times New Roman" w:cs="Times New Roman"/>
                <w:sz w:val="24"/>
                <w:szCs w:val="24"/>
              </w:rPr>
              <w:t>a/efectividad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3F17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1025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1F07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233D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6AB" w:rsidRPr="009C347A" w14:paraId="1B053AC5" w14:textId="77777777" w:rsidTr="0034546D"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DC90" w14:textId="70322481" w:rsidR="003B46AB" w:rsidRPr="009C347A" w:rsidRDefault="004750F5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sz w:val="24"/>
                <w:szCs w:val="24"/>
              </w:rPr>
              <w:t>Impacto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59A0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3B44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44F2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B5F4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6AB" w:rsidRPr="009C347A" w14:paraId="6AEFA137" w14:textId="77777777" w:rsidTr="004750F5"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038A" w14:textId="58B3378D" w:rsidR="003B46AB" w:rsidRPr="009C347A" w:rsidRDefault="003B46AB" w:rsidP="009C34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88CB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C3BE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2273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41C2" w14:textId="77777777" w:rsidR="003B46AB" w:rsidRPr="009C347A" w:rsidRDefault="003B46AB" w:rsidP="009C34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9E42E9" w14:textId="77777777" w:rsidR="00AF07F6" w:rsidRPr="009C347A" w:rsidRDefault="00AF07F6" w:rsidP="009C347A">
      <w:pPr>
        <w:spacing w:after="0" w:line="240" w:lineRule="auto"/>
        <w:rPr>
          <w:rFonts w:ascii="Times New Roman" w:hAnsi="Times New Roman" w:cs="Times New Roman"/>
          <w:b/>
          <w:color w:val="00B0F0"/>
          <w:sz w:val="24"/>
          <w:szCs w:val="24"/>
          <w:lang w:val="es-MX"/>
        </w:rPr>
      </w:pPr>
    </w:p>
    <w:p w14:paraId="1C71F1C0" w14:textId="26CEF0E6" w:rsidR="00BE636A" w:rsidRPr="009C347A" w:rsidRDefault="00BE636A" w:rsidP="009C3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47A">
        <w:rPr>
          <w:rFonts w:ascii="Times New Roman" w:hAnsi="Times New Roman" w:cs="Times New Roman"/>
          <w:sz w:val="24"/>
          <w:szCs w:val="24"/>
        </w:rPr>
        <w:t xml:space="preserve">ANEXO </w:t>
      </w:r>
      <w:r w:rsidR="0034546D" w:rsidRPr="009C347A">
        <w:rPr>
          <w:rFonts w:ascii="Times New Roman" w:hAnsi="Times New Roman" w:cs="Times New Roman"/>
          <w:sz w:val="24"/>
          <w:szCs w:val="24"/>
        </w:rPr>
        <w:t>2</w:t>
      </w:r>
      <w:r w:rsidRPr="009C347A">
        <w:rPr>
          <w:rFonts w:ascii="Times New Roman" w:hAnsi="Times New Roman" w:cs="Times New Roman"/>
          <w:sz w:val="24"/>
          <w:szCs w:val="24"/>
        </w:rPr>
        <w:t xml:space="preserve">. Ejemplo de matriz de </w:t>
      </w:r>
      <w:r w:rsidR="00F6755C" w:rsidRPr="009C347A">
        <w:rPr>
          <w:rFonts w:ascii="Times New Roman" w:hAnsi="Times New Roman" w:cs="Times New Roman"/>
          <w:sz w:val="24"/>
          <w:szCs w:val="24"/>
        </w:rPr>
        <w:t>hallazgos, conclusiones, aprendizajes y recomendaciones.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AF07F6" w:rsidRPr="009C347A" w14:paraId="2EF72143" w14:textId="77777777" w:rsidTr="00661DA9">
        <w:tc>
          <w:tcPr>
            <w:tcW w:w="1000" w:type="pct"/>
            <w:shd w:val="clear" w:color="auto" w:fill="000000" w:themeFill="text1"/>
          </w:tcPr>
          <w:p w14:paraId="7085FF62" w14:textId="4D6E672A" w:rsidR="00AF07F6" w:rsidRPr="009C347A" w:rsidRDefault="0034546D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Preguntas de evaluación</w:t>
            </w:r>
          </w:p>
        </w:tc>
        <w:tc>
          <w:tcPr>
            <w:tcW w:w="1000" w:type="pct"/>
            <w:shd w:val="clear" w:color="auto" w:fill="000000" w:themeFill="text1"/>
          </w:tcPr>
          <w:p w14:paraId="5FA341F2" w14:textId="687B703C" w:rsidR="00AF07F6" w:rsidRPr="009C347A" w:rsidRDefault="0034546D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Hallazgos</w:t>
            </w:r>
          </w:p>
        </w:tc>
        <w:tc>
          <w:tcPr>
            <w:tcW w:w="1000" w:type="pct"/>
            <w:shd w:val="clear" w:color="auto" w:fill="000000" w:themeFill="text1"/>
          </w:tcPr>
          <w:p w14:paraId="1525B7C2" w14:textId="30F06D49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Conclusion</w:t>
            </w:r>
            <w:r w:rsidR="0034546D"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es</w:t>
            </w:r>
          </w:p>
        </w:tc>
        <w:tc>
          <w:tcPr>
            <w:tcW w:w="1000" w:type="pct"/>
            <w:shd w:val="clear" w:color="auto" w:fill="000000" w:themeFill="text1"/>
          </w:tcPr>
          <w:p w14:paraId="630754F5" w14:textId="0D9AAAB7" w:rsidR="00AF07F6" w:rsidRPr="009C347A" w:rsidRDefault="0034546D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Lecciones aprendidas</w:t>
            </w:r>
          </w:p>
        </w:tc>
        <w:tc>
          <w:tcPr>
            <w:tcW w:w="1000" w:type="pct"/>
            <w:shd w:val="clear" w:color="auto" w:fill="000000" w:themeFill="text1"/>
          </w:tcPr>
          <w:p w14:paraId="2B531FC9" w14:textId="583EAE8D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Recomenda</w:t>
            </w:r>
            <w:r w:rsidR="00CD4A20"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661DA9" w:rsidRPr="009C3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iones </w:t>
            </w:r>
          </w:p>
        </w:tc>
      </w:tr>
      <w:tr w:rsidR="00AF07F6" w:rsidRPr="009C347A" w14:paraId="5E2029E5" w14:textId="77777777" w:rsidTr="0034546D">
        <w:tc>
          <w:tcPr>
            <w:tcW w:w="1000" w:type="pct"/>
          </w:tcPr>
          <w:p w14:paraId="59C3C681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46A3216C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7B460EE9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49B70950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0DED27E5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7F6" w:rsidRPr="009C347A" w14:paraId="064BD40E" w14:textId="77777777" w:rsidTr="0034546D">
        <w:tc>
          <w:tcPr>
            <w:tcW w:w="1000" w:type="pct"/>
          </w:tcPr>
          <w:p w14:paraId="12F42EC1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3CB25F8E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2208A254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40483EE4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2EA18A85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7F6" w:rsidRPr="009C347A" w14:paraId="295BF897" w14:textId="77777777" w:rsidTr="0034546D">
        <w:tc>
          <w:tcPr>
            <w:tcW w:w="1000" w:type="pct"/>
          </w:tcPr>
          <w:p w14:paraId="2612D85B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3C02E889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569FA290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452C6380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</w:tcPr>
          <w:p w14:paraId="52F202A3" w14:textId="77777777" w:rsidR="00AF07F6" w:rsidRPr="009C347A" w:rsidRDefault="00AF07F6" w:rsidP="009C347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A5381B" w14:textId="77777777" w:rsidR="00AF07F6" w:rsidRPr="009C347A" w:rsidRDefault="00AF07F6" w:rsidP="009C34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F07F6" w:rsidRPr="009C347A" w:rsidSect="0094739D"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2152" w14:textId="77777777" w:rsidR="00B31CDB" w:rsidRDefault="00B31CDB" w:rsidP="004301E9">
      <w:pPr>
        <w:spacing w:after="0" w:line="240" w:lineRule="auto"/>
      </w:pPr>
      <w:r>
        <w:separator/>
      </w:r>
    </w:p>
  </w:endnote>
  <w:endnote w:type="continuationSeparator" w:id="0">
    <w:p w14:paraId="1A77ED82" w14:textId="77777777" w:rsidR="00B31CDB" w:rsidRDefault="00B31CDB" w:rsidP="004301E9">
      <w:pPr>
        <w:spacing w:after="0" w:line="240" w:lineRule="auto"/>
      </w:pPr>
      <w:r>
        <w:continuationSeparator/>
      </w:r>
    </w:p>
  </w:endnote>
  <w:endnote w:type="continuationNotice" w:id="1">
    <w:p w14:paraId="659D0A38" w14:textId="77777777" w:rsidR="00B31CDB" w:rsidRDefault="00B31C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0844D" w14:textId="77777777" w:rsidR="00B31CDB" w:rsidRDefault="00B31CDB" w:rsidP="004301E9">
      <w:pPr>
        <w:spacing w:after="0" w:line="240" w:lineRule="auto"/>
      </w:pPr>
      <w:r>
        <w:separator/>
      </w:r>
    </w:p>
  </w:footnote>
  <w:footnote w:type="continuationSeparator" w:id="0">
    <w:p w14:paraId="12EA294F" w14:textId="77777777" w:rsidR="00B31CDB" w:rsidRDefault="00B31CDB" w:rsidP="004301E9">
      <w:pPr>
        <w:spacing w:after="0" w:line="240" w:lineRule="auto"/>
      </w:pPr>
      <w:r>
        <w:continuationSeparator/>
      </w:r>
    </w:p>
  </w:footnote>
  <w:footnote w:type="continuationNotice" w:id="1">
    <w:p w14:paraId="6995D7A3" w14:textId="77777777" w:rsidR="00B31CDB" w:rsidRDefault="00B31CDB">
      <w:pPr>
        <w:spacing w:after="0" w:line="240" w:lineRule="auto"/>
      </w:pPr>
    </w:p>
  </w:footnote>
  <w:footnote w:id="2">
    <w:p w14:paraId="4BC516E2" w14:textId="77777777" w:rsidR="008C4802" w:rsidRDefault="008C4802" w:rsidP="00A37B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0047A9">
          <w:rPr>
            <w:rStyle w:val="Hyperlink"/>
          </w:rPr>
          <w:t>https://sites.unicef.org/about/execboard/files/2020-PL1-Cuba_CPD-ODS-ES.pdf</w:t>
        </w:r>
      </w:hyperlink>
    </w:p>
    <w:p w14:paraId="630BB9AF" w14:textId="77777777" w:rsidR="008C4802" w:rsidRPr="008975F8" w:rsidRDefault="008C4802" w:rsidP="00A37B36">
      <w:pPr>
        <w:pStyle w:val="FootnoteText"/>
      </w:pPr>
    </w:p>
  </w:footnote>
  <w:footnote w:id="3">
    <w:p w14:paraId="148C9B7A" w14:textId="151504E0" w:rsidR="007D21DF" w:rsidRPr="007D21DF" w:rsidRDefault="007D21DF">
      <w:pPr>
        <w:pStyle w:val="FootnoteText"/>
        <w:rPr>
          <w:lang w:val="es-AR"/>
        </w:rPr>
      </w:pPr>
      <w:r>
        <w:rPr>
          <w:rStyle w:val="FootnoteReference"/>
        </w:rPr>
        <w:footnoteRef/>
      </w:r>
      <w:r w:rsidRPr="007D21DF">
        <w:rPr>
          <w:lang w:val="es-AR"/>
        </w:rPr>
        <w:t xml:space="preserve"> Dentro de estas agencias se encuentran</w:t>
      </w:r>
      <w:r w:rsidR="00A369FC">
        <w:rPr>
          <w:lang w:val="es-AR"/>
        </w:rPr>
        <w:t xml:space="preserve"> además de UNICEF, </w:t>
      </w:r>
      <w:r w:rsidR="00830EFF">
        <w:rPr>
          <w:lang w:val="es-AR"/>
        </w:rPr>
        <w:t xml:space="preserve">PMA, OPS, </w:t>
      </w:r>
      <w:r w:rsidR="00D51918">
        <w:rPr>
          <w:lang w:val="es-AR"/>
        </w:rPr>
        <w:t xml:space="preserve">UNFPA, </w:t>
      </w:r>
      <w:r w:rsidR="0063668D">
        <w:rPr>
          <w:lang w:val="es-AR"/>
        </w:rPr>
        <w:t xml:space="preserve">UNESCO, OIM, </w:t>
      </w:r>
      <w:r w:rsidR="0089405D">
        <w:rPr>
          <w:lang w:val="es-AR"/>
        </w:rPr>
        <w:t xml:space="preserve">PNUD, </w:t>
      </w:r>
      <w:r w:rsidR="00180DC8">
        <w:rPr>
          <w:lang w:val="es-AR"/>
        </w:rPr>
        <w:t>ONUDI, FAO</w:t>
      </w:r>
      <w:r w:rsidR="005D5260">
        <w:rPr>
          <w:lang w:val="es-AR"/>
        </w:rPr>
        <w:t>, ACNUR</w:t>
      </w:r>
      <w:r w:rsidR="00B85CD0">
        <w:rPr>
          <w:lang w:val="es-AR"/>
        </w:rPr>
        <w:t>, ONUHABITAT</w:t>
      </w:r>
      <w:r w:rsidR="00C2705B">
        <w:rPr>
          <w:lang w:val="es-AR"/>
        </w:rPr>
        <w:t>.</w:t>
      </w:r>
    </w:p>
  </w:footnote>
  <w:footnote w:id="4">
    <w:p w14:paraId="7297B79D" w14:textId="288083E6" w:rsidR="008C4802" w:rsidRPr="00057D48" w:rsidRDefault="008C4802" w:rsidP="00E7319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5E3741">
        <w:rPr>
          <w:lang w:val="en-US"/>
        </w:rPr>
        <w:t xml:space="preserve"> United Nations Children’s Fund (2019). UNICEF Guidance Note: Adolescent participation in UNICEF monitoring and evaluation. </w:t>
      </w:r>
      <w:r w:rsidRPr="00057D48">
        <w:rPr>
          <w:lang w:val="en-US"/>
        </w:rPr>
        <w:t xml:space="preserve">UNICEF, New York, </w:t>
      </w:r>
      <w:r w:rsidR="00DA1756" w:rsidRPr="00057D48">
        <w:rPr>
          <w:lang w:val="en-US"/>
        </w:rPr>
        <w:t>O</w:t>
      </w:r>
      <w:r w:rsidRPr="00057D48">
        <w:rPr>
          <w:lang w:val="en-US"/>
        </w:rPr>
        <w:t xml:space="preserve">ctober 2019; p. 16.  </w:t>
      </w:r>
    </w:p>
  </w:footnote>
  <w:footnote w:id="5">
    <w:p w14:paraId="2A5FFCF9" w14:textId="33ABE548" w:rsidR="00022C74" w:rsidRPr="00057D48" w:rsidRDefault="00022C7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057D48">
        <w:rPr>
          <w:lang w:val="en-US"/>
        </w:rPr>
        <w:t xml:space="preserve"> </w:t>
      </w:r>
      <w:hyperlink r:id="rId2" w:history="1">
        <w:r w:rsidR="00FF7B89" w:rsidRPr="00057D48">
          <w:rPr>
            <w:rStyle w:val="Hyperlink"/>
            <w:lang w:val="en-US"/>
          </w:rPr>
          <w:t>https://www.oecd.org/development/evaluation/Criterios-evaluacion-ES.pdf</w:t>
        </w:r>
      </w:hyperlink>
      <w:r w:rsidR="00FF7B89" w:rsidRPr="00057D48">
        <w:rPr>
          <w:lang w:val="en-US"/>
        </w:rPr>
        <w:t xml:space="preserve"> </w:t>
      </w:r>
    </w:p>
  </w:footnote>
  <w:footnote w:id="6">
    <w:p w14:paraId="7ECFB33C" w14:textId="5F39C2A7" w:rsidR="001265AF" w:rsidRPr="001265AF" w:rsidRDefault="001265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955B3">
        <w:t>UNEG, Normas y estándares de evaluación (2016), pág. 10.</w:t>
      </w:r>
    </w:p>
  </w:footnote>
  <w:footnote w:id="7">
    <w:p w14:paraId="1CA14D66" w14:textId="323685F3" w:rsidR="00BD0DD0" w:rsidRPr="00BD0DD0" w:rsidRDefault="00BD0DD0">
      <w:pPr>
        <w:pStyle w:val="FootnoteText"/>
      </w:pPr>
      <w:r>
        <w:rPr>
          <w:rStyle w:val="FootnoteReference"/>
        </w:rPr>
        <w:footnoteRef/>
      </w:r>
      <w:r>
        <w:t xml:space="preserve"> Como referencia: </w:t>
      </w:r>
      <w:r w:rsidRPr="00BD0DD0">
        <w:t>https://www.unicef.org/evaluation/documents/guidance-note-conducting-evaluability-assessments-unicef</w:t>
      </w:r>
    </w:p>
  </w:footnote>
  <w:footnote w:id="8">
    <w:p w14:paraId="4E8478E9" w14:textId="74E4430B" w:rsidR="008C4802" w:rsidRPr="00046182" w:rsidRDefault="008C4802">
      <w:pPr>
        <w:pStyle w:val="FootnoteText"/>
        <w:rPr>
          <w:lang w:val="es-US"/>
        </w:rPr>
      </w:pPr>
      <w:r>
        <w:rPr>
          <w:rStyle w:val="FootnoteReference"/>
        </w:rPr>
        <w:footnoteRef/>
      </w:r>
      <w:r>
        <w:t xml:space="preserve"> </w:t>
      </w:r>
      <w:bookmarkStart w:id="3" w:name="_Hlk874562"/>
      <w:r w:rsidRPr="00756008">
        <w:rPr>
          <w:rFonts w:asciiTheme="minorHAnsi" w:hAnsiTheme="minorHAnsi" w:cstheme="minorHAnsi"/>
        </w:rPr>
        <w:t xml:space="preserve">Normas y Estándares para evaluación, UNEG, 2016: </w:t>
      </w:r>
      <w:hyperlink r:id="rId3" w:history="1">
        <w:r w:rsidRPr="00756008">
          <w:rPr>
            <w:rStyle w:val="Hyperlink"/>
            <w:rFonts w:asciiTheme="minorHAnsi" w:hAnsiTheme="minorHAnsi" w:cstheme="minorHAnsi"/>
          </w:rPr>
          <w:t>http://www.uneval.org/document/detail/1914</w:t>
        </w:r>
      </w:hyperlink>
      <w:bookmarkEnd w:id="3"/>
      <w:r>
        <w:rPr>
          <w:rStyle w:val="Hyperlink"/>
          <w:rFonts w:asciiTheme="minorHAnsi" w:hAnsiTheme="minorHAnsi" w:cstheme="minorHAnsi"/>
        </w:rPr>
        <w:t xml:space="preserve"> </w:t>
      </w:r>
    </w:p>
  </w:footnote>
  <w:footnote w:id="9">
    <w:p w14:paraId="21BD0176" w14:textId="4D740452" w:rsidR="008C4802" w:rsidRPr="000F5961" w:rsidRDefault="008C48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0F5961">
        <w:rPr>
          <w:lang w:val="en-US"/>
        </w:rPr>
        <w:t xml:space="preserve"> UNEG/UNICEF: Ethical Guidelines for UN Evaluations, 2008: </w:t>
      </w:r>
      <w:hyperlink r:id="rId4" w:history="1">
        <w:r w:rsidRPr="007A5746">
          <w:rPr>
            <w:rStyle w:val="Hyperlink"/>
            <w:lang w:val="en-US"/>
          </w:rPr>
          <w:t>http://www.unevaluation.org/document/detail/102</w:t>
        </w:r>
      </w:hyperlink>
      <w:r>
        <w:rPr>
          <w:lang w:val="en-US"/>
        </w:rPr>
        <w:t xml:space="preserve"> </w:t>
      </w:r>
      <w:r w:rsidRPr="000F5961">
        <w:rPr>
          <w:lang w:val="en-US"/>
        </w:rPr>
        <w:t xml:space="preserve">and Code of Conduct for Evaluation in the UN system, 2008: </w:t>
      </w:r>
      <w:hyperlink r:id="rId5" w:history="1">
        <w:r w:rsidRPr="007A5746">
          <w:rPr>
            <w:rStyle w:val="Hyperlink"/>
            <w:lang w:val="en-US"/>
          </w:rPr>
          <w:t>http://www.unevaluation.org/document/detail/100</w:t>
        </w:r>
      </w:hyperlink>
      <w:r>
        <w:rPr>
          <w:lang w:val="en-US"/>
        </w:rPr>
        <w:t xml:space="preserve"> </w:t>
      </w:r>
    </w:p>
  </w:footnote>
  <w:footnote w:id="10">
    <w:p w14:paraId="2E16EF59" w14:textId="4D9BA5EC" w:rsidR="008C4802" w:rsidRPr="009E47B6" w:rsidRDefault="008C4802">
      <w:pPr>
        <w:pStyle w:val="FootnoteText"/>
        <w:rPr>
          <w:lang w:val="es-US"/>
        </w:rPr>
      </w:pPr>
      <w:r>
        <w:rPr>
          <w:rStyle w:val="FootnoteReference"/>
        </w:rPr>
        <w:footnoteRef/>
      </w:r>
      <w:r>
        <w:t xml:space="preserve"> </w:t>
      </w:r>
      <w:r w:rsidRPr="00756008">
        <w:rPr>
          <w:rFonts w:asciiTheme="minorHAnsi" w:hAnsiTheme="minorHAnsi" w:cstheme="minorHAnsi"/>
        </w:rPr>
        <w:t xml:space="preserve">Integración de los Derechos Humanos y la Igualdad de Género en la Evaluación, 2011: </w:t>
      </w:r>
      <w:hyperlink r:id="rId6" w:history="1">
        <w:r w:rsidRPr="00756008">
          <w:rPr>
            <w:rStyle w:val="Hyperlink"/>
            <w:rFonts w:asciiTheme="minorHAnsi" w:hAnsiTheme="minorHAnsi" w:cstheme="minorHAnsi"/>
          </w:rPr>
          <w:t>http://www.uneval.org/document/detail/980</w:t>
        </w:r>
      </w:hyperlink>
    </w:p>
  </w:footnote>
  <w:footnote w:id="11">
    <w:p w14:paraId="2A58933B" w14:textId="079524FA" w:rsidR="008C4802" w:rsidRPr="0013414A" w:rsidRDefault="008C48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13414A">
        <w:rPr>
          <w:lang w:val="en-US"/>
        </w:rPr>
        <w:t xml:space="preserve"> Ethical Research Involving Children, 2013: </w:t>
      </w:r>
      <w:hyperlink r:id="rId7" w:history="1">
        <w:r w:rsidRPr="007A5746">
          <w:rPr>
            <w:rStyle w:val="Hyperlink"/>
            <w:lang w:val="en-US"/>
          </w:rPr>
          <w:t>http://childethics.com/wp-content/uploads/2013/10/ERIC-compendium-approved-digital-web.pdf</w:t>
        </w:r>
      </w:hyperlink>
      <w:r>
        <w:rPr>
          <w:lang w:val="en-US"/>
        </w:rPr>
        <w:t xml:space="preserve"> </w:t>
      </w:r>
    </w:p>
  </w:footnote>
  <w:footnote w:id="12">
    <w:p w14:paraId="520400A1" w14:textId="3386408B" w:rsidR="008C4802" w:rsidRPr="0028202C" w:rsidRDefault="008C48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28202C">
        <w:rPr>
          <w:lang w:val="en-US"/>
        </w:rPr>
        <w:t xml:space="preserve"> UNICEF Procedure for Ethical Standards in Research, Evaluation, Data Collection and Analysis, 2015: </w:t>
      </w:r>
      <w:hyperlink r:id="rId8" w:history="1">
        <w:r w:rsidRPr="007A5746">
          <w:rPr>
            <w:rStyle w:val="Hyperlink"/>
            <w:lang w:val="en-US"/>
          </w:rPr>
          <w:t>https://www.unicef.org/supply/files/ATTACHMENT_IV-UNICEF_Procedure_for_Ethical_Standards.PDF</w:t>
        </w:r>
      </w:hyperlink>
      <w:r>
        <w:rPr>
          <w:lang w:val="en-US"/>
        </w:rPr>
        <w:t xml:space="preserve"> </w:t>
      </w:r>
    </w:p>
  </w:footnote>
  <w:footnote w:id="13">
    <w:p w14:paraId="16B85993" w14:textId="5131641D" w:rsidR="008C4802" w:rsidRPr="00234CE6" w:rsidRDefault="008C480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234CE6">
        <w:rPr>
          <w:lang w:val="en-US"/>
        </w:rPr>
        <w:t xml:space="preserve"> UNICEF. Reporting Standard, 2017: </w:t>
      </w:r>
      <w:hyperlink r:id="rId9" w:history="1">
        <w:r w:rsidRPr="007A5746">
          <w:rPr>
            <w:rStyle w:val="Hyperlink"/>
            <w:lang w:val="en-US"/>
          </w:rPr>
          <w:t>https://www.unicef.org/evaluation/files/UNICEF_adapated_reporting_standards_updated_June_2017_FINAL.pdf</w:t>
        </w:r>
      </w:hyperlink>
      <w:r>
        <w:rPr>
          <w:lang w:val="en-US"/>
        </w:rPr>
        <w:t xml:space="preserve"> </w:t>
      </w:r>
    </w:p>
  </w:footnote>
  <w:footnote w:id="14">
    <w:p w14:paraId="2D9477D2" w14:textId="77777777" w:rsidR="008B4F2E" w:rsidRDefault="008B4F2E" w:rsidP="008B4F2E">
      <w:pPr>
        <w:pStyle w:val="FootnoteText"/>
      </w:pPr>
      <w:r>
        <w:rPr>
          <w:rStyle w:val="FootnoteReference"/>
        </w:rPr>
        <w:footnoteRef/>
      </w:r>
      <w:r>
        <w:t xml:space="preserve"> Los pagos por cada producto se realizarán una vez el producto sea validado por la gestión de la evaluación.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6295E" w14:textId="77777777" w:rsidR="008C4802" w:rsidRPr="00D51F77" w:rsidRDefault="008C4802" w:rsidP="00D51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7B9C"/>
    <w:multiLevelType w:val="hybridMultilevel"/>
    <w:tmpl w:val="C8388E7A"/>
    <w:lvl w:ilvl="0" w:tplc="D1EA7A6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05AE16BE"/>
    <w:multiLevelType w:val="hybridMultilevel"/>
    <w:tmpl w:val="9B72CC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40E97"/>
    <w:multiLevelType w:val="hybridMultilevel"/>
    <w:tmpl w:val="C9BCE5AE"/>
    <w:lvl w:ilvl="0" w:tplc="4A7C02A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821E6"/>
    <w:multiLevelType w:val="hybridMultilevel"/>
    <w:tmpl w:val="52EEF7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17A1"/>
    <w:multiLevelType w:val="hybridMultilevel"/>
    <w:tmpl w:val="5E8A47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237A4"/>
    <w:multiLevelType w:val="hybridMultilevel"/>
    <w:tmpl w:val="919A5B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CA3B5F"/>
    <w:multiLevelType w:val="hybridMultilevel"/>
    <w:tmpl w:val="D5F6E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4AF7"/>
    <w:multiLevelType w:val="hybridMultilevel"/>
    <w:tmpl w:val="32A66994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51F6D"/>
    <w:multiLevelType w:val="hybridMultilevel"/>
    <w:tmpl w:val="BA88A8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26ADE"/>
    <w:multiLevelType w:val="hybridMultilevel"/>
    <w:tmpl w:val="486820FE"/>
    <w:lvl w:ilvl="0" w:tplc="4A7C02A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C385B"/>
    <w:multiLevelType w:val="hybridMultilevel"/>
    <w:tmpl w:val="8E002F3C"/>
    <w:lvl w:ilvl="0" w:tplc="4A7C02A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E16513"/>
    <w:multiLevelType w:val="hybridMultilevel"/>
    <w:tmpl w:val="5C92C4B0"/>
    <w:lvl w:ilvl="0" w:tplc="5540CD16">
      <w:start w:val="8"/>
      <w:numFmt w:val="decimal"/>
      <w:lvlText w:val="%1)"/>
      <w:lvlJc w:val="left"/>
      <w:pPr>
        <w:ind w:left="720" w:hanging="360"/>
      </w:pPr>
      <w:rPr>
        <w:rFonts w:ascii="Calibri" w:hAnsi="Calibri" w:cs="SimSu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52F4A"/>
    <w:multiLevelType w:val="hybridMultilevel"/>
    <w:tmpl w:val="DCE85D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bCs w:val="0"/>
        <w:u w:val="none"/>
      </w:rPr>
    </w:lvl>
    <w:lvl w:ilvl="1" w:tplc="556202E2">
      <w:start w:val="1"/>
      <w:numFmt w:val="decimal"/>
      <w:lvlText w:val="%2)"/>
      <w:lvlJc w:val="left"/>
      <w:pPr>
        <w:ind w:left="1440" w:hanging="360"/>
      </w:pPr>
      <w:rPr>
        <w:rFonts w:eastAsia="Arial" w:hint="default"/>
      </w:rPr>
    </w:lvl>
    <w:lvl w:ilvl="2" w:tplc="63F4E742">
      <w:start w:val="350"/>
      <w:numFmt w:val="bullet"/>
      <w:lvlText w:val="•"/>
      <w:lvlJc w:val="left"/>
      <w:pPr>
        <w:ind w:left="2340" w:hanging="360"/>
      </w:pPr>
      <w:rPr>
        <w:rFonts w:ascii="Calibri Light" w:eastAsiaTheme="minorEastAsia" w:hAnsi="Calibri Light" w:cs="Calibri Light" w:hint="default"/>
      </w:rPr>
    </w:lvl>
    <w:lvl w:ilvl="3" w:tplc="119A7D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35A97"/>
    <w:multiLevelType w:val="hybridMultilevel"/>
    <w:tmpl w:val="2A8240F8"/>
    <w:lvl w:ilvl="0" w:tplc="BF84D762">
      <w:start w:val="1"/>
      <w:numFmt w:val="decimal"/>
      <w:pStyle w:val="Heading1"/>
      <w:lvlText w:val="%1.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30E26"/>
    <w:multiLevelType w:val="hybridMultilevel"/>
    <w:tmpl w:val="DD5A4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76D30"/>
    <w:multiLevelType w:val="multilevel"/>
    <w:tmpl w:val="0F86CC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A330AD"/>
    <w:multiLevelType w:val="hybridMultilevel"/>
    <w:tmpl w:val="2D428A76"/>
    <w:lvl w:ilvl="0" w:tplc="D1EA7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505476"/>
    <w:multiLevelType w:val="hybridMultilevel"/>
    <w:tmpl w:val="EBDAB8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06402"/>
    <w:multiLevelType w:val="hybridMultilevel"/>
    <w:tmpl w:val="D95A13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44465B"/>
    <w:multiLevelType w:val="hybridMultilevel"/>
    <w:tmpl w:val="C04E15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F2763AE"/>
    <w:multiLevelType w:val="hybridMultilevel"/>
    <w:tmpl w:val="8FD6870A"/>
    <w:lvl w:ilvl="0" w:tplc="4A7C02A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0C4D61"/>
    <w:multiLevelType w:val="multilevel"/>
    <w:tmpl w:val="6BD655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C209D8"/>
    <w:multiLevelType w:val="hybridMultilevel"/>
    <w:tmpl w:val="5A24A63C"/>
    <w:lvl w:ilvl="0" w:tplc="D1EA7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47F49"/>
    <w:multiLevelType w:val="hybridMultilevel"/>
    <w:tmpl w:val="EF2E78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64168B"/>
    <w:multiLevelType w:val="hybridMultilevel"/>
    <w:tmpl w:val="F84C0E5A"/>
    <w:lvl w:ilvl="0" w:tplc="7CB22678">
      <w:numFmt w:val="bullet"/>
      <w:lvlText w:val="-"/>
      <w:lvlJc w:val="left"/>
      <w:pPr>
        <w:ind w:left="297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5" w15:restartNumberingAfterBreak="0">
    <w:nsid w:val="64D332EE"/>
    <w:multiLevelType w:val="multilevel"/>
    <w:tmpl w:val="22381A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26" w15:restartNumberingAfterBreak="0">
    <w:nsid w:val="65651A2E"/>
    <w:multiLevelType w:val="hybridMultilevel"/>
    <w:tmpl w:val="04D23916"/>
    <w:lvl w:ilvl="0" w:tplc="7CB22678">
      <w:numFmt w:val="bullet"/>
      <w:lvlText w:val="-"/>
      <w:lvlJc w:val="left"/>
      <w:pPr>
        <w:ind w:left="144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EF3687"/>
    <w:multiLevelType w:val="hybridMultilevel"/>
    <w:tmpl w:val="43C400D8"/>
    <w:lvl w:ilvl="0" w:tplc="4A7C02A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0240F6"/>
    <w:multiLevelType w:val="hybridMultilevel"/>
    <w:tmpl w:val="C8420D1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151CC5"/>
    <w:multiLevelType w:val="hybridMultilevel"/>
    <w:tmpl w:val="ED0A3A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787E68"/>
    <w:multiLevelType w:val="hybridMultilevel"/>
    <w:tmpl w:val="6F9414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u w:val="non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BB2547"/>
    <w:multiLevelType w:val="hybridMultilevel"/>
    <w:tmpl w:val="A50C4E3E"/>
    <w:lvl w:ilvl="0" w:tplc="D1EA7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D01FFC"/>
    <w:multiLevelType w:val="hybridMultilevel"/>
    <w:tmpl w:val="9FC6FB44"/>
    <w:lvl w:ilvl="0" w:tplc="7CB22678">
      <w:numFmt w:val="bullet"/>
      <w:lvlText w:val="-"/>
      <w:lvlJc w:val="left"/>
      <w:pPr>
        <w:ind w:left="108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9B73FD9"/>
    <w:multiLevelType w:val="multilevel"/>
    <w:tmpl w:val="8878DA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3"/>
  </w:num>
  <w:num w:numId="2">
    <w:abstractNumId w:val="10"/>
  </w:num>
  <w:num w:numId="3">
    <w:abstractNumId w:val="33"/>
  </w:num>
  <w:num w:numId="4">
    <w:abstractNumId w:val="23"/>
  </w:num>
  <w:num w:numId="5">
    <w:abstractNumId w:val="20"/>
  </w:num>
  <w:num w:numId="6">
    <w:abstractNumId w:val="14"/>
  </w:num>
  <w:num w:numId="7">
    <w:abstractNumId w:val="9"/>
  </w:num>
  <w:num w:numId="8">
    <w:abstractNumId w:val="29"/>
  </w:num>
  <w:num w:numId="9">
    <w:abstractNumId w:val="2"/>
  </w:num>
  <w:num w:numId="10">
    <w:abstractNumId w:val="8"/>
  </w:num>
  <w:num w:numId="11">
    <w:abstractNumId w:val="27"/>
  </w:num>
  <w:num w:numId="12">
    <w:abstractNumId w:val="17"/>
  </w:num>
  <w:num w:numId="13">
    <w:abstractNumId w:val="18"/>
  </w:num>
  <w:num w:numId="14">
    <w:abstractNumId w:val="12"/>
  </w:num>
  <w:num w:numId="15">
    <w:abstractNumId w:val="3"/>
  </w:num>
  <w:num w:numId="16">
    <w:abstractNumId w:val="7"/>
  </w:num>
  <w:num w:numId="17">
    <w:abstractNumId w:val="28"/>
  </w:num>
  <w:num w:numId="18">
    <w:abstractNumId w:val="31"/>
  </w:num>
  <w:num w:numId="19">
    <w:abstractNumId w:val="16"/>
  </w:num>
  <w:num w:numId="20">
    <w:abstractNumId w:val="22"/>
  </w:num>
  <w:num w:numId="21">
    <w:abstractNumId w:val="4"/>
  </w:num>
  <w:num w:numId="22">
    <w:abstractNumId w:val="19"/>
  </w:num>
  <w:num w:numId="23">
    <w:abstractNumId w:val="0"/>
  </w:num>
  <w:num w:numId="24">
    <w:abstractNumId w:val="1"/>
  </w:num>
  <w:num w:numId="25">
    <w:abstractNumId w:val="24"/>
  </w:num>
  <w:num w:numId="26">
    <w:abstractNumId w:val="26"/>
  </w:num>
  <w:num w:numId="27">
    <w:abstractNumId w:val="32"/>
  </w:num>
  <w:num w:numId="28">
    <w:abstractNumId w:val="30"/>
  </w:num>
  <w:num w:numId="29">
    <w:abstractNumId w:val="6"/>
  </w:num>
  <w:num w:numId="30">
    <w:abstractNumId w:val="11"/>
  </w:num>
  <w:num w:numId="31">
    <w:abstractNumId w:val="15"/>
  </w:num>
  <w:num w:numId="32">
    <w:abstractNumId w:val="21"/>
  </w:num>
  <w:num w:numId="33">
    <w:abstractNumId w:val="5"/>
  </w:num>
  <w:num w:numId="34">
    <w:abstractNumId w:val="2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1E9"/>
    <w:rsid w:val="00000026"/>
    <w:rsid w:val="00000B03"/>
    <w:rsid w:val="00000E71"/>
    <w:rsid w:val="000013AE"/>
    <w:rsid w:val="0000156B"/>
    <w:rsid w:val="000015DA"/>
    <w:rsid w:val="00002600"/>
    <w:rsid w:val="00003334"/>
    <w:rsid w:val="00005DC0"/>
    <w:rsid w:val="0000735F"/>
    <w:rsid w:val="00010158"/>
    <w:rsid w:val="00010245"/>
    <w:rsid w:val="0001034B"/>
    <w:rsid w:val="00011AAE"/>
    <w:rsid w:val="00013848"/>
    <w:rsid w:val="00013AD1"/>
    <w:rsid w:val="00014095"/>
    <w:rsid w:val="00014680"/>
    <w:rsid w:val="00014892"/>
    <w:rsid w:val="00022C74"/>
    <w:rsid w:val="00023816"/>
    <w:rsid w:val="000242BA"/>
    <w:rsid w:val="0002443E"/>
    <w:rsid w:val="00024BD2"/>
    <w:rsid w:val="0002566E"/>
    <w:rsid w:val="000278F9"/>
    <w:rsid w:val="000305DB"/>
    <w:rsid w:val="00031AC5"/>
    <w:rsid w:val="00032287"/>
    <w:rsid w:val="0003233C"/>
    <w:rsid w:val="00033DB5"/>
    <w:rsid w:val="00034150"/>
    <w:rsid w:val="00037A21"/>
    <w:rsid w:val="000400EB"/>
    <w:rsid w:val="000410E4"/>
    <w:rsid w:val="000418D1"/>
    <w:rsid w:val="0004286F"/>
    <w:rsid w:val="00043AF3"/>
    <w:rsid w:val="00044AB8"/>
    <w:rsid w:val="000450A4"/>
    <w:rsid w:val="00045498"/>
    <w:rsid w:val="00045665"/>
    <w:rsid w:val="0004584B"/>
    <w:rsid w:val="00046182"/>
    <w:rsid w:val="00046B57"/>
    <w:rsid w:val="0004797E"/>
    <w:rsid w:val="00047CFF"/>
    <w:rsid w:val="000509C2"/>
    <w:rsid w:val="0005467F"/>
    <w:rsid w:val="00054BA7"/>
    <w:rsid w:val="00056F81"/>
    <w:rsid w:val="00057C5A"/>
    <w:rsid w:val="00057D48"/>
    <w:rsid w:val="0006033B"/>
    <w:rsid w:val="0006254C"/>
    <w:rsid w:val="00062F1B"/>
    <w:rsid w:val="00065595"/>
    <w:rsid w:val="00066868"/>
    <w:rsid w:val="000669F3"/>
    <w:rsid w:val="00067474"/>
    <w:rsid w:val="0007047E"/>
    <w:rsid w:val="00070594"/>
    <w:rsid w:val="00071982"/>
    <w:rsid w:val="0007225E"/>
    <w:rsid w:val="00072F92"/>
    <w:rsid w:val="000737FA"/>
    <w:rsid w:val="00075149"/>
    <w:rsid w:val="00075B51"/>
    <w:rsid w:val="00075ECE"/>
    <w:rsid w:val="00076395"/>
    <w:rsid w:val="00076496"/>
    <w:rsid w:val="000766F9"/>
    <w:rsid w:val="00077C48"/>
    <w:rsid w:val="00077C49"/>
    <w:rsid w:val="00077DBB"/>
    <w:rsid w:val="00080FDD"/>
    <w:rsid w:val="00081BC5"/>
    <w:rsid w:val="00081F0D"/>
    <w:rsid w:val="00082487"/>
    <w:rsid w:val="0008417F"/>
    <w:rsid w:val="0008420A"/>
    <w:rsid w:val="000843E5"/>
    <w:rsid w:val="00084AAF"/>
    <w:rsid w:val="000852F8"/>
    <w:rsid w:val="00085728"/>
    <w:rsid w:val="00086188"/>
    <w:rsid w:val="00086751"/>
    <w:rsid w:val="0009056D"/>
    <w:rsid w:val="00090C77"/>
    <w:rsid w:val="00090F23"/>
    <w:rsid w:val="00094787"/>
    <w:rsid w:val="00094D34"/>
    <w:rsid w:val="00095593"/>
    <w:rsid w:val="000968AC"/>
    <w:rsid w:val="0009743D"/>
    <w:rsid w:val="00097851"/>
    <w:rsid w:val="00097C84"/>
    <w:rsid w:val="00097EA4"/>
    <w:rsid w:val="000A20E1"/>
    <w:rsid w:val="000A4871"/>
    <w:rsid w:val="000A5250"/>
    <w:rsid w:val="000A5CAF"/>
    <w:rsid w:val="000B25D5"/>
    <w:rsid w:val="000B3302"/>
    <w:rsid w:val="000B4738"/>
    <w:rsid w:val="000B4AAD"/>
    <w:rsid w:val="000B7CC7"/>
    <w:rsid w:val="000B7FAC"/>
    <w:rsid w:val="000C028E"/>
    <w:rsid w:val="000C07C0"/>
    <w:rsid w:val="000C1571"/>
    <w:rsid w:val="000C158B"/>
    <w:rsid w:val="000C21F6"/>
    <w:rsid w:val="000C2853"/>
    <w:rsid w:val="000C2B21"/>
    <w:rsid w:val="000C3786"/>
    <w:rsid w:val="000C4246"/>
    <w:rsid w:val="000C4C03"/>
    <w:rsid w:val="000C4C0D"/>
    <w:rsid w:val="000C56EC"/>
    <w:rsid w:val="000C5963"/>
    <w:rsid w:val="000D233B"/>
    <w:rsid w:val="000D2822"/>
    <w:rsid w:val="000D3E72"/>
    <w:rsid w:val="000D48E6"/>
    <w:rsid w:val="000D4F58"/>
    <w:rsid w:val="000D4FEB"/>
    <w:rsid w:val="000D6FBD"/>
    <w:rsid w:val="000D7BA5"/>
    <w:rsid w:val="000D7E10"/>
    <w:rsid w:val="000D7E13"/>
    <w:rsid w:val="000E0571"/>
    <w:rsid w:val="000E12B1"/>
    <w:rsid w:val="000E1A49"/>
    <w:rsid w:val="000E1B83"/>
    <w:rsid w:val="000E260E"/>
    <w:rsid w:val="000E2E20"/>
    <w:rsid w:val="000E392C"/>
    <w:rsid w:val="000E44CA"/>
    <w:rsid w:val="000E4581"/>
    <w:rsid w:val="000E6257"/>
    <w:rsid w:val="000E6509"/>
    <w:rsid w:val="000F0DFB"/>
    <w:rsid w:val="000F22E2"/>
    <w:rsid w:val="000F3F33"/>
    <w:rsid w:val="000F420F"/>
    <w:rsid w:val="000F43EE"/>
    <w:rsid w:val="000F48A0"/>
    <w:rsid w:val="000F4B23"/>
    <w:rsid w:val="000F4BB3"/>
    <w:rsid w:val="000F4DF5"/>
    <w:rsid w:val="000F5413"/>
    <w:rsid w:val="000F5961"/>
    <w:rsid w:val="000F5A3B"/>
    <w:rsid w:val="000F62B5"/>
    <w:rsid w:val="000F6463"/>
    <w:rsid w:val="000F68EA"/>
    <w:rsid w:val="000F7A6D"/>
    <w:rsid w:val="001001C9"/>
    <w:rsid w:val="00101171"/>
    <w:rsid w:val="0010151D"/>
    <w:rsid w:val="00101A52"/>
    <w:rsid w:val="00101BCF"/>
    <w:rsid w:val="00102C33"/>
    <w:rsid w:val="00103615"/>
    <w:rsid w:val="001046D4"/>
    <w:rsid w:val="001047B8"/>
    <w:rsid w:val="00104A6C"/>
    <w:rsid w:val="00105618"/>
    <w:rsid w:val="00110102"/>
    <w:rsid w:val="001103A2"/>
    <w:rsid w:val="0011056C"/>
    <w:rsid w:val="00111328"/>
    <w:rsid w:val="0011274A"/>
    <w:rsid w:val="001128FC"/>
    <w:rsid w:val="001133EF"/>
    <w:rsid w:val="0011359F"/>
    <w:rsid w:val="00113681"/>
    <w:rsid w:val="00113740"/>
    <w:rsid w:val="00114D78"/>
    <w:rsid w:val="00115568"/>
    <w:rsid w:val="001156F8"/>
    <w:rsid w:val="0011637D"/>
    <w:rsid w:val="0011649B"/>
    <w:rsid w:val="00116EF7"/>
    <w:rsid w:val="001204B8"/>
    <w:rsid w:val="00121934"/>
    <w:rsid w:val="001228D6"/>
    <w:rsid w:val="00122AC7"/>
    <w:rsid w:val="00123339"/>
    <w:rsid w:val="00123F16"/>
    <w:rsid w:val="00124667"/>
    <w:rsid w:val="00124908"/>
    <w:rsid w:val="00124C40"/>
    <w:rsid w:val="0012556A"/>
    <w:rsid w:val="00125B22"/>
    <w:rsid w:val="001265AF"/>
    <w:rsid w:val="00126CCA"/>
    <w:rsid w:val="001277CF"/>
    <w:rsid w:val="00127AC8"/>
    <w:rsid w:val="00132544"/>
    <w:rsid w:val="001325C0"/>
    <w:rsid w:val="00132756"/>
    <w:rsid w:val="001330E5"/>
    <w:rsid w:val="0013414A"/>
    <w:rsid w:val="001341CD"/>
    <w:rsid w:val="001359BB"/>
    <w:rsid w:val="00135B39"/>
    <w:rsid w:val="00136181"/>
    <w:rsid w:val="001409A3"/>
    <w:rsid w:val="001421EA"/>
    <w:rsid w:val="00142F21"/>
    <w:rsid w:val="00143D75"/>
    <w:rsid w:val="001457FD"/>
    <w:rsid w:val="001464FB"/>
    <w:rsid w:val="0015463F"/>
    <w:rsid w:val="001550BB"/>
    <w:rsid w:val="00155ED2"/>
    <w:rsid w:val="00156796"/>
    <w:rsid w:val="00157132"/>
    <w:rsid w:val="00157D50"/>
    <w:rsid w:val="00157EB0"/>
    <w:rsid w:val="00160229"/>
    <w:rsid w:val="00160D6B"/>
    <w:rsid w:val="00161ECD"/>
    <w:rsid w:val="0016228B"/>
    <w:rsid w:val="00162490"/>
    <w:rsid w:val="001626B1"/>
    <w:rsid w:val="0016498C"/>
    <w:rsid w:val="0016567F"/>
    <w:rsid w:val="00166462"/>
    <w:rsid w:val="00167071"/>
    <w:rsid w:val="0017017D"/>
    <w:rsid w:val="0017127D"/>
    <w:rsid w:val="001732FB"/>
    <w:rsid w:val="00173756"/>
    <w:rsid w:val="00173D0F"/>
    <w:rsid w:val="00173E6B"/>
    <w:rsid w:val="00173E78"/>
    <w:rsid w:val="00174032"/>
    <w:rsid w:val="00174A7C"/>
    <w:rsid w:val="00174A99"/>
    <w:rsid w:val="00177485"/>
    <w:rsid w:val="00177733"/>
    <w:rsid w:val="00177DA5"/>
    <w:rsid w:val="001802E8"/>
    <w:rsid w:val="00180DC8"/>
    <w:rsid w:val="0018105E"/>
    <w:rsid w:val="00181833"/>
    <w:rsid w:val="001824A1"/>
    <w:rsid w:val="00182EAE"/>
    <w:rsid w:val="001836D8"/>
    <w:rsid w:val="00184772"/>
    <w:rsid w:val="00184FB8"/>
    <w:rsid w:val="00185454"/>
    <w:rsid w:val="00185EFD"/>
    <w:rsid w:val="00187193"/>
    <w:rsid w:val="00187350"/>
    <w:rsid w:val="00187D85"/>
    <w:rsid w:val="00190072"/>
    <w:rsid w:val="0019020F"/>
    <w:rsid w:val="00190A4D"/>
    <w:rsid w:val="00191B8A"/>
    <w:rsid w:val="001924B3"/>
    <w:rsid w:val="001935FF"/>
    <w:rsid w:val="00194168"/>
    <w:rsid w:val="00194A11"/>
    <w:rsid w:val="0019513D"/>
    <w:rsid w:val="00195F0C"/>
    <w:rsid w:val="0019650D"/>
    <w:rsid w:val="00196E40"/>
    <w:rsid w:val="00197B87"/>
    <w:rsid w:val="001A083D"/>
    <w:rsid w:val="001A0B1A"/>
    <w:rsid w:val="001A19B6"/>
    <w:rsid w:val="001A2C81"/>
    <w:rsid w:val="001A36FD"/>
    <w:rsid w:val="001A3C67"/>
    <w:rsid w:val="001A41F0"/>
    <w:rsid w:val="001B2028"/>
    <w:rsid w:val="001B4C68"/>
    <w:rsid w:val="001B5B0B"/>
    <w:rsid w:val="001B6493"/>
    <w:rsid w:val="001B68A6"/>
    <w:rsid w:val="001B79F1"/>
    <w:rsid w:val="001B7CAE"/>
    <w:rsid w:val="001C12BB"/>
    <w:rsid w:val="001C16D1"/>
    <w:rsid w:val="001C2869"/>
    <w:rsid w:val="001C3E7E"/>
    <w:rsid w:val="001C4507"/>
    <w:rsid w:val="001C486C"/>
    <w:rsid w:val="001C496D"/>
    <w:rsid w:val="001C5461"/>
    <w:rsid w:val="001C5A54"/>
    <w:rsid w:val="001C5F2D"/>
    <w:rsid w:val="001C610E"/>
    <w:rsid w:val="001C7880"/>
    <w:rsid w:val="001D01B0"/>
    <w:rsid w:val="001D03E3"/>
    <w:rsid w:val="001D0A91"/>
    <w:rsid w:val="001D1163"/>
    <w:rsid w:val="001D2415"/>
    <w:rsid w:val="001D32D8"/>
    <w:rsid w:val="001D36ED"/>
    <w:rsid w:val="001D4807"/>
    <w:rsid w:val="001D550C"/>
    <w:rsid w:val="001D662B"/>
    <w:rsid w:val="001D6A59"/>
    <w:rsid w:val="001E0176"/>
    <w:rsid w:val="001E0A5B"/>
    <w:rsid w:val="001E1328"/>
    <w:rsid w:val="001E1861"/>
    <w:rsid w:val="001E21A3"/>
    <w:rsid w:val="001E27A6"/>
    <w:rsid w:val="001E29EA"/>
    <w:rsid w:val="001E5950"/>
    <w:rsid w:val="001E5D79"/>
    <w:rsid w:val="001E6D0B"/>
    <w:rsid w:val="001F0095"/>
    <w:rsid w:val="001F02A9"/>
    <w:rsid w:val="001F063E"/>
    <w:rsid w:val="001F1556"/>
    <w:rsid w:val="001F2A28"/>
    <w:rsid w:val="001F2C69"/>
    <w:rsid w:val="001F3AAC"/>
    <w:rsid w:val="001F51FC"/>
    <w:rsid w:val="001F5365"/>
    <w:rsid w:val="001F614B"/>
    <w:rsid w:val="001F65A3"/>
    <w:rsid w:val="001F669F"/>
    <w:rsid w:val="00200140"/>
    <w:rsid w:val="00200B27"/>
    <w:rsid w:val="00201132"/>
    <w:rsid w:val="00201BE0"/>
    <w:rsid w:val="0020232A"/>
    <w:rsid w:val="002032C0"/>
    <w:rsid w:val="002033CB"/>
    <w:rsid w:val="00204139"/>
    <w:rsid w:val="00204FCF"/>
    <w:rsid w:val="002055E8"/>
    <w:rsid w:val="00205AB7"/>
    <w:rsid w:val="00206318"/>
    <w:rsid w:val="0020781E"/>
    <w:rsid w:val="00210728"/>
    <w:rsid w:val="00210F0B"/>
    <w:rsid w:val="002123F0"/>
    <w:rsid w:val="0021345E"/>
    <w:rsid w:val="00213F61"/>
    <w:rsid w:val="0021496E"/>
    <w:rsid w:val="00214F5D"/>
    <w:rsid w:val="0021746B"/>
    <w:rsid w:val="00217676"/>
    <w:rsid w:val="00217D96"/>
    <w:rsid w:val="00217DC7"/>
    <w:rsid w:val="00220D3B"/>
    <w:rsid w:val="002227EF"/>
    <w:rsid w:val="002236F6"/>
    <w:rsid w:val="00223C89"/>
    <w:rsid w:val="00223F76"/>
    <w:rsid w:val="00224A1B"/>
    <w:rsid w:val="00224AA9"/>
    <w:rsid w:val="00224E91"/>
    <w:rsid w:val="00225325"/>
    <w:rsid w:val="0022534E"/>
    <w:rsid w:val="00225664"/>
    <w:rsid w:val="002260CC"/>
    <w:rsid w:val="0022796A"/>
    <w:rsid w:val="00227FA0"/>
    <w:rsid w:val="002311D7"/>
    <w:rsid w:val="00232C96"/>
    <w:rsid w:val="00232D61"/>
    <w:rsid w:val="002348C5"/>
    <w:rsid w:val="00234CE6"/>
    <w:rsid w:val="00236857"/>
    <w:rsid w:val="002377F2"/>
    <w:rsid w:val="00237B0F"/>
    <w:rsid w:val="002400F4"/>
    <w:rsid w:val="0024208F"/>
    <w:rsid w:val="00242F02"/>
    <w:rsid w:val="002438CD"/>
    <w:rsid w:val="00244F3D"/>
    <w:rsid w:val="0024576E"/>
    <w:rsid w:val="00245B34"/>
    <w:rsid w:val="00246981"/>
    <w:rsid w:val="00247DD8"/>
    <w:rsid w:val="00251DFC"/>
    <w:rsid w:val="00252A7F"/>
    <w:rsid w:val="00253608"/>
    <w:rsid w:val="00254972"/>
    <w:rsid w:val="00255226"/>
    <w:rsid w:val="00255876"/>
    <w:rsid w:val="002569C8"/>
    <w:rsid w:val="00257EC6"/>
    <w:rsid w:val="002607BA"/>
    <w:rsid w:val="002608D9"/>
    <w:rsid w:val="00260A05"/>
    <w:rsid w:val="00260D7B"/>
    <w:rsid w:val="002617CB"/>
    <w:rsid w:val="0026184D"/>
    <w:rsid w:val="00261F6A"/>
    <w:rsid w:val="002636C7"/>
    <w:rsid w:val="00264652"/>
    <w:rsid w:val="00264663"/>
    <w:rsid w:val="00265B66"/>
    <w:rsid w:val="00265E61"/>
    <w:rsid w:val="0026670E"/>
    <w:rsid w:val="00266F64"/>
    <w:rsid w:val="00267193"/>
    <w:rsid w:val="00267BE7"/>
    <w:rsid w:val="002700F7"/>
    <w:rsid w:val="0027022A"/>
    <w:rsid w:val="002716B0"/>
    <w:rsid w:val="0027185F"/>
    <w:rsid w:val="00271E4A"/>
    <w:rsid w:val="002744B0"/>
    <w:rsid w:val="00274846"/>
    <w:rsid w:val="00274BB3"/>
    <w:rsid w:val="00275017"/>
    <w:rsid w:val="00275175"/>
    <w:rsid w:val="002754D9"/>
    <w:rsid w:val="00275C8A"/>
    <w:rsid w:val="00275F39"/>
    <w:rsid w:val="00277AE4"/>
    <w:rsid w:val="00277E86"/>
    <w:rsid w:val="00280588"/>
    <w:rsid w:val="0028202C"/>
    <w:rsid w:val="00282332"/>
    <w:rsid w:val="00282A0B"/>
    <w:rsid w:val="00282A68"/>
    <w:rsid w:val="00283132"/>
    <w:rsid w:val="002832DA"/>
    <w:rsid w:val="0028393A"/>
    <w:rsid w:val="00283BFD"/>
    <w:rsid w:val="002844CB"/>
    <w:rsid w:val="00284647"/>
    <w:rsid w:val="0028487D"/>
    <w:rsid w:val="00284D3F"/>
    <w:rsid w:val="00285EC0"/>
    <w:rsid w:val="00286010"/>
    <w:rsid w:val="002863A3"/>
    <w:rsid w:val="00286D58"/>
    <w:rsid w:val="00287A26"/>
    <w:rsid w:val="0029042A"/>
    <w:rsid w:val="00290C39"/>
    <w:rsid w:val="00290F2C"/>
    <w:rsid w:val="00292F9A"/>
    <w:rsid w:val="00295787"/>
    <w:rsid w:val="0029673A"/>
    <w:rsid w:val="00296FE4"/>
    <w:rsid w:val="002974E1"/>
    <w:rsid w:val="00297DAE"/>
    <w:rsid w:val="002A0D9F"/>
    <w:rsid w:val="002A184F"/>
    <w:rsid w:val="002A198C"/>
    <w:rsid w:val="002A2EF9"/>
    <w:rsid w:val="002A4687"/>
    <w:rsid w:val="002A48A0"/>
    <w:rsid w:val="002A4C7F"/>
    <w:rsid w:val="002A4D7F"/>
    <w:rsid w:val="002A5686"/>
    <w:rsid w:val="002A5BC9"/>
    <w:rsid w:val="002A6D5C"/>
    <w:rsid w:val="002B022C"/>
    <w:rsid w:val="002B23D0"/>
    <w:rsid w:val="002B3002"/>
    <w:rsid w:val="002B3E03"/>
    <w:rsid w:val="002B446D"/>
    <w:rsid w:val="002B44DA"/>
    <w:rsid w:val="002B65AF"/>
    <w:rsid w:val="002C1697"/>
    <w:rsid w:val="002C27BA"/>
    <w:rsid w:val="002C32C1"/>
    <w:rsid w:val="002C34CA"/>
    <w:rsid w:val="002C3825"/>
    <w:rsid w:val="002C4675"/>
    <w:rsid w:val="002C7CA2"/>
    <w:rsid w:val="002D090C"/>
    <w:rsid w:val="002D0FF9"/>
    <w:rsid w:val="002D12C7"/>
    <w:rsid w:val="002D180F"/>
    <w:rsid w:val="002D24BD"/>
    <w:rsid w:val="002D2591"/>
    <w:rsid w:val="002D2762"/>
    <w:rsid w:val="002D324B"/>
    <w:rsid w:val="002D3F31"/>
    <w:rsid w:val="002D4149"/>
    <w:rsid w:val="002D43A2"/>
    <w:rsid w:val="002D45E9"/>
    <w:rsid w:val="002D4998"/>
    <w:rsid w:val="002D6A21"/>
    <w:rsid w:val="002D6A72"/>
    <w:rsid w:val="002D75C9"/>
    <w:rsid w:val="002D7ABB"/>
    <w:rsid w:val="002E0ACA"/>
    <w:rsid w:val="002E1840"/>
    <w:rsid w:val="002E1B06"/>
    <w:rsid w:val="002E1C64"/>
    <w:rsid w:val="002E2177"/>
    <w:rsid w:val="002E278D"/>
    <w:rsid w:val="002E2C28"/>
    <w:rsid w:val="002E3285"/>
    <w:rsid w:val="002E4846"/>
    <w:rsid w:val="002E5F5C"/>
    <w:rsid w:val="002E6D81"/>
    <w:rsid w:val="002F0D36"/>
    <w:rsid w:val="002F1689"/>
    <w:rsid w:val="002F1C1B"/>
    <w:rsid w:val="002F1F9B"/>
    <w:rsid w:val="002F26E5"/>
    <w:rsid w:val="002F2B02"/>
    <w:rsid w:val="002F4186"/>
    <w:rsid w:val="002F680C"/>
    <w:rsid w:val="002F6D8F"/>
    <w:rsid w:val="002F7F11"/>
    <w:rsid w:val="00300709"/>
    <w:rsid w:val="0030164B"/>
    <w:rsid w:val="00301652"/>
    <w:rsid w:val="00301A62"/>
    <w:rsid w:val="00301D7A"/>
    <w:rsid w:val="00303BC9"/>
    <w:rsid w:val="00303FFE"/>
    <w:rsid w:val="0030413D"/>
    <w:rsid w:val="0030422E"/>
    <w:rsid w:val="00304BE2"/>
    <w:rsid w:val="00305740"/>
    <w:rsid w:val="0030585F"/>
    <w:rsid w:val="00305DF4"/>
    <w:rsid w:val="003063E8"/>
    <w:rsid w:val="00306E51"/>
    <w:rsid w:val="00307B67"/>
    <w:rsid w:val="003112EF"/>
    <w:rsid w:val="00311486"/>
    <w:rsid w:val="00311741"/>
    <w:rsid w:val="003118B9"/>
    <w:rsid w:val="00312A07"/>
    <w:rsid w:val="00313741"/>
    <w:rsid w:val="00314535"/>
    <w:rsid w:val="00314C58"/>
    <w:rsid w:val="0031773A"/>
    <w:rsid w:val="0031795C"/>
    <w:rsid w:val="00317D37"/>
    <w:rsid w:val="0032122D"/>
    <w:rsid w:val="00323618"/>
    <w:rsid w:val="003239F6"/>
    <w:rsid w:val="00325B0C"/>
    <w:rsid w:val="00326458"/>
    <w:rsid w:val="00326E15"/>
    <w:rsid w:val="0033111F"/>
    <w:rsid w:val="0033256B"/>
    <w:rsid w:val="003331B9"/>
    <w:rsid w:val="003339F8"/>
    <w:rsid w:val="00333A17"/>
    <w:rsid w:val="00334341"/>
    <w:rsid w:val="0033445A"/>
    <w:rsid w:val="003356A3"/>
    <w:rsid w:val="0033620D"/>
    <w:rsid w:val="003375E2"/>
    <w:rsid w:val="0033783C"/>
    <w:rsid w:val="00337C1D"/>
    <w:rsid w:val="0034054B"/>
    <w:rsid w:val="00341BD7"/>
    <w:rsid w:val="0034417A"/>
    <w:rsid w:val="003443A9"/>
    <w:rsid w:val="00345328"/>
    <w:rsid w:val="0034546D"/>
    <w:rsid w:val="00345FE2"/>
    <w:rsid w:val="00346A51"/>
    <w:rsid w:val="00346EC0"/>
    <w:rsid w:val="00347B70"/>
    <w:rsid w:val="00347BCD"/>
    <w:rsid w:val="00350B12"/>
    <w:rsid w:val="00351273"/>
    <w:rsid w:val="00351B5D"/>
    <w:rsid w:val="00351BC3"/>
    <w:rsid w:val="003523DD"/>
    <w:rsid w:val="00352708"/>
    <w:rsid w:val="00352C11"/>
    <w:rsid w:val="00352C34"/>
    <w:rsid w:val="003543A1"/>
    <w:rsid w:val="00355356"/>
    <w:rsid w:val="00356F0E"/>
    <w:rsid w:val="0035717A"/>
    <w:rsid w:val="003573CC"/>
    <w:rsid w:val="0035790C"/>
    <w:rsid w:val="0036017B"/>
    <w:rsid w:val="003620D9"/>
    <w:rsid w:val="00363CA0"/>
    <w:rsid w:val="00364AA3"/>
    <w:rsid w:val="00367722"/>
    <w:rsid w:val="00370DF1"/>
    <w:rsid w:val="00371E85"/>
    <w:rsid w:val="003728F6"/>
    <w:rsid w:val="003735EC"/>
    <w:rsid w:val="00373A2F"/>
    <w:rsid w:val="00373E85"/>
    <w:rsid w:val="003753A1"/>
    <w:rsid w:val="00375D93"/>
    <w:rsid w:val="00375EC3"/>
    <w:rsid w:val="003761BA"/>
    <w:rsid w:val="00376EA7"/>
    <w:rsid w:val="003772F3"/>
    <w:rsid w:val="00377542"/>
    <w:rsid w:val="00377AD9"/>
    <w:rsid w:val="00380598"/>
    <w:rsid w:val="00380FD6"/>
    <w:rsid w:val="0038136F"/>
    <w:rsid w:val="00382020"/>
    <w:rsid w:val="00383228"/>
    <w:rsid w:val="003837D2"/>
    <w:rsid w:val="00383864"/>
    <w:rsid w:val="003843B7"/>
    <w:rsid w:val="00384730"/>
    <w:rsid w:val="00384B98"/>
    <w:rsid w:val="00385E32"/>
    <w:rsid w:val="003875E5"/>
    <w:rsid w:val="00387C70"/>
    <w:rsid w:val="00387E06"/>
    <w:rsid w:val="003908A2"/>
    <w:rsid w:val="003919B5"/>
    <w:rsid w:val="00393B40"/>
    <w:rsid w:val="003959DE"/>
    <w:rsid w:val="003972D0"/>
    <w:rsid w:val="003A034A"/>
    <w:rsid w:val="003A09EF"/>
    <w:rsid w:val="003A0A12"/>
    <w:rsid w:val="003A1863"/>
    <w:rsid w:val="003A230F"/>
    <w:rsid w:val="003A29D3"/>
    <w:rsid w:val="003A2E03"/>
    <w:rsid w:val="003A3514"/>
    <w:rsid w:val="003A37A0"/>
    <w:rsid w:val="003A3A6D"/>
    <w:rsid w:val="003A3AAD"/>
    <w:rsid w:val="003A3E3C"/>
    <w:rsid w:val="003A3FB2"/>
    <w:rsid w:val="003A40CE"/>
    <w:rsid w:val="003A4126"/>
    <w:rsid w:val="003A49AC"/>
    <w:rsid w:val="003A5F8F"/>
    <w:rsid w:val="003A697E"/>
    <w:rsid w:val="003A6D88"/>
    <w:rsid w:val="003B10CB"/>
    <w:rsid w:val="003B144C"/>
    <w:rsid w:val="003B194E"/>
    <w:rsid w:val="003B202E"/>
    <w:rsid w:val="003B28CF"/>
    <w:rsid w:val="003B297D"/>
    <w:rsid w:val="003B41C6"/>
    <w:rsid w:val="003B46AB"/>
    <w:rsid w:val="003B4B5D"/>
    <w:rsid w:val="003B564F"/>
    <w:rsid w:val="003B5C78"/>
    <w:rsid w:val="003B5CA5"/>
    <w:rsid w:val="003B602D"/>
    <w:rsid w:val="003B6F76"/>
    <w:rsid w:val="003B7036"/>
    <w:rsid w:val="003C060A"/>
    <w:rsid w:val="003C0ECB"/>
    <w:rsid w:val="003C141E"/>
    <w:rsid w:val="003C26B2"/>
    <w:rsid w:val="003C3380"/>
    <w:rsid w:val="003C4312"/>
    <w:rsid w:val="003C4389"/>
    <w:rsid w:val="003C47B8"/>
    <w:rsid w:val="003C48BB"/>
    <w:rsid w:val="003C55E2"/>
    <w:rsid w:val="003C632E"/>
    <w:rsid w:val="003C63BE"/>
    <w:rsid w:val="003C66BC"/>
    <w:rsid w:val="003C6AAB"/>
    <w:rsid w:val="003C799C"/>
    <w:rsid w:val="003D1B2D"/>
    <w:rsid w:val="003D2C0C"/>
    <w:rsid w:val="003D314D"/>
    <w:rsid w:val="003D3388"/>
    <w:rsid w:val="003D5A93"/>
    <w:rsid w:val="003D5B83"/>
    <w:rsid w:val="003D69B2"/>
    <w:rsid w:val="003D747C"/>
    <w:rsid w:val="003E07E0"/>
    <w:rsid w:val="003E1E50"/>
    <w:rsid w:val="003E2B27"/>
    <w:rsid w:val="003E30EA"/>
    <w:rsid w:val="003E36C4"/>
    <w:rsid w:val="003E3E3B"/>
    <w:rsid w:val="003E62C5"/>
    <w:rsid w:val="003E714A"/>
    <w:rsid w:val="003F0F24"/>
    <w:rsid w:val="003F10A5"/>
    <w:rsid w:val="003F29F2"/>
    <w:rsid w:val="003F3326"/>
    <w:rsid w:val="003F445F"/>
    <w:rsid w:val="003F5955"/>
    <w:rsid w:val="003F7D83"/>
    <w:rsid w:val="003F7E00"/>
    <w:rsid w:val="0040023D"/>
    <w:rsid w:val="004012B8"/>
    <w:rsid w:val="004015FD"/>
    <w:rsid w:val="00401D56"/>
    <w:rsid w:val="00401FB2"/>
    <w:rsid w:val="0040359A"/>
    <w:rsid w:val="00404939"/>
    <w:rsid w:val="004049EE"/>
    <w:rsid w:val="00406119"/>
    <w:rsid w:val="00410156"/>
    <w:rsid w:val="004101CC"/>
    <w:rsid w:val="00411E19"/>
    <w:rsid w:val="00411ECC"/>
    <w:rsid w:val="00412290"/>
    <w:rsid w:val="00412477"/>
    <w:rsid w:val="00412939"/>
    <w:rsid w:val="0041298F"/>
    <w:rsid w:val="00412A97"/>
    <w:rsid w:val="00413560"/>
    <w:rsid w:val="00413BB0"/>
    <w:rsid w:val="00415A29"/>
    <w:rsid w:val="004162A5"/>
    <w:rsid w:val="00422BD2"/>
    <w:rsid w:val="0042317B"/>
    <w:rsid w:val="00424089"/>
    <w:rsid w:val="004252CE"/>
    <w:rsid w:val="00427357"/>
    <w:rsid w:val="00427ADF"/>
    <w:rsid w:val="00427E89"/>
    <w:rsid w:val="004301E9"/>
    <w:rsid w:val="0043021E"/>
    <w:rsid w:val="00430E43"/>
    <w:rsid w:val="00431AE2"/>
    <w:rsid w:val="00432BB6"/>
    <w:rsid w:val="00432E10"/>
    <w:rsid w:val="004338A3"/>
    <w:rsid w:val="00433D8E"/>
    <w:rsid w:val="00434DAF"/>
    <w:rsid w:val="0043640A"/>
    <w:rsid w:val="00436D4C"/>
    <w:rsid w:val="00437DC0"/>
    <w:rsid w:val="00437F40"/>
    <w:rsid w:val="00441167"/>
    <w:rsid w:val="00441230"/>
    <w:rsid w:val="004415A6"/>
    <w:rsid w:val="00441B36"/>
    <w:rsid w:val="004426F8"/>
    <w:rsid w:val="00443539"/>
    <w:rsid w:val="00443B18"/>
    <w:rsid w:val="00445562"/>
    <w:rsid w:val="00447577"/>
    <w:rsid w:val="004475D4"/>
    <w:rsid w:val="00447C3E"/>
    <w:rsid w:val="00447C63"/>
    <w:rsid w:val="00450912"/>
    <w:rsid w:val="00450ED8"/>
    <w:rsid w:val="004511B1"/>
    <w:rsid w:val="00451416"/>
    <w:rsid w:val="00451501"/>
    <w:rsid w:val="00451E82"/>
    <w:rsid w:val="00452E04"/>
    <w:rsid w:val="0045300F"/>
    <w:rsid w:val="004532F2"/>
    <w:rsid w:val="0045344F"/>
    <w:rsid w:val="00454711"/>
    <w:rsid w:val="004557EF"/>
    <w:rsid w:val="00456817"/>
    <w:rsid w:val="00456AE6"/>
    <w:rsid w:val="00456E43"/>
    <w:rsid w:val="0045755D"/>
    <w:rsid w:val="00457AD1"/>
    <w:rsid w:val="00460263"/>
    <w:rsid w:val="004603DE"/>
    <w:rsid w:val="00460AB0"/>
    <w:rsid w:val="00460CA8"/>
    <w:rsid w:val="00465A4F"/>
    <w:rsid w:val="00467554"/>
    <w:rsid w:val="00467F92"/>
    <w:rsid w:val="0047010C"/>
    <w:rsid w:val="00470A11"/>
    <w:rsid w:val="00470CE6"/>
    <w:rsid w:val="00471EF2"/>
    <w:rsid w:val="004732FC"/>
    <w:rsid w:val="0047332A"/>
    <w:rsid w:val="00474DE5"/>
    <w:rsid w:val="004750F5"/>
    <w:rsid w:val="00475451"/>
    <w:rsid w:val="004755B3"/>
    <w:rsid w:val="004769E3"/>
    <w:rsid w:val="00477C69"/>
    <w:rsid w:val="00481E22"/>
    <w:rsid w:val="004821F9"/>
    <w:rsid w:val="00484350"/>
    <w:rsid w:val="004843AA"/>
    <w:rsid w:val="00484913"/>
    <w:rsid w:val="00484C3E"/>
    <w:rsid w:val="00485322"/>
    <w:rsid w:val="00491A1A"/>
    <w:rsid w:val="0049280B"/>
    <w:rsid w:val="00492918"/>
    <w:rsid w:val="00492E0F"/>
    <w:rsid w:val="0049320D"/>
    <w:rsid w:val="004933F1"/>
    <w:rsid w:val="004945F7"/>
    <w:rsid w:val="00495486"/>
    <w:rsid w:val="00495879"/>
    <w:rsid w:val="004A11CB"/>
    <w:rsid w:val="004A199A"/>
    <w:rsid w:val="004A2F5F"/>
    <w:rsid w:val="004A3795"/>
    <w:rsid w:val="004A4241"/>
    <w:rsid w:val="004A485A"/>
    <w:rsid w:val="004A66F0"/>
    <w:rsid w:val="004B0287"/>
    <w:rsid w:val="004B0513"/>
    <w:rsid w:val="004B0929"/>
    <w:rsid w:val="004B0B81"/>
    <w:rsid w:val="004B0FFF"/>
    <w:rsid w:val="004B3B29"/>
    <w:rsid w:val="004B3CC4"/>
    <w:rsid w:val="004B4E4B"/>
    <w:rsid w:val="004B4F93"/>
    <w:rsid w:val="004B58A1"/>
    <w:rsid w:val="004B5A4F"/>
    <w:rsid w:val="004B726D"/>
    <w:rsid w:val="004B73AF"/>
    <w:rsid w:val="004B7586"/>
    <w:rsid w:val="004B7D20"/>
    <w:rsid w:val="004C00BE"/>
    <w:rsid w:val="004C033D"/>
    <w:rsid w:val="004C0ECF"/>
    <w:rsid w:val="004C0F0A"/>
    <w:rsid w:val="004C1C70"/>
    <w:rsid w:val="004C2ED8"/>
    <w:rsid w:val="004C304B"/>
    <w:rsid w:val="004C3982"/>
    <w:rsid w:val="004C3FD1"/>
    <w:rsid w:val="004C457F"/>
    <w:rsid w:val="004C5646"/>
    <w:rsid w:val="004C5B3B"/>
    <w:rsid w:val="004C7378"/>
    <w:rsid w:val="004D130E"/>
    <w:rsid w:val="004D3F67"/>
    <w:rsid w:val="004D4822"/>
    <w:rsid w:val="004D4AC6"/>
    <w:rsid w:val="004D4BC0"/>
    <w:rsid w:val="004D5FAC"/>
    <w:rsid w:val="004D67DE"/>
    <w:rsid w:val="004D7496"/>
    <w:rsid w:val="004D7AEE"/>
    <w:rsid w:val="004D7B5B"/>
    <w:rsid w:val="004E06EA"/>
    <w:rsid w:val="004E0E23"/>
    <w:rsid w:val="004E37CD"/>
    <w:rsid w:val="004E3858"/>
    <w:rsid w:val="004E4744"/>
    <w:rsid w:val="004E4CBD"/>
    <w:rsid w:val="004E5369"/>
    <w:rsid w:val="004E7203"/>
    <w:rsid w:val="004F0A29"/>
    <w:rsid w:val="004F1A36"/>
    <w:rsid w:val="004F23F6"/>
    <w:rsid w:val="004F35EA"/>
    <w:rsid w:val="004F44F1"/>
    <w:rsid w:val="004F48C7"/>
    <w:rsid w:val="004F544D"/>
    <w:rsid w:val="004F599C"/>
    <w:rsid w:val="0050195A"/>
    <w:rsid w:val="00501DA4"/>
    <w:rsid w:val="00502075"/>
    <w:rsid w:val="005032C8"/>
    <w:rsid w:val="0050481A"/>
    <w:rsid w:val="00506655"/>
    <w:rsid w:val="005071E5"/>
    <w:rsid w:val="0051103B"/>
    <w:rsid w:val="005111A4"/>
    <w:rsid w:val="0051130A"/>
    <w:rsid w:val="005115EA"/>
    <w:rsid w:val="00512343"/>
    <w:rsid w:val="005124F3"/>
    <w:rsid w:val="005134BB"/>
    <w:rsid w:val="0051467B"/>
    <w:rsid w:val="005152AB"/>
    <w:rsid w:val="00515C7D"/>
    <w:rsid w:val="0051643F"/>
    <w:rsid w:val="0051746F"/>
    <w:rsid w:val="0051762F"/>
    <w:rsid w:val="00517DB9"/>
    <w:rsid w:val="00520CF7"/>
    <w:rsid w:val="00521B3A"/>
    <w:rsid w:val="0052210C"/>
    <w:rsid w:val="005229AA"/>
    <w:rsid w:val="00522ADF"/>
    <w:rsid w:val="00522F01"/>
    <w:rsid w:val="00524093"/>
    <w:rsid w:val="005240C4"/>
    <w:rsid w:val="0052452F"/>
    <w:rsid w:val="00524AEE"/>
    <w:rsid w:val="005275D5"/>
    <w:rsid w:val="005304C0"/>
    <w:rsid w:val="00531EA4"/>
    <w:rsid w:val="00532ED4"/>
    <w:rsid w:val="0053342F"/>
    <w:rsid w:val="005339BA"/>
    <w:rsid w:val="00533D68"/>
    <w:rsid w:val="00533DFD"/>
    <w:rsid w:val="0053514E"/>
    <w:rsid w:val="005360D0"/>
    <w:rsid w:val="0053659C"/>
    <w:rsid w:val="00536ADA"/>
    <w:rsid w:val="005370F9"/>
    <w:rsid w:val="005374E2"/>
    <w:rsid w:val="005375D1"/>
    <w:rsid w:val="00537AAF"/>
    <w:rsid w:val="005410E1"/>
    <w:rsid w:val="00541783"/>
    <w:rsid w:val="00541AD4"/>
    <w:rsid w:val="00544E8C"/>
    <w:rsid w:val="005456B6"/>
    <w:rsid w:val="0054619C"/>
    <w:rsid w:val="005462B1"/>
    <w:rsid w:val="00546EED"/>
    <w:rsid w:val="00547E3C"/>
    <w:rsid w:val="00551FD2"/>
    <w:rsid w:val="0055367F"/>
    <w:rsid w:val="00553807"/>
    <w:rsid w:val="00553845"/>
    <w:rsid w:val="00553AF8"/>
    <w:rsid w:val="00553E51"/>
    <w:rsid w:val="00554D03"/>
    <w:rsid w:val="00554E2B"/>
    <w:rsid w:val="0055719A"/>
    <w:rsid w:val="0055754F"/>
    <w:rsid w:val="00557D39"/>
    <w:rsid w:val="00560169"/>
    <w:rsid w:val="005601F2"/>
    <w:rsid w:val="00560DC7"/>
    <w:rsid w:val="0056248E"/>
    <w:rsid w:val="00562523"/>
    <w:rsid w:val="00562DBD"/>
    <w:rsid w:val="005641B9"/>
    <w:rsid w:val="00564A4A"/>
    <w:rsid w:val="005656F4"/>
    <w:rsid w:val="00565903"/>
    <w:rsid w:val="005660E2"/>
    <w:rsid w:val="00566BDA"/>
    <w:rsid w:val="00566CA8"/>
    <w:rsid w:val="00566CEF"/>
    <w:rsid w:val="00567730"/>
    <w:rsid w:val="00567E92"/>
    <w:rsid w:val="0057008D"/>
    <w:rsid w:val="0057054A"/>
    <w:rsid w:val="00570A4D"/>
    <w:rsid w:val="00572371"/>
    <w:rsid w:val="00572452"/>
    <w:rsid w:val="00573E4E"/>
    <w:rsid w:val="005742E5"/>
    <w:rsid w:val="00574790"/>
    <w:rsid w:val="00575330"/>
    <w:rsid w:val="00575396"/>
    <w:rsid w:val="00575F03"/>
    <w:rsid w:val="0057706B"/>
    <w:rsid w:val="00581483"/>
    <w:rsid w:val="00581FB2"/>
    <w:rsid w:val="005821A8"/>
    <w:rsid w:val="00582EBE"/>
    <w:rsid w:val="00583A4F"/>
    <w:rsid w:val="00583A68"/>
    <w:rsid w:val="00584C61"/>
    <w:rsid w:val="00584E75"/>
    <w:rsid w:val="005859CA"/>
    <w:rsid w:val="00585A2A"/>
    <w:rsid w:val="00586D3B"/>
    <w:rsid w:val="0059127A"/>
    <w:rsid w:val="005919B5"/>
    <w:rsid w:val="00593CC7"/>
    <w:rsid w:val="00594055"/>
    <w:rsid w:val="00595951"/>
    <w:rsid w:val="00596940"/>
    <w:rsid w:val="005A0E01"/>
    <w:rsid w:val="005A3703"/>
    <w:rsid w:val="005A43D3"/>
    <w:rsid w:val="005A50FE"/>
    <w:rsid w:val="005A5A1E"/>
    <w:rsid w:val="005A5F5E"/>
    <w:rsid w:val="005A6302"/>
    <w:rsid w:val="005A72F9"/>
    <w:rsid w:val="005A7D5D"/>
    <w:rsid w:val="005B0EC5"/>
    <w:rsid w:val="005B1853"/>
    <w:rsid w:val="005B34DD"/>
    <w:rsid w:val="005B3AD2"/>
    <w:rsid w:val="005B3BB4"/>
    <w:rsid w:val="005B5562"/>
    <w:rsid w:val="005B5D4E"/>
    <w:rsid w:val="005B6441"/>
    <w:rsid w:val="005B7777"/>
    <w:rsid w:val="005C0418"/>
    <w:rsid w:val="005C04BF"/>
    <w:rsid w:val="005C0E28"/>
    <w:rsid w:val="005C26C1"/>
    <w:rsid w:val="005C2F41"/>
    <w:rsid w:val="005C334B"/>
    <w:rsid w:val="005C3AAE"/>
    <w:rsid w:val="005C3C88"/>
    <w:rsid w:val="005C603B"/>
    <w:rsid w:val="005C6899"/>
    <w:rsid w:val="005C7619"/>
    <w:rsid w:val="005C7BA5"/>
    <w:rsid w:val="005D0D7F"/>
    <w:rsid w:val="005D18A0"/>
    <w:rsid w:val="005D3DC1"/>
    <w:rsid w:val="005D5260"/>
    <w:rsid w:val="005D57E5"/>
    <w:rsid w:val="005D57E7"/>
    <w:rsid w:val="005D6B52"/>
    <w:rsid w:val="005E0EB4"/>
    <w:rsid w:val="005E1E8C"/>
    <w:rsid w:val="005E2A8F"/>
    <w:rsid w:val="005E3584"/>
    <w:rsid w:val="005E3741"/>
    <w:rsid w:val="005E44E6"/>
    <w:rsid w:val="005E499D"/>
    <w:rsid w:val="005E4FF1"/>
    <w:rsid w:val="005E5B37"/>
    <w:rsid w:val="005E63B6"/>
    <w:rsid w:val="005E6775"/>
    <w:rsid w:val="005F1B36"/>
    <w:rsid w:val="005F2F9C"/>
    <w:rsid w:val="005F3368"/>
    <w:rsid w:val="005F40A6"/>
    <w:rsid w:val="005F4F95"/>
    <w:rsid w:val="005F5848"/>
    <w:rsid w:val="005F70AC"/>
    <w:rsid w:val="005F7D2C"/>
    <w:rsid w:val="00600373"/>
    <w:rsid w:val="00600477"/>
    <w:rsid w:val="00600BF0"/>
    <w:rsid w:val="00602C3A"/>
    <w:rsid w:val="00603DD7"/>
    <w:rsid w:val="006042ED"/>
    <w:rsid w:val="006044B9"/>
    <w:rsid w:val="0060585A"/>
    <w:rsid w:val="006060B8"/>
    <w:rsid w:val="0060731A"/>
    <w:rsid w:val="006104E3"/>
    <w:rsid w:val="00610D86"/>
    <w:rsid w:val="00611542"/>
    <w:rsid w:val="00611B15"/>
    <w:rsid w:val="00613C5E"/>
    <w:rsid w:val="00613F4D"/>
    <w:rsid w:val="006147D7"/>
    <w:rsid w:val="00614A9A"/>
    <w:rsid w:val="006156BB"/>
    <w:rsid w:val="006164DE"/>
    <w:rsid w:val="00617167"/>
    <w:rsid w:val="006177FB"/>
    <w:rsid w:val="0061789E"/>
    <w:rsid w:val="006179DB"/>
    <w:rsid w:val="006203AA"/>
    <w:rsid w:val="0062041A"/>
    <w:rsid w:val="00620BB3"/>
    <w:rsid w:val="00620E5D"/>
    <w:rsid w:val="00621901"/>
    <w:rsid w:val="00623519"/>
    <w:rsid w:val="00625353"/>
    <w:rsid w:val="006257E1"/>
    <w:rsid w:val="00625FBD"/>
    <w:rsid w:val="0062652F"/>
    <w:rsid w:val="00626EA1"/>
    <w:rsid w:val="00627469"/>
    <w:rsid w:val="00630924"/>
    <w:rsid w:val="00630B06"/>
    <w:rsid w:val="006322DC"/>
    <w:rsid w:val="00632776"/>
    <w:rsid w:val="0063281E"/>
    <w:rsid w:val="0063317C"/>
    <w:rsid w:val="00633603"/>
    <w:rsid w:val="00635864"/>
    <w:rsid w:val="00635A81"/>
    <w:rsid w:val="00635F81"/>
    <w:rsid w:val="0063668D"/>
    <w:rsid w:val="00636956"/>
    <w:rsid w:val="00637151"/>
    <w:rsid w:val="00637CA5"/>
    <w:rsid w:val="006400BF"/>
    <w:rsid w:val="00640453"/>
    <w:rsid w:val="00640BC0"/>
    <w:rsid w:val="00640CFD"/>
    <w:rsid w:val="00640DB4"/>
    <w:rsid w:val="00640DBA"/>
    <w:rsid w:val="00641B9F"/>
    <w:rsid w:val="00641E47"/>
    <w:rsid w:val="00645562"/>
    <w:rsid w:val="0064621F"/>
    <w:rsid w:val="006462D0"/>
    <w:rsid w:val="006467A2"/>
    <w:rsid w:val="00646F59"/>
    <w:rsid w:val="00651183"/>
    <w:rsid w:val="00651B12"/>
    <w:rsid w:val="00652049"/>
    <w:rsid w:val="00653095"/>
    <w:rsid w:val="00653EDE"/>
    <w:rsid w:val="00655A30"/>
    <w:rsid w:val="00660CE0"/>
    <w:rsid w:val="00661DA9"/>
    <w:rsid w:val="00662120"/>
    <w:rsid w:val="0066232C"/>
    <w:rsid w:val="00662875"/>
    <w:rsid w:val="00663275"/>
    <w:rsid w:val="00663ACD"/>
    <w:rsid w:val="00664789"/>
    <w:rsid w:val="00666FB7"/>
    <w:rsid w:val="006673F3"/>
    <w:rsid w:val="00667ABE"/>
    <w:rsid w:val="00667CC2"/>
    <w:rsid w:val="00667E0D"/>
    <w:rsid w:val="00670F77"/>
    <w:rsid w:val="0067183B"/>
    <w:rsid w:val="006734A3"/>
    <w:rsid w:val="0067506C"/>
    <w:rsid w:val="006750E0"/>
    <w:rsid w:val="0067550A"/>
    <w:rsid w:val="00676AA2"/>
    <w:rsid w:val="00676EA4"/>
    <w:rsid w:val="00677794"/>
    <w:rsid w:val="00681A33"/>
    <w:rsid w:val="00683E27"/>
    <w:rsid w:val="00684209"/>
    <w:rsid w:val="00684B53"/>
    <w:rsid w:val="00685438"/>
    <w:rsid w:val="00685458"/>
    <w:rsid w:val="00685741"/>
    <w:rsid w:val="00687A3E"/>
    <w:rsid w:val="00687D92"/>
    <w:rsid w:val="006905A7"/>
    <w:rsid w:val="00692326"/>
    <w:rsid w:val="006925CA"/>
    <w:rsid w:val="006938E2"/>
    <w:rsid w:val="00693A99"/>
    <w:rsid w:val="006942D8"/>
    <w:rsid w:val="00694A88"/>
    <w:rsid w:val="00694BA6"/>
    <w:rsid w:val="00694BEF"/>
    <w:rsid w:val="006977D2"/>
    <w:rsid w:val="006A0D37"/>
    <w:rsid w:val="006A152E"/>
    <w:rsid w:val="006A1CB6"/>
    <w:rsid w:val="006A1D8B"/>
    <w:rsid w:val="006A1E1A"/>
    <w:rsid w:val="006A2FAF"/>
    <w:rsid w:val="006A6888"/>
    <w:rsid w:val="006B0507"/>
    <w:rsid w:val="006B0912"/>
    <w:rsid w:val="006B2BEF"/>
    <w:rsid w:val="006B404D"/>
    <w:rsid w:val="006B5D0F"/>
    <w:rsid w:val="006B6047"/>
    <w:rsid w:val="006B6289"/>
    <w:rsid w:val="006B7001"/>
    <w:rsid w:val="006B77AD"/>
    <w:rsid w:val="006B77CE"/>
    <w:rsid w:val="006C01D6"/>
    <w:rsid w:val="006C0F08"/>
    <w:rsid w:val="006C1C73"/>
    <w:rsid w:val="006C464B"/>
    <w:rsid w:val="006C5016"/>
    <w:rsid w:val="006C711C"/>
    <w:rsid w:val="006C7B66"/>
    <w:rsid w:val="006D10D9"/>
    <w:rsid w:val="006D159C"/>
    <w:rsid w:val="006D18F6"/>
    <w:rsid w:val="006D2613"/>
    <w:rsid w:val="006D26AD"/>
    <w:rsid w:val="006D3265"/>
    <w:rsid w:val="006D34CE"/>
    <w:rsid w:val="006D4480"/>
    <w:rsid w:val="006D4A80"/>
    <w:rsid w:val="006D5D54"/>
    <w:rsid w:val="006D64BE"/>
    <w:rsid w:val="006D7135"/>
    <w:rsid w:val="006D7C30"/>
    <w:rsid w:val="006E0E62"/>
    <w:rsid w:val="006E26C7"/>
    <w:rsid w:val="006E3AD8"/>
    <w:rsid w:val="006E4C4E"/>
    <w:rsid w:val="006E5BCD"/>
    <w:rsid w:val="006E6322"/>
    <w:rsid w:val="006E6A31"/>
    <w:rsid w:val="006E7699"/>
    <w:rsid w:val="006E7A66"/>
    <w:rsid w:val="006E7F95"/>
    <w:rsid w:val="006F0528"/>
    <w:rsid w:val="006F0530"/>
    <w:rsid w:val="006F163F"/>
    <w:rsid w:val="006F189D"/>
    <w:rsid w:val="006F227A"/>
    <w:rsid w:val="006F35C4"/>
    <w:rsid w:val="006F6072"/>
    <w:rsid w:val="00700456"/>
    <w:rsid w:val="007007AC"/>
    <w:rsid w:val="00700A4B"/>
    <w:rsid w:val="00702805"/>
    <w:rsid w:val="007028A6"/>
    <w:rsid w:val="00703053"/>
    <w:rsid w:val="007046D6"/>
    <w:rsid w:val="00704ABE"/>
    <w:rsid w:val="0070522D"/>
    <w:rsid w:val="00705ED2"/>
    <w:rsid w:val="007074A5"/>
    <w:rsid w:val="00707582"/>
    <w:rsid w:val="00707D3D"/>
    <w:rsid w:val="007103A5"/>
    <w:rsid w:val="00710506"/>
    <w:rsid w:val="00710D6B"/>
    <w:rsid w:val="007124A1"/>
    <w:rsid w:val="00714610"/>
    <w:rsid w:val="00714A2C"/>
    <w:rsid w:val="007161F1"/>
    <w:rsid w:val="007163C1"/>
    <w:rsid w:val="0071656C"/>
    <w:rsid w:val="0071756F"/>
    <w:rsid w:val="007207CF"/>
    <w:rsid w:val="007210AB"/>
    <w:rsid w:val="00721ED5"/>
    <w:rsid w:val="00722775"/>
    <w:rsid w:val="00723DCA"/>
    <w:rsid w:val="0072429B"/>
    <w:rsid w:val="007246DB"/>
    <w:rsid w:val="00725C64"/>
    <w:rsid w:val="007261F3"/>
    <w:rsid w:val="00726B5A"/>
    <w:rsid w:val="00727880"/>
    <w:rsid w:val="00730D2E"/>
    <w:rsid w:val="00731180"/>
    <w:rsid w:val="007316D2"/>
    <w:rsid w:val="00733162"/>
    <w:rsid w:val="0073352F"/>
    <w:rsid w:val="00733D35"/>
    <w:rsid w:val="007357C5"/>
    <w:rsid w:val="00736551"/>
    <w:rsid w:val="007379DC"/>
    <w:rsid w:val="00740327"/>
    <w:rsid w:val="00740560"/>
    <w:rsid w:val="00740C58"/>
    <w:rsid w:val="00741624"/>
    <w:rsid w:val="007416B6"/>
    <w:rsid w:val="007416D7"/>
    <w:rsid w:val="0074243C"/>
    <w:rsid w:val="007426D9"/>
    <w:rsid w:val="007441FB"/>
    <w:rsid w:val="007454AE"/>
    <w:rsid w:val="007460AB"/>
    <w:rsid w:val="007464ED"/>
    <w:rsid w:val="007516BD"/>
    <w:rsid w:val="00753C85"/>
    <w:rsid w:val="0075585E"/>
    <w:rsid w:val="00755F88"/>
    <w:rsid w:val="0075611D"/>
    <w:rsid w:val="007565F6"/>
    <w:rsid w:val="00756B19"/>
    <w:rsid w:val="00756D12"/>
    <w:rsid w:val="00757103"/>
    <w:rsid w:val="00757488"/>
    <w:rsid w:val="00757ECB"/>
    <w:rsid w:val="0076131F"/>
    <w:rsid w:val="0076138A"/>
    <w:rsid w:val="00762B84"/>
    <w:rsid w:val="007630A9"/>
    <w:rsid w:val="007655A5"/>
    <w:rsid w:val="00765600"/>
    <w:rsid w:val="00765C69"/>
    <w:rsid w:val="007665AA"/>
    <w:rsid w:val="00771199"/>
    <w:rsid w:val="00771238"/>
    <w:rsid w:val="00772E97"/>
    <w:rsid w:val="007736DF"/>
    <w:rsid w:val="00774455"/>
    <w:rsid w:val="0077479F"/>
    <w:rsid w:val="00774CA8"/>
    <w:rsid w:val="00774E01"/>
    <w:rsid w:val="00776029"/>
    <w:rsid w:val="007767FD"/>
    <w:rsid w:val="007775A6"/>
    <w:rsid w:val="007803F9"/>
    <w:rsid w:val="00780609"/>
    <w:rsid w:val="0078099D"/>
    <w:rsid w:val="00781F87"/>
    <w:rsid w:val="007820B1"/>
    <w:rsid w:val="0078238A"/>
    <w:rsid w:val="007826D3"/>
    <w:rsid w:val="007829F9"/>
    <w:rsid w:val="0078312E"/>
    <w:rsid w:val="00784338"/>
    <w:rsid w:val="00785FA3"/>
    <w:rsid w:val="0078683C"/>
    <w:rsid w:val="00787DFD"/>
    <w:rsid w:val="00790FCD"/>
    <w:rsid w:val="00791943"/>
    <w:rsid w:val="0079217B"/>
    <w:rsid w:val="00793E21"/>
    <w:rsid w:val="00794A37"/>
    <w:rsid w:val="0079509C"/>
    <w:rsid w:val="007955B3"/>
    <w:rsid w:val="0079583D"/>
    <w:rsid w:val="007961D7"/>
    <w:rsid w:val="00796B2C"/>
    <w:rsid w:val="00797CA0"/>
    <w:rsid w:val="007A04ED"/>
    <w:rsid w:val="007A1EB0"/>
    <w:rsid w:val="007A2057"/>
    <w:rsid w:val="007A23DA"/>
    <w:rsid w:val="007A3158"/>
    <w:rsid w:val="007A3743"/>
    <w:rsid w:val="007A3ABA"/>
    <w:rsid w:val="007A3C57"/>
    <w:rsid w:val="007A453B"/>
    <w:rsid w:val="007A4DC2"/>
    <w:rsid w:val="007A643E"/>
    <w:rsid w:val="007A7AC2"/>
    <w:rsid w:val="007B008E"/>
    <w:rsid w:val="007B074A"/>
    <w:rsid w:val="007B1251"/>
    <w:rsid w:val="007B151C"/>
    <w:rsid w:val="007B297D"/>
    <w:rsid w:val="007B2A93"/>
    <w:rsid w:val="007B34E8"/>
    <w:rsid w:val="007B4EBE"/>
    <w:rsid w:val="007B538A"/>
    <w:rsid w:val="007B693E"/>
    <w:rsid w:val="007B78D6"/>
    <w:rsid w:val="007B78F2"/>
    <w:rsid w:val="007B7B7D"/>
    <w:rsid w:val="007C0129"/>
    <w:rsid w:val="007C026F"/>
    <w:rsid w:val="007C0B9C"/>
    <w:rsid w:val="007C13B8"/>
    <w:rsid w:val="007C1456"/>
    <w:rsid w:val="007C1985"/>
    <w:rsid w:val="007C42A9"/>
    <w:rsid w:val="007C47C9"/>
    <w:rsid w:val="007C495F"/>
    <w:rsid w:val="007C5DC4"/>
    <w:rsid w:val="007C6F79"/>
    <w:rsid w:val="007C7AB7"/>
    <w:rsid w:val="007C7B73"/>
    <w:rsid w:val="007D0331"/>
    <w:rsid w:val="007D0707"/>
    <w:rsid w:val="007D0C4C"/>
    <w:rsid w:val="007D11F8"/>
    <w:rsid w:val="007D1BEE"/>
    <w:rsid w:val="007D207E"/>
    <w:rsid w:val="007D21DF"/>
    <w:rsid w:val="007D3227"/>
    <w:rsid w:val="007D3B0A"/>
    <w:rsid w:val="007D4E38"/>
    <w:rsid w:val="007D554F"/>
    <w:rsid w:val="007D5A0A"/>
    <w:rsid w:val="007D65CC"/>
    <w:rsid w:val="007D720F"/>
    <w:rsid w:val="007D7389"/>
    <w:rsid w:val="007E0D36"/>
    <w:rsid w:val="007E3CB9"/>
    <w:rsid w:val="007E5CC8"/>
    <w:rsid w:val="007E61EE"/>
    <w:rsid w:val="007E6D3E"/>
    <w:rsid w:val="007E6F59"/>
    <w:rsid w:val="007F132D"/>
    <w:rsid w:val="007F2369"/>
    <w:rsid w:val="007F2AE9"/>
    <w:rsid w:val="007F3125"/>
    <w:rsid w:val="007F3296"/>
    <w:rsid w:val="007F35E1"/>
    <w:rsid w:val="007F413D"/>
    <w:rsid w:val="007F438E"/>
    <w:rsid w:val="007F4DD4"/>
    <w:rsid w:val="007F66F0"/>
    <w:rsid w:val="007F697A"/>
    <w:rsid w:val="007F79A4"/>
    <w:rsid w:val="007F7A08"/>
    <w:rsid w:val="00800AA8"/>
    <w:rsid w:val="0080113D"/>
    <w:rsid w:val="00802248"/>
    <w:rsid w:val="00802802"/>
    <w:rsid w:val="00803810"/>
    <w:rsid w:val="00804182"/>
    <w:rsid w:val="00804AE9"/>
    <w:rsid w:val="0080688E"/>
    <w:rsid w:val="008071AE"/>
    <w:rsid w:val="00807D64"/>
    <w:rsid w:val="00807E65"/>
    <w:rsid w:val="00811400"/>
    <w:rsid w:val="008115C0"/>
    <w:rsid w:val="0081184A"/>
    <w:rsid w:val="00814ACD"/>
    <w:rsid w:val="00815E65"/>
    <w:rsid w:val="00816726"/>
    <w:rsid w:val="00817627"/>
    <w:rsid w:val="0081785F"/>
    <w:rsid w:val="00822025"/>
    <w:rsid w:val="00822C63"/>
    <w:rsid w:val="008234F0"/>
    <w:rsid w:val="00824102"/>
    <w:rsid w:val="0082412C"/>
    <w:rsid w:val="00824BFE"/>
    <w:rsid w:val="00825D3F"/>
    <w:rsid w:val="00825D5B"/>
    <w:rsid w:val="00826239"/>
    <w:rsid w:val="008275EC"/>
    <w:rsid w:val="0082779A"/>
    <w:rsid w:val="00830CF9"/>
    <w:rsid w:val="00830EFF"/>
    <w:rsid w:val="00830F79"/>
    <w:rsid w:val="00831578"/>
    <w:rsid w:val="00832643"/>
    <w:rsid w:val="0083396D"/>
    <w:rsid w:val="00834A52"/>
    <w:rsid w:val="008357FD"/>
    <w:rsid w:val="00836D07"/>
    <w:rsid w:val="0083775B"/>
    <w:rsid w:val="008403CF"/>
    <w:rsid w:val="00841FF0"/>
    <w:rsid w:val="008424E2"/>
    <w:rsid w:val="00843C3C"/>
    <w:rsid w:val="00844A96"/>
    <w:rsid w:val="00844C22"/>
    <w:rsid w:val="00844FBD"/>
    <w:rsid w:val="00845BF9"/>
    <w:rsid w:val="00845D44"/>
    <w:rsid w:val="00846274"/>
    <w:rsid w:val="00847229"/>
    <w:rsid w:val="00847C50"/>
    <w:rsid w:val="0085076E"/>
    <w:rsid w:val="00850A74"/>
    <w:rsid w:val="00850DD5"/>
    <w:rsid w:val="008511B4"/>
    <w:rsid w:val="008512AA"/>
    <w:rsid w:val="00854A00"/>
    <w:rsid w:val="00854DE4"/>
    <w:rsid w:val="008552AE"/>
    <w:rsid w:val="00860A35"/>
    <w:rsid w:val="00860CD6"/>
    <w:rsid w:val="0086132F"/>
    <w:rsid w:val="008617B7"/>
    <w:rsid w:val="00861C95"/>
    <w:rsid w:val="0086215C"/>
    <w:rsid w:val="00862FA4"/>
    <w:rsid w:val="00863444"/>
    <w:rsid w:val="0086383E"/>
    <w:rsid w:val="00864DA7"/>
    <w:rsid w:val="00865261"/>
    <w:rsid w:val="00865D9C"/>
    <w:rsid w:val="00866050"/>
    <w:rsid w:val="00867B82"/>
    <w:rsid w:val="00867BE2"/>
    <w:rsid w:val="00867C5C"/>
    <w:rsid w:val="0087072C"/>
    <w:rsid w:val="008719B0"/>
    <w:rsid w:val="008727D7"/>
    <w:rsid w:val="00874246"/>
    <w:rsid w:val="00874C86"/>
    <w:rsid w:val="00875BA5"/>
    <w:rsid w:val="00880030"/>
    <w:rsid w:val="0088038A"/>
    <w:rsid w:val="00882030"/>
    <w:rsid w:val="00882FD6"/>
    <w:rsid w:val="0088320C"/>
    <w:rsid w:val="008841EE"/>
    <w:rsid w:val="0088447E"/>
    <w:rsid w:val="008852E0"/>
    <w:rsid w:val="0088530C"/>
    <w:rsid w:val="00885BEE"/>
    <w:rsid w:val="00886953"/>
    <w:rsid w:val="00886D96"/>
    <w:rsid w:val="00886FBA"/>
    <w:rsid w:val="00887692"/>
    <w:rsid w:val="00887F27"/>
    <w:rsid w:val="008905AA"/>
    <w:rsid w:val="00890A20"/>
    <w:rsid w:val="00891197"/>
    <w:rsid w:val="00891680"/>
    <w:rsid w:val="00891A05"/>
    <w:rsid w:val="00891E56"/>
    <w:rsid w:val="00893BA4"/>
    <w:rsid w:val="0089405D"/>
    <w:rsid w:val="008944B3"/>
    <w:rsid w:val="00894AAA"/>
    <w:rsid w:val="008975F8"/>
    <w:rsid w:val="00897CB7"/>
    <w:rsid w:val="008A3274"/>
    <w:rsid w:val="008A435B"/>
    <w:rsid w:val="008A4CC9"/>
    <w:rsid w:val="008A4DD7"/>
    <w:rsid w:val="008A5A09"/>
    <w:rsid w:val="008A60DC"/>
    <w:rsid w:val="008A6F0A"/>
    <w:rsid w:val="008A7275"/>
    <w:rsid w:val="008B082D"/>
    <w:rsid w:val="008B1AA2"/>
    <w:rsid w:val="008B2909"/>
    <w:rsid w:val="008B3799"/>
    <w:rsid w:val="008B3ABB"/>
    <w:rsid w:val="008B4F2E"/>
    <w:rsid w:val="008B60AF"/>
    <w:rsid w:val="008B6D01"/>
    <w:rsid w:val="008B7165"/>
    <w:rsid w:val="008B7BF0"/>
    <w:rsid w:val="008C0D9F"/>
    <w:rsid w:val="008C1121"/>
    <w:rsid w:val="008C1723"/>
    <w:rsid w:val="008C3247"/>
    <w:rsid w:val="008C3FF2"/>
    <w:rsid w:val="008C4802"/>
    <w:rsid w:val="008C697C"/>
    <w:rsid w:val="008C6A0E"/>
    <w:rsid w:val="008C76AB"/>
    <w:rsid w:val="008D00A1"/>
    <w:rsid w:val="008D0B8C"/>
    <w:rsid w:val="008D1A51"/>
    <w:rsid w:val="008D2260"/>
    <w:rsid w:val="008D3537"/>
    <w:rsid w:val="008D3924"/>
    <w:rsid w:val="008D4215"/>
    <w:rsid w:val="008D47C8"/>
    <w:rsid w:val="008D7621"/>
    <w:rsid w:val="008D7A43"/>
    <w:rsid w:val="008E2962"/>
    <w:rsid w:val="008E2D4B"/>
    <w:rsid w:val="008E355C"/>
    <w:rsid w:val="008E36DD"/>
    <w:rsid w:val="008E429D"/>
    <w:rsid w:val="008E58B7"/>
    <w:rsid w:val="008E6129"/>
    <w:rsid w:val="008F0C54"/>
    <w:rsid w:val="008F131A"/>
    <w:rsid w:val="008F1BBC"/>
    <w:rsid w:val="008F310E"/>
    <w:rsid w:val="008F3300"/>
    <w:rsid w:val="008F34CF"/>
    <w:rsid w:val="008F3C1F"/>
    <w:rsid w:val="008F41E1"/>
    <w:rsid w:val="008F42F4"/>
    <w:rsid w:val="008F4BEF"/>
    <w:rsid w:val="008F50A2"/>
    <w:rsid w:val="008F6223"/>
    <w:rsid w:val="008F6894"/>
    <w:rsid w:val="008F69D5"/>
    <w:rsid w:val="008F7326"/>
    <w:rsid w:val="008FA074"/>
    <w:rsid w:val="009003B7"/>
    <w:rsid w:val="00900702"/>
    <w:rsid w:val="009011E6"/>
    <w:rsid w:val="0090123E"/>
    <w:rsid w:val="00902EB8"/>
    <w:rsid w:val="00904499"/>
    <w:rsid w:val="00904D27"/>
    <w:rsid w:val="0090620B"/>
    <w:rsid w:val="009064B7"/>
    <w:rsid w:val="00906A05"/>
    <w:rsid w:val="00906A6A"/>
    <w:rsid w:val="00906D51"/>
    <w:rsid w:val="00907BDC"/>
    <w:rsid w:val="009103A7"/>
    <w:rsid w:val="00911015"/>
    <w:rsid w:val="00912262"/>
    <w:rsid w:val="009122FD"/>
    <w:rsid w:val="00913071"/>
    <w:rsid w:val="00913564"/>
    <w:rsid w:val="00915391"/>
    <w:rsid w:val="009156F5"/>
    <w:rsid w:val="00915A9A"/>
    <w:rsid w:val="00920567"/>
    <w:rsid w:val="00920A51"/>
    <w:rsid w:val="0092196B"/>
    <w:rsid w:val="00922E20"/>
    <w:rsid w:val="0092326B"/>
    <w:rsid w:val="00923D43"/>
    <w:rsid w:val="00923DD4"/>
    <w:rsid w:val="00924663"/>
    <w:rsid w:val="00924AB2"/>
    <w:rsid w:val="00924C9D"/>
    <w:rsid w:val="00925037"/>
    <w:rsid w:val="00925213"/>
    <w:rsid w:val="009253ED"/>
    <w:rsid w:val="00925C4C"/>
    <w:rsid w:val="009265CD"/>
    <w:rsid w:val="00926D9D"/>
    <w:rsid w:val="009278E8"/>
    <w:rsid w:val="00927A80"/>
    <w:rsid w:val="0093203A"/>
    <w:rsid w:val="009335C9"/>
    <w:rsid w:val="00933BA5"/>
    <w:rsid w:val="009350CF"/>
    <w:rsid w:val="009368D3"/>
    <w:rsid w:val="00936F46"/>
    <w:rsid w:val="00937728"/>
    <w:rsid w:val="00937E16"/>
    <w:rsid w:val="00940AAC"/>
    <w:rsid w:val="00940D4E"/>
    <w:rsid w:val="00940E1F"/>
    <w:rsid w:val="00943B57"/>
    <w:rsid w:val="009448EF"/>
    <w:rsid w:val="0094739D"/>
    <w:rsid w:val="00947E1D"/>
    <w:rsid w:val="00951F95"/>
    <w:rsid w:val="009533D6"/>
    <w:rsid w:val="0095437F"/>
    <w:rsid w:val="009545F4"/>
    <w:rsid w:val="00954C4A"/>
    <w:rsid w:val="00957189"/>
    <w:rsid w:val="00957938"/>
    <w:rsid w:val="00957CE8"/>
    <w:rsid w:val="00960DDB"/>
    <w:rsid w:val="00961A65"/>
    <w:rsid w:val="00961A92"/>
    <w:rsid w:val="0096358C"/>
    <w:rsid w:val="00963DDD"/>
    <w:rsid w:val="00964A4E"/>
    <w:rsid w:val="00964AD2"/>
    <w:rsid w:val="00966392"/>
    <w:rsid w:val="009665B3"/>
    <w:rsid w:val="0097039C"/>
    <w:rsid w:val="0097073F"/>
    <w:rsid w:val="009715E5"/>
    <w:rsid w:val="00971EEC"/>
    <w:rsid w:val="00972AC0"/>
    <w:rsid w:val="00972F56"/>
    <w:rsid w:val="00973048"/>
    <w:rsid w:val="009732C0"/>
    <w:rsid w:val="009733A7"/>
    <w:rsid w:val="00974DC6"/>
    <w:rsid w:val="00976E05"/>
    <w:rsid w:val="0097738D"/>
    <w:rsid w:val="009779B0"/>
    <w:rsid w:val="0098037C"/>
    <w:rsid w:val="009805D9"/>
    <w:rsid w:val="009808F2"/>
    <w:rsid w:val="00980D88"/>
    <w:rsid w:val="00980F8B"/>
    <w:rsid w:val="00981692"/>
    <w:rsid w:val="009822D2"/>
    <w:rsid w:val="00982F70"/>
    <w:rsid w:val="00983401"/>
    <w:rsid w:val="0098368C"/>
    <w:rsid w:val="0098384B"/>
    <w:rsid w:val="00983B7F"/>
    <w:rsid w:val="00983DE9"/>
    <w:rsid w:val="009846A3"/>
    <w:rsid w:val="00984E75"/>
    <w:rsid w:val="009855D7"/>
    <w:rsid w:val="00986B39"/>
    <w:rsid w:val="00987CE3"/>
    <w:rsid w:val="00990065"/>
    <w:rsid w:val="009907D4"/>
    <w:rsid w:val="00991FFC"/>
    <w:rsid w:val="0099350A"/>
    <w:rsid w:val="00993F94"/>
    <w:rsid w:val="0099419D"/>
    <w:rsid w:val="009950FE"/>
    <w:rsid w:val="00995C51"/>
    <w:rsid w:val="00995EF6"/>
    <w:rsid w:val="009A0510"/>
    <w:rsid w:val="009A06F8"/>
    <w:rsid w:val="009A1269"/>
    <w:rsid w:val="009A1555"/>
    <w:rsid w:val="009A2BE1"/>
    <w:rsid w:val="009A32BB"/>
    <w:rsid w:val="009A5880"/>
    <w:rsid w:val="009A69C5"/>
    <w:rsid w:val="009A6CBF"/>
    <w:rsid w:val="009A7B47"/>
    <w:rsid w:val="009B007A"/>
    <w:rsid w:val="009B0D83"/>
    <w:rsid w:val="009B1845"/>
    <w:rsid w:val="009B2036"/>
    <w:rsid w:val="009B2B2F"/>
    <w:rsid w:val="009B33E1"/>
    <w:rsid w:val="009B39DF"/>
    <w:rsid w:val="009B3ECD"/>
    <w:rsid w:val="009B4530"/>
    <w:rsid w:val="009B4827"/>
    <w:rsid w:val="009B56B4"/>
    <w:rsid w:val="009B58BF"/>
    <w:rsid w:val="009B6A25"/>
    <w:rsid w:val="009B71BD"/>
    <w:rsid w:val="009B7D78"/>
    <w:rsid w:val="009C0089"/>
    <w:rsid w:val="009C0A4D"/>
    <w:rsid w:val="009C19B1"/>
    <w:rsid w:val="009C1AB4"/>
    <w:rsid w:val="009C2351"/>
    <w:rsid w:val="009C2C60"/>
    <w:rsid w:val="009C347A"/>
    <w:rsid w:val="009C3766"/>
    <w:rsid w:val="009C51FC"/>
    <w:rsid w:val="009C56E0"/>
    <w:rsid w:val="009C59C5"/>
    <w:rsid w:val="009C69F5"/>
    <w:rsid w:val="009C6A91"/>
    <w:rsid w:val="009C7859"/>
    <w:rsid w:val="009D09DA"/>
    <w:rsid w:val="009D1121"/>
    <w:rsid w:val="009D1528"/>
    <w:rsid w:val="009D2ADC"/>
    <w:rsid w:val="009D3BE1"/>
    <w:rsid w:val="009D3CC3"/>
    <w:rsid w:val="009D5AA2"/>
    <w:rsid w:val="009D5E8E"/>
    <w:rsid w:val="009D5F48"/>
    <w:rsid w:val="009D6742"/>
    <w:rsid w:val="009D6A16"/>
    <w:rsid w:val="009E03C6"/>
    <w:rsid w:val="009E1255"/>
    <w:rsid w:val="009E1991"/>
    <w:rsid w:val="009E32F4"/>
    <w:rsid w:val="009E396C"/>
    <w:rsid w:val="009E47B6"/>
    <w:rsid w:val="009E4BCB"/>
    <w:rsid w:val="009E5650"/>
    <w:rsid w:val="009E6799"/>
    <w:rsid w:val="009E6860"/>
    <w:rsid w:val="009E7FC7"/>
    <w:rsid w:val="009F0B62"/>
    <w:rsid w:val="009F0EF9"/>
    <w:rsid w:val="009F1361"/>
    <w:rsid w:val="009F2F1C"/>
    <w:rsid w:val="009F3300"/>
    <w:rsid w:val="009F3989"/>
    <w:rsid w:val="009F3AE2"/>
    <w:rsid w:val="009F6305"/>
    <w:rsid w:val="00A00E85"/>
    <w:rsid w:val="00A0210C"/>
    <w:rsid w:val="00A024F6"/>
    <w:rsid w:val="00A0293D"/>
    <w:rsid w:val="00A039B8"/>
    <w:rsid w:val="00A03BF3"/>
    <w:rsid w:val="00A05411"/>
    <w:rsid w:val="00A05B23"/>
    <w:rsid w:val="00A05ECE"/>
    <w:rsid w:val="00A06191"/>
    <w:rsid w:val="00A07765"/>
    <w:rsid w:val="00A1058B"/>
    <w:rsid w:val="00A105FE"/>
    <w:rsid w:val="00A10D57"/>
    <w:rsid w:val="00A113FA"/>
    <w:rsid w:val="00A11B10"/>
    <w:rsid w:val="00A11F58"/>
    <w:rsid w:val="00A124A1"/>
    <w:rsid w:val="00A13250"/>
    <w:rsid w:val="00A13556"/>
    <w:rsid w:val="00A137C1"/>
    <w:rsid w:val="00A14283"/>
    <w:rsid w:val="00A15288"/>
    <w:rsid w:val="00A16C68"/>
    <w:rsid w:val="00A16D40"/>
    <w:rsid w:val="00A17651"/>
    <w:rsid w:val="00A20E0C"/>
    <w:rsid w:val="00A230A3"/>
    <w:rsid w:val="00A23515"/>
    <w:rsid w:val="00A23A0D"/>
    <w:rsid w:val="00A23C78"/>
    <w:rsid w:val="00A24146"/>
    <w:rsid w:val="00A24566"/>
    <w:rsid w:val="00A24A47"/>
    <w:rsid w:val="00A25A90"/>
    <w:rsid w:val="00A26614"/>
    <w:rsid w:val="00A27C7F"/>
    <w:rsid w:val="00A300ED"/>
    <w:rsid w:val="00A3033C"/>
    <w:rsid w:val="00A303BD"/>
    <w:rsid w:val="00A31074"/>
    <w:rsid w:val="00A32483"/>
    <w:rsid w:val="00A3258B"/>
    <w:rsid w:val="00A329D9"/>
    <w:rsid w:val="00A337E3"/>
    <w:rsid w:val="00A33B6D"/>
    <w:rsid w:val="00A3402E"/>
    <w:rsid w:val="00A348CB"/>
    <w:rsid w:val="00A34BBF"/>
    <w:rsid w:val="00A34D48"/>
    <w:rsid w:val="00A35285"/>
    <w:rsid w:val="00A369FC"/>
    <w:rsid w:val="00A37B36"/>
    <w:rsid w:val="00A4083F"/>
    <w:rsid w:val="00A415EE"/>
    <w:rsid w:val="00A418CC"/>
    <w:rsid w:val="00A423EF"/>
    <w:rsid w:val="00A42D7E"/>
    <w:rsid w:val="00A43C7B"/>
    <w:rsid w:val="00A43FAB"/>
    <w:rsid w:val="00A443D1"/>
    <w:rsid w:val="00A4543A"/>
    <w:rsid w:val="00A4585E"/>
    <w:rsid w:val="00A47B17"/>
    <w:rsid w:val="00A5111B"/>
    <w:rsid w:val="00A51184"/>
    <w:rsid w:val="00A51D49"/>
    <w:rsid w:val="00A5246D"/>
    <w:rsid w:val="00A5259F"/>
    <w:rsid w:val="00A52BFE"/>
    <w:rsid w:val="00A52C42"/>
    <w:rsid w:val="00A54AB4"/>
    <w:rsid w:val="00A55198"/>
    <w:rsid w:val="00A5608C"/>
    <w:rsid w:val="00A5676D"/>
    <w:rsid w:val="00A56922"/>
    <w:rsid w:val="00A576F6"/>
    <w:rsid w:val="00A61534"/>
    <w:rsid w:val="00A6153C"/>
    <w:rsid w:val="00A622D2"/>
    <w:rsid w:val="00A62532"/>
    <w:rsid w:val="00A62991"/>
    <w:rsid w:val="00A6340B"/>
    <w:rsid w:val="00A670E8"/>
    <w:rsid w:val="00A707A7"/>
    <w:rsid w:val="00A71752"/>
    <w:rsid w:val="00A718D7"/>
    <w:rsid w:val="00A7206B"/>
    <w:rsid w:val="00A72AD1"/>
    <w:rsid w:val="00A72BBA"/>
    <w:rsid w:val="00A7358D"/>
    <w:rsid w:val="00A73EE2"/>
    <w:rsid w:val="00A7470D"/>
    <w:rsid w:val="00A748A1"/>
    <w:rsid w:val="00A75660"/>
    <w:rsid w:val="00A7602D"/>
    <w:rsid w:val="00A80A27"/>
    <w:rsid w:val="00A819BD"/>
    <w:rsid w:val="00A85389"/>
    <w:rsid w:val="00A853E4"/>
    <w:rsid w:val="00A86252"/>
    <w:rsid w:val="00A86451"/>
    <w:rsid w:val="00A8700F"/>
    <w:rsid w:val="00A87CC7"/>
    <w:rsid w:val="00A91266"/>
    <w:rsid w:val="00A9224A"/>
    <w:rsid w:val="00A933CD"/>
    <w:rsid w:val="00A939C5"/>
    <w:rsid w:val="00A93F8C"/>
    <w:rsid w:val="00A9400A"/>
    <w:rsid w:val="00A9609E"/>
    <w:rsid w:val="00A964FB"/>
    <w:rsid w:val="00A966D5"/>
    <w:rsid w:val="00A96EA4"/>
    <w:rsid w:val="00A97043"/>
    <w:rsid w:val="00A97697"/>
    <w:rsid w:val="00AA02B2"/>
    <w:rsid w:val="00AA04E6"/>
    <w:rsid w:val="00AA0A90"/>
    <w:rsid w:val="00AA1C44"/>
    <w:rsid w:val="00AA3646"/>
    <w:rsid w:val="00AA3694"/>
    <w:rsid w:val="00AA4A61"/>
    <w:rsid w:val="00AA4B1A"/>
    <w:rsid w:val="00AA5DAA"/>
    <w:rsid w:val="00AA79C5"/>
    <w:rsid w:val="00AA7D9A"/>
    <w:rsid w:val="00AB05D4"/>
    <w:rsid w:val="00AB0A88"/>
    <w:rsid w:val="00AB2E11"/>
    <w:rsid w:val="00AB2EB3"/>
    <w:rsid w:val="00AB42C6"/>
    <w:rsid w:val="00AB6D5C"/>
    <w:rsid w:val="00AB7592"/>
    <w:rsid w:val="00AB7EF0"/>
    <w:rsid w:val="00AC213E"/>
    <w:rsid w:val="00AC261C"/>
    <w:rsid w:val="00AC2873"/>
    <w:rsid w:val="00AC2D31"/>
    <w:rsid w:val="00AC2F50"/>
    <w:rsid w:val="00AC4836"/>
    <w:rsid w:val="00AC5027"/>
    <w:rsid w:val="00AC51A2"/>
    <w:rsid w:val="00AC6681"/>
    <w:rsid w:val="00AD0411"/>
    <w:rsid w:val="00AD0877"/>
    <w:rsid w:val="00AD0B7B"/>
    <w:rsid w:val="00AD14BC"/>
    <w:rsid w:val="00AD1853"/>
    <w:rsid w:val="00AD18E0"/>
    <w:rsid w:val="00AD1EC4"/>
    <w:rsid w:val="00AD4E90"/>
    <w:rsid w:val="00AD5375"/>
    <w:rsid w:val="00AD61F2"/>
    <w:rsid w:val="00AD7093"/>
    <w:rsid w:val="00AD7540"/>
    <w:rsid w:val="00AE0BC8"/>
    <w:rsid w:val="00AE19DD"/>
    <w:rsid w:val="00AE2133"/>
    <w:rsid w:val="00AE344F"/>
    <w:rsid w:val="00AE3AE4"/>
    <w:rsid w:val="00AE3BFB"/>
    <w:rsid w:val="00AE3D13"/>
    <w:rsid w:val="00AE5DCC"/>
    <w:rsid w:val="00AE65AA"/>
    <w:rsid w:val="00AE7773"/>
    <w:rsid w:val="00AE77B5"/>
    <w:rsid w:val="00AE7B4B"/>
    <w:rsid w:val="00AF014A"/>
    <w:rsid w:val="00AF045D"/>
    <w:rsid w:val="00AF07F6"/>
    <w:rsid w:val="00AF0F82"/>
    <w:rsid w:val="00AF13D2"/>
    <w:rsid w:val="00AF1C3F"/>
    <w:rsid w:val="00AF2D5D"/>
    <w:rsid w:val="00AF3930"/>
    <w:rsid w:val="00AF4451"/>
    <w:rsid w:val="00AF5407"/>
    <w:rsid w:val="00AF66C0"/>
    <w:rsid w:val="00B01E3A"/>
    <w:rsid w:val="00B038EF"/>
    <w:rsid w:val="00B03BA6"/>
    <w:rsid w:val="00B0413F"/>
    <w:rsid w:val="00B058BA"/>
    <w:rsid w:val="00B108DE"/>
    <w:rsid w:val="00B10BDB"/>
    <w:rsid w:val="00B10FC0"/>
    <w:rsid w:val="00B116B5"/>
    <w:rsid w:val="00B119A4"/>
    <w:rsid w:val="00B123EB"/>
    <w:rsid w:val="00B12CAF"/>
    <w:rsid w:val="00B13098"/>
    <w:rsid w:val="00B13906"/>
    <w:rsid w:val="00B14615"/>
    <w:rsid w:val="00B148E1"/>
    <w:rsid w:val="00B14D83"/>
    <w:rsid w:val="00B17559"/>
    <w:rsid w:val="00B2016F"/>
    <w:rsid w:val="00B20B48"/>
    <w:rsid w:val="00B21AE7"/>
    <w:rsid w:val="00B22285"/>
    <w:rsid w:val="00B22983"/>
    <w:rsid w:val="00B22E02"/>
    <w:rsid w:val="00B23EDE"/>
    <w:rsid w:val="00B2515D"/>
    <w:rsid w:val="00B2596F"/>
    <w:rsid w:val="00B25AF7"/>
    <w:rsid w:val="00B264F2"/>
    <w:rsid w:val="00B279A4"/>
    <w:rsid w:val="00B3050A"/>
    <w:rsid w:val="00B307B1"/>
    <w:rsid w:val="00B31CDB"/>
    <w:rsid w:val="00B32BD0"/>
    <w:rsid w:val="00B34253"/>
    <w:rsid w:val="00B35552"/>
    <w:rsid w:val="00B35E8E"/>
    <w:rsid w:val="00B362CB"/>
    <w:rsid w:val="00B365F6"/>
    <w:rsid w:val="00B36626"/>
    <w:rsid w:val="00B3697B"/>
    <w:rsid w:val="00B37AB9"/>
    <w:rsid w:val="00B418D9"/>
    <w:rsid w:val="00B421A8"/>
    <w:rsid w:val="00B43F20"/>
    <w:rsid w:val="00B44889"/>
    <w:rsid w:val="00B44ACA"/>
    <w:rsid w:val="00B45702"/>
    <w:rsid w:val="00B46C7F"/>
    <w:rsid w:val="00B46DB5"/>
    <w:rsid w:val="00B50843"/>
    <w:rsid w:val="00B517EA"/>
    <w:rsid w:val="00B533FF"/>
    <w:rsid w:val="00B5442D"/>
    <w:rsid w:val="00B54835"/>
    <w:rsid w:val="00B549D7"/>
    <w:rsid w:val="00B54C0C"/>
    <w:rsid w:val="00B56307"/>
    <w:rsid w:val="00B565E0"/>
    <w:rsid w:val="00B5760F"/>
    <w:rsid w:val="00B61351"/>
    <w:rsid w:val="00B61415"/>
    <w:rsid w:val="00B6198B"/>
    <w:rsid w:val="00B62CF7"/>
    <w:rsid w:val="00B633E4"/>
    <w:rsid w:val="00B656EE"/>
    <w:rsid w:val="00B659FB"/>
    <w:rsid w:val="00B6670D"/>
    <w:rsid w:val="00B67634"/>
    <w:rsid w:val="00B7028C"/>
    <w:rsid w:val="00B71235"/>
    <w:rsid w:val="00B71F54"/>
    <w:rsid w:val="00B73705"/>
    <w:rsid w:val="00B74A2D"/>
    <w:rsid w:val="00B75A02"/>
    <w:rsid w:val="00B75A73"/>
    <w:rsid w:val="00B75E0A"/>
    <w:rsid w:val="00B76870"/>
    <w:rsid w:val="00B769E0"/>
    <w:rsid w:val="00B80060"/>
    <w:rsid w:val="00B80105"/>
    <w:rsid w:val="00B80C74"/>
    <w:rsid w:val="00B81046"/>
    <w:rsid w:val="00B811D5"/>
    <w:rsid w:val="00B8125F"/>
    <w:rsid w:val="00B822A7"/>
    <w:rsid w:val="00B82A06"/>
    <w:rsid w:val="00B835C4"/>
    <w:rsid w:val="00B85CD0"/>
    <w:rsid w:val="00B85EA4"/>
    <w:rsid w:val="00B86085"/>
    <w:rsid w:val="00B86ACC"/>
    <w:rsid w:val="00B86CAC"/>
    <w:rsid w:val="00B86EED"/>
    <w:rsid w:val="00B87538"/>
    <w:rsid w:val="00B90853"/>
    <w:rsid w:val="00B90ADB"/>
    <w:rsid w:val="00B91D03"/>
    <w:rsid w:val="00B92499"/>
    <w:rsid w:val="00B93A54"/>
    <w:rsid w:val="00B93C53"/>
    <w:rsid w:val="00B94220"/>
    <w:rsid w:val="00B94FB6"/>
    <w:rsid w:val="00B95D7E"/>
    <w:rsid w:val="00B9672E"/>
    <w:rsid w:val="00B97171"/>
    <w:rsid w:val="00BA24D8"/>
    <w:rsid w:val="00BA29B0"/>
    <w:rsid w:val="00BA44E8"/>
    <w:rsid w:val="00BA50E4"/>
    <w:rsid w:val="00BA5A77"/>
    <w:rsid w:val="00BA638B"/>
    <w:rsid w:val="00BA6B59"/>
    <w:rsid w:val="00BA7C55"/>
    <w:rsid w:val="00BB018F"/>
    <w:rsid w:val="00BB1219"/>
    <w:rsid w:val="00BB30BE"/>
    <w:rsid w:val="00BB325D"/>
    <w:rsid w:val="00BB3B91"/>
    <w:rsid w:val="00BB4B04"/>
    <w:rsid w:val="00BB4E6B"/>
    <w:rsid w:val="00BB5A94"/>
    <w:rsid w:val="00BB648F"/>
    <w:rsid w:val="00BB6902"/>
    <w:rsid w:val="00BB74D7"/>
    <w:rsid w:val="00BC05B8"/>
    <w:rsid w:val="00BC0806"/>
    <w:rsid w:val="00BC151F"/>
    <w:rsid w:val="00BC1852"/>
    <w:rsid w:val="00BC20A5"/>
    <w:rsid w:val="00BC2616"/>
    <w:rsid w:val="00BC2F8B"/>
    <w:rsid w:val="00BC3ECC"/>
    <w:rsid w:val="00BC4854"/>
    <w:rsid w:val="00BC752D"/>
    <w:rsid w:val="00BC7FDF"/>
    <w:rsid w:val="00BD02DE"/>
    <w:rsid w:val="00BD0DD0"/>
    <w:rsid w:val="00BD1A3F"/>
    <w:rsid w:val="00BD1F26"/>
    <w:rsid w:val="00BD1F63"/>
    <w:rsid w:val="00BD297C"/>
    <w:rsid w:val="00BD2C21"/>
    <w:rsid w:val="00BD3BEC"/>
    <w:rsid w:val="00BD3F18"/>
    <w:rsid w:val="00BD44AB"/>
    <w:rsid w:val="00BD6527"/>
    <w:rsid w:val="00BE0DFE"/>
    <w:rsid w:val="00BE1044"/>
    <w:rsid w:val="00BE2139"/>
    <w:rsid w:val="00BE360A"/>
    <w:rsid w:val="00BE542C"/>
    <w:rsid w:val="00BE558F"/>
    <w:rsid w:val="00BE5A13"/>
    <w:rsid w:val="00BE6157"/>
    <w:rsid w:val="00BE636A"/>
    <w:rsid w:val="00BE6577"/>
    <w:rsid w:val="00BF0258"/>
    <w:rsid w:val="00BF0B09"/>
    <w:rsid w:val="00BF0C7C"/>
    <w:rsid w:val="00BF0C8D"/>
    <w:rsid w:val="00BF2CEE"/>
    <w:rsid w:val="00BF3F87"/>
    <w:rsid w:val="00BF4A93"/>
    <w:rsid w:val="00BF5CCF"/>
    <w:rsid w:val="00BF5FD4"/>
    <w:rsid w:val="00BF63B8"/>
    <w:rsid w:val="00BF6438"/>
    <w:rsid w:val="00C00564"/>
    <w:rsid w:val="00C00FAD"/>
    <w:rsid w:val="00C016CB"/>
    <w:rsid w:val="00C0175F"/>
    <w:rsid w:val="00C01A9A"/>
    <w:rsid w:val="00C03472"/>
    <w:rsid w:val="00C034C6"/>
    <w:rsid w:val="00C03D24"/>
    <w:rsid w:val="00C03E1B"/>
    <w:rsid w:val="00C048E4"/>
    <w:rsid w:val="00C073A6"/>
    <w:rsid w:val="00C10813"/>
    <w:rsid w:val="00C11F3C"/>
    <w:rsid w:val="00C1214E"/>
    <w:rsid w:val="00C1355C"/>
    <w:rsid w:val="00C1394F"/>
    <w:rsid w:val="00C149BE"/>
    <w:rsid w:val="00C15BB2"/>
    <w:rsid w:val="00C175EE"/>
    <w:rsid w:val="00C17E54"/>
    <w:rsid w:val="00C17F24"/>
    <w:rsid w:val="00C21036"/>
    <w:rsid w:val="00C21C84"/>
    <w:rsid w:val="00C222C9"/>
    <w:rsid w:val="00C226CA"/>
    <w:rsid w:val="00C22A53"/>
    <w:rsid w:val="00C22B1C"/>
    <w:rsid w:val="00C2353C"/>
    <w:rsid w:val="00C23CD2"/>
    <w:rsid w:val="00C240AF"/>
    <w:rsid w:val="00C24DC1"/>
    <w:rsid w:val="00C25AFF"/>
    <w:rsid w:val="00C25F88"/>
    <w:rsid w:val="00C26528"/>
    <w:rsid w:val="00C26832"/>
    <w:rsid w:val="00C26856"/>
    <w:rsid w:val="00C2705B"/>
    <w:rsid w:val="00C271D1"/>
    <w:rsid w:val="00C2792A"/>
    <w:rsid w:val="00C30E7F"/>
    <w:rsid w:val="00C32A9A"/>
    <w:rsid w:val="00C32F8E"/>
    <w:rsid w:val="00C33DDD"/>
    <w:rsid w:val="00C34025"/>
    <w:rsid w:val="00C3439E"/>
    <w:rsid w:val="00C34BD1"/>
    <w:rsid w:val="00C35D63"/>
    <w:rsid w:val="00C3713C"/>
    <w:rsid w:val="00C3730A"/>
    <w:rsid w:val="00C37A8C"/>
    <w:rsid w:val="00C40228"/>
    <w:rsid w:val="00C40F34"/>
    <w:rsid w:val="00C41B2F"/>
    <w:rsid w:val="00C42ACE"/>
    <w:rsid w:val="00C441B9"/>
    <w:rsid w:val="00C4466A"/>
    <w:rsid w:val="00C45AEC"/>
    <w:rsid w:val="00C46A36"/>
    <w:rsid w:val="00C4746A"/>
    <w:rsid w:val="00C503F6"/>
    <w:rsid w:val="00C528A4"/>
    <w:rsid w:val="00C53C45"/>
    <w:rsid w:val="00C54807"/>
    <w:rsid w:val="00C54C3D"/>
    <w:rsid w:val="00C55139"/>
    <w:rsid w:val="00C55C67"/>
    <w:rsid w:val="00C61307"/>
    <w:rsid w:val="00C616CE"/>
    <w:rsid w:val="00C622B8"/>
    <w:rsid w:val="00C70E1E"/>
    <w:rsid w:val="00C7141E"/>
    <w:rsid w:val="00C718BD"/>
    <w:rsid w:val="00C71993"/>
    <w:rsid w:val="00C72B66"/>
    <w:rsid w:val="00C73AA7"/>
    <w:rsid w:val="00C73ACB"/>
    <w:rsid w:val="00C73E19"/>
    <w:rsid w:val="00C74E9E"/>
    <w:rsid w:val="00C75765"/>
    <w:rsid w:val="00C75F0D"/>
    <w:rsid w:val="00C76111"/>
    <w:rsid w:val="00C768BD"/>
    <w:rsid w:val="00C77538"/>
    <w:rsid w:val="00C77E55"/>
    <w:rsid w:val="00C805EE"/>
    <w:rsid w:val="00C808F3"/>
    <w:rsid w:val="00C82002"/>
    <w:rsid w:val="00C82624"/>
    <w:rsid w:val="00C826F5"/>
    <w:rsid w:val="00C82DA1"/>
    <w:rsid w:val="00C85934"/>
    <w:rsid w:val="00C87215"/>
    <w:rsid w:val="00C872A1"/>
    <w:rsid w:val="00C9041D"/>
    <w:rsid w:val="00C91F40"/>
    <w:rsid w:val="00C9235F"/>
    <w:rsid w:val="00C93CA4"/>
    <w:rsid w:val="00C95A19"/>
    <w:rsid w:val="00C96BB3"/>
    <w:rsid w:val="00CA09F5"/>
    <w:rsid w:val="00CA0CCF"/>
    <w:rsid w:val="00CA1A6E"/>
    <w:rsid w:val="00CA1BF4"/>
    <w:rsid w:val="00CA2111"/>
    <w:rsid w:val="00CA243A"/>
    <w:rsid w:val="00CA244B"/>
    <w:rsid w:val="00CA2C76"/>
    <w:rsid w:val="00CA3340"/>
    <w:rsid w:val="00CA36F1"/>
    <w:rsid w:val="00CA424C"/>
    <w:rsid w:val="00CA47C7"/>
    <w:rsid w:val="00CA4D32"/>
    <w:rsid w:val="00CA7D68"/>
    <w:rsid w:val="00CB32AE"/>
    <w:rsid w:val="00CB38B3"/>
    <w:rsid w:val="00CB4D9C"/>
    <w:rsid w:val="00CB5F4E"/>
    <w:rsid w:val="00CB64AC"/>
    <w:rsid w:val="00CB6F2C"/>
    <w:rsid w:val="00CB74DC"/>
    <w:rsid w:val="00CB7693"/>
    <w:rsid w:val="00CC03A9"/>
    <w:rsid w:val="00CC1AF7"/>
    <w:rsid w:val="00CC3D93"/>
    <w:rsid w:val="00CC3E77"/>
    <w:rsid w:val="00CC52C5"/>
    <w:rsid w:val="00CC5355"/>
    <w:rsid w:val="00CC5AA1"/>
    <w:rsid w:val="00CC5CA8"/>
    <w:rsid w:val="00CC5E50"/>
    <w:rsid w:val="00CC5ED3"/>
    <w:rsid w:val="00CC7DDB"/>
    <w:rsid w:val="00CD073C"/>
    <w:rsid w:val="00CD0FF1"/>
    <w:rsid w:val="00CD11AB"/>
    <w:rsid w:val="00CD3BBC"/>
    <w:rsid w:val="00CD3F64"/>
    <w:rsid w:val="00CD4A20"/>
    <w:rsid w:val="00CD6506"/>
    <w:rsid w:val="00CD7D9E"/>
    <w:rsid w:val="00CD7FB6"/>
    <w:rsid w:val="00CE0934"/>
    <w:rsid w:val="00CE15DB"/>
    <w:rsid w:val="00CE371C"/>
    <w:rsid w:val="00CE397C"/>
    <w:rsid w:val="00CE3A6F"/>
    <w:rsid w:val="00CE3BC7"/>
    <w:rsid w:val="00CE3DAC"/>
    <w:rsid w:val="00CE4C73"/>
    <w:rsid w:val="00CE5312"/>
    <w:rsid w:val="00CE60A6"/>
    <w:rsid w:val="00CF08F0"/>
    <w:rsid w:val="00CF17EC"/>
    <w:rsid w:val="00CF338D"/>
    <w:rsid w:val="00CF4286"/>
    <w:rsid w:val="00CF5038"/>
    <w:rsid w:val="00CF70F6"/>
    <w:rsid w:val="00CF7E42"/>
    <w:rsid w:val="00CF7FB5"/>
    <w:rsid w:val="00D0015C"/>
    <w:rsid w:val="00D00E92"/>
    <w:rsid w:val="00D01A21"/>
    <w:rsid w:val="00D02588"/>
    <w:rsid w:val="00D026CC"/>
    <w:rsid w:val="00D04A73"/>
    <w:rsid w:val="00D05505"/>
    <w:rsid w:val="00D05B2F"/>
    <w:rsid w:val="00D05D8C"/>
    <w:rsid w:val="00D05F75"/>
    <w:rsid w:val="00D062A9"/>
    <w:rsid w:val="00D071D4"/>
    <w:rsid w:val="00D0724D"/>
    <w:rsid w:val="00D0776D"/>
    <w:rsid w:val="00D1204C"/>
    <w:rsid w:val="00D1303C"/>
    <w:rsid w:val="00D13071"/>
    <w:rsid w:val="00D13BC6"/>
    <w:rsid w:val="00D143A8"/>
    <w:rsid w:val="00D15140"/>
    <w:rsid w:val="00D1522C"/>
    <w:rsid w:val="00D153F9"/>
    <w:rsid w:val="00D154FE"/>
    <w:rsid w:val="00D15E6D"/>
    <w:rsid w:val="00D16FD8"/>
    <w:rsid w:val="00D17A02"/>
    <w:rsid w:val="00D202B5"/>
    <w:rsid w:val="00D2044A"/>
    <w:rsid w:val="00D20B23"/>
    <w:rsid w:val="00D20DC7"/>
    <w:rsid w:val="00D22066"/>
    <w:rsid w:val="00D2322D"/>
    <w:rsid w:val="00D23396"/>
    <w:rsid w:val="00D23CC3"/>
    <w:rsid w:val="00D24A65"/>
    <w:rsid w:val="00D24B38"/>
    <w:rsid w:val="00D256EC"/>
    <w:rsid w:val="00D25D0F"/>
    <w:rsid w:val="00D260C7"/>
    <w:rsid w:val="00D260D7"/>
    <w:rsid w:val="00D26A50"/>
    <w:rsid w:val="00D26D5C"/>
    <w:rsid w:val="00D27A2B"/>
    <w:rsid w:val="00D27CFE"/>
    <w:rsid w:val="00D27DB1"/>
    <w:rsid w:val="00D322A4"/>
    <w:rsid w:val="00D32816"/>
    <w:rsid w:val="00D33160"/>
    <w:rsid w:val="00D33742"/>
    <w:rsid w:val="00D34225"/>
    <w:rsid w:val="00D345A6"/>
    <w:rsid w:val="00D34BA9"/>
    <w:rsid w:val="00D34BFB"/>
    <w:rsid w:val="00D34FB3"/>
    <w:rsid w:val="00D35A40"/>
    <w:rsid w:val="00D36EC6"/>
    <w:rsid w:val="00D37756"/>
    <w:rsid w:val="00D37CEC"/>
    <w:rsid w:val="00D410DA"/>
    <w:rsid w:val="00D425A2"/>
    <w:rsid w:val="00D43DA6"/>
    <w:rsid w:val="00D44305"/>
    <w:rsid w:val="00D4525A"/>
    <w:rsid w:val="00D459F4"/>
    <w:rsid w:val="00D47921"/>
    <w:rsid w:val="00D47942"/>
    <w:rsid w:val="00D51918"/>
    <w:rsid w:val="00D51E12"/>
    <w:rsid w:val="00D51F77"/>
    <w:rsid w:val="00D52526"/>
    <w:rsid w:val="00D53232"/>
    <w:rsid w:val="00D54B16"/>
    <w:rsid w:val="00D556EA"/>
    <w:rsid w:val="00D56651"/>
    <w:rsid w:val="00D56D13"/>
    <w:rsid w:val="00D572BD"/>
    <w:rsid w:val="00D57338"/>
    <w:rsid w:val="00D60DA5"/>
    <w:rsid w:val="00D623EA"/>
    <w:rsid w:val="00D63795"/>
    <w:rsid w:val="00D66006"/>
    <w:rsid w:val="00D66E4C"/>
    <w:rsid w:val="00D67181"/>
    <w:rsid w:val="00D67E34"/>
    <w:rsid w:val="00D67FEC"/>
    <w:rsid w:val="00D7005A"/>
    <w:rsid w:val="00D703F4"/>
    <w:rsid w:val="00D70446"/>
    <w:rsid w:val="00D71449"/>
    <w:rsid w:val="00D71A7E"/>
    <w:rsid w:val="00D71F21"/>
    <w:rsid w:val="00D72EA2"/>
    <w:rsid w:val="00D733C5"/>
    <w:rsid w:val="00D7368E"/>
    <w:rsid w:val="00D7424C"/>
    <w:rsid w:val="00D74D34"/>
    <w:rsid w:val="00D7519D"/>
    <w:rsid w:val="00D75708"/>
    <w:rsid w:val="00D75A66"/>
    <w:rsid w:val="00D75CA3"/>
    <w:rsid w:val="00D75ECC"/>
    <w:rsid w:val="00D76B62"/>
    <w:rsid w:val="00D81BB6"/>
    <w:rsid w:val="00D8394C"/>
    <w:rsid w:val="00D86427"/>
    <w:rsid w:val="00D86517"/>
    <w:rsid w:val="00D9209C"/>
    <w:rsid w:val="00D92803"/>
    <w:rsid w:val="00D92F94"/>
    <w:rsid w:val="00D9335C"/>
    <w:rsid w:val="00D93787"/>
    <w:rsid w:val="00D93C63"/>
    <w:rsid w:val="00D94237"/>
    <w:rsid w:val="00D95365"/>
    <w:rsid w:val="00D95ED0"/>
    <w:rsid w:val="00D962BD"/>
    <w:rsid w:val="00D97231"/>
    <w:rsid w:val="00DA0257"/>
    <w:rsid w:val="00DA0AD9"/>
    <w:rsid w:val="00DA115A"/>
    <w:rsid w:val="00DA116C"/>
    <w:rsid w:val="00DA1756"/>
    <w:rsid w:val="00DA1A6C"/>
    <w:rsid w:val="00DA6C9E"/>
    <w:rsid w:val="00DA7235"/>
    <w:rsid w:val="00DB02EE"/>
    <w:rsid w:val="00DB0B93"/>
    <w:rsid w:val="00DB0C6F"/>
    <w:rsid w:val="00DB1597"/>
    <w:rsid w:val="00DB28EA"/>
    <w:rsid w:val="00DB332C"/>
    <w:rsid w:val="00DB474C"/>
    <w:rsid w:val="00DB5C5A"/>
    <w:rsid w:val="00DB658D"/>
    <w:rsid w:val="00DB7516"/>
    <w:rsid w:val="00DC0B59"/>
    <w:rsid w:val="00DC1636"/>
    <w:rsid w:val="00DC18D9"/>
    <w:rsid w:val="00DC1AF0"/>
    <w:rsid w:val="00DC327E"/>
    <w:rsid w:val="00DC3557"/>
    <w:rsid w:val="00DC4F22"/>
    <w:rsid w:val="00DC514B"/>
    <w:rsid w:val="00DC5210"/>
    <w:rsid w:val="00DC52B6"/>
    <w:rsid w:val="00DC5DD2"/>
    <w:rsid w:val="00DC62D1"/>
    <w:rsid w:val="00DC661C"/>
    <w:rsid w:val="00DC6F35"/>
    <w:rsid w:val="00DC7058"/>
    <w:rsid w:val="00DD0506"/>
    <w:rsid w:val="00DD0DA3"/>
    <w:rsid w:val="00DD0E9C"/>
    <w:rsid w:val="00DD217A"/>
    <w:rsid w:val="00DD3C82"/>
    <w:rsid w:val="00DD3FB4"/>
    <w:rsid w:val="00DD4149"/>
    <w:rsid w:val="00DD4499"/>
    <w:rsid w:val="00DD4955"/>
    <w:rsid w:val="00DD4B72"/>
    <w:rsid w:val="00DD57EA"/>
    <w:rsid w:val="00DD6A75"/>
    <w:rsid w:val="00DD72F2"/>
    <w:rsid w:val="00DD7A50"/>
    <w:rsid w:val="00DDF74C"/>
    <w:rsid w:val="00DE00B2"/>
    <w:rsid w:val="00DE0F59"/>
    <w:rsid w:val="00DE1F76"/>
    <w:rsid w:val="00DE2C43"/>
    <w:rsid w:val="00DE366D"/>
    <w:rsid w:val="00DE38D3"/>
    <w:rsid w:val="00DE5557"/>
    <w:rsid w:val="00DE57B3"/>
    <w:rsid w:val="00DE60B3"/>
    <w:rsid w:val="00DE6AC6"/>
    <w:rsid w:val="00DE7144"/>
    <w:rsid w:val="00DF0083"/>
    <w:rsid w:val="00DF052C"/>
    <w:rsid w:val="00DF16B6"/>
    <w:rsid w:val="00DF1F86"/>
    <w:rsid w:val="00DF2762"/>
    <w:rsid w:val="00DF2F53"/>
    <w:rsid w:val="00DF4972"/>
    <w:rsid w:val="00DF4A98"/>
    <w:rsid w:val="00DF4D1D"/>
    <w:rsid w:val="00DF5F14"/>
    <w:rsid w:val="00DF69B1"/>
    <w:rsid w:val="00E00190"/>
    <w:rsid w:val="00E00746"/>
    <w:rsid w:val="00E00DE9"/>
    <w:rsid w:val="00E00E02"/>
    <w:rsid w:val="00E0122C"/>
    <w:rsid w:val="00E0179D"/>
    <w:rsid w:val="00E0187C"/>
    <w:rsid w:val="00E02384"/>
    <w:rsid w:val="00E02811"/>
    <w:rsid w:val="00E04BCE"/>
    <w:rsid w:val="00E05B0E"/>
    <w:rsid w:val="00E0798D"/>
    <w:rsid w:val="00E10813"/>
    <w:rsid w:val="00E10AAA"/>
    <w:rsid w:val="00E12C4D"/>
    <w:rsid w:val="00E1359A"/>
    <w:rsid w:val="00E135D5"/>
    <w:rsid w:val="00E14146"/>
    <w:rsid w:val="00E14C2E"/>
    <w:rsid w:val="00E15635"/>
    <w:rsid w:val="00E174CC"/>
    <w:rsid w:val="00E17E20"/>
    <w:rsid w:val="00E2075F"/>
    <w:rsid w:val="00E20AD4"/>
    <w:rsid w:val="00E22005"/>
    <w:rsid w:val="00E23408"/>
    <w:rsid w:val="00E23AB3"/>
    <w:rsid w:val="00E24B81"/>
    <w:rsid w:val="00E256BE"/>
    <w:rsid w:val="00E26BAD"/>
    <w:rsid w:val="00E27375"/>
    <w:rsid w:val="00E3192F"/>
    <w:rsid w:val="00E31B8D"/>
    <w:rsid w:val="00E33E8B"/>
    <w:rsid w:val="00E34B8D"/>
    <w:rsid w:val="00E35216"/>
    <w:rsid w:val="00E360EF"/>
    <w:rsid w:val="00E36BD5"/>
    <w:rsid w:val="00E37D8E"/>
    <w:rsid w:val="00E40FE1"/>
    <w:rsid w:val="00E42DC3"/>
    <w:rsid w:val="00E42F3C"/>
    <w:rsid w:val="00E436B0"/>
    <w:rsid w:val="00E43C85"/>
    <w:rsid w:val="00E45D44"/>
    <w:rsid w:val="00E46260"/>
    <w:rsid w:val="00E47515"/>
    <w:rsid w:val="00E477B9"/>
    <w:rsid w:val="00E50A46"/>
    <w:rsid w:val="00E51A42"/>
    <w:rsid w:val="00E51C0B"/>
    <w:rsid w:val="00E51E99"/>
    <w:rsid w:val="00E52240"/>
    <w:rsid w:val="00E53331"/>
    <w:rsid w:val="00E53F67"/>
    <w:rsid w:val="00E54ACD"/>
    <w:rsid w:val="00E55E1F"/>
    <w:rsid w:val="00E568C5"/>
    <w:rsid w:val="00E57262"/>
    <w:rsid w:val="00E577A3"/>
    <w:rsid w:val="00E57B64"/>
    <w:rsid w:val="00E609F2"/>
    <w:rsid w:val="00E626BB"/>
    <w:rsid w:val="00E62E2C"/>
    <w:rsid w:val="00E63946"/>
    <w:rsid w:val="00E63D42"/>
    <w:rsid w:val="00E63DDA"/>
    <w:rsid w:val="00E64462"/>
    <w:rsid w:val="00E64FE9"/>
    <w:rsid w:val="00E6503B"/>
    <w:rsid w:val="00E65ED2"/>
    <w:rsid w:val="00E66EE2"/>
    <w:rsid w:val="00E67C32"/>
    <w:rsid w:val="00E67EC6"/>
    <w:rsid w:val="00E707C0"/>
    <w:rsid w:val="00E712D6"/>
    <w:rsid w:val="00E71C30"/>
    <w:rsid w:val="00E73075"/>
    <w:rsid w:val="00E7319D"/>
    <w:rsid w:val="00E740A5"/>
    <w:rsid w:val="00E75EA0"/>
    <w:rsid w:val="00E76765"/>
    <w:rsid w:val="00E80312"/>
    <w:rsid w:val="00E81E48"/>
    <w:rsid w:val="00E81F85"/>
    <w:rsid w:val="00E82134"/>
    <w:rsid w:val="00E82ECF"/>
    <w:rsid w:val="00E830C0"/>
    <w:rsid w:val="00E83C7B"/>
    <w:rsid w:val="00E851B7"/>
    <w:rsid w:val="00E85E84"/>
    <w:rsid w:val="00E86420"/>
    <w:rsid w:val="00E86D6A"/>
    <w:rsid w:val="00E86E48"/>
    <w:rsid w:val="00E86F45"/>
    <w:rsid w:val="00E874C1"/>
    <w:rsid w:val="00E8794B"/>
    <w:rsid w:val="00E90802"/>
    <w:rsid w:val="00E9090A"/>
    <w:rsid w:val="00E92502"/>
    <w:rsid w:val="00E94194"/>
    <w:rsid w:val="00E943A7"/>
    <w:rsid w:val="00E94B05"/>
    <w:rsid w:val="00E955EB"/>
    <w:rsid w:val="00E96000"/>
    <w:rsid w:val="00E9675F"/>
    <w:rsid w:val="00E976A1"/>
    <w:rsid w:val="00EA16EA"/>
    <w:rsid w:val="00EA26EF"/>
    <w:rsid w:val="00EA2763"/>
    <w:rsid w:val="00EA4E2D"/>
    <w:rsid w:val="00EA5350"/>
    <w:rsid w:val="00EA584D"/>
    <w:rsid w:val="00EA5D65"/>
    <w:rsid w:val="00EA60F0"/>
    <w:rsid w:val="00EA62C9"/>
    <w:rsid w:val="00EB184B"/>
    <w:rsid w:val="00EB2071"/>
    <w:rsid w:val="00EB279A"/>
    <w:rsid w:val="00EB3376"/>
    <w:rsid w:val="00EB3507"/>
    <w:rsid w:val="00EB3EDC"/>
    <w:rsid w:val="00EB3F96"/>
    <w:rsid w:val="00EB63A0"/>
    <w:rsid w:val="00EB6A26"/>
    <w:rsid w:val="00EB7FD5"/>
    <w:rsid w:val="00EC0184"/>
    <w:rsid w:val="00EC14B1"/>
    <w:rsid w:val="00EC19EE"/>
    <w:rsid w:val="00EC25E6"/>
    <w:rsid w:val="00EC2969"/>
    <w:rsid w:val="00EC2BA3"/>
    <w:rsid w:val="00EC529B"/>
    <w:rsid w:val="00EC586C"/>
    <w:rsid w:val="00EC673B"/>
    <w:rsid w:val="00EC69CD"/>
    <w:rsid w:val="00EC6A08"/>
    <w:rsid w:val="00EC6C56"/>
    <w:rsid w:val="00EC75D7"/>
    <w:rsid w:val="00EC791B"/>
    <w:rsid w:val="00ED0665"/>
    <w:rsid w:val="00ED2321"/>
    <w:rsid w:val="00ED4C28"/>
    <w:rsid w:val="00ED6946"/>
    <w:rsid w:val="00EE0E91"/>
    <w:rsid w:val="00EE19E4"/>
    <w:rsid w:val="00EE216B"/>
    <w:rsid w:val="00EE32E1"/>
    <w:rsid w:val="00EE3901"/>
    <w:rsid w:val="00EE3ED3"/>
    <w:rsid w:val="00EE4AA1"/>
    <w:rsid w:val="00EE4EFE"/>
    <w:rsid w:val="00EE7708"/>
    <w:rsid w:val="00EF00EA"/>
    <w:rsid w:val="00EF0C4C"/>
    <w:rsid w:val="00EF182B"/>
    <w:rsid w:val="00EF282C"/>
    <w:rsid w:val="00EF2F38"/>
    <w:rsid w:val="00EF3829"/>
    <w:rsid w:val="00EF3A68"/>
    <w:rsid w:val="00EF3B8E"/>
    <w:rsid w:val="00EF3F20"/>
    <w:rsid w:val="00EF4B91"/>
    <w:rsid w:val="00EF537F"/>
    <w:rsid w:val="00EF5D4D"/>
    <w:rsid w:val="00EF5E6A"/>
    <w:rsid w:val="00EF6508"/>
    <w:rsid w:val="00EF74C4"/>
    <w:rsid w:val="00EF7637"/>
    <w:rsid w:val="00F00588"/>
    <w:rsid w:val="00F00DF2"/>
    <w:rsid w:val="00F03E6D"/>
    <w:rsid w:val="00F04545"/>
    <w:rsid w:val="00F04CE9"/>
    <w:rsid w:val="00F05A1E"/>
    <w:rsid w:val="00F0603B"/>
    <w:rsid w:val="00F064B6"/>
    <w:rsid w:val="00F065F2"/>
    <w:rsid w:val="00F0662A"/>
    <w:rsid w:val="00F06630"/>
    <w:rsid w:val="00F0695B"/>
    <w:rsid w:val="00F06E67"/>
    <w:rsid w:val="00F0746D"/>
    <w:rsid w:val="00F0790D"/>
    <w:rsid w:val="00F109F0"/>
    <w:rsid w:val="00F10E2A"/>
    <w:rsid w:val="00F11285"/>
    <w:rsid w:val="00F12796"/>
    <w:rsid w:val="00F12C56"/>
    <w:rsid w:val="00F13A93"/>
    <w:rsid w:val="00F13B9A"/>
    <w:rsid w:val="00F163A9"/>
    <w:rsid w:val="00F169D5"/>
    <w:rsid w:val="00F21627"/>
    <w:rsid w:val="00F22C65"/>
    <w:rsid w:val="00F23A8E"/>
    <w:rsid w:val="00F23E1C"/>
    <w:rsid w:val="00F24091"/>
    <w:rsid w:val="00F242DA"/>
    <w:rsid w:val="00F25F72"/>
    <w:rsid w:val="00F26974"/>
    <w:rsid w:val="00F2783B"/>
    <w:rsid w:val="00F31137"/>
    <w:rsid w:val="00F313E9"/>
    <w:rsid w:val="00F31825"/>
    <w:rsid w:val="00F31FF1"/>
    <w:rsid w:val="00F32199"/>
    <w:rsid w:val="00F3298A"/>
    <w:rsid w:val="00F32B16"/>
    <w:rsid w:val="00F34C8A"/>
    <w:rsid w:val="00F36769"/>
    <w:rsid w:val="00F3774F"/>
    <w:rsid w:val="00F40563"/>
    <w:rsid w:val="00F40AB8"/>
    <w:rsid w:val="00F40D22"/>
    <w:rsid w:val="00F41758"/>
    <w:rsid w:val="00F433CC"/>
    <w:rsid w:val="00F436AC"/>
    <w:rsid w:val="00F43C96"/>
    <w:rsid w:val="00F43D4D"/>
    <w:rsid w:val="00F44C8B"/>
    <w:rsid w:val="00F450B6"/>
    <w:rsid w:val="00F454FC"/>
    <w:rsid w:val="00F50DA2"/>
    <w:rsid w:val="00F523EB"/>
    <w:rsid w:val="00F5353C"/>
    <w:rsid w:val="00F53577"/>
    <w:rsid w:val="00F54AD4"/>
    <w:rsid w:val="00F5520A"/>
    <w:rsid w:val="00F55C36"/>
    <w:rsid w:val="00F568AA"/>
    <w:rsid w:val="00F569C3"/>
    <w:rsid w:val="00F56D16"/>
    <w:rsid w:val="00F60C77"/>
    <w:rsid w:val="00F6122A"/>
    <w:rsid w:val="00F62525"/>
    <w:rsid w:val="00F62A88"/>
    <w:rsid w:val="00F6511E"/>
    <w:rsid w:val="00F65869"/>
    <w:rsid w:val="00F66AAB"/>
    <w:rsid w:val="00F6755C"/>
    <w:rsid w:val="00F67983"/>
    <w:rsid w:val="00F67FA0"/>
    <w:rsid w:val="00F6BC13"/>
    <w:rsid w:val="00F70D06"/>
    <w:rsid w:val="00F71049"/>
    <w:rsid w:val="00F715F8"/>
    <w:rsid w:val="00F73969"/>
    <w:rsid w:val="00F73C9D"/>
    <w:rsid w:val="00F746B5"/>
    <w:rsid w:val="00F74DAD"/>
    <w:rsid w:val="00F74E62"/>
    <w:rsid w:val="00F754E4"/>
    <w:rsid w:val="00F75F23"/>
    <w:rsid w:val="00F76081"/>
    <w:rsid w:val="00F768C2"/>
    <w:rsid w:val="00F76E4E"/>
    <w:rsid w:val="00F770F8"/>
    <w:rsid w:val="00F802D6"/>
    <w:rsid w:val="00F80AA6"/>
    <w:rsid w:val="00F80DD9"/>
    <w:rsid w:val="00F81281"/>
    <w:rsid w:val="00F81664"/>
    <w:rsid w:val="00F83547"/>
    <w:rsid w:val="00F8358A"/>
    <w:rsid w:val="00F83864"/>
    <w:rsid w:val="00F84357"/>
    <w:rsid w:val="00F845C7"/>
    <w:rsid w:val="00F84A1D"/>
    <w:rsid w:val="00F8586C"/>
    <w:rsid w:val="00F86CCB"/>
    <w:rsid w:val="00F86D24"/>
    <w:rsid w:val="00F86E36"/>
    <w:rsid w:val="00F86F53"/>
    <w:rsid w:val="00F8753A"/>
    <w:rsid w:val="00F9086F"/>
    <w:rsid w:val="00F90D27"/>
    <w:rsid w:val="00F90D3F"/>
    <w:rsid w:val="00F931BB"/>
    <w:rsid w:val="00F935EE"/>
    <w:rsid w:val="00F953F7"/>
    <w:rsid w:val="00F95ACC"/>
    <w:rsid w:val="00F95C45"/>
    <w:rsid w:val="00F960AE"/>
    <w:rsid w:val="00FA08E8"/>
    <w:rsid w:val="00FA16A6"/>
    <w:rsid w:val="00FA32C8"/>
    <w:rsid w:val="00FA3491"/>
    <w:rsid w:val="00FA4D90"/>
    <w:rsid w:val="00FA6816"/>
    <w:rsid w:val="00FA72FA"/>
    <w:rsid w:val="00FB0BDF"/>
    <w:rsid w:val="00FB0E4F"/>
    <w:rsid w:val="00FB11FA"/>
    <w:rsid w:val="00FB137E"/>
    <w:rsid w:val="00FB1990"/>
    <w:rsid w:val="00FB1C04"/>
    <w:rsid w:val="00FB1FE6"/>
    <w:rsid w:val="00FB2C72"/>
    <w:rsid w:val="00FB43CF"/>
    <w:rsid w:val="00FB53F0"/>
    <w:rsid w:val="00FB5564"/>
    <w:rsid w:val="00FB5628"/>
    <w:rsid w:val="00FB5975"/>
    <w:rsid w:val="00FB60AF"/>
    <w:rsid w:val="00FB6130"/>
    <w:rsid w:val="00FB6CC2"/>
    <w:rsid w:val="00FC0000"/>
    <w:rsid w:val="00FC1158"/>
    <w:rsid w:val="00FC149C"/>
    <w:rsid w:val="00FC235A"/>
    <w:rsid w:val="00FC2852"/>
    <w:rsid w:val="00FC2894"/>
    <w:rsid w:val="00FC2929"/>
    <w:rsid w:val="00FC31E3"/>
    <w:rsid w:val="00FC5A91"/>
    <w:rsid w:val="00FC61C4"/>
    <w:rsid w:val="00FC74F7"/>
    <w:rsid w:val="00FC7ADF"/>
    <w:rsid w:val="00FD1721"/>
    <w:rsid w:val="00FD272C"/>
    <w:rsid w:val="00FD28F2"/>
    <w:rsid w:val="00FD2F0D"/>
    <w:rsid w:val="00FD3012"/>
    <w:rsid w:val="00FD381C"/>
    <w:rsid w:val="00FD4881"/>
    <w:rsid w:val="00FD4945"/>
    <w:rsid w:val="00FD75D4"/>
    <w:rsid w:val="00FE124B"/>
    <w:rsid w:val="00FE2333"/>
    <w:rsid w:val="00FE24CA"/>
    <w:rsid w:val="00FE316C"/>
    <w:rsid w:val="00FE31AD"/>
    <w:rsid w:val="00FE3493"/>
    <w:rsid w:val="00FE3CA3"/>
    <w:rsid w:val="00FE433D"/>
    <w:rsid w:val="00FE4916"/>
    <w:rsid w:val="00FE4EE2"/>
    <w:rsid w:val="00FE6090"/>
    <w:rsid w:val="00FE6D22"/>
    <w:rsid w:val="00FF2041"/>
    <w:rsid w:val="00FF37C4"/>
    <w:rsid w:val="00FF3AE3"/>
    <w:rsid w:val="00FF3E7E"/>
    <w:rsid w:val="00FF5588"/>
    <w:rsid w:val="00FF5F0D"/>
    <w:rsid w:val="00FF6813"/>
    <w:rsid w:val="00FF7B89"/>
    <w:rsid w:val="0107C035"/>
    <w:rsid w:val="010B7301"/>
    <w:rsid w:val="012FF736"/>
    <w:rsid w:val="0131CF2F"/>
    <w:rsid w:val="018732A5"/>
    <w:rsid w:val="018B5A4C"/>
    <w:rsid w:val="019C5DF2"/>
    <w:rsid w:val="01A5D1E7"/>
    <w:rsid w:val="021E83DB"/>
    <w:rsid w:val="02509FA8"/>
    <w:rsid w:val="0252DD7B"/>
    <w:rsid w:val="02585A5D"/>
    <w:rsid w:val="02A92CC9"/>
    <w:rsid w:val="02E8712E"/>
    <w:rsid w:val="0313B955"/>
    <w:rsid w:val="031B8886"/>
    <w:rsid w:val="03208AA8"/>
    <w:rsid w:val="03815C66"/>
    <w:rsid w:val="0386FC8C"/>
    <w:rsid w:val="039456B0"/>
    <w:rsid w:val="03D7477E"/>
    <w:rsid w:val="03F8D2E8"/>
    <w:rsid w:val="04066BD6"/>
    <w:rsid w:val="041F698E"/>
    <w:rsid w:val="0429FA45"/>
    <w:rsid w:val="042D4449"/>
    <w:rsid w:val="043BE7CB"/>
    <w:rsid w:val="04743D19"/>
    <w:rsid w:val="050647AC"/>
    <w:rsid w:val="0530CAAE"/>
    <w:rsid w:val="055B281A"/>
    <w:rsid w:val="0588406A"/>
    <w:rsid w:val="05956263"/>
    <w:rsid w:val="059D936D"/>
    <w:rsid w:val="0606E2D4"/>
    <w:rsid w:val="0636DB14"/>
    <w:rsid w:val="066919C9"/>
    <w:rsid w:val="06A5D198"/>
    <w:rsid w:val="06D353E2"/>
    <w:rsid w:val="06E346E4"/>
    <w:rsid w:val="06E80507"/>
    <w:rsid w:val="06F8C4F4"/>
    <w:rsid w:val="06FDCAFA"/>
    <w:rsid w:val="0715C284"/>
    <w:rsid w:val="0716EF90"/>
    <w:rsid w:val="0725ED02"/>
    <w:rsid w:val="07531EDD"/>
    <w:rsid w:val="0769A37F"/>
    <w:rsid w:val="076C3A62"/>
    <w:rsid w:val="07725E98"/>
    <w:rsid w:val="0808A3B3"/>
    <w:rsid w:val="080F2137"/>
    <w:rsid w:val="08353C68"/>
    <w:rsid w:val="083D419C"/>
    <w:rsid w:val="08483DB0"/>
    <w:rsid w:val="0853A519"/>
    <w:rsid w:val="08614692"/>
    <w:rsid w:val="08713F9D"/>
    <w:rsid w:val="08B1C870"/>
    <w:rsid w:val="08B1E78A"/>
    <w:rsid w:val="08B7F7F9"/>
    <w:rsid w:val="09AF94EF"/>
    <w:rsid w:val="0A0BA08A"/>
    <w:rsid w:val="0A4C37B0"/>
    <w:rsid w:val="0A91C0A8"/>
    <w:rsid w:val="0B315729"/>
    <w:rsid w:val="0B41FCE3"/>
    <w:rsid w:val="0B654B9E"/>
    <w:rsid w:val="0B802361"/>
    <w:rsid w:val="0B8EF8AF"/>
    <w:rsid w:val="0BFB5823"/>
    <w:rsid w:val="0BFFC901"/>
    <w:rsid w:val="0C084223"/>
    <w:rsid w:val="0C09CA31"/>
    <w:rsid w:val="0C1AEA5F"/>
    <w:rsid w:val="0C3F31A7"/>
    <w:rsid w:val="0C4C0FE7"/>
    <w:rsid w:val="0C5FF8AF"/>
    <w:rsid w:val="0CB50C36"/>
    <w:rsid w:val="0CFD836B"/>
    <w:rsid w:val="0D008430"/>
    <w:rsid w:val="0D528868"/>
    <w:rsid w:val="0D752A6A"/>
    <w:rsid w:val="0D994A3B"/>
    <w:rsid w:val="0DAFBF20"/>
    <w:rsid w:val="0DEAD2D2"/>
    <w:rsid w:val="0E46A206"/>
    <w:rsid w:val="0EF3C3CF"/>
    <w:rsid w:val="0F2BF7A6"/>
    <w:rsid w:val="0F4E95D0"/>
    <w:rsid w:val="100FF2F5"/>
    <w:rsid w:val="1020566F"/>
    <w:rsid w:val="108074AF"/>
    <w:rsid w:val="10864B60"/>
    <w:rsid w:val="10BC63D4"/>
    <w:rsid w:val="10D75EFF"/>
    <w:rsid w:val="10D80EBC"/>
    <w:rsid w:val="11304B69"/>
    <w:rsid w:val="113997C4"/>
    <w:rsid w:val="1143F9A6"/>
    <w:rsid w:val="117F6163"/>
    <w:rsid w:val="118C6A27"/>
    <w:rsid w:val="1196C328"/>
    <w:rsid w:val="11B61D41"/>
    <w:rsid w:val="11C5B87C"/>
    <w:rsid w:val="122290F9"/>
    <w:rsid w:val="124F617E"/>
    <w:rsid w:val="12576332"/>
    <w:rsid w:val="125B8E58"/>
    <w:rsid w:val="127B57B5"/>
    <w:rsid w:val="12C7855F"/>
    <w:rsid w:val="130476F4"/>
    <w:rsid w:val="130668F0"/>
    <w:rsid w:val="13170F8B"/>
    <w:rsid w:val="131B31C4"/>
    <w:rsid w:val="1325D189"/>
    <w:rsid w:val="132A686A"/>
    <w:rsid w:val="13649058"/>
    <w:rsid w:val="1368E3E7"/>
    <w:rsid w:val="138D74D5"/>
    <w:rsid w:val="139CF712"/>
    <w:rsid w:val="13A56814"/>
    <w:rsid w:val="13AE7559"/>
    <w:rsid w:val="13BEB677"/>
    <w:rsid w:val="13C5E741"/>
    <w:rsid w:val="13CF87EC"/>
    <w:rsid w:val="144061E9"/>
    <w:rsid w:val="1482F6A6"/>
    <w:rsid w:val="149862E0"/>
    <w:rsid w:val="149EF3A0"/>
    <w:rsid w:val="14E0938C"/>
    <w:rsid w:val="151D0981"/>
    <w:rsid w:val="1575225A"/>
    <w:rsid w:val="15928E0A"/>
    <w:rsid w:val="15943A92"/>
    <w:rsid w:val="159A0D7E"/>
    <w:rsid w:val="159CD589"/>
    <w:rsid w:val="15D8783A"/>
    <w:rsid w:val="15E5AF8B"/>
    <w:rsid w:val="15EF54DA"/>
    <w:rsid w:val="1683169C"/>
    <w:rsid w:val="16A7FE45"/>
    <w:rsid w:val="16C7A635"/>
    <w:rsid w:val="16C971F3"/>
    <w:rsid w:val="17376CB8"/>
    <w:rsid w:val="17887E7E"/>
    <w:rsid w:val="17AEA6D5"/>
    <w:rsid w:val="17EBFA26"/>
    <w:rsid w:val="17F43476"/>
    <w:rsid w:val="1835E83E"/>
    <w:rsid w:val="18782837"/>
    <w:rsid w:val="187986CD"/>
    <w:rsid w:val="1882BF04"/>
    <w:rsid w:val="18D2E61B"/>
    <w:rsid w:val="1908F237"/>
    <w:rsid w:val="1912A47D"/>
    <w:rsid w:val="19394C39"/>
    <w:rsid w:val="194C8D80"/>
    <w:rsid w:val="194EBE1F"/>
    <w:rsid w:val="195792CB"/>
    <w:rsid w:val="1A358D1A"/>
    <w:rsid w:val="1AD2A26A"/>
    <w:rsid w:val="1AD4DCE8"/>
    <w:rsid w:val="1AD83C75"/>
    <w:rsid w:val="1AE2B7AE"/>
    <w:rsid w:val="1B028EF2"/>
    <w:rsid w:val="1B080D80"/>
    <w:rsid w:val="1B1EEF08"/>
    <w:rsid w:val="1B2643A9"/>
    <w:rsid w:val="1B3DF7F0"/>
    <w:rsid w:val="1B59A542"/>
    <w:rsid w:val="1B8A8DF0"/>
    <w:rsid w:val="1BDC3B80"/>
    <w:rsid w:val="1BE7CF67"/>
    <w:rsid w:val="1BE839D5"/>
    <w:rsid w:val="1C1810A7"/>
    <w:rsid w:val="1C2B6A5C"/>
    <w:rsid w:val="1C31A199"/>
    <w:rsid w:val="1C47A886"/>
    <w:rsid w:val="1C5E1FE7"/>
    <w:rsid w:val="1C6E98EE"/>
    <w:rsid w:val="1C888170"/>
    <w:rsid w:val="1CA31A21"/>
    <w:rsid w:val="1CA3BB11"/>
    <w:rsid w:val="1CA5D9EB"/>
    <w:rsid w:val="1CB1A6D9"/>
    <w:rsid w:val="1CD32592"/>
    <w:rsid w:val="1CFE3311"/>
    <w:rsid w:val="1D00C0EC"/>
    <w:rsid w:val="1D16FD0F"/>
    <w:rsid w:val="1D4B4072"/>
    <w:rsid w:val="1D5847A2"/>
    <w:rsid w:val="1D7688A1"/>
    <w:rsid w:val="1D840A36"/>
    <w:rsid w:val="1DB91438"/>
    <w:rsid w:val="1DCA0DB6"/>
    <w:rsid w:val="1DD69CA4"/>
    <w:rsid w:val="1E09A16F"/>
    <w:rsid w:val="1E0CD76C"/>
    <w:rsid w:val="1E1671DD"/>
    <w:rsid w:val="1E5DE46B"/>
    <w:rsid w:val="1EEBC5DF"/>
    <w:rsid w:val="1F02691A"/>
    <w:rsid w:val="1F6C5A54"/>
    <w:rsid w:val="1F6FA5AF"/>
    <w:rsid w:val="1F736B1F"/>
    <w:rsid w:val="1FA236D4"/>
    <w:rsid w:val="1FE2ACD3"/>
    <w:rsid w:val="2001A252"/>
    <w:rsid w:val="201F8055"/>
    <w:rsid w:val="2028BD36"/>
    <w:rsid w:val="20597CA2"/>
    <w:rsid w:val="208E85C3"/>
    <w:rsid w:val="20B29DD7"/>
    <w:rsid w:val="20BEB4B4"/>
    <w:rsid w:val="20E6FE36"/>
    <w:rsid w:val="21393CF0"/>
    <w:rsid w:val="21A516C2"/>
    <w:rsid w:val="21E1E2F8"/>
    <w:rsid w:val="21EDDF3B"/>
    <w:rsid w:val="21FA5D0F"/>
    <w:rsid w:val="2202BAA0"/>
    <w:rsid w:val="2317D139"/>
    <w:rsid w:val="2318D4D9"/>
    <w:rsid w:val="231F0197"/>
    <w:rsid w:val="235BEB3D"/>
    <w:rsid w:val="238C48F2"/>
    <w:rsid w:val="23A323C0"/>
    <w:rsid w:val="240DACA4"/>
    <w:rsid w:val="2428A042"/>
    <w:rsid w:val="243099EE"/>
    <w:rsid w:val="2467C0B2"/>
    <w:rsid w:val="2474AA1B"/>
    <w:rsid w:val="24B7243F"/>
    <w:rsid w:val="24CE932A"/>
    <w:rsid w:val="24D51375"/>
    <w:rsid w:val="2502DF28"/>
    <w:rsid w:val="250961A6"/>
    <w:rsid w:val="2526073F"/>
    <w:rsid w:val="252C004C"/>
    <w:rsid w:val="25721C01"/>
    <w:rsid w:val="2575F3BE"/>
    <w:rsid w:val="259DC9AA"/>
    <w:rsid w:val="25A306A2"/>
    <w:rsid w:val="25D2E41A"/>
    <w:rsid w:val="25E156D2"/>
    <w:rsid w:val="2602BE8E"/>
    <w:rsid w:val="2618CCB7"/>
    <w:rsid w:val="26263AA1"/>
    <w:rsid w:val="2647F28D"/>
    <w:rsid w:val="26C7C11D"/>
    <w:rsid w:val="270AD047"/>
    <w:rsid w:val="279AD86D"/>
    <w:rsid w:val="279DBD46"/>
    <w:rsid w:val="27A9E603"/>
    <w:rsid w:val="27BA698F"/>
    <w:rsid w:val="27C068F0"/>
    <w:rsid w:val="27EA290E"/>
    <w:rsid w:val="2850B9FE"/>
    <w:rsid w:val="2882FFF4"/>
    <w:rsid w:val="28EBAFCF"/>
    <w:rsid w:val="28FCF5A1"/>
    <w:rsid w:val="29279105"/>
    <w:rsid w:val="294A5AC1"/>
    <w:rsid w:val="296B322D"/>
    <w:rsid w:val="2974E1B6"/>
    <w:rsid w:val="298EB269"/>
    <w:rsid w:val="29BCF85E"/>
    <w:rsid w:val="29CDC2FE"/>
    <w:rsid w:val="29EDCED1"/>
    <w:rsid w:val="29F7EE3E"/>
    <w:rsid w:val="2A5D1104"/>
    <w:rsid w:val="2A687003"/>
    <w:rsid w:val="2ABC1578"/>
    <w:rsid w:val="2B0C61F1"/>
    <w:rsid w:val="2B3F381B"/>
    <w:rsid w:val="2B521C57"/>
    <w:rsid w:val="2B96CA08"/>
    <w:rsid w:val="2BA13353"/>
    <w:rsid w:val="2BCCD6C1"/>
    <w:rsid w:val="2BD085F6"/>
    <w:rsid w:val="2C04CB50"/>
    <w:rsid w:val="2C14E36B"/>
    <w:rsid w:val="2C5D4FFF"/>
    <w:rsid w:val="2C708EC6"/>
    <w:rsid w:val="2C881EBA"/>
    <w:rsid w:val="2CA711E4"/>
    <w:rsid w:val="2CC860D2"/>
    <w:rsid w:val="2CE4B50C"/>
    <w:rsid w:val="2CED6023"/>
    <w:rsid w:val="2CF30DF5"/>
    <w:rsid w:val="2CF36D24"/>
    <w:rsid w:val="2D3EA24D"/>
    <w:rsid w:val="2D8ABD58"/>
    <w:rsid w:val="2DB2FB32"/>
    <w:rsid w:val="2DF31C32"/>
    <w:rsid w:val="2E36EFB3"/>
    <w:rsid w:val="2E4402B3"/>
    <w:rsid w:val="2E49B083"/>
    <w:rsid w:val="2EA221FF"/>
    <w:rsid w:val="2EA58671"/>
    <w:rsid w:val="2EBE7722"/>
    <w:rsid w:val="2EBFF243"/>
    <w:rsid w:val="2EC9253E"/>
    <w:rsid w:val="2F18A547"/>
    <w:rsid w:val="2F27384D"/>
    <w:rsid w:val="2F38C1C5"/>
    <w:rsid w:val="2F3D4162"/>
    <w:rsid w:val="2F7D0988"/>
    <w:rsid w:val="2FAB4345"/>
    <w:rsid w:val="2FD9850D"/>
    <w:rsid w:val="2FDAF341"/>
    <w:rsid w:val="2FEC3DF8"/>
    <w:rsid w:val="3053C97E"/>
    <w:rsid w:val="305BB63D"/>
    <w:rsid w:val="3083B874"/>
    <w:rsid w:val="30DC014B"/>
    <w:rsid w:val="3142ED25"/>
    <w:rsid w:val="314510D3"/>
    <w:rsid w:val="315C6D9B"/>
    <w:rsid w:val="31673EA4"/>
    <w:rsid w:val="31694BC1"/>
    <w:rsid w:val="316ADB6D"/>
    <w:rsid w:val="316F02F1"/>
    <w:rsid w:val="31721D15"/>
    <w:rsid w:val="31824220"/>
    <w:rsid w:val="3198F8DA"/>
    <w:rsid w:val="31B3625F"/>
    <w:rsid w:val="31B8AD6F"/>
    <w:rsid w:val="31E9BE08"/>
    <w:rsid w:val="31F79C9E"/>
    <w:rsid w:val="32020DCD"/>
    <w:rsid w:val="321C4DC8"/>
    <w:rsid w:val="32205BA7"/>
    <w:rsid w:val="32423759"/>
    <w:rsid w:val="3251C622"/>
    <w:rsid w:val="3255DE7A"/>
    <w:rsid w:val="3264523E"/>
    <w:rsid w:val="3275648E"/>
    <w:rsid w:val="32789AE6"/>
    <w:rsid w:val="32790662"/>
    <w:rsid w:val="32C8EC10"/>
    <w:rsid w:val="339A5580"/>
    <w:rsid w:val="33B598DC"/>
    <w:rsid w:val="34540226"/>
    <w:rsid w:val="3459B296"/>
    <w:rsid w:val="345A4704"/>
    <w:rsid w:val="346A4592"/>
    <w:rsid w:val="34B0EF8D"/>
    <w:rsid w:val="34E74132"/>
    <w:rsid w:val="35746003"/>
    <w:rsid w:val="35781AB0"/>
    <w:rsid w:val="35CAC5BE"/>
    <w:rsid w:val="3614EFA8"/>
    <w:rsid w:val="36343439"/>
    <w:rsid w:val="3641467E"/>
    <w:rsid w:val="36498EED"/>
    <w:rsid w:val="364E5F8A"/>
    <w:rsid w:val="36888026"/>
    <w:rsid w:val="36E82785"/>
    <w:rsid w:val="370C67A6"/>
    <w:rsid w:val="370C8978"/>
    <w:rsid w:val="37253DAC"/>
    <w:rsid w:val="3752E765"/>
    <w:rsid w:val="38083A5E"/>
    <w:rsid w:val="385EDB63"/>
    <w:rsid w:val="38ADDF41"/>
    <w:rsid w:val="38AE0DB6"/>
    <w:rsid w:val="38DD751C"/>
    <w:rsid w:val="38F6510E"/>
    <w:rsid w:val="39227998"/>
    <w:rsid w:val="395965D9"/>
    <w:rsid w:val="3970A655"/>
    <w:rsid w:val="39967FB3"/>
    <w:rsid w:val="39BD6B46"/>
    <w:rsid w:val="39BFF5C2"/>
    <w:rsid w:val="39F7DDC2"/>
    <w:rsid w:val="3A21FF24"/>
    <w:rsid w:val="3A3D1E40"/>
    <w:rsid w:val="3A4B0621"/>
    <w:rsid w:val="3A529CFF"/>
    <w:rsid w:val="3A559FD3"/>
    <w:rsid w:val="3A5E18B5"/>
    <w:rsid w:val="3A6631FD"/>
    <w:rsid w:val="3A76B7CF"/>
    <w:rsid w:val="3A7CB731"/>
    <w:rsid w:val="3A834C73"/>
    <w:rsid w:val="3A83A1AA"/>
    <w:rsid w:val="3A934DDD"/>
    <w:rsid w:val="3A9942F8"/>
    <w:rsid w:val="3AD4D7E9"/>
    <w:rsid w:val="3AFCEC1D"/>
    <w:rsid w:val="3B285489"/>
    <w:rsid w:val="3B52FA2A"/>
    <w:rsid w:val="3BBE7AB1"/>
    <w:rsid w:val="3BC16FB8"/>
    <w:rsid w:val="3C6709FF"/>
    <w:rsid w:val="3C6EE259"/>
    <w:rsid w:val="3C80B6C6"/>
    <w:rsid w:val="3C9BE109"/>
    <w:rsid w:val="3D233AE2"/>
    <w:rsid w:val="3D324581"/>
    <w:rsid w:val="3D496B62"/>
    <w:rsid w:val="3D4AABB2"/>
    <w:rsid w:val="3D5164C2"/>
    <w:rsid w:val="3D71F1BE"/>
    <w:rsid w:val="3EE79564"/>
    <w:rsid w:val="3F00149D"/>
    <w:rsid w:val="3F5DADBA"/>
    <w:rsid w:val="3FE86604"/>
    <w:rsid w:val="3FED82A2"/>
    <w:rsid w:val="3FF6FC4B"/>
    <w:rsid w:val="400472CF"/>
    <w:rsid w:val="400D8DDC"/>
    <w:rsid w:val="400EC9E6"/>
    <w:rsid w:val="4037E715"/>
    <w:rsid w:val="4039CBA8"/>
    <w:rsid w:val="4089F496"/>
    <w:rsid w:val="40A6F832"/>
    <w:rsid w:val="40DDC7C1"/>
    <w:rsid w:val="40F0EB60"/>
    <w:rsid w:val="410043B7"/>
    <w:rsid w:val="4118328D"/>
    <w:rsid w:val="412D91B6"/>
    <w:rsid w:val="4146E38B"/>
    <w:rsid w:val="41B83D30"/>
    <w:rsid w:val="41BBABFC"/>
    <w:rsid w:val="41C92BC0"/>
    <w:rsid w:val="423419F5"/>
    <w:rsid w:val="423D26BF"/>
    <w:rsid w:val="4273A9DD"/>
    <w:rsid w:val="4282CDD5"/>
    <w:rsid w:val="42F722A9"/>
    <w:rsid w:val="4337E057"/>
    <w:rsid w:val="43542CF4"/>
    <w:rsid w:val="4371AB10"/>
    <w:rsid w:val="437A19A5"/>
    <w:rsid w:val="43A97B90"/>
    <w:rsid w:val="43E08EF8"/>
    <w:rsid w:val="442BFA28"/>
    <w:rsid w:val="447F3E0A"/>
    <w:rsid w:val="449FBADC"/>
    <w:rsid w:val="44B4CBBA"/>
    <w:rsid w:val="44E2493E"/>
    <w:rsid w:val="44E694C0"/>
    <w:rsid w:val="451C10FC"/>
    <w:rsid w:val="4531E4A3"/>
    <w:rsid w:val="45A23FD7"/>
    <w:rsid w:val="45B3D848"/>
    <w:rsid w:val="45C61499"/>
    <w:rsid w:val="45DBF59F"/>
    <w:rsid w:val="45F03A8E"/>
    <w:rsid w:val="45F8F4F6"/>
    <w:rsid w:val="460C1947"/>
    <w:rsid w:val="4610B87C"/>
    <w:rsid w:val="4634FB02"/>
    <w:rsid w:val="4649E68A"/>
    <w:rsid w:val="468F8438"/>
    <w:rsid w:val="46A48EC2"/>
    <w:rsid w:val="46F44D6B"/>
    <w:rsid w:val="4731FC61"/>
    <w:rsid w:val="47533877"/>
    <w:rsid w:val="4777C600"/>
    <w:rsid w:val="478A5742"/>
    <w:rsid w:val="478D3A91"/>
    <w:rsid w:val="47A7452D"/>
    <w:rsid w:val="47BEBF55"/>
    <w:rsid w:val="47EE1D66"/>
    <w:rsid w:val="4805C8B6"/>
    <w:rsid w:val="48474182"/>
    <w:rsid w:val="48518828"/>
    <w:rsid w:val="4897269B"/>
    <w:rsid w:val="48A68013"/>
    <w:rsid w:val="48B23D47"/>
    <w:rsid w:val="48B67EA3"/>
    <w:rsid w:val="48CDCCC2"/>
    <w:rsid w:val="48EA5821"/>
    <w:rsid w:val="49031499"/>
    <w:rsid w:val="49600457"/>
    <w:rsid w:val="496A3C05"/>
    <w:rsid w:val="498EEAB6"/>
    <w:rsid w:val="49B88DAD"/>
    <w:rsid w:val="49E230DD"/>
    <w:rsid w:val="49FE2F6A"/>
    <w:rsid w:val="4A0B4564"/>
    <w:rsid w:val="4AA0E053"/>
    <w:rsid w:val="4AAB935B"/>
    <w:rsid w:val="4AB226FA"/>
    <w:rsid w:val="4AF67E85"/>
    <w:rsid w:val="4B12D337"/>
    <w:rsid w:val="4C423225"/>
    <w:rsid w:val="4C5F9A03"/>
    <w:rsid w:val="4C873A85"/>
    <w:rsid w:val="4CAE4416"/>
    <w:rsid w:val="4D2524E9"/>
    <w:rsid w:val="4D277A8C"/>
    <w:rsid w:val="4D9D0A1C"/>
    <w:rsid w:val="4DE9BAC3"/>
    <w:rsid w:val="4E24C3CD"/>
    <w:rsid w:val="4E7759D0"/>
    <w:rsid w:val="4E8ECFD7"/>
    <w:rsid w:val="4EF5FFAC"/>
    <w:rsid w:val="4F057D21"/>
    <w:rsid w:val="4F23E5E9"/>
    <w:rsid w:val="4F37B874"/>
    <w:rsid w:val="4F4F11E5"/>
    <w:rsid w:val="4F698F64"/>
    <w:rsid w:val="4F6BFAC0"/>
    <w:rsid w:val="4F6C20F9"/>
    <w:rsid w:val="4FD2CBEC"/>
    <w:rsid w:val="4FDCB399"/>
    <w:rsid w:val="50293D72"/>
    <w:rsid w:val="503A013D"/>
    <w:rsid w:val="5066A415"/>
    <w:rsid w:val="50698A51"/>
    <w:rsid w:val="50C7A3D0"/>
    <w:rsid w:val="50EAE246"/>
    <w:rsid w:val="514908A6"/>
    <w:rsid w:val="519DAD8C"/>
    <w:rsid w:val="51B3793D"/>
    <w:rsid w:val="51E6BE56"/>
    <w:rsid w:val="51F117DE"/>
    <w:rsid w:val="51F488F9"/>
    <w:rsid w:val="520DFBDD"/>
    <w:rsid w:val="5221C01E"/>
    <w:rsid w:val="5222C4C9"/>
    <w:rsid w:val="524C90FF"/>
    <w:rsid w:val="525319A3"/>
    <w:rsid w:val="526001F6"/>
    <w:rsid w:val="5272D7B6"/>
    <w:rsid w:val="52772702"/>
    <w:rsid w:val="5295AC38"/>
    <w:rsid w:val="529FDB04"/>
    <w:rsid w:val="52A10261"/>
    <w:rsid w:val="534D44C7"/>
    <w:rsid w:val="534F499E"/>
    <w:rsid w:val="536C5A76"/>
    <w:rsid w:val="537D00D7"/>
    <w:rsid w:val="53A40413"/>
    <w:rsid w:val="53A76358"/>
    <w:rsid w:val="53B150D3"/>
    <w:rsid w:val="53FF4492"/>
    <w:rsid w:val="54228308"/>
    <w:rsid w:val="543378EE"/>
    <w:rsid w:val="543D5A90"/>
    <w:rsid w:val="544FD4A4"/>
    <w:rsid w:val="545CD7C3"/>
    <w:rsid w:val="5478BA6C"/>
    <w:rsid w:val="54A6ED91"/>
    <w:rsid w:val="54AC8F8E"/>
    <w:rsid w:val="54C6E15C"/>
    <w:rsid w:val="557B745B"/>
    <w:rsid w:val="558BD231"/>
    <w:rsid w:val="558FFA5B"/>
    <w:rsid w:val="55A699B5"/>
    <w:rsid w:val="55AB6693"/>
    <w:rsid w:val="55BBAECC"/>
    <w:rsid w:val="5632080B"/>
    <w:rsid w:val="563E0E4A"/>
    <w:rsid w:val="564D64B4"/>
    <w:rsid w:val="565AB89A"/>
    <w:rsid w:val="56899B83"/>
    <w:rsid w:val="56A1458C"/>
    <w:rsid w:val="56AAE7E7"/>
    <w:rsid w:val="570199DA"/>
    <w:rsid w:val="572D8DA9"/>
    <w:rsid w:val="5736E554"/>
    <w:rsid w:val="577B7732"/>
    <w:rsid w:val="57E6603B"/>
    <w:rsid w:val="581B5D2E"/>
    <w:rsid w:val="5831997D"/>
    <w:rsid w:val="584F4F8E"/>
    <w:rsid w:val="58C41187"/>
    <w:rsid w:val="58D392F9"/>
    <w:rsid w:val="591F7DBE"/>
    <w:rsid w:val="594ACE11"/>
    <w:rsid w:val="5957E61C"/>
    <w:rsid w:val="59864A40"/>
    <w:rsid w:val="599A6D04"/>
    <w:rsid w:val="59C798BF"/>
    <w:rsid w:val="59D92DD1"/>
    <w:rsid w:val="59E9692C"/>
    <w:rsid w:val="5A3BF2F2"/>
    <w:rsid w:val="5A770DE3"/>
    <w:rsid w:val="5A9ABE98"/>
    <w:rsid w:val="5AA56B29"/>
    <w:rsid w:val="5AAD7D74"/>
    <w:rsid w:val="5ADCFEA9"/>
    <w:rsid w:val="5AEA14C0"/>
    <w:rsid w:val="5B1D71D6"/>
    <w:rsid w:val="5B4DA960"/>
    <w:rsid w:val="5B5C1A9A"/>
    <w:rsid w:val="5B5CAE41"/>
    <w:rsid w:val="5B5FFDC3"/>
    <w:rsid w:val="5BAE83C6"/>
    <w:rsid w:val="5BDA5DAC"/>
    <w:rsid w:val="5C13D40E"/>
    <w:rsid w:val="5C50EFBC"/>
    <w:rsid w:val="5C5AC971"/>
    <w:rsid w:val="5C5F1A57"/>
    <w:rsid w:val="5C98814A"/>
    <w:rsid w:val="5CD621A2"/>
    <w:rsid w:val="5CF21429"/>
    <w:rsid w:val="5DA2F344"/>
    <w:rsid w:val="5DB56C2F"/>
    <w:rsid w:val="5DEA60E1"/>
    <w:rsid w:val="5E09680A"/>
    <w:rsid w:val="5E579C60"/>
    <w:rsid w:val="5E68D5FF"/>
    <w:rsid w:val="5EB5D941"/>
    <w:rsid w:val="5EB5E471"/>
    <w:rsid w:val="5F0940F3"/>
    <w:rsid w:val="5F3BAE25"/>
    <w:rsid w:val="5F61A9E2"/>
    <w:rsid w:val="6005C44E"/>
    <w:rsid w:val="6020C30A"/>
    <w:rsid w:val="60328BA3"/>
    <w:rsid w:val="604D0543"/>
    <w:rsid w:val="605A83CB"/>
    <w:rsid w:val="606E0DC5"/>
    <w:rsid w:val="609BB34D"/>
    <w:rsid w:val="60BA2F61"/>
    <w:rsid w:val="60D98AA2"/>
    <w:rsid w:val="60F77950"/>
    <w:rsid w:val="60F9A1EB"/>
    <w:rsid w:val="610B3008"/>
    <w:rsid w:val="6136FFC0"/>
    <w:rsid w:val="6147ABE3"/>
    <w:rsid w:val="617ACA37"/>
    <w:rsid w:val="617F4227"/>
    <w:rsid w:val="6199C12F"/>
    <w:rsid w:val="61B635D2"/>
    <w:rsid w:val="61C926C1"/>
    <w:rsid w:val="61F194F6"/>
    <w:rsid w:val="6257405E"/>
    <w:rsid w:val="625C2772"/>
    <w:rsid w:val="627997FB"/>
    <w:rsid w:val="628FF874"/>
    <w:rsid w:val="63151397"/>
    <w:rsid w:val="6322F81D"/>
    <w:rsid w:val="634AC509"/>
    <w:rsid w:val="6384B37B"/>
    <w:rsid w:val="6394754D"/>
    <w:rsid w:val="63B53D4A"/>
    <w:rsid w:val="63CC0BAF"/>
    <w:rsid w:val="63CFCB68"/>
    <w:rsid w:val="63E412CE"/>
    <w:rsid w:val="63EAA8F7"/>
    <w:rsid w:val="63F1365C"/>
    <w:rsid w:val="64095856"/>
    <w:rsid w:val="645B31FB"/>
    <w:rsid w:val="649CA262"/>
    <w:rsid w:val="64BAF7D3"/>
    <w:rsid w:val="64CBC280"/>
    <w:rsid w:val="64D0C701"/>
    <w:rsid w:val="64FB15B8"/>
    <w:rsid w:val="652C69C5"/>
    <w:rsid w:val="655AD54C"/>
    <w:rsid w:val="657B08DB"/>
    <w:rsid w:val="65AB9500"/>
    <w:rsid w:val="65B138BD"/>
    <w:rsid w:val="661C2ECC"/>
    <w:rsid w:val="6646D916"/>
    <w:rsid w:val="665503F1"/>
    <w:rsid w:val="6686C681"/>
    <w:rsid w:val="672D51E7"/>
    <w:rsid w:val="67781725"/>
    <w:rsid w:val="67CF010E"/>
    <w:rsid w:val="67F3219A"/>
    <w:rsid w:val="680DBBB4"/>
    <w:rsid w:val="68698E26"/>
    <w:rsid w:val="686AE7B7"/>
    <w:rsid w:val="68C8F199"/>
    <w:rsid w:val="68D7501D"/>
    <w:rsid w:val="69447ADB"/>
    <w:rsid w:val="69589982"/>
    <w:rsid w:val="6979E059"/>
    <w:rsid w:val="697C5ED8"/>
    <w:rsid w:val="69D8B58C"/>
    <w:rsid w:val="69E2F5BD"/>
    <w:rsid w:val="6A13ABE1"/>
    <w:rsid w:val="6A226611"/>
    <w:rsid w:val="6A2CC5A5"/>
    <w:rsid w:val="6A440C39"/>
    <w:rsid w:val="6A459FA6"/>
    <w:rsid w:val="6AC52E03"/>
    <w:rsid w:val="6AE2B2AC"/>
    <w:rsid w:val="6B39C812"/>
    <w:rsid w:val="6BF2EF22"/>
    <w:rsid w:val="6C4A52CB"/>
    <w:rsid w:val="6C90DAF5"/>
    <w:rsid w:val="6D2D39AF"/>
    <w:rsid w:val="6D2DCFCA"/>
    <w:rsid w:val="6D6327B9"/>
    <w:rsid w:val="6DC8490A"/>
    <w:rsid w:val="6E358A81"/>
    <w:rsid w:val="6E7489E4"/>
    <w:rsid w:val="6ED853DB"/>
    <w:rsid w:val="6EEC5606"/>
    <w:rsid w:val="6F07A29A"/>
    <w:rsid w:val="6F242E97"/>
    <w:rsid w:val="6F71D93F"/>
    <w:rsid w:val="6F862E29"/>
    <w:rsid w:val="6F9E2619"/>
    <w:rsid w:val="6FC5E31F"/>
    <w:rsid w:val="6FC6ABF1"/>
    <w:rsid w:val="6FE136A5"/>
    <w:rsid w:val="7049D7D9"/>
    <w:rsid w:val="7067BCDD"/>
    <w:rsid w:val="70A6352B"/>
    <w:rsid w:val="70B4E4C4"/>
    <w:rsid w:val="70C245AC"/>
    <w:rsid w:val="70DCC907"/>
    <w:rsid w:val="70E7386F"/>
    <w:rsid w:val="711C82F3"/>
    <w:rsid w:val="711DB41F"/>
    <w:rsid w:val="712868DB"/>
    <w:rsid w:val="717F0266"/>
    <w:rsid w:val="7189042C"/>
    <w:rsid w:val="718AE5C6"/>
    <w:rsid w:val="7197A19A"/>
    <w:rsid w:val="71A3A946"/>
    <w:rsid w:val="71CAFFDD"/>
    <w:rsid w:val="71D400C9"/>
    <w:rsid w:val="71D7FCD6"/>
    <w:rsid w:val="71FEAAF2"/>
    <w:rsid w:val="720DB52F"/>
    <w:rsid w:val="72371C19"/>
    <w:rsid w:val="72A8F131"/>
    <w:rsid w:val="72B7743D"/>
    <w:rsid w:val="72DA820D"/>
    <w:rsid w:val="72E63B94"/>
    <w:rsid w:val="72FE97C7"/>
    <w:rsid w:val="732C0680"/>
    <w:rsid w:val="7354E716"/>
    <w:rsid w:val="7372B020"/>
    <w:rsid w:val="73810520"/>
    <w:rsid w:val="7398C52F"/>
    <w:rsid w:val="73AE073C"/>
    <w:rsid w:val="73EABFC2"/>
    <w:rsid w:val="73F292A2"/>
    <w:rsid w:val="74054BB9"/>
    <w:rsid w:val="742D9AFD"/>
    <w:rsid w:val="743891E0"/>
    <w:rsid w:val="7475979F"/>
    <w:rsid w:val="74C0193F"/>
    <w:rsid w:val="750626BC"/>
    <w:rsid w:val="751985E5"/>
    <w:rsid w:val="7526FF74"/>
    <w:rsid w:val="75450A3C"/>
    <w:rsid w:val="75798872"/>
    <w:rsid w:val="75B61E70"/>
    <w:rsid w:val="75C79658"/>
    <w:rsid w:val="75FBEB4F"/>
    <w:rsid w:val="760EEE78"/>
    <w:rsid w:val="7618B5E4"/>
    <w:rsid w:val="764ABAE2"/>
    <w:rsid w:val="768CB705"/>
    <w:rsid w:val="76D6BD1A"/>
    <w:rsid w:val="771DE24C"/>
    <w:rsid w:val="77B4DDF3"/>
    <w:rsid w:val="77EF1B83"/>
    <w:rsid w:val="7801E432"/>
    <w:rsid w:val="7836B835"/>
    <w:rsid w:val="789CB97A"/>
    <w:rsid w:val="78DACF3B"/>
    <w:rsid w:val="78EBBFDA"/>
    <w:rsid w:val="791559D9"/>
    <w:rsid w:val="7924CF8A"/>
    <w:rsid w:val="79517CA2"/>
    <w:rsid w:val="796DF5B0"/>
    <w:rsid w:val="7975B345"/>
    <w:rsid w:val="79954E56"/>
    <w:rsid w:val="79C3CD0A"/>
    <w:rsid w:val="79CB8901"/>
    <w:rsid w:val="79D997DF"/>
    <w:rsid w:val="7A077A3F"/>
    <w:rsid w:val="7A85E1D5"/>
    <w:rsid w:val="7A87E787"/>
    <w:rsid w:val="7AD20BB6"/>
    <w:rsid w:val="7AD7D490"/>
    <w:rsid w:val="7B5A8730"/>
    <w:rsid w:val="7B607534"/>
    <w:rsid w:val="7B943129"/>
    <w:rsid w:val="7BBB31DF"/>
    <w:rsid w:val="7BD127BE"/>
    <w:rsid w:val="7BECC339"/>
    <w:rsid w:val="7C24F1E7"/>
    <w:rsid w:val="7C3C1F98"/>
    <w:rsid w:val="7C6479E2"/>
    <w:rsid w:val="7C6F1556"/>
    <w:rsid w:val="7C6FCA5F"/>
    <w:rsid w:val="7C8DAC35"/>
    <w:rsid w:val="7CBA45CA"/>
    <w:rsid w:val="7CDF8150"/>
    <w:rsid w:val="7CE26BAB"/>
    <w:rsid w:val="7D3AE8D4"/>
    <w:rsid w:val="7D8FCB1E"/>
    <w:rsid w:val="7DA81514"/>
    <w:rsid w:val="7E2B3B91"/>
    <w:rsid w:val="7E3B5D28"/>
    <w:rsid w:val="7E4AC533"/>
    <w:rsid w:val="7E69829A"/>
    <w:rsid w:val="7E7025D9"/>
    <w:rsid w:val="7E7E4DFC"/>
    <w:rsid w:val="7E80C359"/>
    <w:rsid w:val="7F5C2BD6"/>
    <w:rsid w:val="7F77047E"/>
    <w:rsid w:val="7FB88CDE"/>
    <w:rsid w:val="7FF7F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657CBB"/>
  <w15:chartTrackingRefBased/>
  <w15:docId w15:val="{7A12825F-6AC3-42FD-B6FA-B2248911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13D"/>
    <w:pPr>
      <w:spacing w:after="200" w:line="276" w:lineRule="auto"/>
    </w:pPr>
    <w:rPr>
      <w:rFonts w:ascii="Calibri" w:eastAsia="Calibri" w:hAnsi="Calibri" w:cs="SimSun"/>
      <w:lang w:val="es-E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77"/>
    <w:pPr>
      <w:keepNext/>
      <w:keepLines/>
      <w:numPr>
        <w:numId w:val="1"/>
      </w:numPr>
      <w:spacing w:before="240" w:after="12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3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1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1E9"/>
  </w:style>
  <w:style w:type="paragraph" w:styleId="Footer">
    <w:name w:val="footer"/>
    <w:basedOn w:val="Normal"/>
    <w:link w:val="FooterChar"/>
    <w:uiPriority w:val="99"/>
    <w:unhideWhenUsed/>
    <w:rsid w:val="004301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1E9"/>
  </w:style>
  <w:style w:type="character" w:styleId="Hyperlink">
    <w:name w:val="Hyperlink"/>
    <w:basedOn w:val="DefaultParagraphFont"/>
    <w:uiPriority w:val="99"/>
    <w:unhideWhenUsed/>
    <w:rsid w:val="004301E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0724D"/>
    <w:pPr>
      <w:spacing w:after="0" w:line="240" w:lineRule="auto"/>
    </w:pPr>
    <w:rPr>
      <w:rFonts w:ascii="Calibri" w:eastAsia="Calibri" w:hAnsi="Calibri" w:cs="SimSu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90C77"/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  <w:lang w:val="es-ES"/>
    </w:rPr>
  </w:style>
  <w:style w:type="character" w:styleId="UnresolvedMention">
    <w:name w:val="Unresolved Mention"/>
    <w:basedOn w:val="DefaultParagraphFont"/>
    <w:uiPriority w:val="99"/>
    <w:semiHidden/>
    <w:unhideWhenUsed/>
    <w:rsid w:val="00297DAE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52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32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322"/>
    <w:rPr>
      <w:rFonts w:ascii="Calibri" w:eastAsia="Calibri" w:hAnsi="Calibri" w:cs="SimSun"/>
      <w:sz w:val="20"/>
      <w:szCs w:val="20"/>
      <w:lang w:val="es-ES"/>
    </w:rPr>
  </w:style>
  <w:style w:type="character" w:styleId="FootnoteReference">
    <w:name w:val="footnote reference"/>
    <w:basedOn w:val="DefaultParagraphFont"/>
    <w:uiPriority w:val="99"/>
    <w:semiHidden/>
    <w:unhideWhenUsed/>
    <w:rsid w:val="00485322"/>
    <w:rPr>
      <w:vertAlign w:val="superscript"/>
    </w:rPr>
  </w:style>
  <w:style w:type="paragraph" w:styleId="ListParagraph">
    <w:name w:val="List Paragraph"/>
    <w:aliases w:val="Fundamentacion,Dot pt,No Spacing1,List Paragraph Char Char Char,Indicator Text,Numbered Para 1,Colorful List - Accent 11,Bullet 1,F5 List Paragraph,Bullet Points,MAIN CONTENT,List Paragraph2,OBC Bullet,List Paragraph11,List Paragraph12"/>
    <w:basedOn w:val="Normal"/>
    <w:link w:val="ListParagraphChar"/>
    <w:uiPriority w:val="34"/>
    <w:qFormat/>
    <w:rsid w:val="00BA50E4"/>
    <w:pPr>
      <w:ind w:left="720"/>
      <w:contextualSpacing/>
    </w:pPr>
  </w:style>
  <w:style w:type="paragraph" w:customStyle="1" w:styleId="Default">
    <w:name w:val="Default"/>
    <w:rsid w:val="002E1C64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rsid w:val="00987C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87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7CE3"/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ListParagraphChar">
    <w:name w:val="List Paragraph Char"/>
    <w:aliases w:val="Fundamentacion Char,Dot pt Char,No Spacing1 Char,List Paragraph Char Char Char Char,Indicator Text Char,Numbered Para 1 Char,Colorful List - Accent 11 Char,Bullet 1 Char,F5 List Paragraph Char,Bullet Points Char,MAIN CONTENT Char"/>
    <w:link w:val="ListParagraph"/>
    <w:uiPriority w:val="34"/>
    <w:qFormat/>
    <w:locked/>
    <w:rsid w:val="0053514E"/>
    <w:rPr>
      <w:rFonts w:ascii="Calibri" w:eastAsia="Calibri" w:hAnsi="Calibri" w:cs="SimSun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34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table" w:styleId="ListTable3">
    <w:name w:val="List Table 3"/>
    <w:basedOn w:val="TableNormal"/>
    <w:uiPriority w:val="48"/>
    <w:rsid w:val="00A939C5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60A"/>
    <w:pPr>
      <w:spacing w:after="200"/>
    </w:pPr>
    <w:rPr>
      <w:rFonts w:ascii="Calibri" w:eastAsia="Calibri" w:hAnsi="Calibri" w:cs="SimSu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60A"/>
    <w:rPr>
      <w:rFonts w:ascii="Calibri" w:eastAsia="Calibri" w:hAnsi="Calibri" w:cs="SimSun"/>
      <w:b/>
      <w:bCs/>
      <w:sz w:val="20"/>
      <w:szCs w:val="20"/>
      <w:lang w:val="es-ES"/>
    </w:rPr>
  </w:style>
  <w:style w:type="character" w:customStyle="1" w:styleId="normaltextrun">
    <w:name w:val="normaltextrun"/>
    <w:basedOn w:val="DefaultParagraphFont"/>
    <w:rsid w:val="00384B98"/>
  </w:style>
  <w:style w:type="paragraph" w:styleId="NormalWeb">
    <w:name w:val="Normal (Web)"/>
    <w:basedOn w:val="Normal"/>
    <w:uiPriority w:val="99"/>
    <w:unhideWhenUsed/>
    <w:rsid w:val="00733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6F35C4"/>
    <w:pPr>
      <w:spacing w:after="0" w:line="240" w:lineRule="auto"/>
    </w:pPr>
    <w:rPr>
      <w:rFonts w:ascii="Calibri" w:eastAsia="Calibri" w:hAnsi="Calibri" w:cs="SimSu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4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havanaunicef@unicef.org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/supply/files/ATTACHMENT_IV-UNICEF_Procedure_for_Ethical_Standards.PDF" TargetMode="External"/><Relationship Id="rId3" Type="http://schemas.openxmlformats.org/officeDocument/2006/relationships/hyperlink" Target="http://www.uneval.org/document/detail/1914" TargetMode="External"/><Relationship Id="rId7" Type="http://schemas.openxmlformats.org/officeDocument/2006/relationships/hyperlink" Target="http://childethics.com/wp-content/uploads/2013/10/ERIC-compendium-approved-digital-web.pdf" TargetMode="External"/><Relationship Id="rId2" Type="http://schemas.openxmlformats.org/officeDocument/2006/relationships/hyperlink" Target="https://www.oecd.org/development/evaluation/Criterios-evaluacion-ES.pdf" TargetMode="External"/><Relationship Id="rId1" Type="http://schemas.openxmlformats.org/officeDocument/2006/relationships/hyperlink" Target="https://sites.unicef.org/about/execboard/files/2020-PL1-Cuba_CPD-ODS-ES.pdf" TargetMode="External"/><Relationship Id="rId6" Type="http://schemas.openxmlformats.org/officeDocument/2006/relationships/hyperlink" Target="http://www.uneval.org/document/detail/980" TargetMode="External"/><Relationship Id="rId5" Type="http://schemas.openxmlformats.org/officeDocument/2006/relationships/hyperlink" Target="http://www.unevaluation.org/document/detail/100" TargetMode="External"/><Relationship Id="rId4" Type="http://schemas.openxmlformats.org/officeDocument/2006/relationships/hyperlink" Target="http://www.unevaluation.org/document/detail/102" TargetMode="External"/><Relationship Id="rId9" Type="http://schemas.openxmlformats.org/officeDocument/2006/relationships/hyperlink" Target="https://www.unicef.org/evaluation/files/UNICEF_adapated_reporting_standards_updated_June_2017_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f4bbd6-a1bf-4dd8-98be-48ef4bf29efb">
      <Terms xmlns="http://schemas.microsoft.com/office/infopath/2007/PartnerControls"/>
    </lcf76f155ced4ddcb4097134ff3c332f>
    <TaxCatchAll xmlns="ca283e0b-db31-4043-a2ef-b80661bf084a" xsi:nil="true"/>
    <SharedWithUsers xmlns="ab2ae0e4-028e-4032-8356-d7485c40f371">
      <UserInfo>
        <DisplayName>Marielys del Toro Padron</DisplayName>
        <AccountId>27</AccountId>
        <AccountType/>
      </UserInfo>
      <UserInfo>
        <DisplayName>Carlos Rodriguez-Ariza</DisplayName>
        <AccountId>2701</AccountId>
        <AccountType/>
      </UserInfo>
      <UserInfo>
        <DisplayName>Dagoberto Rivera</DisplayName>
        <AccountId>289</AccountId>
        <AccountType/>
      </UserInfo>
      <UserInfo>
        <DisplayName>Alejandra Trossero</DisplayName>
        <AccountId>1403</AccountId>
        <AccountType/>
      </UserInfo>
      <UserInfo>
        <DisplayName>Maria del Rosario Diaz Manalich</DisplayName>
        <AccountId>516</AccountId>
        <AccountType/>
      </UserInfo>
      <UserInfo>
        <DisplayName>Denis Eduardo Puertas Montadas</DisplayName>
        <AccountId>2631</AccountId>
        <AccountType/>
      </UserInfo>
    </SharedWithUsers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A85281C93F504C9E676ECAEB1C5841" ma:contentTypeVersion="15" ma:contentTypeDescription="Create a new document." ma:contentTypeScope="" ma:versionID="4131afa8ba50d8aaa0356e1289d62bd2">
  <xsd:schema xmlns:xsd="http://www.w3.org/2001/XMLSchema" xmlns:xs="http://www.w3.org/2001/XMLSchema" xmlns:p="http://schemas.microsoft.com/office/2006/metadata/properties" xmlns:ns2="ab2ae0e4-028e-4032-8356-d7485c40f371" xmlns:ns3="f7f4bbd6-a1bf-4dd8-98be-48ef4bf29efb" xmlns:ns4="ca283e0b-db31-4043-a2ef-b80661bf084a" targetNamespace="http://schemas.microsoft.com/office/2006/metadata/properties" ma:root="true" ma:fieldsID="439c0fd66b6fbc34bd5e6ab9b31f9f85" ns2:_="" ns3:_="" ns4:_="">
    <xsd:import namespace="ab2ae0e4-028e-4032-8356-d7485c40f371"/>
    <xsd:import namespace="f7f4bbd6-a1bf-4dd8-98be-48ef4bf29efb"/>
    <xsd:import namespace="ca283e0b-db31-4043-a2ef-b80661bf084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4:TaxCatchAll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ae0e4-028e-4032-8356-d7485c40f37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4bbd6-a1bf-4dd8-98be-48ef4bf29e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3f51738-d318-4883-9d64-4f0bd0ccc5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83e0b-db31-4043-a2ef-b80661bf084a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adef602-1b91-40f5-b433-f320e798770d}" ma:internalName="TaxCatchAll" ma:showField="CatchAllData" ma:web="ab2ae0e4-028e-4032-8356-d7485c40f3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CD3DB-B9C9-4E01-8BA7-25E5B1651415}">
  <ds:schemaRefs>
    <ds:schemaRef ds:uri="http://purl.org/dc/dcmitype/"/>
    <ds:schemaRef ds:uri="http://schemas.openxmlformats.org/package/2006/metadata/core-properties"/>
    <ds:schemaRef ds:uri="f7f4bbd6-a1bf-4dd8-98be-48ef4bf29efb"/>
    <ds:schemaRef ds:uri="http://schemas.microsoft.com/office/infopath/2007/PartnerControls"/>
    <ds:schemaRef ds:uri="http://schemas.microsoft.com/office/2006/documentManagement/types"/>
    <ds:schemaRef ds:uri="ca283e0b-db31-4043-a2ef-b80661bf084a"/>
    <ds:schemaRef ds:uri="http://purl.org/dc/terms/"/>
    <ds:schemaRef ds:uri="ab2ae0e4-028e-4032-8356-d7485c40f371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53423DD-110D-4BF3-9A2E-2097FDC4CD6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D0B4D95-CED3-46DC-9201-8AF2B8E6EF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B7B18A-F959-4B76-8EBF-63A9F6EE3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2ae0e4-028e-4032-8356-d7485c40f371"/>
    <ds:schemaRef ds:uri="f7f4bbd6-a1bf-4dd8-98be-48ef4bf29efb"/>
    <ds:schemaRef ds:uri="ca283e0b-db31-4043-a2ef-b80661bf08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0E3B42B-C4FF-4B98-B8B8-BF34E762B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8711</Words>
  <Characters>49658</Characters>
  <Application>Microsoft Office Word</Application>
  <DocSecurity>0</DocSecurity>
  <Lines>413</Lines>
  <Paragraphs>116</Paragraphs>
  <ScaleCrop>false</ScaleCrop>
  <Company/>
  <LinksUpToDate>false</LinksUpToDate>
  <CharactersWithSpaces>58253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ToR_Eval EPHV</dc:title>
  <dc:subject/>
  <dc:creator>Maria Julia Moreno</dc:creator>
  <cp:keywords>ToR</cp:keywords>
  <dc:description/>
  <cp:lastModifiedBy>Angela Isabel Pena Farias</cp:lastModifiedBy>
  <cp:revision>2</cp:revision>
  <dcterms:created xsi:type="dcterms:W3CDTF">2023-07-04T13:06:00Z</dcterms:created>
  <dcterms:modified xsi:type="dcterms:W3CDTF">2023-07-04T13:06:00Z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0x01010060A85281C93F504C9E676ECAEB1C5841</vt:lpwstr>
  </property>
  <property fmtid="{D5CDD505-2E9C-101B-9397-08002B2CF9AE}" pid="3" name="MediaServiceImageTags">
    <vt:lpwstr/>
  </property>
</Properties>
</file>