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221A7" w14:textId="70E28505" w:rsidR="004E0B92" w:rsidRPr="002202DF" w:rsidRDefault="004E0B92" w:rsidP="002202DF">
      <w:pPr>
        <w:autoSpaceDE w:val="0"/>
        <w:autoSpaceDN w:val="0"/>
        <w:adjustRightInd w:val="0"/>
        <w:spacing w:after="0" w:line="276" w:lineRule="auto"/>
        <w:jc w:val="center"/>
        <w:rPr>
          <w:rFonts w:ascii="Gill Sans MT" w:hAnsi="Gill Sans MT" w:cs="Abadi"/>
          <w:b/>
          <w:bCs/>
          <w:kern w:val="24"/>
          <w:sz w:val="36"/>
          <w:szCs w:val="36"/>
          <w:lang w:val="es-ES"/>
        </w:rPr>
      </w:pPr>
      <w:r w:rsidRPr="002202DF">
        <w:rPr>
          <w:rFonts w:ascii="Gill Sans MT" w:eastAsia="Times New Roman" w:hAnsi="Gill Sans MT" w:cs="Abadi"/>
          <w:b/>
          <w:bCs/>
          <w:kern w:val="24"/>
          <w:sz w:val="36"/>
          <w:szCs w:val="36"/>
        </w:rPr>
        <w:t xml:space="preserve">Assessment of UNICEF Response to the 2022 Flooding </w:t>
      </w:r>
      <w:r w:rsidR="00CB016F" w:rsidRPr="002202DF">
        <w:rPr>
          <w:rFonts w:ascii="Gill Sans MT" w:eastAsia="Times New Roman" w:hAnsi="Gill Sans MT" w:cs="Abadi"/>
          <w:b/>
          <w:bCs/>
          <w:kern w:val="24"/>
          <w:sz w:val="36"/>
          <w:szCs w:val="36"/>
        </w:rPr>
        <w:t>in Pakistan</w:t>
      </w:r>
      <w:r w:rsidRPr="002202DF">
        <w:rPr>
          <w:rFonts w:ascii="Gill Sans MT" w:eastAsia="Times New Roman" w:hAnsi="Gill Sans MT" w:cs="Abadi"/>
          <w:b/>
          <w:bCs/>
          <w:kern w:val="24"/>
          <w:sz w:val="36"/>
          <w:szCs w:val="36"/>
        </w:rPr>
        <w:t xml:space="preserve"> </w:t>
      </w:r>
      <w:r w:rsidRPr="002202DF">
        <w:rPr>
          <w:rFonts w:ascii="Gill Sans MT" w:eastAsia="Times New Roman" w:hAnsi="Gill Sans MT" w:cs="Abadi"/>
          <w:kern w:val="24"/>
          <w:sz w:val="36"/>
          <w:szCs w:val="36"/>
        </w:rPr>
        <w:br/>
      </w:r>
    </w:p>
    <w:p w14:paraId="32E1EB25" w14:textId="03337865" w:rsidR="004E0B92" w:rsidRPr="002202DF" w:rsidRDefault="004E0B92" w:rsidP="002202DF">
      <w:pPr>
        <w:autoSpaceDE w:val="0"/>
        <w:autoSpaceDN w:val="0"/>
        <w:adjustRightInd w:val="0"/>
        <w:spacing w:after="0" w:line="276" w:lineRule="auto"/>
        <w:jc w:val="center"/>
        <w:rPr>
          <w:rFonts w:ascii="Gill Sans MT" w:hAnsi="Gill Sans MT" w:cs="Abadi"/>
          <w:b/>
          <w:bCs/>
          <w:kern w:val="24"/>
          <w:sz w:val="36"/>
          <w:szCs w:val="36"/>
          <w:lang w:val="es-ES"/>
        </w:rPr>
      </w:pPr>
      <w:r w:rsidRPr="002202DF">
        <w:rPr>
          <w:rFonts w:ascii="Gill Sans MT" w:hAnsi="Gill Sans MT" w:cs="Abadi"/>
          <w:b/>
          <w:bCs/>
          <w:kern w:val="24"/>
          <w:sz w:val="36"/>
          <w:szCs w:val="36"/>
          <w:lang w:val="es-ES"/>
        </w:rPr>
        <w:t xml:space="preserve">Inception </w:t>
      </w:r>
      <w:r w:rsidR="001F1FAE" w:rsidRPr="002202DF">
        <w:rPr>
          <w:rFonts w:ascii="Gill Sans MT" w:hAnsi="Gill Sans MT" w:cs="Abadi"/>
          <w:b/>
          <w:bCs/>
          <w:kern w:val="24"/>
          <w:sz w:val="36"/>
          <w:szCs w:val="36"/>
          <w:lang w:val="es-ES"/>
        </w:rPr>
        <w:t>Report</w:t>
      </w:r>
    </w:p>
    <w:p w14:paraId="21F7EDA8" w14:textId="77777777" w:rsidR="001F1FAE" w:rsidRPr="002202DF" w:rsidRDefault="001F1FAE" w:rsidP="002202DF">
      <w:pPr>
        <w:autoSpaceDE w:val="0"/>
        <w:autoSpaceDN w:val="0"/>
        <w:adjustRightInd w:val="0"/>
        <w:spacing w:after="0" w:line="276" w:lineRule="auto"/>
        <w:jc w:val="center"/>
        <w:rPr>
          <w:rFonts w:ascii="Gill Sans MT" w:hAnsi="Gill Sans MT" w:cs="Abadi"/>
          <w:b/>
          <w:bCs/>
          <w:kern w:val="24"/>
          <w:sz w:val="36"/>
          <w:szCs w:val="36"/>
          <w:lang w:val="es-ES"/>
        </w:rPr>
      </w:pPr>
    </w:p>
    <w:tbl>
      <w:tblPr>
        <w:tblStyle w:val="TableGrid"/>
        <w:tblW w:w="0" w:type="auto"/>
        <w:tblLook w:val="04A0" w:firstRow="1" w:lastRow="0" w:firstColumn="1" w:lastColumn="0" w:noHBand="0" w:noVBand="1"/>
      </w:tblPr>
      <w:tblGrid>
        <w:gridCol w:w="4662"/>
        <w:gridCol w:w="4688"/>
      </w:tblGrid>
      <w:tr w:rsidR="001F1FAE" w:rsidRPr="002202DF" w14:paraId="2472FB98" w14:textId="77777777" w:rsidTr="001F1FAE">
        <w:tc>
          <w:tcPr>
            <w:tcW w:w="4662" w:type="dxa"/>
          </w:tcPr>
          <w:p w14:paraId="73DE7201" w14:textId="189A6667" w:rsidR="001F1FAE" w:rsidRPr="002202DF" w:rsidRDefault="001F1FAE" w:rsidP="002202DF">
            <w:pPr>
              <w:autoSpaceDE w:val="0"/>
              <w:autoSpaceDN w:val="0"/>
              <w:adjustRightInd w:val="0"/>
              <w:spacing w:line="276" w:lineRule="auto"/>
              <w:jc w:val="center"/>
              <w:rPr>
                <w:rFonts w:ascii="Gill Sans MT" w:hAnsi="Gill Sans MT" w:cs="Abadi"/>
                <w:b/>
                <w:bCs/>
                <w:kern w:val="24"/>
                <w:sz w:val="36"/>
                <w:szCs w:val="36"/>
                <w:lang w:val="es-ES"/>
              </w:rPr>
            </w:pPr>
            <w:r w:rsidRPr="002202DF">
              <w:rPr>
                <w:rFonts w:ascii="Gill Sans MT" w:hAnsi="Gill Sans MT" w:cs="Abadi"/>
                <w:b/>
                <w:bCs/>
                <w:noProof/>
                <w:kern w:val="24"/>
                <w:sz w:val="36"/>
                <w:szCs w:val="36"/>
              </w:rPr>
              <w:drawing>
                <wp:inline distT="0" distB="0" distL="0" distR="0" wp14:anchorId="7657414D" wp14:editId="26043D74">
                  <wp:extent cx="3920136" cy="2918460"/>
                  <wp:effectExtent l="0" t="0" r="4445" b="0"/>
                  <wp:docPr id="4" name="Picture 3" descr="Pakistan floods: Map and satellite photos show extent of devastation - BBC  News">
                    <a:extLst xmlns:a="http://schemas.openxmlformats.org/drawingml/2006/main">
                      <a:ext uri="{FF2B5EF4-FFF2-40B4-BE49-F238E27FC236}">
                        <a16:creationId xmlns:a16="http://schemas.microsoft.com/office/drawing/2014/main" id="{C2F32F49-EF2F-648C-200A-65835E4737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Pakistan floods: Map and satellite photos show extent of devastation - BBC  News">
                            <a:extLst>
                              <a:ext uri="{FF2B5EF4-FFF2-40B4-BE49-F238E27FC236}">
                                <a16:creationId xmlns:a16="http://schemas.microsoft.com/office/drawing/2014/main" id="{C2F32F49-EF2F-648C-200A-65835E4737D1}"/>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924253" cy="2921525"/>
                          </a:xfrm>
                          <a:prstGeom prst="rect">
                            <a:avLst/>
                          </a:prstGeom>
                          <a:noFill/>
                        </pic:spPr>
                      </pic:pic>
                    </a:graphicData>
                  </a:graphic>
                </wp:inline>
              </w:drawing>
            </w:r>
          </w:p>
        </w:tc>
        <w:tc>
          <w:tcPr>
            <w:tcW w:w="4688" w:type="dxa"/>
          </w:tcPr>
          <w:p w14:paraId="37C89117" w14:textId="08DCD408" w:rsidR="001F1FAE" w:rsidRPr="002202DF" w:rsidRDefault="001F1FAE" w:rsidP="002202DF">
            <w:pPr>
              <w:autoSpaceDE w:val="0"/>
              <w:autoSpaceDN w:val="0"/>
              <w:adjustRightInd w:val="0"/>
              <w:spacing w:line="276" w:lineRule="auto"/>
              <w:jc w:val="center"/>
              <w:rPr>
                <w:rFonts w:ascii="Gill Sans MT" w:hAnsi="Gill Sans MT" w:cs="Abadi"/>
                <w:b/>
                <w:bCs/>
                <w:kern w:val="24"/>
                <w:sz w:val="36"/>
                <w:szCs w:val="36"/>
                <w:lang w:val="es-ES"/>
              </w:rPr>
            </w:pPr>
            <w:r w:rsidRPr="002202DF">
              <w:rPr>
                <w:rFonts w:ascii="Gill Sans MT" w:hAnsi="Gill Sans MT" w:cs="Abadi"/>
                <w:b/>
                <w:bCs/>
                <w:noProof/>
                <w:kern w:val="24"/>
                <w:sz w:val="36"/>
                <w:szCs w:val="36"/>
              </w:rPr>
              <w:drawing>
                <wp:inline distT="0" distB="0" distL="0" distR="0" wp14:anchorId="1ABEE896" wp14:editId="24BFAB7C">
                  <wp:extent cx="3947160" cy="2918460"/>
                  <wp:effectExtent l="0" t="0" r="0" b="0"/>
                  <wp:docPr id="1026" name="Picture 2" descr="In pictures: Devastating floods affect millions in Pakistan - Multimedia -  DAWN.COM">
                    <a:extLst xmlns:a="http://schemas.openxmlformats.org/drawingml/2006/main">
                      <a:ext uri="{FF2B5EF4-FFF2-40B4-BE49-F238E27FC236}">
                        <a16:creationId xmlns:a16="http://schemas.microsoft.com/office/drawing/2014/main" id="{39DD201F-AAD0-FC13-447C-C01960A1DB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n pictures: Devastating floods affect millions in Pakistan - Multimedia -  DAWN.COM">
                            <a:extLst>
                              <a:ext uri="{FF2B5EF4-FFF2-40B4-BE49-F238E27FC236}">
                                <a16:creationId xmlns:a16="http://schemas.microsoft.com/office/drawing/2014/main" id="{39DD201F-AAD0-FC13-447C-C01960A1DB2F}"/>
                              </a:ext>
                            </a:extLst>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951909" cy="2921971"/>
                          </a:xfrm>
                          <a:prstGeom prst="rect">
                            <a:avLst/>
                          </a:prstGeom>
                          <a:noFill/>
                        </pic:spPr>
                      </pic:pic>
                    </a:graphicData>
                  </a:graphic>
                </wp:inline>
              </w:drawing>
            </w:r>
          </w:p>
        </w:tc>
      </w:tr>
      <w:tr w:rsidR="001F1FAE" w:rsidRPr="002202DF" w14:paraId="66A17DB4" w14:textId="77777777" w:rsidTr="00900F46">
        <w:tc>
          <w:tcPr>
            <w:tcW w:w="9350" w:type="dxa"/>
            <w:gridSpan w:val="2"/>
          </w:tcPr>
          <w:p w14:paraId="1777B683" w14:textId="15165CDD" w:rsidR="001F1FAE" w:rsidRPr="002202DF" w:rsidRDefault="001F1FAE" w:rsidP="002202DF">
            <w:pPr>
              <w:autoSpaceDE w:val="0"/>
              <w:autoSpaceDN w:val="0"/>
              <w:adjustRightInd w:val="0"/>
              <w:spacing w:line="276" w:lineRule="auto"/>
              <w:jc w:val="center"/>
              <w:rPr>
                <w:rFonts w:ascii="Gill Sans MT" w:hAnsi="Gill Sans MT" w:cs="Abadi"/>
                <w:b/>
                <w:bCs/>
                <w:kern w:val="24"/>
                <w:sz w:val="36"/>
                <w:szCs w:val="36"/>
              </w:rPr>
            </w:pPr>
            <w:r w:rsidRPr="002202DF">
              <w:rPr>
                <w:rFonts w:ascii="Gill Sans MT" w:hAnsi="Gill Sans MT" w:cs="Abadi"/>
                <w:b/>
                <w:bCs/>
                <w:noProof/>
                <w:kern w:val="24"/>
                <w:sz w:val="36"/>
                <w:szCs w:val="36"/>
              </w:rPr>
              <w:drawing>
                <wp:inline distT="0" distB="0" distL="0" distR="0" wp14:anchorId="15F548A1" wp14:editId="7434C919">
                  <wp:extent cx="5890260" cy="2781300"/>
                  <wp:effectExtent l="0" t="0" r="0" b="0"/>
                  <wp:docPr id="1028" name="Picture 4" descr="Flood-born: Nothing but mud as mother, infant return home after Pakistan  floods- The New Indian Express">
                    <a:extLst xmlns:a="http://schemas.openxmlformats.org/drawingml/2006/main">
                      <a:ext uri="{FF2B5EF4-FFF2-40B4-BE49-F238E27FC236}">
                        <a16:creationId xmlns:a16="http://schemas.microsoft.com/office/drawing/2014/main" id="{BD25837F-D620-B325-6C7E-6B9BF7282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Flood-born: Nothing but mud as mother, infant return home after Pakistan  floods- The New Indian Express">
                            <a:extLst>
                              <a:ext uri="{FF2B5EF4-FFF2-40B4-BE49-F238E27FC236}">
                                <a16:creationId xmlns:a16="http://schemas.microsoft.com/office/drawing/2014/main" id="{BD25837F-D620-B325-6C7E-6B9BF7282E3D}"/>
                              </a:ext>
                            </a:extLst>
                          </pic:cNvPr>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890681" cy="2781499"/>
                          </a:xfrm>
                          <a:prstGeom prst="rect">
                            <a:avLst/>
                          </a:prstGeom>
                          <a:noFill/>
                        </pic:spPr>
                      </pic:pic>
                    </a:graphicData>
                  </a:graphic>
                </wp:inline>
              </w:drawing>
            </w:r>
          </w:p>
        </w:tc>
      </w:tr>
    </w:tbl>
    <w:p w14:paraId="250EA4FD" w14:textId="77777777" w:rsidR="001F1FAE" w:rsidRPr="002202DF" w:rsidRDefault="001F1FAE" w:rsidP="002202DF">
      <w:pPr>
        <w:autoSpaceDE w:val="0"/>
        <w:autoSpaceDN w:val="0"/>
        <w:adjustRightInd w:val="0"/>
        <w:spacing w:after="0" w:line="276" w:lineRule="auto"/>
        <w:jc w:val="center"/>
        <w:rPr>
          <w:rFonts w:ascii="Gill Sans MT" w:hAnsi="Gill Sans MT" w:cs="Abadi"/>
          <w:b/>
          <w:bCs/>
          <w:kern w:val="24"/>
          <w:sz w:val="36"/>
          <w:szCs w:val="36"/>
          <w:lang w:val="es-ES"/>
        </w:rPr>
      </w:pPr>
    </w:p>
    <w:p w14:paraId="45A13AA4" w14:textId="4422DF49" w:rsidR="001F1FAE" w:rsidRPr="002202DF" w:rsidRDefault="001F1FAE" w:rsidP="002202DF">
      <w:pPr>
        <w:autoSpaceDE w:val="0"/>
        <w:autoSpaceDN w:val="0"/>
        <w:adjustRightInd w:val="0"/>
        <w:spacing w:after="0" w:line="276" w:lineRule="auto"/>
        <w:jc w:val="center"/>
        <w:rPr>
          <w:rFonts w:ascii="Gill Sans MT" w:hAnsi="Gill Sans MT" w:cs="Abadi"/>
          <w:b/>
          <w:bCs/>
          <w:kern w:val="24"/>
          <w:sz w:val="36"/>
          <w:szCs w:val="36"/>
          <w:lang w:val="es-ES"/>
        </w:rPr>
      </w:pPr>
    </w:p>
    <w:p w14:paraId="2006BE5D" w14:textId="3DDC4072" w:rsidR="004E0B92" w:rsidRPr="002202DF" w:rsidRDefault="004E0B92" w:rsidP="002202DF">
      <w:pPr>
        <w:autoSpaceDE w:val="0"/>
        <w:autoSpaceDN w:val="0"/>
        <w:adjustRightInd w:val="0"/>
        <w:spacing w:after="0" w:line="276" w:lineRule="auto"/>
        <w:jc w:val="center"/>
        <w:rPr>
          <w:rFonts w:ascii="Gill Sans MT" w:hAnsi="Gill Sans MT" w:cs="Abadi"/>
          <w:b/>
          <w:bCs/>
          <w:kern w:val="24"/>
          <w:sz w:val="36"/>
          <w:szCs w:val="36"/>
          <w:lang w:val="es-ES"/>
        </w:rPr>
      </w:pPr>
      <w:r w:rsidRPr="002202DF">
        <w:rPr>
          <w:rFonts w:ascii="Gill Sans MT" w:hAnsi="Gill Sans MT" w:cs="Abadi"/>
          <w:b/>
          <w:bCs/>
          <w:kern w:val="24"/>
          <w:sz w:val="36"/>
          <w:szCs w:val="36"/>
          <w:lang w:val="es-ES"/>
        </w:rPr>
        <w:t>Dr. Niaz Murtaza (Team Leader) and Aslam Aman</w:t>
      </w:r>
    </w:p>
    <w:p w14:paraId="3DC1BA0C" w14:textId="77777777" w:rsidR="004E0B92" w:rsidRPr="002202DF" w:rsidRDefault="004E0B92" w:rsidP="002202DF">
      <w:pPr>
        <w:autoSpaceDE w:val="0"/>
        <w:autoSpaceDN w:val="0"/>
        <w:adjustRightInd w:val="0"/>
        <w:spacing w:after="0" w:line="276" w:lineRule="auto"/>
        <w:jc w:val="center"/>
        <w:rPr>
          <w:rFonts w:ascii="Gill Sans MT" w:hAnsi="Gill Sans MT" w:cs="Abadi"/>
          <w:b/>
          <w:bCs/>
          <w:kern w:val="24"/>
          <w:sz w:val="36"/>
          <w:szCs w:val="36"/>
          <w:lang w:val="es-ES"/>
        </w:rPr>
      </w:pPr>
      <w:r w:rsidRPr="002202DF">
        <w:rPr>
          <w:rFonts w:ascii="Gill Sans MT" w:hAnsi="Gill Sans MT" w:cs="Abadi"/>
          <w:b/>
          <w:bCs/>
          <w:kern w:val="24"/>
          <w:sz w:val="36"/>
          <w:szCs w:val="36"/>
          <w:lang w:val="es-ES"/>
        </w:rPr>
        <w:lastRenderedPageBreak/>
        <w:t>March 2023</w:t>
      </w:r>
    </w:p>
    <w:p w14:paraId="4C0B240B" w14:textId="28045AB1" w:rsidR="004E0B92" w:rsidRPr="002202DF" w:rsidRDefault="004E0B92" w:rsidP="002202DF">
      <w:pPr>
        <w:spacing w:line="276" w:lineRule="auto"/>
        <w:rPr>
          <w:rFonts w:ascii="Gill Sans MT" w:hAnsi="Gill Sans MT" w:cs="Abadi"/>
          <w:b/>
          <w:bCs/>
          <w:kern w:val="24"/>
          <w:sz w:val="36"/>
          <w:szCs w:val="36"/>
        </w:rPr>
      </w:pPr>
      <w:r w:rsidRPr="002202DF">
        <w:rPr>
          <w:rFonts w:ascii="Gill Sans MT" w:hAnsi="Gill Sans MT" w:cs="Abadi"/>
          <w:b/>
          <w:bCs/>
          <w:kern w:val="24"/>
          <w:sz w:val="36"/>
          <w:szCs w:val="36"/>
        </w:rPr>
        <w:t>Table of Contents</w:t>
      </w:r>
    </w:p>
    <w:p w14:paraId="4A17F478" w14:textId="140A73F7" w:rsidR="00513A0C" w:rsidRPr="002202DF" w:rsidRDefault="00513A0C" w:rsidP="002202DF">
      <w:pPr>
        <w:spacing w:line="276" w:lineRule="auto"/>
        <w:rPr>
          <w:rFonts w:ascii="Gill Sans MT" w:hAnsi="Gill Sans MT" w:cs="Abadi"/>
          <w:b/>
          <w:bCs/>
          <w:kern w:val="24"/>
          <w:sz w:val="36"/>
          <w:szCs w:val="36"/>
        </w:rPr>
      </w:pPr>
    </w:p>
    <w:sdt>
      <w:sdtPr>
        <w:rPr>
          <w:rFonts w:ascii="Gill Sans MT" w:eastAsiaTheme="minorHAnsi" w:hAnsi="Gill Sans MT" w:cstheme="minorBidi"/>
          <w:b w:val="0"/>
          <w:bCs w:val="0"/>
          <w:color w:val="auto"/>
          <w:sz w:val="22"/>
          <w:szCs w:val="22"/>
        </w:rPr>
        <w:id w:val="1049726793"/>
        <w:docPartObj>
          <w:docPartGallery w:val="Table of Contents"/>
          <w:docPartUnique/>
        </w:docPartObj>
      </w:sdtPr>
      <w:sdtEndPr>
        <w:rPr>
          <w:noProof/>
        </w:rPr>
      </w:sdtEndPr>
      <w:sdtContent>
        <w:p w14:paraId="33B49ABC" w14:textId="14ABD64C" w:rsidR="003D3989" w:rsidRPr="002202DF" w:rsidRDefault="003D3989" w:rsidP="002202DF">
          <w:pPr>
            <w:pStyle w:val="TOCHeading"/>
            <w:rPr>
              <w:rFonts w:ascii="Gill Sans MT" w:hAnsi="Gill Sans MT"/>
            </w:rPr>
          </w:pPr>
          <w:r w:rsidRPr="002202DF">
            <w:rPr>
              <w:rFonts w:ascii="Gill Sans MT" w:hAnsi="Gill Sans MT"/>
            </w:rPr>
            <w:t>Table of Contents</w:t>
          </w:r>
        </w:p>
        <w:p w14:paraId="1ED45968" w14:textId="21E97177" w:rsidR="003D3989" w:rsidRPr="002202DF" w:rsidRDefault="003D3989"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r w:rsidRPr="002202DF">
            <w:rPr>
              <w:rFonts w:ascii="Gill Sans MT" w:hAnsi="Gill Sans MT"/>
              <w:caps w:val="0"/>
            </w:rPr>
            <w:fldChar w:fldCharType="begin"/>
          </w:r>
          <w:r w:rsidRPr="002202DF">
            <w:rPr>
              <w:rFonts w:ascii="Gill Sans MT" w:hAnsi="Gill Sans MT"/>
              <w:caps w:val="0"/>
            </w:rPr>
            <w:instrText xml:space="preserve"> TOC \o "1-1" \h \z \u </w:instrText>
          </w:r>
          <w:r w:rsidRPr="002202DF">
            <w:rPr>
              <w:rFonts w:ascii="Gill Sans MT" w:hAnsi="Gill Sans MT"/>
              <w:caps w:val="0"/>
            </w:rPr>
            <w:fldChar w:fldCharType="separate"/>
          </w:r>
          <w:hyperlink w:anchor="_Toc132248394" w:history="1">
            <w:r w:rsidRPr="002202DF">
              <w:rPr>
                <w:rStyle w:val="Hyperlink"/>
                <w:rFonts w:ascii="Gill Sans MT" w:hAnsi="Gill Sans MT"/>
                <w:noProof/>
              </w:rPr>
              <w:t>Flood Context</w:t>
            </w:r>
            <w:r w:rsidRPr="002202DF">
              <w:rPr>
                <w:rFonts w:ascii="Gill Sans MT" w:hAnsi="Gill Sans MT"/>
                <w:noProof/>
                <w:webHidden/>
              </w:rPr>
              <w:tab/>
            </w:r>
            <w:r w:rsidRPr="002202DF">
              <w:rPr>
                <w:rFonts w:ascii="Gill Sans MT" w:hAnsi="Gill Sans MT"/>
                <w:noProof/>
                <w:webHidden/>
              </w:rPr>
              <w:fldChar w:fldCharType="begin"/>
            </w:r>
            <w:r w:rsidRPr="002202DF">
              <w:rPr>
                <w:rFonts w:ascii="Gill Sans MT" w:hAnsi="Gill Sans MT"/>
                <w:noProof/>
                <w:webHidden/>
              </w:rPr>
              <w:instrText xml:space="preserve"> PAGEREF _Toc132248394 \h </w:instrText>
            </w:r>
            <w:r w:rsidRPr="002202DF">
              <w:rPr>
                <w:rFonts w:ascii="Gill Sans MT" w:hAnsi="Gill Sans MT"/>
                <w:noProof/>
                <w:webHidden/>
              </w:rPr>
            </w:r>
            <w:r w:rsidRPr="002202DF">
              <w:rPr>
                <w:rFonts w:ascii="Gill Sans MT" w:hAnsi="Gill Sans MT"/>
                <w:noProof/>
                <w:webHidden/>
              </w:rPr>
              <w:fldChar w:fldCharType="separate"/>
            </w:r>
            <w:r w:rsidRPr="002202DF">
              <w:rPr>
                <w:rFonts w:ascii="Gill Sans MT" w:hAnsi="Gill Sans MT"/>
                <w:noProof/>
                <w:webHidden/>
              </w:rPr>
              <w:t>4</w:t>
            </w:r>
            <w:r w:rsidRPr="002202DF">
              <w:rPr>
                <w:rFonts w:ascii="Gill Sans MT" w:hAnsi="Gill Sans MT"/>
                <w:noProof/>
                <w:webHidden/>
              </w:rPr>
              <w:fldChar w:fldCharType="end"/>
            </w:r>
          </w:hyperlink>
        </w:p>
        <w:p w14:paraId="53769F9B" w14:textId="0B6E3B40"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395" w:history="1">
            <w:r w:rsidR="003D3989" w:rsidRPr="002202DF">
              <w:rPr>
                <w:rStyle w:val="Hyperlink"/>
                <w:rFonts w:ascii="Gill Sans MT" w:hAnsi="Gill Sans MT"/>
                <w:noProof/>
              </w:rPr>
              <w:t>UNICEF Response</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_Toc132248395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4</w:t>
            </w:r>
            <w:r w:rsidR="003D3989" w:rsidRPr="002202DF">
              <w:rPr>
                <w:rFonts w:ascii="Gill Sans MT" w:hAnsi="Gill Sans MT"/>
                <w:noProof/>
                <w:webHidden/>
              </w:rPr>
              <w:fldChar w:fldCharType="end"/>
            </w:r>
          </w:hyperlink>
        </w:p>
        <w:p w14:paraId="08D5D953" w14:textId="624E901F"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396" w:history="1">
            <w:r w:rsidR="003D3989" w:rsidRPr="002202DF">
              <w:rPr>
                <w:rStyle w:val="Hyperlink"/>
                <w:rFonts w:ascii="Gill Sans MT" w:hAnsi="Gill Sans MT"/>
                <w:noProof/>
              </w:rPr>
              <w:t>Intended use and users</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_Toc132248396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6</w:t>
            </w:r>
            <w:r w:rsidR="003D3989" w:rsidRPr="002202DF">
              <w:rPr>
                <w:rFonts w:ascii="Gill Sans MT" w:hAnsi="Gill Sans MT"/>
                <w:noProof/>
                <w:webHidden/>
              </w:rPr>
              <w:fldChar w:fldCharType="end"/>
            </w:r>
          </w:hyperlink>
        </w:p>
        <w:p w14:paraId="0EFEFABB" w14:textId="594CCC44"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397" w:history="1">
            <w:r w:rsidR="003D3989" w:rsidRPr="002202DF">
              <w:rPr>
                <w:rStyle w:val="Hyperlink"/>
                <w:rFonts w:ascii="Gill Sans MT" w:hAnsi="Gill Sans MT"/>
                <w:noProof/>
              </w:rPr>
              <w:t>GuidingQuestions</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_Toc132248397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7</w:t>
            </w:r>
            <w:r w:rsidR="003D3989" w:rsidRPr="002202DF">
              <w:rPr>
                <w:rFonts w:ascii="Gill Sans MT" w:hAnsi="Gill Sans MT"/>
                <w:noProof/>
                <w:webHidden/>
              </w:rPr>
              <w:fldChar w:fldCharType="end"/>
            </w:r>
          </w:hyperlink>
        </w:p>
        <w:p w14:paraId="66E58689" w14:textId="514FFBE2"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398" w:history="1">
            <w:r w:rsidR="003D3989" w:rsidRPr="002202DF">
              <w:rPr>
                <w:rStyle w:val="Hyperlink"/>
                <w:rFonts w:ascii="Gill Sans MT" w:hAnsi="Gill Sans MT"/>
                <w:noProof/>
              </w:rPr>
              <w:t>Scope of the Assessment</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_Toc132248398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7</w:t>
            </w:r>
            <w:r w:rsidR="003D3989" w:rsidRPr="002202DF">
              <w:rPr>
                <w:rFonts w:ascii="Gill Sans MT" w:hAnsi="Gill Sans MT"/>
                <w:noProof/>
                <w:webHidden/>
              </w:rPr>
              <w:fldChar w:fldCharType="end"/>
            </w:r>
          </w:hyperlink>
        </w:p>
        <w:p w14:paraId="0E67353A" w14:textId="0CD9E7DE"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399" w:history="1">
            <w:r w:rsidR="003D3989" w:rsidRPr="002202DF">
              <w:rPr>
                <w:rStyle w:val="Hyperlink"/>
                <w:rFonts w:ascii="Gill Sans MT" w:hAnsi="Gill Sans MT"/>
                <w:noProof/>
              </w:rPr>
              <w:t>Review Team Ethos</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_Toc132248399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8</w:t>
            </w:r>
            <w:r w:rsidR="003D3989" w:rsidRPr="002202DF">
              <w:rPr>
                <w:rFonts w:ascii="Gill Sans MT" w:hAnsi="Gill Sans MT"/>
                <w:noProof/>
                <w:webHidden/>
              </w:rPr>
              <w:fldChar w:fldCharType="end"/>
            </w:r>
          </w:hyperlink>
        </w:p>
        <w:p w14:paraId="2871A46D" w14:textId="6672E9C5"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400" w:history="1">
            <w:r w:rsidR="003D3989" w:rsidRPr="002202DF">
              <w:rPr>
                <w:rStyle w:val="Hyperlink"/>
                <w:rFonts w:ascii="Gill Sans MT" w:hAnsi="Gill Sans MT"/>
                <w:noProof/>
              </w:rPr>
              <w:t>Data collection methods</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_Toc132248400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9</w:t>
            </w:r>
            <w:r w:rsidR="003D3989" w:rsidRPr="002202DF">
              <w:rPr>
                <w:rFonts w:ascii="Gill Sans MT" w:hAnsi="Gill Sans MT"/>
                <w:noProof/>
                <w:webHidden/>
              </w:rPr>
              <w:fldChar w:fldCharType="end"/>
            </w:r>
          </w:hyperlink>
        </w:p>
        <w:p w14:paraId="2ABD9F79" w14:textId="22F41168"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401" w:history="1">
            <w:r w:rsidR="003D3989" w:rsidRPr="002202DF">
              <w:rPr>
                <w:rStyle w:val="Hyperlink"/>
                <w:rFonts w:ascii="Gill Sans MT" w:hAnsi="Gill Sans MT"/>
                <w:noProof/>
              </w:rPr>
              <w:t>Key Stakeholders</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_Toc132248401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10</w:t>
            </w:r>
            <w:r w:rsidR="003D3989" w:rsidRPr="002202DF">
              <w:rPr>
                <w:rFonts w:ascii="Gill Sans MT" w:hAnsi="Gill Sans MT"/>
                <w:noProof/>
                <w:webHidden/>
              </w:rPr>
              <w:fldChar w:fldCharType="end"/>
            </w:r>
          </w:hyperlink>
        </w:p>
        <w:p w14:paraId="479BAF70" w14:textId="320A0DF7"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402" w:history="1">
            <w:r w:rsidR="003D3989" w:rsidRPr="002202DF">
              <w:rPr>
                <w:rStyle w:val="Hyperlink"/>
                <w:rFonts w:ascii="Gill Sans MT" w:hAnsi="Gill Sans MT"/>
                <w:noProof/>
              </w:rPr>
              <w:t>Distribution of Respondents- UNICEF Staff</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_Toc132248402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12</w:t>
            </w:r>
            <w:r w:rsidR="003D3989" w:rsidRPr="002202DF">
              <w:rPr>
                <w:rFonts w:ascii="Gill Sans MT" w:hAnsi="Gill Sans MT"/>
                <w:noProof/>
                <w:webHidden/>
              </w:rPr>
              <w:fldChar w:fldCharType="end"/>
            </w:r>
          </w:hyperlink>
        </w:p>
        <w:p w14:paraId="3AA6244B" w14:textId="7D799695"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403" w:history="1">
            <w:r w:rsidR="003D3989" w:rsidRPr="002202DF">
              <w:rPr>
                <w:rStyle w:val="Hyperlink"/>
                <w:rFonts w:ascii="Gill Sans MT" w:hAnsi="Gill Sans MT"/>
                <w:noProof/>
              </w:rPr>
              <w:t>Sampling criteria for districts selection and visits</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_Toc132248403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12</w:t>
            </w:r>
            <w:r w:rsidR="003D3989" w:rsidRPr="002202DF">
              <w:rPr>
                <w:rFonts w:ascii="Gill Sans MT" w:hAnsi="Gill Sans MT"/>
                <w:noProof/>
                <w:webHidden/>
              </w:rPr>
              <w:fldChar w:fldCharType="end"/>
            </w:r>
          </w:hyperlink>
        </w:p>
        <w:p w14:paraId="12CB2B76" w14:textId="35A758C6"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404" w:history="1">
            <w:r w:rsidR="003D3989" w:rsidRPr="002202DF">
              <w:rPr>
                <w:rStyle w:val="Hyperlink"/>
                <w:rFonts w:ascii="Gill Sans MT" w:hAnsi="Gill Sans MT"/>
                <w:noProof/>
              </w:rPr>
              <w:t>Evaluation Challenges and Limitations</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_Toc132248404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14</w:t>
            </w:r>
            <w:r w:rsidR="003D3989" w:rsidRPr="002202DF">
              <w:rPr>
                <w:rFonts w:ascii="Gill Sans MT" w:hAnsi="Gill Sans MT"/>
                <w:noProof/>
                <w:webHidden/>
              </w:rPr>
              <w:fldChar w:fldCharType="end"/>
            </w:r>
          </w:hyperlink>
        </w:p>
        <w:p w14:paraId="174F1C05" w14:textId="1504A8A4"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405" w:history="1">
            <w:r w:rsidR="003D3989" w:rsidRPr="002202DF">
              <w:rPr>
                <w:rStyle w:val="Hyperlink"/>
                <w:rFonts w:ascii="Gill Sans MT" w:hAnsi="Gill Sans MT"/>
                <w:noProof/>
              </w:rPr>
              <w:t>Data Analysis Plan</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_Toc132248405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15</w:t>
            </w:r>
            <w:r w:rsidR="003D3989" w:rsidRPr="002202DF">
              <w:rPr>
                <w:rFonts w:ascii="Gill Sans MT" w:hAnsi="Gill Sans MT"/>
                <w:noProof/>
                <w:webHidden/>
              </w:rPr>
              <w:fldChar w:fldCharType="end"/>
            </w:r>
          </w:hyperlink>
        </w:p>
        <w:p w14:paraId="50F2B09A" w14:textId="1493FF5F" w:rsidR="003D3989" w:rsidRPr="002202DF" w:rsidRDefault="00D12E54" w:rsidP="002202DF">
          <w:pPr>
            <w:pStyle w:val="TOC1"/>
            <w:tabs>
              <w:tab w:val="right" w:pos="9350"/>
            </w:tabs>
            <w:spacing w:before="120" w:line="276" w:lineRule="auto"/>
            <w:rPr>
              <w:rFonts w:ascii="Gill Sans MT" w:eastAsiaTheme="minorEastAsia" w:hAnsi="Gill Sans MT" w:cstheme="minorBidi"/>
              <w:b w:val="0"/>
              <w:bCs w:val="0"/>
              <w:caps w:val="0"/>
              <w:noProof/>
              <w:szCs w:val="24"/>
              <w:lang w:eastAsia="en-GB"/>
            </w:rPr>
          </w:pPr>
          <w:hyperlink w:anchor="_Toc132248406" w:history="1">
            <w:r w:rsidR="003D3989" w:rsidRPr="002202DF">
              <w:rPr>
                <w:rStyle w:val="Hyperlink"/>
                <w:rFonts w:ascii="Gill Sans MT" w:hAnsi="Gill Sans MT"/>
                <w:noProof/>
              </w:rPr>
              <w:t>Annexes</w:t>
            </w:r>
            <w:r w:rsidR="003D3989" w:rsidRPr="002202DF">
              <w:rPr>
                <w:rFonts w:ascii="Gill Sans MT" w:hAnsi="Gill Sans MT"/>
                <w:noProof/>
                <w:webHidden/>
              </w:rPr>
              <w:tab/>
            </w:r>
            <w:r w:rsidR="003D3989" w:rsidRPr="002202DF">
              <w:rPr>
                <w:rFonts w:ascii="Gill Sans MT" w:hAnsi="Gill Sans MT"/>
                <w:noProof/>
                <w:webHidden/>
              </w:rPr>
              <w:fldChar w:fldCharType="begin"/>
            </w:r>
            <w:r w:rsidR="003D3989" w:rsidRPr="002202DF">
              <w:rPr>
                <w:rFonts w:ascii="Gill Sans MT" w:hAnsi="Gill Sans MT"/>
                <w:noProof/>
                <w:webHidden/>
              </w:rPr>
              <w:instrText xml:space="preserve"> PAGEREF _Toc132248406 \h </w:instrText>
            </w:r>
            <w:r w:rsidR="003D3989" w:rsidRPr="002202DF">
              <w:rPr>
                <w:rFonts w:ascii="Gill Sans MT" w:hAnsi="Gill Sans MT"/>
                <w:noProof/>
                <w:webHidden/>
              </w:rPr>
            </w:r>
            <w:r w:rsidR="003D3989" w:rsidRPr="002202DF">
              <w:rPr>
                <w:rFonts w:ascii="Gill Sans MT" w:hAnsi="Gill Sans MT"/>
                <w:noProof/>
                <w:webHidden/>
              </w:rPr>
              <w:fldChar w:fldCharType="separate"/>
            </w:r>
            <w:r w:rsidR="003D3989" w:rsidRPr="002202DF">
              <w:rPr>
                <w:rFonts w:ascii="Gill Sans MT" w:hAnsi="Gill Sans MT"/>
                <w:noProof/>
                <w:webHidden/>
              </w:rPr>
              <w:t>20</w:t>
            </w:r>
            <w:r w:rsidR="003D3989" w:rsidRPr="002202DF">
              <w:rPr>
                <w:rFonts w:ascii="Gill Sans MT" w:hAnsi="Gill Sans MT"/>
                <w:noProof/>
                <w:webHidden/>
              </w:rPr>
              <w:fldChar w:fldCharType="end"/>
            </w:r>
          </w:hyperlink>
        </w:p>
        <w:p w14:paraId="32A0F118" w14:textId="096DD40C" w:rsidR="003D3989" w:rsidRPr="002202DF" w:rsidRDefault="003D3989" w:rsidP="002202DF">
          <w:pPr>
            <w:spacing w:line="276" w:lineRule="auto"/>
            <w:rPr>
              <w:rFonts w:ascii="Gill Sans MT" w:hAnsi="Gill Sans MT"/>
            </w:rPr>
          </w:pPr>
          <w:r w:rsidRPr="002202DF">
            <w:rPr>
              <w:rFonts w:ascii="Gill Sans MT" w:hAnsi="Gill Sans MT" w:cstheme="majorHAnsi"/>
              <w:caps/>
              <w:sz w:val="24"/>
              <w:szCs w:val="28"/>
            </w:rPr>
            <w:fldChar w:fldCharType="end"/>
          </w:r>
        </w:p>
      </w:sdtContent>
    </w:sdt>
    <w:p w14:paraId="700F926F" w14:textId="46B77493" w:rsidR="00513A0C" w:rsidRPr="002202DF" w:rsidRDefault="00513A0C" w:rsidP="002202DF">
      <w:pPr>
        <w:spacing w:line="276" w:lineRule="auto"/>
        <w:rPr>
          <w:rFonts w:ascii="Gill Sans MT" w:hAnsi="Gill Sans MT" w:cs="Abadi"/>
          <w:b/>
          <w:bCs/>
          <w:kern w:val="24"/>
          <w:sz w:val="36"/>
          <w:szCs w:val="36"/>
        </w:rPr>
      </w:pPr>
    </w:p>
    <w:p w14:paraId="4EDC8642" w14:textId="77777777" w:rsidR="00513A0C" w:rsidRPr="002202DF" w:rsidRDefault="00513A0C" w:rsidP="002202DF">
      <w:pPr>
        <w:autoSpaceDE w:val="0"/>
        <w:autoSpaceDN w:val="0"/>
        <w:adjustRightInd w:val="0"/>
        <w:spacing w:after="0" w:line="276" w:lineRule="auto"/>
        <w:jc w:val="both"/>
        <w:rPr>
          <w:rFonts w:ascii="Gill Sans MT" w:hAnsi="Gill Sans MT" w:cs="Corbel"/>
          <w:kern w:val="24"/>
          <w:sz w:val="72"/>
          <w:szCs w:val="72"/>
        </w:rPr>
      </w:pPr>
    </w:p>
    <w:p w14:paraId="0972C15D" w14:textId="77777777" w:rsidR="00513A0C" w:rsidRPr="002202DF" w:rsidRDefault="00513A0C" w:rsidP="002202DF">
      <w:pPr>
        <w:autoSpaceDE w:val="0"/>
        <w:autoSpaceDN w:val="0"/>
        <w:adjustRightInd w:val="0"/>
        <w:spacing w:after="0" w:line="276" w:lineRule="auto"/>
        <w:jc w:val="both"/>
        <w:rPr>
          <w:rFonts w:ascii="Gill Sans MT" w:hAnsi="Gill Sans MT" w:cs="Corbel"/>
          <w:kern w:val="24"/>
          <w:sz w:val="72"/>
          <w:szCs w:val="72"/>
        </w:rPr>
      </w:pPr>
    </w:p>
    <w:p w14:paraId="0CC002AB" w14:textId="77777777" w:rsidR="00513A0C" w:rsidRPr="002202DF" w:rsidRDefault="00513A0C" w:rsidP="002202DF">
      <w:pPr>
        <w:autoSpaceDE w:val="0"/>
        <w:autoSpaceDN w:val="0"/>
        <w:adjustRightInd w:val="0"/>
        <w:spacing w:after="0" w:line="276" w:lineRule="auto"/>
        <w:jc w:val="both"/>
        <w:rPr>
          <w:rFonts w:ascii="Gill Sans MT" w:hAnsi="Gill Sans MT" w:cs="Corbel"/>
          <w:kern w:val="24"/>
          <w:sz w:val="72"/>
          <w:szCs w:val="72"/>
        </w:rPr>
      </w:pPr>
    </w:p>
    <w:p w14:paraId="6A3BBCA6" w14:textId="77777777" w:rsidR="00513A0C" w:rsidRPr="002202DF" w:rsidRDefault="00513A0C" w:rsidP="002202DF">
      <w:pPr>
        <w:autoSpaceDE w:val="0"/>
        <w:autoSpaceDN w:val="0"/>
        <w:adjustRightInd w:val="0"/>
        <w:spacing w:after="0" w:line="276" w:lineRule="auto"/>
        <w:jc w:val="both"/>
        <w:rPr>
          <w:rFonts w:ascii="Gill Sans MT" w:hAnsi="Gill Sans MT" w:cs="Corbel"/>
          <w:kern w:val="24"/>
          <w:sz w:val="72"/>
          <w:szCs w:val="72"/>
        </w:rPr>
      </w:pPr>
    </w:p>
    <w:p w14:paraId="5DF5DC7C" w14:textId="77777777" w:rsidR="00635DF3" w:rsidRPr="002202DF" w:rsidRDefault="00635DF3" w:rsidP="002202DF">
      <w:pPr>
        <w:autoSpaceDE w:val="0"/>
        <w:autoSpaceDN w:val="0"/>
        <w:adjustRightInd w:val="0"/>
        <w:spacing w:after="0" w:line="276" w:lineRule="auto"/>
        <w:jc w:val="both"/>
        <w:rPr>
          <w:rFonts w:ascii="Gill Sans MT" w:hAnsi="Gill Sans MT" w:cs="Abadi"/>
          <w:b/>
          <w:bCs/>
          <w:kern w:val="24"/>
          <w:sz w:val="36"/>
          <w:szCs w:val="36"/>
        </w:rPr>
      </w:pPr>
    </w:p>
    <w:p w14:paraId="6A18E8AB" w14:textId="77777777" w:rsidR="003C4987" w:rsidRPr="002202DF" w:rsidRDefault="003C4987" w:rsidP="002202DF">
      <w:pPr>
        <w:autoSpaceDE w:val="0"/>
        <w:autoSpaceDN w:val="0"/>
        <w:adjustRightInd w:val="0"/>
        <w:spacing w:after="0" w:line="276" w:lineRule="auto"/>
        <w:jc w:val="both"/>
        <w:rPr>
          <w:rFonts w:ascii="Gill Sans MT" w:hAnsi="Gill Sans MT" w:cs="Abadi"/>
          <w:b/>
          <w:bCs/>
          <w:kern w:val="24"/>
          <w:sz w:val="36"/>
          <w:szCs w:val="36"/>
        </w:rPr>
      </w:pPr>
    </w:p>
    <w:p w14:paraId="7784A5B3" w14:textId="77777777" w:rsidR="003C4987" w:rsidRPr="002202DF" w:rsidRDefault="003C4987" w:rsidP="002202DF">
      <w:pPr>
        <w:autoSpaceDE w:val="0"/>
        <w:autoSpaceDN w:val="0"/>
        <w:adjustRightInd w:val="0"/>
        <w:spacing w:after="0" w:line="276" w:lineRule="auto"/>
        <w:jc w:val="both"/>
        <w:rPr>
          <w:rFonts w:ascii="Gill Sans MT" w:hAnsi="Gill Sans MT" w:cs="Abadi"/>
          <w:b/>
          <w:bCs/>
          <w:kern w:val="24"/>
          <w:sz w:val="36"/>
          <w:szCs w:val="36"/>
        </w:rPr>
      </w:pPr>
    </w:p>
    <w:p w14:paraId="776E19F7" w14:textId="77777777" w:rsidR="003D3989" w:rsidRPr="002202DF" w:rsidRDefault="003D3989" w:rsidP="002202DF">
      <w:pPr>
        <w:pStyle w:val="Heading1"/>
        <w:spacing w:line="276" w:lineRule="auto"/>
      </w:pPr>
    </w:p>
    <w:p w14:paraId="3CD50E60" w14:textId="77777777" w:rsidR="003D3989" w:rsidRPr="002202DF" w:rsidRDefault="003D3989" w:rsidP="002202DF">
      <w:pPr>
        <w:pStyle w:val="Heading1"/>
        <w:spacing w:line="276" w:lineRule="auto"/>
        <w:sectPr w:rsidR="003D3989" w:rsidRPr="002202DF" w:rsidSect="00264526">
          <w:pgSz w:w="12240" w:h="15840"/>
          <w:pgMar w:top="1440" w:right="1440" w:bottom="1440" w:left="1440" w:header="720" w:footer="720" w:gutter="0"/>
          <w:cols w:space="720"/>
          <w:noEndnote/>
        </w:sectPr>
      </w:pPr>
    </w:p>
    <w:p w14:paraId="1DEA855C" w14:textId="5437B02A" w:rsidR="004E0B92" w:rsidRPr="002202DF" w:rsidRDefault="004E0B92" w:rsidP="002202DF">
      <w:pPr>
        <w:pStyle w:val="Heading1"/>
        <w:spacing w:line="276" w:lineRule="auto"/>
      </w:pPr>
      <w:bookmarkStart w:id="0" w:name="_Toc132248394"/>
      <w:r w:rsidRPr="002202DF">
        <w:lastRenderedPageBreak/>
        <w:t>Flood Context</w:t>
      </w:r>
      <w:bookmarkEnd w:id="0"/>
    </w:p>
    <w:p w14:paraId="634CD221" w14:textId="039795E9" w:rsidR="004E0B92" w:rsidRPr="002202DF" w:rsidRDefault="004E0B92" w:rsidP="002202DF">
      <w:pPr>
        <w:pStyle w:val="NormalWeb"/>
        <w:shd w:val="clear" w:color="auto" w:fill="FFFFFF"/>
        <w:spacing w:before="0" w:beforeAutospacing="0" w:after="0" w:afterAutospacing="0" w:line="276" w:lineRule="auto"/>
        <w:jc w:val="both"/>
        <w:rPr>
          <w:rFonts w:ascii="Gill Sans MT" w:hAnsi="Gill Sans MT" w:cs="Arial"/>
          <w:sz w:val="22"/>
          <w:szCs w:val="22"/>
        </w:rPr>
      </w:pPr>
      <w:r w:rsidRPr="002202DF">
        <w:rPr>
          <w:rFonts w:ascii="Gill Sans MT" w:hAnsi="Gill Sans MT" w:cs="Abadi"/>
          <w:kern w:val="24"/>
          <w:sz w:val="22"/>
          <w:szCs w:val="22"/>
        </w:rPr>
        <w:t xml:space="preserve">In June 2022, Pakistan was hit with extreme monsoon rainfall. </w:t>
      </w:r>
      <w:r w:rsidR="00635DF3" w:rsidRPr="002202DF">
        <w:rPr>
          <w:rFonts w:ascii="Gill Sans MT" w:eastAsiaTheme="minorHAnsi" w:hAnsi="Gill Sans MT" w:cstheme="minorHAnsi"/>
          <w:color w:val="000000"/>
          <w:sz w:val="22"/>
          <w:szCs w:val="22"/>
          <w:shd w:val="clear" w:color="auto" w:fill="FFFFFF"/>
        </w:rPr>
        <w:t xml:space="preserve">Between June and August 2022, due to a combination of torrential rain, urban and rural flash floods and other factors, Pakistan experienced record flooding that covered more than one third of the country. </w:t>
      </w:r>
      <w:r w:rsidRPr="002202DF">
        <w:rPr>
          <w:rFonts w:ascii="Gill Sans MT" w:hAnsi="Gill Sans MT" w:cs="Abadi"/>
          <w:kern w:val="24"/>
          <w:sz w:val="22"/>
          <w:szCs w:val="22"/>
        </w:rPr>
        <w:t>From then until August 2022, torrential rains, riverine, and flash flooding led to its biggest flood disaster in its history.</w:t>
      </w:r>
      <w:r w:rsidR="00635DF3" w:rsidRPr="002202DF">
        <w:rPr>
          <w:rFonts w:ascii="Gill Sans MT" w:hAnsi="Gill Sans MT" w:cs="Abadi"/>
          <w:kern w:val="24"/>
        </w:rPr>
        <w:t xml:space="preserve"> </w:t>
      </w:r>
      <w:r w:rsidR="00635DF3" w:rsidRPr="002202DF">
        <w:rPr>
          <w:rFonts w:ascii="Gill Sans MT" w:hAnsi="Gill Sans MT" w:cs="Arial"/>
          <w:sz w:val="22"/>
          <w:szCs w:val="22"/>
        </w:rPr>
        <w:t xml:space="preserve">While the country experiences flooding regularly, this occurrence was the worst seen in 30 years and represented over 2.9 times the national average water fall over that period. The negative impact of the floods occurred early on. By September 2022, 12,718 kilo metres of roads and 390 bridges had been destroyed, At the same time, 927, 543 livestock had died while 1,815,550 houses were destroyed. A total of 9 million people were pushed in poverty. Further, the flooding also weakened </w:t>
      </w:r>
      <w:r w:rsidR="00635DF3" w:rsidRPr="002202DF">
        <w:rPr>
          <w:rFonts w:ascii="Gill Sans MT" w:hAnsi="Gill Sans MT"/>
          <w:sz w:val="22"/>
          <w:szCs w:val="22"/>
        </w:rPr>
        <w:t>s</w:t>
      </w:r>
      <w:r w:rsidR="00635DF3" w:rsidRPr="002202DF">
        <w:rPr>
          <w:rFonts w:ascii="Gill Sans MT" w:hAnsi="Gill Sans MT"/>
          <w:color w:val="000000"/>
          <w:sz w:val="22"/>
          <w:szCs w:val="22"/>
          <w:shd w:val="clear" w:color="auto" w:fill="FAF9F8"/>
        </w:rPr>
        <w:t>ystems for access to and provision of essential social services fracture</w:t>
      </w:r>
      <w:r w:rsidR="00635DF3" w:rsidRPr="002202DF">
        <w:rPr>
          <w:rFonts w:ascii="Gill Sans MT" w:hAnsi="Gill Sans MT"/>
          <w:sz w:val="22"/>
          <w:szCs w:val="22"/>
        </w:rPr>
        <w:t>,</w:t>
      </w:r>
      <w:r w:rsidR="00635DF3" w:rsidRPr="002202DF">
        <w:rPr>
          <w:rFonts w:ascii="Gill Sans MT" w:hAnsi="Gill Sans MT" w:cs="Arial"/>
          <w:sz w:val="22"/>
          <w:szCs w:val="22"/>
        </w:rPr>
        <w:t xml:space="preserve"> further exacerbating the crisis. </w:t>
      </w:r>
      <w:r w:rsidRPr="002202DF">
        <w:rPr>
          <w:rFonts w:ascii="Gill Sans MT" w:hAnsi="Gill Sans MT" w:cs="Abadi"/>
          <w:kern w:val="24"/>
          <w:sz w:val="22"/>
          <w:szCs w:val="22"/>
        </w:rPr>
        <w:t>Nearly 33 million people, more than 15% of population, one-third children, were affected. Floods destroyed homes, critical infrastructure, and livelihoods. Some 20.6 million people need assistance. Over 1,739 people have died and 12,867 have been injured</w:t>
      </w:r>
      <w:r w:rsidR="007B7875" w:rsidRPr="002202DF">
        <w:rPr>
          <w:rFonts w:ascii="Gill Sans MT" w:hAnsi="Gill Sans MT" w:cs="Abadi"/>
          <w:kern w:val="24"/>
          <w:sz w:val="22"/>
          <w:szCs w:val="22"/>
        </w:rPr>
        <w:t xml:space="preserve">. </w:t>
      </w:r>
      <w:r w:rsidRPr="002202DF">
        <w:rPr>
          <w:rFonts w:ascii="Gill Sans MT" w:hAnsi="Gill Sans MT" w:cs="Abadi"/>
          <w:kern w:val="24"/>
          <w:sz w:val="22"/>
          <w:szCs w:val="22"/>
        </w:rPr>
        <w:t xml:space="preserve">The majority were in the provinces of Balochistan, Sindh, and Khyber Pakhtunkhwa (KP). Nearly 75 districts were affected, 33 of them </w:t>
      </w:r>
      <w:r w:rsidR="00AB423E" w:rsidRPr="002202DF">
        <w:rPr>
          <w:rFonts w:ascii="Gill Sans MT" w:hAnsi="Gill Sans MT" w:cs="Abadi"/>
          <w:kern w:val="24"/>
          <w:sz w:val="22"/>
          <w:szCs w:val="22"/>
        </w:rPr>
        <w:t>affected</w:t>
      </w:r>
      <w:r w:rsidRPr="002202DF">
        <w:rPr>
          <w:rFonts w:ascii="Gill Sans MT" w:hAnsi="Gill Sans MT" w:cs="Abadi"/>
          <w:kern w:val="24"/>
          <w:sz w:val="22"/>
          <w:szCs w:val="22"/>
        </w:rPr>
        <w:t xml:space="preserve">. Out of the 25 poorest districts in the country, 19 were calamity-affected. In addition, respiratory infections among children increased, as did the number of children suffering from acute severe malnutrition. Pakistan calculated that the total amount of losses due to the crisis would exceed $30 billion. </w:t>
      </w:r>
      <w:r w:rsidR="00635DF3" w:rsidRPr="002202DF">
        <w:rPr>
          <w:rFonts w:ascii="Gill Sans MT" w:hAnsi="Gill Sans MT" w:cs="Arial"/>
        </w:rPr>
        <w:t>M</w:t>
      </w:r>
      <w:r w:rsidR="00635DF3" w:rsidRPr="002202DF">
        <w:rPr>
          <w:rFonts w:ascii="Gill Sans MT" w:hAnsi="Gill Sans MT" w:cs="Arial"/>
          <w:sz w:val="22"/>
          <w:szCs w:val="22"/>
        </w:rPr>
        <w:t>ore than 2.2 million houses were damaged. Overall, the flooding affected more than 33 million Pakistani in one way or another</w:t>
      </w:r>
      <w:r w:rsidR="006922BB" w:rsidRPr="002202DF">
        <w:rPr>
          <w:rFonts w:ascii="Gill Sans MT" w:hAnsi="Gill Sans MT" w:cs="Arial"/>
          <w:sz w:val="22"/>
          <w:szCs w:val="22"/>
        </w:rPr>
        <w:t xml:space="preserve">. </w:t>
      </w:r>
      <w:r w:rsidR="00635DF3" w:rsidRPr="002202DF">
        <w:rPr>
          <w:rFonts w:ascii="Gill Sans MT" w:hAnsi="Gill Sans MT" w:cs="Arial"/>
          <w:sz w:val="22"/>
          <w:szCs w:val="22"/>
        </w:rPr>
        <w:t>By January 2023, UNICEF reported that upto 4 million children were still living near stagnant waters</w:t>
      </w:r>
      <w:r w:rsidR="00635DF3" w:rsidRPr="002202DF">
        <w:rPr>
          <w:rStyle w:val="FootnoteReference"/>
          <w:rFonts w:ascii="Gill Sans MT" w:hAnsi="Gill Sans MT" w:cs="Arial"/>
          <w:sz w:val="22"/>
          <w:szCs w:val="22"/>
        </w:rPr>
        <w:footnoteReference w:id="1"/>
      </w:r>
      <w:r w:rsidR="00635DF3" w:rsidRPr="002202DF">
        <w:rPr>
          <w:rFonts w:ascii="Gill Sans MT" w:hAnsi="Gill Sans MT" w:cs="Arial"/>
          <w:sz w:val="22"/>
          <w:szCs w:val="22"/>
        </w:rPr>
        <w:t xml:space="preserve">. In addition, respiratory infections among children increased, as did the number of children suffering from acute severe malnutrition. The situation of children was made worse in </w:t>
      </w:r>
      <w:r w:rsidR="00CB016F" w:rsidRPr="002202DF">
        <w:rPr>
          <w:rFonts w:ascii="Gill Sans MT" w:hAnsi="Gill Sans MT" w:cs="Arial"/>
          <w:sz w:val="22"/>
          <w:szCs w:val="22"/>
        </w:rPr>
        <w:t>areas like</w:t>
      </w:r>
      <w:r w:rsidR="00635DF3" w:rsidRPr="002202DF">
        <w:rPr>
          <w:rFonts w:ascii="Gill Sans MT" w:hAnsi="Gill Sans MT" w:cs="Arial"/>
          <w:sz w:val="22"/>
          <w:szCs w:val="22"/>
        </w:rPr>
        <w:t xml:space="preserve"> </w:t>
      </w:r>
      <w:r w:rsidR="00F74D18" w:rsidRPr="002202DF">
        <w:rPr>
          <w:rFonts w:ascii="Gill Sans MT" w:hAnsi="Gill Sans MT"/>
          <w:color w:val="333333"/>
          <w:sz w:val="22"/>
          <w:szCs w:val="22"/>
        </w:rPr>
        <w:t>Jacobabad</w:t>
      </w:r>
      <w:r w:rsidR="00F74D18" w:rsidRPr="002202DF">
        <w:rPr>
          <w:rFonts w:ascii="Gill Sans MT" w:hAnsi="Gill Sans MT" w:cs="Arial"/>
          <w:sz w:val="22"/>
          <w:szCs w:val="22"/>
        </w:rPr>
        <w:t xml:space="preserve"> and</w:t>
      </w:r>
      <w:r w:rsidR="00635DF3" w:rsidRPr="002202DF">
        <w:rPr>
          <w:rFonts w:ascii="Gill Sans MT" w:hAnsi="Gill Sans MT" w:cs="Arial"/>
          <w:sz w:val="22"/>
          <w:szCs w:val="22"/>
        </w:rPr>
        <w:t xml:space="preserve"> other mountainous parts of the country that experience a drop in temperatures during this season. </w:t>
      </w:r>
    </w:p>
    <w:p w14:paraId="19A89B6B" w14:textId="77777777" w:rsidR="006F2574" w:rsidRPr="002202DF" w:rsidRDefault="006F2574" w:rsidP="002202DF">
      <w:pPr>
        <w:spacing w:after="0" w:line="276" w:lineRule="auto"/>
        <w:rPr>
          <w:rFonts w:ascii="Gill Sans MT" w:hAnsi="Gill Sans MT" w:cs="Abadi"/>
          <w:b/>
          <w:bCs/>
          <w:kern w:val="24"/>
          <w:sz w:val="36"/>
          <w:szCs w:val="36"/>
        </w:rPr>
      </w:pPr>
    </w:p>
    <w:p w14:paraId="644F2D51" w14:textId="49D4ABF5" w:rsidR="006F2574" w:rsidRPr="002202DF" w:rsidRDefault="004E0B92" w:rsidP="002202DF">
      <w:pPr>
        <w:pStyle w:val="Heading1"/>
        <w:spacing w:line="276" w:lineRule="auto"/>
      </w:pPr>
      <w:bookmarkStart w:id="1" w:name="_Toc132248395"/>
      <w:r w:rsidRPr="002202DF">
        <w:t>UNICEF</w:t>
      </w:r>
      <w:r w:rsidR="00635DF3" w:rsidRPr="002202DF">
        <w:t xml:space="preserve"> </w:t>
      </w:r>
      <w:r w:rsidRPr="002202DF">
        <w:t>Response</w:t>
      </w:r>
      <w:bookmarkEnd w:id="1"/>
    </w:p>
    <w:p w14:paraId="2BA52D1F" w14:textId="05D2A219" w:rsidR="006F2574" w:rsidRPr="002202DF" w:rsidRDefault="006F2574" w:rsidP="002202DF">
      <w:pPr>
        <w:spacing w:after="0" w:line="276" w:lineRule="auto"/>
        <w:jc w:val="both"/>
        <w:rPr>
          <w:rFonts w:ascii="Gill Sans MT" w:hAnsi="Gill Sans MT" w:cs="Abadi"/>
          <w:b/>
          <w:bCs/>
          <w:kern w:val="24"/>
          <w:sz w:val="36"/>
          <w:szCs w:val="36"/>
        </w:rPr>
      </w:pPr>
      <w:r w:rsidRPr="002202DF">
        <w:rPr>
          <w:rFonts w:ascii="Gill Sans MT" w:hAnsi="Gill Sans MT" w:cs="Times New Roman"/>
          <w:color w:val="000000"/>
          <w:shd w:val="clear" w:color="auto" w:fill="FFFFFF"/>
        </w:rPr>
        <w:t xml:space="preserve">UNICEF </w:t>
      </w:r>
      <w:r w:rsidR="00CB016F" w:rsidRPr="002202DF">
        <w:rPr>
          <w:rFonts w:ascii="Gill Sans MT" w:hAnsi="Gill Sans MT" w:cs="Times New Roman"/>
          <w:color w:val="000000"/>
          <w:shd w:val="clear" w:color="auto" w:fill="FFFFFF"/>
        </w:rPr>
        <w:t>responded early</w:t>
      </w:r>
      <w:r w:rsidRPr="002202DF">
        <w:rPr>
          <w:rFonts w:ascii="Gill Sans MT" w:hAnsi="Gill Sans MT" w:cs="Times New Roman"/>
          <w:color w:val="000000"/>
          <w:shd w:val="clear" w:color="auto" w:fill="FFFFFF"/>
        </w:rPr>
        <w:t xml:space="preserve"> to this emergency. The UNICEF response cuts across at all phases of the crisis and is currently continuing</w:t>
      </w:r>
      <w:r w:rsidR="006922BB" w:rsidRPr="002202DF">
        <w:rPr>
          <w:rFonts w:ascii="Gill Sans MT" w:hAnsi="Gill Sans MT" w:cs="Times New Roman"/>
          <w:color w:val="000000"/>
          <w:shd w:val="clear" w:color="auto" w:fill="FFFFFF"/>
        </w:rPr>
        <w:t xml:space="preserve">. </w:t>
      </w:r>
      <w:r w:rsidRPr="002202DF">
        <w:rPr>
          <w:rFonts w:ascii="Gill Sans MT" w:hAnsi="Gill Sans MT" w:cs="Times New Roman"/>
          <w:b/>
          <w:bCs/>
          <w:color w:val="000000"/>
          <w:shd w:val="clear" w:color="auto" w:fill="FFFFFF"/>
        </w:rPr>
        <w:t>The agency</w:t>
      </w:r>
      <w:r w:rsidRPr="002202DF">
        <w:rPr>
          <w:rFonts w:ascii="Gill Sans MT" w:hAnsi="Gill Sans MT" w:cs="Times New Roman"/>
          <w:color w:val="000000"/>
          <w:shd w:val="clear" w:color="auto" w:fill="FAF9F8"/>
        </w:rPr>
        <w:t xml:space="preserve"> reached affected populations through a multi-sectoral package of interventions, including through establishing four outposts/hubs to reach the most vulnerable populations. However, the scale and scope of the humanitarian needs continues to require strengthened capacity and scaled-up programme implementation modalities by UNICEF and its partners. To address the large need for additional human </w:t>
      </w:r>
      <w:r w:rsidR="00CB016F" w:rsidRPr="002202DF">
        <w:rPr>
          <w:rFonts w:ascii="Gill Sans MT" w:hAnsi="Gill Sans MT" w:cs="Times New Roman"/>
          <w:color w:val="000000"/>
          <w:shd w:val="clear" w:color="auto" w:fill="FAF9F8"/>
        </w:rPr>
        <w:t>resources, UNICEF</w:t>
      </w:r>
      <w:r w:rsidRPr="002202DF">
        <w:rPr>
          <w:rFonts w:ascii="Gill Sans MT" w:hAnsi="Gill Sans MT" w:cs="Times New Roman"/>
          <w:color w:val="000000"/>
          <w:shd w:val="clear" w:color="auto" w:fill="FAF9F8"/>
        </w:rPr>
        <w:t xml:space="preserve"> activated its </w:t>
      </w:r>
      <w:r w:rsidRPr="002202DF">
        <w:rPr>
          <w:rFonts w:ascii="Gill Sans MT" w:hAnsi="Gill Sans MT" w:cs="Times New Roman"/>
        </w:rPr>
        <w:t>surge capacity, drawing on expertise within the country office, the regional office and globally</w:t>
      </w:r>
      <w:r w:rsidR="006922BB" w:rsidRPr="002202DF">
        <w:rPr>
          <w:rFonts w:ascii="Gill Sans MT" w:hAnsi="Gill Sans MT" w:cs="Times New Roman"/>
        </w:rPr>
        <w:t>.</w:t>
      </w:r>
      <w:r w:rsidR="006922BB" w:rsidRPr="002202DF" w:rsidDel="00765C30">
        <w:rPr>
          <w:rFonts w:ascii="Gill Sans MT" w:hAnsi="Gill Sans MT" w:cs="Times New Roman"/>
        </w:rPr>
        <w:t xml:space="preserve"> </w:t>
      </w:r>
      <w:r w:rsidRPr="002202DF">
        <w:rPr>
          <w:rFonts w:ascii="Gill Sans MT" w:hAnsi="Gill Sans MT" w:cs="Times New Roman"/>
        </w:rPr>
        <w:t xml:space="preserve">The agency was able to lead sectoral coordination in the WASH, Nutrition and Education sectors and Child Protection sub-sector from the beginning of the response. </w:t>
      </w:r>
      <w:r w:rsidR="00511FA0" w:rsidRPr="002202DF">
        <w:rPr>
          <w:rFonts w:ascii="Gill Sans MT" w:hAnsi="Gill Sans MT" w:cs="Times New Roman"/>
        </w:rPr>
        <w:t>A summary</w:t>
      </w:r>
      <w:r w:rsidRPr="002202DF">
        <w:rPr>
          <w:rFonts w:ascii="Gill Sans MT" w:hAnsi="Gill Sans MT" w:cs="Times New Roman"/>
        </w:rPr>
        <w:t xml:space="preserve"> of the UNICEF’s response is included below.</w:t>
      </w:r>
    </w:p>
    <w:p w14:paraId="365DBF20" w14:textId="77777777" w:rsidR="006F2574" w:rsidRPr="002202DF" w:rsidRDefault="006F2574" w:rsidP="002202DF">
      <w:pPr>
        <w:spacing w:after="0" w:line="276" w:lineRule="auto"/>
        <w:jc w:val="both"/>
        <w:rPr>
          <w:rFonts w:ascii="Gill Sans MT" w:hAnsi="Gill Sans MT" w:cs="Times New Roman"/>
        </w:rPr>
      </w:pPr>
    </w:p>
    <w:p w14:paraId="7AC0D3AD" w14:textId="77777777" w:rsidR="006F2574" w:rsidRPr="002202DF" w:rsidRDefault="006F2574" w:rsidP="002202DF">
      <w:pPr>
        <w:autoSpaceDE w:val="0"/>
        <w:autoSpaceDN w:val="0"/>
        <w:spacing w:after="0" w:line="276" w:lineRule="auto"/>
        <w:jc w:val="both"/>
        <w:rPr>
          <w:rFonts w:ascii="Gill Sans MT" w:hAnsi="Gill Sans MT" w:cs="Times New Roman"/>
        </w:rPr>
      </w:pPr>
      <w:r w:rsidRPr="002202DF">
        <w:rPr>
          <w:rFonts w:ascii="Gill Sans MT" w:hAnsi="Gill Sans MT" w:cs="Times New Roman"/>
        </w:rPr>
        <w:t xml:space="preserve">In Water, sanitation and hygiene (WASH), the flood response kicked off in August in the provinces of KP and Balochistan, followed by Punjab and Sindh, scaling up the response to WASH needs among flood affected women, </w:t>
      </w:r>
      <w:r w:rsidRPr="002202DF" w:rsidDel="009F191D">
        <w:rPr>
          <w:rFonts w:ascii="Gill Sans MT" w:hAnsi="Gill Sans MT" w:cs="Times New Roman"/>
        </w:rPr>
        <w:t>children</w:t>
      </w:r>
      <w:r w:rsidRPr="002202DF">
        <w:rPr>
          <w:rFonts w:ascii="Gill Sans MT" w:hAnsi="Gill Sans MT" w:cs="Times New Roman"/>
        </w:rPr>
        <w:t xml:space="preserve">, and men in 30 districts. During the first 3 months of the crisis, UNICEF supported the provision of access to emergency water services, temporary </w:t>
      </w:r>
      <w:r w:rsidRPr="002202DF" w:rsidDel="009F191D">
        <w:rPr>
          <w:rFonts w:ascii="Gill Sans MT" w:hAnsi="Gill Sans MT" w:cs="Times New Roman"/>
        </w:rPr>
        <w:t>sanitation</w:t>
      </w:r>
      <w:r w:rsidRPr="002202DF">
        <w:rPr>
          <w:rFonts w:ascii="Gill Sans MT" w:hAnsi="Gill Sans MT" w:cs="Times New Roman"/>
        </w:rPr>
        <w:t xml:space="preserve">, and hygiene </w:t>
      </w:r>
      <w:r w:rsidRPr="002202DF">
        <w:rPr>
          <w:rFonts w:ascii="Gill Sans MT" w:hAnsi="Gill Sans MT" w:cs="Times New Roman"/>
        </w:rPr>
        <w:lastRenderedPageBreak/>
        <w:t xml:space="preserve">facilities, in addition to the distribution of hygiene related non-food items. This assistance continued in critical areas where water is still standing and communities remain displaced, unable to return to their homes. Additionally, UNICEF expanded coverage to communities as they returned home to villages that lack basic access to WASH services, working with WASH service providers, civil </w:t>
      </w:r>
      <w:r w:rsidRPr="002202DF" w:rsidDel="009F191D">
        <w:rPr>
          <w:rFonts w:ascii="Gill Sans MT" w:hAnsi="Gill Sans MT" w:cs="Times New Roman"/>
        </w:rPr>
        <w:t>society</w:t>
      </w:r>
      <w:r w:rsidRPr="002202DF">
        <w:rPr>
          <w:rFonts w:ascii="Gill Sans MT" w:hAnsi="Gill Sans MT" w:cs="Times New Roman"/>
        </w:rPr>
        <w:t>, and the private sector with the aim of restoring access to life-saving WASH services with a sustainable lens.</w:t>
      </w:r>
    </w:p>
    <w:p w14:paraId="07355AF1" w14:textId="77777777" w:rsidR="00D55A49" w:rsidRPr="002202DF" w:rsidRDefault="00D55A49" w:rsidP="002202DF">
      <w:pPr>
        <w:spacing w:after="0" w:line="276" w:lineRule="auto"/>
        <w:jc w:val="both"/>
        <w:rPr>
          <w:rFonts w:ascii="Gill Sans MT" w:hAnsi="Gill Sans MT" w:cs="Times New Roman"/>
        </w:rPr>
      </w:pPr>
    </w:p>
    <w:p w14:paraId="528596BF" w14:textId="5513C3D3" w:rsidR="006F2574" w:rsidRPr="002202DF" w:rsidRDefault="006F2574" w:rsidP="002202DF">
      <w:pPr>
        <w:spacing w:after="0" w:line="276" w:lineRule="auto"/>
        <w:jc w:val="both"/>
        <w:rPr>
          <w:rFonts w:ascii="Gill Sans MT" w:hAnsi="Gill Sans MT" w:cs="Times New Roman"/>
        </w:rPr>
      </w:pPr>
      <w:r w:rsidRPr="002202DF">
        <w:rPr>
          <w:rFonts w:ascii="Gill Sans MT" w:hAnsi="Gill Sans MT" w:cs="Times New Roman"/>
        </w:rPr>
        <w:t>In health, UNICEF diverted its ongoing health response to COVID-19 to immediately focus on PHC services by establishing Mobile Health Teams and static camp sites in partnership with the District Health. These teams comprised of government staff who were provided incentives, additional medicines, and mobility support. Mobile health teams provided essential health services, sustaining coverage of high-impact preventive and curative interventions to women, children, and adolescents514,821 boys) received immunization against measles and 48,544 pregnant women have been provided antenatal care services</w:t>
      </w:r>
      <w:r w:rsidR="006922BB" w:rsidRPr="002202DF">
        <w:rPr>
          <w:rFonts w:ascii="Gill Sans MT" w:hAnsi="Gill Sans MT" w:cs="Times New Roman"/>
        </w:rPr>
        <w:t xml:space="preserve">. </w:t>
      </w:r>
      <w:r w:rsidRPr="002202DF">
        <w:rPr>
          <w:rFonts w:ascii="Gill Sans MT" w:hAnsi="Gill Sans MT" w:cs="Times New Roman"/>
        </w:rPr>
        <w:t xml:space="preserve">As malaria and dengue outbreaks enhanced by the floods occurred, UNICEF provided Anti-malarial drugs, long lasting mosquito nets </w:t>
      </w:r>
      <w:r w:rsidR="00CB016F" w:rsidRPr="002202DF">
        <w:rPr>
          <w:rFonts w:ascii="Gill Sans MT" w:hAnsi="Gill Sans MT" w:cs="Times New Roman"/>
        </w:rPr>
        <w:t>and,</w:t>
      </w:r>
      <w:r w:rsidRPr="002202DF">
        <w:rPr>
          <w:rFonts w:ascii="Gill Sans MT" w:hAnsi="Gill Sans MT" w:cs="Times New Roman"/>
        </w:rPr>
        <w:t xml:space="preserve"> rapid testing kits for diagnosis of Malaria and Dengue.</w:t>
      </w:r>
    </w:p>
    <w:p w14:paraId="34A7B1F9" w14:textId="77777777" w:rsidR="006F2574" w:rsidRPr="002202DF" w:rsidRDefault="006F2574" w:rsidP="002202DF">
      <w:pPr>
        <w:spacing w:after="0" w:line="276" w:lineRule="auto"/>
        <w:jc w:val="both"/>
        <w:rPr>
          <w:rFonts w:ascii="Gill Sans MT" w:hAnsi="Gill Sans MT" w:cs="Times New Roman"/>
        </w:rPr>
      </w:pPr>
    </w:p>
    <w:p w14:paraId="13E997E6" w14:textId="5AD9C6D8" w:rsidR="009F333A" w:rsidRPr="002202DF" w:rsidRDefault="006F2574" w:rsidP="002202DF">
      <w:pPr>
        <w:autoSpaceDE w:val="0"/>
        <w:autoSpaceDN w:val="0"/>
        <w:adjustRightInd w:val="0"/>
        <w:spacing w:after="0" w:line="276" w:lineRule="auto"/>
        <w:jc w:val="both"/>
        <w:rPr>
          <w:rFonts w:ascii="Gill Sans MT" w:hAnsi="Gill Sans MT" w:cs="Abadi"/>
          <w:b/>
          <w:bCs/>
          <w:kern w:val="24"/>
          <w:sz w:val="36"/>
          <w:szCs w:val="36"/>
          <w:lang w:val="es-ES"/>
        </w:rPr>
      </w:pPr>
      <w:r w:rsidRPr="002202DF">
        <w:rPr>
          <w:rFonts w:ascii="Gill Sans MT" w:hAnsi="Gill Sans MT" w:cs="Times New Roman"/>
        </w:rPr>
        <w:t xml:space="preserve">In nutrition, UNICEF supported the screening of children for malnutrition across 49 flood-affected districts. Those identified as severely malnourished admitted for treatment in 1,250 UNICEF supported Outpatient Therapeutic Programme (OTP) sites. In education, UNICEF provided safe, inclusive, and accessible learning opportunities through temporary learning </w:t>
      </w:r>
      <w:r w:rsidR="00F74D18" w:rsidRPr="002202DF">
        <w:rPr>
          <w:rFonts w:ascii="Gill Sans MT" w:hAnsi="Gill Sans MT" w:cs="Times New Roman"/>
        </w:rPr>
        <w:t>centres (</w:t>
      </w:r>
      <w:r w:rsidRPr="002202DF">
        <w:rPr>
          <w:rFonts w:ascii="Gill Sans MT" w:hAnsi="Gill Sans MT" w:cs="Times New Roman"/>
        </w:rPr>
        <w:t xml:space="preserve">TLCs) equipped with teaching, learning and recreational materials across Balochistan, Punjab and Sindh provinces. </w:t>
      </w:r>
      <w:r w:rsidRPr="002202DF">
        <w:rPr>
          <w:rFonts w:ascii="Gill Sans MT" w:hAnsi="Gill Sans MT" w:cs="Times New Roman"/>
          <w:color w:val="000000" w:themeColor="text1"/>
        </w:rPr>
        <w:t>For child protection, UNICEF activated 10 partnerships with civil society organizations to bring child protection services to flood-affected children and families in Sindh, Balochistan, Punjab and KP. UNICEF supported the Social Welfare Departments to expand the district Child Protection Units (CPUs) to provide services for children at risk and survivors of protection violations.</w:t>
      </w:r>
      <w:r w:rsidRPr="002202DF">
        <w:rPr>
          <w:rFonts w:ascii="Gill Sans MT" w:hAnsi="Gill Sans MT" w:cs="Times New Roman"/>
        </w:rPr>
        <w:t xml:space="preserve"> </w:t>
      </w:r>
      <w:r w:rsidRPr="002202DF">
        <w:rPr>
          <w:rFonts w:ascii="Gill Sans MT" w:eastAsia="Arial" w:hAnsi="Gill Sans MT" w:cs="Times New Roman"/>
        </w:rPr>
        <w:t>The agency also played a key role in social and behavior change. In July and August, the UNICEF SBC teams supported the Cholera outbreak in Baluchistan, Sindh, and Punjab provinces. During this period, community engagement and advocacy sessions were conducted with caregivers and community influencers, (parents, religious leaders, political activists, associations)</w:t>
      </w:r>
      <w:r w:rsidRPr="002202DF">
        <w:rPr>
          <w:rStyle w:val="FootnoteReference"/>
          <w:rFonts w:ascii="Gill Sans MT" w:eastAsia="Arial" w:hAnsi="Gill Sans MT" w:cs="Times New Roman"/>
        </w:rPr>
        <w:footnoteReference w:id="2"/>
      </w:r>
      <w:r w:rsidR="003C4987" w:rsidRPr="002202DF">
        <w:rPr>
          <w:rFonts w:ascii="Gill Sans MT" w:hAnsi="Gill Sans MT" w:cs="Abadi"/>
          <w:b/>
          <w:bCs/>
          <w:kern w:val="24"/>
          <w:sz w:val="36"/>
          <w:szCs w:val="36"/>
          <w:lang w:val="es-ES"/>
        </w:rPr>
        <w:t xml:space="preserve"> </w:t>
      </w:r>
    </w:p>
    <w:p w14:paraId="6A1BBE62" w14:textId="77777777" w:rsidR="004E4DFC" w:rsidRPr="002202DF" w:rsidRDefault="004E4DFC" w:rsidP="002202DF">
      <w:pPr>
        <w:autoSpaceDE w:val="0"/>
        <w:autoSpaceDN w:val="0"/>
        <w:adjustRightInd w:val="0"/>
        <w:spacing w:after="0" w:line="276" w:lineRule="auto"/>
        <w:jc w:val="both"/>
        <w:rPr>
          <w:rFonts w:ascii="Gill Sans MT" w:hAnsi="Gill Sans MT" w:cs="Abadi"/>
          <w:b/>
          <w:bCs/>
          <w:kern w:val="24"/>
          <w:sz w:val="36"/>
          <w:szCs w:val="36"/>
          <w:lang w:val="es-ES"/>
        </w:rPr>
      </w:pPr>
    </w:p>
    <w:p w14:paraId="743993FE" w14:textId="120CFA01" w:rsidR="004E0B92" w:rsidRPr="002202DF" w:rsidRDefault="003C4987" w:rsidP="002202DF">
      <w:pPr>
        <w:autoSpaceDE w:val="0"/>
        <w:autoSpaceDN w:val="0"/>
        <w:adjustRightInd w:val="0"/>
        <w:spacing w:after="0" w:line="276" w:lineRule="auto"/>
        <w:jc w:val="both"/>
        <w:rPr>
          <w:rFonts w:ascii="Gill Sans MT" w:hAnsi="Gill Sans MT" w:cs="Abadi"/>
          <w:b/>
          <w:bCs/>
          <w:kern w:val="24"/>
          <w:sz w:val="36"/>
          <w:szCs w:val="36"/>
          <w:lang w:val="es-ES"/>
        </w:rPr>
      </w:pPr>
      <w:r w:rsidRPr="002202DF">
        <w:rPr>
          <w:rFonts w:ascii="Gill Sans MT" w:hAnsi="Gill Sans MT" w:cs="Abadi"/>
          <w:b/>
          <w:bCs/>
          <w:kern w:val="24"/>
          <w:sz w:val="36"/>
          <w:szCs w:val="36"/>
          <w:lang w:val="es-ES"/>
        </w:rPr>
        <w:t>Assessment</w:t>
      </w:r>
      <w:r w:rsidR="002202DF">
        <w:rPr>
          <w:rFonts w:ascii="Gill Sans MT" w:hAnsi="Gill Sans MT" w:cs="Abadi"/>
          <w:b/>
          <w:bCs/>
          <w:kern w:val="24"/>
          <w:sz w:val="36"/>
          <w:szCs w:val="36"/>
          <w:lang w:val="es-ES"/>
        </w:rPr>
        <w:t xml:space="preserve"> </w:t>
      </w:r>
      <w:r w:rsidR="004E0B92" w:rsidRPr="002202DF">
        <w:rPr>
          <w:rFonts w:ascii="Gill Sans MT" w:hAnsi="Gill Sans MT" w:cs="Abadi"/>
          <w:b/>
          <w:bCs/>
          <w:kern w:val="24"/>
          <w:sz w:val="36"/>
          <w:szCs w:val="36"/>
          <w:lang w:val="es-ES"/>
        </w:rPr>
        <w:t xml:space="preserve">Purpose </w:t>
      </w:r>
    </w:p>
    <w:p w14:paraId="52DD13CE" w14:textId="0AF606EF" w:rsidR="006F2574" w:rsidRPr="002202DF" w:rsidRDefault="006F2574" w:rsidP="002202DF">
      <w:pPr>
        <w:pStyle w:val="ListParagraph"/>
        <w:numPr>
          <w:ilvl w:val="0"/>
          <w:numId w:val="5"/>
        </w:numPr>
        <w:autoSpaceDE w:val="0"/>
        <w:autoSpaceDN w:val="0"/>
        <w:adjustRightInd w:val="0"/>
        <w:spacing w:after="0" w:line="276" w:lineRule="auto"/>
        <w:ind w:left="540"/>
        <w:jc w:val="both"/>
        <w:rPr>
          <w:rFonts w:ascii="Gill Sans MT" w:hAnsi="Gill Sans MT" w:cs="Abadi"/>
          <w:kern w:val="24"/>
        </w:rPr>
      </w:pPr>
      <w:r w:rsidRPr="002202DF">
        <w:rPr>
          <w:rFonts w:ascii="Gill Sans MT" w:hAnsi="Gill Sans MT" w:cs="Abadi"/>
          <w:kern w:val="24"/>
        </w:rPr>
        <w:t xml:space="preserve">Inform programme design and support managerial decision-taking to current course correction and </w:t>
      </w:r>
      <w:r w:rsidR="003C4987" w:rsidRPr="002202DF">
        <w:rPr>
          <w:rFonts w:ascii="Gill Sans MT" w:hAnsi="Gill Sans MT" w:cs="Abadi"/>
          <w:kern w:val="24"/>
        </w:rPr>
        <w:t xml:space="preserve">learning to </w:t>
      </w:r>
      <w:r w:rsidRPr="002202DF">
        <w:rPr>
          <w:rFonts w:ascii="Gill Sans MT" w:hAnsi="Gill Sans MT" w:cs="Abadi"/>
          <w:kern w:val="24"/>
        </w:rPr>
        <w:t>inform future/ similar emergencies</w:t>
      </w:r>
      <w:r w:rsidR="003C4987" w:rsidRPr="002202DF">
        <w:rPr>
          <w:rFonts w:ascii="Gill Sans MT" w:hAnsi="Gill Sans MT" w:cs="Abadi"/>
          <w:kern w:val="24"/>
        </w:rPr>
        <w:t>,</w:t>
      </w:r>
      <w:r w:rsidRPr="002202DF">
        <w:rPr>
          <w:rFonts w:ascii="Gill Sans MT" w:hAnsi="Gill Sans MT" w:cs="Abadi"/>
          <w:kern w:val="24"/>
        </w:rPr>
        <w:t xml:space="preserve"> including insights in the mitigation of </w:t>
      </w:r>
      <w:r w:rsidR="003C4987" w:rsidRPr="002202DF">
        <w:rPr>
          <w:rFonts w:ascii="Gill Sans MT" w:hAnsi="Gill Sans MT" w:cs="Abadi"/>
          <w:kern w:val="24"/>
        </w:rPr>
        <w:t xml:space="preserve">negative </w:t>
      </w:r>
      <w:r w:rsidRPr="002202DF">
        <w:rPr>
          <w:rFonts w:ascii="Gill Sans MT" w:hAnsi="Gill Sans MT" w:cs="Abadi"/>
          <w:kern w:val="24"/>
        </w:rPr>
        <w:t xml:space="preserve">impact in such emergencies. </w:t>
      </w:r>
    </w:p>
    <w:p w14:paraId="528E8399" w14:textId="77777777" w:rsidR="00997293" w:rsidRPr="002202DF" w:rsidRDefault="00997293" w:rsidP="002202DF">
      <w:pPr>
        <w:pStyle w:val="ListParagraph"/>
        <w:autoSpaceDE w:val="0"/>
        <w:autoSpaceDN w:val="0"/>
        <w:adjustRightInd w:val="0"/>
        <w:spacing w:after="0" w:line="276" w:lineRule="auto"/>
        <w:ind w:left="540"/>
        <w:jc w:val="both"/>
        <w:rPr>
          <w:rFonts w:ascii="Gill Sans MT" w:hAnsi="Gill Sans MT" w:cs="Abadi"/>
          <w:kern w:val="24"/>
        </w:rPr>
      </w:pPr>
    </w:p>
    <w:p w14:paraId="412DAA26" w14:textId="3C14549E" w:rsidR="00997293" w:rsidRPr="002202DF" w:rsidRDefault="00997293" w:rsidP="002202DF">
      <w:pPr>
        <w:pStyle w:val="ListParagraph"/>
        <w:numPr>
          <w:ilvl w:val="0"/>
          <w:numId w:val="5"/>
        </w:numPr>
        <w:autoSpaceDE w:val="0"/>
        <w:autoSpaceDN w:val="0"/>
        <w:adjustRightInd w:val="0"/>
        <w:spacing w:line="276" w:lineRule="auto"/>
        <w:ind w:left="540"/>
        <w:jc w:val="both"/>
        <w:rPr>
          <w:rFonts w:ascii="Gill Sans MT" w:hAnsi="Gill Sans MT" w:cs="Abadi"/>
          <w:kern w:val="24"/>
        </w:rPr>
      </w:pPr>
      <w:r w:rsidRPr="002202DF">
        <w:rPr>
          <w:rFonts w:ascii="Gill Sans MT" w:hAnsi="Gill Sans MT" w:cs="Abadi"/>
          <w:kern w:val="24"/>
        </w:rPr>
        <w:t xml:space="preserve">Support accountability by providing an independent assessment of UNICEF’s response to the flooding crisis in Pakistan. </w:t>
      </w:r>
    </w:p>
    <w:p w14:paraId="06DDCA78" w14:textId="77777777" w:rsidR="006F2574" w:rsidRPr="002202DF" w:rsidRDefault="006F2574" w:rsidP="002202DF">
      <w:pPr>
        <w:autoSpaceDE w:val="0"/>
        <w:autoSpaceDN w:val="0"/>
        <w:adjustRightInd w:val="0"/>
        <w:spacing w:after="0" w:line="276" w:lineRule="auto"/>
        <w:ind w:left="360"/>
        <w:jc w:val="both"/>
        <w:rPr>
          <w:rFonts w:ascii="Gill Sans MT" w:hAnsi="Gill Sans MT" w:cs="Abadi"/>
          <w:kern w:val="24"/>
        </w:rPr>
      </w:pPr>
    </w:p>
    <w:p w14:paraId="5FEF5E26" w14:textId="1EB61E6F" w:rsidR="004E0B92" w:rsidRPr="002202DF" w:rsidRDefault="002202DF" w:rsidP="002202DF">
      <w:pPr>
        <w:autoSpaceDE w:val="0"/>
        <w:autoSpaceDN w:val="0"/>
        <w:adjustRightInd w:val="0"/>
        <w:spacing w:after="0" w:line="276" w:lineRule="auto"/>
        <w:jc w:val="both"/>
        <w:rPr>
          <w:rFonts w:ascii="Gill Sans MT" w:hAnsi="Gill Sans MT" w:cs="Abadi"/>
          <w:b/>
          <w:bCs/>
          <w:kern w:val="24"/>
          <w:sz w:val="36"/>
          <w:szCs w:val="36"/>
        </w:rPr>
      </w:pPr>
      <w:r w:rsidRPr="002202DF">
        <w:rPr>
          <w:rFonts w:ascii="Gill Sans MT" w:hAnsi="Gill Sans MT" w:cs="Abadi"/>
          <w:b/>
          <w:bCs/>
          <w:kern w:val="24"/>
          <w:sz w:val="36"/>
          <w:szCs w:val="36"/>
        </w:rPr>
        <w:t>Assessment</w:t>
      </w:r>
      <w:r w:rsidR="003C4987" w:rsidRPr="002202DF">
        <w:rPr>
          <w:rFonts w:ascii="Gill Sans MT" w:hAnsi="Gill Sans MT" w:cs="Abadi"/>
          <w:b/>
          <w:bCs/>
          <w:kern w:val="24"/>
          <w:sz w:val="36"/>
          <w:szCs w:val="36"/>
        </w:rPr>
        <w:t xml:space="preserve"> </w:t>
      </w:r>
      <w:r w:rsidR="004E0B92" w:rsidRPr="002202DF">
        <w:rPr>
          <w:rFonts w:ascii="Gill Sans MT" w:hAnsi="Gill Sans MT" w:cs="Abadi"/>
          <w:b/>
          <w:bCs/>
          <w:kern w:val="24"/>
          <w:sz w:val="36"/>
          <w:szCs w:val="36"/>
        </w:rPr>
        <w:t>Objectives</w:t>
      </w:r>
    </w:p>
    <w:p w14:paraId="5C049B1D" w14:textId="7ED5E3A2" w:rsidR="00997293" w:rsidRPr="002202DF" w:rsidRDefault="00997293" w:rsidP="002202DF">
      <w:pPr>
        <w:numPr>
          <w:ilvl w:val="0"/>
          <w:numId w:val="7"/>
        </w:numPr>
        <w:tabs>
          <w:tab w:val="clear" w:pos="720"/>
          <w:tab w:val="left" w:pos="540"/>
        </w:tabs>
        <w:autoSpaceDE w:val="0"/>
        <w:autoSpaceDN w:val="0"/>
        <w:adjustRightInd w:val="0"/>
        <w:spacing w:after="0" w:line="276" w:lineRule="auto"/>
        <w:ind w:left="540"/>
        <w:jc w:val="both"/>
        <w:rPr>
          <w:rFonts w:ascii="Gill Sans MT" w:hAnsi="Gill Sans MT" w:cs="Abadi"/>
          <w:kern w:val="24"/>
        </w:rPr>
      </w:pPr>
      <w:r w:rsidRPr="002202DF">
        <w:rPr>
          <w:rFonts w:ascii="Gill Sans MT" w:hAnsi="Gill Sans MT" w:cs="Abadi"/>
          <w:kern w:val="24"/>
        </w:rPr>
        <w:t>Examine the nature, scope, quality of the UNICEF response to the flooding emergency in Pakistan.</w:t>
      </w:r>
    </w:p>
    <w:p w14:paraId="6E8AB236" w14:textId="77777777" w:rsidR="00997293" w:rsidRPr="002202DF" w:rsidRDefault="00997293" w:rsidP="002202DF">
      <w:pPr>
        <w:tabs>
          <w:tab w:val="left" w:pos="540"/>
        </w:tabs>
        <w:autoSpaceDE w:val="0"/>
        <w:autoSpaceDN w:val="0"/>
        <w:adjustRightInd w:val="0"/>
        <w:spacing w:after="0" w:line="276" w:lineRule="auto"/>
        <w:ind w:left="540"/>
        <w:jc w:val="both"/>
        <w:rPr>
          <w:rFonts w:ascii="Gill Sans MT" w:hAnsi="Gill Sans MT" w:cs="Abadi"/>
          <w:kern w:val="24"/>
        </w:rPr>
      </w:pPr>
    </w:p>
    <w:p w14:paraId="37BF9275" w14:textId="1617AB9A" w:rsidR="00997293" w:rsidRPr="002202DF" w:rsidRDefault="00997293" w:rsidP="002202DF">
      <w:pPr>
        <w:numPr>
          <w:ilvl w:val="0"/>
          <w:numId w:val="7"/>
        </w:numPr>
        <w:tabs>
          <w:tab w:val="clear" w:pos="720"/>
          <w:tab w:val="left" w:pos="540"/>
        </w:tabs>
        <w:autoSpaceDE w:val="0"/>
        <w:autoSpaceDN w:val="0"/>
        <w:adjustRightInd w:val="0"/>
        <w:spacing w:after="0" w:line="276" w:lineRule="auto"/>
        <w:ind w:left="540"/>
        <w:jc w:val="both"/>
        <w:rPr>
          <w:rFonts w:ascii="Gill Sans MT" w:hAnsi="Gill Sans MT" w:cs="Abadi"/>
          <w:kern w:val="24"/>
        </w:rPr>
      </w:pPr>
      <w:r w:rsidRPr="002202DF">
        <w:rPr>
          <w:rFonts w:ascii="Gill Sans MT" w:hAnsi="Gill Sans MT" w:cs="Abadi"/>
          <w:kern w:val="24"/>
        </w:rPr>
        <w:t>Examine the extent to which UNICEF effectively responded to the needs of the most affected population in a timely and integrated manner, and with what results/outcomes.</w:t>
      </w:r>
    </w:p>
    <w:p w14:paraId="251EE7EC" w14:textId="77777777" w:rsidR="00997293" w:rsidRPr="002202DF" w:rsidRDefault="00997293" w:rsidP="002202DF">
      <w:pPr>
        <w:tabs>
          <w:tab w:val="left" w:pos="540"/>
        </w:tabs>
        <w:autoSpaceDE w:val="0"/>
        <w:autoSpaceDN w:val="0"/>
        <w:adjustRightInd w:val="0"/>
        <w:spacing w:after="0" w:line="276" w:lineRule="auto"/>
        <w:ind w:left="540"/>
        <w:jc w:val="both"/>
        <w:rPr>
          <w:rFonts w:ascii="Gill Sans MT" w:hAnsi="Gill Sans MT" w:cs="Abadi"/>
          <w:kern w:val="24"/>
        </w:rPr>
      </w:pPr>
    </w:p>
    <w:p w14:paraId="4B62740F" w14:textId="6F49797B" w:rsidR="00997293" w:rsidRPr="002202DF" w:rsidRDefault="00997293" w:rsidP="002202DF">
      <w:pPr>
        <w:numPr>
          <w:ilvl w:val="0"/>
          <w:numId w:val="7"/>
        </w:numPr>
        <w:tabs>
          <w:tab w:val="clear" w:pos="720"/>
          <w:tab w:val="left" w:pos="540"/>
        </w:tabs>
        <w:autoSpaceDE w:val="0"/>
        <w:autoSpaceDN w:val="0"/>
        <w:adjustRightInd w:val="0"/>
        <w:spacing w:after="0" w:line="276" w:lineRule="auto"/>
        <w:ind w:left="540"/>
        <w:jc w:val="both"/>
        <w:rPr>
          <w:rFonts w:ascii="Gill Sans MT" w:hAnsi="Gill Sans MT" w:cs="Abadi"/>
          <w:kern w:val="24"/>
        </w:rPr>
      </w:pPr>
      <w:r w:rsidRPr="002202DF">
        <w:rPr>
          <w:rFonts w:ascii="Gill Sans MT" w:hAnsi="Gill Sans MT" w:cs="Abadi"/>
          <w:kern w:val="24"/>
        </w:rPr>
        <w:t xml:space="preserve">Assess the extent to which emergency preparedness and organizational readiness enabled UNICEF, particularly the Country Office to respond and coordinate more effectively. </w:t>
      </w:r>
    </w:p>
    <w:p w14:paraId="70C65FC3" w14:textId="77777777" w:rsidR="00997293" w:rsidRPr="002202DF" w:rsidRDefault="00997293" w:rsidP="002202DF">
      <w:pPr>
        <w:tabs>
          <w:tab w:val="left" w:pos="540"/>
        </w:tabs>
        <w:autoSpaceDE w:val="0"/>
        <w:autoSpaceDN w:val="0"/>
        <w:adjustRightInd w:val="0"/>
        <w:spacing w:after="0" w:line="276" w:lineRule="auto"/>
        <w:ind w:left="540"/>
        <w:jc w:val="both"/>
        <w:rPr>
          <w:rFonts w:ascii="Gill Sans MT" w:hAnsi="Gill Sans MT" w:cs="Abadi"/>
          <w:kern w:val="24"/>
        </w:rPr>
      </w:pPr>
    </w:p>
    <w:p w14:paraId="1B0B5053" w14:textId="77777777" w:rsidR="00997293" w:rsidRPr="002202DF" w:rsidRDefault="00997293" w:rsidP="002202DF">
      <w:pPr>
        <w:numPr>
          <w:ilvl w:val="0"/>
          <w:numId w:val="7"/>
        </w:numPr>
        <w:tabs>
          <w:tab w:val="clear" w:pos="720"/>
          <w:tab w:val="left" w:pos="540"/>
        </w:tabs>
        <w:autoSpaceDE w:val="0"/>
        <w:autoSpaceDN w:val="0"/>
        <w:adjustRightInd w:val="0"/>
        <w:spacing w:after="0" w:line="276" w:lineRule="auto"/>
        <w:ind w:left="540"/>
        <w:jc w:val="both"/>
        <w:rPr>
          <w:rFonts w:ascii="Gill Sans MT" w:hAnsi="Gill Sans MT" w:cs="Abadi"/>
          <w:kern w:val="24"/>
        </w:rPr>
      </w:pPr>
      <w:r w:rsidRPr="002202DF">
        <w:rPr>
          <w:rFonts w:ascii="Gill Sans MT" w:hAnsi="Gill Sans MT" w:cs="Abadi"/>
          <w:kern w:val="24"/>
        </w:rPr>
        <w:t xml:space="preserve">Document challenges and lessons learned from the flooding emergency in Pakistan with the goal of informing course correction as the response continues. </w:t>
      </w:r>
    </w:p>
    <w:p w14:paraId="674F57B2" w14:textId="77777777" w:rsidR="00997293" w:rsidRPr="002202DF" w:rsidRDefault="00997293" w:rsidP="002202DF">
      <w:pPr>
        <w:tabs>
          <w:tab w:val="left" w:pos="540"/>
        </w:tabs>
        <w:autoSpaceDE w:val="0"/>
        <w:autoSpaceDN w:val="0"/>
        <w:adjustRightInd w:val="0"/>
        <w:spacing w:after="0" w:line="276" w:lineRule="auto"/>
        <w:ind w:left="540"/>
        <w:jc w:val="both"/>
        <w:rPr>
          <w:rFonts w:ascii="Gill Sans MT" w:hAnsi="Gill Sans MT" w:cs="Abadi"/>
          <w:b/>
          <w:bCs/>
          <w:kern w:val="24"/>
          <w:sz w:val="36"/>
          <w:szCs w:val="36"/>
        </w:rPr>
      </w:pPr>
    </w:p>
    <w:p w14:paraId="7CFBC0C7" w14:textId="66BDE795" w:rsidR="004E0B92" w:rsidRPr="002202DF" w:rsidRDefault="003C4987" w:rsidP="002202DF">
      <w:pPr>
        <w:autoSpaceDE w:val="0"/>
        <w:autoSpaceDN w:val="0"/>
        <w:adjustRightInd w:val="0"/>
        <w:spacing w:after="0" w:line="276" w:lineRule="auto"/>
        <w:jc w:val="both"/>
        <w:rPr>
          <w:rFonts w:ascii="Gill Sans MT" w:hAnsi="Gill Sans MT" w:cs="Abadi"/>
          <w:b/>
          <w:bCs/>
          <w:kern w:val="24"/>
          <w:sz w:val="36"/>
          <w:szCs w:val="36"/>
        </w:rPr>
      </w:pPr>
      <w:r w:rsidRPr="002202DF">
        <w:rPr>
          <w:rFonts w:ascii="Gill Sans MT" w:hAnsi="Gill Sans MT" w:cs="Abadi"/>
          <w:b/>
          <w:bCs/>
          <w:kern w:val="24"/>
          <w:sz w:val="36"/>
          <w:szCs w:val="36"/>
        </w:rPr>
        <w:t xml:space="preserve">Guiding </w:t>
      </w:r>
      <w:r w:rsidR="004E0B92" w:rsidRPr="002202DF">
        <w:rPr>
          <w:rFonts w:ascii="Gill Sans MT" w:hAnsi="Gill Sans MT" w:cs="Abadi"/>
          <w:b/>
          <w:bCs/>
          <w:kern w:val="24"/>
          <w:sz w:val="36"/>
          <w:szCs w:val="36"/>
        </w:rPr>
        <w:t>Principles</w:t>
      </w:r>
    </w:p>
    <w:p w14:paraId="0570ABAD" w14:textId="58CA3A15" w:rsidR="003C4987" w:rsidRPr="002202DF" w:rsidRDefault="003C4987" w:rsidP="002202DF">
      <w:pPr>
        <w:spacing w:line="276" w:lineRule="auto"/>
        <w:rPr>
          <w:rFonts w:ascii="Gill Sans MT" w:hAnsi="Gill Sans MT"/>
        </w:rPr>
      </w:pPr>
      <w:r w:rsidRPr="002202DF">
        <w:rPr>
          <w:rFonts w:ascii="Gill Sans MT" w:hAnsi="Gill Sans MT"/>
        </w:rPr>
        <w:t>The key guiding principles for the assessment identified in the terms of the reference include the following:</w:t>
      </w:r>
    </w:p>
    <w:p w14:paraId="611F7E7D" w14:textId="77777777" w:rsidR="004E0B92" w:rsidRPr="002202DF" w:rsidRDefault="004E0B92" w:rsidP="002202DF">
      <w:pPr>
        <w:numPr>
          <w:ilvl w:val="0"/>
          <w:numId w:val="1"/>
        </w:numPr>
        <w:autoSpaceDE w:val="0"/>
        <w:autoSpaceDN w:val="0"/>
        <w:adjustRightInd w:val="0"/>
        <w:spacing w:after="0" w:line="276" w:lineRule="auto"/>
        <w:ind w:left="540" w:hanging="540"/>
        <w:jc w:val="both"/>
        <w:rPr>
          <w:rFonts w:ascii="Gill Sans MT" w:eastAsia="Times New Roman" w:hAnsi="Gill Sans MT" w:cs="Abadi"/>
          <w:kern w:val="24"/>
        </w:rPr>
      </w:pPr>
      <w:r w:rsidRPr="002202DF">
        <w:rPr>
          <w:rFonts w:ascii="Gill Sans MT" w:eastAsia="Times New Roman" w:hAnsi="Gill Sans MT" w:cs="Abadi"/>
          <w:b/>
          <w:bCs/>
          <w:kern w:val="24"/>
        </w:rPr>
        <w:t>Limited footprint</w:t>
      </w:r>
      <w:r w:rsidRPr="002202DF">
        <w:rPr>
          <w:rFonts w:ascii="Gill Sans MT" w:eastAsia="Times New Roman" w:hAnsi="Gill Sans MT" w:cs="Abadi"/>
          <w:kern w:val="24"/>
        </w:rPr>
        <w:t xml:space="preserve">: Given the need to reduce pressures on UNICEF staff and other stakeholders (implementing partners, UN partners, affected populations), given that the response is still ongoing. </w:t>
      </w:r>
    </w:p>
    <w:p w14:paraId="10446658" w14:textId="77777777" w:rsidR="004E0B92" w:rsidRPr="002202DF" w:rsidRDefault="004E0B92" w:rsidP="002202DF">
      <w:pPr>
        <w:autoSpaceDE w:val="0"/>
        <w:autoSpaceDN w:val="0"/>
        <w:adjustRightInd w:val="0"/>
        <w:spacing w:after="0" w:line="276" w:lineRule="auto"/>
        <w:jc w:val="both"/>
        <w:rPr>
          <w:rFonts w:ascii="Gill Sans MT" w:eastAsia="Times New Roman" w:hAnsi="Gill Sans MT" w:cs="Abadi"/>
          <w:kern w:val="24"/>
        </w:rPr>
      </w:pPr>
    </w:p>
    <w:p w14:paraId="2B16E4C9" w14:textId="649D3E99" w:rsidR="004E0B92" w:rsidRPr="002202DF" w:rsidRDefault="004E0B92" w:rsidP="002202DF">
      <w:pPr>
        <w:numPr>
          <w:ilvl w:val="0"/>
          <w:numId w:val="1"/>
        </w:numPr>
        <w:autoSpaceDE w:val="0"/>
        <w:autoSpaceDN w:val="0"/>
        <w:adjustRightInd w:val="0"/>
        <w:spacing w:after="0" w:line="276" w:lineRule="auto"/>
        <w:ind w:left="540" w:hanging="540"/>
        <w:jc w:val="both"/>
        <w:rPr>
          <w:rFonts w:ascii="Gill Sans MT" w:eastAsia="Times New Roman" w:hAnsi="Gill Sans MT" w:cs="Abadi"/>
          <w:kern w:val="24"/>
        </w:rPr>
      </w:pPr>
      <w:r w:rsidRPr="002202DF">
        <w:rPr>
          <w:rFonts w:ascii="Gill Sans MT" w:eastAsia="Times New Roman" w:hAnsi="Gill Sans MT" w:cs="Abadi"/>
          <w:b/>
          <w:bCs/>
          <w:kern w:val="24"/>
        </w:rPr>
        <w:t>Data-driven</w:t>
      </w:r>
      <w:r w:rsidRPr="002202DF">
        <w:rPr>
          <w:rFonts w:ascii="Gill Sans MT" w:eastAsia="Times New Roman" w:hAnsi="Gill Sans MT" w:cs="Abadi"/>
          <w:kern w:val="24"/>
        </w:rPr>
        <w:t xml:space="preserve">: To be as data-driven as feasible to maintain a light footprint that combines use of existing data and databases with limited </w:t>
      </w:r>
      <w:r w:rsidR="00690208" w:rsidRPr="002202DF">
        <w:rPr>
          <w:rFonts w:ascii="Gill Sans MT" w:eastAsia="Times New Roman" w:hAnsi="Gill Sans MT" w:cs="Abadi"/>
          <w:kern w:val="24"/>
        </w:rPr>
        <w:t>interviews.</w:t>
      </w:r>
    </w:p>
    <w:p w14:paraId="2853A9F2" w14:textId="77777777" w:rsidR="004E0B92" w:rsidRPr="002202DF" w:rsidRDefault="004E0B92" w:rsidP="002202DF">
      <w:pPr>
        <w:autoSpaceDE w:val="0"/>
        <w:autoSpaceDN w:val="0"/>
        <w:adjustRightInd w:val="0"/>
        <w:spacing w:after="0" w:line="276" w:lineRule="auto"/>
        <w:ind w:left="789"/>
        <w:jc w:val="both"/>
        <w:rPr>
          <w:rFonts w:ascii="Gill Sans MT" w:eastAsia="Times New Roman" w:hAnsi="Gill Sans MT" w:cs="Abadi"/>
          <w:kern w:val="24"/>
        </w:rPr>
      </w:pPr>
    </w:p>
    <w:p w14:paraId="2CAB61DC" w14:textId="77777777" w:rsidR="004E0B92" w:rsidRPr="002202DF" w:rsidRDefault="004E0B92" w:rsidP="002202DF">
      <w:pPr>
        <w:numPr>
          <w:ilvl w:val="0"/>
          <w:numId w:val="1"/>
        </w:numPr>
        <w:autoSpaceDE w:val="0"/>
        <w:autoSpaceDN w:val="0"/>
        <w:adjustRightInd w:val="0"/>
        <w:spacing w:after="0" w:line="276" w:lineRule="auto"/>
        <w:ind w:left="540" w:hanging="540"/>
        <w:jc w:val="both"/>
        <w:rPr>
          <w:rFonts w:ascii="Gill Sans MT" w:eastAsia="Times New Roman" w:hAnsi="Gill Sans MT" w:cs="Abadi"/>
          <w:kern w:val="24"/>
        </w:rPr>
      </w:pPr>
      <w:r w:rsidRPr="002202DF">
        <w:rPr>
          <w:rFonts w:ascii="Gill Sans MT" w:eastAsia="Times New Roman" w:hAnsi="Gill Sans MT" w:cs="Abadi"/>
          <w:b/>
          <w:bCs/>
          <w:kern w:val="24"/>
        </w:rPr>
        <w:t>User-friendly</w:t>
      </w:r>
      <w:r w:rsidRPr="002202DF">
        <w:rPr>
          <w:rFonts w:ascii="Gill Sans MT" w:eastAsia="Times New Roman" w:hAnsi="Gill Sans MT" w:cs="Abadi"/>
          <w:kern w:val="24"/>
        </w:rPr>
        <w:t>: Make results as easy to access and to understand as possible. Findings will therefore not only be articulated in an assessment report but will also be summarized and visualized through powerpoint presentations, infographic briefs and other channels.</w:t>
      </w:r>
    </w:p>
    <w:p w14:paraId="45D6108F" w14:textId="77777777" w:rsidR="004E0B92" w:rsidRPr="002202DF" w:rsidRDefault="004E0B92" w:rsidP="002202DF">
      <w:pPr>
        <w:autoSpaceDE w:val="0"/>
        <w:autoSpaceDN w:val="0"/>
        <w:adjustRightInd w:val="0"/>
        <w:spacing w:after="0" w:line="276" w:lineRule="auto"/>
        <w:ind w:left="540" w:hanging="540"/>
        <w:jc w:val="both"/>
        <w:rPr>
          <w:rFonts w:ascii="Gill Sans MT" w:eastAsia="Times New Roman" w:hAnsi="Gill Sans MT" w:cs="Abadi"/>
          <w:b/>
          <w:bCs/>
          <w:kern w:val="24"/>
        </w:rPr>
      </w:pPr>
    </w:p>
    <w:p w14:paraId="40461D68" w14:textId="4C645F74" w:rsidR="004E0B92" w:rsidRPr="002202DF" w:rsidRDefault="004E0B92" w:rsidP="002202DF">
      <w:pPr>
        <w:numPr>
          <w:ilvl w:val="0"/>
          <w:numId w:val="1"/>
        </w:numPr>
        <w:autoSpaceDE w:val="0"/>
        <w:autoSpaceDN w:val="0"/>
        <w:adjustRightInd w:val="0"/>
        <w:spacing w:after="0" w:line="276" w:lineRule="auto"/>
        <w:ind w:left="540" w:hanging="540"/>
        <w:jc w:val="both"/>
        <w:rPr>
          <w:rFonts w:ascii="Gill Sans MT" w:hAnsi="Gill Sans MT" w:cs="Abadi"/>
          <w:kern w:val="24"/>
        </w:rPr>
      </w:pPr>
      <w:r w:rsidRPr="002202DF">
        <w:rPr>
          <w:rFonts w:ascii="Gill Sans MT" w:eastAsia="Times New Roman" w:hAnsi="Gill Sans MT" w:cs="Abadi"/>
          <w:b/>
          <w:bCs/>
          <w:kern w:val="24"/>
        </w:rPr>
        <w:t>Focus on learning</w:t>
      </w:r>
      <w:r w:rsidRPr="002202DF">
        <w:rPr>
          <w:rFonts w:ascii="Gill Sans MT" w:eastAsia="Times New Roman" w:hAnsi="Gill Sans MT" w:cs="Abadi"/>
          <w:kern w:val="24"/>
        </w:rPr>
        <w:t xml:space="preserve">: Strong learning focus by generating relatively timely data to inform future responses and enhancing understanding on the relevance and efficiency of using a wide array of existing UNICEF data bases to </w:t>
      </w:r>
      <w:r w:rsidR="00690208" w:rsidRPr="002202DF">
        <w:rPr>
          <w:rFonts w:ascii="Gill Sans MT" w:eastAsia="Times New Roman" w:hAnsi="Gill Sans MT" w:cs="Abadi"/>
          <w:kern w:val="24"/>
        </w:rPr>
        <w:t>assess.</w:t>
      </w:r>
      <w:r w:rsidRPr="002202DF">
        <w:rPr>
          <w:rFonts w:ascii="Gill Sans MT" w:eastAsia="Times New Roman" w:hAnsi="Gill Sans MT" w:cs="Abadi"/>
          <w:kern w:val="24"/>
        </w:rPr>
        <w:t xml:space="preserve"> </w:t>
      </w:r>
    </w:p>
    <w:p w14:paraId="6DAF87B3" w14:textId="77777777" w:rsidR="00997293" w:rsidRPr="002202DF" w:rsidRDefault="00997293" w:rsidP="002202DF">
      <w:pPr>
        <w:autoSpaceDE w:val="0"/>
        <w:autoSpaceDN w:val="0"/>
        <w:adjustRightInd w:val="0"/>
        <w:spacing w:after="0" w:line="276" w:lineRule="auto"/>
        <w:jc w:val="both"/>
        <w:rPr>
          <w:rFonts w:ascii="Gill Sans MT" w:hAnsi="Gill Sans MT" w:cs="Abadi"/>
          <w:b/>
          <w:bCs/>
          <w:kern w:val="24"/>
        </w:rPr>
      </w:pPr>
    </w:p>
    <w:p w14:paraId="5CE3085B" w14:textId="1E6A2FF9" w:rsidR="004E0B92" w:rsidRPr="002202DF" w:rsidRDefault="004E0B92" w:rsidP="002202DF">
      <w:pPr>
        <w:autoSpaceDE w:val="0"/>
        <w:autoSpaceDN w:val="0"/>
        <w:adjustRightInd w:val="0"/>
        <w:spacing w:after="0" w:line="276" w:lineRule="auto"/>
        <w:jc w:val="both"/>
        <w:rPr>
          <w:rFonts w:ascii="Gill Sans MT" w:hAnsi="Gill Sans MT" w:cs="Abadi"/>
          <w:b/>
          <w:bCs/>
          <w:kern w:val="24"/>
          <w:sz w:val="36"/>
          <w:szCs w:val="36"/>
        </w:rPr>
      </w:pPr>
      <w:r w:rsidRPr="002202DF">
        <w:rPr>
          <w:rFonts w:ascii="Gill Sans MT" w:hAnsi="Gill Sans MT" w:cs="Abadi"/>
          <w:b/>
          <w:bCs/>
          <w:kern w:val="24"/>
          <w:sz w:val="36"/>
          <w:szCs w:val="36"/>
        </w:rPr>
        <w:t>Criteria</w:t>
      </w:r>
      <w:r w:rsidR="00D21927" w:rsidRPr="002202DF">
        <w:rPr>
          <w:rFonts w:ascii="Gill Sans MT" w:hAnsi="Gill Sans MT" w:cs="Abadi"/>
          <w:b/>
          <w:bCs/>
          <w:kern w:val="24"/>
          <w:sz w:val="36"/>
          <w:szCs w:val="36"/>
        </w:rPr>
        <w:t xml:space="preserve"> for Assessment</w:t>
      </w:r>
    </w:p>
    <w:p w14:paraId="27F2F473" w14:textId="316F31D1" w:rsidR="00997293" w:rsidRPr="002202DF" w:rsidRDefault="00D21927" w:rsidP="002202DF">
      <w:pPr>
        <w:pStyle w:val="xxmsolistparagraph"/>
        <w:numPr>
          <w:ilvl w:val="1"/>
          <w:numId w:val="9"/>
        </w:numPr>
        <w:shd w:val="clear" w:color="auto" w:fill="FFFFFF"/>
        <w:spacing w:before="0" w:beforeAutospacing="0" w:after="0" w:afterAutospacing="0" w:line="276" w:lineRule="auto"/>
        <w:ind w:left="540"/>
        <w:rPr>
          <w:rFonts w:ascii="Gill Sans MT" w:hAnsi="Gill Sans MT" w:cs="Calibri"/>
          <w:color w:val="242424"/>
          <w:sz w:val="22"/>
          <w:szCs w:val="22"/>
        </w:rPr>
      </w:pPr>
      <w:r w:rsidRPr="002202DF">
        <w:rPr>
          <w:rFonts w:ascii="Gill Sans MT" w:hAnsi="Gill Sans MT" w:cstheme="minorBidi"/>
          <w:sz w:val="22"/>
          <w:szCs w:val="22"/>
        </w:rPr>
        <w:t>The asssment will focus on answering the key questions provided in the terms of reference. The criteria underlying those questions are listed below</w:t>
      </w:r>
      <w:r w:rsidRPr="002202DF">
        <w:rPr>
          <w:rFonts w:ascii="Gill Sans MT" w:hAnsi="Gill Sans MT" w:cs="Abadi"/>
          <w:b/>
          <w:bCs/>
          <w:kern w:val="24"/>
          <w:sz w:val="36"/>
          <w:szCs w:val="36"/>
        </w:rPr>
        <w:t xml:space="preserve">. </w:t>
      </w:r>
      <w:r w:rsidR="00997293" w:rsidRPr="002202DF">
        <w:rPr>
          <w:rFonts w:ascii="Gill Sans MT" w:hAnsi="Gill Sans MT" w:cs="Calibri"/>
          <w:color w:val="242424"/>
          <w:sz w:val="22"/>
          <w:szCs w:val="22"/>
        </w:rPr>
        <w:t xml:space="preserve">Effectiveness including </w:t>
      </w:r>
      <w:r w:rsidR="00690208" w:rsidRPr="002202DF">
        <w:rPr>
          <w:rFonts w:ascii="Gill Sans MT" w:hAnsi="Gill Sans MT" w:cs="Calibri"/>
          <w:color w:val="242424"/>
          <w:sz w:val="22"/>
          <w:szCs w:val="22"/>
        </w:rPr>
        <w:t>coverage.</w:t>
      </w:r>
    </w:p>
    <w:p w14:paraId="2E98AC95" w14:textId="07E4D402" w:rsidR="00997293" w:rsidRPr="002202DF" w:rsidRDefault="00997293" w:rsidP="002202DF">
      <w:pPr>
        <w:pStyle w:val="xxmsolistparagraph"/>
        <w:numPr>
          <w:ilvl w:val="1"/>
          <w:numId w:val="9"/>
        </w:numPr>
        <w:shd w:val="clear" w:color="auto" w:fill="FFFFFF"/>
        <w:spacing w:before="0" w:beforeAutospacing="0" w:after="0" w:afterAutospacing="0" w:line="276" w:lineRule="auto"/>
        <w:ind w:left="540"/>
        <w:rPr>
          <w:rFonts w:ascii="Gill Sans MT" w:hAnsi="Gill Sans MT" w:cs="Calibri"/>
          <w:color w:val="242424"/>
          <w:sz w:val="22"/>
          <w:szCs w:val="22"/>
        </w:rPr>
      </w:pPr>
      <w:r w:rsidRPr="002202DF">
        <w:rPr>
          <w:rFonts w:ascii="Gill Sans MT" w:hAnsi="Gill Sans MT" w:cs="Calibri"/>
          <w:color w:val="242424"/>
          <w:sz w:val="22"/>
          <w:szCs w:val="22"/>
        </w:rPr>
        <w:t xml:space="preserve">Efficiency, including time efficiency and </w:t>
      </w:r>
      <w:r w:rsidR="00690208" w:rsidRPr="002202DF">
        <w:rPr>
          <w:rFonts w:ascii="Gill Sans MT" w:hAnsi="Gill Sans MT" w:cs="Calibri"/>
          <w:color w:val="242424"/>
          <w:sz w:val="22"/>
          <w:szCs w:val="22"/>
        </w:rPr>
        <w:t>timeliness.</w:t>
      </w:r>
    </w:p>
    <w:p w14:paraId="32218A93" w14:textId="0E1F28CB" w:rsidR="00997293" w:rsidRPr="002202DF" w:rsidRDefault="00997293" w:rsidP="002202DF">
      <w:pPr>
        <w:pStyle w:val="xxmsolistparagraph"/>
        <w:numPr>
          <w:ilvl w:val="1"/>
          <w:numId w:val="9"/>
        </w:numPr>
        <w:shd w:val="clear" w:color="auto" w:fill="FFFFFF"/>
        <w:spacing w:before="0" w:beforeAutospacing="0" w:after="0" w:afterAutospacing="0" w:line="276" w:lineRule="auto"/>
        <w:ind w:left="540"/>
        <w:rPr>
          <w:rFonts w:ascii="Gill Sans MT" w:hAnsi="Gill Sans MT" w:cs="Calibri"/>
          <w:color w:val="242424"/>
          <w:sz w:val="22"/>
          <w:szCs w:val="22"/>
        </w:rPr>
      </w:pPr>
      <w:r w:rsidRPr="002202DF">
        <w:rPr>
          <w:rFonts w:ascii="Gill Sans MT" w:hAnsi="Gill Sans MT" w:cs="Calibri"/>
          <w:color w:val="242424"/>
          <w:sz w:val="22"/>
          <w:szCs w:val="22"/>
        </w:rPr>
        <w:t xml:space="preserve">Impact, including unintended </w:t>
      </w:r>
      <w:r w:rsidR="00690208" w:rsidRPr="002202DF">
        <w:rPr>
          <w:rFonts w:ascii="Gill Sans MT" w:hAnsi="Gill Sans MT" w:cs="Calibri"/>
          <w:color w:val="242424"/>
          <w:sz w:val="22"/>
          <w:szCs w:val="22"/>
        </w:rPr>
        <w:t>consequences.</w:t>
      </w:r>
    </w:p>
    <w:p w14:paraId="4BCDF6F4" w14:textId="77777777" w:rsidR="00997293" w:rsidRPr="002202DF" w:rsidRDefault="00997293" w:rsidP="002202DF">
      <w:pPr>
        <w:pStyle w:val="xxmsolistparagraph"/>
        <w:numPr>
          <w:ilvl w:val="1"/>
          <w:numId w:val="9"/>
        </w:numPr>
        <w:shd w:val="clear" w:color="auto" w:fill="FFFFFF"/>
        <w:spacing w:before="0" w:beforeAutospacing="0" w:after="0" w:afterAutospacing="0" w:line="276" w:lineRule="auto"/>
        <w:ind w:left="540"/>
        <w:rPr>
          <w:rFonts w:ascii="Gill Sans MT" w:hAnsi="Gill Sans MT" w:cs="Calibri"/>
          <w:color w:val="242424"/>
          <w:sz w:val="22"/>
          <w:szCs w:val="22"/>
        </w:rPr>
      </w:pPr>
      <w:r w:rsidRPr="002202DF">
        <w:rPr>
          <w:rFonts w:ascii="Gill Sans MT" w:hAnsi="Gill Sans MT" w:cs="Calibri"/>
          <w:color w:val="242424"/>
          <w:sz w:val="22"/>
          <w:szCs w:val="22"/>
        </w:rPr>
        <w:t>Preparedness and Planning</w:t>
      </w:r>
    </w:p>
    <w:p w14:paraId="3787C868" w14:textId="77777777" w:rsidR="00997293" w:rsidRPr="002202DF" w:rsidRDefault="00997293" w:rsidP="002202DF">
      <w:pPr>
        <w:pStyle w:val="xxmsolistparagraph"/>
        <w:numPr>
          <w:ilvl w:val="1"/>
          <w:numId w:val="9"/>
        </w:numPr>
        <w:shd w:val="clear" w:color="auto" w:fill="FFFFFF"/>
        <w:spacing w:before="0" w:beforeAutospacing="0" w:after="0" w:afterAutospacing="0" w:line="276" w:lineRule="auto"/>
        <w:ind w:left="540"/>
        <w:rPr>
          <w:rFonts w:ascii="Gill Sans MT" w:hAnsi="Gill Sans MT" w:cs="Calibri"/>
          <w:color w:val="242424"/>
          <w:sz w:val="22"/>
          <w:szCs w:val="22"/>
        </w:rPr>
      </w:pPr>
      <w:r w:rsidRPr="002202DF">
        <w:rPr>
          <w:rFonts w:ascii="Gill Sans MT" w:hAnsi="Gill Sans MT" w:cs="Calibri"/>
          <w:color w:val="242424"/>
          <w:sz w:val="22"/>
          <w:szCs w:val="22"/>
        </w:rPr>
        <w:t xml:space="preserve">Coherence of the response including both internal and external coherence, examining issues coordination and connectedness of the response </w:t>
      </w:r>
    </w:p>
    <w:p w14:paraId="44D99F05" w14:textId="77777777" w:rsidR="002202DF" w:rsidRDefault="002202DF" w:rsidP="002202DF">
      <w:pPr>
        <w:autoSpaceDE w:val="0"/>
        <w:autoSpaceDN w:val="0"/>
        <w:adjustRightInd w:val="0"/>
        <w:spacing w:after="0" w:line="276" w:lineRule="auto"/>
        <w:jc w:val="both"/>
        <w:rPr>
          <w:rFonts w:ascii="Gill Sans MT" w:hAnsi="Gill Sans MT"/>
        </w:rPr>
      </w:pPr>
    </w:p>
    <w:p w14:paraId="06A5F69F" w14:textId="75DFD771" w:rsidR="00997293" w:rsidRPr="002202DF" w:rsidRDefault="00D21927" w:rsidP="002202DF">
      <w:pPr>
        <w:autoSpaceDE w:val="0"/>
        <w:autoSpaceDN w:val="0"/>
        <w:adjustRightInd w:val="0"/>
        <w:spacing w:after="0" w:line="276" w:lineRule="auto"/>
        <w:jc w:val="both"/>
        <w:rPr>
          <w:rFonts w:ascii="Gill Sans MT" w:hAnsi="Gill Sans MT"/>
        </w:rPr>
      </w:pPr>
      <w:r w:rsidRPr="002202DF">
        <w:rPr>
          <w:rFonts w:ascii="Gill Sans MT" w:hAnsi="Gill Sans MT"/>
        </w:rPr>
        <w:t>The assessment is not meant to address the above criteria or dimensions in the entirety</w:t>
      </w:r>
      <w:r w:rsidR="006922BB" w:rsidRPr="002202DF">
        <w:rPr>
          <w:rFonts w:ascii="Gill Sans MT" w:hAnsi="Gill Sans MT"/>
        </w:rPr>
        <w:t xml:space="preserve">. </w:t>
      </w:r>
      <w:r w:rsidRPr="002202DF">
        <w:rPr>
          <w:rFonts w:ascii="Gill Sans MT" w:hAnsi="Gill Sans MT"/>
        </w:rPr>
        <w:t xml:space="preserve">The key questions for the assessment in a way provide a working definition of the criteria to be used for the assessment. </w:t>
      </w:r>
    </w:p>
    <w:p w14:paraId="17D1F655" w14:textId="77777777" w:rsidR="00D21927" w:rsidRPr="002202DF" w:rsidRDefault="00D21927" w:rsidP="002202DF">
      <w:pPr>
        <w:autoSpaceDE w:val="0"/>
        <w:autoSpaceDN w:val="0"/>
        <w:adjustRightInd w:val="0"/>
        <w:spacing w:after="0" w:line="276" w:lineRule="auto"/>
        <w:jc w:val="both"/>
        <w:rPr>
          <w:rFonts w:ascii="Gill Sans MT" w:hAnsi="Gill Sans MT" w:cs="Abadi"/>
          <w:b/>
          <w:bCs/>
          <w:kern w:val="24"/>
          <w:sz w:val="36"/>
          <w:szCs w:val="36"/>
        </w:rPr>
      </w:pPr>
    </w:p>
    <w:p w14:paraId="0CC46247" w14:textId="77777777" w:rsidR="004E0B92" w:rsidRPr="002202DF" w:rsidRDefault="004E0B92" w:rsidP="002202DF">
      <w:pPr>
        <w:pStyle w:val="Heading1"/>
        <w:spacing w:line="276" w:lineRule="auto"/>
      </w:pPr>
      <w:bookmarkStart w:id="2" w:name="_Toc132248396"/>
      <w:r w:rsidRPr="002202DF">
        <w:lastRenderedPageBreak/>
        <w:t>Intended use and users</w:t>
      </w:r>
      <w:bookmarkEnd w:id="2"/>
    </w:p>
    <w:p w14:paraId="24AE9850" w14:textId="77777777" w:rsidR="00A31C96" w:rsidRPr="002202DF" w:rsidRDefault="00A31C96" w:rsidP="002202DF">
      <w:pPr>
        <w:autoSpaceDE w:val="0"/>
        <w:autoSpaceDN w:val="0"/>
        <w:adjustRightInd w:val="0"/>
        <w:spacing w:after="0" w:line="276" w:lineRule="auto"/>
        <w:jc w:val="both"/>
        <w:rPr>
          <w:rFonts w:ascii="Gill Sans MT" w:eastAsia="Times New Roman" w:hAnsi="Gill Sans MT" w:cs="Abadi"/>
          <w:b/>
          <w:bCs/>
          <w:kern w:val="24"/>
        </w:rPr>
      </w:pPr>
    </w:p>
    <w:p w14:paraId="64FB01C0" w14:textId="4A511C11" w:rsidR="004E0B92" w:rsidRPr="002202DF" w:rsidRDefault="004E0B92" w:rsidP="002202DF">
      <w:pPr>
        <w:autoSpaceDE w:val="0"/>
        <w:autoSpaceDN w:val="0"/>
        <w:adjustRightInd w:val="0"/>
        <w:spacing w:after="0" w:line="276" w:lineRule="auto"/>
        <w:jc w:val="both"/>
        <w:rPr>
          <w:rFonts w:ascii="Gill Sans MT" w:eastAsia="Times New Roman" w:hAnsi="Gill Sans MT" w:cs="Abadi"/>
          <w:b/>
          <w:bCs/>
          <w:kern w:val="24"/>
        </w:rPr>
      </w:pPr>
      <w:r w:rsidRPr="002202DF">
        <w:rPr>
          <w:rFonts w:ascii="Gill Sans MT" w:eastAsia="Times New Roman" w:hAnsi="Gill Sans MT" w:cs="Abadi"/>
          <w:b/>
          <w:bCs/>
          <w:kern w:val="24"/>
        </w:rPr>
        <w:t>Use</w:t>
      </w:r>
    </w:p>
    <w:p w14:paraId="0C7F194A" w14:textId="77777777" w:rsidR="004E0B92" w:rsidRPr="002202DF" w:rsidRDefault="004E0B92" w:rsidP="002202DF">
      <w:pPr>
        <w:pStyle w:val="ListParagraph"/>
        <w:numPr>
          <w:ilvl w:val="0"/>
          <w:numId w:val="10"/>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 xml:space="preserve">It fulfils the requirement of the UNICEF Evaluation Policy (2018) whereby all L2 emergencies must be evaluated by the regional office. </w:t>
      </w:r>
    </w:p>
    <w:p w14:paraId="02F9ED00" w14:textId="6807F91D" w:rsidR="004E0B92" w:rsidRPr="002202DF" w:rsidRDefault="004E0B92" w:rsidP="002202DF">
      <w:pPr>
        <w:pStyle w:val="ListParagraph"/>
        <w:numPr>
          <w:ilvl w:val="0"/>
          <w:numId w:val="10"/>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The assessment also is expected to help the UNICEF PCO, the regional and HQ levels, generate learning to support programming strategy and operational planning, in similar emergencies</w:t>
      </w:r>
      <w:r w:rsidR="006922BB" w:rsidRPr="002202DF">
        <w:rPr>
          <w:rFonts w:ascii="Gill Sans MT" w:eastAsia="Times New Roman" w:hAnsi="Gill Sans MT" w:cs="Abadi"/>
          <w:kern w:val="24"/>
        </w:rPr>
        <w:t xml:space="preserve">. </w:t>
      </w:r>
    </w:p>
    <w:p w14:paraId="4905C68E" w14:textId="4DAA869D" w:rsidR="004E0B92" w:rsidRPr="002202DF" w:rsidRDefault="004E0B92" w:rsidP="002202DF">
      <w:pPr>
        <w:pStyle w:val="ListParagraph"/>
        <w:numPr>
          <w:ilvl w:val="0"/>
          <w:numId w:val="10"/>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 xml:space="preserve">It will inform a </w:t>
      </w:r>
      <w:r w:rsidRPr="002202DF">
        <w:rPr>
          <w:rFonts w:ascii="Gill Sans MT" w:eastAsia="Times New Roman" w:hAnsi="Gill Sans MT" w:cs="Abadi"/>
          <w:b/>
          <w:bCs/>
          <w:kern w:val="24"/>
        </w:rPr>
        <w:t>forward-looking</w:t>
      </w:r>
      <w:r w:rsidRPr="002202DF">
        <w:rPr>
          <w:rFonts w:ascii="Gill Sans MT" w:eastAsia="Times New Roman" w:hAnsi="Gill Sans MT" w:cs="Abadi"/>
          <w:kern w:val="24"/>
        </w:rPr>
        <w:t xml:space="preserve"> reflection on the UNICEF response to the flood emergency even after the L2 designation ends but the response </w:t>
      </w:r>
      <w:r w:rsidR="006C40A9" w:rsidRPr="002202DF">
        <w:rPr>
          <w:rFonts w:ascii="Gill Sans MT" w:eastAsia="Times New Roman" w:hAnsi="Gill Sans MT" w:cs="Abadi"/>
          <w:kern w:val="24"/>
        </w:rPr>
        <w:t>continues.</w:t>
      </w:r>
    </w:p>
    <w:p w14:paraId="3DC85F67" w14:textId="77777777" w:rsidR="00997293" w:rsidRPr="002202DF" w:rsidRDefault="00997293" w:rsidP="002202DF">
      <w:pPr>
        <w:autoSpaceDE w:val="0"/>
        <w:autoSpaceDN w:val="0"/>
        <w:adjustRightInd w:val="0"/>
        <w:spacing w:after="0" w:line="276" w:lineRule="auto"/>
        <w:jc w:val="both"/>
        <w:rPr>
          <w:rFonts w:ascii="Gill Sans MT" w:hAnsi="Gill Sans MT" w:cs="Abadi"/>
          <w:b/>
          <w:bCs/>
          <w:kern w:val="24"/>
        </w:rPr>
      </w:pPr>
    </w:p>
    <w:p w14:paraId="7D9F2035" w14:textId="6891D5EA" w:rsidR="004E0B92" w:rsidRPr="002202DF" w:rsidRDefault="004E0B92" w:rsidP="002202DF">
      <w:pPr>
        <w:autoSpaceDE w:val="0"/>
        <w:autoSpaceDN w:val="0"/>
        <w:adjustRightInd w:val="0"/>
        <w:spacing w:after="0" w:line="276" w:lineRule="auto"/>
        <w:jc w:val="both"/>
        <w:rPr>
          <w:rFonts w:ascii="Gill Sans MT" w:hAnsi="Gill Sans MT" w:cs="Abadi"/>
          <w:b/>
          <w:bCs/>
          <w:kern w:val="24"/>
        </w:rPr>
      </w:pPr>
      <w:r w:rsidRPr="002202DF">
        <w:rPr>
          <w:rFonts w:ascii="Gill Sans MT" w:hAnsi="Gill Sans MT" w:cs="Abadi"/>
          <w:b/>
          <w:bCs/>
          <w:kern w:val="24"/>
        </w:rPr>
        <w:t>Users</w:t>
      </w:r>
    </w:p>
    <w:p w14:paraId="5CA3944D" w14:textId="77777777" w:rsidR="004E0B92" w:rsidRPr="002202DF" w:rsidRDefault="004E0B92" w:rsidP="002202DF">
      <w:pPr>
        <w:numPr>
          <w:ilvl w:val="0"/>
          <w:numId w:val="2"/>
        </w:numPr>
        <w:autoSpaceDE w:val="0"/>
        <w:autoSpaceDN w:val="0"/>
        <w:adjustRightInd w:val="0"/>
        <w:spacing w:after="0" w:line="276" w:lineRule="auto"/>
        <w:ind w:left="540" w:hanging="360"/>
        <w:jc w:val="both"/>
        <w:rPr>
          <w:rFonts w:ascii="Gill Sans MT" w:hAnsi="Gill Sans MT" w:cs="Abadi"/>
          <w:kern w:val="24"/>
        </w:rPr>
      </w:pPr>
      <w:r w:rsidRPr="002202DF">
        <w:rPr>
          <w:rFonts w:ascii="Gill Sans MT" w:hAnsi="Gill Sans MT" w:cs="Abadi"/>
          <w:kern w:val="24"/>
        </w:rPr>
        <w:t>UNICEF field, country, regional and global offices</w:t>
      </w:r>
    </w:p>
    <w:p w14:paraId="0A7D4257" w14:textId="77777777" w:rsidR="004E0B92" w:rsidRPr="002202DF" w:rsidRDefault="004E0B92" w:rsidP="002202DF">
      <w:pPr>
        <w:numPr>
          <w:ilvl w:val="0"/>
          <w:numId w:val="2"/>
        </w:numPr>
        <w:autoSpaceDE w:val="0"/>
        <w:autoSpaceDN w:val="0"/>
        <w:adjustRightInd w:val="0"/>
        <w:spacing w:after="0" w:line="276" w:lineRule="auto"/>
        <w:ind w:left="540" w:hanging="360"/>
        <w:jc w:val="both"/>
        <w:rPr>
          <w:rFonts w:ascii="Gill Sans MT" w:hAnsi="Gill Sans MT" w:cs="Abadi"/>
          <w:kern w:val="24"/>
        </w:rPr>
      </w:pPr>
      <w:r w:rsidRPr="002202DF">
        <w:rPr>
          <w:rFonts w:ascii="Gill Sans MT" w:hAnsi="Gill Sans MT" w:cs="Abadi"/>
          <w:kern w:val="24"/>
        </w:rPr>
        <w:t>Government of Pakistan and implementing partners</w:t>
      </w:r>
    </w:p>
    <w:p w14:paraId="0266BA75" w14:textId="77777777" w:rsidR="004E0B92" w:rsidRPr="002202DF" w:rsidRDefault="004E0B92" w:rsidP="002202DF">
      <w:pPr>
        <w:numPr>
          <w:ilvl w:val="0"/>
          <w:numId w:val="2"/>
        </w:numPr>
        <w:autoSpaceDE w:val="0"/>
        <w:autoSpaceDN w:val="0"/>
        <w:adjustRightInd w:val="0"/>
        <w:spacing w:after="0" w:line="276" w:lineRule="auto"/>
        <w:ind w:left="540" w:hanging="360"/>
        <w:jc w:val="both"/>
        <w:rPr>
          <w:rFonts w:ascii="Gill Sans MT" w:hAnsi="Gill Sans MT" w:cs="Abadi"/>
          <w:kern w:val="24"/>
        </w:rPr>
      </w:pPr>
      <w:r w:rsidRPr="002202DF">
        <w:rPr>
          <w:rFonts w:ascii="Gill Sans MT" w:hAnsi="Gill Sans MT" w:cs="Abadi"/>
          <w:kern w:val="24"/>
        </w:rPr>
        <w:t>UN bodies and global secretariat</w:t>
      </w:r>
    </w:p>
    <w:p w14:paraId="3A0BCC7B" w14:textId="0536A173" w:rsidR="004E0B92" w:rsidRPr="002202DF" w:rsidRDefault="004E0B92" w:rsidP="002202DF">
      <w:pPr>
        <w:numPr>
          <w:ilvl w:val="0"/>
          <w:numId w:val="2"/>
        </w:numPr>
        <w:autoSpaceDE w:val="0"/>
        <w:autoSpaceDN w:val="0"/>
        <w:adjustRightInd w:val="0"/>
        <w:spacing w:after="0" w:line="276" w:lineRule="auto"/>
        <w:ind w:left="540" w:hanging="360"/>
        <w:jc w:val="both"/>
        <w:rPr>
          <w:rFonts w:ascii="Gill Sans MT" w:hAnsi="Gill Sans MT" w:cs="Abadi"/>
          <w:kern w:val="24"/>
        </w:rPr>
      </w:pPr>
      <w:r w:rsidRPr="002202DF">
        <w:rPr>
          <w:rFonts w:ascii="Gill Sans MT" w:hAnsi="Gill Sans MT" w:cs="Abadi"/>
          <w:kern w:val="24"/>
        </w:rPr>
        <w:t>General public and beneficiaries</w:t>
      </w:r>
    </w:p>
    <w:p w14:paraId="1BDC783F" w14:textId="77777777" w:rsidR="00997293" w:rsidRPr="002202DF" w:rsidRDefault="00997293" w:rsidP="002202DF">
      <w:pPr>
        <w:autoSpaceDE w:val="0"/>
        <w:autoSpaceDN w:val="0"/>
        <w:adjustRightInd w:val="0"/>
        <w:spacing w:after="0" w:line="276" w:lineRule="auto"/>
        <w:ind w:left="540"/>
        <w:jc w:val="both"/>
        <w:rPr>
          <w:rFonts w:ascii="Gill Sans MT" w:hAnsi="Gill Sans MT" w:cs="Abadi"/>
          <w:kern w:val="24"/>
        </w:rPr>
      </w:pPr>
    </w:p>
    <w:p w14:paraId="355A115C" w14:textId="02DC180C" w:rsidR="006C40A9" w:rsidRPr="006C40A9" w:rsidRDefault="006C40A9" w:rsidP="006C40A9">
      <w:pPr>
        <w:autoSpaceDE w:val="0"/>
        <w:autoSpaceDN w:val="0"/>
        <w:adjustRightInd w:val="0"/>
        <w:spacing w:after="0" w:line="276" w:lineRule="auto"/>
        <w:jc w:val="both"/>
        <w:rPr>
          <w:rFonts w:ascii="Gill Sans MT" w:hAnsi="Gill Sans MT" w:cs="Abadi"/>
          <w:b/>
          <w:bCs/>
          <w:kern w:val="24"/>
          <w:sz w:val="36"/>
          <w:szCs w:val="36"/>
        </w:rPr>
      </w:pPr>
      <w:r w:rsidRPr="006C40A9">
        <w:rPr>
          <w:rFonts w:ascii="Gill Sans MT" w:hAnsi="Gill Sans MT"/>
          <w:b/>
          <w:bCs/>
          <w:sz w:val="36"/>
          <w:szCs w:val="36"/>
        </w:rPr>
        <w:t>Guiding</w:t>
      </w:r>
      <w:r w:rsidRPr="006C40A9">
        <w:rPr>
          <w:rFonts w:ascii="Gill Sans MT" w:hAnsi="Gill Sans MT" w:cs="Abadi"/>
          <w:b/>
          <w:bCs/>
          <w:kern w:val="24"/>
          <w:sz w:val="36"/>
          <w:szCs w:val="36"/>
        </w:rPr>
        <w:t xml:space="preserve"> Questions</w:t>
      </w:r>
      <w:r w:rsidR="004E0B92" w:rsidRPr="006C40A9">
        <w:rPr>
          <w:rFonts w:ascii="Gill Sans MT" w:hAnsi="Gill Sans MT" w:cs="Abadi"/>
          <w:b/>
          <w:bCs/>
          <w:kern w:val="24"/>
          <w:sz w:val="36"/>
          <w:szCs w:val="36"/>
        </w:rPr>
        <w:t xml:space="preserve"> </w:t>
      </w:r>
    </w:p>
    <w:p w14:paraId="321B03B6" w14:textId="013B701A" w:rsidR="00997293" w:rsidRPr="002202DF" w:rsidRDefault="00997293" w:rsidP="002202DF">
      <w:pPr>
        <w:numPr>
          <w:ilvl w:val="0"/>
          <w:numId w:val="11"/>
        </w:num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In what ways did UNICEF respond to the Pakistan flood emergency</w:t>
      </w:r>
      <w:r w:rsidR="006922BB" w:rsidRPr="002202DF">
        <w:rPr>
          <w:rFonts w:ascii="Gill Sans MT" w:hAnsi="Gill Sans MT" w:cs="Abadi"/>
          <w:kern w:val="24"/>
        </w:rPr>
        <w:t xml:space="preserve">? </w:t>
      </w:r>
      <w:r w:rsidRPr="002202DF">
        <w:rPr>
          <w:rFonts w:ascii="Gill Sans MT" w:hAnsi="Gill Sans MT" w:cs="Abadi"/>
          <w:kern w:val="24"/>
        </w:rPr>
        <w:t xml:space="preserve">What were the areas of focus in the different areas affected by the flooding and what contribution did UNICEF make to the overall country response? </w:t>
      </w:r>
    </w:p>
    <w:p w14:paraId="516A348F" w14:textId="22550A44" w:rsidR="00997293" w:rsidRPr="002202DF" w:rsidRDefault="00997293" w:rsidP="002202DF">
      <w:pPr>
        <w:numPr>
          <w:ilvl w:val="0"/>
          <w:numId w:val="11"/>
        </w:num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What was the overall effectiveness, coverage, quality (including timeliness) of the UNICEF response and to what extent did UNICEF respond to the needs of the most vulnerable/ marginalized based on its mandate and comparative advantage? </w:t>
      </w:r>
    </w:p>
    <w:p w14:paraId="726F2AD0" w14:textId="1DF00C1D" w:rsidR="00997293" w:rsidRPr="002202DF" w:rsidRDefault="00997293" w:rsidP="002202DF">
      <w:pPr>
        <w:numPr>
          <w:ilvl w:val="0"/>
          <w:numId w:val="11"/>
        </w:num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How well did UNICEF coordinate within and across units and partners to ensure a timely and relevant response? </w:t>
      </w:r>
    </w:p>
    <w:p w14:paraId="2DCA57BD" w14:textId="77777777" w:rsidR="00997293" w:rsidRPr="002202DF" w:rsidRDefault="00997293" w:rsidP="002202DF">
      <w:pPr>
        <w:numPr>
          <w:ilvl w:val="0"/>
          <w:numId w:val="11"/>
        </w:num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To what extent was UNICEF’s infrastructure, systems and policies (including the Core commitment to Children) at all levels adequate and utilized during the response and how did emergency preparedness and organizational readiness enable the country office to respond more effectively.</w:t>
      </w:r>
    </w:p>
    <w:p w14:paraId="4694AFF9" w14:textId="2555AF3A" w:rsidR="00997293" w:rsidRPr="002202DF" w:rsidRDefault="00997293" w:rsidP="002202DF">
      <w:pPr>
        <w:numPr>
          <w:ilvl w:val="0"/>
          <w:numId w:val="11"/>
        </w:num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What are the lessons (for CO/RO/HQ) that are emerging from the implementation of the response? What are the emerging positives from the response? and what have been the greatest challenges in responding to the flooding in Pakistan? Are there discernable trends that are applicable to different settings and </w:t>
      </w:r>
      <w:r w:rsidR="00F74D18" w:rsidRPr="002202DF">
        <w:rPr>
          <w:rFonts w:ascii="Gill Sans MT" w:hAnsi="Gill Sans MT" w:cs="Abadi"/>
          <w:kern w:val="24"/>
        </w:rPr>
        <w:t>contexts.</w:t>
      </w:r>
    </w:p>
    <w:p w14:paraId="72E809A9" w14:textId="352B023F" w:rsidR="00A31C96" w:rsidRPr="002202DF" w:rsidRDefault="00997293" w:rsidP="002202DF">
      <w:pPr>
        <w:autoSpaceDE w:val="0"/>
        <w:autoSpaceDN w:val="0"/>
        <w:adjustRightInd w:val="0"/>
        <w:spacing w:after="0" w:line="276" w:lineRule="auto"/>
        <w:ind w:left="360"/>
        <w:jc w:val="both"/>
        <w:rPr>
          <w:rFonts w:ascii="Gill Sans MT" w:hAnsi="Gill Sans MT" w:cs="Abadi"/>
          <w:kern w:val="24"/>
        </w:rPr>
      </w:pPr>
      <w:r w:rsidRPr="002202DF">
        <w:rPr>
          <w:rFonts w:ascii="Gill Sans MT" w:hAnsi="Gill Sans MT" w:cs="Abadi"/>
          <w:kern w:val="24"/>
        </w:rPr>
        <w:t xml:space="preserve">What more should be done to continue providing support to communities and individuals affected by the flooding? </w:t>
      </w:r>
    </w:p>
    <w:p w14:paraId="778D1CCC" w14:textId="38D7FBBF" w:rsidR="00F40C9A" w:rsidRPr="002202DF" w:rsidRDefault="00F40C9A" w:rsidP="002202DF">
      <w:pPr>
        <w:autoSpaceDE w:val="0"/>
        <w:autoSpaceDN w:val="0"/>
        <w:adjustRightInd w:val="0"/>
        <w:spacing w:after="0" w:line="276" w:lineRule="auto"/>
        <w:ind w:left="360"/>
        <w:jc w:val="both"/>
        <w:rPr>
          <w:rFonts w:ascii="Gill Sans MT" w:hAnsi="Gill Sans MT" w:cs="Abadi"/>
          <w:b/>
          <w:bCs/>
          <w:kern w:val="24"/>
          <w:sz w:val="36"/>
          <w:szCs w:val="36"/>
        </w:rPr>
      </w:pPr>
    </w:p>
    <w:p w14:paraId="4515B388" w14:textId="5D4610F3" w:rsidR="00A31C96" w:rsidRPr="002202DF" w:rsidRDefault="00A31C96" w:rsidP="002202DF">
      <w:pPr>
        <w:pStyle w:val="Heading1"/>
        <w:spacing w:line="276" w:lineRule="auto"/>
      </w:pPr>
      <w:bookmarkStart w:id="3" w:name="_Toc132248398"/>
      <w:r w:rsidRPr="002202DF">
        <w:t>Scope of the Assessment</w:t>
      </w:r>
      <w:bookmarkEnd w:id="3"/>
    </w:p>
    <w:p w14:paraId="676033F9" w14:textId="77777777" w:rsidR="00A31C96" w:rsidRPr="002202DF" w:rsidRDefault="00A31C96" w:rsidP="002202DF">
      <w:pPr>
        <w:autoSpaceDE w:val="0"/>
        <w:autoSpaceDN w:val="0"/>
        <w:adjustRightInd w:val="0"/>
        <w:spacing w:after="0" w:line="276" w:lineRule="auto"/>
        <w:jc w:val="both"/>
        <w:rPr>
          <w:rFonts w:ascii="Gill Sans MT" w:hAnsi="Gill Sans MT" w:cs="Abadi"/>
          <w:b/>
          <w:bCs/>
          <w:kern w:val="24"/>
          <w:sz w:val="36"/>
          <w:szCs w:val="36"/>
        </w:rPr>
      </w:pPr>
    </w:p>
    <w:p w14:paraId="3EEFB89B" w14:textId="11438C0B" w:rsidR="008451CE" w:rsidRPr="002202DF" w:rsidRDefault="004E0B92" w:rsidP="002202DF">
      <w:pPr>
        <w:pStyle w:val="Heading2"/>
        <w:spacing w:line="276" w:lineRule="auto"/>
      </w:pPr>
      <w:r w:rsidRPr="002202DF">
        <w:t>Geographical scope</w:t>
      </w:r>
    </w:p>
    <w:p w14:paraId="0051D2AD" w14:textId="22C97AA2" w:rsidR="008451CE" w:rsidRPr="002202DF" w:rsidRDefault="008451CE"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lastRenderedPageBreak/>
        <w:t>The response covers 76 districts in four provinces as follows:</w:t>
      </w:r>
    </w:p>
    <w:p w14:paraId="26725383" w14:textId="77777777" w:rsidR="008451CE" w:rsidRPr="002202DF" w:rsidRDefault="008451CE" w:rsidP="002202DF">
      <w:pPr>
        <w:autoSpaceDE w:val="0"/>
        <w:autoSpaceDN w:val="0"/>
        <w:adjustRightInd w:val="0"/>
        <w:spacing w:after="0" w:line="276" w:lineRule="auto"/>
        <w:jc w:val="both"/>
        <w:rPr>
          <w:rFonts w:ascii="Gill Sans MT" w:hAnsi="Gill Sans MT" w:cs="Abadi"/>
          <w:kern w:val="24"/>
        </w:rPr>
      </w:pPr>
    </w:p>
    <w:p w14:paraId="5D806710" w14:textId="77777777" w:rsidR="00173EB4" w:rsidRPr="002202DF" w:rsidRDefault="008451CE" w:rsidP="002202DF">
      <w:pPr>
        <w:autoSpaceDE w:val="0"/>
        <w:autoSpaceDN w:val="0"/>
        <w:adjustRightInd w:val="0"/>
        <w:spacing w:after="0" w:line="276" w:lineRule="auto"/>
        <w:jc w:val="both"/>
        <w:rPr>
          <w:rFonts w:ascii="Gill Sans MT" w:hAnsi="Gill Sans MT" w:cs="Abadi"/>
          <w:kern w:val="24"/>
          <w:sz w:val="72"/>
          <w:szCs w:val="72"/>
        </w:rPr>
      </w:pPr>
      <w:r w:rsidRPr="002202DF">
        <w:rPr>
          <w:rFonts w:ascii="Gill Sans MT" w:hAnsi="Gill Sans MT" w:cs="Abadi"/>
          <w:noProof/>
          <w:kern w:val="24"/>
          <w:sz w:val="72"/>
          <w:szCs w:val="72"/>
        </w:rPr>
        <w:drawing>
          <wp:inline distT="0" distB="0" distL="0" distR="0" wp14:anchorId="11817456" wp14:editId="6D2A7A11">
            <wp:extent cx="5943600" cy="3786505"/>
            <wp:effectExtent l="0" t="0" r="0" b="4445"/>
            <wp:docPr id="537346090" name="Picture 537346090">
              <a:extLst xmlns:a="http://schemas.openxmlformats.org/drawingml/2006/main">
                <a:ext uri="{FF2B5EF4-FFF2-40B4-BE49-F238E27FC236}">
                  <a16:creationId xmlns:a16="http://schemas.microsoft.com/office/drawing/2014/main" id="{334BA6F1-DEA9-5EB7-7758-231163ED9A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34BA6F1-DEA9-5EB7-7758-231163ED9AEF}"/>
                        </a:ext>
                      </a:extLst>
                    </pic:cNvPr>
                    <pic:cNvPicPr>
                      <a:picLocks noChangeAspect="1"/>
                    </pic:cNvPicPr>
                  </pic:nvPicPr>
                  <pic:blipFill>
                    <a:blip r:embed="rId11"/>
                    <a:stretch>
                      <a:fillRect/>
                    </a:stretch>
                  </pic:blipFill>
                  <pic:spPr>
                    <a:xfrm>
                      <a:off x="0" y="0"/>
                      <a:ext cx="5943600" cy="3786505"/>
                    </a:xfrm>
                    <a:prstGeom prst="rect">
                      <a:avLst/>
                    </a:prstGeom>
                  </pic:spPr>
                </pic:pic>
              </a:graphicData>
            </a:graphic>
          </wp:inline>
        </w:drawing>
      </w:r>
      <w:r w:rsidR="004E0B92" w:rsidRPr="002202DF">
        <w:rPr>
          <w:rFonts w:ascii="Gill Sans MT" w:hAnsi="Gill Sans MT" w:cs="Abadi"/>
          <w:kern w:val="24"/>
          <w:sz w:val="72"/>
          <w:szCs w:val="72"/>
        </w:rPr>
        <w:br/>
      </w:r>
    </w:p>
    <w:p w14:paraId="366F1C1F" w14:textId="624A1B9C" w:rsidR="00CC7E30" w:rsidRPr="002202DF" w:rsidRDefault="00173EB4"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The scope of the assessment is national covering all the four provinces</w:t>
      </w:r>
      <w:r w:rsidR="006922BB" w:rsidRPr="002202DF">
        <w:rPr>
          <w:rFonts w:ascii="Gill Sans MT" w:hAnsi="Gill Sans MT" w:cs="Abadi"/>
          <w:kern w:val="24"/>
        </w:rPr>
        <w:t xml:space="preserve">. </w:t>
      </w:r>
      <w:r w:rsidR="003D45FC" w:rsidRPr="002202DF">
        <w:rPr>
          <w:rFonts w:ascii="Gill Sans MT" w:hAnsi="Gill Sans MT" w:cs="Abadi"/>
          <w:kern w:val="24"/>
        </w:rPr>
        <w:t>A comprehensive</w:t>
      </w:r>
      <w:r w:rsidR="00CC7E30" w:rsidRPr="002202DF">
        <w:rPr>
          <w:rFonts w:ascii="Gill Sans MT" w:hAnsi="Gill Sans MT" w:cs="Abadi"/>
          <w:kern w:val="24"/>
        </w:rPr>
        <w:t xml:space="preserve"> desk review and key informant interviews with U</w:t>
      </w:r>
      <w:r w:rsidR="003D45FC" w:rsidRPr="002202DF">
        <w:rPr>
          <w:rFonts w:ascii="Gill Sans MT" w:hAnsi="Gill Sans MT" w:cs="Abadi"/>
          <w:kern w:val="24"/>
        </w:rPr>
        <w:t>NICEF</w:t>
      </w:r>
      <w:r w:rsidR="00CC7E30" w:rsidRPr="002202DF">
        <w:rPr>
          <w:rFonts w:ascii="Gill Sans MT" w:hAnsi="Gill Sans MT" w:cs="Abadi"/>
          <w:kern w:val="24"/>
        </w:rPr>
        <w:t xml:space="preserve"> staff </w:t>
      </w:r>
      <w:r w:rsidR="003D45FC" w:rsidRPr="002202DF">
        <w:rPr>
          <w:rFonts w:ascii="Gill Sans MT" w:hAnsi="Gill Sans MT" w:cs="Abadi"/>
          <w:kern w:val="24"/>
        </w:rPr>
        <w:t>at national, regional and HQ</w:t>
      </w:r>
      <w:r w:rsidR="00CC7E30" w:rsidRPr="002202DF">
        <w:rPr>
          <w:rFonts w:ascii="Gill Sans MT" w:hAnsi="Gill Sans MT" w:cs="Abadi"/>
          <w:kern w:val="24"/>
        </w:rPr>
        <w:t xml:space="preserve"> level</w:t>
      </w:r>
      <w:r w:rsidR="003D45FC" w:rsidRPr="002202DF">
        <w:rPr>
          <w:rFonts w:ascii="Gill Sans MT" w:hAnsi="Gill Sans MT" w:cs="Abadi"/>
          <w:kern w:val="24"/>
        </w:rPr>
        <w:t>s and those with</w:t>
      </w:r>
      <w:r w:rsidR="00CC7E30" w:rsidRPr="002202DF">
        <w:rPr>
          <w:rFonts w:ascii="Gill Sans MT" w:hAnsi="Gill Sans MT" w:cs="Abadi"/>
          <w:kern w:val="24"/>
        </w:rPr>
        <w:t xml:space="preserve"> external stakeholders will speak for </w:t>
      </w:r>
      <w:r w:rsidR="003D45FC" w:rsidRPr="002202DF">
        <w:rPr>
          <w:rFonts w:ascii="Gill Sans MT" w:hAnsi="Gill Sans MT" w:cs="Abadi"/>
          <w:kern w:val="24"/>
        </w:rPr>
        <w:t>the programme as a whole or interventions across provinces</w:t>
      </w:r>
      <w:r w:rsidR="00CC7E30" w:rsidRPr="002202DF">
        <w:rPr>
          <w:rFonts w:ascii="Gill Sans MT" w:hAnsi="Gill Sans MT" w:cs="Abadi"/>
          <w:kern w:val="24"/>
        </w:rPr>
        <w:t>. Key informant interviews with UNICEF Field office staff and external stakeholders at provincial level</w:t>
      </w:r>
      <w:r w:rsidR="003D45FC" w:rsidRPr="002202DF">
        <w:rPr>
          <w:rFonts w:ascii="Gill Sans MT" w:hAnsi="Gill Sans MT" w:cs="Abadi"/>
          <w:kern w:val="24"/>
        </w:rPr>
        <w:t>s</w:t>
      </w:r>
      <w:r w:rsidR="00CC7E30" w:rsidRPr="002202DF">
        <w:rPr>
          <w:rFonts w:ascii="Gill Sans MT" w:hAnsi="Gill Sans MT" w:cs="Abadi"/>
          <w:kern w:val="24"/>
        </w:rPr>
        <w:t xml:space="preserve"> will cover interventions in respective provinces. To gain </w:t>
      </w:r>
      <w:r w:rsidR="003D45FC" w:rsidRPr="002202DF">
        <w:rPr>
          <w:rFonts w:ascii="Gill Sans MT" w:hAnsi="Gill Sans MT" w:cs="Abadi"/>
          <w:kern w:val="24"/>
        </w:rPr>
        <w:t>firsthand</w:t>
      </w:r>
      <w:r w:rsidR="00CC7E30" w:rsidRPr="002202DF">
        <w:rPr>
          <w:rFonts w:ascii="Gill Sans MT" w:hAnsi="Gill Sans MT" w:cs="Abadi"/>
          <w:kern w:val="24"/>
        </w:rPr>
        <w:t xml:space="preserve"> </w:t>
      </w:r>
      <w:r w:rsidR="003D45FC" w:rsidRPr="002202DF">
        <w:rPr>
          <w:rFonts w:ascii="Gill Sans MT" w:hAnsi="Gill Sans MT" w:cs="Abadi"/>
          <w:kern w:val="24"/>
        </w:rPr>
        <w:t>access</w:t>
      </w:r>
      <w:r w:rsidR="00CC7E30" w:rsidRPr="002202DF">
        <w:rPr>
          <w:rFonts w:ascii="Gill Sans MT" w:hAnsi="Gill Sans MT" w:cs="Abadi"/>
          <w:kern w:val="24"/>
        </w:rPr>
        <w:t xml:space="preserve"> to community perspectives and perspectives of district level stakeholders a sample of 10 districts have been selected, including a district in Punjab where UNICEF did implement flood response interventions. </w:t>
      </w:r>
    </w:p>
    <w:p w14:paraId="2AE4C238" w14:textId="77777777" w:rsidR="00CC7E30" w:rsidRPr="002202DF" w:rsidRDefault="00CC7E30" w:rsidP="002202DF">
      <w:pPr>
        <w:autoSpaceDE w:val="0"/>
        <w:autoSpaceDN w:val="0"/>
        <w:adjustRightInd w:val="0"/>
        <w:spacing w:after="0" w:line="276" w:lineRule="auto"/>
        <w:jc w:val="both"/>
        <w:rPr>
          <w:rFonts w:ascii="Gill Sans MT" w:hAnsi="Gill Sans MT" w:cs="Abadi"/>
          <w:kern w:val="24"/>
        </w:rPr>
      </w:pPr>
    </w:p>
    <w:p w14:paraId="124B90DF" w14:textId="77777777" w:rsidR="00CC7E30" w:rsidRPr="002202DF" w:rsidRDefault="00CC7E30" w:rsidP="002202DF">
      <w:pPr>
        <w:pStyle w:val="Heading2"/>
        <w:spacing w:line="276" w:lineRule="auto"/>
      </w:pPr>
      <w:r w:rsidRPr="002202DF">
        <w:t>Temporal Scope</w:t>
      </w:r>
    </w:p>
    <w:p w14:paraId="5D982E38" w14:textId="26C7BF7E" w:rsidR="00CC7E30" w:rsidRPr="002202DF" w:rsidRDefault="00CC7E30"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The assessment will cover the period</w:t>
      </w:r>
      <w:r w:rsidR="003D45FC" w:rsidRPr="002202DF">
        <w:rPr>
          <w:rFonts w:ascii="Gill Sans MT" w:hAnsi="Gill Sans MT" w:cs="Abadi"/>
          <w:kern w:val="24"/>
        </w:rPr>
        <w:t xml:space="preserve"> between</w:t>
      </w:r>
      <w:r w:rsidRPr="002202DF">
        <w:rPr>
          <w:rFonts w:ascii="Gill Sans MT" w:hAnsi="Gill Sans MT" w:cs="Abadi"/>
          <w:kern w:val="24"/>
        </w:rPr>
        <w:t xml:space="preserve"> August 2022</w:t>
      </w:r>
      <w:r w:rsidR="003D45FC" w:rsidRPr="002202DF">
        <w:rPr>
          <w:rFonts w:ascii="Gill Sans MT" w:hAnsi="Gill Sans MT" w:cs="Abadi"/>
          <w:kern w:val="24"/>
        </w:rPr>
        <w:t>, when the UNICEF response began,</w:t>
      </w:r>
      <w:r w:rsidRPr="002202DF">
        <w:rPr>
          <w:rFonts w:ascii="Gill Sans MT" w:hAnsi="Gill Sans MT" w:cs="Abadi"/>
          <w:kern w:val="24"/>
        </w:rPr>
        <w:t xml:space="preserve"> till present. </w:t>
      </w:r>
    </w:p>
    <w:p w14:paraId="06333CA1" w14:textId="5F47B92F" w:rsidR="008451CE" w:rsidRPr="002202DF" w:rsidRDefault="004E0B92" w:rsidP="002202DF">
      <w:pPr>
        <w:pStyle w:val="Heading1"/>
        <w:spacing w:line="276" w:lineRule="auto"/>
        <w:rPr>
          <w:b w:val="0"/>
          <w:bCs w:val="0"/>
          <w:sz w:val="72"/>
          <w:szCs w:val="72"/>
        </w:rPr>
      </w:pPr>
      <w:r w:rsidRPr="002202DF">
        <w:rPr>
          <w:sz w:val="72"/>
          <w:szCs w:val="72"/>
        </w:rPr>
        <w:br/>
      </w:r>
      <w:bookmarkStart w:id="4" w:name="_Toc132248399"/>
      <w:r w:rsidR="008451CE" w:rsidRPr="002202DF">
        <w:t>Review Team Ethos</w:t>
      </w:r>
      <w:bookmarkEnd w:id="4"/>
    </w:p>
    <w:p w14:paraId="62C6EB48" w14:textId="463AB95D" w:rsidR="008451CE" w:rsidRPr="002202DF" w:rsidRDefault="008451CE" w:rsidP="002202DF">
      <w:pPr>
        <w:numPr>
          <w:ilvl w:val="0"/>
          <w:numId w:val="12"/>
        </w:numPr>
        <w:autoSpaceDE w:val="0"/>
        <w:autoSpaceDN w:val="0"/>
        <w:adjustRightInd w:val="0"/>
        <w:spacing w:after="0" w:line="276" w:lineRule="auto"/>
        <w:jc w:val="both"/>
        <w:rPr>
          <w:rFonts w:ascii="Gill Sans MT" w:eastAsia="Times New Roman" w:hAnsi="Gill Sans MT" w:cs="Corbel"/>
          <w:kern w:val="24"/>
        </w:rPr>
      </w:pPr>
      <w:r w:rsidRPr="002202DF">
        <w:rPr>
          <w:rFonts w:ascii="Gill Sans MT" w:eastAsia="Times New Roman" w:hAnsi="Gill Sans MT" w:cs="Corbel"/>
          <w:kern w:val="24"/>
        </w:rPr>
        <w:t xml:space="preserve">Using an appreciative inquiry approach to highlight program strengths and good </w:t>
      </w:r>
      <w:r w:rsidR="00F74D18" w:rsidRPr="002202DF">
        <w:rPr>
          <w:rFonts w:ascii="Gill Sans MT" w:eastAsia="Times New Roman" w:hAnsi="Gill Sans MT" w:cs="Corbel"/>
          <w:kern w:val="24"/>
        </w:rPr>
        <w:t>practices.</w:t>
      </w:r>
      <w:r w:rsidRPr="002202DF">
        <w:rPr>
          <w:rFonts w:ascii="Gill Sans MT" w:eastAsia="Times New Roman" w:hAnsi="Gill Sans MT" w:cs="Corbel"/>
          <w:kern w:val="24"/>
        </w:rPr>
        <w:t xml:space="preserve"> </w:t>
      </w:r>
    </w:p>
    <w:p w14:paraId="378595D2" w14:textId="7CE312B9" w:rsidR="008451CE" w:rsidRPr="002202DF" w:rsidRDefault="008451CE" w:rsidP="002202DF">
      <w:pPr>
        <w:numPr>
          <w:ilvl w:val="0"/>
          <w:numId w:val="12"/>
        </w:numPr>
        <w:autoSpaceDE w:val="0"/>
        <w:autoSpaceDN w:val="0"/>
        <w:adjustRightInd w:val="0"/>
        <w:spacing w:after="0" w:line="276" w:lineRule="auto"/>
        <w:jc w:val="both"/>
        <w:rPr>
          <w:rFonts w:ascii="Gill Sans MT" w:eastAsia="Times New Roman" w:hAnsi="Gill Sans MT" w:cs="Corbel"/>
          <w:kern w:val="24"/>
        </w:rPr>
      </w:pPr>
      <w:r w:rsidRPr="002202DF">
        <w:rPr>
          <w:rFonts w:ascii="Gill Sans MT" w:eastAsia="Times New Roman" w:hAnsi="Gill Sans MT" w:cs="Corbel"/>
          <w:kern w:val="24"/>
        </w:rPr>
        <w:lastRenderedPageBreak/>
        <w:t xml:space="preserve">Listening respectfully and carefully to UNICEF/partner implementing staff and build on their knowledge and </w:t>
      </w:r>
      <w:r w:rsidR="00F74D18" w:rsidRPr="002202DF">
        <w:rPr>
          <w:rFonts w:ascii="Gill Sans MT" w:eastAsia="Times New Roman" w:hAnsi="Gill Sans MT" w:cs="Corbel"/>
          <w:kern w:val="24"/>
        </w:rPr>
        <w:t>views.</w:t>
      </w:r>
    </w:p>
    <w:p w14:paraId="706E4854" w14:textId="2922B54F" w:rsidR="008451CE" w:rsidRPr="002202DF" w:rsidRDefault="008451CE" w:rsidP="002202DF">
      <w:pPr>
        <w:numPr>
          <w:ilvl w:val="0"/>
          <w:numId w:val="12"/>
        </w:numPr>
        <w:autoSpaceDE w:val="0"/>
        <w:autoSpaceDN w:val="0"/>
        <w:adjustRightInd w:val="0"/>
        <w:spacing w:after="0" w:line="276" w:lineRule="auto"/>
        <w:jc w:val="both"/>
        <w:rPr>
          <w:rFonts w:ascii="Gill Sans MT" w:eastAsia="Times New Roman" w:hAnsi="Gill Sans MT" w:cs="Corbel"/>
          <w:kern w:val="24"/>
        </w:rPr>
      </w:pPr>
      <w:r w:rsidRPr="002202DF">
        <w:rPr>
          <w:rFonts w:ascii="Gill Sans MT" w:eastAsia="Times New Roman" w:hAnsi="Gill Sans MT" w:cs="Corbel"/>
          <w:kern w:val="24"/>
        </w:rPr>
        <w:t xml:space="preserve">Appreciating contextual challenges of UNICEF and </w:t>
      </w:r>
      <w:r w:rsidR="00F74D18" w:rsidRPr="002202DF">
        <w:rPr>
          <w:rFonts w:ascii="Gill Sans MT" w:eastAsia="Times New Roman" w:hAnsi="Gill Sans MT" w:cs="Corbel"/>
          <w:kern w:val="24"/>
        </w:rPr>
        <w:t>partners.</w:t>
      </w:r>
      <w:r w:rsidRPr="002202DF">
        <w:rPr>
          <w:rFonts w:ascii="Gill Sans MT" w:eastAsia="Times New Roman" w:hAnsi="Gill Sans MT" w:cs="Corbel"/>
          <w:kern w:val="24"/>
        </w:rPr>
        <w:t xml:space="preserve"> </w:t>
      </w:r>
    </w:p>
    <w:p w14:paraId="29C6E6F9" w14:textId="1459C9F6" w:rsidR="008451CE" w:rsidRPr="002202DF" w:rsidRDefault="008451CE" w:rsidP="002202DF">
      <w:pPr>
        <w:numPr>
          <w:ilvl w:val="0"/>
          <w:numId w:val="12"/>
        </w:numPr>
        <w:autoSpaceDE w:val="0"/>
        <w:autoSpaceDN w:val="0"/>
        <w:adjustRightInd w:val="0"/>
        <w:spacing w:after="0" w:line="276" w:lineRule="auto"/>
        <w:jc w:val="both"/>
        <w:rPr>
          <w:rFonts w:ascii="Gill Sans MT" w:eastAsia="Times New Roman" w:hAnsi="Gill Sans MT" w:cs="Corbel"/>
          <w:kern w:val="24"/>
        </w:rPr>
      </w:pPr>
      <w:r w:rsidRPr="002202DF">
        <w:rPr>
          <w:rFonts w:ascii="Gill Sans MT" w:eastAsia="Times New Roman" w:hAnsi="Gill Sans MT" w:cs="Corbel"/>
          <w:kern w:val="24"/>
        </w:rPr>
        <w:t xml:space="preserve">Focusing on the views of the most marginalized groups, especially the elderly, disabled, minority groups, women and </w:t>
      </w:r>
      <w:r w:rsidR="00F74D18" w:rsidRPr="002202DF">
        <w:rPr>
          <w:rFonts w:ascii="Gill Sans MT" w:eastAsia="Times New Roman" w:hAnsi="Gill Sans MT" w:cs="Corbel"/>
          <w:kern w:val="24"/>
        </w:rPr>
        <w:t>children.</w:t>
      </w:r>
    </w:p>
    <w:p w14:paraId="28B4E4C4" w14:textId="160A27C2" w:rsidR="008451CE" w:rsidRPr="002202DF" w:rsidRDefault="008451CE" w:rsidP="002202DF">
      <w:pPr>
        <w:numPr>
          <w:ilvl w:val="0"/>
          <w:numId w:val="12"/>
        </w:numPr>
        <w:autoSpaceDE w:val="0"/>
        <w:autoSpaceDN w:val="0"/>
        <w:adjustRightInd w:val="0"/>
        <w:spacing w:after="0" w:line="276" w:lineRule="auto"/>
        <w:jc w:val="both"/>
        <w:rPr>
          <w:rFonts w:ascii="Gill Sans MT" w:eastAsia="Times New Roman" w:hAnsi="Gill Sans MT" w:cs="Corbel"/>
          <w:kern w:val="24"/>
        </w:rPr>
      </w:pPr>
      <w:r w:rsidRPr="002202DF">
        <w:rPr>
          <w:rFonts w:ascii="Gill Sans MT" w:eastAsia="Times New Roman" w:hAnsi="Gill Sans MT" w:cs="Corbel"/>
          <w:kern w:val="24"/>
        </w:rPr>
        <w:t xml:space="preserve">Ensuring cultural and political sensitivity, neutrality and </w:t>
      </w:r>
      <w:r w:rsidR="00F74D18" w:rsidRPr="002202DF">
        <w:rPr>
          <w:rFonts w:ascii="Gill Sans MT" w:eastAsia="Times New Roman" w:hAnsi="Gill Sans MT" w:cs="Corbel"/>
          <w:kern w:val="24"/>
        </w:rPr>
        <w:t>confidentiality.</w:t>
      </w:r>
      <w:r w:rsidRPr="002202DF">
        <w:rPr>
          <w:rFonts w:ascii="Gill Sans MT" w:eastAsia="Times New Roman" w:hAnsi="Gill Sans MT" w:cs="Corbel"/>
          <w:kern w:val="24"/>
        </w:rPr>
        <w:t xml:space="preserve"> </w:t>
      </w:r>
    </w:p>
    <w:p w14:paraId="56E0CE19" w14:textId="15E629B5" w:rsidR="008451CE" w:rsidRPr="002202DF" w:rsidRDefault="008451CE" w:rsidP="002202DF">
      <w:pPr>
        <w:numPr>
          <w:ilvl w:val="0"/>
          <w:numId w:val="12"/>
        </w:numPr>
        <w:autoSpaceDE w:val="0"/>
        <w:autoSpaceDN w:val="0"/>
        <w:adjustRightInd w:val="0"/>
        <w:spacing w:after="0" w:line="276" w:lineRule="auto"/>
        <w:jc w:val="both"/>
        <w:rPr>
          <w:rFonts w:ascii="Gill Sans MT" w:eastAsia="Times New Roman" w:hAnsi="Gill Sans MT" w:cs="Corbel"/>
          <w:kern w:val="24"/>
        </w:rPr>
      </w:pPr>
      <w:r w:rsidRPr="002202DF">
        <w:rPr>
          <w:rFonts w:ascii="Gill Sans MT" w:eastAsia="Times New Roman" w:hAnsi="Gill Sans MT" w:cs="Corbel"/>
          <w:kern w:val="24"/>
        </w:rPr>
        <w:t xml:space="preserve">Emphasizing participatory </w:t>
      </w:r>
      <w:r w:rsidR="00F74D18" w:rsidRPr="002202DF">
        <w:rPr>
          <w:rFonts w:ascii="Gill Sans MT" w:eastAsia="Times New Roman" w:hAnsi="Gill Sans MT" w:cs="Corbel"/>
          <w:kern w:val="24"/>
        </w:rPr>
        <w:t>approaches.</w:t>
      </w:r>
      <w:r w:rsidRPr="002202DF">
        <w:rPr>
          <w:rFonts w:ascii="Gill Sans MT" w:eastAsia="Times New Roman" w:hAnsi="Gill Sans MT" w:cs="Corbel"/>
          <w:kern w:val="24"/>
        </w:rPr>
        <w:t xml:space="preserve"> </w:t>
      </w:r>
    </w:p>
    <w:p w14:paraId="47734480" w14:textId="1855F00A" w:rsidR="008451CE" w:rsidRPr="002202DF" w:rsidRDefault="008451CE" w:rsidP="002202DF">
      <w:pPr>
        <w:numPr>
          <w:ilvl w:val="0"/>
          <w:numId w:val="12"/>
        </w:numPr>
        <w:autoSpaceDE w:val="0"/>
        <w:autoSpaceDN w:val="0"/>
        <w:adjustRightInd w:val="0"/>
        <w:spacing w:after="0" w:line="276" w:lineRule="auto"/>
        <w:jc w:val="both"/>
        <w:rPr>
          <w:rFonts w:ascii="Gill Sans MT" w:eastAsia="Times New Roman" w:hAnsi="Gill Sans MT" w:cs="Corbel"/>
          <w:kern w:val="24"/>
        </w:rPr>
      </w:pPr>
      <w:r w:rsidRPr="002202DF">
        <w:rPr>
          <w:rFonts w:ascii="Gill Sans MT" w:eastAsia="Times New Roman" w:hAnsi="Gill Sans MT" w:cs="Corbel"/>
          <w:kern w:val="24"/>
        </w:rPr>
        <w:t xml:space="preserve">Incorporating local knowledge and </w:t>
      </w:r>
      <w:r w:rsidR="00F74D18" w:rsidRPr="002202DF">
        <w:rPr>
          <w:rFonts w:ascii="Gill Sans MT" w:eastAsia="Times New Roman" w:hAnsi="Gill Sans MT" w:cs="Corbel"/>
          <w:kern w:val="24"/>
        </w:rPr>
        <w:t>analysis.</w:t>
      </w:r>
      <w:r w:rsidRPr="002202DF">
        <w:rPr>
          <w:rFonts w:ascii="Gill Sans MT" w:eastAsia="Times New Roman" w:hAnsi="Gill Sans MT" w:cs="Corbel"/>
          <w:kern w:val="24"/>
        </w:rPr>
        <w:t xml:space="preserve"> </w:t>
      </w:r>
    </w:p>
    <w:p w14:paraId="3926C3E9" w14:textId="5F44E2AC" w:rsidR="003D45FC" w:rsidRPr="002202DF" w:rsidRDefault="008451CE" w:rsidP="002202DF">
      <w:pPr>
        <w:numPr>
          <w:ilvl w:val="0"/>
          <w:numId w:val="12"/>
        </w:numPr>
        <w:autoSpaceDE w:val="0"/>
        <w:autoSpaceDN w:val="0"/>
        <w:adjustRightInd w:val="0"/>
        <w:spacing w:after="0" w:line="276" w:lineRule="auto"/>
        <w:jc w:val="both"/>
        <w:rPr>
          <w:rFonts w:ascii="Gill Sans MT" w:eastAsia="Times New Roman" w:hAnsi="Gill Sans MT" w:cs="Gill Sans MT"/>
          <w:kern w:val="24"/>
          <w:lang w:val="en-US"/>
        </w:rPr>
      </w:pPr>
      <w:r w:rsidRPr="002202DF">
        <w:rPr>
          <w:rFonts w:ascii="Gill Sans MT" w:eastAsia="Times New Roman" w:hAnsi="Gill Sans MT" w:cs="Corbel"/>
          <w:kern w:val="24"/>
        </w:rPr>
        <w:t>Providing practical, concise and replicable recommendations and insights</w:t>
      </w:r>
      <w:r w:rsidRPr="002202DF">
        <w:rPr>
          <w:rFonts w:ascii="Gill Sans MT" w:eastAsia="Times New Roman" w:hAnsi="Gill Sans MT" w:cs="Gill Sans MT"/>
          <w:kern w:val="24"/>
        </w:rPr>
        <w:t>.</w:t>
      </w:r>
    </w:p>
    <w:p w14:paraId="3A0BD4B0" w14:textId="77777777" w:rsidR="005810D7" w:rsidRPr="002202DF" w:rsidRDefault="005810D7" w:rsidP="002202DF">
      <w:pPr>
        <w:autoSpaceDE w:val="0"/>
        <w:autoSpaceDN w:val="0"/>
        <w:adjustRightInd w:val="0"/>
        <w:spacing w:after="0" w:line="276" w:lineRule="auto"/>
        <w:jc w:val="both"/>
        <w:rPr>
          <w:rFonts w:ascii="Gill Sans MT" w:eastAsia="Times New Roman" w:hAnsi="Gill Sans MT" w:cs="Gill Sans MT"/>
          <w:kern w:val="24"/>
          <w:lang w:val="en-US"/>
        </w:rPr>
      </w:pPr>
    </w:p>
    <w:p w14:paraId="298AB6AC" w14:textId="77777777" w:rsidR="00DB660B" w:rsidRPr="002202DF" w:rsidRDefault="004E0B92" w:rsidP="002202DF">
      <w:pPr>
        <w:pStyle w:val="Heading1"/>
        <w:spacing w:line="276" w:lineRule="auto"/>
      </w:pPr>
      <w:bookmarkStart w:id="5" w:name="_Toc132248400"/>
      <w:r w:rsidRPr="002202DF">
        <w:t>Data collection methods</w:t>
      </w:r>
      <w:bookmarkEnd w:id="5"/>
    </w:p>
    <w:p w14:paraId="2E6436EF" w14:textId="498EB867" w:rsidR="00DB660B" w:rsidRPr="002202DF" w:rsidRDefault="00DB660B" w:rsidP="002202DF">
      <w:pPr>
        <w:autoSpaceDE w:val="0"/>
        <w:autoSpaceDN w:val="0"/>
        <w:adjustRightInd w:val="0"/>
        <w:spacing w:after="0" w:line="276" w:lineRule="auto"/>
        <w:jc w:val="both"/>
        <w:rPr>
          <w:rFonts w:ascii="Gill Sans MT" w:hAnsi="Gill Sans MT" w:cs="Abadi"/>
          <w:b/>
          <w:bCs/>
          <w:kern w:val="24"/>
          <w:sz w:val="36"/>
          <w:szCs w:val="36"/>
        </w:rPr>
      </w:pPr>
    </w:p>
    <w:tbl>
      <w:tblPr>
        <w:tblW w:w="9790" w:type="dxa"/>
        <w:tblCellMar>
          <w:left w:w="0" w:type="dxa"/>
          <w:right w:w="0" w:type="dxa"/>
        </w:tblCellMar>
        <w:tblLook w:val="0420" w:firstRow="1" w:lastRow="0" w:firstColumn="0" w:lastColumn="0" w:noHBand="0" w:noVBand="1"/>
      </w:tblPr>
      <w:tblGrid>
        <w:gridCol w:w="1970"/>
        <w:gridCol w:w="5000"/>
        <w:gridCol w:w="2820"/>
      </w:tblGrid>
      <w:tr w:rsidR="00DB660B" w:rsidRPr="002202DF" w14:paraId="5924DE83" w14:textId="77777777" w:rsidTr="00DB660B">
        <w:trPr>
          <w:trHeight w:val="329"/>
        </w:trPr>
        <w:tc>
          <w:tcPr>
            <w:tcW w:w="197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72" w:type="dxa"/>
              <w:bottom w:w="0" w:type="dxa"/>
              <w:right w:w="72" w:type="dxa"/>
            </w:tcMar>
            <w:hideMark/>
          </w:tcPr>
          <w:p w14:paraId="559C27FE" w14:textId="77777777" w:rsidR="00DB660B" w:rsidRPr="002202DF" w:rsidRDefault="00DB660B"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b/>
                <w:bCs/>
                <w:kern w:val="24"/>
              </w:rPr>
              <w:t>Method</w:t>
            </w:r>
          </w:p>
        </w:tc>
        <w:tc>
          <w:tcPr>
            <w:tcW w:w="500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72" w:type="dxa"/>
              <w:bottom w:w="0" w:type="dxa"/>
              <w:right w:w="72" w:type="dxa"/>
            </w:tcMar>
            <w:hideMark/>
          </w:tcPr>
          <w:p w14:paraId="62B72BD0" w14:textId="77777777" w:rsidR="00DB660B" w:rsidRPr="002202DF" w:rsidRDefault="00DB660B"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b/>
                <w:bCs/>
                <w:kern w:val="24"/>
              </w:rPr>
              <w:t>Purpose</w:t>
            </w:r>
          </w:p>
        </w:tc>
        <w:tc>
          <w:tcPr>
            <w:tcW w:w="282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72" w:type="dxa"/>
              <w:bottom w:w="0" w:type="dxa"/>
              <w:right w:w="72" w:type="dxa"/>
            </w:tcMar>
            <w:hideMark/>
          </w:tcPr>
          <w:p w14:paraId="2818C406" w14:textId="77777777" w:rsidR="00DB660B" w:rsidRPr="002202DF" w:rsidRDefault="00DB660B"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b/>
                <w:bCs/>
                <w:kern w:val="24"/>
              </w:rPr>
              <w:t>Data Sources</w:t>
            </w:r>
          </w:p>
        </w:tc>
      </w:tr>
      <w:tr w:rsidR="00DB660B" w:rsidRPr="002202DF" w14:paraId="5281D69E" w14:textId="77777777" w:rsidTr="00DB660B">
        <w:trPr>
          <w:trHeight w:val="1424"/>
        </w:trPr>
        <w:tc>
          <w:tcPr>
            <w:tcW w:w="197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72" w:type="dxa"/>
              <w:bottom w:w="0" w:type="dxa"/>
              <w:right w:w="72" w:type="dxa"/>
            </w:tcMar>
            <w:hideMark/>
          </w:tcPr>
          <w:p w14:paraId="76793A9A" w14:textId="77777777" w:rsidR="00DB660B" w:rsidRPr="002202DF" w:rsidRDefault="00DB660B" w:rsidP="002202DF">
            <w:pPr>
              <w:numPr>
                <w:ilvl w:val="0"/>
                <w:numId w:val="13"/>
              </w:numPr>
              <w:tabs>
                <w:tab w:val="clear" w:pos="720"/>
                <w:tab w:val="num" w:pos="546"/>
              </w:tabs>
              <w:autoSpaceDE w:val="0"/>
              <w:autoSpaceDN w:val="0"/>
              <w:adjustRightInd w:val="0"/>
              <w:spacing w:after="0" w:line="276" w:lineRule="auto"/>
              <w:ind w:left="366"/>
              <w:rPr>
                <w:rFonts w:ascii="Gill Sans MT" w:hAnsi="Gill Sans MT" w:cs="Abadi"/>
                <w:kern w:val="24"/>
              </w:rPr>
            </w:pPr>
            <w:r w:rsidRPr="002202DF">
              <w:rPr>
                <w:rFonts w:ascii="Gill Sans MT" w:hAnsi="Gill Sans MT" w:cs="Abadi"/>
                <w:kern w:val="24"/>
              </w:rPr>
              <w:t>Desk Review</w:t>
            </w:r>
          </w:p>
        </w:tc>
        <w:tc>
          <w:tcPr>
            <w:tcW w:w="500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72" w:type="dxa"/>
              <w:bottom w:w="0" w:type="dxa"/>
              <w:right w:w="72" w:type="dxa"/>
            </w:tcMar>
            <w:hideMark/>
          </w:tcPr>
          <w:p w14:paraId="23CA1F2E" w14:textId="77777777"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Desk review will be used to find quantitative and qualitative evidence related to all evaluation questions.</w:t>
            </w:r>
          </w:p>
        </w:tc>
        <w:tc>
          <w:tcPr>
            <w:tcW w:w="282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72" w:type="dxa"/>
              <w:bottom w:w="0" w:type="dxa"/>
              <w:right w:w="72" w:type="dxa"/>
            </w:tcMar>
            <w:hideMark/>
          </w:tcPr>
          <w:p w14:paraId="1C1AFDA8" w14:textId="547ADC9D"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All documents identified and provided by UNICEF and other identified in the preliminary interviews</w:t>
            </w:r>
            <w:r w:rsidR="003D45FC" w:rsidRPr="002202DF">
              <w:rPr>
                <w:rFonts w:ascii="Gill Sans MT" w:hAnsi="Gill Sans MT" w:cs="Abadi"/>
                <w:kern w:val="24"/>
              </w:rPr>
              <w:t xml:space="preserve"> and during the data collection process.</w:t>
            </w:r>
          </w:p>
        </w:tc>
      </w:tr>
      <w:tr w:rsidR="00DB660B" w:rsidRPr="002202DF" w14:paraId="0E7C089E" w14:textId="77777777" w:rsidTr="00DB660B">
        <w:trPr>
          <w:trHeight w:val="2300"/>
        </w:trPr>
        <w:tc>
          <w:tcPr>
            <w:tcW w:w="1970" w:type="dxa"/>
            <w:tcBorders>
              <w:top w:val="single" w:sz="8" w:space="0" w:color="FFFFFF"/>
              <w:left w:val="single" w:sz="8" w:space="0" w:color="FFFFFF"/>
              <w:bottom w:val="single" w:sz="8" w:space="0" w:color="FFFFFF"/>
              <w:right w:val="single" w:sz="8" w:space="0" w:color="FFFFFF"/>
            </w:tcBorders>
            <w:shd w:val="clear" w:color="auto" w:fill="E8F3F7"/>
            <w:tcMar>
              <w:top w:w="15" w:type="dxa"/>
              <w:left w:w="72" w:type="dxa"/>
              <w:bottom w:w="0" w:type="dxa"/>
              <w:right w:w="72" w:type="dxa"/>
            </w:tcMar>
            <w:hideMark/>
          </w:tcPr>
          <w:p w14:paraId="5A135B44" w14:textId="5A3FB7B2"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2. Semi structured interviews/</w:t>
            </w:r>
          </w:p>
        </w:tc>
        <w:tc>
          <w:tcPr>
            <w:tcW w:w="5000" w:type="dxa"/>
            <w:tcBorders>
              <w:top w:val="single" w:sz="8" w:space="0" w:color="FFFFFF"/>
              <w:left w:val="single" w:sz="8" w:space="0" w:color="FFFFFF"/>
              <w:bottom w:val="single" w:sz="8" w:space="0" w:color="FFFFFF"/>
              <w:right w:val="single" w:sz="8" w:space="0" w:color="FFFFFF"/>
            </w:tcBorders>
            <w:shd w:val="clear" w:color="auto" w:fill="E8F3F7"/>
            <w:tcMar>
              <w:top w:w="15" w:type="dxa"/>
              <w:left w:w="72" w:type="dxa"/>
              <w:bottom w:w="0" w:type="dxa"/>
              <w:right w:w="72" w:type="dxa"/>
            </w:tcMar>
            <w:hideMark/>
          </w:tcPr>
          <w:p w14:paraId="33A120D0" w14:textId="1C2C1571"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Semi-structured interviews</w:t>
            </w:r>
            <w:r w:rsidR="009F333A" w:rsidRPr="002202DF">
              <w:rPr>
                <w:rFonts w:ascii="Gill Sans MT" w:hAnsi="Gill Sans MT" w:cs="Abadi"/>
                <w:kern w:val="24"/>
              </w:rPr>
              <w:t xml:space="preserve"> will </w:t>
            </w:r>
            <w:r w:rsidR="00F74D18" w:rsidRPr="002202DF">
              <w:rPr>
                <w:rFonts w:ascii="Gill Sans MT" w:hAnsi="Gill Sans MT" w:cs="Abadi"/>
                <w:kern w:val="24"/>
              </w:rPr>
              <w:t>conduct</w:t>
            </w:r>
            <w:r w:rsidR="009F333A" w:rsidRPr="002202DF">
              <w:rPr>
                <w:rFonts w:ascii="Gill Sans MT" w:hAnsi="Gill Sans MT" w:cs="Abadi"/>
                <w:kern w:val="24"/>
              </w:rPr>
              <w:t xml:space="preserve"> with individual or groups of key informants </w:t>
            </w:r>
            <w:r w:rsidR="00F74D18" w:rsidRPr="002202DF">
              <w:rPr>
                <w:rFonts w:ascii="Gill Sans MT" w:hAnsi="Gill Sans MT" w:cs="Abadi"/>
                <w:kern w:val="24"/>
              </w:rPr>
              <w:t>to collect</w:t>
            </w:r>
            <w:r w:rsidRPr="002202DF">
              <w:rPr>
                <w:rFonts w:ascii="Gill Sans MT" w:hAnsi="Gill Sans MT" w:cs="Abadi"/>
                <w:kern w:val="24"/>
              </w:rPr>
              <w:t xml:space="preserve"> qualitative in-depth information on the viewpoints of different key informants regarding selected evaluation criteria. Information gathered from selected UNICEF staff and IPs and government counterparts will serve to address evaluation questions.</w:t>
            </w:r>
          </w:p>
        </w:tc>
        <w:tc>
          <w:tcPr>
            <w:tcW w:w="2820" w:type="dxa"/>
            <w:tcBorders>
              <w:top w:val="single" w:sz="8" w:space="0" w:color="FFFFFF"/>
              <w:left w:val="single" w:sz="8" w:space="0" w:color="FFFFFF"/>
              <w:bottom w:val="single" w:sz="8" w:space="0" w:color="FFFFFF"/>
              <w:right w:val="single" w:sz="8" w:space="0" w:color="FFFFFF"/>
            </w:tcBorders>
            <w:shd w:val="clear" w:color="auto" w:fill="E8F3F7"/>
            <w:tcMar>
              <w:top w:w="15" w:type="dxa"/>
              <w:left w:w="72" w:type="dxa"/>
              <w:bottom w:w="0" w:type="dxa"/>
              <w:right w:w="72" w:type="dxa"/>
            </w:tcMar>
            <w:hideMark/>
          </w:tcPr>
          <w:p w14:paraId="47748EA0" w14:textId="77777777"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Selected UNICEF Pakistan and IP staff at federal and provincial level,</w:t>
            </w:r>
          </w:p>
          <w:p w14:paraId="5D905967" w14:textId="77777777"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UNICEF ROSA staff</w:t>
            </w:r>
          </w:p>
          <w:p w14:paraId="05C2B6FD" w14:textId="5C5668D6"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Selected UN Agencies operating in </w:t>
            </w:r>
            <w:r w:rsidR="00F74D18" w:rsidRPr="002202DF">
              <w:rPr>
                <w:rFonts w:ascii="Gill Sans MT" w:hAnsi="Gill Sans MT" w:cs="Abadi"/>
                <w:kern w:val="24"/>
              </w:rPr>
              <w:t>Pakistan.</w:t>
            </w:r>
          </w:p>
          <w:p w14:paraId="19F2B0F9" w14:textId="77777777"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Government Counterparts</w:t>
            </w:r>
          </w:p>
        </w:tc>
      </w:tr>
      <w:tr w:rsidR="003D45FC" w:rsidRPr="002202DF" w14:paraId="65AB6552" w14:textId="77777777" w:rsidTr="00DB660B">
        <w:trPr>
          <w:trHeight w:val="2300"/>
        </w:trPr>
        <w:tc>
          <w:tcPr>
            <w:tcW w:w="1970" w:type="dxa"/>
            <w:tcBorders>
              <w:top w:val="single" w:sz="8" w:space="0" w:color="FFFFFF"/>
              <w:left w:val="single" w:sz="8" w:space="0" w:color="FFFFFF"/>
              <w:bottom w:val="single" w:sz="8" w:space="0" w:color="FFFFFF"/>
              <w:right w:val="single" w:sz="8" w:space="0" w:color="FFFFFF"/>
            </w:tcBorders>
            <w:shd w:val="clear" w:color="auto" w:fill="E8F3F7"/>
            <w:tcMar>
              <w:top w:w="15" w:type="dxa"/>
              <w:left w:w="72" w:type="dxa"/>
              <w:bottom w:w="0" w:type="dxa"/>
              <w:right w:w="72" w:type="dxa"/>
            </w:tcMar>
          </w:tcPr>
          <w:p w14:paraId="62ED34B4" w14:textId="3D9995A1" w:rsidR="003D45FC" w:rsidRPr="002202DF" w:rsidRDefault="003D45FC"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Online Survey</w:t>
            </w:r>
          </w:p>
        </w:tc>
        <w:tc>
          <w:tcPr>
            <w:tcW w:w="5000" w:type="dxa"/>
            <w:tcBorders>
              <w:top w:val="single" w:sz="8" w:space="0" w:color="FFFFFF"/>
              <w:left w:val="single" w:sz="8" w:space="0" w:color="FFFFFF"/>
              <w:bottom w:val="single" w:sz="8" w:space="0" w:color="FFFFFF"/>
              <w:right w:val="single" w:sz="8" w:space="0" w:color="FFFFFF"/>
            </w:tcBorders>
            <w:shd w:val="clear" w:color="auto" w:fill="E8F3F7"/>
            <w:tcMar>
              <w:top w:w="15" w:type="dxa"/>
              <w:left w:w="72" w:type="dxa"/>
              <w:bottom w:w="0" w:type="dxa"/>
              <w:right w:w="72" w:type="dxa"/>
            </w:tcMar>
          </w:tcPr>
          <w:p w14:paraId="410BD3ED" w14:textId="56C3D533" w:rsidR="003D45FC" w:rsidRPr="002202DF" w:rsidRDefault="009F333A"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An online survey will be administered to UNICEF staff members involved in flood response and key external stakeholders. Online survey includes a mix of quantitative and qualitative questions that seek respondents’ views about </w:t>
            </w:r>
            <w:r w:rsidR="006922BB" w:rsidRPr="002202DF">
              <w:rPr>
                <w:rFonts w:ascii="Gill Sans MT" w:hAnsi="Gill Sans MT" w:cs="Abadi"/>
                <w:kern w:val="24"/>
              </w:rPr>
              <w:t>distinct aspects</w:t>
            </w:r>
            <w:r w:rsidRPr="002202DF">
              <w:rPr>
                <w:rFonts w:ascii="Gill Sans MT" w:hAnsi="Gill Sans MT" w:cs="Abadi"/>
                <w:kern w:val="24"/>
              </w:rPr>
              <w:t xml:space="preserve"> of UNICEF Flood Response. </w:t>
            </w:r>
          </w:p>
        </w:tc>
        <w:tc>
          <w:tcPr>
            <w:tcW w:w="2820" w:type="dxa"/>
            <w:tcBorders>
              <w:top w:val="single" w:sz="8" w:space="0" w:color="FFFFFF"/>
              <w:left w:val="single" w:sz="8" w:space="0" w:color="FFFFFF"/>
              <w:bottom w:val="single" w:sz="8" w:space="0" w:color="FFFFFF"/>
              <w:right w:val="single" w:sz="8" w:space="0" w:color="FFFFFF"/>
            </w:tcBorders>
            <w:shd w:val="clear" w:color="auto" w:fill="E8F3F7"/>
            <w:tcMar>
              <w:top w:w="15" w:type="dxa"/>
              <w:left w:w="72" w:type="dxa"/>
              <w:bottom w:w="0" w:type="dxa"/>
              <w:right w:w="72" w:type="dxa"/>
            </w:tcMar>
          </w:tcPr>
          <w:p w14:paraId="7DCE1292" w14:textId="3824718C" w:rsidR="003D45FC" w:rsidRPr="002202DF" w:rsidRDefault="009F333A"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UNICEF staff and key external stakeholders </w:t>
            </w:r>
          </w:p>
        </w:tc>
      </w:tr>
      <w:tr w:rsidR="00DB660B" w:rsidRPr="002202DF" w14:paraId="5573CFA9" w14:textId="77777777" w:rsidTr="00DB660B">
        <w:trPr>
          <w:trHeight w:val="1827"/>
        </w:trPr>
        <w:tc>
          <w:tcPr>
            <w:tcW w:w="1970" w:type="dxa"/>
            <w:tcBorders>
              <w:top w:val="single" w:sz="8" w:space="0" w:color="FFFFFF"/>
              <w:left w:val="single" w:sz="8" w:space="0" w:color="FFFFFF"/>
              <w:bottom w:val="single" w:sz="8" w:space="0" w:color="FFFFFF"/>
              <w:right w:val="single" w:sz="8" w:space="0" w:color="FFFFFF"/>
            </w:tcBorders>
            <w:shd w:val="clear" w:color="auto" w:fill="CEE7EE"/>
            <w:tcMar>
              <w:top w:w="15" w:type="dxa"/>
              <w:left w:w="86" w:type="dxa"/>
              <w:bottom w:w="0" w:type="dxa"/>
              <w:right w:w="86" w:type="dxa"/>
            </w:tcMar>
            <w:hideMark/>
          </w:tcPr>
          <w:p w14:paraId="476345CD" w14:textId="7B3631A6"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3. </w:t>
            </w:r>
            <w:r w:rsidR="009F333A" w:rsidRPr="002202DF">
              <w:rPr>
                <w:rFonts w:ascii="Gill Sans MT" w:hAnsi="Gill Sans MT" w:cs="Abadi"/>
                <w:kern w:val="24"/>
              </w:rPr>
              <w:t xml:space="preserve">Focus </w:t>
            </w:r>
            <w:r w:rsidRPr="002202DF">
              <w:rPr>
                <w:rFonts w:ascii="Gill Sans MT" w:hAnsi="Gill Sans MT" w:cs="Abadi"/>
                <w:kern w:val="24"/>
              </w:rPr>
              <w:t>Group</w:t>
            </w:r>
            <w:r w:rsidR="009F333A" w:rsidRPr="002202DF">
              <w:rPr>
                <w:rFonts w:ascii="Gill Sans MT" w:hAnsi="Gill Sans MT" w:cs="Abadi"/>
                <w:kern w:val="24"/>
              </w:rPr>
              <w:t xml:space="preserve"> Discussion </w:t>
            </w:r>
          </w:p>
        </w:tc>
        <w:tc>
          <w:tcPr>
            <w:tcW w:w="5000" w:type="dxa"/>
            <w:tcBorders>
              <w:top w:val="single" w:sz="8" w:space="0" w:color="FFFFFF"/>
              <w:left w:val="single" w:sz="8" w:space="0" w:color="FFFFFF"/>
              <w:bottom w:val="single" w:sz="8" w:space="0" w:color="FFFFFF"/>
              <w:right w:val="single" w:sz="8" w:space="0" w:color="FFFFFF"/>
            </w:tcBorders>
            <w:shd w:val="clear" w:color="auto" w:fill="CEE7EE"/>
            <w:tcMar>
              <w:top w:w="15" w:type="dxa"/>
              <w:left w:w="86" w:type="dxa"/>
              <w:bottom w:w="0" w:type="dxa"/>
              <w:right w:w="86" w:type="dxa"/>
            </w:tcMar>
            <w:hideMark/>
          </w:tcPr>
          <w:p w14:paraId="4679B059" w14:textId="64369C62" w:rsidR="00DB660B" w:rsidRPr="002202DF" w:rsidRDefault="009F333A"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lang w:val="es-ES"/>
              </w:rPr>
              <w:t xml:space="preserve">Focus Group Discussion will be held with groups of male and female community members to </w:t>
            </w:r>
            <w:r w:rsidR="00DB660B" w:rsidRPr="002202DF">
              <w:rPr>
                <w:rFonts w:ascii="Gill Sans MT" w:hAnsi="Gill Sans MT" w:cs="Abadi"/>
                <w:kern w:val="24"/>
                <w:lang w:val="es-ES"/>
              </w:rPr>
              <w:t xml:space="preserve">collect </w:t>
            </w:r>
            <w:r w:rsidR="00DB660B" w:rsidRPr="002202DF">
              <w:rPr>
                <w:rFonts w:ascii="Gill Sans MT" w:hAnsi="Gill Sans MT" w:cs="Abadi"/>
                <w:kern w:val="24"/>
              </w:rPr>
              <w:t>qualitative in-depth information on the viewpoints of affected communities</w:t>
            </w:r>
            <w:r w:rsidRPr="002202DF">
              <w:rPr>
                <w:rFonts w:ascii="Gill Sans MT" w:hAnsi="Gill Sans MT" w:cs="Abadi"/>
                <w:kern w:val="24"/>
              </w:rPr>
              <w:t>. FGDs will be held in eight sampled districts</w:t>
            </w:r>
            <w:r w:rsidR="006922BB" w:rsidRPr="002202DF">
              <w:rPr>
                <w:rFonts w:ascii="Gill Sans MT" w:hAnsi="Gill Sans MT" w:cs="Abadi"/>
                <w:kern w:val="24"/>
              </w:rPr>
              <w:t xml:space="preserve">. </w:t>
            </w:r>
          </w:p>
        </w:tc>
        <w:tc>
          <w:tcPr>
            <w:tcW w:w="2820" w:type="dxa"/>
            <w:tcBorders>
              <w:top w:val="single" w:sz="8" w:space="0" w:color="FFFFFF"/>
              <w:left w:val="single" w:sz="8" w:space="0" w:color="FFFFFF"/>
              <w:bottom w:val="single" w:sz="8" w:space="0" w:color="FFFFFF"/>
              <w:right w:val="single" w:sz="8" w:space="0" w:color="FFFFFF"/>
            </w:tcBorders>
            <w:shd w:val="clear" w:color="auto" w:fill="CEE7EE"/>
            <w:tcMar>
              <w:top w:w="15" w:type="dxa"/>
              <w:left w:w="86" w:type="dxa"/>
              <w:bottom w:w="0" w:type="dxa"/>
              <w:right w:w="86" w:type="dxa"/>
            </w:tcMar>
            <w:hideMark/>
          </w:tcPr>
          <w:p w14:paraId="456F2F3B" w14:textId="0FE7D087"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lang w:val="es-ES"/>
              </w:rPr>
              <w:t>Affected males and females in communities</w:t>
            </w:r>
          </w:p>
        </w:tc>
      </w:tr>
      <w:tr w:rsidR="00DB660B" w:rsidRPr="002202DF" w14:paraId="230F95F0" w14:textId="77777777" w:rsidTr="00DB660B">
        <w:trPr>
          <w:trHeight w:val="1045"/>
        </w:trPr>
        <w:tc>
          <w:tcPr>
            <w:tcW w:w="1970" w:type="dxa"/>
            <w:tcBorders>
              <w:top w:val="single" w:sz="8" w:space="0" w:color="FFFFFF"/>
              <w:left w:val="single" w:sz="8" w:space="0" w:color="FFFFFF"/>
              <w:bottom w:val="single" w:sz="8" w:space="0" w:color="FFFFFF"/>
              <w:right w:val="single" w:sz="8" w:space="0" w:color="FFFFFF"/>
            </w:tcBorders>
            <w:shd w:val="clear" w:color="auto" w:fill="E8F3F7"/>
            <w:tcMar>
              <w:top w:w="15" w:type="dxa"/>
              <w:left w:w="86" w:type="dxa"/>
              <w:bottom w:w="0" w:type="dxa"/>
              <w:right w:w="86" w:type="dxa"/>
            </w:tcMar>
            <w:hideMark/>
          </w:tcPr>
          <w:p w14:paraId="56F26F71" w14:textId="659D7B03" w:rsidR="00DB660B" w:rsidRPr="002202DF" w:rsidRDefault="00DB660B"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lang w:val="es-ES"/>
              </w:rPr>
              <w:lastRenderedPageBreak/>
              <w:t>4.Physical observations in communities</w:t>
            </w:r>
          </w:p>
        </w:tc>
        <w:tc>
          <w:tcPr>
            <w:tcW w:w="5000" w:type="dxa"/>
            <w:tcBorders>
              <w:top w:val="single" w:sz="8" w:space="0" w:color="FFFFFF"/>
              <w:left w:val="single" w:sz="8" w:space="0" w:color="FFFFFF"/>
              <w:bottom w:val="single" w:sz="8" w:space="0" w:color="FFFFFF"/>
              <w:right w:val="single" w:sz="8" w:space="0" w:color="FFFFFF"/>
            </w:tcBorders>
            <w:shd w:val="clear" w:color="auto" w:fill="E8F3F7"/>
            <w:tcMar>
              <w:top w:w="15" w:type="dxa"/>
              <w:left w:w="86" w:type="dxa"/>
              <w:bottom w:w="0" w:type="dxa"/>
              <w:right w:w="86" w:type="dxa"/>
            </w:tcMar>
            <w:hideMark/>
          </w:tcPr>
          <w:p w14:paraId="2DAA3538" w14:textId="6232A3C1"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lang w:val="es-ES"/>
              </w:rPr>
              <w:t xml:space="preserve">Observation visits will be conducted to check the </w:t>
            </w:r>
            <w:r w:rsidR="00D74CB3" w:rsidRPr="002202DF">
              <w:rPr>
                <w:rFonts w:ascii="Gill Sans MT" w:hAnsi="Gill Sans MT" w:cs="Abadi"/>
                <w:kern w:val="24"/>
                <w:lang w:val="es-ES"/>
              </w:rPr>
              <w:t>présense</w:t>
            </w:r>
            <w:r w:rsidR="009F333A" w:rsidRPr="002202DF">
              <w:rPr>
                <w:rFonts w:ascii="Gill Sans MT" w:hAnsi="Gill Sans MT" w:cs="Abadi"/>
                <w:kern w:val="24"/>
                <w:lang w:val="es-ES"/>
              </w:rPr>
              <w:t xml:space="preserve"> and </w:t>
            </w:r>
            <w:r w:rsidRPr="002202DF">
              <w:rPr>
                <w:rFonts w:ascii="Gill Sans MT" w:hAnsi="Gill Sans MT" w:cs="Abadi"/>
                <w:kern w:val="24"/>
                <w:lang w:val="es-ES"/>
              </w:rPr>
              <w:t xml:space="preserve">quality of the </w:t>
            </w:r>
            <w:r w:rsidR="009F333A" w:rsidRPr="002202DF">
              <w:rPr>
                <w:rFonts w:ascii="Gill Sans MT" w:hAnsi="Gill Sans MT" w:cs="Abadi"/>
                <w:kern w:val="24"/>
                <w:lang w:val="es-ES"/>
              </w:rPr>
              <w:t xml:space="preserve">physical </w:t>
            </w:r>
            <w:r w:rsidRPr="002202DF">
              <w:rPr>
                <w:rFonts w:ascii="Gill Sans MT" w:hAnsi="Gill Sans MT" w:cs="Abadi"/>
                <w:kern w:val="24"/>
                <w:lang w:val="es-ES"/>
              </w:rPr>
              <w:t>infrastructure provided by UNICEF such as wáter points, sanitation facilities</w:t>
            </w:r>
            <w:r w:rsidR="009F333A" w:rsidRPr="002202DF">
              <w:rPr>
                <w:rFonts w:ascii="Gill Sans MT" w:hAnsi="Gill Sans MT" w:cs="Abadi"/>
                <w:kern w:val="24"/>
                <w:lang w:val="es-ES"/>
              </w:rPr>
              <w:t xml:space="preserve">, safe spaces and Temporary Learning Centers. </w:t>
            </w:r>
            <w:r w:rsidRPr="002202DF">
              <w:rPr>
                <w:rFonts w:ascii="Gill Sans MT" w:hAnsi="Gill Sans MT" w:cs="Abadi"/>
                <w:kern w:val="24"/>
                <w:lang w:val="es-ES"/>
              </w:rPr>
              <w:t>s</w:t>
            </w:r>
          </w:p>
        </w:tc>
        <w:tc>
          <w:tcPr>
            <w:tcW w:w="2820" w:type="dxa"/>
            <w:tcBorders>
              <w:top w:val="single" w:sz="8" w:space="0" w:color="FFFFFF"/>
              <w:left w:val="single" w:sz="8" w:space="0" w:color="FFFFFF"/>
              <w:bottom w:val="single" w:sz="8" w:space="0" w:color="FFFFFF"/>
              <w:right w:val="single" w:sz="8" w:space="0" w:color="FFFFFF"/>
            </w:tcBorders>
            <w:shd w:val="clear" w:color="auto" w:fill="E8F3F7"/>
            <w:tcMar>
              <w:top w:w="15" w:type="dxa"/>
              <w:left w:w="86" w:type="dxa"/>
              <w:bottom w:w="0" w:type="dxa"/>
              <w:right w:w="86" w:type="dxa"/>
            </w:tcMar>
            <w:hideMark/>
          </w:tcPr>
          <w:p w14:paraId="75C85FC9" w14:textId="6793DA6D" w:rsidR="00DB660B" w:rsidRPr="002202DF" w:rsidRDefault="00DB660B"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lang w:val="es-ES"/>
              </w:rPr>
              <w:t>Physical inspection</w:t>
            </w:r>
            <w:r w:rsidR="009F333A" w:rsidRPr="002202DF">
              <w:rPr>
                <w:rFonts w:ascii="Gill Sans MT" w:hAnsi="Gill Sans MT" w:cs="Abadi"/>
                <w:kern w:val="24"/>
                <w:lang w:val="es-ES"/>
              </w:rPr>
              <w:t xml:space="preserve"> and on site discusión with community members and imlementing agency sta</w:t>
            </w:r>
          </w:p>
        </w:tc>
      </w:tr>
      <w:tr w:rsidR="003D45FC" w:rsidRPr="002202DF" w14:paraId="24BF37DE" w14:textId="77777777" w:rsidTr="00DB660B">
        <w:trPr>
          <w:trHeight w:val="1045"/>
        </w:trPr>
        <w:tc>
          <w:tcPr>
            <w:tcW w:w="1970" w:type="dxa"/>
            <w:tcBorders>
              <w:top w:val="single" w:sz="8" w:space="0" w:color="FFFFFF"/>
              <w:left w:val="single" w:sz="8" w:space="0" w:color="FFFFFF"/>
              <w:bottom w:val="single" w:sz="8" w:space="0" w:color="FFFFFF"/>
              <w:right w:val="single" w:sz="8" w:space="0" w:color="FFFFFF"/>
            </w:tcBorders>
            <w:shd w:val="clear" w:color="auto" w:fill="E8F3F7"/>
            <w:tcMar>
              <w:top w:w="15" w:type="dxa"/>
              <w:left w:w="86" w:type="dxa"/>
              <w:bottom w:w="0" w:type="dxa"/>
              <w:right w:w="86" w:type="dxa"/>
            </w:tcMar>
          </w:tcPr>
          <w:p w14:paraId="38F892B5" w14:textId="77777777" w:rsidR="003D45FC" w:rsidRPr="002202DF" w:rsidRDefault="003D45FC" w:rsidP="002202DF">
            <w:pPr>
              <w:autoSpaceDE w:val="0"/>
              <w:autoSpaceDN w:val="0"/>
              <w:adjustRightInd w:val="0"/>
              <w:spacing w:after="0" w:line="276" w:lineRule="auto"/>
              <w:jc w:val="both"/>
              <w:rPr>
                <w:rFonts w:ascii="Gill Sans MT" w:hAnsi="Gill Sans MT" w:cs="Abadi"/>
                <w:kern w:val="24"/>
                <w:lang w:val="es-ES"/>
              </w:rPr>
            </w:pPr>
          </w:p>
        </w:tc>
        <w:tc>
          <w:tcPr>
            <w:tcW w:w="5000" w:type="dxa"/>
            <w:tcBorders>
              <w:top w:val="single" w:sz="8" w:space="0" w:color="FFFFFF"/>
              <w:left w:val="single" w:sz="8" w:space="0" w:color="FFFFFF"/>
              <w:bottom w:val="single" w:sz="8" w:space="0" w:color="FFFFFF"/>
              <w:right w:val="single" w:sz="8" w:space="0" w:color="FFFFFF"/>
            </w:tcBorders>
            <w:shd w:val="clear" w:color="auto" w:fill="E8F3F7"/>
            <w:tcMar>
              <w:top w:w="15" w:type="dxa"/>
              <w:left w:w="86" w:type="dxa"/>
              <w:bottom w:w="0" w:type="dxa"/>
              <w:right w:w="86" w:type="dxa"/>
            </w:tcMar>
          </w:tcPr>
          <w:p w14:paraId="3320EFF6" w14:textId="77777777" w:rsidR="003D45FC" w:rsidRPr="002202DF" w:rsidRDefault="003D45FC" w:rsidP="002202DF">
            <w:pPr>
              <w:autoSpaceDE w:val="0"/>
              <w:autoSpaceDN w:val="0"/>
              <w:adjustRightInd w:val="0"/>
              <w:spacing w:after="0" w:line="276" w:lineRule="auto"/>
              <w:rPr>
                <w:rFonts w:ascii="Gill Sans MT" w:hAnsi="Gill Sans MT" w:cs="Abadi"/>
                <w:kern w:val="24"/>
                <w:lang w:val="es-ES"/>
              </w:rPr>
            </w:pPr>
          </w:p>
        </w:tc>
        <w:tc>
          <w:tcPr>
            <w:tcW w:w="2820" w:type="dxa"/>
            <w:tcBorders>
              <w:top w:val="single" w:sz="8" w:space="0" w:color="FFFFFF"/>
              <w:left w:val="single" w:sz="8" w:space="0" w:color="FFFFFF"/>
              <w:bottom w:val="single" w:sz="8" w:space="0" w:color="FFFFFF"/>
              <w:right w:val="single" w:sz="8" w:space="0" w:color="FFFFFF"/>
            </w:tcBorders>
            <w:shd w:val="clear" w:color="auto" w:fill="E8F3F7"/>
            <w:tcMar>
              <w:top w:w="15" w:type="dxa"/>
              <w:left w:w="86" w:type="dxa"/>
              <w:bottom w:w="0" w:type="dxa"/>
              <w:right w:w="86" w:type="dxa"/>
            </w:tcMar>
          </w:tcPr>
          <w:p w14:paraId="11A291C7" w14:textId="77777777" w:rsidR="003D45FC" w:rsidRPr="002202DF" w:rsidRDefault="003D45FC" w:rsidP="002202DF">
            <w:pPr>
              <w:autoSpaceDE w:val="0"/>
              <w:autoSpaceDN w:val="0"/>
              <w:adjustRightInd w:val="0"/>
              <w:spacing w:after="0" w:line="276" w:lineRule="auto"/>
              <w:rPr>
                <w:rFonts w:ascii="Gill Sans MT" w:hAnsi="Gill Sans MT" w:cs="Abadi"/>
                <w:kern w:val="24"/>
                <w:lang w:val="es-ES"/>
              </w:rPr>
            </w:pPr>
          </w:p>
        </w:tc>
      </w:tr>
    </w:tbl>
    <w:p w14:paraId="1A7D0979" w14:textId="7A551DC6" w:rsidR="004E0B92" w:rsidRPr="002202DF" w:rsidRDefault="004E0B92" w:rsidP="002202DF">
      <w:pPr>
        <w:autoSpaceDE w:val="0"/>
        <w:autoSpaceDN w:val="0"/>
        <w:adjustRightInd w:val="0"/>
        <w:spacing w:after="0" w:line="276" w:lineRule="auto"/>
        <w:jc w:val="both"/>
        <w:rPr>
          <w:rFonts w:ascii="Gill Sans MT" w:hAnsi="Gill Sans MT" w:cs="Abadi"/>
          <w:kern w:val="24"/>
          <w:sz w:val="72"/>
          <w:szCs w:val="72"/>
        </w:rPr>
      </w:pPr>
    </w:p>
    <w:p w14:paraId="61AA1E10" w14:textId="00150845" w:rsidR="004E0B92" w:rsidRPr="002202DF" w:rsidRDefault="004E0B92" w:rsidP="002202DF">
      <w:pPr>
        <w:autoSpaceDE w:val="0"/>
        <w:autoSpaceDN w:val="0"/>
        <w:adjustRightInd w:val="0"/>
        <w:spacing w:after="0" w:line="276" w:lineRule="auto"/>
        <w:jc w:val="both"/>
        <w:rPr>
          <w:rFonts w:ascii="Gill Sans MT" w:hAnsi="Gill Sans MT" w:cs="Corbel"/>
          <w:b/>
          <w:bCs/>
          <w:kern w:val="24"/>
          <w:sz w:val="36"/>
          <w:szCs w:val="36"/>
        </w:rPr>
      </w:pPr>
      <w:r w:rsidRPr="002202DF">
        <w:rPr>
          <w:rFonts w:ascii="Gill Sans MT" w:hAnsi="Gill Sans MT" w:cs="Corbel"/>
          <w:b/>
          <w:bCs/>
          <w:kern w:val="24"/>
          <w:sz w:val="36"/>
          <w:szCs w:val="36"/>
        </w:rPr>
        <w:t xml:space="preserve">Documents </w:t>
      </w:r>
      <w:r w:rsidR="008F7CAF" w:rsidRPr="002202DF">
        <w:rPr>
          <w:rFonts w:ascii="Gill Sans MT" w:hAnsi="Gill Sans MT" w:cs="Corbel"/>
          <w:b/>
          <w:bCs/>
          <w:kern w:val="24"/>
          <w:sz w:val="36"/>
          <w:szCs w:val="36"/>
        </w:rPr>
        <w:t xml:space="preserve">Desk </w:t>
      </w:r>
      <w:r w:rsidRPr="002202DF">
        <w:rPr>
          <w:rFonts w:ascii="Gill Sans MT" w:hAnsi="Gill Sans MT" w:cs="Corbel"/>
          <w:b/>
          <w:bCs/>
          <w:kern w:val="24"/>
          <w:sz w:val="36"/>
          <w:szCs w:val="36"/>
        </w:rPr>
        <w:t>Review Plan</w:t>
      </w:r>
    </w:p>
    <w:p w14:paraId="56504259" w14:textId="3C811CB2"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Detailed criteria and objectively verifiable indicators </w:t>
      </w:r>
      <w:r w:rsidR="00F40C9A" w:rsidRPr="002202DF">
        <w:rPr>
          <w:rFonts w:ascii="Gill Sans MT" w:hAnsi="Gill Sans MT" w:cs="Abadi"/>
          <w:kern w:val="24"/>
        </w:rPr>
        <w:t>have been developed to conduct a detailed desk</w:t>
      </w:r>
      <w:r w:rsidRPr="002202DF">
        <w:rPr>
          <w:rFonts w:ascii="Gill Sans MT" w:hAnsi="Gill Sans MT" w:cs="Abadi"/>
          <w:kern w:val="24"/>
        </w:rPr>
        <w:t xml:space="preserve"> review.</w:t>
      </w:r>
      <w:r w:rsidR="00F40C9A" w:rsidRPr="002202DF">
        <w:rPr>
          <w:rFonts w:ascii="Gill Sans MT" w:hAnsi="Gill Sans MT" w:cs="Abadi"/>
          <w:kern w:val="24"/>
        </w:rPr>
        <w:t xml:space="preserve"> The major categories to documents to be reviewed include the following:</w:t>
      </w:r>
    </w:p>
    <w:p w14:paraId="600E37CE"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p>
    <w:p w14:paraId="1C7FD41F" w14:textId="07FC6F97" w:rsidR="004E0B92" w:rsidRPr="002202DF" w:rsidRDefault="004E0B92" w:rsidP="002202DF">
      <w:pPr>
        <w:pStyle w:val="ListParagraph"/>
        <w:numPr>
          <w:ilvl w:val="1"/>
          <w:numId w:val="14"/>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 xml:space="preserve">Strategy documents, Emergency preparedness documents, Needs assessment </w:t>
      </w:r>
      <w:r w:rsidR="00F74D18" w:rsidRPr="002202DF">
        <w:rPr>
          <w:rFonts w:ascii="Gill Sans MT" w:eastAsia="Times New Roman" w:hAnsi="Gill Sans MT" w:cs="Abadi"/>
          <w:kern w:val="24"/>
        </w:rPr>
        <w:t>reports.</w:t>
      </w:r>
    </w:p>
    <w:p w14:paraId="6EF96D85" w14:textId="77777777" w:rsidR="004E0B92" w:rsidRPr="002202DF" w:rsidRDefault="004E0B92" w:rsidP="002202DF">
      <w:pPr>
        <w:autoSpaceDE w:val="0"/>
        <w:autoSpaceDN w:val="0"/>
        <w:adjustRightInd w:val="0"/>
        <w:spacing w:after="0" w:line="276" w:lineRule="auto"/>
        <w:ind w:left="540"/>
        <w:jc w:val="both"/>
        <w:rPr>
          <w:rFonts w:ascii="Gill Sans MT" w:eastAsia="Times New Roman" w:hAnsi="Gill Sans MT" w:cs="Abadi"/>
          <w:kern w:val="24"/>
        </w:rPr>
      </w:pPr>
    </w:p>
    <w:p w14:paraId="71EB735C" w14:textId="77777777" w:rsidR="004E0B92" w:rsidRPr="002202DF" w:rsidRDefault="004E0B92" w:rsidP="002202DF">
      <w:pPr>
        <w:pStyle w:val="ListParagraph"/>
        <w:numPr>
          <w:ilvl w:val="1"/>
          <w:numId w:val="14"/>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Project proposals and progress reports, monitoring reports</w:t>
      </w:r>
    </w:p>
    <w:p w14:paraId="70B58DED" w14:textId="77777777" w:rsidR="004E0B92" w:rsidRPr="002202DF" w:rsidRDefault="004E0B92" w:rsidP="002202DF">
      <w:pPr>
        <w:autoSpaceDE w:val="0"/>
        <w:autoSpaceDN w:val="0"/>
        <w:adjustRightInd w:val="0"/>
        <w:spacing w:after="0" w:line="276" w:lineRule="auto"/>
        <w:ind w:left="540"/>
        <w:jc w:val="both"/>
        <w:rPr>
          <w:rFonts w:ascii="Gill Sans MT" w:eastAsia="Times New Roman" w:hAnsi="Gill Sans MT" w:cs="Abadi"/>
          <w:kern w:val="24"/>
        </w:rPr>
      </w:pPr>
    </w:p>
    <w:p w14:paraId="0012A088" w14:textId="4DB6333A" w:rsidR="004E0B92" w:rsidRPr="002202DF" w:rsidRDefault="004E0B92" w:rsidP="002202DF">
      <w:pPr>
        <w:pStyle w:val="ListParagraph"/>
        <w:numPr>
          <w:ilvl w:val="1"/>
          <w:numId w:val="14"/>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 xml:space="preserve">Program modalities: Geographical/Beneficiary targeting/selection criteria/approach, Programme modalities/approaches/policies for each emergency sector Documents reflecting programme quality assurance </w:t>
      </w:r>
      <w:r w:rsidR="00F74D18" w:rsidRPr="002202DF">
        <w:rPr>
          <w:rFonts w:ascii="Gill Sans MT" w:eastAsia="Times New Roman" w:hAnsi="Gill Sans MT" w:cs="Abadi"/>
          <w:kern w:val="24"/>
        </w:rPr>
        <w:t>mechanisms.</w:t>
      </w:r>
    </w:p>
    <w:p w14:paraId="65A53661" w14:textId="77777777" w:rsidR="004E0B92" w:rsidRPr="002202DF" w:rsidRDefault="004E0B92" w:rsidP="002202DF">
      <w:pPr>
        <w:autoSpaceDE w:val="0"/>
        <w:autoSpaceDN w:val="0"/>
        <w:adjustRightInd w:val="0"/>
        <w:spacing w:after="0" w:line="276" w:lineRule="auto"/>
        <w:ind w:left="540"/>
        <w:jc w:val="both"/>
        <w:rPr>
          <w:rFonts w:ascii="Gill Sans MT" w:eastAsia="Times New Roman" w:hAnsi="Gill Sans MT" w:cs="Abadi"/>
          <w:kern w:val="24"/>
        </w:rPr>
      </w:pPr>
    </w:p>
    <w:p w14:paraId="0E241131" w14:textId="2F371E55" w:rsidR="004E0B92" w:rsidRPr="002202DF" w:rsidRDefault="004E0B92" w:rsidP="002202DF">
      <w:pPr>
        <w:pStyle w:val="ListParagraph"/>
        <w:numPr>
          <w:ilvl w:val="1"/>
          <w:numId w:val="14"/>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 xml:space="preserve">Delivery schedules reflecting timeliness, cost efficiency and value for </w:t>
      </w:r>
      <w:r w:rsidR="00F74D18" w:rsidRPr="002202DF">
        <w:rPr>
          <w:rFonts w:ascii="Gill Sans MT" w:eastAsia="Times New Roman" w:hAnsi="Gill Sans MT" w:cs="Abadi"/>
          <w:kern w:val="24"/>
        </w:rPr>
        <w:t>money.</w:t>
      </w:r>
    </w:p>
    <w:p w14:paraId="18B43FC6" w14:textId="77777777" w:rsidR="004E0B92" w:rsidRPr="002202DF" w:rsidRDefault="004E0B92" w:rsidP="002202DF">
      <w:pPr>
        <w:autoSpaceDE w:val="0"/>
        <w:autoSpaceDN w:val="0"/>
        <w:adjustRightInd w:val="0"/>
        <w:spacing w:after="0" w:line="276" w:lineRule="auto"/>
        <w:ind w:left="540"/>
        <w:jc w:val="both"/>
        <w:rPr>
          <w:rFonts w:ascii="Gill Sans MT" w:eastAsia="Times New Roman" w:hAnsi="Gill Sans MT" w:cs="Abadi"/>
          <w:kern w:val="24"/>
        </w:rPr>
      </w:pPr>
    </w:p>
    <w:p w14:paraId="55FF4088" w14:textId="77777777" w:rsidR="004E0B92" w:rsidRPr="002202DF" w:rsidRDefault="004E0B92" w:rsidP="002202DF">
      <w:pPr>
        <w:pStyle w:val="ListParagraph"/>
        <w:numPr>
          <w:ilvl w:val="1"/>
          <w:numId w:val="14"/>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 xml:space="preserve">Safeguarding policy and related documents; Complaint mechanism description and summaries of complaints and disposals </w:t>
      </w:r>
    </w:p>
    <w:p w14:paraId="3C5B84B0" w14:textId="77777777" w:rsidR="004E0B92" w:rsidRPr="002202DF" w:rsidRDefault="004E0B92" w:rsidP="002202DF">
      <w:pPr>
        <w:autoSpaceDE w:val="0"/>
        <w:autoSpaceDN w:val="0"/>
        <w:adjustRightInd w:val="0"/>
        <w:spacing w:after="0" w:line="276" w:lineRule="auto"/>
        <w:ind w:left="540"/>
        <w:jc w:val="both"/>
        <w:rPr>
          <w:rFonts w:ascii="Gill Sans MT" w:eastAsia="Times New Roman" w:hAnsi="Gill Sans MT" w:cs="Abadi"/>
          <w:kern w:val="24"/>
        </w:rPr>
      </w:pPr>
    </w:p>
    <w:p w14:paraId="1DFE2144" w14:textId="73B9A2DC" w:rsidR="004E0B92" w:rsidRPr="002202DF" w:rsidRDefault="004E0B92" w:rsidP="002202DF">
      <w:pPr>
        <w:pStyle w:val="ListParagraph"/>
        <w:numPr>
          <w:ilvl w:val="1"/>
          <w:numId w:val="14"/>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 xml:space="preserve">Documents showing coordination efforts and leadership role there-in, e.g., minutes of </w:t>
      </w:r>
      <w:r w:rsidR="00F74D18" w:rsidRPr="002202DF">
        <w:rPr>
          <w:rFonts w:ascii="Gill Sans MT" w:eastAsia="Times New Roman" w:hAnsi="Gill Sans MT" w:cs="Abadi"/>
          <w:kern w:val="24"/>
        </w:rPr>
        <w:t>meeting.</w:t>
      </w:r>
    </w:p>
    <w:p w14:paraId="394EF290" w14:textId="77777777" w:rsidR="004E0B92" w:rsidRPr="002202DF" w:rsidRDefault="004E0B92" w:rsidP="002202DF">
      <w:pPr>
        <w:autoSpaceDE w:val="0"/>
        <w:autoSpaceDN w:val="0"/>
        <w:adjustRightInd w:val="0"/>
        <w:spacing w:after="0" w:line="276" w:lineRule="auto"/>
        <w:ind w:left="540"/>
        <w:jc w:val="both"/>
        <w:rPr>
          <w:rFonts w:ascii="Gill Sans MT" w:eastAsia="Times New Roman" w:hAnsi="Gill Sans MT" w:cs="Abadi"/>
          <w:kern w:val="24"/>
        </w:rPr>
      </w:pPr>
    </w:p>
    <w:p w14:paraId="24BC5562" w14:textId="06B8BA5B" w:rsidR="004E0B92" w:rsidRPr="002202DF" w:rsidRDefault="004E0B92" w:rsidP="002202DF">
      <w:pPr>
        <w:pStyle w:val="ListParagraph"/>
        <w:numPr>
          <w:ilvl w:val="1"/>
          <w:numId w:val="14"/>
        </w:numPr>
        <w:autoSpaceDE w:val="0"/>
        <w:autoSpaceDN w:val="0"/>
        <w:adjustRightInd w:val="0"/>
        <w:spacing w:after="0" w:line="276" w:lineRule="auto"/>
        <w:ind w:left="540"/>
        <w:jc w:val="both"/>
        <w:rPr>
          <w:rFonts w:ascii="Gill Sans MT" w:eastAsia="Times New Roman" w:hAnsi="Gill Sans MT" w:cs="Abadi"/>
          <w:kern w:val="24"/>
        </w:rPr>
      </w:pPr>
      <w:r w:rsidRPr="002202DF">
        <w:rPr>
          <w:rFonts w:ascii="Gill Sans MT" w:eastAsia="Times New Roman" w:hAnsi="Gill Sans MT" w:cs="Abadi"/>
          <w:kern w:val="24"/>
        </w:rPr>
        <w:t xml:space="preserve">Any other document highlighting good </w:t>
      </w:r>
      <w:r w:rsidR="00F74D18" w:rsidRPr="002202DF">
        <w:rPr>
          <w:rFonts w:ascii="Gill Sans MT" w:eastAsia="Times New Roman" w:hAnsi="Gill Sans MT" w:cs="Abadi"/>
          <w:kern w:val="24"/>
        </w:rPr>
        <w:t>practices.</w:t>
      </w:r>
      <w:r w:rsidRPr="002202DF">
        <w:rPr>
          <w:rFonts w:ascii="Gill Sans MT" w:eastAsia="Times New Roman" w:hAnsi="Gill Sans MT" w:cs="Abadi"/>
          <w:kern w:val="24"/>
        </w:rPr>
        <w:t xml:space="preserve"> </w:t>
      </w:r>
    </w:p>
    <w:p w14:paraId="17928FB4" w14:textId="77777777" w:rsidR="008F7CAF" w:rsidRPr="002202DF" w:rsidRDefault="008F7CAF" w:rsidP="002202DF">
      <w:pPr>
        <w:autoSpaceDE w:val="0"/>
        <w:autoSpaceDN w:val="0"/>
        <w:adjustRightInd w:val="0"/>
        <w:spacing w:after="0" w:line="276" w:lineRule="auto"/>
        <w:jc w:val="both"/>
        <w:rPr>
          <w:rFonts w:ascii="Gill Sans MT" w:hAnsi="Gill Sans MT" w:cs="Abadi"/>
          <w:kern w:val="24"/>
        </w:rPr>
      </w:pPr>
    </w:p>
    <w:p w14:paraId="34D6D4DC" w14:textId="7174044A"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All documents in each category will be reviewed and rated as per criteria and questions and aggregated scores given for each set of documents reflecting quality in different program cycle processes and evaluation criteria</w:t>
      </w:r>
      <w:r w:rsidR="00F40C9A" w:rsidRPr="002202DF">
        <w:rPr>
          <w:rFonts w:ascii="Gill Sans MT" w:hAnsi="Gill Sans MT" w:cs="Abadi"/>
          <w:kern w:val="24"/>
        </w:rPr>
        <w:t>.</w:t>
      </w:r>
    </w:p>
    <w:p w14:paraId="1C5DDF40" w14:textId="77777777" w:rsidR="00F57D48" w:rsidRPr="002202DF" w:rsidRDefault="00F57D48" w:rsidP="002202DF">
      <w:pPr>
        <w:autoSpaceDE w:val="0"/>
        <w:autoSpaceDN w:val="0"/>
        <w:adjustRightInd w:val="0"/>
        <w:spacing w:after="0" w:line="276" w:lineRule="auto"/>
        <w:jc w:val="both"/>
        <w:rPr>
          <w:rFonts w:ascii="Gill Sans MT" w:hAnsi="Gill Sans MT" w:cs="Abadi"/>
          <w:kern w:val="24"/>
        </w:rPr>
      </w:pPr>
    </w:p>
    <w:p w14:paraId="636AC84B" w14:textId="3AE61201" w:rsidR="00680123" w:rsidRPr="002202DF" w:rsidRDefault="00F40C9A" w:rsidP="002202DF">
      <w:pPr>
        <w:pStyle w:val="Heading1"/>
        <w:spacing w:line="276" w:lineRule="auto"/>
      </w:pPr>
      <w:bookmarkStart w:id="6" w:name="_Toc132248401"/>
      <w:r w:rsidRPr="002202DF">
        <w:t xml:space="preserve">Key </w:t>
      </w:r>
      <w:r w:rsidR="004E0B92" w:rsidRPr="002202DF">
        <w:t>Stakeholder</w:t>
      </w:r>
      <w:r w:rsidRPr="002202DF">
        <w:t>s</w:t>
      </w:r>
      <w:bookmarkEnd w:id="6"/>
    </w:p>
    <w:p w14:paraId="112E9278" w14:textId="41E1776A" w:rsidR="00F40C9A" w:rsidRPr="002202DF" w:rsidRDefault="00F40C9A" w:rsidP="002202DF">
      <w:pPr>
        <w:spacing w:line="276" w:lineRule="auto"/>
        <w:rPr>
          <w:rFonts w:ascii="Gill Sans MT" w:hAnsi="Gill Sans MT"/>
          <w:lang w:val="es-ES"/>
        </w:rPr>
      </w:pPr>
      <w:r w:rsidRPr="002202DF">
        <w:rPr>
          <w:rFonts w:ascii="Gill Sans MT" w:hAnsi="Gill Sans MT"/>
          <w:lang w:val="es-ES"/>
        </w:rPr>
        <w:t xml:space="preserve">The table </w:t>
      </w:r>
      <w:r w:rsidRPr="002202DF">
        <w:rPr>
          <w:rFonts w:ascii="Gill Sans MT" w:hAnsi="Gill Sans MT"/>
        </w:rPr>
        <w:t>below</w:t>
      </w:r>
      <w:r w:rsidR="005810D7" w:rsidRPr="002202DF">
        <w:rPr>
          <w:rFonts w:ascii="Gill Sans MT" w:hAnsi="Gill Sans MT"/>
          <w:lang w:val="es-ES"/>
        </w:rPr>
        <w:t xml:space="preserve"> </w:t>
      </w:r>
      <w:r w:rsidR="004E4DFC" w:rsidRPr="002202DF">
        <w:rPr>
          <w:rFonts w:ascii="Gill Sans MT" w:hAnsi="Gill Sans MT"/>
        </w:rPr>
        <w:t>lists</w:t>
      </w:r>
      <w:r w:rsidR="005810D7" w:rsidRPr="002202DF">
        <w:rPr>
          <w:rFonts w:ascii="Gill Sans MT" w:hAnsi="Gill Sans MT"/>
          <w:lang w:val="es-ES"/>
        </w:rPr>
        <w:t xml:space="preserve"> different categories and levels of stakeholders. </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880"/>
        <w:gridCol w:w="4320"/>
        <w:gridCol w:w="2335"/>
      </w:tblGrid>
      <w:tr w:rsidR="00680123" w:rsidRPr="002202DF" w14:paraId="29457B4F" w14:textId="77777777" w:rsidTr="00680123">
        <w:trPr>
          <w:trHeight w:val="793"/>
        </w:trPr>
        <w:tc>
          <w:tcPr>
            <w:tcW w:w="2880" w:type="dxa"/>
            <w:shd w:val="clear" w:color="auto" w:fill="40BAD2"/>
            <w:tcMar>
              <w:top w:w="151" w:type="dxa"/>
              <w:left w:w="177" w:type="dxa"/>
              <w:bottom w:w="177" w:type="dxa"/>
              <w:right w:w="177" w:type="dxa"/>
            </w:tcMar>
            <w:vAlign w:val="center"/>
            <w:hideMark/>
          </w:tcPr>
          <w:p w14:paraId="1292C695"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lastRenderedPageBreak/>
              <w:t>Category of stakeholder</w:t>
            </w:r>
          </w:p>
        </w:tc>
        <w:tc>
          <w:tcPr>
            <w:tcW w:w="4320" w:type="dxa"/>
            <w:shd w:val="clear" w:color="auto" w:fill="40BAD2"/>
            <w:tcMar>
              <w:top w:w="151" w:type="dxa"/>
              <w:left w:w="177" w:type="dxa"/>
              <w:bottom w:w="177" w:type="dxa"/>
              <w:right w:w="177" w:type="dxa"/>
            </w:tcMar>
            <w:vAlign w:val="center"/>
            <w:hideMark/>
          </w:tcPr>
          <w:p w14:paraId="23D8F3BC"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Type of stakeholder</w:t>
            </w:r>
          </w:p>
        </w:tc>
        <w:tc>
          <w:tcPr>
            <w:tcW w:w="2335" w:type="dxa"/>
            <w:shd w:val="clear" w:color="auto" w:fill="40BAD2"/>
            <w:tcMar>
              <w:top w:w="151" w:type="dxa"/>
              <w:left w:w="177" w:type="dxa"/>
              <w:bottom w:w="177" w:type="dxa"/>
              <w:right w:w="177" w:type="dxa"/>
            </w:tcMar>
            <w:vAlign w:val="center"/>
            <w:hideMark/>
          </w:tcPr>
          <w:p w14:paraId="550B3036"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Level</w:t>
            </w:r>
          </w:p>
        </w:tc>
      </w:tr>
      <w:tr w:rsidR="00680123" w:rsidRPr="002202DF" w14:paraId="0C113086" w14:textId="77777777" w:rsidTr="00680123">
        <w:trPr>
          <w:trHeight w:val="289"/>
        </w:trPr>
        <w:tc>
          <w:tcPr>
            <w:tcW w:w="2880" w:type="dxa"/>
            <w:shd w:val="clear" w:color="auto" w:fill="auto"/>
            <w:tcMar>
              <w:top w:w="151" w:type="dxa"/>
              <w:left w:w="177" w:type="dxa"/>
              <w:bottom w:w="177" w:type="dxa"/>
              <w:right w:w="177" w:type="dxa"/>
            </w:tcMar>
            <w:hideMark/>
          </w:tcPr>
          <w:p w14:paraId="69984A8E" w14:textId="77777777" w:rsidR="00680123" w:rsidRPr="002202DF" w:rsidRDefault="00680123" w:rsidP="002202DF">
            <w:pPr>
              <w:autoSpaceDE w:val="0"/>
              <w:autoSpaceDN w:val="0"/>
              <w:adjustRightInd w:val="0"/>
              <w:spacing w:after="0" w:line="276" w:lineRule="auto"/>
              <w:ind w:left="-45"/>
              <w:rPr>
                <w:rFonts w:ascii="Gill Sans MT" w:hAnsi="Gill Sans MT" w:cs="Abadi"/>
                <w:kern w:val="24"/>
              </w:rPr>
            </w:pPr>
            <w:r w:rsidRPr="002202DF">
              <w:rPr>
                <w:rFonts w:ascii="Gill Sans MT" w:hAnsi="Gill Sans MT" w:cs="Abadi"/>
                <w:b/>
                <w:bCs/>
                <w:kern w:val="24"/>
              </w:rPr>
              <w:t>Primary (internal)</w:t>
            </w:r>
          </w:p>
        </w:tc>
        <w:tc>
          <w:tcPr>
            <w:tcW w:w="4320" w:type="dxa"/>
            <w:shd w:val="clear" w:color="auto" w:fill="auto"/>
            <w:tcMar>
              <w:top w:w="151" w:type="dxa"/>
              <w:left w:w="177" w:type="dxa"/>
              <w:bottom w:w="177" w:type="dxa"/>
              <w:right w:w="177" w:type="dxa"/>
            </w:tcMar>
            <w:hideMark/>
          </w:tcPr>
          <w:p w14:paraId="12712705"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UNICEF Pakistan CO / Provincial Offices</w:t>
            </w:r>
          </w:p>
        </w:tc>
        <w:tc>
          <w:tcPr>
            <w:tcW w:w="2335" w:type="dxa"/>
            <w:shd w:val="clear" w:color="auto" w:fill="auto"/>
            <w:tcMar>
              <w:top w:w="151" w:type="dxa"/>
              <w:left w:w="177" w:type="dxa"/>
              <w:bottom w:w="177" w:type="dxa"/>
              <w:right w:w="177" w:type="dxa"/>
            </w:tcMar>
            <w:hideMark/>
          </w:tcPr>
          <w:p w14:paraId="19F2A0D8" w14:textId="77777777" w:rsidR="00680123" w:rsidRPr="002202DF" w:rsidRDefault="0068012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National and Provincial</w:t>
            </w:r>
          </w:p>
        </w:tc>
      </w:tr>
      <w:tr w:rsidR="00680123" w:rsidRPr="002202DF" w14:paraId="4EC67742" w14:textId="77777777" w:rsidTr="00680123">
        <w:trPr>
          <w:trHeight w:val="298"/>
        </w:trPr>
        <w:tc>
          <w:tcPr>
            <w:tcW w:w="2880" w:type="dxa"/>
            <w:shd w:val="clear" w:color="auto" w:fill="F2F2F2"/>
            <w:tcMar>
              <w:top w:w="151" w:type="dxa"/>
              <w:left w:w="177" w:type="dxa"/>
              <w:bottom w:w="177" w:type="dxa"/>
              <w:right w:w="177" w:type="dxa"/>
            </w:tcMar>
            <w:hideMark/>
          </w:tcPr>
          <w:p w14:paraId="0A7F450C" w14:textId="77777777" w:rsidR="00680123" w:rsidRPr="002202DF" w:rsidRDefault="00680123" w:rsidP="002202DF">
            <w:pPr>
              <w:autoSpaceDE w:val="0"/>
              <w:autoSpaceDN w:val="0"/>
              <w:adjustRightInd w:val="0"/>
              <w:spacing w:after="0" w:line="276" w:lineRule="auto"/>
              <w:ind w:left="-45"/>
              <w:rPr>
                <w:rFonts w:ascii="Gill Sans MT" w:hAnsi="Gill Sans MT" w:cs="Abadi"/>
                <w:kern w:val="24"/>
              </w:rPr>
            </w:pPr>
            <w:r w:rsidRPr="002202DF">
              <w:rPr>
                <w:rFonts w:ascii="Gill Sans MT" w:hAnsi="Gill Sans MT" w:cs="Abadi"/>
                <w:b/>
                <w:bCs/>
                <w:kern w:val="24"/>
              </w:rPr>
              <w:t>Primary (internal)</w:t>
            </w:r>
          </w:p>
        </w:tc>
        <w:tc>
          <w:tcPr>
            <w:tcW w:w="4320" w:type="dxa"/>
            <w:shd w:val="clear" w:color="auto" w:fill="F2F2F2"/>
            <w:tcMar>
              <w:top w:w="151" w:type="dxa"/>
              <w:left w:w="177" w:type="dxa"/>
              <w:bottom w:w="177" w:type="dxa"/>
              <w:right w:w="177" w:type="dxa"/>
            </w:tcMar>
            <w:hideMark/>
          </w:tcPr>
          <w:p w14:paraId="4F8891F5"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UNICEF ROSA </w:t>
            </w:r>
          </w:p>
        </w:tc>
        <w:tc>
          <w:tcPr>
            <w:tcW w:w="2335" w:type="dxa"/>
            <w:shd w:val="clear" w:color="auto" w:fill="F2F2F2"/>
            <w:tcMar>
              <w:top w:w="151" w:type="dxa"/>
              <w:left w:w="177" w:type="dxa"/>
              <w:bottom w:w="177" w:type="dxa"/>
              <w:right w:w="177" w:type="dxa"/>
            </w:tcMar>
            <w:hideMark/>
          </w:tcPr>
          <w:p w14:paraId="45545179" w14:textId="77777777" w:rsidR="00680123" w:rsidRPr="002202DF" w:rsidRDefault="0068012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Regional</w:t>
            </w:r>
          </w:p>
        </w:tc>
      </w:tr>
      <w:tr w:rsidR="00680123" w:rsidRPr="002202DF" w14:paraId="633C4F89" w14:textId="77777777" w:rsidTr="00680123">
        <w:trPr>
          <w:trHeight w:val="559"/>
        </w:trPr>
        <w:tc>
          <w:tcPr>
            <w:tcW w:w="2880" w:type="dxa"/>
            <w:shd w:val="clear" w:color="auto" w:fill="auto"/>
            <w:tcMar>
              <w:top w:w="151" w:type="dxa"/>
              <w:left w:w="177" w:type="dxa"/>
              <w:bottom w:w="177" w:type="dxa"/>
              <w:right w:w="177" w:type="dxa"/>
            </w:tcMar>
            <w:hideMark/>
          </w:tcPr>
          <w:p w14:paraId="2ED9F2D3" w14:textId="77777777" w:rsidR="00680123" w:rsidRPr="002202DF" w:rsidRDefault="00680123" w:rsidP="002202DF">
            <w:pPr>
              <w:autoSpaceDE w:val="0"/>
              <w:autoSpaceDN w:val="0"/>
              <w:adjustRightInd w:val="0"/>
              <w:spacing w:after="0" w:line="276" w:lineRule="auto"/>
              <w:ind w:left="-45"/>
              <w:rPr>
                <w:rFonts w:ascii="Gill Sans MT" w:hAnsi="Gill Sans MT" w:cs="Abadi"/>
                <w:kern w:val="24"/>
              </w:rPr>
            </w:pPr>
            <w:r w:rsidRPr="002202DF">
              <w:rPr>
                <w:rFonts w:ascii="Gill Sans MT" w:hAnsi="Gill Sans MT" w:cs="Abadi"/>
                <w:b/>
                <w:bCs/>
                <w:kern w:val="24"/>
              </w:rPr>
              <w:t>Primary, Secondary (external)</w:t>
            </w:r>
          </w:p>
        </w:tc>
        <w:tc>
          <w:tcPr>
            <w:tcW w:w="4320" w:type="dxa"/>
            <w:shd w:val="clear" w:color="auto" w:fill="auto"/>
            <w:tcMar>
              <w:top w:w="151" w:type="dxa"/>
              <w:left w:w="177" w:type="dxa"/>
              <w:bottom w:w="177" w:type="dxa"/>
              <w:right w:w="177" w:type="dxa"/>
            </w:tcMar>
            <w:hideMark/>
          </w:tcPr>
          <w:p w14:paraId="7A4545F1"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UN Agencies</w:t>
            </w:r>
          </w:p>
        </w:tc>
        <w:tc>
          <w:tcPr>
            <w:tcW w:w="2335" w:type="dxa"/>
            <w:shd w:val="clear" w:color="auto" w:fill="auto"/>
            <w:tcMar>
              <w:top w:w="151" w:type="dxa"/>
              <w:left w:w="177" w:type="dxa"/>
              <w:bottom w:w="177" w:type="dxa"/>
              <w:right w:w="177" w:type="dxa"/>
            </w:tcMar>
            <w:hideMark/>
          </w:tcPr>
          <w:p w14:paraId="4E991EB8" w14:textId="77777777" w:rsidR="00680123" w:rsidRPr="002202DF" w:rsidRDefault="0068012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National</w:t>
            </w:r>
          </w:p>
        </w:tc>
      </w:tr>
      <w:tr w:rsidR="00680123" w:rsidRPr="002202DF" w14:paraId="68D4E312" w14:textId="77777777" w:rsidTr="00680123">
        <w:trPr>
          <w:trHeight w:val="559"/>
        </w:trPr>
        <w:tc>
          <w:tcPr>
            <w:tcW w:w="2880" w:type="dxa"/>
            <w:vMerge w:val="restart"/>
            <w:shd w:val="clear" w:color="auto" w:fill="F2F2F2"/>
            <w:tcMar>
              <w:top w:w="151" w:type="dxa"/>
              <w:left w:w="255" w:type="dxa"/>
              <w:bottom w:w="127" w:type="dxa"/>
              <w:right w:w="255" w:type="dxa"/>
            </w:tcMar>
            <w:hideMark/>
          </w:tcPr>
          <w:p w14:paraId="1BC41AAE" w14:textId="77777777" w:rsidR="00680123" w:rsidRPr="002202DF" w:rsidRDefault="00680123" w:rsidP="002202DF">
            <w:pPr>
              <w:autoSpaceDE w:val="0"/>
              <w:autoSpaceDN w:val="0"/>
              <w:adjustRightInd w:val="0"/>
              <w:spacing w:after="0" w:line="276" w:lineRule="auto"/>
              <w:ind w:left="-45"/>
              <w:rPr>
                <w:rFonts w:ascii="Gill Sans MT" w:hAnsi="Gill Sans MT" w:cs="Abadi"/>
                <w:kern w:val="24"/>
              </w:rPr>
            </w:pPr>
            <w:r w:rsidRPr="002202DF">
              <w:rPr>
                <w:rFonts w:ascii="Gill Sans MT" w:hAnsi="Gill Sans MT" w:cs="Abadi"/>
                <w:b/>
                <w:bCs/>
                <w:kern w:val="24"/>
              </w:rPr>
              <w:t>Primary (external)</w:t>
            </w:r>
          </w:p>
        </w:tc>
        <w:tc>
          <w:tcPr>
            <w:tcW w:w="4320" w:type="dxa"/>
            <w:shd w:val="clear" w:color="auto" w:fill="F2F2F2"/>
            <w:tcMar>
              <w:top w:w="151" w:type="dxa"/>
              <w:left w:w="177" w:type="dxa"/>
              <w:bottom w:w="177" w:type="dxa"/>
              <w:right w:w="177" w:type="dxa"/>
            </w:tcMar>
            <w:hideMark/>
          </w:tcPr>
          <w:p w14:paraId="4D404BDE" w14:textId="29276950"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Implementing Partners- Governments at federal and provincial level</w:t>
            </w:r>
            <w:r w:rsidR="004E4DFC" w:rsidRPr="002202DF">
              <w:rPr>
                <w:rFonts w:ascii="Gill Sans MT" w:hAnsi="Gill Sans MT" w:cs="Abadi"/>
                <w:kern w:val="24"/>
              </w:rPr>
              <w:t>s</w:t>
            </w:r>
          </w:p>
        </w:tc>
        <w:tc>
          <w:tcPr>
            <w:tcW w:w="2335" w:type="dxa"/>
            <w:shd w:val="clear" w:color="auto" w:fill="F2F2F2"/>
            <w:tcMar>
              <w:top w:w="151" w:type="dxa"/>
              <w:left w:w="177" w:type="dxa"/>
              <w:bottom w:w="177" w:type="dxa"/>
              <w:right w:w="177" w:type="dxa"/>
            </w:tcMar>
            <w:hideMark/>
          </w:tcPr>
          <w:p w14:paraId="36AB6881" w14:textId="77777777" w:rsidR="00680123" w:rsidRPr="002202DF" w:rsidRDefault="0068012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National-Provincial</w:t>
            </w:r>
          </w:p>
        </w:tc>
      </w:tr>
      <w:tr w:rsidR="00680123" w:rsidRPr="002202DF" w14:paraId="2D57B8FA" w14:textId="77777777" w:rsidTr="00680123">
        <w:trPr>
          <w:trHeight w:val="199"/>
        </w:trPr>
        <w:tc>
          <w:tcPr>
            <w:tcW w:w="2880" w:type="dxa"/>
            <w:vMerge/>
            <w:vAlign w:val="center"/>
            <w:hideMark/>
          </w:tcPr>
          <w:p w14:paraId="4A180AF2" w14:textId="77777777" w:rsidR="00680123" w:rsidRPr="002202DF" w:rsidRDefault="00680123" w:rsidP="002202DF">
            <w:pPr>
              <w:autoSpaceDE w:val="0"/>
              <w:autoSpaceDN w:val="0"/>
              <w:adjustRightInd w:val="0"/>
              <w:spacing w:after="0" w:line="276" w:lineRule="auto"/>
              <w:ind w:left="-45"/>
              <w:rPr>
                <w:rFonts w:ascii="Gill Sans MT" w:hAnsi="Gill Sans MT" w:cs="Abadi"/>
                <w:kern w:val="24"/>
              </w:rPr>
            </w:pPr>
          </w:p>
        </w:tc>
        <w:tc>
          <w:tcPr>
            <w:tcW w:w="4320" w:type="dxa"/>
            <w:shd w:val="clear" w:color="auto" w:fill="auto"/>
            <w:tcMar>
              <w:top w:w="151" w:type="dxa"/>
              <w:left w:w="177" w:type="dxa"/>
              <w:bottom w:w="177" w:type="dxa"/>
              <w:right w:w="177" w:type="dxa"/>
            </w:tcMar>
            <w:hideMark/>
          </w:tcPr>
          <w:p w14:paraId="1768C4DA"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Implementing Partners- NGOs</w:t>
            </w:r>
          </w:p>
        </w:tc>
        <w:tc>
          <w:tcPr>
            <w:tcW w:w="2335" w:type="dxa"/>
            <w:shd w:val="clear" w:color="auto" w:fill="auto"/>
            <w:tcMar>
              <w:top w:w="151" w:type="dxa"/>
              <w:left w:w="177" w:type="dxa"/>
              <w:bottom w:w="177" w:type="dxa"/>
              <w:right w:w="177" w:type="dxa"/>
            </w:tcMar>
            <w:hideMark/>
          </w:tcPr>
          <w:p w14:paraId="295497FE" w14:textId="77777777" w:rsidR="00680123" w:rsidRPr="002202DF" w:rsidRDefault="0068012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National- Provincial</w:t>
            </w:r>
          </w:p>
        </w:tc>
      </w:tr>
      <w:tr w:rsidR="00680123" w:rsidRPr="002202DF" w14:paraId="2DA29C99" w14:textId="77777777" w:rsidTr="00680123">
        <w:trPr>
          <w:trHeight w:val="244"/>
        </w:trPr>
        <w:tc>
          <w:tcPr>
            <w:tcW w:w="2880" w:type="dxa"/>
            <w:shd w:val="clear" w:color="auto" w:fill="F2F2F2"/>
            <w:tcMar>
              <w:top w:w="151" w:type="dxa"/>
              <w:left w:w="177" w:type="dxa"/>
              <w:bottom w:w="177" w:type="dxa"/>
              <w:right w:w="177" w:type="dxa"/>
            </w:tcMar>
            <w:hideMark/>
          </w:tcPr>
          <w:p w14:paraId="19601029" w14:textId="77777777" w:rsidR="00680123" w:rsidRPr="002202DF" w:rsidRDefault="00680123" w:rsidP="002202DF">
            <w:pPr>
              <w:autoSpaceDE w:val="0"/>
              <w:autoSpaceDN w:val="0"/>
              <w:adjustRightInd w:val="0"/>
              <w:spacing w:after="0" w:line="276" w:lineRule="auto"/>
              <w:ind w:left="-45"/>
              <w:rPr>
                <w:rFonts w:ascii="Gill Sans MT" w:hAnsi="Gill Sans MT" w:cs="Abadi"/>
                <w:kern w:val="24"/>
              </w:rPr>
            </w:pPr>
            <w:r w:rsidRPr="002202DF">
              <w:rPr>
                <w:rFonts w:ascii="Gill Sans MT" w:hAnsi="Gill Sans MT" w:cs="Abadi"/>
                <w:b/>
                <w:bCs/>
                <w:kern w:val="24"/>
              </w:rPr>
              <w:t>Secondary</w:t>
            </w:r>
          </w:p>
        </w:tc>
        <w:tc>
          <w:tcPr>
            <w:tcW w:w="4320" w:type="dxa"/>
            <w:shd w:val="clear" w:color="auto" w:fill="F2F2F2"/>
            <w:tcMar>
              <w:top w:w="151" w:type="dxa"/>
              <w:left w:w="177" w:type="dxa"/>
              <w:bottom w:w="177" w:type="dxa"/>
              <w:right w:w="177" w:type="dxa"/>
            </w:tcMar>
            <w:hideMark/>
          </w:tcPr>
          <w:p w14:paraId="1558B75C"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Government</w:t>
            </w:r>
          </w:p>
        </w:tc>
        <w:tc>
          <w:tcPr>
            <w:tcW w:w="2335" w:type="dxa"/>
            <w:shd w:val="clear" w:color="auto" w:fill="F2F2F2"/>
            <w:tcMar>
              <w:top w:w="151" w:type="dxa"/>
              <w:left w:w="177" w:type="dxa"/>
              <w:bottom w:w="177" w:type="dxa"/>
              <w:right w:w="177" w:type="dxa"/>
            </w:tcMar>
            <w:hideMark/>
          </w:tcPr>
          <w:p w14:paraId="077EFC52" w14:textId="77777777" w:rsidR="00680123" w:rsidRPr="002202DF" w:rsidRDefault="0068012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National- Provincial</w:t>
            </w:r>
          </w:p>
        </w:tc>
      </w:tr>
      <w:tr w:rsidR="00680123" w:rsidRPr="002202DF" w14:paraId="1FD9C86B" w14:textId="77777777" w:rsidTr="00680123">
        <w:trPr>
          <w:trHeight w:val="271"/>
        </w:trPr>
        <w:tc>
          <w:tcPr>
            <w:tcW w:w="2880" w:type="dxa"/>
            <w:shd w:val="clear" w:color="auto" w:fill="F2F2F2"/>
            <w:tcMar>
              <w:top w:w="151" w:type="dxa"/>
              <w:left w:w="177" w:type="dxa"/>
              <w:bottom w:w="177" w:type="dxa"/>
              <w:right w:w="177" w:type="dxa"/>
            </w:tcMar>
            <w:hideMark/>
          </w:tcPr>
          <w:p w14:paraId="525E6602" w14:textId="77777777" w:rsidR="00680123" w:rsidRPr="002202DF" w:rsidRDefault="00680123" w:rsidP="002202DF">
            <w:pPr>
              <w:autoSpaceDE w:val="0"/>
              <w:autoSpaceDN w:val="0"/>
              <w:adjustRightInd w:val="0"/>
              <w:spacing w:after="0" w:line="276" w:lineRule="auto"/>
              <w:ind w:left="-45"/>
              <w:rPr>
                <w:rFonts w:ascii="Gill Sans MT" w:hAnsi="Gill Sans MT" w:cs="Abadi"/>
                <w:kern w:val="24"/>
              </w:rPr>
            </w:pPr>
            <w:r w:rsidRPr="002202DF">
              <w:rPr>
                <w:rFonts w:ascii="Gill Sans MT" w:hAnsi="Gill Sans MT" w:cs="Abadi"/>
                <w:b/>
                <w:bCs/>
                <w:kern w:val="24"/>
              </w:rPr>
              <w:t xml:space="preserve">Secondary </w:t>
            </w:r>
          </w:p>
        </w:tc>
        <w:tc>
          <w:tcPr>
            <w:tcW w:w="4320" w:type="dxa"/>
            <w:shd w:val="clear" w:color="auto" w:fill="F2F2F2"/>
            <w:tcMar>
              <w:top w:w="151" w:type="dxa"/>
              <w:left w:w="177" w:type="dxa"/>
              <w:bottom w:w="177" w:type="dxa"/>
              <w:right w:w="177" w:type="dxa"/>
            </w:tcMar>
            <w:hideMark/>
          </w:tcPr>
          <w:p w14:paraId="0A7C3F0F" w14:textId="77777777" w:rsidR="00680123" w:rsidRPr="002202DF" w:rsidRDefault="0068012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International Organizations</w:t>
            </w:r>
          </w:p>
        </w:tc>
        <w:tc>
          <w:tcPr>
            <w:tcW w:w="2335" w:type="dxa"/>
            <w:shd w:val="clear" w:color="auto" w:fill="F2F2F2"/>
            <w:tcMar>
              <w:top w:w="151" w:type="dxa"/>
              <w:left w:w="177" w:type="dxa"/>
              <w:bottom w:w="177" w:type="dxa"/>
              <w:right w:w="177" w:type="dxa"/>
            </w:tcMar>
            <w:hideMark/>
          </w:tcPr>
          <w:p w14:paraId="5B8BDE3E" w14:textId="77777777" w:rsidR="00680123" w:rsidRPr="002202DF" w:rsidRDefault="0068012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International</w:t>
            </w:r>
          </w:p>
        </w:tc>
      </w:tr>
    </w:tbl>
    <w:p w14:paraId="30B0D6E3" w14:textId="779D2A40" w:rsidR="004E0B92" w:rsidRPr="002202DF" w:rsidRDefault="004E0B92" w:rsidP="002202DF">
      <w:pPr>
        <w:autoSpaceDE w:val="0"/>
        <w:autoSpaceDN w:val="0"/>
        <w:adjustRightInd w:val="0"/>
        <w:spacing w:after="0" w:line="276" w:lineRule="auto"/>
        <w:jc w:val="both"/>
        <w:rPr>
          <w:rFonts w:ascii="Gill Sans MT" w:hAnsi="Gill Sans MT" w:cs="Abadi"/>
          <w:kern w:val="24"/>
        </w:rPr>
      </w:pPr>
    </w:p>
    <w:p w14:paraId="3C54BD0D" w14:textId="77777777" w:rsidR="00A23003" w:rsidRPr="002202DF" w:rsidRDefault="00A23003" w:rsidP="002202DF">
      <w:pPr>
        <w:autoSpaceDE w:val="0"/>
        <w:autoSpaceDN w:val="0"/>
        <w:adjustRightInd w:val="0"/>
        <w:spacing w:after="0" w:line="276" w:lineRule="auto"/>
        <w:jc w:val="both"/>
        <w:rPr>
          <w:rFonts w:ascii="Gill Sans MT" w:hAnsi="Gill Sans MT" w:cs="Corbel"/>
          <w:b/>
          <w:bCs/>
          <w:kern w:val="24"/>
          <w:sz w:val="36"/>
          <w:szCs w:val="36"/>
        </w:rPr>
      </w:pPr>
    </w:p>
    <w:p w14:paraId="474E2101" w14:textId="1BF5B606" w:rsidR="00680123" w:rsidRPr="002202DF" w:rsidRDefault="00680123" w:rsidP="002202DF">
      <w:pPr>
        <w:autoSpaceDE w:val="0"/>
        <w:autoSpaceDN w:val="0"/>
        <w:adjustRightInd w:val="0"/>
        <w:spacing w:after="0" w:line="276" w:lineRule="auto"/>
        <w:rPr>
          <w:rFonts w:ascii="Gill Sans MT" w:hAnsi="Gill Sans MT" w:cs="Corbel"/>
          <w:b/>
          <w:bCs/>
          <w:kern w:val="24"/>
          <w:sz w:val="36"/>
          <w:szCs w:val="36"/>
        </w:rPr>
      </w:pPr>
      <w:r w:rsidRPr="002202DF">
        <w:rPr>
          <w:rFonts w:ascii="Gill Sans MT" w:hAnsi="Gill Sans MT" w:cs="Corbel"/>
          <w:b/>
          <w:bCs/>
          <w:kern w:val="24"/>
          <w:sz w:val="36"/>
          <w:szCs w:val="36"/>
        </w:rPr>
        <w:t>Selection criteria to interview Stakeholders and UNICEF staff</w:t>
      </w:r>
    </w:p>
    <w:tbl>
      <w:tblPr>
        <w:tblW w:w="9500" w:type="dxa"/>
        <w:tblCellMar>
          <w:left w:w="0" w:type="dxa"/>
          <w:right w:w="0" w:type="dxa"/>
        </w:tblCellMar>
        <w:tblLook w:val="0420" w:firstRow="1" w:lastRow="0" w:firstColumn="0" w:lastColumn="0" w:noHBand="0" w:noVBand="1"/>
      </w:tblPr>
      <w:tblGrid>
        <w:gridCol w:w="4490"/>
        <w:gridCol w:w="5010"/>
      </w:tblGrid>
      <w:tr w:rsidR="00680123" w:rsidRPr="002202DF" w14:paraId="678309AA" w14:textId="77777777" w:rsidTr="00680123">
        <w:trPr>
          <w:trHeight w:val="643"/>
        </w:trPr>
        <w:tc>
          <w:tcPr>
            <w:tcW w:w="449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123" w:type="dxa"/>
              <w:bottom w:w="0" w:type="dxa"/>
              <w:right w:w="123" w:type="dxa"/>
            </w:tcMar>
            <w:hideMark/>
          </w:tcPr>
          <w:p w14:paraId="163F2233" w14:textId="77777777" w:rsidR="00680123" w:rsidRPr="002202DF" w:rsidRDefault="00680123"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Stakeholders</w:t>
            </w:r>
          </w:p>
        </w:tc>
        <w:tc>
          <w:tcPr>
            <w:tcW w:w="501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123" w:type="dxa"/>
              <w:bottom w:w="0" w:type="dxa"/>
              <w:right w:w="123" w:type="dxa"/>
            </w:tcMar>
            <w:hideMark/>
          </w:tcPr>
          <w:p w14:paraId="0F0FAD96" w14:textId="77777777" w:rsidR="00680123" w:rsidRPr="002202DF" w:rsidRDefault="00680123"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UNICEF Staff</w:t>
            </w:r>
          </w:p>
        </w:tc>
      </w:tr>
      <w:tr w:rsidR="00680123" w:rsidRPr="002202DF" w14:paraId="0DD63FDD" w14:textId="77777777" w:rsidTr="00680123">
        <w:trPr>
          <w:trHeight w:val="2085"/>
        </w:trPr>
        <w:tc>
          <w:tcPr>
            <w:tcW w:w="449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123" w:type="dxa"/>
              <w:bottom w:w="0" w:type="dxa"/>
              <w:right w:w="123" w:type="dxa"/>
            </w:tcMar>
            <w:hideMark/>
          </w:tcPr>
          <w:p w14:paraId="2916A51D"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Geographic representation (federal and provincial level)</w:t>
            </w:r>
          </w:p>
          <w:p w14:paraId="64C901A8"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Thematic area</w:t>
            </w:r>
          </w:p>
          <w:p w14:paraId="0E5165BF"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Level of engagement with UNICEF CP</w:t>
            </w:r>
          </w:p>
          <w:p w14:paraId="63B91073"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Position</w:t>
            </w:r>
          </w:p>
          <w:p w14:paraId="4DB8F13B"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Gender</w:t>
            </w:r>
          </w:p>
          <w:p w14:paraId="4B0B3C06"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kern w:val="24"/>
              </w:rPr>
              <w:t>Availability</w:t>
            </w:r>
          </w:p>
        </w:tc>
        <w:tc>
          <w:tcPr>
            <w:tcW w:w="501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123" w:type="dxa"/>
              <w:bottom w:w="0" w:type="dxa"/>
              <w:right w:w="123" w:type="dxa"/>
            </w:tcMar>
            <w:hideMark/>
          </w:tcPr>
          <w:p w14:paraId="090A98FC"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Geographic representation (federal and provincial level)</w:t>
            </w:r>
          </w:p>
          <w:p w14:paraId="769BB71D" w14:textId="2B46C578"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 xml:space="preserve">Experience in the thematic areas that are being </w:t>
            </w:r>
            <w:r w:rsidR="00F74D18" w:rsidRPr="002202DF">
              <w:rPr>
                <w:rFonts w:ascii="Gill Sans MT" w:hAnsi="Gill Sans MT" w:cs="Corbel"/>
                <w:kern w:val="24"/>
              </w:rPr>
              <w:t>evaluated.</w:t>
            </w:r>
          </w:p>
          <w:p w14:paraId="4ECCBCE2"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Position</w:t>
            </w:r>
          </w:p>
          <w:p w14:paraId="1F7712EE"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 xml:space="preserve">Gender </w:t>
            </w:r>
          </w:p>
          <w:p w14:paraId="361DEC5C" w14:textId="77777777" w:rsidR="00680123" w:rsidRPr="002202DF" w:rsidRDefault="00680123" w:rsidP="002202DF">
            <w:pPr>
              <w:numPr>
                <w:ilvl w:val="0"/>
                <w:numId w:val="15"/>
              </w:num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Availability</w:t>
            </w:r>
          </w:p>
          <w:p w14:paraId="35014C3B" w14:textId="77777777" w:rsidR="00680123" w:rsidRPr="002202DF" w:rsidRDefault="00680123"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 </w:t>
            </w:r>
          </w:p>
        </w:tc>
      </w:tr>
    </w:tbl>
    <w:p w14:paraId="12158FE9" w14:textId="77777777" w:rsidR="00A23003" w:rsidRPr="002202DF" w:rsidRDefault="004E0B92" w:rsidP="002202DF">
      <w:pPr>
        <w:autoSpaceDE w:val="0"/>
        <w:autoSpaceDN w:val="0"/>
        <w:adjustRightInd w:val="0"/>
        <w:spacing w:after="0" w:line="276" w:lineRule="auto"/>
        <w:jc w:val="both"/>
        <w:rPr>
          <w:rFonts w:ascii="Gill Sans MT" w:hAnsi="Gill Sans MT" w:cs="Abadi"/>
          <w:b/>
          <w:bCs/>
          <w:kern w:val="24"/>
          <w:sz w:val="36"/>
          <w:szCs w:val="36"/>
        </w:rPr>
      </w:pPr>
      <w:r w:rsidRPr="002202DF">
        <w:rPr>
          <w:rFonts w:ascii="Gill Sans MT" w:hAnsi="Gill Sans MT" w:cs="Corbel"/>
          <w:b/>
          <w:bCs/>
          <w:kern w:val="24"/>
        </w:rPr>
        <w:br/>
      </w:r>
    </w:p>
    <w:p w14:paraId="71508F11" w14:textId="603EA07B" w:rsidR="00680123" w:rsidRPr="002202DF" w:rsidRDefault="004E0B92" w:rsidP="002202DF">
      <w:pPr>
        <w:autoSpaceDE w:val="0"/>
        <w:autoSpaceDN w:val="0"/>
        <w:adjustRightInd w:val="0"/>
        <w:spacing w:after="0" w:line="276" w:lineRule="auto"/>
        <w:jc w:val="both"/>
        <w:rPr>
          <w:rFonts w:ascii="Gill Sans MT" w:hAnsi="Gill Sans MT" w:cs="Abadi"/>
          <w:b/>
          <w:bCs/>
          <w:kern w:val="24"/>
          <w:sz w:val="36"/>
          <w:szCs w:val="36"/>
        </w:rPr>
      </w:pPr>
      <w:r w:rsidRPr="002202DF">
        <w:rPr>
          <w:rFonts w:ascii="Gill Sans MT" w:hAnsi="Gill Sans MT" w:cs="Abadi"/>
          <w:b/>
          <w:bCs/>
          <w:kern w:val="24"/>
          <w:sz w:val="36"/>
          <w:szCs w:val="36"/>
        </w:rPr>
        <w:t>Interview Strategy for Stakeholders</w:t>
      </w:r>
    </w:p>
    <w:tbl>
      <w:tblPr>
        <w:tblW w:w="10020" w:type="dxa"/>
        <w:tblCellMar>
          <w:left w:w="0" w:type="dxa"/>
          <w:right w:w="0" w:type="dxa"/>
        </w:tblCellMar>
        <w:tblLook w:val="0420" w:firstRow="1" w:lastRow="0" w:firstColumn="0" w:lastColumn="0" w:noHBand="0" w:noVBand="1"/>
      </w:tblPr>
      <w:tblGrid>
        <w:gridCol w:w="1860"/>
        <w:gridCol w:w="2200"/>
        <w:gridCol w:w="3380"/>
        <w:gridCol w:w="2580"/>
      </w:tblGrid>
      <w:tr w:rsidR="00A23003" w:rsidRPr="002202DF" w14:paraId="022051A0" w14:textId="77777777" w:rsidTr="00A23003">
        <w:trPr>
          <w:trHeight w:val="1036"/>
        </w:trPr>
        <w:tc>
          <w:tcPr>
            <w:tcW w:w="186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53" w:type="dxa"/>
              <w:bottom w:w="0" w:type="dxa"/>
              <w:right w:w="53" w:type="dxa"/>
            </w:tcMar>
            <w:hideMark/>
          </w:tcPr>
          <w:p w14:paraId="3E96E0BD" w14:textId="77777777" w:rsidR="00A23003" w:rsidRPr="002202DF" w:rsidRDefault="00A23003" w:rsidP="002202DF">
            <w:pPr>
              <w:autoSpaceDE w:val="0"/>
              <w:autoSpaceDN w:val="0"/>
              <w:adjustRightInd w:val="0"/>
              <w:spacing w:after="0" w:line="276" w:lineRule="auto"/>
              <w:jc w:val="both"/>
              <w:rPr>
                <w:rFonts w:ascii="Gill Sans MT" w:hAnsi="Gill Sans MT" w:cs="Abadi"/>
                <w:b/>
                <w:bCs/>
                <w:kern w:val="24"/>
              </w:rPr>
            </w:pPr>
            <w:r w:rsidRPr="002202DF">
              <w:rPr>
                <w:rFonts w:ascii="Gill Sans MT" w:hAnsi="Gill Sans MT" w:cs="Abadi"/>
                <w:b/>
                <w:bCs/>
                <w:kern w:val="24"/>
              </w:rPr>
              <w:lastRenderedPageBreak/>
              <w:t>Data Collection instruments</w:t>
            </w:r>
          </w:p>
        </w:tc>
        <w:tc>
          <w:tcPr>
            <w:tcW w:w="220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53" w:type="dxa"/>
              <w:bottom w:w="0" w:type="dxa"/>
              <w:right w:w="53" w:type="dxa"/>
            </w:tcMar>
            <w:hideMark/>
          </w:tcPr>
          <w:p w14:paraId="3D389531" w14:textId="77777777" w:rsidR="00A23003" w:rsidRPr="002202DF" w:rsidRDefault="00A23003" w:rsidP="002202DF">
            <w:pPr>
              <w:autoSpaceDE w:val="0"/>
              <w:autoSpaceDN w:val="0"/>
              <w:adjustRightInd w:val="0"/>
              <w:spacing w:after="0" w:line="276" w:lineRule="auto"/>
              <w:jc w:val="both"/>
              <w:rPr>
                <w:rFonts w:ascii="Gill Sans MT" w:hAnsi="Gill Sans MT" w:cs="Abadi"/>
                <w:b/>
                <w:bCs/>
                <w:kern w:val="24"/>
              </w:rPr>
            </w:pPr>
            <w:r w:rsidRPr="002202DF">
              <w:rPr>
                <w:rFonts w:ascii="Gill Sans MT" w:hAnsi="Gill Sans MT" w:cs="Abadi"/>
                <w:b/>
                <w:bCs/>
                <w:kern w:val="24"/>
              </w:rPr>
              <w:t>Implementation</w:t>
            </w:r>
          </w:p>
        </w:tc>
        <w:tc>
          <w:tcPr>
            <w:tcW w:w="338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53" w:type="dxa"/>
              <w:bottom w:w="0" w:type="dxa"/>
              <w:right w:w="53" w:type="dxa"/>
            </w:tcMar>
            <w:hideMark/>
          </w:tcPr>
          <w:p w14:paraId="3EC04D2C" w14:textId="77777777" w:rsidR="00A23003" w:rsidRPr="002202DF" w:rsidRDefault="00A23003" w:rsidP="002202DF">
            <w:pPr>
              <w:autoSpaceDE w:val="0"/>
              <w:autoSpaceDN w:val="0"/>
              <w:adjustRightInd w:val="0"/>
              <w:spacing w:after="0" w:line="276" w:lineRule="auto"/>
              <w:jc w:val="both"/>
              <w:rPr>
                <w:rFonts w:ascii="Gill Sans MT" w:hAnsi="Gill Sans MT" w:cs="Abadi"/>
                <w:b/>
                <w:bCs/>
                <w:kern w:val="24"/>
              </w:rPr>
            </w:pPr>
            <w:r w:rsidRPr="002202DF">
              <w:rPr>
                <w:rFonts w:ascii="Gill Sans MT" w:hAnsi="Gill Sans MT" w:cs="Abadi"/>
                <w:b/>
                <w:bCs/>
                <w:kern w:val="24"/>
              </w:rPr>
              <w:t>Sampling method</w:t>
            </w:r>
          </w:p>
        </w:tc>
        <w:tc>
          <w:tcPr>
            <w:tcW w:w="2580" w:type="dxa"/>
            <w:tcBorders>
              <w:top w:val="single" w:sz="8" w:space="0" w:color="FFFFFF"/>
              <w:left w:val="single" w:sz="8" w:space="0" w:color="FFFFFF"/>
              <w:bottom w:val="single" w:sz="24" w:space="0" w:color="FFFFFF"/>
              <w:right w:val="single" w:sz="8" w:space="0" w:color="FFFFFF"/>
            </w:tcBorders>
            <w:shd w:val="clear" w:color="auto" w:fill="40BAD2"/>
            <w:tcMar>
              <w:top w:w="15" w:type="dxa"/>
              <w:left w:w="53" w:type="dxa"/>
              <w:bottom w:w="0" w:type="dxa"/>
              <w:right w:w="53" w:type="dxa"/>
            </w:tcMar>
            <w:hideMark/>
          </w:tcPr>
          <w:p w14:paraId="725D58B0" w14:textId="77777777" w:rsidR="00A23003" w:rsidRPr="002202DF" w:rsidRDefault="00A23003" w:rsidP="002202DF">
            <w:pPr>
              <w:autoSpaceDE w:val="0"/>
              <w:autoSpaceDN w:val="0"/>
              <w:adjustRightInd w:val="0"/>
              <w:spacing w:after="0" w:line="276" w:lineRule="auto"/>
              <w:jc w:val="both"/>
              <w:rPr>
                <w:rFonts w:ascii="Gill Sans MT" w:hAnsi="Gill Sans MT" w:cs="Abadi"/>
                <w:b/>
                <w:bCs/>
                <w:kern w:val="24"/>
              </w:rPr>
            </w:pPr>
            <w:r w:rsidRPr="002202DF">
              <w:rPr>
                <w:rFonts w:ascii="Gill Sans MT" w:hAnsi="Gill Sans MT" w:cs="Abadi"/>
                <w:b/>
                <w:bCs/>
                <w:kern w:val="24"/>
              </w:rPr>
              <w:t>Target group</w:t>
            </w:r>
          </w:p>
        </w:tc>
      </w:tr>
      <w:tr w:rsidR="00A23003" w:rsidRPr="002202DF" w14:paraId="43C3C493" w14:textId="77777777" w:rsidTr="00A23003">
        <w:trPr>
          <w:trHeight w:val="1365"/>
        </w:trPr>
        <w:tc>
          <w:tcPr>
            <w:tcW w:w="186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53" w:type="dxa"/>
              <w:bottom w:w="0" w:type="dxa"/>
              <w:right w:w="53" w:type="dxa"/>
            </w:tcMar>
            <w:hideMark/>
          </w:tcPr>
          <w:p w14:paraId="2CE81A01" w14:textId="77777777" w:rsidR="00A23003" w:rsidRPr="002202DF" w:rsidRDefault="00A2300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Online Surveys</w:t>
            </w:r>
          </w:p>
        </w:tc>
        <w:tc>
          <w:tcPr>
            <w:tcW w:w="220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53" w:type="dxa"/>
              <w:bottom w:w="0" w:type="dxa"/>
              <w:right w:w="53" w:type="dxa"/>
            </w:tcMar>
            <w:hideMark/>
          </w:tcPr>
          <w:p w14:paraId="5F3A58A7" w14:textId="77777777" w:rsidR="00A23003" w:rsidRPr="002202DF" w:rsidRDefault="00A2300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Online</w:t>
            </w:r>
          </w:p>
        </w:tc>
        <w:tc>
          <w:tcPr>
            <w:tcW w:w="338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53" w:type="dxa"/>
              <w:bottom w:w="0" w:type="dxa"/>
              <w:right w:w="53" w:type="dxa"/>
            </w:tcMar>
            <w:hideMark/>
          </w:tcPr>
          <w:p w14:paraId="5C67E9AA" w14:textId="77777777" w:rsidR="00A23003" w:rsidRPr="002202DF" w:rsidRDefault="00A2300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Purposeful and convenience (surveys will be sent out to all available contacts with the aim to achieve a high number of responses.)</w:t>
            </w:r>
          </w:p>
        </w:tc>
        <w:tc>
          <w:tcPr>
            <w:tcW w:w="2580" w:type="dxa"/>
            <w:tcBorders>
              <w:top w:val="single" w:sz="24" w:space="0" w:color="FFFFFF"/>
              <w:left w:val="single" w:sz="8" w:space="0" w:color="FFFFFF"/>
              <w:bottom w:val="single" w:sz="8" w:space="0" w:color="FFFFFF"/>
              <w:right w:val="single" w:sz="8" w:space="0" w:color="FFFFFF"/>
            </w:tcBorders>
            <w:shd w:val="clear" w:color="auto" w:fill="CEE7EE"/>
            <w:tcMar>
              <w:top w:w="15" w:type="dxa"/>
              <w:left w:w="53" w:type="dxa"/>
              <w:bottom w:w="0" w:type="dxa"/>
              <w:right w:w="53" w:type="dxa"/>
            </w:tcMar>
            <w:hideMark/>
          </w:tcPr>
          <w:p w14:paraId="197C0749" w14:textId="2BA21821"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UNICEF, UN agencies, Implementing </w:t>
            </w:r>
            <w:r w:rsidR="00F74D18" w:rsidRPr="002202DF">
              <w:rPr>
                <w:rFonts w:ascii="Gill Sans MT" w:hAnsi="Gill Sans MT" w:cs="Abadi"/>
                <w:kern w:val="24"/>
              </w:rPr>
              <w:t>partners.</w:t>
            </w:r>
          </w:p>
          <w:p w14:paraId="46303DE8" w14:textId="77777777"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w:t>
            </w:r>
          </w:p>
        </w:tc>
      </w:tr>
      <w:tr w:rsidR="00A23003" w:rsidRPr="002202DF" w14:paraId="7AA081A9" w14:textId="77777777" w:rsidTr="00A23003">
        <w:trPr>
          <w:trHeight w:val="2125"/>
        </w:trPr>
        <w:tc>
          <w:tcPr>
            <w:tcW w:w="1860" w:type="dxa"/>
            <w:tcBorders>
              <w:top w:val="single" w:sz="8" w:space="0" w:color="FFFFFF"/>
              <w:left w:val="single" w:sz="8" w:space="0" w:color="FFFFFF"/>
              <w:bottom w:val="single" w:sz="8" w:space="0" w:color="FFFFFF"/>
              <w:right w:val="single" w:sz="8" w:space="0" w:color="FFFFFF"/>
            </w:tcBorders>
            <w:shd w:val="clear" w:color="auto" w:fill="E8F3F7"/>
            <w:tcMar>
              <w:top w:w="15" w:type="dxa"/>
              <w:left w:w="53" w:type="dxa"/>
              <w:bottom w:w="0" w:type="dxa"/>
              <w:right w:w="53" w:type="dxa"/>
            </w:tcMar>
            <w:hideMark/>
          </w:tcPr>
          <w:p w14:paraId="48590655" w14:textId="77777777" w:rsidR="00A23003" w:rsidRPr="002202DF" w:rsidRDefault="00A2300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Semi-structured</w:t>
            </w:r>
          </w:p>
          <w:p w14:paraId="1A54B6EF" w14:textId="392D6161" w:rsidR="00A23003" w:rsidRPr="002202DF" w:rsidRDefault="00A2300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individual </w:t>
            </w:r>
            <w:r w:rsidR="004E4DFC" w:rsidRPr="002202DF">
              <w:rPr>
                <w:rFonts w:ascii="Gill Sans MT" w:hAnsi="Gill Sans MT" w:cs="Abadi"/>
                <w:kern w:val="24"/>
              </w:rPr>
              <w:t xml:space="preserve">or groups </w:t>
            </w:r>
            <w:r w:rsidRPr="002202DF">
              <w:rPr>
                <w:rFonts w:ascii="Gill Sans MT" w:hAnsi="Gill Sans MT" w:cs="Abadi"/>
                <w:kern w:val="24"/>
              </w:rPr>
              <w:t>interviews</w:t>
            </w:r>
          </w:p>
        </w:tc>
        <w:tc>
          <w:tcPr>
            <w:tcW w:w="2200" w:type="dxa"/>
            <w:tcBorders>
              <w:top w:val="single" w:sz="8" w:space="0" w:color="FFFFFF"/>
              <w:left w:val="single" w:sz="8" w:space="0" w:color="FFFFFF"/>
              <w:bottom w:val="single" w:sz="8" w:space="0" w:color="FFFFFF"/>
              <w:right w:val="single" w:sz="8" w:space="0" w:color="FFFFFF"/>
            </w:tcBorders>
            <w:shd w:val="clear" w:color="auto" w:fill="E8F3F7"/>
            <w:tcMar>
              <w:top w:w="15" w:type="dxa"/>
              <w:left w:w="53" w:type="dxa"/>
              <w:bottom w:w="0" w:type="dxa"/>
              <w:right w:w="53" w:type="dxa"/>
            </w:tcMar>
            <w:hideMark/>
          </w:tcPr>
          <w:p w14:paraId="3EFAB050" w14:textId="5BF7DCD2" w:rsidR="00A23003" w:rsidRPr="002202DF" w:rsidRDefault="004E4DFC"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Mostly remote </w:t>
            </w:r>
            <w:r w:rsidR="00F74D18" w:rsidRPr="002202DF">
              <w:rPr>
                <w:rFonts w:ascii="Gill Sans MT" w:hAnsi="Gill Sans MT" w:cs="Abadi"/>
                <w:kern w:val="24"/>
              </w:rPr>
              <w:t>interviews and</w:t>
            </w:r>
            <w:r w:rsidRPr="002202DF">
              <w:rPr>
                <w:rFonts w:ascii="Gill Sans MT" w:hAnsi="Gill Sans MT" w:cs="Abadi"/>
                <w:kern w:val="24"/>
              </w:rPr>
              <w:t xml:space="preserve"> some cases face to face </w:t>
            </w:r>
          </w:p>
        </w:tc>
        <w:tc>
          <w:tcPr>
            <w:tcW w:w="3380" w:type="dxa"/>
            <w:tcBorders>
              <w:top w:val="single" w:sz="8" w:space="0" w:color="FFFFFF"/>
              <w:left w:val="single" w:sz="8" w:space="0" w:color="FFFFFF"/>
              <w:bottom w:val="single" w:sz="8" w:space="0" w:color="FFFFFF"/>
              <w:right w:val="single" w:sz="8" w:space="0" w:color="FFFFFF"/>
            </w:tcBorders>
            <w:shd w:val="clear" w:color="auto" w:fill="E8F3F7"/>
            <w:tcMar>
              <w:top w:w="15" w:type="dxa"/>
              <w:left w:w="53" w:type="dxa"/>
              <w:bottom w:w="0" w:type="dxa"/>
              <w:right w:w="53" w:type="dxa"/>
            </w:tcMar>
            <w:hideMark/>
          </w:tcPr>
          <w:p w14:paraId="324ABD76" w14:textId="6ABAD01B"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Purposeful (interviewees will be selected to represent the </w:t>
            </w:r>
            <w:r w:rsidR="00AB423E" w:rsidRPr="002202DF">
              <w:rPr>
                <w:rFonts w:ascii="Gill Sans MT" w:hAnsi="Gill Sans MT" w:cs="Abadi"/>
                <w:kern w:val="24"/>
              </w:rPr>
              <w:t>full range</w:t>
            </w:r>
            <w:r w:rsidRPr="002202DF">
              <w:rPr>
                <w:rFonts w:ascii="Gill Sans MT" w:hAnsi="Gill Sans MT" w:cs="Abadi"/>
                <w:kern w:val="24"/>
              </w:rPr>
              <w:t xml:space="preserve"> of implementing partners, according to their level of engagement with the UNICEF Pakistan) and some of the key UNICEF staff related to different thematic areas</w:t>
            </w:r>
          </w:p>
        </w:tc>
        <w:tc>
          <w:tcPr>
            <w:tcW w:w="2580" w:type="dxa"/>
            <w:tcBorders>
              <w:top w:val="single" w:sz="8" w:space="0" w:color="FFFFFF"/>
              <w:left w:val="single" w:sz="8" w:space="0" w:color="FFFFFF"/>
              <w:bottom w:val="single" w:sz="8" w:space="0" w:color="FFFFFF"/>
              <w:right w:val="single" w:sz="8" w:space="0" w:color="FFFFFF"/>
            </w:tcBorders>
            <w:shd w:val="clear" w:color="auto" w:fill="E8F3F7"/>
            <w:tcMar>
              <w:top w:w="15" w:type="dxa"/>
              <w:left w:w="53" w:type="dxa"/>
              <w:bottom w:w="0" w:type="dxa"/>
              <w:right w:w="53" w:type="dxa"/>
            </w:tcMar>
            <w:hideMark/>
          </w:tcPr>
          <w:p w14:paraId="78532DE2" w14:textId="77777777"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IPs- Government at federal and provincial level</w:t>
            </w:r>
          </w:p>
          <w:p w14:paraId="2A142506" w14:textId="77777777"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Ips- NGO</w:t>
            </w:r>
          </w:p>
          <w:p w14:paraId="61DD1CA3" w14:textId="77777777"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Selected UNICEF international, Pakistan CO and field offices staff</w:t>
            </w:r>
          </w:p>
        </w:tc>
      </w:tr>
      <w:tr w:rsidR="00A23003" w:rsidRPr="002202DF" w14:paraId="2D95A1B5" w14:textId="77777777" w:rsidTr="00A23003">
        <w:trPr>
          <w:trHeight w:val="1045"/>
        </w:trPr>
        <w:tc>
          <w:tcPr>
            <w:tcW w:w="1860" w:type="dxa"/>
            <w:tcBorders>
              <w:top w:val="single" w:sz="8" w:space="0" w:color="FFFFFF"/>
              <w:left w:val="single" w:sz="8" w:space="0" w:color="FFFFFF"/>
              <w:bottom w:val="single" w:sz="8" w:space="0" w:color="FFFFFF"/>
              <w:right w:val="single" w:sz="8" w:space="0" w:color="FFFFFF"/>
            </w:tcBorders>
            <w:shd w:val="clear" w:color="auto" w:fill="CEE7EE"/>
            <w:tcMar>
              <w:top w:w="15" w:type="dxa"/>
              <w:left w:w="53" w:type="dxa"/>
              <w:bottom w:w="0" w:type="dxa"/>
              <w:right w:w="53" w:type="dxa"/>
            </w:tcMar>
            <w:hideMark/>
          </w:tcPr>
          <w:p w14:paraId="7A9B3889" w14:textId="63518EDB" w:rsidR="00A23003" w:rsidRPr="002202DF" w:rsidRDefault="004E4DFC"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Focus Group Discussions </w:t>
            </w:r>
          </w:p>
        </w:tc>
        <w:tc>
          <w:tcPr>
            <w:tcW w:w="2200" w:type="dxa"/>
            <w:tcBorders>
              <w:top w:val="single" w:sz="8" w:space="0" w:color="FFFFFF"/>
              <w:left w:val="single" w:sz="8" w:space="0" w:color="FFFFFF"/>
              <w:bottom w:val="single" w:sz="8" w:space="0" w:color="FFFFFF"/>
              <w:right w:val="single" w:sz="8" w:space="0" w:color="FFFFFF"/>
            </w:tcBorders>
            <w:shd w:val="clear" w:color="auto" w:fill="CEE7EE"/>
            <w:tcMar>
              <w:top w:w="15" w:type="dxa"/>
              <w:left w:w="53" w:type="dxa"/>
              <w:bottom w:w="0" w:type="dxa"/>
              <w:right w:w="53" w:type="dxa"/>
            </w:tcMar>
            <w:hideMark/>
          </w:tcPr>
          <w:p w14:paraId="2FD4E19F" w14:textId="77777777" w:rsidR="00A23003" w:rsidRPr="002202DF" w:rsidRDefault="00A23003"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Face to face</w:t>
            </w:r>
          </w:p>
        </w:tc>
        <w:tc>
          <w:tcPr>
            <w:tcW w:w="3380" w:type="dxa"/>
            <w:tcBorders>
              <w:top w:val="single" w:sz="8" w:space="0" w:color="FFFFFF"/>
              <w:left w:val="single" w:sz="8" w:space="0" w:color="FFFFFF"/>
              <w:bottom w:val="single" w:sz="8" w:space="0" w:color="FFFFFF"/>
              <w:right w:val="single" w:sz="8" w:space="0" w:color="FFFFFF"/>
            </w:tcBorders>
            <w:shd w:val="clear" w:color="auto" w:fill="CEE7EE"/>
            <w:tcMar>
              <w:top w:w="15" w:type="dxa"/>
              <w:left w:w="53" w:type="dxa"/>
              <w:bottom w:w="0" w:type="dxa"/>
              <w:right w:w="53" w:type="dxa"/>
            </w:tcMar>
            <w:hideMark/>
          </w:tcPr>
          <w:p w14:paraId="14E0625D" w14:textId="77777777"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Purposeful. Participants of the group interviews will be selected in each district to be visited</w:t>
            </w:r>
          </w:p>
        </w:tc>
        <w:tc>
          <w:tcPr>
            <w:tcW w:w="2580" w:type="dxa"/>
            <w:tcBorders>
              <w:top w:val="single" w:sz="8" w:space="0" w:color="FFFFFF"/>
              <w:left w:val="single" w:sz="8" w:space="0" w:color="FFFFFF"/>
              <w:bottom w:val="single" w:sz="8" w:space="0" w:color="FFFFFF"/>
              <w:right w:val="single" w:sz="8" w:space="0" w:color="FFFFFF"/>
            </w:tcBorders>
            <w:shd w:val="clear" w:color="auto" w:fill="CEE7EE"/>
            <w:tcMar>
              <w:top w:w="15" w:type="dxa"/>
              <w:left w:w="53" w:type="dxa"/>
              <w:bottom w:w="0" w:type="dxa"/>
              <w:right w:w="53" w:type="dxa"/>
            </w:tcMar>
            <w:hideMark/>
          </w:tcPr>
          <w:p w14:paraId="7F2A35D7" w14:textId="77777777"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lang w:val="es-ES"/>
              </w:rPr>
              <w:t>UNICEF staff</w:t>
            </w:r>
          </w:p>
          <w:p w14:paraId="116071D1" w14:textId="77777777"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lang w:val="es-ES"/>
              </w:rPr>
              <w:t>District IP staff</w:t>
            </w:r>
          </w:p>
          <w:p w14:paraId="3BFB2A61" w14:textId="77777777" w:rsidR="00A23003" w:rsidRPr="002202DF" w:rsidRDefault="00A23003"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lang w:val="es-ES"/>
              </w:rPr>
              <w:t>District Govt Staff</w:t>
            </w:r>
          </w:p>
        </w:tc>
      </w:tr>
    </w:tbl>
    <w:p w14:paraId="0B308993" w14:textId="0DD62691" w:rsidR="004E0B92" w:rsidRPr="002202DF" w:rsidRDefault="004E0B92" w:rsidP="002202DF">
      <w:pPr>
        <w:autoSpaceDE w:val="0"/>
        <w:autoSpaceDN w:val="0"/>
        <w:adjustRightInd w:val="0"/>
        <w:spacing w:after="0" w:line="276" w:lineRule="auto"/>
        <w:jc w:val="both"/>
        <w:rPr>
          <w:rFonts w:ascii="Gill Sans MT" w:hAnsi="Gill Sans MT" w:cs="Abadi"/>
          <w:b/>
          <w:bCs/>
          <w:kern w:val="24"/>
          <w:sz w:val="36"/>
          <w:szCs w:val="36"/>
        </w:rPr>
      </w:pPr>
      <w:r w:rsidRPr="002202DF">
        <w:rPr>
          <w:rFonts w:ascii="Gill Sans MT" w:hAnsi="Gill Sans MT" w:cs="Abadi"/>
          <w:b/>
          <w:bCs/>
          <w:kern w:val="24"/>
          <w:sz w:val="36"/>
          <w:szCs w:val="36"/>
        </w:rPr>
        <w:br/>
      </w:r>
    </w:p>
    <w:p w14:paraId="3DFD836B" w14:textId="51D43EEB" w:rsidR="009F1EDC" w:rsidRPr="002202DF" w:rsidRDefault="004E0B92" w:rsidP="002202DF">
      <w:pPr>
        <w:autoSpaceDE w:val="0"/>
        <w:autoSpaceDN w:val="0"/>
        <w:adjustRightInd w:val="0"/>
        <w:spacing w:after="0" w:line="276" w:lineRule="auto"/>
        <w:rPr>
          <w:rFonts w:ascii="Gill Sans MT" w:hAnsi="Gill Sans MT" w:cs="Abadi"/>
          <w:b/>
          <w:bCs/>
          <w:kern w:val="24"/>
          <w:sz w:val="36"/>
          <w:szCs w:val="36"/>
          <w:lang w:val="es-ES"/>
        </w:rPr>
      </w:pPr>
      <w:r w:rsidRPr="002202DF">
        <w:rPr>
          <w:rFonts w:ascii="Gill Sans MT" w:hAnsi="Gill Sans MT" w:cs="Abadi"/>
          <w:b/>
          <w:bCs/>
          <w:kern w:val="24"/>
          <w:sz w:val="36"/>
          <w:szCs w:val="36"/>
          <w:lang w:val="es-ES"/>
        </w:rPr>
        <w:t>Stakeholder identification</w:t>
      </w:r>
    </w:p>
    <w:p w14:paraId="13BA1A4A" w14:textId="62B66134" w:rsidR="004E4DFC" w:rsidRPr="002202DF" w:rsidRDefault="004E4DFC" w:rsidP="002202DF">
      <w:pPr>
        <w:autoSpaceDE w:val="0"/>
        <w:autoSpaceDN w:val="0"/>
        <w:adjustRightInd w:val="0"/>
        <w:spacing w:after="0" w:line="276" w:lineRule="auto"/>
        <w:rPr>
          <w:rFonts w:ascii="Gill Sans MT" w:hAnsi="Gill Sans MT" w:cs="Corbel"/>
          <w:kern w:val="24"/>
          <w:lang w:val="es-ES"/>
        </w:rPr>
      </w:pPr>
      <w:r w:rsidRPr="002202DF">
        <w:rPr>
          <w:rFonts w:ascii="Gill Sans MT" w:hAnsi="Gill Sans MT" w:cs="Corbel"/>
          <w:kern w:val="24"/>
          <w:lang w:val="es-ES"/>
        </w:rPr>
        <w:t xml:space="preserve">As shown in the table below an estimated 250 individuals, representing different stakeholder groups, will participate in various data collection activities. </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50"/>
        <w:gridCol w:w="1440"/>
        <w:gridCol w:w="1710"/>
        <w:gridCol w:w="1980"/>
        <w:gridCol w:w="2364"/>
      </w:tblGrid>
      <w:tr w:rsidR="009F1EDC" w:rsidRPr="002202DF" w14:paraId="1899B6AE" w14:textId="77777777" w:rsidTr="009F1EDC">
        <w:trPr>
          <w:trHeight w:val="559"/>
        </w:trPr>
        <w:tc>
          <w:tcPr>
            <w:tcW w:w="2150" w:type="dxa"/>
            <w:shd w:val="clear" w:color="auto" w:fill="40BAD2"/>
            <w:tcMar>
              <w:top w:w="15" w:type="dxa"/>
              <w:left w:w="108" w:type="dxa"/>
              <w:bottom w:w="0" w:type="dxa"/>
              <w:right w:w="108" w:type="dxa"/>
            </w:tcMar>
            <w:hideMark/>
          </w:tcPr>
          <w:p w14:paraId="41A76A5A"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 </w:t>
            </w:r>
          </w:p>
        </w:tc>
        <w:tc>
          <w:tcPr>
            <w:tcW w:w="1440" w:type="dxa"/>
            <w:shd w:val="clear" w:color="auto" w:fill="40BAD2"/>
            <w:tcMar>
              <w:top w:w="15" w:type="dxa"/>
              <w:left w:w="108" w:type="dxa"/>
              <w:bottom w:w="0" w:type="dxa"/>
              <w:right w:w="108" w:type="dxa"/>
            </w:tcMar>
            <w:hideMark/>
          </w:tcPr>
          <w:p w14:paraId="4EA7C74D"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Online oral</w:t>
            </w:r>
          </w:p>
        </w:tc>
        <w:tc>
          <w:tcPr>
            <w:tcW w:w="1710" w:type="dxa"/>
            <w:shd w:val="clear" w:color="auto" w:fill="40BAD2"/>
            <w:tcMar>
              <w:top w:w="15" w:type="dxa"/>
              <w:left w:w="108" w:type="dxa"/>
              <w:bottom w:w="0" w:type="dxa"/>
              <w:right w:w="108" w:type="dxa"/>
            </w:tcMar>
            <w:hideMark/>
          </w:tcPr>
          <w:p w14:paraId="1595AF30"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Online survey</w:t>
            </w:r>
          </w:p>
        </w:tc>
        <w:tc>
          <w:tcPr>
            <w:tcW w:w="1980" w:type="dxa"/>
            <w:shd w:val="clear" w:color="auto" w:fill="40BAD2"/>
            <w:tcMar>
              <w:top w:w="15" w:type="dxa"/>
              <w:left w:w="108" w:type="dxa"/>
              <w:bottom w:w="0" w:type="dxa"/>
              <w:right w:w="108" w:type="dxa"/>
            </w:tcMar>
            <w:hideMark/>
          </w:tcPr>
          <w:p w14:paraId="2A6E9297"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FGDs</w:t>
            </w:r>
          </w:p>
        </w:tc>
        <w:tc>
          <w:tcPr>
            <w:tcW w:w="2364" w:type="dxa"/>
            <w:shd w:val="clear" w:color="auto" w:fill="40BAD2"/>
            <w:tcMar>
              <w:top w:w="15" w:type="dxa"/>
              <w:left w:w="108" w:type="dxa"/>
              <w:bottom w:w="0" w:type="dxa"/>
              <w:right w:w="108" w:type="dxa"/>
            </w:tcMar>
            <w:hideMark/>
          </w:tcPr>
          <w:p w14:paraId="6EFA6FA3"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Total</w:t>
            </w:r>
          </w:p>
        </w:tc>
      </w:tr>
      <w:tr w:rsidR="009F1EDC" w:rsidRPr="002202DF" w14:paraId="02A17187" w14:textId="77777777" w:rsidTr="00FB76A4">
        <w:trPr>
          <w:trHeight w:val="362"/>
        </w:trPr>
        <w:tc>
          <w:tcPr>
            <w:tcW w:w="2150" w:type="dxa"/>
            <w:shd w:val="clear" w:color="auto" w:fill="40BAD2"/>
            <w:tcMar>
              <w:top w:w="15" w:type="dxa"/>
              <w:left w:w="108" w:type="dxa"/>
              <w:bottom w:w="0" w:type="dxa"/>
              <w:right w:w="108" w:type="dxa"/>
            </w:tcMar>
            <w:hideMark/>
          </w:tcPr>
          <w:p w14:paraId="5C01EB6E"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UNICEF</w:t>
            </w:r>
          </w:p>
        </w:tc>
        <w:tc>
          <w:tcPr>
            <w:tcW w:w="1440" w:type="dxa"/>
            <w:shd w:val="clear" w:color="auto" w:fill="CEE7EE"/>
            <w:tcMar>
              <w:top w:w="15" w:type="dxa"/>
              <w:left w:w="108" w:type="dxa"/>
              <w:bottom w:w="0" w:type="dxa"/>
              <w:right w:w="108" w:type="dxa"/>
            </w:tcMar>
            <w:hideMark/>
          </w:tcPr>
          <w:p w14:paraId="50B1B9F8"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9</w:t>
            </w:r>
          </w:p>
        </w:tc>
        <w:tc>
          <w:tcPr>
            <w:tcW w:w="1710" w:type="dxa"/>
            <w:shd w:val="clear" w:color="auto" w:fill="CEE7EE"/>
            <w:tcMar>
              <w:top w:w="15" w:type="dxa"/>
              <w:left w:w="108" w:type="dxa"/>
              <w:bottom w:w="0" w:type="dxa"/>
              <w:right w:w="108" w:type="dxa"/>
            </w:tcMar>
            <w:hideMark/>
          </w:tcPr>
          <w:p w14:paraId="4D384538"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30</w:t>
            </w:r>
          </w:p>
        </w:tc>
        <w:tc>
          <w:tcPr>
            <w:tcW w:w="1980" w:type="dxa"/>
            <w:shd w:val="clear" w:color="auto" w:fill="CEE7EE"/>
            <w:tcMar>
              <w:top w:w="15" w:type="dxa"/>
              <w:left w:w="108" w:type="dxa"/>
              <w:bottom w:w="0" w:type="dxa"/>
              <w:right w:w="108" w:type="dxa"/>
            </w:tcMar>
            <w:hideMark/>
          </w:tcPr>
          <w:p w14:paraId="02C4654A"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44</w:t>
            </w:r>
          </w:p>
        </w:tc>
        <w:tc>
          <w:tcPr>
            <w:tcW w:w="2364" w:type="dxa"/>
            <w:shd w:val="clear" w:color="auto" w:fill="CEE7EE"/>
            <w:tcMar>
              <w:top w:w="15" w:type="dxa"/>
              <w:left w:w="108" w:type="dxa"/>
              <w:bottom w:w="0" w:type="dxa"/>
              <w:right w:w="108" w:type="dxa"/>
            </w:tcMar>
            <w:hideMark/>
          </w:tcPr>
          <w:p w14:paraId="436E8998"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83</w:t>
            </w:r>
          </w:p>
        </w:tc>
      </w:tr>
      <w:tr w:rsidR="009F1EDC" w:rsidRPr="002202DF" w14:paraId="67168022" w14:textId="77777777" w:rsidTr="00FB76A4">
        <w:trPr>
          <w:trHeight w:val="344"/>
        </w:trPr>
        <w:tc>
          <w:tcPr>
            <w:tcW w:w="2150" w:type="dxa"/>
            <w:shd w:val="clear" w:color="auto" w:fill="40BAD2"/>
            <w:tcMar>
              <w:top w:w="15" w:type="dxa"/>
              <w:left w:w="108" w:type="dxa"/>
              <w:bottom w:w="0" w:type="dxa"/>
              <w:right w:w="108" w:type="dxa"/>
            </w:tcMar>
            <w:hideMark/>
          </w:tcPr>
          <w:p w14:paraId="068D0257"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Other UN</w:t>
            </w:r>
          </w:p>
        </w:tc>
        <w:tc>
          <w:tcPr>
            <w:tcW w:w="1440" w:type="dxa"/>
            <w:shd w:val="clear" w:color="auto" w:fill="E8F3F7"/>
            <w:tcMar>
              <w:top w:w="15" w:type="dxa"/>
              <w:left w:w="108" w:type="dxa"/>
              <w:bottom w:w="0" w:type="dxa"/>
              <w:right w:w="108" w:type="dxa"/>
            </w:tcMar>
            <w:hideMark/>
          </w:tcPr>
          <w:p w14:paraId="6A9F8338"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w:t>
            </w:r>
          </w:p>
        </w:tc>
        <w:tc>
          <w:tcPr>
            <w:tcW w:w="1710" w:type="dxa"/>
            <w:shd w:val="clear" w:color="auto" w:fill="E8F3F7"/>
            <w:tcMar>
              <w:top w:w="15" w:type="dxa"/>
              <w:left w:w="108" w:type="dxa"/>
              <w:bottom w:w="0" w:type="dxa"/>
              <w:right w:w="108" w:type="dxa"/>
            </w:tcMar>
            <w:hideMark/>
          </w:tcPr>
          <w:p w14:paraId="0479F459"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15</w:t>
            </w:r>
          </w:p>
        </w:tc>
        <w:tc>
          <w:tcPr>
            <w:tcW w:w="1980" w:type="dxa"/>
            <w:shd w:val="clear" w:color="auto" w:fill="E8F3F7"/>
            <w:tcMar>
              <w:top w:w="15" w:type="dxa"/>
              <w:left w:w="108" w:type="dxa"/>
              <w:bottom w:w="0" w:type="dxa"/>
              <w:right w:w="108" w:type="dxa"/>
            </w:tcMar>
            <w:hideMark/>
          </w:tcPr>
          <w:p w14:paraId="559FABEF"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w:t>
            </w:r>
          </w:p>
        </w:tc>
        <w:tc>
          <w:tcPr>
            <w:tcW w:w="2364" w:type="dxa"/>
            <w:shd w:val="clear" w:color="auto" w:fill="E8F3F7"/>
            <w:tcMar>
              <w:top w:w="15" w:type="dxa"/>
              <w:left w:w="108" w:type="dxa"/>
              <w:bottom w:w="0" w:type="dxa"/>
              <w:right w:w="108" w:type="dxa"/>
            </w:tcMar>
            <w:hideMark/>
          </w:tcPr>
          <w:p w14:paraId="6993D31A"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15</w:t>
            </w:r>
          </w:p>
        </w:tc>
      </w:tr>
      <w:tr w:rsidR="009F1EDC" w:rsidRPr="002202DF" w14:paraId="1F024AAA" w14:textId="77777777" w:rsidTr="00FB76A4">
        <w:trPr>
          <w:trHeight w:val="326"/>
        </w:trPr>
        <w:tc>
          <w:tcPr>
            <w:tcW w:w="2150" w:type="dxa"/>
            <w:shd w:val="clear" w:color="auto" w:fill="40BAD2"/>
            <w:tcMar>
              <w:top w:w="15" w:type="dxa"/>
              <w:left w:w="108" w:type="dxa"/>
              <w:bottom w:w="0" w:type="dxa"/>
              <w:right w:w="108" w:type="dxa"/>
            </w:tcMar>
            <w:hideMark/>
          </w:tcPr>
          <w:p w14:paraId="653E8392"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Fed Govt</w:t>
            </w:r>
          </w:p>
        </w:tc>
        <w:tc>
          <w:tcPr>
            <w:tcW w:w="1440" w:type="dxa"/>
            <w:shd w:val="clear" w:color="auto" w:fill="CEE7EE"/>
            <w:tcMar>
              <w:top w:w="15" w:type="dxa"/>
              <w:left w:w="108" w:type="dxa"/>
              <w:bottom w:w="0" w:type="dxa"/>
              <w:right w:w="108" w:type="dxa"/>
            </w:tcMar>
            <w:hideMark/>
          </w:tcPr>
          <w:p w14:paraId="2A4A7578"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2</w:t>
            </w:r>
          </w:p>
        </w:tc>
        <w:tc>
          <w:tcPr>
            <w:tcW w:w="1710" w:type="dxa"/>
            <w:shd w:val="clear" w:color="auto" w:fill="CEE7EE"/>
            <w:tcMar>
              <w:top w:w="15" w:type="dxa"/>
              <w:left w:w="108" w:type="dxa"/>
              <w:bottom w:w="0" w:type="dxa"/>
              <w:right w:w="108" w:type="dxa"/>
            </w:tcMar>
            <w:hideMark/>
          </w:tcPr>
          <w:p w14:paraId="058958FC"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w:t>
            </w:r>
          </w:p>
        </w:tc>
        <w:tc>
          <w:tcPr>
            <w:tcW w:w="1980" w:type="dxa"/>
            <w:shd w:val="clear" w:color="auto" w:fill="CEE7EE"/>
            <w:tcMar>
              <w:top w:w="15" w:type="dxa"/>
              <w:left w:w="108" w:type="dxa"/>
              <w:bottom w:w="0" w:type="dxa"/>
              <w:right w:w="108" w:type="dxa"/>
            </w:tcMar>
            <w:hideMark/>
          </w:tcPr>
          <w:p w14:paraId="01276D9A"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 </w:t>
            </w:r>
          </w:p>
        </w:tc>
        <w:tc>
          <w:tcPr>
            <w:tcW w:w="2364" w:type="dxa"/>
            <w:shd w:val="clear" w:color="auto" w:fill="CEE7EE"/>
            <w:tcMar>
              <w:top w:w="15" w:type="dxa"/>
              <w:left w:w="108" w:type="dxa"/>
              <w:bottom w:w="0" w:type="dxa"/>
              <w:right w:w="108" w:type="dxa"/>
            </w:tcMar>
            <w:hideMark/>
          </w:tcPr>
          <w:p w14:paraId="60A46D4F"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2</w:t>
            </w:r>
          </w:p>
        </w:tc>
      </w:tr>
      <w:tr w:rsidR="009F1EDC" w:rsidRPr="002202DF" w14:paraId="36D395BA" w14:textId="77777777" w:rsidTr="00FB76A4">
        <w:trPr>
          <w:trHeight w:val="344"/>
        </w:trPr>
        <w:tc>
          <w:tcPr>
            <w:tcW w:w="2150" w:type="dxa"/>
            <w:shd w:val="clear" w:color="auto" w:fill="40BAD2"/>
            <w:tcMar>
              <w:top w:w="15" w:type="dxa"/>
              <w:left w:w="108" w:type="dxa"/>
              <w:bottom w:w="0" w:type="dxa"/>
              <w:right w:w="108" w:type="dxa"/>
            </w:tcMar>
            <w:hideMark/>
          </w:tcPr>
          <w:p w14:paraId="35F72E54"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Provincial Govt</w:t>
            </w:r>
          </w:p>
        </w:tc>
        <w:tc>
          <w:tcPr>
            <w:tcW w:w="1440" w:type="dxa"/>
            <w:shd w:val="clear" w:color="auto" w:fill="E8F3F7"/>
            <w:tcMar>
              <w:top w:w="15" w:type="dxa"/>
              <w:left w:w="108" w:type="dxa"/>
              <w:bottom w:w="0" w:type="dxa"/>
              <w:right w:w="108" w:type="dxa"/>
            </w:tcMar>
            <w:hideMark/>
          </w:tcPr>
          <w:p w14:paraId="66B92CCC"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20</w:t>
            </w:r>
          </w:p>
        </w:tc>
        <w:tc>
          <w:tcPr>
            <w:tcW w:w="1710" w:type="dxa"/>
            <w:shd w:val="clear" w:color="auto" w:fill="E8F3F7"/>
            <w:tcMar>
              <w:top w:w="15" w:type="dxa"/>
              <w:left w:w="108" w:type="dxa"/>
              <w:bottom w:w="0" w:type="dxa"/>
              <w:right w:w="108" w:type="dxa"/>
            </w:tcMar>
            <w:hideMark/>
          </w:tcPr>
          <w:p w14:paraId="68F8779B"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w:t>
            </w:r>
          </w:p>
        </w:tc>
        <w:tc>
          <w:tcPr>
            <w:tcW w:w="1980" w:type="dxa"/>
            <w:shd w:val="clear" w:color="auto" w:fill="E8F3F7"/>
            <w:tcMar>
              <w:top w:w="15" w:type="dxa"/>
              <w:left w:w="108" w:type="dxa"/>
              <w:bottom w:w="0" w:type="dxa"/>
              <w:right w:w="108" w:type="dxa"/>
            </w:tcMar>
            <w:hideMark/>
          </w:tcPr>
          <w:p w14:paraId="1F116BEC"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 </w:t>
            </w:r>
          </w:p>
        </w:tc>
        <w:tc>
          <w:tcPr>
            <w:tcW w:w="2364" w:type="dxa"/>
            <w:shd w:val="clear" w:color="auto" w:fill="E8F3F7"/>
            <w:tcMar>
              <w:top w:w="15" w:type="dxa"/>
              <w:left w:w="108" w:type="dxa"/>
              <w:bottom w:w="0" w:type="dxa"/>
              <w:right w:w="108" w:type="dxa"/>
            </w:tcMar>
            <w:hideMark/>
          </w:tcPr>
          <w:p w14:paraId="7A6604D0"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20</w:t>
            </w:r>
          </w:p>
        </w:tc>
      </w:tr>
      <w:tr w:rsidR="009F1EDC" w:rsidRPr="002202DF" w14:paraId="72F0FA7C" w14:textId="77777777" w:rsidTr="00FB76A4">
        <w:trPr>
          <w:trHeight w:val="326"/>
        </w:trPr>
        <w:tc>
          <w:tcPr>
            <w:tcW w:w="2150" w:type="dxa"/>
            <w:shd w:val="clear" w:color="auto" w:fill="40BAD2"/>
            <w:tcMar>
              <w:top w:w="15" w:type="dxa"/>
              <w:left w:w="108" w:type="dxa"/>
              <w:bottom w:w="0" w:type="dxa"/>
              <w:right w:w="108" w:type="dxa"/>
            </w:tcMar>
            <w:hideMark/>
          </w:tcPr>
          <w:p w14:paraId="6E23C547"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District govt</w:t>
            </w:r>
          </w:p>
        </w:tc>
        <w:tc>
          <w:tcPr>
            <w:tcW w:w="1440" w:type="dxa"/>
            <w:shd w:val="clear" w:color="auto" w:fill="CEE7EE"/>
            <w:tcMar>
              <w:top w:w="15" w:type="dxa"/>
              <w:left w:w="108" w:type="dxa"/>
              <w:bottom w:w="0" w:type="dxa"/>
              <w:right w:w="108" w:type="dxa"/>
            </w:tcMar>
            <w:hideMark/>
          </w:tcPr>
          <w:p w14:paraId="6D542449"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w:t>
            </w:r>
          </w:p>
        </w:tc>
        <w:tc>
          <w:tcPr>
            <w:tcW w:w="1710" w:type="dxa"/>
            <w:shd w:val="clear" w:color="auto" w:fill="CEE7EE"/>
            <w:tcMar>
              <w:top w:w="15" w:type="dxa"/>
              <w:left w:w="108" w:type="dxa"/>
              <w:bottom w:w="0" w:type="dxa"/>
              <w:right w:w="108" w:type="dxa"/>
            </w:tcMar>
            <w:hideMark/>
          </w:tcPr>
          <w:p w14:paraId="5000E926"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w:t>
            </w:r>
          </w:p>
        </w:tc>
        <w:tc>
          <w:tcPr>
            <w:tcW w:w="1980" w:type="dxa"/>
            <w:shd w:val="clear" w:color="auto" w:fill="CEE7EE"/>
            <w:tcMar>
              <w:top w:w="15" w:type="dxa"/>
              <w:left w:w="108" w:type="dxa"/>
              <w:bottom w:w="0" w:type="dxa"/>
              <w:right w:w="108" w:type="dxa"/>
            </w:tcMar>
            <w:hideMark/>
          </w:tcPr>
          <w:p w14:paraId="4DFD2E8C"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 xml:space="preserve">25 </w:t>
            </w:r>
          </w:p>
        </w:tc>
        <w:tc>
          <w:tcPr>
            <w:tcW w:w="2364" w:type="dxa"/>
            <w:shd w:val="clear" w:color="auto" w:fill="CEE7EE"/>
            <w:tcMar>
              <w:top w:w="15" w:type="dxa"/>
              <w:left w:w="108" w:type="dxa"/>
              <w:bottom w:w="0" w:type="dxa"/>
              <w:right w:w="108" w:type="dxa"/>
            </w:tcMar>
            <w:hideMark/>
          </w:tcPr>
          <w:p w14:paraId="04EF7F3D"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25</w:t>
            </w:r>
          </w:p>
        </w:tc>
      </w:tr>
      <w:tr w:rsidR="009F1EDC" w:rsidRPr="002202DF" w14:paraId="558571DB" w14:textId="77777777" w:rsidTr="00FB76A4">
        <w:trPr>
          <w:trHeight w:val="515"/>
        </w:trPr>
        <w:tc>
          <w:tcPr>
            <w:tcW w:w="2150" w:type="dxa"/>
            <w:shd w:val="clear" w:color="auto" w:fill="40BAD2"/>
            <w:tcMar>
              <w:top w:w="15" w:type="dxa"/>
              <w:left w:w="108" w:type="dxa"/>
              <w:bottom w:w="0" w:type="dxa"/>
              <w:right w:w="108" w:type="dxa"/>
            </w:tcMar>
            <w:hideMark/>
          </w:tcPr>
          <w:p w14:paraId="21C65126"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Implementing partners</w:t>
            </w:r>
          </w:p>
        </w:tc>
        <w:tc>
          <w:tcPr>
            <w:tcW w:w="1440" w:type="dxa"/>
            <w:shd w:val="clear" w:color="auto" w:fill="E8F3F7"/>
            <w:tcMar>
              <w:top w:w="15" w:type="dxa"/>
              <w:left w:w="108" w:type="dxa"/>
              <w:bottom w:w="0" w:type="dxa"/>
              <w:right w:w="108" w:type="dxa"/>
            </w:tcMar>
            <w:hideMark/>
          </w:tcPr>
          <w:p w14:paraId="5023DA13"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5</w:t>
            </w:r>
          </w:p>
        </w:tc>
        <w:tc>
          <w:tcPr>
            <w:tcW w:w="1710" w:type="dxa"/>
            <w:shd w:val="clear" w:color="auto" w:fill="E8F3F7"/>
            <w:tcMar>
              <w:top w:w="15" w:type="dxa"/>
              <w:left w:w="108" w:type="dxa"/>
              <w:bottom w:w="0" w:type="dxa"/>
              <w:right w:w="108" w:type="dxa"/>
            </w:tcMar>
            <w:hideMark/>
          </w:tcPr>
          <w:p w14:paraId="0A71D862"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50</w:t>
            </w:r>
          </w:p>
        </w:tc>
        <w:tc>
          <w:tcPr>
            <w:tcW w:w="1980" w:type="dxa"/>
            <w:shd w:val="clear" w:color="auto" w:fill="E8F3F7"/>
            <w:tcMar>
              <w:top w:w="15" w:type="dxa"/>
              <w:left w:w="108" w:type="dxa"/>
              <w:bottom w:w="0" w:type="dxa"/>
              <w:right w:w="108" w:type="dxa"/>
            </w:tcMar>
            <w:hideMark/>
          </w:tcPr>
          <w:p w14:paraId="4C86D409"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50</w:t>
            </w:r>
          </w:p>
        </w:tc>
        <w:tc>
          <w:tcPr>
            <w:tcW w:w="2364" w:type="dxa"/>
            <w:shd w:val="clear" w:color="auto" w:fill="E8F3F7"/>
            <w:tcMar>
              <w:top w:w="15" w:type="dxa"/>
              <w:left w:w="108" w:type="dxa"/>
              <w:bottom w:w="0" w:type="dxa"/>
              <w:right w:w="108" w:type="dxa"/>
            </w:tcMar>
            <w:hideMark/>
          </w:tcPr>
          <w:p w14:paraId="6B812C17"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105</w:t>
            </w:r>
          </w:p>
        </w:tc>
      </w:tr>
      <w:tr w:rsidR="009F1EDC" w:rsidRPr="002202DF" w14:paraId="4A89EE51" w14:textId="77777777" w:rsidTr="00FB76A4">
        <w:trPr>
          <w:trHeight w:val="344"/>
        </w:trPr>
        <w:tc>
          <w:tcPr>
            <w:tcW w:w="2150" w:type="dxa"/>
            <w:shd w:val="clear" w:color="auto" w:fill="40BAD2"/>
            <w:tcMar>
              <w:top w:w="15" w:type="dxa"/>
              <w:left w:w="108" w:type="dxa"/>
              <w:bottom w:w="0" w:type="dxa"/>
              <w:right w:w="108" w:type="dxa"/>
            </w:tcMar>
            <w:hideMark/>
          </w:tcPr>
          <w:p w14:paraId="7B6DB001"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Total</w:t>
            </w:r>
          </w:p>
        </w:tc>
        <w:tc>
          <w:tcPr>
            <w:tcW w:w="1440" w:type="dxa"/>
            <w:shd w:val="clear" w:color="auto" w:fill="CEE7EE"/>
            <w:tcMar>
              <w:top w:w="15" w:type="dxa"/>
              <w:left w:w="108" w:type="dxa"/>
              <w:bottom w:w="0" w:type="dxa"/>
              <w:right w:w="108" w:type="dxa"/>
            </w:tcMar>
            <w:hideMark/>
          </w:tcPr>
          <w:p w14:paraId="3A060136"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36</w:t>
            </w:r>
          </w:p>
        </w:tc>
        <w:tc>
          <w:tcPr>
            <w:tcW w:w="1710" w:type="dxa"/>
            <w:shd w:val="clear" w:color="auto" w:fill="CEE7EE"/>
            <w:tcMar>
              <w:top w:w="15" w:type="dxa"/>
              <w:left w:w="108" w:type="dxa"/>
              <w:bottom w:w="0" w:type="dxa"/>
              <w:right w:w="108" w:type="dxa"/>
            </w:tcMar>
            <w:hideMark/>
          </w:tcPr>
          <w:p w14:paraId="13694F5C"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95</w:t>
            </w:r>
          </w:p>
        </w:tc>
        <w:tc>
          <w:tcPr>
            <w:tcW w:w="1980" w:type="dxa"/>
            <w:shd w:val="clear" w:color="auto" w:fill="CEE7EE"/>
            <w:tcMar>
              <w:top w:w="15" w:type="dxa"/>
              <w:left w:w="108" w:type="dxa"/>
              <w:bottom w:w="0" w:type="dxa"/>
              <w:right w:w="108" w:type="dxa"/>
            </w:tcMar>
            <w:hideMark/>
          </w:tcPr>
          <w:p w14:paraId="4A162EA0"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119</w:t>
            </w:r>
          </w:p>
        </w:tc>
        <w:tc>
          <w:tcPr>
            <w:tcW w:w="2364" w:type="dxa"/>
            <w:shd w:val="clear" w:color="auto" w:fill="CEE7EE"/>
            <w:tcMar>
              <w:top w:w="15" w:type="dxa"/>
              <w:left w:w="108" w:type="dxa"/>
              <w:bottom w:w="0" w:type="dxa"/>
              <w:right w:w="108" w:type="dxa"/>
            </w:tcMar>
            <w:hideMark/>
          </w:tcPr>
          <w:p w14:paraId="50077E6D" w14:textId="77777777" w:rsidR="009F1EDC" w:rsidRPr="002202DF" w:rsidRDefault="009F1EDC" w:rsidP="002202DF">
            <w:pPr>
              <w:autoSpaceDE w:val="0"/>
              <w:autoSpaceDN w:val="0"/>
              <w:adjustRightInd w:val="0"/>
              <w:spacing w:after="0" w:line="276" w:lineRule="auto"/>
              <w:rPr>
                <w:rFonts w:ascii="Gill Sans MT" w:hAnsi="Gill Sans MT" w:cs="Corbel"/>
                <w:b/>
                <w:bCs/>
                <w:kern w:val="24"/>
              </w:rPr>
            </w:pPr>
            <w:r w:rsidRPr="002202DF">
              <w:rPr>
                <w:rFonts w:ascii="Gill Sans MT" w:hAnsi="Gill Sans MT" w:cs="Corbel"/>
                <w:b/>
                <w:bCs/>
                <w:kern w:val="24"/>
              </w:rPr>
              <w:t>250</w:t>
            </w:r>
          </w:p>
        </w:tc>
      </w:tr>
    </w:tbl>
    <w:p w14:paraId="601A8E56" w14:textId="4AE2557A" w:rsidR="004E0B92" w:rsidRPr="002202DF" w:rsidRDefault="004E0B92" w:rsidP="002202DF">
      <w:pPr>
        <w:autoSpaceDE w:val="0"/>
        <w:autoSpaceDN w:val="0"/>
        <w:adjustRightInd w:val="0"/>
        <w:spacing w:after="0" w:line="276" w:lineRule="auto"/>
        <w:rPr>
          <w:rFonts w:ascii="Gill Sans MT" w:hAnsi="Gill Sans MT" w:cs="Corbel"/>
          <w:b/>
          <w:bCs/>
          <w:kern w:val="24"/>
          <w:sz w:val="36"/>
          <w:szCs w:val="36"/>
          <w:lang w:val="es-ES"/>
        </w:rPr>
      </w:pPr>
    </w:p>
    <w:p w14:paraId="4C8CFD20" w14:textId="77777777" w:rsidR="00900A35" w:rsidRPr="002202DF" w:rsidRDefault="004E0B92" w:rsidP="002202DF">
      <w:pPr>
        <w:pStyle w:val="Heading1"/>
        <w:spacing w:line="276" w:lineRule="auto"/>
      </w:pPr>
      <w:bookmarkStart w:id="7" w:name="_Toc132248402"/>
      <w:r w:rsidRPr="002202DF">
        <w:t>Distribution of Respondents- UNICEF Staff</w:t>
      </w:r>
      <w:bookmarkEnd w:id="7"/>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440"/>
        <w:gridCol w:w="1946"/>
        <w:gridCol w:w="2648"/>
        <w:gridCol w:w="2316"/>
      </w:tblGrid>
      <w:tr w:rsidR="004E4DFC" w:rsidRPr="002202DF" w14:paraId="6EF6B7FA" w14:textId="0CEC1CC6" w:rsidTr="004308F5">
        <w:tc>
          <w:tcPr>
            <w:tcW w:w="2440" w:type="dxa"/>
            <w:shd w:val="clear" w:color="auto" w:fill="40BAD2"/>
            <w:tcMar>
              <w:top w:w="72" w:type="dxa"/>
              <w:left w:w="144" w:type="dxa"/>
              <w:bottom w:w="72" w:type="dxa"/>
              <w:right w:w="144" w:type="dxa"/>
            </w:tcMar>
            <w:hideMark/>
          </w:tcPr>
          <w:p w14:paraId="58EBE034"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Categories</w:t>
            </w:r>
          </w:p>
        </w:tc>
        <w:tc>
          <w:tcPr>
            <w:tcW w:w="1946" w:type="dxa"/>
            <w:shd w:val="clear" w:color="auto" w:fill="40BAD2"/>
            <w:tcMar>
              <w:top w:w="72" w:type="dxa"/>
              <w:left w:w="144" w:type="dxa"/>
              <w:bottom w:w="72" w:type="dxa"/>
              <w:right w:w="144" w:type="dxa"/>
            </w:tcMar>
            <w:hideMark/>
          </w:tcPr>
          <w:p w14:paraId="6C050D7E"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IDI</w:t>
            </w:r>
          </w:p>
        </w:tc>
        <w:tc>
          <w:tcPr>
            <w:tcW w:w="2648" w:type="dxa"/>
            <w:shd w:val="clear" w:color="auto" w:fill="40BAD2"/>
            <w:tcMar>
              <w:top w:w="72" w:type="dxa"/>
              <w:left w:w="144" w:type="dxa"/>
              <w:bottom w:w="72" w:type="dxa"/>
              <w:right w:w="144" w:type="dxa"/>
            </w:tcMar>
            <w:hideMark/>
          </w:tcPr>
          <w:p w14:paraId="18E39C7A"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Group Interview</w:t>
            </w:r>
          </w:p>
        </w:tc>
        <w:tc>
          <w:tcPr>
            <w:tcW w:w="2316" w:type="dxa"/>
            <w:shd w:val="clear" w:color="auto" w:fill="40BAD2"/>
          </w:tcPr>
          <w:p w14:paraId="591894B2" w14:textId="4838D538"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Online Survey</w:t>
            </w:r>
          </w:p>
        </w:tc>
      </w:tr>
      <w:tr w:rsidR="004E4DFC" w:rsidRPr="002202DF" w14:paraId="68F8EBBA" w14:textId="1F0D566B" w:rsidTr="004308F5">
        <w:trPr>
          <w:trHeight w:val="224"/>
        </w:trPr>
        <w:tc>
          <w:tcPr>
            <w:tcW w:w="2440" w:type="dxa"/>
            <w:shd w:val="clear" w:color="auto" w:fill="CEE7EE"/>
            <w:tcMar>
              <w:top w:w="72" w:type="dxa"/>
              <w:left w:w="144" w:type="dxa"/>
              <w:bottom w:w="72" w:type="dxa"/>
              <w:right w:w="144" w:type="dxa"/>
            </w:tcMar>
            <w:hideMark/>
          </w:tcPr>
          <w:p w14:paraId="09FCF2DA"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lastRenderedPageBreak/>
              <w:t>UNICEF PKCO</w:t>
            </w:r>
          </w:p>
        </w:tc>
        <w:tc>
          <w:tcPr>
            <w:tcW w:w="1946" w:type="dxa"/>
            <w:shd w:val="clear" w:color="auto" w:fill="CEE7EE"/>
            <w:tcMar>
              <w:top w:w="72" w:type="dxa"/>
              <w:left w:w="144" w:type="dxa"/>
              <w:bottom w:w="72" w:type="dxa"/>
              <w:right w:w="144" w:type="dxa"/>
            </w:tcMar>
            <w:hideMark/>
          </w:tcPr>
          <w:p w14:paraId="47FD4094"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4</w:t>
            </w:r>
          </w:p>
        </w:tc>
        <w:tc>
          <w:tcPr>
            <w:tcW w:w="2648" w:type="dxa"/>
            <w:shd w:val="clear" w:color="auto" w:fill="CEE7EE"/>
            <w:tcMar>
              <w:top w:w="72" w:type="dxa"/>
              <w:left w:w="144" w:type="dxa"/>
              <w:bottom w:w="72" w:type="dxa"/>
              <w:right w:w="144" w:type="dxa"/>
            </w:tcMar>
            <w:hideMark/>
          </w:tcPr>
          <w:p w14:paraId="59A34E1F"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9</w:t>
            </w:r>
          </w:p>
        </w:tc>
        <w:tc>
          <w:tcPr>
            <w:tcW w:w="2316" w:type="dxa"/>
            <w:shd w:val="clear" w:color="auto" w:fill="CEE7EE"/>
          </w:tcPr>
          <w:p w14:paraId="5DB913F9"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p>
        </w:tc>
      </w:tr>
      <w:tr w:rsidR="004E4DFC" w:rsidRPr="002202DF" w14:paraId="6335D05C" w14:textId="20400DC7" w:rsidTr="004308F5">
        <w:trPr>
          <w:trHeight w:val="269"/>
        </w:trPr>
        <w:tc>
          <w:tcPr>
            <w:tcW w:w="2440" w:type="dxa"/>
            <w:shd w:val="clear" w:color="auto" w:fill="E8F3F7"/>
            <w:tcMar>
              <w:top w:w="72" w:type="dxa"/>
              <w:left w:w="144" w:type="dxa"/>
              <w:bottom w:w="72" w:type="dxa"/>
              <w:right w:w="144" w:type="dxa"/>
            </w:tcMar>
            <w:hideMark/>
          </w:tcPr>
          <w:p w14:paraId="30783110"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UNICEF ROSA</w:t>
            </w:r>
          </w:p>
        </w:tc>
        <w:tc>
          <w:tcPr>
            <w:tcW w:w="1946" w:type="dxa"/>
            <w:shd w:val="clear" w:color="auto" w:fill="E8F3F7"/>
            <w:tcMar>
              <w:top w:w="72" w:type="dxa"/>
              <w:left w:w="144" w:type="dxa"/>
              <w:bottom w:w="72" w:type="dxa"/>
              <w:right w:w="144" w:type="dxa"/>
            </w:tcMar>
            <w:hideMark/>
          </w:tcPr>
          <w:p w14:paraId="0DFEFB46"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3</w:t>
            </w:r>
          </w:p>
        </w:tc>
        <w:tc>
          <w:tcPr>
            <w:tcW w:w="2648" w:type="dxa"/>
            <w:shd w:val="clear" w:color="auto" w:fill="E8F3F7"/>
            <w:tcMar>
              <w:top w:w="72" w:type="dxa"/>
              <w:left w:w="144" w:type="dxa"/>
              <w:bottom w:w="72" w:type="dxa"/>
              <w:right w:w="144" w:type="dxa"/>
            </w:tcMar>
            <w:hideMark/>
          </w:tcPr>
          <w:p w14:paraId="09FA5259"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2</w:t>
            </w:r>
          </w:p>
        </w:tc>
        <w:tc>
          <w:tcPr>
            <w:tcW w:w="2316" w:type="dxa"/>
            <w:shd w:val="clear" w:color="auto" w:fill="E8F3F7"/>
          </w:tcPr>
          <w:p w14:paraId="545D485C"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p>
        </w:tc>
      </w:tr>
      <w:tr w:rsidR="004E4DFC" w:rsidRPr="002202DF" w14:paraId="5FF7D0B8" w14:textId="19ADCCB0" w:rsidTr="004308F5">
        <w:trPr>
          <w:trHeight w:val="206"/>
        </w:trPr>
        <w:tc>
          <w:tcPr>
            <w:tcW w:w="2440" w:type="dxa"/>
            <w:shd w:val="clear" w:color="auto" w:fill="CEE7EE"/>
            <w:tcMar>
              <w:top w:w="72" w:type="dxa"/>
              <w:left w:w="144" w:type="dxa"/>
              <w:bottom w:w="72" w:type="dxa"/>
              <w:right w:w="144" w:type="dxa"/>
            </w:tcMar>
            <w:hideMark/>
          </w:tcPr>
          <w:p w14:paraId="228743D2"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UNICEF HQ</w:t>
            </w:r>
          </w:p>
        </w:tc>
        <w:tc>
          <w:tcPr>
            <w:tcW w:w="1946" w:type="dxa"/>
            <w:shd w:val="clear" w:color="auto" w:fill="CEE7EE"/>
            <w:tcMar>
              <w:top w:w="72" w:type="dxa"/>
              <w:left w:w="144" w:type="dxa"/>
              <w:bottom w:w="72" w:type="dxa"/>
              <w:right w:w="144" w:type="dxa"/>
            </w:tcMar>
            <w:hideMark/>
          </w:tcPr>
          <w:p w14:paraId="3A41A66E"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2</w:t>
            </w:r>
          </w:p>
        </w:tc>
        <w:tc>
          <w:tcPr>
            <w:tcW w:w="2648" w:type="dxa"/>
            <w:shd w:val="clear" w:color="auto" w:fill="CEE7EE"/>
            <w:tcMar>
              <w:top w:w="72" w:type="dxa"/>
              <w:left w:w="144" w:type="dxa"/>
              <w:bottom w:w="72" w:type="dxa"/>
              <w:right w:w="144" w:type="dxa"/>
            </w:tcMar>
            <w:hideMark/>
          </w:tcPr>
          <w:p w14:paraId="039AAD52"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p>
        </w:tc>
        <w:tc>
          <w:tcPr>
            <w:tcW w:w="2316" w:type="dxa"/>
            <w:shd w:val="clear" w:color="auto" w:fill="CEE7EE"/>
          </w:tcPr>
          <w:p w14:paraId="3B92388E"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p>
        </w:tc>
      </w:tr>
      <w:tr w:rsidR="004E4DFC" w:rsidRPr="002202DF" w14:paraId="10E15710" w14:textId="73907766" w:rsidTr="004308F5">
        <w:trPr>
          <w:trHeight w:val="188"/>
        </w:trPr>
        <w:tc>
          <w:tcPr>
            <w:tcW w:w="2440" w:type="dxa"/>
            <w:shd w:val="clear" w:color="auto" w:fill="E8F3F7"/>
            <w:tcMar>
              <w:top w:w="72" w:type="dxa"/>
              <w:left w:w="144" w:type="dxa"/>
              <w:bottom w:w="72" w:type="dxa"/>
              <w:right w:w="144" w:type="dxa"/>
            </w:tcMar>
            <w:hideMark/>
          </w:tcPr>
          <w:p w14:paraId="410F09F2"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Total</w:t>
            </w:r>
          </w:p>
        </w:tc>
        <w:tc>
          <w:tcPr>
            <w:tcW w:w="1946" w:type="dxa"/>
            <w:shd w:val="clear" w:color="auto" w:fill="E8F3F7"/>
            <w:tcMar>
              <w:top w:w="72" w:type="dxa"/>
              <w:left w:w="144" w:type="dxa"/>
              <w:bottom w:w="72" w:type="dxa"/>
              <w:right w:w="144" w:type="dxa"/>
            </w:tcMar>
            <w:hideMark/>
          </w:tcPr>
          <w:p w14:paraId="78FD605A"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9</w:t>
            </w:r>
          </w:p>
        </w:tc>
        <w:tc>
          <w:tcPr>
            <w:tcW w:w="2648" w:type="dxa"/>
            <w:shd w:val="clear" w:color="auto" w:fill="E8F3F7"/>
            <w:tcMar>
              <w:top w:w="72" w:type="dxa"/>
              <w:left w:w="144" w:type="dxa"/>
              <w:bottom w:w="72" w:type="dxa"/>
              <w:right w:w="144" w:type="dxa"/>
            </w:tcMar>
            <w:hideMark/>
          </w:tcPr>
          <w:p w14:paraId="2B665BED"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11</w:t>
            </w:r>
          </w:p>
        </w:tc>
        <w:tc>
          <w:tcPr>
            <w:tcW w:w="2316" w:type="dxa"/>
            <w:shd w:val="clear" w:color="auto" w:fill="E8F3F7"/>
          </w:tcPr>
          <w:p w14:paraId="08417FC4"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p>
        </w:tc>
      </w:tr>
      <w:tr w:rsidR="004E4DFC" w:rsidRPr="002202DF" w14:paraId="21BD26E4" w14:textId="53CF317B" w:rsidTr="004308F5">
        <w:trPr>
          <w:trHeight w:val="161"/>
        </w:trPr>
        <w:tc>
          <w:tcPr>
            <w:tcW w:w="2440" w:type="dxa"/>
            <w:shd w:val="clear" w:color="auto" w:fill="CEE7EE"/>
            <w:tcMar>
              <w:top w:w="72" w:type="dxa"/>
              <w:left w:w="144" w:type="dxa"/>
              <w:bottom w:w="72" w:type="dxa"/>
              <w:right w:w="144" w:type="dxa"/>
            </w:tcMar>
            <w:hideMark/>
          </w:tcPr>
          <w:p w14:paraId="2FD5AAA0"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No of participants</w:t>
            </w:r>
          </w:p>
        </w:tc>
        <w:tc>
          <w:tcPr>
            <w:tcW w:w="1946" w:type="dxa"/>
            <w:shd w:val="clear" w:color="auto" w:fill="CEE7EE"/>
            <w:tcMar>
              <w:top w:w="72" w:type="dxa"/>
              <w:left w:w="144" w:type="dxa"/>
              <w:bottom w:w="72" w:type="dxa"/>
              <w:right w:w="144" w:type="dxa"/>
            </w:tcMar>
            <w:hideMark/>
          </w:tcPr>
          <w:p w14:paraId="32FF7D3D"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9</w:t>
            </w:r>
          </w:p>
        </w:tc>
        <w:tc>
          <w:tcPr>
            <w:tcW w:w="2648" w:type="dxa"/>
            <w:shd w:val="clear" w:color="auto" w:fill="CEE7EE"/>
            <w:tcMar>
              <w:top w:w="72" w:type="dxa"/>
              <w:left w:w="144" w:type="dxa"/>
              <w:bottom w:w="72" w:type="dxa"/>
              <w:right w:w="144" w:type="dxa"/>
            </w:tcMar>
            <w:hideMark/>
          </w:tcPr>
          <w:p w14:paraId="0E746115"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44</w:t>
            </w:r>
          </w:p>
        </w:tc>
        <w:tc>
          <w:tcPr>
            <w:tcW w:w="2316" w:type="dxa"/>
            <w:shd w:val="clear" w:color="auto" w:fill="CEE7EE"/>
          </w:tcPr>
          <w:p w14:paraId="4EAA2D20" w14:textId="77777777" w:rsidR="004E4DFC" w:rsidRPr="002202DF" w:rsidRDefault="004E4DFC" w:rsidP="002202DF">
            <w:pPr>
              <w:autoSpaceDE w:val="0"/>
              <w:autoSpaceDN w:val="0"/>
              <w:adjustRightInd w:val="0"/>
              <w:spacing w:after="0" w:line="276" w:lineRule="auto"/>
              <w:jc w:val="both"/>
              <w:rPr>
                <w:rFonts w:ascii="Gill Sans MT" w:hAnsi="Gill Sans MT" w:cs="Corbel"/>
                <w:b/>
                <w:bCs/>
                <w:kern w:val="24"/>
              </w:rPr>
            </w:pPr>
          </w:p>
        </w:tc>
      </w:tr>
    </w:tbl>
    <w:p w14:paraId="75D37373" w14:textId="6F133DCC" w:rsidR="004E0B92" w:rsidRPr="002202DF" w:rsidRDefault="004E0B92" w:rsidP="002202DF">
      <w:pPr>
        <w:autoSpaceDE w:val="0"/>
        <w:autoSpaceDN w:val="0"/>
        <w:adjustRightInd w:val="0"/>
        <w:spacing w:after="0" w:line="276" w:lineRule="auto"/>
        <w:jc w:val="both"/>
        <w:rPr>
          <w:rFonts w:ascii="Gill Sans MT" w:hAnsi="Gill Sans MT" w:cs="Corbel"/>
          <w:b/>
          <w:bCs/>
          <w:kern w:val="24"/>
          <w:sz w:val="36"/>
          <w:szCs w:val="36"/>
        </w:rPr>
      </w:pPr>
    </w:p>
    <w:p w14:paraId="43525A59" w14:textId="0D4201CD" w:rsidR="004E0B92" w:rsidRPr="002202DF" w:rsidRDefault="004E0B92" w:rsidP="002202DF">
      <w:pPr>
        <w:pStyle w:val="Heading1"/>
        <w:spacing w:line="276" w:lineRule="auto"/>
      </w:pPr>
      <w:bookmarkStart w:id="8" w:name="_Toc132248403"/>
      <w:r w:rsidRPr="002202DF">
        <w:t xml:space="preserve">Sampling criteria for districts selection and </w:t>
      </w:r>
      <w:r w:rsidR="00900A35" w:rsidRPr="002202DF">
        <w:t>v</w:t>
      </w:r>
      <w:r w:rsidRPr="002202DF">
        <w:t>isits</w:t>
      </w:r>
      <w:bookmarkEnd w:id="8"/>
    </w:p>
    <w:p w14:paraId="1BB2D30C" w14:textId="69B233C6" w:rsidR="00205A9A" w:rsidRPr="002202DF" w:rsidRDefault="00205A9A" w:rsidP="002202DF">
      <w:pPr>
        <w:spacing w:line="276" w:lineRule="auto"/>
        <w:rPr>
          <w:rFonts w:ascii="Gill Sans MT" w:hAnsi="Gill Sans MT"/>
        </w:rPr>
      </w:pPr>
      <w:r w:rsidRPr="002202DF">
        <w:rPr>
          <w:rFonts w:ascii="Gill Sans MT" w:hAnsi="Gill Sans MT"/>
        </w:rPr>
        <w:t xml:space="preserve">For selection of districts to conduct field visit following criteria was developed. </w:t>
      </w:r>
    </w:p>
    <w:p w14:paraId="4960D908"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Corbel"/>
          <w:kern w:val="24"/>
        </w:rPr>
        <w:t>1.</w:t>
      </w:r>
      <w:r w:rsidRPr="002202DF">
        <w:rPr>
          <w:rFonts w:ascii="Gill Sans MT" w:hAnsi="Gill Sans MT" w:cs="Corbel"/>
          <w:kern w:val="24"/>
          <w:sz w:val="32"/>
          <w:szCs w:val="32"/>
        </w:rPr>
        <w:t xml:space="preserve"> </w:t>
      </w:r>
      <w:r w:rsidRPr="002202DF">
        <w:rPr>
          <w:rFonts w:ascii="Gill Sans MT" w:hAnsi="Gill Sans MT" w:cs="Abadi"/>
          <w:kern w:val="24"/>
        </w:rPr>
        <w:t xml:space="preserve">Two-three per province (4 provinces and 8-10 districts) </w:t>
      </w:r>
    </w:p>
    <w:p w14:paraId="2372D370"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2. Severity of flood in those districts </w:t>
      </w:r>
    </w:p>
    <w:p w14:paraId="072626C3"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3. Underlying vulnerability of the district </w:t>
      </w:r>
    </w:p>
    <w:p w14:paraId="5DA9CDB8"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4. Urban rural diversity - districts from urban and rural populations. </w:t>
      </w:r>
    </w:p>
    <w:p w14:paraId="5646059A"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5. Accessibility, safety and security in the districts. </w:t>
      </w:r>
    </w:p>
    <w:p w14:paraId="5751C527"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6. Implementation model: Direct implementation, through government counterparts, or through CSOs or other partners </w:t>
      </w:r>
    </w:p>
    <w:p w14:paraId="77054BB2"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7. Magnitude of UNICEF response in the district (USD) </w:t>
      </w:r>
    </w:p>
    <w:p w14:paraId="2135E666"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8. Level of stakeholder engagement: </w:t>
      </w:r>
    </w:p>
    <w:p w14:paraId="2BD49EEA"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9. Districts with different programmatic interventions. </w:t>
      </w:r>
    </w:p>
    <w:p w14:paraId="16E131E7"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 xml:space="preserve">10. District containing an innovative or having a best practice </w:t>
      </w:r>
    </w:p>
    <w:p w14:paraId="58443BEA" w14:textId="77777777" w:rsidR="004E0B92" w:rsidRPr="002202DF" w:rsidRDefault="004E0B92" w:rsidP="002202DF">
      <w:pPr>
        <w:autoSpaceDE w:val="0"/>
        <w:autoSpaceDN w:val="0"/>
        <w:adjustRightInd w:val="0"/>
        <w:spacing w:after="0" w:line="276" w:lineRule="auto"/>
        <w:jc w:val="both"/>
        <w:rPr>
          <w:rFonts w:ascii="Gill Sans MT" w:hAnsi="Gill Sans MT" w:cs="Abadi"/>
          <w:kern w:val="24"/>
        </w:rPr>
      </w:pPr>
      <w:r w:rsidRPr="002202DF">
        <w:rPr>
          <w:rFonts w:ascii="Gill Sans MT" w:hAnsi="Gill Sans MT" w:cs="Abadi"/>
          <w:kern w:val="24"/>
        </w:rPr>
        <w:t>11. Intensity of engagement of other development partners</w:t>
      </w:r>
    </w:p>
    <w:p w14:paraId="4CBB6769" w14:textId="77777777" w:rsidR="004E0B92" w:rsidRPr="002202DF" w:rsidRDefault="004E0B92" w:rsidP="002202DF">
      <w:pPr>
        <w:autoSpaceDE w:val="0"/>
        <w:autoSpaceDN w:val="0"/>
        <w:adjustRightInd w:val="0"/>
        <w:spacing w:after="0" w:line="276" w:lineRule="auto"/>
        <w:jc w:val="both"/>
        <w:rPr>
          <w:rFonts w:ascii="Gill Sans MT" w:hAnsi="Gill Sans MT" w:cs="Corbel"/>
          <w:kern w:val="24"/>
          <w:sz w:val="16"/>
          <w:szCs w:val="16"/>
        </w:rPr>
      </w:pPr>
    </w:p>
    <w:p w14:paraId="5E49C2FB" w14:textId="1EBE6531" w:rsidR="00F57D48" w:rsidRPr="00D74CB3" w:rsidRDefault="00205A9A" w:rsidP="002202DF">
      <w:pPr>
        <w:autoSpaceDE w:val="0"/>
        <w:autoSpaceDN w:val="0"/>
        <w:adjustRightInd w:val="0"/>
        <w:spacing w:after="0" w:line="276" w:lineRule="auto"/>
        <w:jc w:val="both"/>
        <w:rPr>
          <w:rFonts w:ascii="Gill Sans MT" w:hAnsi="Gill Sans MT" w:cs="Corbel"/>
          <w:kern w:val="24"/>
        </w:rPr>
      </w:pPr>
      <w:r w:rsidRPr="00D74CB3">
        <w:rPr>
          <w:rFonts w:ascii="Gill Sans MT" w:hAnsi="Gill Sans MT" w:cs="Corbel"/>
          <w:kern w:val="24"/>
        </w:rPr>
        <w:t xml:space="preserve">Based on this criteria list of 12 districts were shortlisted by UNICEF and shared with the evauation team. UNICE evaluation team then selected </w:t>
      </w:r>
      <w:r w:rsidR="00E57AD2" w:rsidRPr="00D74CB3">
        <w:rPr>
          <w:rFonts w:ascii="Gill Sans MT" w:hAnsi="Gill Sans MT" w:cs="Corbel"/>
          <w:kern w:val="24"/>
        </w:rPr>
        <w:t>8 districts</w:t>
      </w:r>
      <w:r w:rsidRPr="00D74CB3">
        <w:rPr>
          <w:rFonts w:ascii="Gill Sans MT" w:hAnsi="Gill Sans MT" w:cs="Corbel"/>
          <w:kern w:val="24"/>
        </w:rPr>
        <w:t xml:space="preserve"> for field visits. </w:t>
      </w:r>
      <w:r w:rsidR="00511FA0" w:rsidRPr="00D74CB3">
        <w:rPr>
          <w:rFonts w:ascii="Gill Sans MT" w:hAnsi="Gill Sans MT" w:cs="Corbel"/>
          <w:kern w:val="24"/>
        </w:rPr>
        <w:t>Later</w:t>
      </w:r>
      <w:r w:rsidRPr="00D74CB3">
        <w:rPr>
          <w:rFonts w:ascii="Gill Sans MT" w:hAnsi="Gill Sans MT" w:cs="Corbel"/>
          <w:kern w:val="24"/>
        </w:rPr>
        <w:t xml:space="preserve">, two additional districts, one each from Punjab and Sindh, were added to the list. The additional districts included one district form Punjab where UNICEF programme was not implemented. </w:t>
      </w:r>
    </w:p>
    <w:p w14:paraId="0D0E638E" w14:textId="77777777" w:rsidR="00205A9A" w:rsidRPr="002202DF" w:rsidRDefault="00205A9A" w:rsidP="002202DF">
      <w:pPr>
        <w:autoSpaceDE w:val="0"/>
        <w:autoSpaceDN w:val="0"/>
        <w:adjustRightInd w:val="0"/>
        <w:spacing w:after="0" w:line="276" w:lineRule="auto"/>
        <w:jc w:val="both"/>
        <w:rPr>
          <w:rFonts w:ascii="Gill Sans MT" w:hAnsi="Gill Sans MT" w:cs="Corbel"/>
          <w:b/>
          <w:bCs/>
          <w:kern w:val="24"/>
          <w:sz w:val="36"/>
          <w:szCs w:val="36"/>
        </w:rPr>
      </w:pPr>
    </w:p>
    <w:tbl>
      <w:tblPr>
        <w:tblStyle w:val="TableGrid"/>
        <w:tblW w:w="0" w:type="auto"/>
        <w:tblLook w:val="04A0" w:firstRow="1" w:lastRow="0" w:firstColumn="1" w:lastColumn="0" w:noHBand="0" w:noVBand="1"/>
      </w:tblPr>
      <w:tblGrid>
        <w:gridCol w:w="3116"/>
        <w:gridCol w:w="3117"/>
        <w:gridCol w:w="3117"/>
      </w:tblGrid>
      <w:tr w:rsidR="00205A9A" w:rsidRPr="002202DF" w14:paraId="0D0A808E" w14:textId="77777777" w:rsidTr="00205A9A">
        <w:tc>
          <w:tcPr>
            <w:tcW w:w="3116" w:type="dxa"/>
          </w:tcPr>
          <w:p w14:paraId="5E0A08B0" w14:textId="00049EB2" w:rsidR="00205A9A" w:rsidRPr="00D74CB3" w:rsidRDefault="00205A9A" w:rsidP="002202DF">
            <w:pPr>
              <w:autoSpaceDE w:val="0"/>
              <w:autoSpaceDN w:val="0"/>
              <w:adjustRightInd w:val="0"/>
              <w:spacing w:line="276" w:lineRule="auto"/>
              <w:jc w:val="both"/>
              <w:rPr>
                <w:rFonts w:ascii="Gill Sans MT" w:hAnsi="Gill Sans MT" w:cs="Corbel"/>
                <w:b/>
                <w:bCs/>
                <w:kern w:val="24"/>
                <w:sz w:val="24"/>
                <w:szCs w:val="24"/>
              </w:rPr>
            </w:pPr>
            <w:r w:rsidRPr="00D74CB3">
              <w:rPr>
                <w:rFonts w:ascii="Gill Sans MT" w:hAnsi="Gill Sans MT" w:cs="Corbel"/>
                <w:b/>
                <w:bCs/>
                <w:kern w:val="24"/>
                <w:sz w:val="24"/>
                <w:szCs w:val="24"/>
              </w:rPr>
              <w:t>Province</w:t>
            </w:r>
          </w:p>
        </w:tc>
        <w:tc>
          <w:tcPr>
            <w:tcW w:w="3117" w:type="dxa"/>
          </w:tcPr>
          <w:p w14:paraId="41FC33FC" w14:textId="43DA09C7" w:rsidR="00205A9A" w:rsidRPr="00D74CB3" w:rsidRDefault="00205A9A" w:rsidP="002202DF">
            <w:pPr>
              <w:autoSpaceDE w:val="0"/>
              <w:autoSpaceDN w:val="0"/>
              <w:adjustRightInd w:val="0"/>
              <w:spacing w:line="276" w:lineRule="auto"/>
              <w:jc w:val="both"/>
              <w:rPr>
                <w:rFonts w:ascii="Gill Sans MT" w:hAnsi="Gill Sans MT" w:cs="Corbel"/>
                <w:b/>
                <w:bCs/>
                <w:kern w:val="24"/>
                <w:sz w:val="24"/>
                <w:szCs w:val="24"/>
              </w:rPr>
            </w:pPr>
            <w:r w:rsidRPr="00D74CB3">
              <w:rPr>
                <w:rFonts w:ascii="Gill Sans MT" w:hAnsi="Gill Sans MT" w:cs="Corbel"/>
                <w:b/>
                <w:bCs/>
                <w:kern w:val="24"/>
                <w:sz w:val="24"/>
                <w:szCs w:val="24"/>
              </w:rPr>
              <w:t>Districts</w:t>
            </w:r>
          </w:p>
        </w:tc>
        <w:tc>
          <w:tcPr>
            <w:tcW w:w="3117" w:type="dxa"/>
          </w:tcPr>
          <w:p w14:paraId="0363218B" w14:textId="62FE127F" w:rsidR="00205A9A" w:rsidRPr="00D74CB3" w:rsidRDefault="00205A9A" w:rsidP="002202DF">
            <w:pPr>
              <w:autoSpaceDE w:val="0"/>
              <w:autoSpaceDN w:val="0"/>
              <w:adjustRightInd w:val="0"/>
              <w:spacing w:line="276" w:lineRule="auto"/>
              <w:jc w:val="both"/>
              <w:rPr>
                <w:rFonts w:ascii="Gill Sans MT" w:hAnsi="Gill Sans MT" w:cs="Corbel"/>
                <w:b/>
                <w:bCs/>
                <w:kern w:val="24"/>
                <w:sz w:val="24"/>
                <w:szCs w:val="24"/>
              </w:rPr>
            </w:pPr>
            <w:r w:rsidRPr="00D74CB3">
              <w:rPr>
                <w:rFonts w:ascii="Gill Sans MT" w:hAnsi="Gill Sans MT" w:cs="Corbel"/>
                <w:b/>
                <w:bCs/>
                <w:kern w:val="24"/>
                <w:sz w:val="24"/>
                <w:szCs w:val="24"/>
              </w:rPr>
              <w:t>Data Collection Activities</w:t>
            </w:r>
          </w:p>
        </w:tc>
      </w:tr>
      <w:tr w:rsidR="00205A9A" w:rsidRPr="002202DF" w14:paraId="6DF96A49" w14:textId="77777777" w:rsidTr="00205A9A">
        <w:tc>
          <w:tcPr>
            <w:tcW w:w="3116" w:type="dxa"/>
          </w:tcPr>
          <w:p w14:paraId="66F27DC2" w14:textId="6920B0B7" w:rsidR="00205A9A" w:rsidRPr="00D74CB3" w:rsidRDefault="00205A9A" w:rsidP="002202DF">
            <w:pPr>
              <w:autoSpaceDE w:val="0"/>
              <w:autoSpaceDN w:val="0"/>
              <w:adjustRightInd w:val="0"/>
              <w:spacing w:line="276" w:lineRule="auto"/>
              <w:jc w:val="both"/>
              <w:rPr>
                <w:rFonts w:ascii="Gill Sans MT" w:hAnsi="Gill Sans MT" w:cs="Corbel"/>
                <w:b/>
                <w:bCs/>
                <w:kern w:val="24"/>
                <w:sz w:val="24"/>
                <w:szCs w:val="24"/>
              </w:rPr>
            </w:pPr>
            <w:r w:rsidRPr="00D74CB3">
              <w:rPr>
                <w:rFonts w:ascii="Gill Sans MT" w:hAnsi="Gill Sans MT" w:cs="Corbel"/>
                <w:b/>
                <w:bCs/>
                <w:kern w:val="24"/>
                <w:sz w:val="24"/>
                <w:szCs w:val="24"/>
              </w:rPr>
              <w:t xml:space="preserve">Balochistan </w:t>
            </w:r>
          </w:p>
        </w:tc>
        <w:tc>
          <w:tcPr>
            <w:tcW w:w="3117" w:type="dxa"/>
          </w:tcPr>
          <w:p w14:paraId="35A84097" w14:textId="482C55E7" w:rsidR="00205A9A" w:rsidRPr="002202DF" w:rsidRDefault="00205A9A"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 xml:space="preserve">Jaffarabad: </w:t>
            </w:r>
          </w:p>
          <w:p w14:paraId="12C2A51E" w14:textId="17373077" w:rsidR="00205A9A" w:rsidRPr="002202DF" w:rsidRDefault="00205A9A"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 xml:space="preserve">Naseerabad: </w:t>
            </w:r>
          </w:p>
          <w:p w14:paraId="50453595" w14:textId="77777777" w:rsidR="00205A9A" w:rsidRPr="002202DF" w:rsidRDefault="00205A9A" w:rsidP="002202DF">
            <w:pPr>
              <w:autoSpaceDE w:val="0"/>
              <w:autoSpaceDN w:val="0"/>
              <w:adjustRightInd w:val="0"/>
              <w:spacing w:line="276" w:lineRule="auto"/>
              <w:jc w:val="both"/>
              <w:rPr>
                <w:rFonts w:ascii="Gill Sans MT" w:hAnsi="Gill Sans MT" w:cs="Corbel"/>
                <w:kern w:val="24"/>
              </w:rPr>
            </w:pPr>
          </w:p>
          <w:p w14:paraId="7FCF61D3" w14:textId="6F65E8F9" w:rsidR="00205A9A" w:rsidRPr="002202DF" w:rsidRDefault="00205A9A" w:rsidP="002202DF">
            <w:pPr>
              <w:autoSpaceDE w:val="0"/>
              <w:autoSpaceDN w:val="0"/>
              <w:adjustRightInd w:val="0"/>
              <w:spacing w:line="276" w:lineRule="auto"/>
              <w:jc w:val="both"/>
              <w:rPr>
                <w:rFonts w:ascii="Gill Sans MT" w:hAnsi="Gill Sans MT" w:cs="Corbel"/>
                <w:b/>
                <w:bCs/>
                <w:kern w:val="24"/>
                <w:sz w:val="36"/>
                <w:szCs w:val="36"/>
              </w:rPr>
            </w:pPr>
          </w:p>
        </w:tc>
        <w:tc>
          <w:tcPr>
            <w:tcW w:w="3117" w:type="dxa"/>
          </w:tcPr>
          <w:p w14:paraId="7E7ECC2E"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Focus Group Dicussions with Community Members</w:t>
            </w:r>
          </w:p>
          <w:p w14:paraId="4DB1D71F"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Physical Observation</w:t>
            </w:r>
          </w:p>
          <w:p w14:paraId="0379A8F5" w14:textId="6AA0AA9C"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On-site discussion with the beneficiaries of physical infrastructure projects</w:t>
            </w:r>
          </w:p>
          <w:p w14:paraId="46647E1F" w14:textId="559C912D" w:rsidR="00CC5F26" w:rsidRPr="002202DF" w:rsidRDefault="00F74D18"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Interviews</w:t>
            </w:r>
            <w:r w:rsidR="00CC5F26" w:rsidRPr="002202DF">
              <w:rPr>
                <w:rFonts w:ascii="Gill Sans MT" w:hAnsi="Gill Sans MT" w:cs="Corbel"/>
                <w:kern w:val="24"/>
              </w:rPr>
              <w:t xml:space="preserve"> with district level stakeholders (district government officials and Ips)</w:t>
            </w:r>
          </w:p>
          <w:p w14:paraId="51E8E080" w14:textId="3987CE24" w:rsidR="00205A9A" w:rsidRPr="002202DF" w:rsidRDefault="00205A9A" w:rsidP="002202DF">
            <w:pPr>
              <w:autoSpaceDE w:val="0"/>
              <w:autoSpaceDN w:val="0"/>
              <w:adjustRightInd w:val="0"/>
              <w:spacing w:line="276" w:lineRule="auto"/>
              <w:jc w:val="both"/>
              <w:rPr>
                <w:rFonts w:ascii="Gill Sans MT" w:hAnsi="Gill Sans MT" w:cs="Corbel"/>
                <w:b/>
                <w:bCs/>
                <w:kern w:val="24"/>
                <w:sz w:val="36"/>
                <w:szCs w:val="36"/>
              </w:rPr>
            </w:pPr>
          </w:p>
        </w:tc>
      </w:tr>
      <w:tr w:rsidR="00CC5F26" w:rsidRPr="002202DF" w14:paraId="4CA35E52" w14:textId="77777777" w:rsidTr="00205A9A">
        <w:tc>
          <w:tcPr>
            <w:tcW w:w="3116" w:type="dxa"/>
          </w:tcPr>
          <w:p w14:paraId="146F5FEB" w14:textId="40B6F088" w:rsidR="00CC5F26" w:rsidRPr="00D74CB3" w:rsidRDefault="00CC5F26" w:rsidP="002202DF">
            <w:pPr>
              <w:autoSpaceDE w:val="0"/>
              <w:autoSpaceDN w:val="0"/>
              <w:adjustRightInd w:val="0"/>
              <w:spacing w:line="276" w:lineRule="auto"/>
              <w:jc w:val="both"/>
              <w:rPr>
                <w:rFonts w:ascii="Gill Sans MT" w:hAnsi="Gill Sans MT" w:cs="Corbel"/>
                <w:b/>
                <w:bCs/>
                <w:kern w:val="24"/>
                <w:sz w:val="24"/>
                <w:szCs w:val="24"/>
              </w:rPr>
            </w:pPr>
            <w:r w:rsidRPr="00D74CB3">
              <w:rPr>
                <w:rFonts w:ascii="Gill Sans MT" w:hAnsi="Gill Sans MT" w:cs="Corbel"/>
                <w:b/>
                <w:bCs/>
                <w:kern w:val="24"/>
                <w:sz w:val="24"/>
                <w:szCs w:val="24"/>
              </w:rPr>
              <w:lastRenderedPageBreak/>
              <w:t>Kybber Pakhtunkwa</w:t>
            </w:r>
          </w:p>
        </w:tc>
        <w:tc>
          <w:tcPr>
            <w:tcW w:w="3117" w:type="dxa"/>
          </w:tcPr>
          <w:p w14:paraId="3C244F4F" w14:textId="2EFDF641" w:rsidR="00CC5F26" w:rsidRPr="002202DF" w:rsidRDefault="00CC5F26"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Kohistan</w:t>
            </w:r>
          </w:p>
          <w:p w14:paraId="0FBF7558" w14:textId="70356C8A" w:rsidR="00CC5F26" w:rsidRPr="002202DF" w:rsidRDefault="00CC5F26" w:rsidP="002202DF">
            <w:pPr>
              <w:numPr>
                <w:ilvl w:val="0"/>
                <w:numId w:val="17"/>
              </w:numPr>
              <w:autoSpaceDE w:val="0"/>
              <w:autoSpaceDN w:val="0"/>
              <w:adjustRightInd w:val="0"/>
              <w:spacing w:line="276" w:lineRule="auto"/>
              <w:jc w:val="both"/>
              <w:rPr>
                <w:rFonts w:ascii="Gill Sans MT" w:hAnsi="Gill Sans MT" w:cs="Corbel"/>
                <w:b/>
                <w:bCs/>
                <w:kern w:val="24"/>
                <w:sz w:val="36"/>
                <w:szCs w:val="36"/>
              </w:rPr>
            </w:pPr>
            <w:r w:rsidRPr="002202DF">
              <w:rPr>
                <w:rFonts w:ascii="Gill Sans MT" w:hAnsi="Gill Sans MT" w:cs="Corbel"/>
                <w:kern w:val="24"/>
              </w:rPr>
              <w:t xml:space="preserve">DI Khan: </w:t>
            </w:r>
          </w:p>
        </w:tc>
        <w:tc>
          <w:tcPr>
            <w:tcW w:w="3117" w:type="dxa"/>
          </w:tcPr>
          <w:p w14:paraId="35A53FD3"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Focus Group Dicussions with Community Members</w:t>
            </w:r>
          </w:p>
          <w:p w14:paraId="1F8E5965"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Physical Observation</w:t>
            </w:r>
          </w:p>
          <w:p w14:paraId="33084611"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On-site discussion with the beneficiaries of physical infrastructure projects</w:t>
            </w:r>
          </w:p>
          <w:p w14:paraId="5F74D3DD" w14:textId="5BC7E58D" w:rsidR="00CC5F26" w:rsidRPr="002202DF" w:rsidRDefault="00F74D18"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Interviews</w:t>
            </w:r>
            <w:r w:rsidR="00CC5F26" w:rsidRPr="002202DF">
              <w:rPr>
                <w:rFonts w:ascii="Gill Sans MT" w:hAnsi="Gill Sans MT" w:cs="Corbel"/>
                <w:kern w:val="24"/>
              </w:rPr>
              <w:t xml:space="preserve"> with district level stakeholders (district government officials and Ips)</w:t>
            </w:r>
          </w:p>
          <w:p w14:paraId="3F056292" w14:textId="7AA561C8" w:rsidR="00CC5F26" w:rsidRPr="002202DF" w:rsidRDefault="00CC5F26" w:rsidP="002202DF">
            <w:pPr>
              <w:autoSpaceDE w:val="0"/>
              <w:autoSpaceDN w:val="0"/>
              <w:adjustRightInd w:val="0"/>
              <w:spacing w:line="276" w:lineRule="auto"/>
              <w:jc w:val="both"/>
              <w:rPr>
                <w:rFonts w:ascii="Gill Sans MT" w:hAnsi="Gill Sans MT" w:cs="Corbel"/>
                <w:b/>
                <w:bCs/>
                <w:kern w:val="24"/>
                <w:sz w:val="36"/>
                <w:szCs w:val="36"/>
              </w:rPr>
            </w:pPr>
          </w:p>
        </w:tc>
      </w:tr>
      <w:tr w:rsidR="00CC5F26" w:rsidRPr="002202DF" w14:paraId="4E859DC5" w14:textId="77777777" w:rsidTr="00205A9A">
        <w:tc>
          <w:tcPr>
            <w:tcW w:w="3116" w:type="dxa"/>
          </w:tcPr>
          <w:p w14:paraId="3C8C0FFB" w14:textId="77777777" w:rsidR="00CC5F26" w:rsidRPr="00D74CB3" w:rsidRDefault="00CC5F26" w:rsidP="002202DF">
            <w:pPr>
              <w:autoSpaceDE w:val="0"/>
              <w:autoSpaceDN w:val="0"/>
              <w:adjustRightInd w:val="0"/>
              <w:spacing w:line="276" w:lineRule="auto"/>
              <w:jc w:val="both"/>
              <w:rPr>
                <w:rFonts w:ascii="Gill Sans MT" w:hAnsi="Gill Sans MT" w:cs="Corbel"/>
                <w:kern w:val="24"/>
                <w:sz w:val="24"/>
                <w:szCs w:val="24"/>
              </w:rPr>
            </w:pPr>
            <w:r w:rsidRPr="00D74CB3">
              <w:rPr>
                <w:rFonts w:ascii="Gill Sans MT" w:hAnsi="Gill Sans MT" w:cs="Corbel"/>
                <w:kern w:val="24"/>
                <w:sz w:val="24"/>
                <w:szCs w:val="24"/>
              </w:rPr>
              <w:t>Punjab</w:t>
            </w:r>
          </w:p>
          <w:p w14:paraId="5E34ECAC" w14:textId="77777777" w:rsidR="00CC5F26" w:rsidRPr="00D74CB3" w:rsidRDefault="00CC5F26" w:rsidP="002202DF">
            <w:pPr>
              <w:numPr>
                <w:ilvl w:val="0"/>
                <w:numId w:val="17"/>
              </w:numPr>
              <w:autoSpaceDE w:val="0"/>
              <w:autoSpaceDN w:val="0"/>
              <w:adjustRightInd w:val="0"/>
              <w:spacing w:line="276" w:lineRule="auto"/>
              <w:jc w:val="both"/>
              <w:rPr>
                <w:rFonts w:ascii="Gill Sans MT" w:hAnsi="Gill Sans MT" w:cs="Corbel"/>
                <w:b/>
                <w:bCs/>
                <w:kern w:val="24"/>
                <w:sz w:val="24"/>
                <w:szCs w:val="24"/>
              </w:rPr>
            </w:pPr>
          </w:p>
        </w:tc>
        <w:tc>
          <w:tcPr>
            <w:tcW w:w="3117" w:type="dxa"/>
          </w:tcPr>
          <w:p w14:paraId="351BEBFD" w14:textId="77777777" w:rsidR="00CC5F26" w:rsidRPr="002202DF" w:rsidRDefault="00CC5F26"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Rajanpur</w:t>
            </w:r>
          </w:p>
          <w:p w14:paraId="3063C4EA" w14:textId="77777777" w:rsidR="00CC5F26" w:rsidRPr="002202DF" w:rsidRDefault="00CC5F26"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D.G Khan</w:t>
            </w:r>
          </w:p>
          <w:p w14:paraId="2F6871C1" w14:textId="6D234C3B" w:rsidR="00CC5F26" w:rsidRPr="002202DF" w:rsidRDefault="00CC5F26"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 xml:space="preserve">Muzaffargarh: </w:t>
            </w:r>
          </w:p>
        </w:tc>
        <w:tc>
          <w:tcPr>
            <w:tcW w:w="3117" w:type="dxa"/>
          </w:tcPr>
          <w:p w14:paraId="0BE02DF6"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Focus Group Dicussions with Community Members</w:t>
            </w:r>
          </w:p>
          <w:p w14:paraId="324FEF77"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Physical Observation</w:t>
            </w:r>
          </w:p>
          <w:p w14:paraId="3FA26B71"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On-site discussion with the beneficiaries of physical infrastructure projects</w:t>
            </w:r>
          </w:p>
          <w:p w14:paraId="5500A544" w14:textId="7D98B3EE"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Interviews with district level stakeholders (district government officials and Ips)</w:t>
            </w:r>
          </w:p>
          <w:p w14:paraId="47B1513A"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p>
          <w:p w14:paraId="5EEA5CFD" w14:textId="2888B430"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 xml:space="preserve">Vivis to Muazffargarh did not include community visits and physical </w:t>
            </w:r>
            <w:r w:rsidR="000F15D7" w:rsidRPr="002202DF">
              <w:rPr>
                <w:rFonts w:ascii="Gill Sans MT" w:hAnsi="Gill Sans MT" w:cs="Corbel"/>
                <w:kern w:val="24"/>
              </w:rPr>
              <w:t>observation</w:t>
            </w:r>
            <w:r w:rsidR="00F74D18" w:rsidRPr="002202DF">
              <w:rPr>
                <w:rFonts w:ascii="Gill Sans MT" w:hAnsi="Gill Sans MT" w:cs="Corbel"/>
                <w:kern w:val="24"/>
              </w:rPr>
              <w:t>.</w:t>
            </w:r>
          </w:p>
          <w:p w14:paraId="54E0C8D6" w14:textId="3C608C12" w:rsidR="00CC5F26" w:rsidRPr="002202DF" w:rsidRDefault="00CC5F26" w:rsidP="002202DF">
            <w:pPr>
              <w:autoSpaceDE w:val="0"/>
              <w:autoSpaceDN w:val="0"/>
              <w:adjustRightInd w:val="0"/>
              <w:spacing w:line="276" w:lineRule="auto"/>
              <w:jc w:val="both"/>
              <w:rPr>
                <w:rFonts w:ascii="Gill Sans MT" w:hAnsi="Gill Sans MT" w:cs="Corbel"/>
                <w:kern w:val="24"/>
              </w:rPr>
            </w:pPr>
          </w:p>
        </w:tc>
      </w:tr>
      <w:tr w:rsidR="00CC5F26" w:rsidRPr="002202DF" w14:paraId="681C4E20" w14:textId="77777777" w:rsidTr="00205A9A">
        <w:tc>
          <w:tcPr>
            <w:tcW w:w="3116" w:type="dxa"/>
          </w:tcPr>
          <w:p w14:paraId="67ADBC51" w14:textId="1A98C5C2" w:rsidR="00CC5F26" w:rsidRPr="00D74CB3" w:rsidRDefault="00CC5F26" w:rsidP="002202DF">
            <w:pPr>
              <w:autoSpaceDE w:val="0"/>
              <w:autoSpaceDN w:val="0"/>
              <w:adjustRightInd w:val="0"/>
              <w:spacing w:line="276" w:lineRule="auto"/>
              <w:jc w:val="both"/>
              <w:rPr>
                <w:rFonts w:ascii="Gill Sans MT" w:hAnsi="Gill Sans MT" w:cs="Corbel"/>
                <w:kern w:val="24"/>
                <w:sz w:val="24"/>
                <w:szCs w:val="24"/>
              </w:rPr>
            </w:pPr>
            <w:r w:rsidRPr="00D74CB3">
              <w:rPr>
                <w:rFonts w:ascii="Gill Sans MT" w:hAnsi="Gill Sans MT" w:cs="Corbel"/>
                <w:kern w:val="24"/>
                <w:sz w:val="24"/>
                <w:szCs w:val="24"/>
              </w:rPr>
              <w:t xml:space="preserve">Sindh </w:t>
            </w:r>
          </w:p>
        </w:tc>
        <w:tc>
          <w:tcPr>
            <w:tcW w:w="3117" w:type="dxa"/>
          </w:tcPr>
          <w:p w14:paraId="464D2F94" w14:textId="77777777" w:rsidR="00CC5F26" w:rsidRPr="002202DF" w:rsidRDefault="00CC5F26"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 xml:space="preserve">Mirpurkhas </w:t>
            </w:r>
          </w:p>
          <w:p w14:paraId="105BA2A9" w14:textId="77777777" w:rsidR="00CC5F26" w:rsidRPr="002202DF" w:rsidRDefault="00CC5F26"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 xml:space="preserve">Khairpur </w:t>
            </w:r>
          </w:p>
          <w:p w14:paraId="0F1E6DAF" w14:textId="1C50C5D8" w:rsidR="00CC5F26" w:rsidRPr="002202DF" w:rsidRDefault="00CC5F26" w:rsidP="002202DF">
            <w:pPr>
              <w:numPr>
                <w:ilvl w:val="0"/>
                <w:numId w:val="17"/>
              </w:num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 xml:space="preserve">Shirkarpur only </w:t>
            </w:r>
          </w:p>
        </w:tc>
        <w:tc>
          <w:tcPr>
            <w:tcW w:w="3117" w:type="dxa"/>
          </w:tcPr>
          <w:p w14:paraId="5C671671"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Focus Group Dicussions with Community Members</w:t>
            </w:r>
          </w:p>
          <w:p w14:paraId="79D4D460"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Physical Observation</w:t>
            </w:r>
          </w:p>
          <w:p w14:paraId="74E45338"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On-site discussion with the beneficiaries of physical infrastructure projects</w:t>
            </w:r>
          </w:p>
          <w:p w14:paraId="76597E5B" w14:textId="6C55AE13"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Interviews with district level stakeholders (district government officials and Ips)</w:t>
            </w:r>
          </w:p>
          <w:p w14:paraId="4B2AAE9B"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p>
          <w:p w14:paraId="5F8E5E00"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p>
          <w:p w14:paraId="3EC63802" w14:textId="77777777" w:rsidR="00CC5F26" w:rsidRPr="002202DF" w:rsidRDefault="00CC5F26" w:rsidP="002202DF">
            <w:pPr>
              <w:autoSpaceDE w:val="0"/>
              <w:autoSpaceDN w:val="0"/>
              <w:adjustRightInd w:val="0"/>
              <w:spacing w:line="276" w:lineRule="auto"/>
              <w:jc w:val="both"/>
              <w:rPr>
                <w:rFonts w:ascii="Gill Sans MT" w:hAnsi="Gill Sans MT" w:cs="Corbel"/>
                <w:kern w:val="24"/>
              </w:rPr>
            </w:pPr>
          </w:p>
          <w:p w14:paraId="3CB15762" w14:textId="0FD961B2" w:rsidR="00CC5F26" w:rsidRPr="002202DF" w:rsidRDefault="00CC5F26" w:rsidP="002202DF">
            <w:pPr>
              <w:autoSpaceDE w:val="0"/>
              <w:autoSpaceDN w:val="0"/>
              <w:adjustRightInd w:val="0"/>
              <w:spacing w:line="276" w:lineRule="auto"/>
              <w:jc w:val="both"/>
              <w:rPr>
                <w:rFonts w:ascii="Gill Sans MT" w:hAnsi="Gill Sans MT" w:cs="Corbel"/>
                <w:kern w:val="24"/>
              </w:rPr>
            </w:pPr>
            <w:r w:rsidRPr="002202DF">
              <w:rPr>
                <w:rFonts w:ascii="Gill Sans MT" w:hAnsi="Gill Sans MT" w:cs="Corbel"/>
                <w:kern w:val="24"/>
              </w:rPr>
              <w:t xml:space="preserve">Vivis to Shikarpur did not include community visits and physical observation. </w:t>
            </w:r>
          </w:p>
          <w:p w14:paraId="1D628886" w14:textId="00A1684B" w:rsidR="00CC5F26" w:rsidRPr="002202DF" w:rsidRDefault="00CC5F26" w:rsidP="002202DF">
            <w:pPr>
              <w:autoSpaceDE w:val="0"/>
              <w:autoSpaceDN w:val="0"/>
              <w:adjustRightInd w:val="0"/>
              <w:spacing w:line="276" w:lineRule="auto"/>
              <w:jc w:val="both"/>
              <w:rPr>
                <w:rFonts w:ascii="Gill Sans MT" w:hAnsi="Gill Sans MT" w:cs="Corbel"/>
                <w:kern w:val="24"/>
              </w:rPr>
            </w:pPr>
          </w:p>
        </w:tc>
      </w:tr>
    </w:tbl>
    <w:p w14:paraId="1F45DDBE" w14:textId="77777777" w:rsidR="00205A9A" w:rsidRPr="002202DF" w:rsidRDefault="00205A9A" w:rsidP="002202DF">
      <w:pPr>
        <w:autoSpaceDE w:val="0"/>
        <w:autoSpaceDN w:val="0"/>
        <w:adjustRightInd w:val="0"/>
        <w:spacing w:after="0" w:line="276" w:lineRule="auto"/>
        <w:jc w:val="both"/>
        <w:rPr>
          <w:rFonts w:ascii="Gill Sans MT" w:hAnsi="Gill Sans MT" w:cs="Corbel"/>
          <w:b/>
          <w:bCs/>
          <w:kern w:val="24"/>
          <w:sz w:val="36"/>
          <w:szCs w:val="36"/>
        </w:rPr>
      </w:pPr>
    </w:p>
    <w:p w14:paraId="36DF45F2" w14:textId="77777777" w:rsidR="00F57D48" w:rsidRPr="002202DF" w:rsidRDefault="00F57D48" w:rsidP="002202DF">
      <w:pPr>
        <w:autoSpaceDE w:val="0"/>
        <w:autoSpaceDN w:val="0"/>
        <w:adjustRightInd w:val="0"/>
        <w:spacing w:after="0" w:line="276" w:lineRule="auto"/>
        <w:jc w:val="both"/>
        <w:rPr>
          <w:rFonts w:ascii="Gill Sans MT" w:hAnsi="Gill Sans MT" w:cs="Corbel"/>
          <w:b/>
          <w:bCs/>
          <w:kern w:val="24"/>
          <w:sz w:val="36"/>
          <w:szCs w:val="36"/>
        </w:rPr>
      </w:pPr>
    </w:p>
    <w:p w14:paraId="5BBFF0C4" w14:textId="77777777" w:rsidR="00F57D48" w:rsidRPr="002202DF" w:rsidRDefault="00F57D48" w:rsidP="002202DF">
      <w:pPr>
        <w:pStyle w:val="Heading1"/>
        <w:spacing w:line="276" w:lineRule="auto"/>
        <w:jc w:val="left"/>
      </w:pPr>
      <w:bookmarkStart w:id="9" w:name="_Toc132248404"/>
      <w:r w:rsidRPr="002202DF">
        <w:lastRenderedPageBreak/>
        <w:t>Evaluation Challenges and Limitations</w:t>
      </w:r>
      <w:bookmarkEnd w:id="9"/>
      <w:r w:rsidRPr="002202DF">
        <w:t xml:space="preserve"> </w:t>
      </w:r>
      <w:r w:rsidRPr="002202DF">
        <w:br/>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4410"/>
        <w:gridCol w:w="5220"/>
      </w:tblGrid>
      <w:tr w:rsidR="00F57D48" w:rsidRPr="002202DF" w14:paraId="44603B44" w14:textId="77777777" w:rsidTr="00F57D48">
        <w:trPr>
          <w:trHeight w:val="533"/>
        </w:trPr>
        <w:tc>
          <w:tcPr>
            <w:tcW w:w="4410" w:type="dxa"/>
            <w:shd w:val="clear" w:color="auto" w:fill="auto"/>
            <w:tcMar>
              <w:top w:w="116" w:type="dxa"/>
              <w:left w:w="102" w:type="dxa"/>
              <w:bottom w:w="102" w:type="dxa"/>
              <w:right w:w="102" w:type="dxa"/>
            </w:tcMar>
            <w:vAlign w:val="center"/>
            <w:hideMark/>
          </w:tcPr>
          <w:p w14:paraId="14B8FCA0" w14:textId="77777777" w:rsidR="00F57D48" w:rsidRPr="002202DF" w:rsidRDefault="00F57D48"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Limitations</w:t>
            </w:r>
          </w:p>
        </w:tc>
        <w:tc>
          <w:tcPr>
            <w:tcW w:w="5220" w:type="dxa"/>
            <w:shd w:val="clear" w:color="auto" w:fill="auto"/>
            <w:tcMar>
              <w:top w:w="116" w:type="dxa"/>
              <w:left w:w="102" w:type="dxa"/>
              <w:bottom w:w="102" w:type="dxa"/>
              <w:right w:w="102" w:type="dxa"/>
            </w:tcMar>
            <w:vAlign w:val="center"/>
            <w:hideMark/>
          </w:tcPr>
          <w:p w14:paraId="17C0393B" w14:textId="77777777" w:rsidR="00F57D48" w:rsidRPr="002202DF" w:rsidRDefault="00F57D48"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Mitigation measures</w:t>
            </w:r>
          </w:p>
        </w:tc>
      </w:tr>
      <w:tr w:rsidR="00F57D48" w:rsidRPr="002202DF" w14:paraId="2A8C1695" w14:textId="77777777" w:rsidTr="00F57D48">
        <w:trPr>
          <w:trHeight w:val="726"/>
        </w:trPr>
        <w:tc>
          <w:tcPr>
            <w:tcW w:w="4410" w:type="dxa"/>
            <w:shd w:val="clear" w:color="auto" w:fill="F9F9F9"/>
            <w:tcMar>
              <w:top w:w="116" w:type="dxa"/>
              <w:left w:w="102" w:type="dxa"/>
              <w:bottom w:w="102" w:type="dxa"/>
              <w:right w:w="102" w:type="dxa"/>
            </w:tcMar>
            <w:hideMark/>
          </w:tcPr>
          <w:p w14:paraId="3ACE6756"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Time constraints due to UNICEF programming deadlines for next phase</w:t>
            </w:r>
          </w:p>
        </w:tc>
        <w:tc>
          <w:tcPr>
            <w:tcW w:w="5220" w:type="dxa"/>
            <w:shd w:val="clear" w:color="auto" w:fill="F9F9F9"/>
            <w:tcMar>
              <w:top w:w="116" w:type="dxa"/>
              <w:left w:w="102" w:type="dxa"/>
              <w:bottom w:w="102" w:type="dxa"/>
              <w:right w:w="102" w:type="dxa"/>
            </w:tcMar>
            <w:hideMark/>
          </w:tcPr>
          <w:p w14:paraId="1B5F1A99"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 xml:space="preserve">Evaluation team has initiated to review documentation and has conducted preliminary interviews with some key UNICEF staff </w:t>
            </w:r>
          </w:p>
        </w:tc>
      </w:tr>
      <w:tr w:rsidR="00F57D48" w:rsidRPr="002202DF" w14:paraId="1E2D0C6D" w14:textId="77777777" w:rsidTr="00F57D48">
        <w:trPr>
          <w:trHeight w:val="726"/>
        </w:trPr>
        <w:tc>
          <w:tcPr>
            <w:tcW w:w="4410" w:type="dxa"/>
            <w:shd w:val="clear" w:color="auto" w:fill="EBEBEB"/>
            <w:tcMar>
              <w:top w:w="116" w:type="dxa"/>
              <w:left w:w="102" w:type="dxa"/>
              <w:bottom w:w="102" w:type="dxa"/>
              <w:right w:w="102" w:type="dxa"/>
            </w:tcMar>
            <w:hideMark/>
          </w:tcPr>
          <w:p w14:paraId="5B4B120B"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Challenges in securing participation for primary data collection due to travel restriction/remote work</w:t>
            </w:r>
          </w:p>
        </w:tc>
        <w:tc>
          <w:tcPr>
            <w:tcW w:w="5220" w:type="dxa"/>
            <w:shd w:val="clear" w:color="auto" w:fill="EBEBEB"/>
            <w:tcMar>
              <w:top w:w="116" w:type="dxa"/>
              <w:left w:w="102" w:type="dxa"/>
              <w:bottom w:w="102" w:type="dxa"/>
              <w:right w:w="102" w:type="dxa"/>
            </w:tcMar>
            <w:hideMark/>
          </w:tcPr>
          <w:p w14:paraId="6A000783"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Both team members are originally from Pakistan who can ravel without travel permits and without attracting major security risks in remote areas</w:t>
            </w:r>
          </w:p>
        </w:tc>
      </w:tr>
      <w:tr w:rsidR="00F57D48" w:rsidRPr="002202DF" w14:paraId="16975BF9" w14:textId="77777777" w:rsidTr="00F57D48">
        <w:trPr>
          <w:trHeight w:val="957"/>
        </w:trPr>
        <w:tc>
          <w:tcPr>
            <w:tcW w:w="4410" w:type="dxa"/>
            <w:shd w:val="clear" w:color="auto" w:fill="F9F9F9"/>
            <w:tcMar>
              <w:top w:w="116" w:type="dxa"/>
              <w:left w:w="102" w:type="dxa"/>
              <w:bottom w:w="102" w:type="dxa"/>
              <w:right w:w="102" w:type="dxa"/>
            </w:tcMar>
            <w:hideMark/>
          </w:tcPr>
          <w:p w14:paraId="41427149"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The quantity and quality of the collected information and availability of stakeholders</w:t>
            </w:r>
          </w:p>
        </w:tc>
        <w:tc>
          <w:tcPr>
            <w:tcW w:w="5220" w:type="dxa"/>
            <w:shd w:val="clear" w:color="auto" w:fill="F9F9F9"/>
            <w:tcMar>
              <w:top w:w="116" w:type="dxa"/>
              <w:left w:w="102" w:type="dxa"/>
              <w:bottom w:w="102" w:type="dxa"/>
              <w:right w:w="102" w:type="dxa"/>
            </w:tcMar>
            <w:hideMark/>
          </w:tcPr>
          <w:p w14:paraId="2D00E67F"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The evaluation team will rely significantly on the UNICEF Pakistan CO to get the involvement of the stakeholders in the evaluation. The evaluation manager should inform all stakeholders ahead of time of the upcoming evaluation.</w:t>
            </w:r>
          </w:p>
        </w:tc>
      </w:tr>
      <w:tr w:rsidR="00F57D48" w:rsidRPr="002202DF" w14:paraId="29141559" w14:textId="77777777" w:rsidTr="00F57D48">
        <w:trPr>
          <w:trHeight w:val="726"/>
        </w:trPr>
        <w:tc>
          <w:tcPr>
            <w:tcW w:w="4410" w:type="dxa"/>
            <w:shd w:val="clear" w:color="auto" w:fill="EBEBEB"/>
            <w:tcMar>
              <w:top w:w="116" w:type="dxa"/>
              <w:left w:w="102" w:type="dxa"/>
              <w:bottom w:w="102" w:type="dxa"/>
              <w:right w:w="102" w:type="dxa"/>
            </w:tcMar>
            <w:hideMark/>
          </w:tcPr>
          <w:p w14:paraId="47B01E06"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Onset of Ramazan fasting will reduce time availability and access to beneficiaries and government stakeholders</w:t>
            </w:r>
          </w:p>
        </w:tc>
        <w:tc>
          <w:tcPr>
            <w:tcW w:w="5220" w:type="dxa"/>
            <w:shd w:val="clear" w:color="auto" w:fill="EBEBEB"/>
            <w:tcMar>
              <w:top w:w="116" w:type="dxa"/>
              <w:left w:w="102" w:type="dxa"/>
              <w:bottom w:w="102" w:type="dxa"/>
              <w:right w:w="102" w:type="dxa"/>
            </w:tcMar>
            <w:hideMark/>
          </w:tcPr>
          <w:p w14:paraId="4A7C995B"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The team is preponing the field visits to start 2-3 days before Ramazan and will visit field sites early in the morning to reduce burden on fasting communities</w:t>
            </w:r>
          </w:p>
        </w:tc>
      </w:tr>
      <w:tr w:rsidR="00F57D48" w:rsidRPr="002202DF" w14:paraId="71D5AE6B" w14:textId="77777777" w:rsidTr="00F57D48">
        <w:trPr>
          <w:trHeight w:val="495"/>
        </w:trPr>
        <w:tc>
          <w:tcPr>
            <w:tcW w:w="4410" w:type="dxa"/>
            <w:shd w:val="clear" w:color="auto" w:fill="F9F9F9"/>
            <w:tcMar>
              <w:top w:w="116" w:type="dxa"/>
              <w:left w:w="102" w:type="dxa"/>
              <w:bottom w:w="102" w:type="dxa"/>
              <w:right w:w="102" w:type="dxa"/>
            </w:tcMar>
            <w:hideMark/>
          </w:tcPr>
          <w:p w14:paraId="0283B048"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A light footprint must be maintained as programme staff, partners and government counterparts are still busy with response</w:t>
            </w:r>
          </w:p>
        </w:tc>
        <w:tc>
          <w:tcPr>
            <w:tcW w:w="5220" w:type="dxa"/>
            <w:shd w:val="clear" w:color="auto" w:fill="F9F9F9"/>
            <w:tcMar>
              <w:top w:w="116" w:type="dxa"/>
              <w:left w:w="102" w:type="dxa"/>
              <w:bottom w:w="102" w:type="dxa"/>
              <w:right w:w="102" w:type="dxa"/>
            </w:tcMar>
            <w:hideMark/>
          </w:tcPr>
          <w:p w14:paraId="110E6F6F" w14:textId="77777777" w:rsidR="00F57D48" w:rsidRPr="002202DF" w:rsidRDefault="00F57D48"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kern w:val="24"/>
              </w:rPr>
              <w:t>A variety of data collection tools will be used besides staff interviews with a major focus on secondary data sources.</w:t>
            </w:r>
          </w:p>
        </w:tc>
      </w:tr>
    </w:tbl>
    <w:p w14:paraId="289C812E" w14:textId="77777777" w:rsidR="00F57D48" w:rsidRPr="002202DF" w:rsidRDefault="00F57D48" w:rsidP="002202DF">
      <w:pPr>
        <w:autoSpaceDE w:val="0"/>
        <w:autoSpaceDN w:val="0"/>
        <w:adjustRightInd w:val="0"/>
        <w:spacing w:after="0" w:line="276" w:lineRule="auto"/>
        <w:jc w:val="both"/>
        <w:rPr>
          <w:rFonts w:ascii="Gill Sans MT" w:hAnsi="Gill Sans MT" w:cs="Corbel"/>
          <w:b/>
          <w:bCs/>
          <w:kern w:val="24"/>
          <w:sz w:val="36"/>
          <w:szCs w:val="36"/>
        </w:rPr>
      </w:pPr>
    </w:p>
    <w:p w14:paraId="7DCA7A3A" w14:textId="77777777" w:rsidR="00F57D48" w:rsidRPr="002202DF" w:rsidRDefault="00F57D48" w:rsidP="002202DF">
      <w:pPr>
        <w:autoSpaceDE w:val="0"/>
        <w:autoSpaceDN w:val="0"/>
        <w:adjustRightInd w:val="0"/>
        <w:spacing w:after="0" w:line="276" w:lineRule="auto"/>
        <w:jc w:val="both"/>
        <w:rPr>
          <w:rFonts w:ascii="Gill Sans MT" w:hAnsi="Gill Sans MT" w:cs="Corbel"/>
          <w:b/>
          <w:bCs/>
          <w:kern w:val="24"/>
          <w:sz w:val="36"/>
          <w:szCs w:val="36"/>
        </w:rPr>
      </w:pPr>
    </w:p>
    <w:p w14:paraId="5905635E" w14:textId="2238F2E2" w:rsidR="004E0B92" w:rsidRPr="002202DF" w:rsidRDefault="004E0B92" w:rsidP="002202DF">
      <w:pPr>
        <w:pStyle w:val="Heading1"/>
        <w:spacing w:line="276" w:lineRule="auto"/>
      </w:pPr>
      <w:bookmarkStart w:id="10" w:name="_Toc132248405"/>
      <w:r w:rsidRPr="002202DF">
        <w:t>Data Analysis Plan</w:t>
      </w:r>
      <w:bookmarkEnd w:id="10"/>
    </w:p>
    <w:p w14:paraId="334EF63A" w14:textId="5CC60472" w:rsidR="00F57D48" w:rsidRPr="002202DF" w:rsidRDefault="00CC5F26" w:rsidP="002202DF">
      <w:pPr>
        <w:spacing w:after="0" w:line="276" w:lineRule="auto"/>
        <w:jc w:val="both"/>
        <w:rPr>
          <w:rFonts w:ascii="Gill Sans MT" w:hAnsi="Gill Sans MT" w:cs="Arial"/>
        </w:rPr>
      </w:pPr>
      <w:r w:rsidRPr="002202DF">
        <w:rPr>
          <w:rFonts w:ascii="Gill Sans MT" w:hAnsi="Gill Sans MT" w:cs="Arial"/>
        </w:rPr>
        <w:t>Qualitative data collected using</w:t>
      </w:r>
      <w:r w:rsidR="00F57D48" w:rsidRPr="002202DF">
        <w:rPr>
          <w:rFonts w:ascii="Gill Sans MT" w:hAnsi="Gill Sans MT" w:cs="Arial"/>
        </w:rPr>
        <w:t xml:space="preserve"> K</w:t>
      </w:r>
      <w:r w:rsidRPr="002202DF">
        <w:rPr>
          <w:rFonts w:ascii="Gill Sans MT" w:hAnsi="Gill Sans MT" w:cs="Arial"/>
        </w:rPr>
        <w:t xml:space="preserve">ey informant </w:t>
      </w:r>
      <w:r w:rsidR="001B4605" w:rsidRPr="002202DF">
        <w:rPr>
          <w:rFonts w:ascii="Gill Sans MT" w:hAnsi="Gill Sans MT" w:cs="Arial"/>
        </w:rPr>
        <w:t>interviews, FGDs</w:t>
      </w:r>
      <w:r w:rsidR="00F57D48" w:rsidRPr="002202DF">
        <w:rPr>
          <w:rFonts w:ascii="Gill Sans MT" w:hAnsi="Gill Sans MT" w:cs="Arial"/>
        </w:rPr>
        <w:t xml:space="preserve"> </w:t>
      </w:r>
      <w:r w:rsidRPr="002202DF">
        <w:rPr>
          <w:rFonts w:ascii="Gill Sans MT" w:hAnsi="Gill Sans MT" w:cs="Arial"/>
        </w:rPr>
        <w:t xml:space="preserve">and online survey will </w:t>
      </w:r>
      <w:r w:rsidR="00D63BD1" w:rsidRPr="002202DF">
        <w:rPr>
          <w:rFonts w:ascii="Gill Sans MT" w:hAnsi="Gill Sans MT" w:cs="Arial"/>
        </w:rPr>
        <w:t>be analysed</w:t>
      </w:r>
      <w:r w:rsidRPr="002202DF">
        <w:rPr>
          <w:rFonts w:ascii="Gill Sans MT" w:hAnsi="Gill Sans MT" w:cs="Arial"/>
        </w:rPr>
        <w:t xml:space="preserve"> using qualitative data analysis methods including deductive and inductive analysis methods.</w:t>
      </w:r>
      <w:r w:rsidR="00F57D48" w:rsidRPr="002202DF">
        <w:rPr>
          <w:rFonts w:ascii="Gill Sans MT" w:hAnsi="Gill Sans MT" w:cs="Arial"/>
        </w:rPr>
        <w:t xml:space="preserve"> Following the fieldwork, the evaluation team will initiate data analysis and provide regular feedback/briefs to UNICEF. </w:t>
      </w:r>
      <w:bookmarkStart w:id="11" w:name="_Toc378087157"/>
      <w:r w:rsidR="00F57D48" w:rsidRPr="002202DF">
        <w:rPr>
          <w:rFonts w:ascii="Gill Sans MT" w:hAnsi="Gill Sans MT"/>
        </w:rPr>
        <w:t>For analysis of primary qualitative data, the evaluation team will</w:t>
      </w:r>
      <w:r w:rsidR="00F57D48" w:rsidRPr="002202DF">
        <w:rPr>
          <w:rFonts w:ascii="Gill Sans MT" w:hAnsi="Gill Sans MT" w:cs="Arial"/>
        </w:rPr>
        <w:t xml:space="preserve"> employ a structured approach to analysis</w:t>
      </w:r>
      <w:r w:rsidR="00F57D48" w:rsidRPr="002202DF">
        <w:rPr>
          <w:rFonts w:ascii="Gill Sans MT" w:hAnsi="Gill Sans MT"/>
          <w:szCs w:val="20"/>
        </w:rPr>
        <w:t xml:space="preserve"> and </w:t>
      </w:r>
      <w:r w:rsidR="00F57D48" w:rsidRPr="002202DF">
        <w:rPr>
          <w:rFonts w:ascii="Gill Sans MT" w:hAnsi="Gill Sans MT" w:cs="Arial"/>
        </w:rPr>
        <w:t xml:space="preserve">will aim to triangulate facts and findings systematically </w:t>
      </w:r>
      <w:r w:rsidR="001B4605" w:rsidRPr="002202DF">
        <w:rPr>
          <w:rFonts w:ascii="Gill Sans MT" w:hAnsi="Gill Sans MT" w:cs="Arial"/>
        </w:rPr>
        <w:t>to</w:t>
      </w:r>
      <w:r w:rsidR="00F57D48" w:rsidRPr="002202DF">
        <w:rPr>
          <w:rFonts w:ascii="Gill Sans MT" w:hAnsi="Gill Sans MT" w:cs="Arial"/>
        </w:rPr>
        <w:t xml:space="preserve"> assess the information provided by </w:t>
      </w:r>
      <w:r w:rsidR="00AB423E" w:rsidRPr="002202DF">
        <w:rPr>
          <w:rFonts w:ascii="Gill Sans MT" w:hAnsi="Gill Sans MT" w:cs="Arial"/>
        </w:rPr>
        <w:t>distinct groups</w:t>
      </w:r>
      <w:r w:rsidR="00F57D48" w:rsidRPr="002202DF">
        <w:rPr>
          <w:rFonts w:ascii="Gill Sans MT" w:hAnsi="Gill Sans MT" w:cs="Arial"/>
        </w:rPr>
        <w:t xml:space="preserve"> of stakeholders and arrive at robust findings and defensible conclusions. The evaluation team will:</w:t>
      </w:r>
      <w:bookmarkEnd w:id="11"/>
    </w:p>
    <w:p w14:paraId="7748D1FA" w14:textId="77777777" w:rsidR="00F57D48" w:rsidRPr="002202DF" w:rsidRDefault="00F57D48" w:rsidP="002202DF">
      <w:pPr>
        <w:pStyle w:val="ListParagraph"/>
        <w:numPr>
          <w:ilvl w:val="0"/>
          <w:numId w:val="21"/>
        </w:numPr>
        <w:spacing w:after="0" w:line="276" w:lineRule="auto"/>
        <w:jc w:val="both"/>
        <w:rPr>
          <w:rFonts w:ascii="Gill Sans MT" w:hAnsi="Gill Sans MT" w:cs="Arial"/>
        </w:rPr>
      </w:pPr>
      <w:r w:rsidRPr="002202DF">
        <w:rPr>
          <w:rFonts w:ascii="Gill Sans MT" w:hAnsi="Gill Sans MT" w:cs="Arial"/>
        </w:rPr>
        <w:t>Summarize key informant interview and FGD notes, and code them according to themes relevant to the evaluation.</w:t>
      </w:r>
      <w:r w:rsidRPr="002202DF">
        <w:rPr>
          <w:rFonts w:ascii="Gill Sans MT" w:hAnsi="Gill Sans MT"/>
          <w:szCs w:val="20"/>
        </w:rPr>
        <w:t xml:space="preserve"> </w:t>
      </w:r>
    </w:p>
    <w:p w14:paraId="3FAC6BE4" w14:textId="77777777" w:rsidR="00F57D48" w:rsidRPr="002202DF" w:rsidRDefault="00F57D48" w:rsidP="002202DF">
      <w:pPr>
        <w:numPr>
          <w:ilvl w:val="0"/>
          <w:numId w:val="20"/>
        </w:numPr>
        <w:spacing w:after="0" w:line="276" w:lineRule="auto"/>
        <w:jc w:val="both"/>
        <w:rPr>
          <w:rFonts w:ascii="Gill Sans MT" w:hAnsi="Gill Sans MT"/>
          <w:szCs w:val="20"/>
        </w:rPr>
      </w:pPr>
      <w:r w:rsidRPr="002202DF">
        <w:rPr>
          <w:rFonts w:ascii="Gill Sans MT" w:hAnsi="Gill Sans MT"/>
          <w:szCs w:val="20"/>
        </w:rPr>
        <w:t xml:space="preserve">Prepare tally sheets identifying the themes that emerge in the document review, FGDs and key informant interviews to facilitate systematic and rigorous data analysis aimed at identifying key evaluation findings. </w:t>
      </w:r>
    </w:p>
    <w:p w14:paraId="54B3DE45" w14:textId="77777777" w:rsidR="00F57D48" w:rsidRPr="002202DF" w:rsidRDefault="00F57D48" w:rsidP="002202DF">
      <w:pPr>
        <w:numPr>
          <w:ilvl w:val="0"/>
          <w:numId w:val="20"/>
        </w:numPr>
        <w:spacing w:after="0" w:line="276" w:lineRule="auto"/>
        <w:jc w:val="both"/>
        <w:rPr>
          <w:rFonts w:ascii="Gill Sans MT" w:hAnsi="Gill Sans MT"/>
          <w:szCs w:val="20"/>
        </w:rPr>
      </w:pPr>
      <w:r w:rsidRPr="002202DF">
        <w:rPr>
          <w:rFonts w:ascii="Gill Sans MT" w:hAnsi="Gill Sans MT"/>
          <w:szCs w:val="20"/>
        </w:rPr>
        <w:lastRenderedPageBreak/>
        <w:t>Compare responses of different stakeholder groups with each other and information provided in project documents to triangulate as effectively as possible.</w:t>
      </w:r>
    </w:p>
    <w:p w14:paraId="1362F21C" w14:textId="065AC748" w:rsidR="00F57D48" w:rsidRPr="002202DF" w:rsidRDefault="00F57D48" w:rsidP="002202DF">
      <w:pPr>
        <w:numPr>
          <w:ilvl w:val="0"/>
          <w:numId w:val="20"/>
        </w:numPr>
        <w:spacing w:after="0" w:line="276" w:lineRule="auto"/>
        <w:jc w:val="both"/>
        <w:rPr>
          <w:rFonts w:ascii="Gill Sans MT" w:hAnsi="Gill Sans MT"/>
          <w:szCs w:val="20"/>
        </w:rPr>
      </w:pPr>
      <w:r w:rsidRPr="002202DF">
        <w:rPr>
          <w:rFonts w:ascii="Gill Sans MT" w:hAnsi="Gill Sans MT"/>
          <w:szCs w:val="20"/>
        </w:rPr>
        <w:t>Compare information provided by project staff with information provided by the respondents (beneficiaries</w:t>
      </w:r>
      <w:r w:rsidR="00F74D18" w:rsidRPr="002202DF">
        <w:rPr>
          <w:rFonts w:ascii="Gill Sans MT" w:hAnsi="Gill Sans MT"/>
          <w:szCs w:val="20"/>
        </w:rPr>
        <w:t>) and</w:t>
      </w:r>
      <w:r w:rsidRPr="002202DF">
        <w:rPr>
          <w:rFonts w:ascii="Gill Sans MT" w:hAnsi="Gill Sans MT"/>
          <w:szCs w:val="20"/>
        </w:rPr>
        <w:t xml:space="preserve"> address factual discrepancies as well as differences across stakeholder groups in consultation with IRC.</w:t>
      </w:r>
    </w:p>
    <w:p w14:paraId="55EEC502" w14:textId="6C3E6B92" w:rsidR="00F57D48" w:rsidRPr="002202DF" w:rsidRDefault="00F57D48" w:rsidP="002202DF">
      <w:pPr>
        <w:numPr>
          <w:ilvl w:val="0"/>
          <w:numId w:val="20"/>
        </w:numPr>
        <w:spacing w:after="0" w:line="276" w:lineRule="auto"/>
        <w:jc w:val="both"/>
        <w:rPr>
          <w:rFonts w:ascii="Gill Sans MT" w:hAnsi="Gill Sans MT"/>
          <w:szCs w:val="20"/>
        </w:rPr>
      </w:pPr>
      <w:r w:rsidRPr="002202DF">
        <w:rPr>
          <w:rFonts w:ascii="Gill Sans MT" w:hAnsi="Gill Sans MT"/>
          <w:szCs w:val="20"/>
        </w:rPr>
        <w:t xml:space="preserve">The team will analyze the quantitative data by preparing </w:t>
      </w:r>
      <w:r w:rsidR="00F74D18" w:rsidRPr="002202DF">
        <w:rPr>
          <w:rFonts w:ascii="Gill Sans MT" w:hAnsi="Gill Sans MT"/>
          <w:szCs w:val="20"/>
        </w:rPr>
        <w:t>crosstabs</w:t>
      </w:r>
      <w:r w:rsidRPr="002202DF">
        <w:rPr>
          <w:rFonts w:ascii="Gill Sans MT" w:hAnsi="Gill Sans MT"/>
          <w:szCs w:val="20"/>
        </w:rPr>
        <w:t xml:space="preserve"> and frequency distributions from the household survey, which will be processed and analyzed using Excel and/or SPSS. </w:t>
      </w:r>
    </w:p>
    <w:p w14:paraId="4408B757" w14:textId="77777777" w:rsidR="00F57D48" w:rsidRPr="002202DF" w:rsidRDefault="00F57D48" w:rsidP="002202DF">
      <w:pPr>
        <w:pStyle w:val="ListParagraph"/>
        <w:numPr>
          <w:ilvl w:val="0"/>
          <w:numId w:val="20"/>
        </w:numPr>
        <w:spacing w:after="0" w:line="276" w:lineRule="auto"/>
        <w:contextualSpacing w:val="0"/>
        <w:jc w:val="both"/>
        <w:rPr>
          <w:rFonts w:ascii="Gill Sans MT" w:hAnsi="Gill Sans MT"/>
          <w:szCs w:val="20"/>
        </w:rPr>
      </w:pPr>
      <w:r w:rsidRPr="002202DF">
        <w:rPr>
          <w:rFonts w:ascii="Gill Sans MT" w:hAnsi="Gill Sans MT"/>
          <w:szCs w:val="20"/>
        </w:rPr>
        <w:t xml:space="preserve">All qualitative and quantitative data to be collected through the review will be disaggregated by sex, age, location, educational background, class, etc. </w:t>
      </w:r>
    </w:p>
    <w:p w14:paraId="1D6E67BD" w14:textId="77777777" w:rsidR="00F57D48" w:rsidRPr="002202DF" w:rsidRDefault="00F57D48" w:rsidP="002202DF">
      <w:pPr>
        <w:pStyle w:val="ListParagraph"/>
        <w:numPr>
          <w:ilvl w:val="0"/>
          <w:numId w:val="20"/>
        </w:numPr>
        <w:spacing w:after="0" w:line="276" w:lineRule="auto"/>
        <w:jc w:val="both"/>
        <w:rPr>
          <w:rFonts w:ascii="Gill Sans MT" w:hAnsi="Gill Sans MT"/>
          <w:szCs w:val="20"/>
        </w:rPr>
      </w:pPr>
      <w:r w:rsidRPr="002202DF">
        <w:rPr>
          <w:rFonts w:ascii="Gill Sans MT" w:hAnsi="Gill Sans MT"/>
          <w:szCs w:val="20"/>
        </w:rPr>
        <w:t>Standard protocols will be applied to ensure data quality, including adequate training of enumerators, cross-checking in data entry and rechecking by Team Leader for a sample of data. Enumerators will be hired locally.</w:t>
      </w:r>
    </w:p>
    <w:p w14:paraId="155CD06A" w14:textId="77777777" w:rsidR="00CC5F26" w:rsidRPr="002202DF" w:rsidRDefault="00CC5F26" w:rsidP="002202DF">
      <w:pPr>
        <w:autoSpaceDE w:val="0"/>
        <w:autoSpaceDN w:val="0"/>
        <w:adjustRightInd w:val="0"/>
        <w:spacing w:after="0" w:line="276" w:lineRule="auto"/>
        <w:jc w:val="both"/>
        <w:rPr>
          <w:rFonts w:ascii="Gill Sans MT" w:hAnsi="Gill Sans MT" w:cs="Arial"/>
        </w:rPr>
      </w:pPr>
    </w:p>
    <w:p w14:paraId="14EA99DD" w14:textId="5D1F81F2" w:rsidR="00972178" w:rsidRPr="002202DF" w:rsidRDefault="00CC5F26" w:rsidP="002202DF">
      <w:pPr>
        <w:autoSpaceDE w:val="0"/>
        <w:autoSpaceDN w:val="0"/>
        <w:adjustRightInd w:val="0"/>
        <w:spacing w:after="0" w:line="276" w:lineRule="auto"/>
        <w:jc w:val="both"/>
        <w:rPr>
          <w:rFonts w:ascii="Gill Sans MT" w:hAnsi="Gill Sans MT" w:cs="Arial"/>
        </w:rPr>
      </w:pPr>
      <w:r w:rsidRPr="002202DF">
        <w:rPr>
          <w:rFonts w:ascii="Gill Sans MT" w:hAnsi="Gill Sans MT" w:cs="Arial"/>
        </w:rPr>
        <w:t xml:space="preserve">Quantitative data collected using online survey will be analysed </w:t>
      </w:r>
      <w:r w:rsidR="001B4605" w:rsidRPr="002202DF">
        <w:rPr>
          <w:rFonts w:ascii="Gill Sans MT" w:hAnsi="Gill Sans MT" w:cs="Arial"/>
        </w:rPr>
        <w:t xml:space="preserve">in </w:t>
      </w:r>
      <w:r w:rsidR="0095098D" w:rsidRPr="002202DF">
        <w:rPr>
          <w:rFonts w:ascii="Gill Sans MT" w:hAnsi="Gill Sans MT" w:cs="Arial"/>
        </w:rPr>
        <w:t>Excel.</w:t>
      </w:r>
    </w:p>
    <w:p w14:paraId="360BB60D" w14:textId="77777777" w:rsidR="00CC5F26" w:rsidRPr="002202DF" w:rsidRDefault="00CC5F26" w:rsidP="002202DF">
      <w:pPr>
        <w:autoSpaceDE w:val="0"/>
        <w:autoSpaceDN w:val="0"/>
        <w:adjustRightInd w:val="0"/>
        <w:spacing w:after="0" w:line="276" w:lineRule="auto"/>
        <w:jc w:val="both"/>
        <w:rPr>
          <w:rFonts w:ascii="Gill Sans MT" w:hAnsi="Gill Sans MT" w:cs="Corbel"/>
          <w:b/>
          <w:bCs/>
          <w:kern w:val="24"/>
          <w:sz w:val="36"/>
          <w:szCs w:val="36"/>
        </w:rPr>
      </w:pPr>
    </w:p>
    <w:p w14:paraId="3EC1F094" w14:textId="49A19AB2" w:rsidR="004E0B92" w:rsidRPr="002202DF" w:rsidRDefault="004E0B92" w:rsidP="002202DF">
      <w:pPr>
        <w:autoSpaceDE w:val="0"/>
        <w:autoSpaceDN w:val="0"/>
        <w:adjustRightInd w:val="0"/>
        <w:spacing w:after="0" w:line="276" w:lineRule="auto"/>
        <w:jc w:val="both"/>
        <w:rPr>
          <w:rFonts w:ascii="Gill Sans MT" w:hAnsi="Gill Sans MT" w:cs="Corbel"/>
          <w:b/>
          <w:bCs/>
          <w:kern w:val="24"/>
          <w:sz w:val="36"/>
          <w:szCs w:val="36"/>
        </w:rPr>
      </w:pPr>
      <w:r w:rsidRPr="002202DF">
        <w:rPr>
          <w:rFonts w:ascii="Gill Sans MT" w:hAnsi="Gill Sans MT" w:cs="Corbel"/>
          <w:b/>
          <w:bCs/>
          <w:kern w:val="24"/>
          <w:sz w:val="36"/>
          <w:szCs w:val="36"/>
        </w:rPr>
        <w:t>Quality Assurance</w:t>
      </w:r>
    </w:p>
    <w:p w14:paraId="57B86CBD" w14:textId="2ED1D2DA" w:rsidR="00972178" w:rsidRPr="002202DF" w:rsidRDefault="00972178" w:rsidP="002202DF">
      <w:pPr>
        <w:autoSpaceDE w:val="0"/>
        <w:autoSpaceDN w:val="0"/>
        <w:adjustRightInd w:val="0"/>
        <w:spacing w:after="0" w:line="276" w:lineRule="auto"/>
        <w:jc w:val="both"/>
        <w:rPr>
          <w:rFonts w:ascii="Gill Sans MT" w:hAnsi="Gill Sans MT" w:cs="Corbel"/>
          <w:b/>
          <w:bCs/>
          <w:kern w:val="24"/>
          <w:sz w:val="36"/>
          <w:szCs w:val="36"/>
        </w:rPr>
      </w:pPr>
      <w:r w:rsidRPr="002202DF">
        <w:rPr>
          <w:rFonts w:ascii="Gill Sans MT" w:hAnsi="Gill Sans MT" w:cs="Corbel"/>
          <w:b/>
          <w:bCs/>
          <w:noProof/>
          <w:kern w:val="24"/>
          <w:sz w:val="36"/>
          <w:szCs w:val="36"/>
        </w:rPr>
        <w:drawing>
          <wp:inline distT="0" distB="0" distL="0" distR="0" wp14:anchorId="4292CF09" wp14:editId="21EEFB81">
            <wp:extent cx="5943600" cy="4160520"/>
            <wp:effectExtent l="0" t="0" r="0" b="11430"/>
            <wp:docPr id="926948140" name="Diagram 1">
              <a:extLst xmlns:a="http://schemas.openxmlformats.org/drawingml/2006/main">
                <a:ext uri="{FF2B5EF4-FFF2-40B4-BE49-F238E27FC236}">
                  <a16:creationId xmlns:a16="http://schemas.microsoft.com/office/drawing/2014/main" id="{07007EDD-F453-A1A7-206B-2AF31E4037F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A2DDED6" w14:textId="77777777" w:rsidR="00972178" w:rsidRPr="002202DF" w:rsidRDefault="00972178" w:rsidP="002202DF">
      <w:pPr>
        <w:autoSpaceDE w:val="0"/>
        <w:autoSpaceDN w:val="0"/>
        <w:adjustRightInd w:val="0"/>
        <w:spacing w:after="0" w:line="276" w:lineRule="auto"/>
        <w:jc w:val="both"/>
        <w:rPr>
          <w:rFonts w:ascii="Gill Sans MT" w:hAnsi="Gill Sans MT" w:cs="Corbel"/>
          <w:b/>
          <w:bCs/>
          <w:kern w:val="24"/>
          <w:sz w:val="36"/>
          <w:szCs w:val="36"/>
        </w:rPr>
      </w:pPr>
    </w:p>
    <w:p w14:paraId="31373908" w14:textId="071D7A3F" w:rsidR="004E0B92" w:rsidRPr="002202DF" w:rsidRDefault="004E0B92" w:rsidP="002202DF">
      <w:pPr>
        <w:autoSpaceDE w:val="0"/>
        <w:autoSpaceDN w:val="0"/>
        <w:adjustRightInd w:val="0"/>
        <w:spacing w:after="0" w:line="276" w:lineRule="auto"/>
        <w:jc w:val="both"/>
        <w:rPr>
          <w:rFonts w:ascii="Gill Sans MT" w:hAnsi="Gill Sans MT" w:cs="Corbel"/>
          <w:b/>
          <w:bCs/>
          <w:kern w:val="24"/>
          <w:sz w:val="36"/>
          <w:szCs w:val="36"/>
        </w:rPr>
      </w:pPr>
      <w:r w:rsidRPr="002202DF">
        <w:rPr>
          <w:rFonts w:ascii="Gill Sans MT" w:hAnsi="Gill Sans MT" w:cs="Corbel"/>
          <w:b/>
          <w:bCs/>
          <w:kern w:val="24"/>
          <w:sz w:val="36"/>
          <w:szCs w:val="36"/>
        </w:rPr>
        <w:t>Ethical Considerations</w:t>
      </w:r>
    </w:p>
    <w:p w14:paraId="10E776E4" w14:textId="00472156" w:rsidR="00972178" w:rsidRPr="002202DF" w:rsidRDefault="00972178" w:rsidP="002202DF">
      <w:pPr>
        <w:autoSpaceDE w:val="0"/>
        <w:autoSpaceDN w:val="0"/>
        <w:adjustRightInd w:val="0"/>
        <w:spacing w:after="0" w:line="276" w:lineRule="auto"/>
        <w:jc w:val="both"/>
        <w:rPr>
          <w:rFonts w:ascii="Gill Sans MT" w:hAnsi="Gill Sans MT" w:cs="Corbel"/>
          <w:b/>
          <w:bCs/>
          <w:kern w:val="24"/>
          <w:sz w:val="36"/>
          <w:szCs w:val="36"/>
        </w:rPr>
      </w:pPr>
      <w:r w:rsidRPr="002202DF">
        <w:rPr>
          <w:rFonts w:ascii="Gill Sans MT" w:hAnsi="Gill Sans MT" w:cs="Corbel"/>
          <w:b/>
          <w:bCs/>
          <w:noProof/>
          <w:kern w:val="24"/>
          <w:sz w:val="36"/>
          <w:szCs w:val="36"/>
        </w:rPr>
        <w:lastRenderedPageBreak/>
        <w:drawing>
          <wp:inline distT="0" distB="0" distL="0" distR="0" wp14:anchorId="43D67ED0" wp14:editId="487326D9">
            <wp:extent cx="5943600" cy="4160520"/>
            <wp:effectExtent l="0" t="0" r="0" b="30480"/>
            <wp:docPr id="698747957" name="Diagram 1">
              <a:extLst xmlns:a="http://schemas.openxmlformats.org/drawingml/2006/main">
                <a:ext uri="{FF2B5EF4-FFF2-40B4-BE49-F238E27FC236}">
                  <a16:creationId xmlns:a16="http://schemas.microsoft.com/office/drawing/2014/main" id="{D7D14EFF-2EF9-C2C0-8D15-A0BC3AD7D47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09BB648" w14:textId="77777777" w:rsidR="00972178" w:rsidRPr="002202DF" w:rsidRDefault="00972178" w:rsidP="002202DF">
      <w:pPr>
        <w:autoSpaceDE w:val="0"/>
        <w:autoSpaceDN w:val="0"/>
        <w:adjustRightInd w:val="0"/>
        <w:spacing w:after="0" w:line="276" w:lineRule="auto"/>
        <w:jc w:val="both"/>
        <w:rPr>
          <w:rFonts w:ascii="Gill Sans MT" w:hAnsi="Gill Sans MT" w:cs="Abadi"/>
          <w:b/>
          <w:bCs/>
          <w:kern w:val="24"/>
          <w:sz w:val="48"/>
          <w:szCs w:val="48"/>
          <w:lang w:val="es-ES"/>
        </w:rPr>
      </w:pPr>
    </w:p>
    <w:p w14:paraId="290C2581" w14:textId="6629A219" w:rsidR="00972178" w:rsidRPr="002202DF" w:rsidRDefault="004E0B92" w:rsidP="002202DF">
      <w:pPr>
        <w:autoSpaceDE w:val="0"/>
        <w:autoSpaceDN w:val="0"/>
        <w:adjustRightInd w:val="0"/>
        <w:spacing w:after="0" w:line="276" w:lineRule="auto"/>
        <w:rPr>
          <w:rFonts w:ascii="Gill Sans MT" w:hAnsi="Gill Sans MT" w:cs="Abadi"/>
          <w:kern w:val="24"/>
          <w:sz w:val="48"/>
          <w:szCs w:val="48"/>
          <w:lang w:val="es-ES"/>
        </w:rPr>
      </w:pPr>
      <w:r w:rsidRPr="002202DF">
        <w:rPr>
          <w:rFonts w:ascii="Gill Sans MT" w:hAnsi="Gill Sans MT" w:cs="Abadi"/>
          <w:b/>
          <w:bCs/>
          <w:kern w:val="24"/>
          <w:sz w:val="48"/>
          <w:szCs w:val="48"/>
          <w:lang w:val="es-ES"/>
        </w:rPr>
        <w:t>Work Plan</w:t>
      </w:r>
    </w:p>
    <w:tbl>
      <w:tblPr>
        <w:tblW w:w="9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50"/>
        <w:gridCol w:w="3330"/>
        <w:gridCol w:w="3780"/>
      </w:tblGrid>
      <w:tr w:rsidR="00972178" w:rsidRPr="002202DF" w14:paraId="6FDB59B5" w14:textId="77777777" w:rsidTr="00972178">
        <w:trPr>
          <w:trHeight w:val="855"/>
        </w:trPr>
        <w:tc>
          <w:tcPr>
            <w:tcW w:w="2150" w:type="dxa"/>
            <w:shd w:val="clear" w:color="auto" w:fill="40BAD2"/>
            <w:tcMar>
              <w:top w:w="15" w:type="dxa"/>
              <w:left w:w="105" w:type="dxa"/>
              <w:bottom w:w="0" w:type="dxa"/>
              <w:right w:w="105" w:type="dxa"/>
            </w:tcMar>
            <w:hideMark/>
          </w:tcPr>
          <w:p w14:paraId="52079F8D" w14:textId="7424762E"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Time</w:t>
            </w:r>
            <w:r w:rsidR="00E57AD2">
              <w:rPr>
                <w:rFonts w:ascii="Gill Sans MT" w:hAnsi="Gill Sans MT" w:cs="Abadi"/>
                <w:b/>
                <w:bCs/>
                <w:kern w:val="24"/>
              </w:rPr>
              <w:t xml:space="preserve"> </w:t>
            </w:r>
            <w:r w:rsidRPr="002202DF">
              <w:rPr>
                <w:rFonts w:ascii="Gill Sans MT" w:hAnsi="Gill Sans MT" w:cs="Abadi"/>
                <w:b/>
                <w:bCs/>
                <w:kern w:val="24"/>
              </w:rPr>
              <w:t>frame</w:t>
            </w:r>
          </w:p>
        </w:tc>
        <w:tc>
          <w:tcPr>
            <w:tcW w:w="3330" w:type="dxa"/>
            <w:shd w:val="clear" w:color="auto" w:fill="40BAD2"/>
            <w:tcMar>
              <w:top w:w="15" w:type="dxa"/>
              <w:left w:w="105" w:type="dxa"/>
              <w:bottom w:w="0" w:type="dxa"/>
              <w:right w:w="105" w:type="dxa"/>
            </w:tcMar>
            <w:hideMark/>
          </w:tcPr>
          <w:p w14:paraId="0980CE53"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Key deliverables and associated activities</w:t>
            </w:r>
          </w:p>
        </w:tc>
        <w:tc>
          <w:tcPr>
            <w:tcW w:w="3780" w:type="dxa"/>
            <w:shd w:val="clear" w:color="auto" w:fill="40BAD2"/>
            <w:tcMar>
              <w:top w:w="15" w:type="dxa"/>
              <w:left w:w="105" w:type="dxa"/>
              <w:bottom w:w="0" w:type="dxa"/>
              <w:right w:w="105" w:type="dxa"/>
            </w:tcMar>
            <w:hideMark/>
          </w:tcPr>
          <w:p w14:paraId="2D78016C"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Roles and responsibility (evaluation team)</w:t>
            </w:r>
          </w:p>
        </w:tc>
      </w:tr>
      <w:tr w:rsidR="00972178" w:rsidRPr="002202DF" w14:paraId="74FFE337" w14:textId="77777777" w:rsidTr="00972178">
        <w:trPr>
          <w:trHeight w:val="1385"/>
        </w:trPr>
        <w:tc>
          <w:tcPr>
            <w:tcW w:w="2150" w:type="dxa"/>
            <w:shd w:val="clear" w:color="auto" w:fill="40BAD2"/>
            <w:tcMar>
              <w:top w:w="15" w:type="dxa"/>
              <w:left w:w="105" w:type="dxa"/>
              <w:bottom w:w="0" w:type="dxa"/>
              <w:right w:w="105" w:type="dxa"/>
            </w:tcMar>
            <w:hideMark/>
          </w:tcPr>
          <w:p w14:paraId="4D0D6DEA"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March 1-March 17</w:t>
            </w:r>
          </w:p>
        </w:tc>
        <w:tc>
          <w:tcPr>
            <w:tcW w:w="3330" w:type="dxa"/>
            <w:shd w:val="clear" w:color="auto" w:fill="CEE7EE"/>
            <w:tcMar>
              <w:top w:w="15" w:type="dxa"/>
              <w:left w:w="105" w:type="dxa"/>
              <w:bottom w:w="0" w:type="dxa"/>
              <w:right w:w="105" w:type="dxa"/>
            </w:tcMar>
            <w:hideMark/>
          </w:tcPr>
          <w:p w14:paraId="173E78E9"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Desk Review Summary, stakeholder analysis, methodology and evaluation matrix </w:t>
            </w:r>
          </w:p>
        </w:tc>
        <w:tc>
          <w:tcPr>
            <w:tcW w:w="3780" w:type="dxa"/>
            <w:shd w:val="clear" w:color="auto" w:fill="CEE7EE"/>
            <w:tcMar>
              <w:top w:w="15" w:type="dxa"/>
              <w:left w:w="105" w:type="dxa"/>
              <w:bottom w:w="0" w:type="dxa"/>
              <w:right w:w="105" w:type="dxa"/>
            </w:tcMar>
            <w:hideMark/>
          </w:tcPr>
          <w:p w14:paraId="52B14062"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Team leader designs the methodology and evaluation matrix with the support of Senior Consultant; members of the team participate in preliminary meetings </w:t>
            </w:r>
          </w:p>
        </w:tc>
      </w:tr>
      <w:tr w:rsidR="00972178" w:rsidRPr="002202DF" w14:paraId="71E8F6D6" w14:textId="77777777" w:rsidTr="00972178">
        <w:trPr>
          <w:trHeight w:val="1173"/>
        </w:trPr>
        <w:tc>
          <w:tcPr>
            <w:tcW w:w="2150" w:type="dxa"/>
            <w:shd w:val="clear" w:color="auto" w:fill="40BAD2"/>
            <w:tcMar>
              <w:top w:w="15" w:type="dxa"/>
              <w:left w:w="105" w:type="dxa"/>
              <w:bottom w:w="0" w:type="dxa"/>
              <w:right w:w="105" w:type="dxa"/>
            </w:tcMar>
            <w:hideMark/>
          </w:tcPr>
          <w:p w14:paraId="17BC993D"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March 20</w:t>
            </w:r>
          </w:p>
          <w:p w14:paraId="394F6E23"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 </w:t>
            </w:r>
          </w:p>
        </w:tc>
        <w:tc>
          <w:tcPr>
            <w:tcW w:w="3330" w:type="dxa"/>
            <w:shd w:val="clear" w:color="auto" w:fill="E8F3F7"/>
            <w:tcMar>
              <w:top w:w="15" w:type="dxa"/>
              <w:left w:w="105" w:type="dxa"/>
              <w:bottom w:w="0" w:type="dxa"/>
              <w:right w:w="105" w:type="dxa"/>
            </w:tcMar>
            <w:hideMark/>
          </w:tcPr>
          <w:p w14:paraId="3740F84D"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Inception Power Point presentation to evaluation group and ROSA</w:t>
            </w:r>
          </w:p>
        </w:tc>
        <w:tc>
          <w:tcPr>
            <w:tcW w:w="3780" w:type="dxa"/>
            <w:shd w:val="clear" w:color="auto" w:fill="E8F3F7"/>
            <w:tcMar>
              <w:top w:w="15" w:type="dxa"/>
              <w:left w:w="105" w:type="dxa"/>
              <w:bottom w:w="0" w:type="dxa"/>
              <w:right w:w="105" w:type="dxa"/>
            </w:tcMar>
            <w:hideMark/>
          </w:tcPr>
          <w:p w14:paraId="528275AB"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Team leader and Senior consultant and health expert presents methodology to UNICEF ROSA and CO</w:t>
            </w:r>
          </w:p>
        </w:tc>
      </w:tr>
      <w:tr w:rsidR="00972178" w:rsidRPr="002202DF" w14:paraId="43CE8232" w14:textId="77777777" w:rsidTr="00972178">
        <w:trPr>
          <w:trHeight w:val="1664"/>
        </w:trPr>
        <w:tc>
          <w:tcPr>
            <w:tcW w:w="2150" w:type="dxa"/>
            <w:shd w:val="clear" w:color="auto" w:fill="40BAD2"/>
            <w:tcMar>
              <w:top w:w="15" w:type="dxa"/>
              <w:left w:w="105" w:type="dxa"/>
              <w:bottom w:w="0" w:type="dxa"/>
              <w:right w:w="105" w:type="dxa"/>
            </w:tcMar>
            <w:hideMark/>
          </w:tcPr>
          <w:p w14:paraId="11526828"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lastRenderedPageBreak/>
              <w:t xml:space="preserve"> </w:t>
            </w:r>
          </w:p>
          <w:p w14:paraId="2172761D"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March 21-April 5</w:t>
            </w:r>
          </w:p>
          <w:p w14:paraId="3F29F720"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April 3-April 21</w:t>
            </w:r>
          </w:p>
          <w:p w14:paraId="47FA5021"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March 25-April 10</w:t>
            </w:r>
          </w:p>
        </w:tc>
        <w:tc>
          <w:tcPr>
            <w:tcW w:w="3330" w:type="dxa"/>
            <w:shd w:val="clear" w:color="auto" w:fill="CEE7EE"/>
            <w:tcMar>
              <w:top w:w="15" w:type="dxa"/>
              <w:left w:w="105" w:type="dxa"/>
              <w:bottom w:w="0" w:type="dxa"/>
              <w:right w:w="105" w:type="dxa"/>
            </w:tcMar>
            <w:hideMark/>
          </w:tcPr>
          <w:p w14:paraId="68E0E318"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Data collection phase: </w:t>
            </w:r>
          </w:p>
          <w:p w14:paraId="1674F925"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Community/district interviews; Send out online survey.</w:t>
            </w:r>
          </w:p>
          <w:p w14:paraId="2086C9B9"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Conduct semi-structured online interviews with internal and external stakeholders, </w:t>
            </w:r>
          </w:p>
          <w:p w14:paraId="6DF58A68"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Documents indepth review</w:t>
            </w:r>
          </w:p>
        </w:tc>
        <w:tc>
          <w:tcPr>
            <w:tcW w:w="3780" w:type="dxa"/>
            <w:shd w:val="clear" w:color="auto" w:fill="CEE7EE"/>
            <w:tcMar>
              <w:top w:w="15" w:type="dxa"/>
              <w:left w:w="105" w:type="dxa"/>
              <w:bottom w:w="0" w:type="dxa"/>
              <w:right w:w="105" w:type="dxa"/>
            </w:tcMar>
            <w:hideMark/>
          </w:tcPr>
          <w:p w14:paraId="7FCBAD91" w14:textId="1A599272"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Evaluation team sends the survey and UNICEF provides follow up on the number of responses</w:t>
            </w:r>
            <w:r w:rsidR="002E0CC7" w:rsidRPr="002202DF">
              <w:rPr>
                <w:rFonts w:ascii="Gill Sans MT" w:hAnsi="Gill Sans MT" w:cs="Abadi"/>
                <w:kern w:val="24"/>
              </w:rPr>
              <w:t xml:space="preserve">. </w:t>
            </w:r>
            <w:r w:rsidRPr="002202DF">
              <w:rPr>
                <w:rFonts w:ascii="Gill Sans MT" w:hAnsi="Gill Sans MT" w:cs="Abadi"/>
                <w:kern w:val="24"/>
              </w:rPr>
              <w:t>Evaluation leader and senior consultant conduct semi structured interviews to selected stakeholders; Junior Consultants undertake documents analysis</w:t>
            </w:r>
          </w:p>
        </w:tc>
      </w:tr>
      <w:tr w:rsidR="00972178" w:rsidRPr="002202DF" w14:paraId="6BA6142A" w14:textId="77777777" w:rsidTr="00972178">
        <w:trPr>
          <w:trHeight w:val="1235"/>
        </w:trPr>
        <w:tc>
          <w:tcPr>
            <w:tcW w:w="2150" w:type="dxa"/>
            <w:shd w:val="clear" w:color="auto" w:fill="40BAD2"/>
            <w:tcMar>
              <w:top w:w="15" w:type="dxa"/>
              <w:left w:w="105" w:type="dxa"/>
              <w:bottom w:w="0" w:type="dxa"/>
              <w:right w:w="105" w:type="dxa"/>
            </w:tcMar>
            <w:hideMark/>
          </w:tcPr>
          <w:p w14:paraId="64658F01"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April 21-28</w:t>
            </w:r>
          </w:p>
          <w:p w14:paraId="272C0736"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May 1</w:t>
            </w:r>
          </w:p>
        </w:tc>
        <w:tc>
          <w:tcPr>
            <w:tcW w:w="3330" w:type="dxa"/>
            <w:shd w:val="clear" w:color="auto" w:fill="E8F3F7"/>
            <w:tcMar>
              <w:top w:w="15" w:type="dxa"/>
              <w:left w:w="105" w:type="dxa"/>
              <w:bottom w:w="0" w:type="dxa"/>
              <w:right w:w="105" w:type="dxa"/>
            </w:tcMar>
            <w:hideMark/>
          </w:tcPr>
          <w:p w14:paraId="5F1D6108"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Draft comprehensive Power point presentation with preliminary findings</w:t>
            </w:r>
          </w:p>
          <w:p w14:paraId="05205583"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Present findings</w:t>
            </w:r>
          </w:p>
        </w:tc>
        <w:tc>
          <w:tcPr>
            <w:tcW w:w="3780" w:type="dxa"/>
            <w:shd w:val="clear" w:color="auto" w:fill="E8F3F7"/>
            <w:tcMar>
              <w:top w:w="15" w:type="dxa"/>
              <w:left w:w="105" w:type="dxa"/>
              <w:bottom w:w="0" w:type="dxa"/>
              <w:right w:w="105" w:type="dxa"/>
            </w:tcMar>
            <w:hideMark/>
          </w:tcPr>
          <w:p w14:paraId="447D41C1"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Team leader and Senior consultant present preliminary findings to UNICEF ROSA and CO</w:t>
            </w:r>
          </w:p>
          <w:p w14:paraId="145067AD"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UNICEF ROSA and Pakistan CO provide feedback</w:t>
            </w:r>
          </w:p>
        </w:tc>
      </w:tr>
      <w:tr w:rsidR="00972178" w:rsidRPr="002202DF" w14:paraId="3B753800" w14:textId="77777777" w:rsidTr="00972178">
        <w:trPr>
          <w:trHeight w:val="827"/>
        </w:trPr>
        <w:tc>
          <w:tcPr>
            <w:tcW w:w="2150" w:type="dxa"/>
            <w:shd w:val="clear" w:color="auto" w:fill="40BAD2"/>
            <w:tcMar>
              <w:top w:w="15" w:type="dxa"/>
              <w:left w:w="105" w:type="dxa"/>
              <w:bottom w:w="0" w:type="dxa"/>
              <w:right w:w="105" w:type="dxa"/>
            </w:tcMar>
            <w:hideMark/>
          </w:tcPr>
          <w:p w14:paraId="5D607190"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April 24-May 12</w:t>
            </w:r>
          </w:p>
        </w:tc>
        <w:tc>
          <w:tcPr>
            <w:tcW w:w="3330" w:type="dxa"/>
            <w:shd w:val="clear" w:color="auto" w:fill="CEE7EE"/>
            <w:tcMar>
              <w:top w:w="15" w:type="dxa"/>
              <w:left w:w="105" w:type="dxa"/>
              <w:bottom w:w="0" w:type="dxa"/>
              <w:right w:w="105" w:type="dxa"/>
            </w:tcMar>
            <w:hideMark/>
          </w:tcPr>
          <w:p w14:paraId="57F18724"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Elaboration and submission of Draft Evaluation Report (first round)</w:t>
            </w:r>
          </w:p>
        </w:tc>
        <w:tc>
          <w:tcPr>
            <w:tcW w:w="3780" w:type="dxa"/>
            <w:shd w:val="clear" w:color="auto" w:fill="CEE7EE"/>
            <w:tcMar>
              <w:top w:w="15" w:type="dxa"/>
              <w:left w:w="105" w:type="dxa"/>
              <w:bottom w:w="0" w:type="dxa"/>
              <w:right w:w="105" w:type="dxa"/>
            </w:tcMar>
            <w:hideMark/>
          </w:tcPr>
          <w:p w14:paraId="67DA4425"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Evaluator leader, senior consultant conducts data processing and analysis and draft evaluation report.</w:t>
            </w:r>
          </w:p>
        </w:tc>
      </w:tr>
      <w:tr w:rsidR="00972178" w:rsidRPr="002202DF" w14:paraId="72B2D7C4" w14:textId="77777777" w:rsidTr="00972178">
        <w:trPr>
          <w:trHeight w:val="548"/>
        </w:trPr>
        <w:tc>
          <w:tcPr>
            <w:tcW w:w="2150" w:type="dxa"/>
            <w:shd w:val="clear" w:color="auto" w:fill="40BAD2"/>
            <w:tcMar>
              <w:top w:w="15" w:type="dxa"/>
              <w:left w:w="105" w:type="dxa"/>
              <w:bottom w:w="0" w:type="dxa"/>
              <w:right w:w="105" w:type="dxa"/>
            </w:tcMar>
            <w:hideMark/>
          </w:tcPr>
          <w:p w14:paraId="1AF23BCF"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vertAlign w:val="superscript"/>
              </w:rPr>
              <w:t>May 12-24</w:t>
            </w:r>
          </w:p>
        </w:tc>
        <w:tc>
          <w:tcPr>
            <w:tcW w:w="3330" w:type="dxa"/>
            <w:shd w:val="clear" w:color="auto" w:fill="E8F3F7"/>
            <w:tcMar>
              <w:top w:w="15" w:type="dxa"/>
              <w:left w:w="105" w:type="dxa"/>
              <w:bottom w:w="0" w:type="dxa"/>
              <w:right w:w="105" w:type="dxa"/>
            </w:tcMar>
            <w:hideMark/>
          </w:tcPr>
          <w:p w14:paraId="59ED2593"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Evaluation Draft Report reviewed by ROSA and UNICEF Pakistan CO,  </w:t>
            </w:r>
          </w:p>
        </w:tc>
        <w:tc>
          <w:tcPr>
            <w:tcW w:w="3780" w:type="dxa"/>
            <w:shd w:val="clear" w:color="auto" w:fill="E8F3F7"/>
            <w:tcMar>
              <w:top w:w="15" w:type="dxa"/>
              <w:left w:w="105" w:type="dxa"/>
              <w:bottom w:w="0" w:type="dxa"/>
              <w:right w:w="105" w:type="dxa"/>
            </w:tcMar>
            <w:hideMark/>
          </w:tcPr>
          <w:p w14:paraId="79C76D23"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 xml:space="preserve">The draft report first undergoes a review by ROSA and UNICEF Pakistan CO </w:t>
            </w:r>
          </w:p>
        </w:tc>
      </w:tr>
      <w:tr w:rsidR="00972178" w:rsidRPr="002202DF" w14:paraId="18672DE9" w14:textId="77777777" w:rsidTr="00972178">
        <w:trPr>
          <w:trHeight w:val="1106"/>
        </w:trPr>
        <w:tc>
          <w:tcPr>
            <w:tcW w:w="2150" w:type="dxa"/>
            <w:shd w:val="clear" w:color="auto" w:fill="40BAD2"/>
            <w:tcMar>
              <w:top w:w="15" w:type="dxa"/>
              <w:left w:w="105" w:type="dxa"/>
              <w:bottom w:w="0" w:type="dxa"/>
              <w:right w:w="105" w:type="dxa"/>
            </w:tcMar>
            <w:hideMark/>
          </w:tcPr>
          <w:p w14:paraId="520C6460"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b/>
                <w:bCs/>
                <w:kern w:val="24"/>
              </w:rPr>
              <w:t>May 31</w:t>
            </w:r>
          </w:p>
        </w:tc>
        <w:tc>
          <w:tcPr>
            <w:tcW w:w="3330" w:type="dxa"/>
            <w:shd w:val="clear" w:color="auto" w:fill="CEE7EE"/>
            <w:tcMar>
              <w:top w:w="15" w:type="dxa"/>
              <w:left w:w="105" w:type="dxa"/>
              <w:bottom w:w="0" w:type="dxa"/>
              <w:right w:w="105" w:type="dxa"/>
            </w:tcMar>
            <w:hideMark/>
          </w:tcPr>
          <w:p w14:paraId="40739F8D"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Final Evaluation Report, Evaluation PPT</w:t>
            </w:r>
          </w:p>
        </w:tc>
        <w:tc>
          <w:tcPr>
            <w:tcW w:w="3780" w:type="dxa"/>
            <w:shd w:val="clear" w:color="auto" w:fill="CEE7EE"/>
            <w:tcMar>
              <w:top w:w="15" w:type="dxa"/>
              <w:left w:w="105" w:type="dxa"/>
              <w:bottom w:w="0" w:type="dxa"/>
              <w:right w:w="105" w:type="dxa"/>
            </w:tcMar>
            <w:hideMark/>
          </w:tcPr>
          <w:p w14:paraId="2EBCB48C" w14:textId="77777777" w:rsidR="00972178" w:rsidRPr="002202DF" w:rsidRDefault="00972178" w:rsidP="002202DF">
            <w:pPr>
              <w:autoSpaceDE w:val="0"/>
              <w:autoSpaceDN w:val="0"/>
              <w:adjustRightInd w:val="0"/>
              <w:spacing w:after="0" w:line="276" w:lineRule="auto"/>
              <w:rPr>
                <w:rFonts w:ascii="Gill Sans MT" w:hAnsi="Gill Sans MT" w:cs="Abadi"/>
                <w:kern w:val="24"/>
              </w:rPr>
            </w:pPr>
            <w:r w:rsidRPr="002202DF">
              <w:rPr>
                <w:rFonts w:ascii="Gill Sans MT" w:hAnsi="Gill Sans MT" w:cs="Abadi"/>
                <w:kern w:val="24"/>
              </w:rPr>
              <w:t>Evaluator leader, senior consultant incorporates feedback and submits final report, and PPT (slides with findings and recommendations)</w:t>
            </w:r>
          </w:p>
        </w:tc>
      </w:tr>
    </w:tbl>
    <w:p w14:paraId="711B807E" w14:textId="77777777" w:rsidR="004E0B92" w:rsidRPr="002202DF" w:rsidRDefault="004E0B92" w:rsidP="002202DF">
      <w:pPr>
        <w:autoSpaceDE w:val="0"/>
        <w:autoSpaceDN w:val="0"/>
        <w:adjustRightInd w:val="0"/>
        <w:spacing w:after="0" w:line="276" w:lineRule="auto"/>
        <w:jc w:val="both"/>
        <w:rPr>
          <w:rFonts w:ascii="Gill Sans MT" w:hAnsi="Gill Sans MT" w:cs="Corbel"/>
          <w:kern w:val="24"/>
          <w:sz w:val="36"/>
          <w:szCs w:val="36"/>
          <w:lang w:val="es-ES"/>
        </w:rPr>
      </w:pPr>
    </w:p>
    <w:p w14:paraId="471D5D7B" w14:textId="77777777" w:rsidR="004E0B92" w:rsidRPr="002202DF" w:rsidRDefault="004E0B92" w:rsidP="002202DF">
      <w:pPr>
        <w:autoSpaceDE w:val="0"/>
        <w:autoSpaceDN w:val="0"/>
        <w:adjustRightInd w:val="0"/>
        <w:spacing w:after="0" w:line="276" w:lineRule="auto"/>
        <w:jc w:val="both"/>
        <w:rPr>
          <w:rFonts w:ascii="Gill Sans MT" w:hAnsi="Gill Sans MT" w:cs="Corbel"/>
          <w:kern w:val="24"/>
          <w:sz w:val="36"/>
          <w:szCs w:val="36"/>
          <w:lang w:val="es-ES"/>
        </w:rPr>
      </w:pPr>
    </w:p>
    <w:p w14:paraId="39BC8BEE" w14:textId="3BAD4249" w:rsidR="001538FA" w:rsidRPr="002202DF" w:rsidRDefault="001538FA" w:rsidP="002202DF">
      <w:pPr>
        <w:autoSpaceDE w:val="0"/>
        <w:autoSpaceDN w:val="0"/>
        <w:adjustRightInd w:val="0"/>
        <w:spacing w:after="0" w:line="276" w:lineRule="auto"/>
        <w:jc w:val="both"/>
        <w:rPr>
          <w:rFonts w:ascii="Gill Sans MT" w:hAnsi="Gill Sans MT" w:cs="Corbel"/>
          <w:b/>
          <w:bCs/>
          <w:kern w:val="24"/>
          <w:sz w:val="36"/>
          <w:szCs w:val="36"/>
        </w:rPr>
      </w:pPr>
      <w:r w:rsidRPr="002202DF">
        <w:rPr>
          <w:rFonts w:ascii="Gill Sans MT" w:hAnsi="Gill Sans MT" w:cs="Corbel"/>
          <w:b/>
          <w:bCs/>
          <w:kern w:val="24"/>
          <w:sz w:val="36"/>
          <w:szCs w:val="36"/>
        </w:rPr>
        <w:t>The assessment team</w:t>
      </w:r>
    </w:p>
    <w:p w14:paraId="1150F870" w14:textId="77777777" w:rsidR="001538FA" w:rsidRPr="002202DF" w:rsidRDefault="001538FA" w:rsidP="002202DF">
      <w:pPr>
        <w:autoSpaceDE w:val="0"/>
        <w:autoSpaceDN w:val="0"/>
        <w:adjustRightInd w:val="0"/>
        <w:spacing w:after="0" w:line="276" w:lineRule="auto"/>
        <w:jc w:val="both"/>
        <w:rPr>
          <w:rFonts w:ascii="Gill Sans MT" w:hAnsi="Gill Sans MT" w:cs="Corbel"/>
          <w:b/>
          <w:bCs/>
          <w:kern w:val="24"/>
        </w:rPr>
      </w:pPr>
    </w:p>
    <w:p w14:paraId="6A57A565" w14:textId="77777777" w:rsidR="001538FA" w:rsidRPr="002202DF" w:rsidRDefault="001538FA" w:rsidP="002202DF">
      <w:pPr>
        <w:autoSpaceDE w:val="0"/>
        <w:autoSpaceDN w:val="0"/>
        <w:adjustRightInd w:val="0"/>
        <w:spacing w:after="0" w:line="276" w:lineRule="auto"/>
        <w:jc w:val="both"/>
        <w:rPr>
          <w:rFonts w:ascii="Gill Sans MT" w:hAnsi="Gill Sans MT" w:cs="Corbel"/>
          <w:kern w:val="24"/>
        </w:rPr>
      </w:pPr>
      <w:r w:rsidRPr="002202DF">
        <w:rPr>
          <w:rFonts w:ascii="Gill Sans MT" w:hAnsi="Gill Sans MT" w:cs="Corbel"/>
          <w:b/>
          <w:bCs/>
          <w:kern w:val="24"/>
        </w:rPr>
        <w:t>Team Leader: Niaz Murtaza, Ph.D</w:t>
      </w:r>
      <w:r w:rsidRPr="002202DF">
        <w:rPr>
          <w:rFonts w:ascii="Gill Sans MT" w:hAnsi="Gill Sans MT" w:cs="Corbel"/>
          <w:kern w:val="24"/>
        </w:rPr>
        <w:t>.</w:t>
      </w:r>
    </w:p>
    <w:p w14:paraId="3F71032F" w14:textId="1392063E" w:rsidR="001538FA" w:rsidRPr="002202DF" w:rsidRDefault="001538FA" w:rsidP="002202DF">
      <w:pPr>
        <w:pStyle w:val="Default"/>
        <w:spacing w:line="276" w:lineRule="auto"/>
        <w:jc w:val="both"/>
        <w:rPr>
          <w:rFonts w:ascii="Gill Sans MT" w:hAnsi="Gill Sans MT"/>
          <w:sz w:val="22"/>
          <w:szCs w:val="22"/>
        </w:rPr>
      </w:pPr>
      <w:r w:rsidRPr="002202DF">
        <w:rPr>
          <w:rFonts w:ascii="Gill Sans MT" w:hAnsi="Gill Sans MT"/>
          <w:b/>
          <w:sz w:val="22"/>
          <w:szCs w:val="22"/>
        </w:rPr>
        <w:t>Dr. Niaz Murtaza</w:t>
      </w:r>
      <w:r w:rsidRPr="002202DF">
        <w:rPr>
          <w:rFonts w:ascii="Gill Sans MT" w:hAnsi="Gill Sans MT"/>
          <w:sz w:val="22"/>
          <w:szCs w:val="22"/>
        </w:rPr>
        <w:t xml:space="preserve"> (USA/Pakistan) has more than 25 years of experience in emergency response, DRR activities and implementation of international technical standards in more than 50 countries in Asia, </w:t>
      </w:r>
      <w:r w:rsidR="002E0CC7" w:rsidRPr="002202DF">
        <w:rPr>
          <w:rFonts w:ascii="Gill Sans MT" w:hAnsi="Gill Sans MT"/>
          <w:sz w:val="22"/>
          <w:szCs w:val="22"/>
        </w:rPr>
        <w:t>Africa,</w:t>
      </w:r>
      <w:r w:rsidRPr="002202DF">
        <w:rPr>
          <w:rFonts w:ascii="Gill Sans MT" w:hAnsi="Gill Sans MT"/>
          <w:sz w:val="22"/>
          <w:szCs w:val="22"/>
        </w:rPr>
        <w:t xml:space="preserve"> and Americas with reputed agencies such as IRC, Oxfam, CHF and ActionAid. In his last job as International Program Manager, Emergencies for ActionAid, he was the agency’s international lead person for the implementation of all emergency response work, including the Pakistan Earthquake, tsunami, Myanmar,</w:t>
      </w:r>
      <w:r w:rsidRPr="002202DF">
        <w:rPr>
          <w:rFonts w:ascii="Gill Sans MT" w:hAnsi="Gill Sans MT" w:cs="Tahoma"/>
          <w:b/>
          <w:bCs/>
          <w:color w:val="1F487C"/>
          <w:sz w:val="22"/>
          <w:szCs w:val="22"/>
        </w:rPr>
        <w:t xml:space="preserve"> </w:t>
      </w:r>
      <w:r w:rsidRPr="002202DF">
        <w:rPr>
          <w:rFonts w:ascii="Gill Sans MT" w:hAnsi="Gill Sans MT"/>
          <w:sz w:val="22"/>
          <w:szCs w:val="22"/>
        </w:rPr>
        <w:t>Bangladesh, and DRC crises and other emergency programs. He was also responsible for mainstreaming the Red Cross Code of Conduct within all ActionAid emergency programs. He has worked on several emergencies in Pakistan, including 2005 earthquake, 2008 floods and 2008-09 conflict displacements. He has</w:t>
      </w:r>
      <w:r w:rsidRPr="002202DF">
        <w:rPr>
          <w:rFonts w:ascii="Gill Sans MT" w:hAnsi="Gill Sans MT"/>
          <w:b/>
          <w:sz w:val="22"/>
          <w:szCs w:val="22"/>
        </w:rPr>
        <w:t xml:space="preserve"> conducted over 25 evaluations of emergency programs in Pakistan using Red Cross code, SPHERE standards and CHS and Grand Bargain commitments and has conducted several major (Real-time Evaluations (RTEs), including the DEC and AGIRE RTEs for Pakistan 2010 floods and for Plan’s West Africa drought response and Nepal earthquake response and ACT Alliance RTE in Nepal.</w:t>
      </w:r>
      <w:r w:rsidRPr="002202DF">
        <w:rPr>
          <w:rFonts w:ascii="Gill Sans MT" w:hAnsi="Gill Sans MT"/>
          <w:sz w:val="22"/>
          <w:szCs w:val="22"/>
        </w:rPr>
        <w:t xml:space="preserve"> He has a Ph.D. from the University of California at Berkeley in community-level sustainable development issues among disaster-prone communities. He thus </w:t>
      </w:r>
      <w:r w:rsidRPr="002202DF">
        <w:rPr>
          <w:rFonts w:ascii="Gill Sans MT" w:hAnsi="Gill Sans MT"/>
          <w:sz w:val="22"/>
          <w:szCs w:val="22"/>
        </w:rPr>
        <w:lastRenderedPageBreak/>
        <w:t xml:space="preserve">has a high degree of expertise in developing participatory evaluation methodologies and analysis of qualitative information in emergencies. He has extensive experience in leading learning exercises and driving learning and change organizationally and outstanding written and oral skills in English, having written more than 3 dozen high-quality and high-impact research/evaluation reports, articles and other reports over 25 years, with a 100% on-time submission rate. </w:t>
      </w:r>
    </w:p>
    <w:p w14:paraId="6D9406B3" w14:textId="77777777" w:rsidR="001538FA" w:rsidRPr="002202DF" w:rsidRDefault="001538FA" w:rsidP="002202DF">
      <w:pPr>
        <w:autoSpaceDE w:val="0"/>
        <w:autoSpaceDN w:val="0"/>
        <w:adjustRightInd w:val="0"/>
        <w:spacing w:after="0" w:line="276" w:lineRule="auto"/>
        <w:jc w:val="both"/>
        <w:rPr>
          <w:rFonts w:ascii="Gill Sans MT" w:hAnsi="Gill Sans MT" w:cs="Corbel"/>
          <w:kern w:val="24"/>
        </w:rPr>
      </w:pPr>
    </w:p>
    <w:p w14:paraId="62D1FF0E" w14:textId="77777777" w:rsidR="001538FA" w:rsidRPr="002202DF" w:rsidRDefault="001538FA" w:rsidP="002202DF">
      <w:pPr>
        <w:autoSpaceDE w:val="0"/>
        <w:autoSpaceDN w:val="0"/>
        <w:adjustRightInd w:val="0"/>
        <w:spacing w:after="0" w:line="276" w:lineRule="auto"/>
        <w:jc w:val="both"/>
        <w:rPr>
          <w:rFonts w:ascii="Gill Sans MT" w:hAnsi="Gill Sans MT" w:cs="Corbel"/>
          <w:kern w:val="24"/>
        </w:rPr>
      </w:pPr>
    </w:p>
    <w:p w14:paraId="154613D5" w14:textId="1B731EFF" w:rsidR="00D63BD1" w:rsidRPr="002202DF" w:rsidRDefault="001538FA" w:rsidP="002202DF">
      <w:pPr>
        <w:autoSpaceDE w:val="0"/>
        <w:autoSpaceDN w:val="0"/>
        <w:adjustRightInd w:val="0"/>
        <w:spacing w:after="0" w:line="276" w:lineRule="auto"/>
        <w:jc w:val="both"/>
        <w:rPr>
          <w:rFonts w:ascii="Gill Sans MT" w:hAnsi="Gill Sans MT" w:cs="Corbel"/>
          <w:b/>
          <w:bCs/>
          <w:kern w:val="24"/>
        </w:rPr>
      </w:pPr>
      <w:r w:rsidRPr="002202DF">
        <w:rPr>
          <w:rFonts w:ascii="Gill Sans MT" w:hAnsi="Gill Sans MT" w:cs="Corbel"/>
          <w:b/>
          <w:bCs/>
          <w:kern w:val="24"/>
        </w:rPr>
        <w:t>Team member: Aslam Aman</w:t>
      </w:r>
    </w:p>
    <w:p w14:paraId="3C739597" w14:textId="71CD646E" w:rsidR="00D63BD1" w:rsidRPr="002202DF" w:rsidRDefault="00324E15" w:rsidP="002202DF">
      <w:pPr>
        <w:spacing w:after="0" w:line="276" w:lineRule="auto"/>
        <w:jc w:val="both"/>
        <w:rPr>
          <w:rFonts w:ascii="Gill Sans MT" w:hAnsi="Gill Sans MT" w:cs="Arial"/>
          <w:color w:val="000000"/>
        </w:rPr>
      </w:pPr>
      <w:r w:rsidRPr="002202DF">
        <w:rPr>
          <w:rFonts w:ascii="Gill Sans MT" w:hAnsi="Gill Sans MT" w:cs="Arial"/>
          <w:color w:val="000000"/>
        </w:rPr>
        <w:t>Aslam</w:t>
      </w:r>
      <w:r w:rsidR="00D63BD1" w:rsidRPr="002202DF">
        <w:rPr>
          <w:rFonts w:ascii="Gill Sans MT" w:hAnsi="Gill Sans MT" w:cs="Arial"/>
          <w:color w:val="000000"/>
        </w:rPr>
        <w:t xml:space="preserve"> ha</w:t>
      </w:r>
      <w:r w:rsidRPr="002202DF">
        <w:rPr>
          <w:rFonts w:ascii="Gill Sans MT" w:hAnsi="Gill Sans MT" w:cs="Arial"/>
          <w:color w:val="000000"/>
        </w:rPr>
        <w:t>s</w:t>
      </w:r>
      <w:r w:rsidR="00D63BD1" w:rsidRPr="002202DF">
        <w:rPr>
          <w:rFonts w:ascii="Gill Sans MT" w:hAnsi="Gill Sans MT" w:cs="Arial"/>
          <w:color w:val="000000"/>
        </w:rPr>
        <w:t xml:space="preserve"> over 22 years’ experience of working for reputed international and national development organizations in and outside Pakistan. Since 2007 he </w:t>
      </w:r>
      <w:r w:rsidR="00040481" w:rsidRPr="002202DF">
        <w:rPr>
          <w:rFonts w:ascii="Gill Sans MT" w:hAnsi="Gill Sans MT" w:cs="Arial"/>
          <w:color w:val="000000"/>
        </w:rPr>
        <w:t>has</w:t>
      </w:r>
      <w:r w:rsidR="00D63BD1" w:rsidRPr="002202DF">
        <w:rPr>
          <w:rFonts w:ascii="Gill Sans MT" w:hAnsi="Gill Sans MT" w:cs="Arial"/>
          <w:color w:val="000000"/>
        </w:rPr>
        <w:t xml:space="preserve"> been working both as a freelance consultant. </w:t>
      </w:r>
      <w:r w:rsidRPr="002202DF">
        <w:rPr>
          <w:rFonts w:ascii="Gill Sans MT" w:hAnsi="Gill Sans MT" w:cs="Arial"/>
          <w:color w:val="000000"/>
        </w:rPr>
        <w:t xml:space="preserve">He has worked as consultant </w:t>
      </w:r>
      <w:r w:rsidR="00D63BD1" w:rsidRPr="002202DF">
        <w:rPr>
          <w:rFonts w:ascii="Gill Sans MT" w:hAnsi="Gill Sans MT" w:cs="Arial"/>
          <w:color w:val="000000"/>
        </w:rPr>
        <w:t>in even countries</w:t>
      </w:r>
      <w:r w:rsidRPr="002202DF">
        <w:rPr>
          <w:rFonts w:ascii="Gill Sans MT" w:hAnsi="Gill Sans MT" w:cs="Arial"/>
          <w:color w:val="000000"/>
        </w:rPr>
        <w:t xml:space="preserve"> like</w:t>
      </w:r>
      <w:r w:rsidR="00D63BD1" w:rsidRPr="002202DF">
        <w:rPr>
          <w:rFonts w:ascii="Gill Sans MT" w:hAnsi="Gill Sans MT" w:cs="Arial"/>
          <w:color w:val="000000"/>
        </w:rPr>
        <w:t xml:space="preserve"> Afghanistan, Pakistan, Maldives, Nepal, Tajikistan, </w:t>
      </w:r>
      <w:r w:rsidR="002E0CC7" w:rsidRPr="002202DF">
        <w:rPr>
          <w:rFonts w:ascii="Gill Sans MT" w:hAnsi="Gill Sans MT" w:cs="Arial"/>
          <w:color w:val="000000"/>
        </w:rPr>
        <w:t>Malawi,</w:t>
      </w:r>
      <w:r w:rsidR="00D63BD1" w:rsidRPr="002202DF">
        <w:rPr>
          <w:rFonts w:ascii="Gill Sans MT" w:hAnsi="Gill Sans MT" w:cs="Arial"/>
          <w:color w:val="000000"/>
        </w:rPr>
        <w:t xml:space="preserve"> and Bhutan. </w:t>
      </w:r>
    </w:p>
    <w:p w14:paraId="111CBB76" w14:textId="3AC5F560" w:rsidR="00D63BD1" w:rsidRPr="002202DF" w:rsidRDefault="00D63BD1" w:rsidP="002202DF">
      <w:pPr>
        <w:spacing w:after="0" w:line="276" w:lineRule="auto"/>
        <w:jc w:val="both"/>
        <w:rPr>
          <w:rFonts w:ascii="Gill Sans MT" w:hAnsi="Gill Sans MT" w:cs="Arial"/>
          <w:color w:val="000000"/>
        </w:rPr>
      </w:pPr>
      <w:r w:rsidRPr="002202DF">
        <w:rPr>
          <w:rFonts w:ascii="Gill Sans MT" w:hAnsi="Gill Sans MT" w:cs="Arial"/>
          <w:color w:val="000000"/>
        </w:rPr>
        <w:t xml:space="preserve"> </w:t>
      </w:r>
      <w:r w:rsidRPr="002202DF">
        <w:rPr>
          <w:rFonts w:ascii="Gill Sans MT" w:hAnsi="Gill Sans MT" w:cs="Arial"/>
          <w:color w:val="000000"/>
        </w:rPr>
        <w:tab/>
      </w:r>
    </w:p>
    <w:p w14:paraId="16505EFC" w14:textId="7D39E47A" w:rsidR="00D63BD1" w:rsidRPr="002202DF" w:rsidRDefault="00D63BD1" w:rsidP="002202DF">
      <w:pPr>
        <w:spacing w:after="0" w:line="276" w:lineRule="auto"/>
        <w:jc w:val="both"/>
        <w:rPr>
          <w:rFonts w:ascii="Gill Sans MT" w:hAnsi="Gill Sans MT" w:cs="Arial"/>
          <w:color w:val="000000"/>
        </w:rPr>
      </w:pPr>
      <w:r w:rsidRPr="002202DF">
        <w:rPr>
          <w:rFonts w:ascii="Gill Sans MT" w:hAnsi="Gill Sans MT" w:cs="Arial"/>
          <w:color w:val="000000"/>
        </w:rPr>
        <w:t xml:space="preserve">He has </w:t>
      </w:r>
      <w:r w:rsidR="00040481" w:rsidRPr="002202DF">
        <w:rPr>
          <w:rFonts w:ascii="Gill Sans MT" w:hAnsi="Gill Sans MT" w:cs="Arial"/>
          <w:color w:val="000000"/>
        </w:rPr>
        <w:t>had</w:t>
      </w:r>
      <w:r w:rsidRPr="002202DF">
        <w:rPr>
          <w:rFonts w:ascii="Gill Sans MT" w:hAnsi="Gill Sans MT" w:cs="Arial"/>
          <w:color w:val="000000"/>
        </w:rPr>
        <w:t xml:space="preserve"> been </w:t>
      </w:r>
      <w:r w:rsidR="00324E15" w:rsidRPr="002202DF">
        <w:rPr>
          <w:rFonts w:ascii="Gill Sans MT" w:hAnsi="Gill Sans MT" w:cs="Arial"/>
          <w:color w:val="000000"/>
        </w:rPr>
        <w:t>part of more than 30</w:t>
      </w:r>
      <w:r w:rsidRPr="002202DF">
        <w:rPr>
          <w:rFonts w:ascii="Gill Sans MT" w:hAnsi="Gill Sans MT" w:cs="Arial"/>
          <w:color w:val="000000"/>
        </w:rPr>
        <w:t xml:space="preserve"> evaluations</w:t>
      </w:r>
      <w:r w:rsidR="00324E15" w:rsidRPr="002202DF">
        <w:rPr>
          <w:rFonts w:ascii="Gill Sans MT" w:hAnsi="Gill Sans MT" w:cs="Arial"/>
          <w:color w:val="000000"/>
        </w:rPr>
        <w:t xml:space="preserve"> assignments</w:t>
      </w:r>
      <w:r w:rsidRPr="002202DF">
        <w:rPr>
          <w:rFonts w:ascii="Gill Sans MT" w:hAnsi="Gill Sans MT" w:cs="Arial"/>
          <w:color w:val="000000"/>
        </w:rPr>
        <w:t xml:space="preserve"> in </w:t>
      </w:r>
      <w:r w:rsidR="00324E15" w:rsidRPr="002202DF">
        <w:rPr>
          <w:rFonts w:ascii="Gill Sans MT" w:hAnsi="Gill Sans MT" w:cs="Arial"/>
          <w:color w:val="000000"/>
        </w:rPr>
        <w:t>many</w:t>
      </w:r>
      <w:r w:rsidRPr="002202DF">
        <w:rPr>
          <w:rFonts w:ascii="Gill Sans MT" w:hAnsi="Gill Sans MT" w:cs="Arial"/>
          <w:color w:val="000000"/>
        </w:rPr>
        <w:t xml:space="preserve"> of them as the lead consultant. </w:t>
      </w:r>
      <w:r w:rsidR="00324E15" w:rsidRPr="002202DF">
        <w:rPr>
          <w:rFonts w:ascii="Gill Sans MT" w:hAnsi="Gill Sans MT" w:cs="Arial"/>
          <w:color w:val="000000"/>
        </w:rPr>
        <w:t>He</w:t>
      </w:r>
      <w:r w:rsidRPr="002202DF">
        <w:rPr>
          <w:rFonts w:ascii="Gill Sans MT" w:hAnsi="Gill Sans MT" w:cs="Arial"/>
          <w:color w:val="000000"/>
        </w:rPr>
        <w:t xml:space="preserve"> ha</w:t>
      </w:r>
      <w:r w:rsidR="00324E15" w:rsidRPr="002202DF">
        <w:rPr>
          <w:rFonts w:ascii="Gill Sans MT" w:hAnsi="Gill Sans MT" w:cs="Arial"/>
          <w:color w:val="000000"/>
        </w:rPr>
        <w:t>s</w:t>
      </w:r>
      <w:r w:rsidRPr="002202DF">
        <w:rPr>
          <w:rFonts w:ascii="Gill Sans MT" w:hAnsi="Gill Sans MT" w:cs="Arial"/>
          <w:color w:val="000000"/>
        </w:rPr>
        <w:t xml:space="preserve"> designed and conducted evaluations for a wide range of clients, including Public Sector organizations, UN system, international </w:t>
      </w:r>
      <w:r w:rsidR="002E0CC7" w:rsidRPr="002202DF">
        <w:rPr>
          <w:rFonts w:ascii="Gill Sans MT" w:hAnsi="Gill Sans MT" w:cs="Arial"/>
          <w:color w:val="000000"/>
        </w:rPr>
        <w:t>NGOs,</w:t>
      </w:r>
      <w:r w:rsidRPr="002202DF">
        <w:rPr>
          <w:rFonts w:ascii="Gill Sans MT" w:hAnsi="Gill Sans MT" w:cs="Arial"/>
          <w:color w:val="000000"/>
        </w:rPr>
        <w:t xml:space="preserve"> and local NGOs. The international organizations for which </w:t>
      </w:r>
      <w:r w:rsidR="00324E15" w:rsidRPr="002202DF">
        <w:rPr>
          <w:rFonts w:ascii="Gill Sans MT" w:hAnsi="Gill Sans MT" w:cs="Arial"/>
          <w:color w:val="000000"/>
        </w:rPr>
        <w:t>he</w:t>
      </w:r>
      <w:r w:rsidRPr="002202DF">
        <w:rPr>
          <w:rFonts w:ascii="Gill Sans MT" w:hAnsi="Gill Sans MT" w:cs="Arial"/>
          <w:color w:val="000000"/>
        </w:rPr>
        <w:t xml:space="preserve"> conducted evaluations and impact assessments include, but not limited to, International Finance Corporation (IFC), UNICEF, Oxfam, Save the Children, Concern Worldwide, Danish Red Cross (DRC), German Red cross, the Aga Khan Development Network (AKDN), Rutgers, and Welthungerhilfe. An example of public sector evaluation I have been involved in includes a large-scale evaluation of EU-funded, Haqooq-e-Pakistan, a project implemented by Ministry of Human Rights. I was one of the four members of the evaluation team.</w:t>
      </w:r>
      <w:r w:rsidR="00324E15" w:rsidRPr="002202DF">
        <w:rPr>
          <w:rFonts w:ascii="Gill Sans MT" w:hAnsi="Gill Sans MT" w:cs="Arial"/>
          <w:color w:val="000000"/>
        </w:rPr>
        <w:t xml:space="preserve"> He also served as Deputy Team leader for evaluations of UNICEF Country Programmes in Pakistan and Bhutan. </w:t>
      </w:r>
    </w:p>
    <w:p w14:paraId="2458971B" w14:textId="77777777" w:rsidR="00D63BD1" w:rsidRPr="002202DF" w:rsidRDefault="00D63BD1" w:rsidP="002202DF">
      <w:pPr>
        <w:spacing w:after="0" w:line="276" w:lineRule="auto"/>
        <w:jc w:val="both"/>
        <w:rPr>
          <w:rFonts w:ascii="Gill Sans MT" w:hAnsi="Gill Sans MT" w:cs="Arial"/>
          <w:color w:val="000000"/>
        </w:rPr>
      </w:pPr>
    </w:p>
    <w:p w14:paraId="35EB4933" w14:textId="1F05EF7D" w:rsidR="00D63BD1" w:rsidRPr="002202DF" w:rsidRDefault="00D63BD1" w:rsidP="002202DF">
      <w:pPr>
        <w:autoSpaceDE w:val="0"/>
        <w:autoSpaceDN w:val="0"/>
        <w:adjustRightInd w:val="0"/>
        <w:spacing w:after="0" w:line="276" w:lineRule="auto"/>
        <w:jc w:val="both"/>
        <w:rPr>
          <w:rFonts w:ascii="Gill Sans MT" w:hAnsi="Gill Sans MT" w:cs="Arial"/>
          <w:color w:val="000000"/>
        </w:rPr>
      </w:pPr>
      <w:r w:rsidRPr="002202DF">
        <w:rPr>
          <w:rFonts w:ascii="Gill Sans MT" w:hAnsi="Gill Sans MT" w:cs="Arial"/>
          <w:color w:val="000000"/>
        </w:rPr>
        <w:t xml:space="preserve">His highest educational qualifications include two master’s degrees: 1) Master of Professional Studies in International Development from Cornell University, NY, USA, and 2) Master of Business Administration (MBA) in Marketing from the Institute of Business Administration (IBA) Karachi, one of the most prestigious business schools in </w:t>
      </w:r>
      <w:r w:rsidR="00040481" w:rsidRPr="002202DF">
        <w:rPr>
          <w:rFonts w:ascii="Gill Sans MT" w:hAnsi="Gill Sans MT" w:cs="Arial"/>
          <w:color w:val="000000"/>
        </w:rPr>
        <w:t>Pakistan.</w:t>
      </w:r>
    </w:p>
    <w:p w14:paraId="0BB0D41D" w14:textId="77777777" w:rsidR="001538FA" w:rsidRPr="002202DF" w:rsidRDefault="001538FA" w:rsidP="002202DF">
      <w:pPr>
        <w:autoSpaceDE w:val="0"/>
        <w:autoSpaceDN w:val="0"/>
        <w:adjustRightInd w:val="0"/>
        <w:spacing w:after="0" w:line="276" w:lineRule="auto"/>
        <w:jc w:val="both"/>
        <w:rPr>
          <w:rFonts w:ascii="Gill Sans MT" w:hAnsi="Gill Sans MT" w:cs="Corbel"/>
          <w:kern w:val="24"/>
        </w:rPr>
      </w:pPr>
    </w:p>
    <w:p w14:paraId="19C617A8" w14:textId="77777777" w:rsidR="001538FA" w:rsidRPr="002202DF" w:rsidRDefault="001538FA" w:rsidP="002202DF">
      <w:pPr>
        <w:autoSpaceDE w:val="0"/>
        <w:autoSpaceDN w:val="0"/>
        <w:adjustRightInd w:val="0"/>
        <w:spacing w:after="0" w:line="276" w:lineRule="auto"/>
        <w:jc w:val="both"/>
        <w:rPr>
          <w:rFonts w:ascii="Gill Sans MT" w:hAnsi="Gill Sans MT" w:cs="Corbel"/>
          <w:kern w:val="24"/>
          <w:sz w:val="72"/>
          <w:szCs w:val="72"/>
        </w:rPr>
      </w:pPr>
    </w:p>
    <w:p w14:paraId="2F97294B" w14:textId="77777777" w:rsidR="001538FA" w:rsidRPr="002202DF" w:rsidRDefault="001538FA" w:rsidP="002202DF">
      <w:pPr>
        <w:autoSpaceDE w:val="0"/>
        <w:autoSpaceDN w:val="0"/>
        <w:adjustRightInd w:val="0"/>
        <w:spacing w:after="0" w:line="276" w:lineRule="auto"/>
        <w:jc w:val="both"/>
        <w:rPr>
          <w:rFonts w:ascii="Gill Sans MT" w:hAnsi="Gill Sans MT" w:cs="Corbel"/>
          <w:kern w:val="24"/>
          <w:sz w:val="36"/>
          <w:szCs w:val="36"/>
          <w:lang w:val="es-ES"/>
        </w:rPr>
      </w:pPr>
    </w:p>
    <w:p w14:paraId="00CC6D7A"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45AAA5B1"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650DFEE1"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1FFE42FA"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52F9A740"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42FC8A01"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3404C7BE"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03B6DF96"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4C580035" w14:textId="77777777" w:rsidR="00324E15" w:rsidRPr="002202DF" w:rsidRDefault="00324E15" w:rsidP="002202DF">
      <w:pPr>
        <w:autoSpaceDE w:val="0"/>
        <w:autoSpaceDN w:val="0"/>
        <w:adjustRightInd w:val="0"/>
        <w:spacing w:after="0" w:line="276" w:lineRule="auto"/>
        <w:jc w:val="both"/>
        <w:rPr>
          <w:rFonts w:ascii="Gill Sans MT" w:hAnsi="Gill Sans MT" w:cs="Corbel"/>
          <w:kern w:val="24"/>
          <w:sz w:val="36"/>
          <w:szCs w:val="36"/>
          <w:lang w:val="es-ES"/>
        </w:rPr>
      </w:pPr>
    </w:p>
    <w:p w14:paraId="14346969" w14:textId="77777777" w:rsidR="001538FA" w:rsidRPr="002202DF" w:rsidRDefault="001538FA" w:rsidP="002202DF">
      <w:pPr>
        <w:autoSpaceDE w:val="0"/>
        <w:autoSpaceDN w:val="0"/>
        <w:adjustRightInd w:val="0"/>
        <w:spacing w:after="0" w:line="276" w:lineRule="auto"/>
        <w:jc w:val="both"/>
        <w:rPr>
          <w:rFonts w:ascii="Gill Sans MT" w:hAnsi="Gill Sans MT" w:cs="Corbel"/>
          <w:kern w:val="24"/>
          <w:sz w:val="36"/>
          <w:szCs w:val="36"/>
          <w:lang w:val="es-ES"/>
        </w:rPr>
      </w:pPr>
    </w:p>
    <w:p w14:paraId="69B82B1E" w14:textId="77777777" w:rsidR="00324E15" w:rsidRPr="002202DF" w:rsidRDefault="00324E15" w:rsidP="002202DF">
      <w:pPr>
        <w:autoSpaceDE w:val="0"/>
        <w:autoSpaceDN w:val="0"/>
        <w:adjustRightInd w:val="0"/>
        <w:spacing w:after="0" w:line="276" w:lineRule="auto"/>
        <w:jc w:val="both"/>
        <w:rPr>
          <w:rFonts w:ascii="Gill Sans MT" w:hAnsi="Gill Sans MT" w:cs="Abadi"/>
          <w:b/>
          <w:bCs/>
          <w:kern w:val="24"/>
          <w:sz w:val="36"/>
          <w:szCs w:val="36"/>
        </w:rPr>
      </w:pPr>
    </w:p>
    <w:p w14:paraId="4C980D54" w14:textId="28AC013C" w:rsidR="004E0B92" w:rsidRPr="002202DF" w:rsidRDefault="004E0B92" w:rsidP="002202DF">
      <w:pPr>
        <w:pStyle w:val="Heading1"/>
        <w:spacing w:line="276" w:lineRule="auto"/>
      </w:pPr>
      <w:bookmarkStart w:id="12" w:name="_Toc132248406"/>
      <w:r w:rsidRPr="002202DF">
        <w:t>Annexes</w:t>
      </w:r>
      <w:bookmarkEnd w:id="12"/>
    </w:p>
    <w:p w14:paraId="00441A99" w14:textId="0A306164" w:rsidR="004E0B92" w:rsidRPr="002202DF" w:rsidRDefault="00972178" w:rsidP="002202DF">
      <w:pPr>
        <w:autoSpaceDE w:val="0"/>
        <w:autoSpaceDN w:val="0"/>
        <w:adjustRightInd w:val="0"/>
        <w:spacing w:after="0" w:line="276" w:lineRule="auto"/>
        <w:jc w:val="both"/>
        <w:rPr>
          <w:rFonts w:ascii="Gill Sans MT" w:hAnsi="Gill Sans MT" w:cs="Corbel"/>
          <w:kern w:val="24"/>
          <w:sz w:val="72"/>
          <w:szCs w:val="72"/>
        </w:rPr>
      </w:pPr>
      <w:r w:rsidRPr="002202DF">
        <w:rPr>
          <w:rFonts w:ascii="Gill Sans MT" w:hAnsi="Gill Sans MT" w:cs="Corbel"/>
          <w:noProof/>
          <w:kern w:val="24"/>
          <w:sz w:val="72"/>
          <w:szCs w:val="72"/>
        </w:rPr>
        <w:drawing>
          <wp:inline distT="0" distB="0" distL="0" distR="0" wp14:anchorId="7D14E575" wp14:editId="50BA51B4">
            <wp:extent cx="5943600" cy="2583180"/>
            <wp:effectExtent l="38100" t="38100" r="19050" b="0"/>
            <wp:docPr id="1715583312" name="Diagram 1">
              <a:extLst xmlns:a="http://schemas.openxmlformats.org/drawingml/2006/main">
                <a:ext uri="{FF2B5EF4-FFF2-40B4-BE49-F238E27FC236}">
                  <a16:creationId xmlns:a16="http://schemas.microsoft.com/office/drawing/2014/main" id="{3C51B7C3-6944-E503-AA97-C88E150853C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499D11A" w14:textId="77777777" w:rsidR="00324E15" w:rsidRPr="002202DF" w:rsidRDefault="00324E15" w:rsidP="002202DF">
      <w:pPr>
        <w:spacing w:line="276" w:lineRule="auto"/>
        <w:jc w:val="both"/>
        <w:rPr>
          <w:rFonts w:ascii="Gill Sans MT" w:hAnsi="Gill Sans MT"/>
        </w:rPr>
        <w:sectPr w:rsidR="00324E15" w:rsidRPr="002202DF" w:rsidSect="00264526">
          <w:pgSz w:w="12240" w:h="15840"/>
          <w:pgMar w:top="1440" w:right="1440" w:bottom="1440" w:left="1440" w:header="720" w:footer="720" w:gutter="0"/>
          <w:cols w:space="720"/>
          <w:noEndnote/>
        </w:sectPr>
      </w:pPr>
    </w:p>
    <w:p w14:paraId="4BFEE9EF" w14:textId="480E1CF4" w:rsidR="00324E15" w:rsidRPr="002202DF" w:rsidRDefault="00324E15" w:rsidP="002202DF">
      <w:pPr>
        <w:pStyle w:val="Heading2"/>
        <w:spacing w:line="276" w:lineRule="auto"/>
      </w:pPr>
      <w:r w:rsidRPr="002202DF">
        <w:lastRenderedPageBreak/>
        <w:t xml:space="preserve">Annex 1: Basic Evaluation Matrix </w:t>
      </w:r>
    </w:p>
    <w:p w14:paraId="4EC24106" w14:textId="11141F3C" w:rsidR="00324E15" w:rsidRPr="002202DF" w:rsidRDefault="00324E15" w:rsidP="002202DF">
      <w:pPr>
        <w:spacing w:line="276" w:lineRule="auto"/>
        <w:jc w:val="center"/>
        <w:rPr>
          <w:rFonts w:ascii="Gill Sans MT" w:hAnsi="Gill Sans MT" w:cstheme="minorHAnsi"/>
          <w:b/>
          <w:bCs/>
          <w:sz w:val="32"/>
          <w:szCs w:val="32"/>
          <w:lang w:val="en-US"/>
        </w:rPr>
      </w:pPr>
      <w:r w:rsidRPr="002202DF">
        <w:rPr>
          <w:rFonts w:ascii="Gill Sans MT" w:hAnsi="Gill Sans MT" w:cstheme="minorHAnsi"/>
          <w:b/>
          <w:bCs/>
          <w:sz w:val="32"/>
          <w:szCs w:val="32"/>
          <w:lang w:val="en-US"/>
        </w:rPr>
        <w:t>UNICEF L2 Flood Response in Pakistan</w:t>
      </w:r>
    </w:p>
    <w:p w14:paraId="0D4572E7" w14:textId="77777777" w:rsidR="00324E15" w:rsidRPr="002202DF" w:rsidRDefault="00324E15" w:rsidP="002202DF">
      <w:pPr>
        <w:spacing w:line="276" w:lineRule="auto"/>
        <w:jc w:val="center"/>
        <w:rPr>
          <w:rFonts w:ascii="Gill Sans MT" w:hAnsi="Gill Sans MT" w:cstheme="minorHAnsi"/>
          <w:b/>
          <w:bCs/>
          <w:sz w:val="32"/>
          <w:szCs w:val="32"/>
          <w:lang w:val="en-US"/>
        </w:rPr>
      </w:pPr>
      <w:r w:rsidRPr="002202DF">
        <w:rPr>
          <w:rFonts w:ascii="Gill Sans MT" w:hAnsi="Gill Sans MT" w:cstheme="minorHAnsi"/>
          <w:b/>
          <w:bCs/>
          <w:sz w:val="32"/>
          <w:szCs w:val="32"/>
          <w:lang w:val="en-US"/>
        </w:rPr>
        <w:t>Evaluation Matrix</w:t>
      </w:r>
    </w:p>
    <w:p w14:paraId="3C55B4BA" w14:textId="77777777" w:rsidR="00324E15" w:rsidRPr="002202DF" w:rsidRDefault="00324E15" w:rsidP="002202DF">
      <w:pPr>
        <w:spacing w:line="276" w:lineRule="auto"/>
        <w:jc w:val="center"/>
        <w:rPr>
          <w:rFonts w:ascii="Gill Sans MT" w:hAnsi="Gill Sans MT" w:cstheme="minorHAnsi"/>
          <w:b/>
          <w:bCs/>
          <w:sz w:val="32"/>
          <w:szCs w:val="32"/>
          <w:lang w:val="en-US"/>
        </w:rPr>
      </w:pPr>
      <w:r w:rsidRPr="002202DF">
        <w:rPr>
          <w:rFonts w:ascii="Gill Sans MT" w:hAnsi="Gill Sans MT" w:cstheme="minorHAnsi"/>
          <w:b/>
          <w:bCs/>
          <w:sz w:val="32"/>
          <w:szCs w:val="32"/>
          <w:lang w:val="en-US"/>
        </w:rPr>
        <w:t>Dr. Niaz Murtaza and Aslam Aman</w:t>
      </w:r>
    </w:p>
    <w:p w14:paraId="3F030EE0" w14:textId="77777777" w:rsidR="00324E15" w:rsidRPr="002202DF" w:rsidRDefault="00324E15" w:rsidP="002202DF">
      <w:pPr>
        <w:spacing w:line="276" w:lineRule="auto"/>
        <w:rPr>
          <w:rFonts w:ascii="Gill Sans MT" w:hAnsi="Gill Sans MT" w:cstheme="minorHAnsi"/>
          <w:sz w:val="20"/>
          <w:szCs w:val="20"/>
          <w:lang w:val="en-US"/>
        </w:rPr>
      </w:pPr>
    </w:p>
    <w:p w14:paraId="735E6FE7" w14:textId="77777777" w:rsidR="00324E15" w:rsidRPr="002202DF" w:rsidRDefault="00324E15" w:rsidP="002202DF">
      <w:pPr>
        <w:spacing w:line="276" w:lineRule="auto"/>
        <w:rPr>
          <w:rFonts w:ascii="Gill Sans MT" w:hAnsi="Gill Sans MT" w:cstheme="minorHAnsi"/>
          <w:sz w:val="20"/>
          <w:szCs w:val="20"/>
          <w:lang w:val="en-US"/>
        </w:rPr>
      </w:pPr>
    </w:p>
    <w:tbl>
      <w:tblPr>
        <w:tblStyle w:val="TableGrid"/>
        <w:tblW w:w="13765" w:type="dxa"/>
        <w:tblLook w:val="04A0" w:firstRow="1" w:lastRow="0" w:firstColumn="1" w:lastColumn="0" w:noHBand="0" w:noVBand="1"/>
      </w:tblPr>
      <w:tblGrid>
        <w:gridCol w:w="12685"/>
        <w:gridCol w:w="1080"/>
      </w:tblGrid>
      <w:tr w:rsidR="00324E15" w:rsidRPr="002202DF" w14:paraId="06743AB6" w14:textId="77777777" w:rsidTr="00412F1B">
        <w:tc>
          <w:tcPr>
            <w:tcW w:w="12685" w:type="dxa"/>
            <w:shd w:val="clear" w:color="auto" w:fill="2F5496" w:themeFill="accent1" w:themeFillShade="BF"/>
          </w:tcPr>
          <w:p w14:paraId="08F7EA88" w14:textId="77777777" w:rsidR="00324E15" w:rsidRPr="002202DF" w:rsidRDefault="00324E15" w:rsidP="002202DF">
            <w:pPr>
              <w:spacing w:line="276" w:lineRule="auto"/>
              <w:rPr>
                <w:rFonts w:ascii="Gill Sans MT" w:hAnsi="Gill Sans MT" w:cstheme="minorHAnsi"/>
                <w:sz w:val="20"/>
                <w:szCs w:val="20"/>
                <w:lang w:val="en-US"/>
              </w:rPr>
            </w:pPr>
            <w:r w:rsidRPr="002202DF">
              <w:rPr>
                <w:rFonts w:ascii="Gill Sans MT" w:hAnsi="Gill Sans MT" w:cstheme="minorHAnsi"/>
                <w:sz w:val="28"/>
                <w:szCs w:val="28"/>
                <w:lang w:val="en-US"/>
              </w:rPr>
              <w:t>Evaluation Questions/Sub-Questions</w:t>
            </w:r>
          </w:p>
        </w:tc>
        <w:tc>
          <w:tcPr>
            <w:tcW w:w="1080" w:type="dxa"/>
            <w:shd w:val="clear" w:color="auto" w:fill="2F5496" w:themeFill="accent1" w:themeFillShade="BF"/>
          </w:tcPr>
          <w:p w14:paraId="29ED0F64" w14:textId="77777777" w:rsidR="00324E15" w:rsidRPr="002202DF" w:rsidRDefault="00324E15" w:rsidP="002202DF">
            <w:pPr>
              <w:spacing w:line="276" w:lineRule="auto"/>
              <w:rPr>
                <w:rFonts w:ascii="Gill Sans MT" w:hAnsi="Gill Sans MT" w:cstheme="minorHAnsi"/>
                <w:b/>
                <w:bCs/>
                <w:sz w:val="20"/>
                <w:szCs w:val="20"/>
                <w:lang w:val="en-US"/>
              </w:rPr>
            </w:pPr>
          </w:p>
        </w:tc>
      </w:tr>
      <w:tr w:rsidR="00324E15" w:rsidRPr="002202DF" w14:paraId="0C25E9BE" w14:textId="77777777" w:rsidTr="00412F1B">
        <w:tc>
          <w:tcPr>
            <w:tcW w:w="13765" w:type="dxa"/>
            <w:gridSpan w:val="2"/>
            <w:shd w:val="clear" w:color="auto" w:fill="B4C6E7" w:themeFill="accent1" w:themeFillTint="66"/>
          </w:tcPr>
          <w:p w14:paraId="33FD0141" w14:textId="43E52A39" w:rsidR="00324E15" w:rsidRPr="002202DF" w:rsidRDefault="00324E15" w:rsidP="002202DF">
            <w:pPr>
              <w:pStyle w:val="Heading4"/>
              <w:spacing w:line="276" w:lineRule="auto"/>
              <w:outlineLvl w:val="3"/>
            </w:pPr>
            <w:r w:rsidRPr="002202DF">
              <w:t>EQ1: In what ways did UNICEF respond to the Pakistan flood emergency</w:t>
            </w:r>
            <w:r w:rsidR="002E0CC7" w:rsidRPr="002202DF">
              <w:t xml:space="preserve">? </w:t>
            </w:r>
            <w:r w:rsidRPr="002202DF">
              <w:t xml:space="preserve">What were the areas of focus in the different areas affected by the flooding and what contribution did UNICEF make to the overall country response? </w:t>
            </w:r>
          </w:p>
        </w:tc>
      </w:tr>
      <w:tr w:rsidR="00324E15" w:rsidRPr="002202DF" w14:paraId="7307BF1E" w14:textId="77777777" w:rsidTr="00412F1B">
        <w:tc>
          <w:tcPr>
            <w:tcW w:w="13765" w:type="dxa"/>
            <w:gridSpan w:val="2"/>
            <w:shd w:val="clear" w:color="auto" w:fill="DEEAF6" w:themeFill="accent5" w:themeFillTint="33"/>
          </w:tcPr>
          <w:p w14:paraId="2584CA4F" w14:textId="77777777" w:rsidR="00324E15" w:rsidRPr="002202DF" w:rsidRDefault="00324E15" w:rsidP="002202DF">
            <w:pPr>
              <w:pStyle w:val="Heading2"/>
              <w:numPr>
                <w:ilvl w:val="0"/>
                <w:numId w:val="22"/>
              </w:numPr>
              <w:spacing w:line="276" w:lineRule="auto"/>
              <w:ind w:left="0" w:firstLine="0"/>
              <w:outlineLvl w:val="1"/>
              <w:rPr>
                <w:rStyle w:val="IntenseEmphasis"/>
              </w:rPr>
            </w:pPr>
            <w:r w:rsidRPr="002202DF">
              <w:rPr>
                <w:rStyle w:val="IntenseEmphasis"/>
              </w:rPr>
              <w:t xml:space="preserve"> To what extent UNICEF L2 flood response addressed the emergency needs of communities in flood affected areas?</w:t>
            </w:r>
          </w:p>
          <w:p w14:paraId="7251F996" w14:textId="77777777" w:rsidR="00324E15" w:rsidRPr="002202DF" w:rsidRDefault="00324E15" w:rsidP="002202DF">
            <w:pPr>
              <w:pStyle w:val="Heading3"/>
              <w:numPr>
                <w:ilvl w:val="0"/>
                <w:numId w:val="22"/>
              </w:numPr>
              <w:spacing w:line="276" w:lineRule="auto"/>
              <w:ind w:left="0" w:firstLine="0"/>
              <w:outlineLvl w:val="2"/>
              <w:rPr>
                <w:rStyle w:val="IntenseEmphasis"/>
              </w:rPr>
            </w:pPr>
            <w:r w:rsidRPr="002202DF">
              <w:rPr>
                <w:rStyle w:val="IntenseEmphasis"/>
              </w:rPr>
              <w:t>Which emergency needs existed in the wake of floods in Pakistan?</w:t>
            </w:r>
          </w:p>
          <w:p w14:paraId="4DE0D4DF" w14:textId="77777777" w:rsidR="00324E15" w:rsidRPr="002202DF" w:rsidRDefault="00324E15" w:rsidP="002202DF">
            <w:pPr>
              <w:pStyle w:val="Heading3"/>
              <w:numPr>
                <w:ilvl w:val="0"/>
                <w:numId w:val="22"/>
              </w:numPr>
              <w:spacing w:line="276" w:lineRule="auto"/>
              <w:ind w:left="0" w:firstLine="0"/>
              <w:outlineLvl w:val="2"/>
              <w:rPr>
                <w:rStyle w:val="IntenseEmphasis"/>
              </w:rPr>
            </w:pPr>
            <w:r w:rsidRPr="002202DF">
              <w:rPr>
                <w:rStyle w:val="IntenseEmphasis"/>
              </w:rPr>
              <w:t>How were these needs identified?</w:t>
            </w:r>
          </w:p>
          <w:p w14:paraId="45533FB6" w14:textId="77777777" w:rsidR="00324E15" w:rsidRPr="002202DF" w:rsidRDefault="00324E15" w:rsidP="002202DF">
            <w:pPr>
              <w:pStyle w:val="Heading3"/>
              <w:numPr>
                <w:ilvl w:val="0"/>
                <w:numId w:val="22"/>
              </w:numPr>
              <w:spacing w:line="276" w:lineRule="auto"/>
              <w:ind w:left="0" w:firstLine="0"/>
              <w:outlineLvl w:val="2"/>
              <w:rPr>
                <w:rStyle w:val="IntenseEmphasis"/>
              </w:rPr>
            </w:pPr>
            <w:r w:rsidRPr="002202DF">
              <w:rPr>
                <w:rStyle w:val="IntenseEmphasis"/>
              </w:rPr>
              <w:t>Which emergency needs were prioritized?</w:t>
            </w:r>
          </w:p>
          <w:p w14:paraId="25BFF4A6" w14:textId="77777777" w:rsidR="00324E15" w:rsidRPr="002202DF" w:rsidRDefault="00324E15" w:rsidP="002202DF">
            <w:pPr>
              <w:pStyle w:val="Heading3"/>
              <w:numPr>
                <w:ilvl w:val="0"/>
                <w:numId w:val="22"/>
              </w:numPr>
              <w:spacing w:line="276" w:lineRule="auto"/>
              <w:ind w:left="0" w:firstLine="0"/>
              <w:outlineLvl w:val="2"/>
              <w:rPr>
                <w:rStyle w:val="IntenseEmphasis"/>
              </w:rPr>
            </w:pPr>
            <w:r w:rsidRPr="002202DF">
              <w:rPr>
                <w:rStyle w:val="IntenseEmphasis"/>
              </w:rPr>
              <w:t>Which of those needs were addressed by UNICEF?</w:t>
            </w:r>
          </w:p>
          <w:p w14:paraId="50193B60" w14:textId="77777777" w:rsidR="00324E15" w:rsidRPr="002202DF" w:rsidRDefault="00324E15" w:rsidP="002202DF">
            <w:pPr>
              <w:pStyle w:val="Heading3"/>
              <w:numPr>
                <w:ilvl w:val="0"/>
                <w:numId w:val="22"/>
              </w:numPr>
              <w:spacing w:line="276" w:lineRule="auto"/>
              <w:ind w:left="0" w:firstLine="0"/>
              <w:outlineLvl w:val="2"/>
              <w:rPr>
                <w:rStyle w:val="IntenseEmphasis"/>
              </w:rPr>
            </w:pPr>
            <w:r w:rsidRPr="002202DF">
              <w:rPr>
                <w:rStyle w:val="IntenseEmphasis"/>
              </w:rPr>
              <w:t>Which needs in the mandate of UNICEF did it not address and why?</w:t>
            </w:r>
          </w:p>
        </w:tc>
      </w:tr>
      <w:tr w:rsidR="00324E15" w:rsidRPr="002202DF" w14:paraId="3D0E6E90" w14:textId="77777777" w:rsidTr="00412F1B">
        <w:tc>
          <w:tcPr>
            <w:tcW w:w="13765" w:type="dxa"/>
            <w:gridSpan w:val="2"/>
            <w:shd w:val="clear" w:color="auto" w:fill="DEEAF6" w:themeFill="accent5" w:themeFillTint="33"/>
          </w:tcPr>
          <w:p w14:paraId="0B3BDBA9" w14:textId="77777777" w:rsidR="00324E15" w:rsidRPr="002202DF" w:rsidRDefault="00324E15" w:rsidP="002202DF">
            <w:pPr>
              <w:pStyle w:val="Heading2"/>
              <w:numPr>
                <w:ilvl w:val="0"/>
                <w:numId w:val="22"/>
              </w:numPr>
              <w:spacing w:line="276" w:lineRule="auto"/>
              <w:ind w:left="0" w:firstLine="0"/>
              <w:outlineLvl w:val="1"/>
              <w:rPr>
                <w:rStyle w:val="IntenseEmphasis"/>
                <w:b/>
                <w:bCs/>
              </w:rPr>
            </w:pPr>
            <w:r w:rsidRPr="002202DF">
              <w:rPr>
                <w:rStyle w:val="IntenseEmphasis"/>
              </w:rPr>
              <w:t xml:space="preserve">What was the relative contribution of UNICEF to flood response in Pakistan? </w:t>
            </w:r>
          </w:p>
          <w:p w14:paraId="12669C51" w14:textId="77777777" w:rsidR="00324E15" w:rsidRPr="002202DF" w:rsidRDefault="00324E15" w:rsidP="002202DF">
            <w:pPr>
              <w:pStyle w:val="Heading2"/>
              <w:numPr>
                <w:ilvl w:val="0"/>
                <w:numId w:val="22"/>
              </w:numPr>
              <w:spacing w:line="276" w:lineRule="auto"/>
              <w:ind w:left="0" w:firstLine="0"/>
              <w:outlineLvl w:val="1"/>
              <w:rPr>
                <w:rStyle w:val="IntenseEmphasis"/>
              </w:rPr>
            </w:pPr>
            <w:r w:rsidRPr="002202DF">
              <w:rPr>
                <w:rStyle w:val="IntenseEmphasis"/>
              </w:rPr>
              <w:t>Which other actors contributed to the flood response? What was UNICEF’s relative contribution?</w:t>
            </w:r>
          </w:p>
          <w:p w14:paraId="05879291" w14:textId="77777777" w:rsidR="00324E15" w:rsidRPr="002202DF" w:rsidRDefault="00324E15" w:rsidP="002202DF">
            <w:pPr>
              <w:pStyle w:val="Heading2"/>
              <w:numPr>
                <w:ilvl w:val="0"/>
                <w:numId w:val="22"/>
              </w:numPr>
              <w:spacing w:line="276" w:lineRule="auto"/>
              <w:ind w:left="0" w:firstLine="0"/>
              <w:outlineLvl w:val="1"/>
              <w:rPr>
                <w:rFonts w:cstheme="minorHAnsi"/>
                <w:szCs w:val="20"/>
                <w:lang w:val="en-US"/>
              </w:rPr>
            </w:pPr>
            <w:r w:rsidRPr="002202DF">
              <w:rPr>
                <w:rStyle w:val="IntenseEmphasis"/>
              </w:rPr>
              <w:lastRenderedPageBreak/>
              <w:t>In what ways did UNICEF contribution differ from other agencies? What was UNICEF’s unique value addition</w:t>
            </w:r>
            <w:r w:rsidRPr="002202DF">
              <w:rPr>
                <w:rFonts w:cstheme="minorHAnsi"/>
                <w:szCs w:val="20"/>
                <w:lang w:val="en-US"/>
              </w:rPr>
              <w:t>?</w:t>
            </w:r>
          </w:p>
        </w:tc>
      </w:tr>
      <w:tr w:rsidR="00324E15" w:rsidRPr="002202DF" w14:paraId="39C9BC7E" w14:textId="77777777" w:rsidTr="00412F1B">
        <w:tc>
          <w:tcPr>
            <w:tcW w:w="13765" w:type="dxa"/>
            <w:gridSpan w:val="2"/>
            <w:shd w:val="clear" w:color="auto" w:fill="B4C6E7" w:themeFill="accent1" w:themeFillTint="66"/>
          </w:tcPr>
          <w:p w14:paraId="6DB45264" w14:textId="77777777" w:rsidR="00324E15" w:rsidRPr="002202DF" w:rsidRDefault="00324E15" w:rsidP="002202DF">
            <w:pPr>
              <w:pStyle w:val="Heading4"/>
              <w:spacing w:line="276" w:lineRule="auto"/>
              <w:outlineLvl w:val="3"/>
            </w:pPr>
            <w:r w:rsidRPr="002202DF">
              <w:lastRenderedPageBreak/>
              <w:t xml:space="preserve">EQ2: What was the overall effectiveness, coverage, quality (including timeliness) of the UNICEF response and to what extent did UNICEF respond to the needs of the most vulnerable/ marginalized based on its mandate and comparative advantage? </w:t>
            </w:r>
          </w:p>
        </w:tc>
      </w:tr>
      <w:tr w:rsidR="00324E15" w:rsidRPr="002202DF" w14:paraId="5D0BB07C" w14:textId="77777777" w:rsidTr="00412F1B">
        <w:trPr>
          <w:trHeight w:val="755"/>
        </w:trPr>
        <w:tc>
          <w:tcPr>
            <w:tcW w:w="13765" w:type="dxa"/>
            <w:gridSpan w:val="2"/>
            <w:shd w:val="clear" w:color="auto" w:fill="DEEAF6" w:themeFill="accent5" w:themeFillTint="33"/>
          </w:tcPr>
          <w:p w14:paraId="0B50F27C" w14:textId="77777777" w:rsidR="00324E15" w:rsidRPr="002202DF" w:rsidRDefault="00324E15" w:rsidP="002202DF">
            <w:pPr>
              <w:pStyle w:val="Heading5"/>
              <w:spacing w:line="276" w:lineRule="auto"/>
              <w:outlineLvl w:val="4"/>
            </w:pPr>
            <w:r w:rsidRPr="002202DF">
              <w:t>Geographical targeting appropriateness: To what extent UNICEF was able to target the most vulnerable geographic areas?</w:t>
            </w:r>
          </w:p>
          <w:p w14:paraId="3B73482D" w14:textId="30B5945C" w:rsidR="00324E15" w:rsidRPr="002202DF" w:rsidRDefault="00324E15" w:rsidP="002202DF">
            <w:pPr>
              <w:pStyle w:val="Heading3"/>
              <w:numPr>
                <w:ilvl w:val="2"/>
                <w:numId w:val="24"/>
              </w:numPr>
              <w:tabs>
                <w:tab w:val="num" w:pos="360"/>
              </w:tabs>
              <w:spacing w:line="276" w:lineRule="auto"/>
              <w:ind w:left="-18" w:hanging="18"/>
              <w:outlineLvl w:val="2"/>
              <w:rPr>
                <w:rFonts w:ascii="Gill Sans MT" w:hAnsi="Gill Sans MT" w:cstheme="minorHAnsi"/>
                <w:szCs w:val="20"/>
                <w:lang w:val="en-US"/>
              </w:rPr>
            </w:pPr>
            <w:r w:rsidRPr="002202DF">
              <w:rPr>
                <w:rFonts w:ascii="Gill Sans MT" w:hAnsi="Gill Sans MT" w:cstheme="minorHAnsi"/>
                <w:szCs w:val="20"/>
                <w:lang w:val="en-US"/>
              </w:rPr>
              <w:t xml:space="preserve"> How were districts selected for response? How </w:t>
            </w:r>
            <w:r w:rsidR="00040481" w:rsidRPr="002202DF">
              <w:rPr>
                <w:rFonts w:ascii="Gill Sans MT" w:hAnsi="Gill Sans MT" w:cstheme="minorHAnsi"/>
                <w:szCs w:val="20"/>
                <w:lang w:val="en-US"/>
              </w:rPr>
              <w:t>were different</w:t>
            </w:r>
            <w:r w:rsidRPr="002202DF">
              <w:rPr>
                <w:rFonts w:ascii="Gill Sans MT" w:hAnsi="Gill Sans MT" w:cstheme="minorHAnsi"/>
                <w:szCs w:val="20"/>
                <w:lang w:val="en-US"/>
              </w:rPr>
              <w:t xml:space="preserve"> areas within districts targeted?</w:t>
            </w:r>
          </w:p>
          <w:p w14:paraId="50A4CAFA" w14:textId="77777777" w:rsidR="00324E15" w:rsidRPr="002202DF" w:rsidRDefault="00324E15" w:rsidP="002202DF">
            <w:pPr>
              <w:pStyle w:val="ListParagraph"/>
              <w:numPr>
                <w:ilvl w:val="2"/>
                <w:numId w:val="24"/>
              </w:numPr>
              <w:spacing w:line="276" w:lineRule="auto"/>
              <w:ind w:left="0" w:firstLine="0"/>
              <w:rPr>
                <w:rFonts w:ascii="Gill Sans MT" w:hAnsi="Gill Sans MT"/>
                <w:sz w:val="20"/>
                <w:szCs w:val="20"/>
                <w:lang w:val="en-US"/>
              </w:rPr>
            </w:pPr>
            <w:r w:rsidRPr="002202DF">
              <w:rPr>
                <w:rFonts w:ascii="Gill Sans MT" w:hAnsi="Gill Sans MT"/>
                <w:sz w:val="20"/>
                <w:szCs w:val="20"/>
                <w:lang w:val="en-US"/>
              </w:rPr>
              <w:t>What should have been differently?</w:t>
            </w:r>
          </w:p>
        </w:tc>
      </w:tr>
      <w:tr w:rsidR="00324E15" w:rsidRPr="002202DF" w14:paraId="4F940645" w14:textId="77777777" w:rsidTr="00412F1B">
        <w:tc>
          <w:tcPr>
            <w:tcW w:w="13765" w:type="dxa"/>
            <w:gridSpan w:val="2"/>
            <w:shd w:val="clear" w:color="auto" w:fill="DEEAF6" w:themeFill="accent5" w:themeFillTint="33"/>
          </w:tcPr>
          <w:p w14:paraId="247E72D2" w14:textId="77777777" w:rsidR="00324E15" w:rsidRPr="002202DF" w:rsidRDefault="00324E15" w:rsidP="002202DF">
            <w:pPr>
              <w:pStyle w:val="Heading5"/>
              <w:spacing w:line="276" w:lineRule="auto"/>
              <w:outlineLvl w:val="4"/>
            </w:pPr>
            <w:r w:rsidRPr="002202DF">
              <w:t>Population Group appropriateness: How successful was UNICEF flood response in addressing the needs of most vulnerable population?</w:t>
            </w:r>
          </w:p>
          <w:p w14:paraId="220799BD" w14:textId="77777777" w:rsidR="00324E15" w:rsidRPr="002202DF" w:rsidRDefault="00324E15" w:rsidP="002202DF">
            <w:pPr>
              <w:pStyle w:val="Heading2"/>
              <w:numPr>
                <w:ilvl w:val="2"/>
                <w:numId w:val="24"/>
              </w:numPr>
              <w:tabs>
                <w:tab w:val="num" w:pos="360"/>
              </w:tabs>
              <w:spacing w:line="276" w:lineRule="auto"/>
              <w:ind w:left="0" w:firstLine="12"/>
              <w:outlineLvl w:val="1"/>
              <w:rPr>
                <w:rFonts w:cstheme="minorHAnsi"/>
                <w:b w:val="0"/>
                <w:bCs w:val="0"/>
                <w:szCs w:val="20"/>
              </w:rPr>
            </w:pPr>
            <w:r w:rsidRPr="002202DF">
              <w:rPr>
                <w:rFonts w:cstheme="minorHAnsi"/>
                <w:szCs w:val="20"/>
              </w:rPr>
              <w:t>How and which groups were seen as most vulnerable?</w:t>
            </w:r>
          </w:p>
          <w:p w14:paraId="18A1AB06" w14:textId="1D786D4B" w:rsidR="00324E15" w:rsidRPr="002202DF" w:rsidRDefault="00324E15" w:rsidP="002202DF">
            <w:pPr>
              <w:pStyle w:val="Heading3"/>
              <w:numPr>
                <w:ilvl w:val="2"/>
                <w:numId w:val="24"/>
              </w:numPr>
              <w:tabs>
                <w:tab w:val="num" w:pos="360"/>
              </w:tabs>
              <w:spacing w:line="276" w:lineRule="auto"/>
              <w:ind w:left="0" w:firstLine="12"/>
              <w:outlineLvl w:val="2"/>
              <w:rPr>
                <w:rFonts w:ascii="Gill Sans MT" w:hAnsi="Gill Sans MT" w:cstheme="minorHAnsi"/>
                <w:szCs w:val="20"/>
                <w:lang w:val="en-US"/>
              </w:rPr>
            </w:pPr>
            <w:r w:rsidRPr="002202DF">
              <w:rPr>
                <w:rFonts w:ascii="Gill Sans MT" w:hAnsi="Gill Sans MT" w:cstheme="minorHAnsi"/>
                <w:szCs w:val="20"/>
                <w:lang w:val="en-US"/>
              </w:rPr>
              <w:t xml:space="preserve">To what extent was UNICEF able to focus its programmes on them and </w:t>
            </w:r>
            <w:r w:rsidR="00040481" w:rsidRPr="002202DF">
              <w:rPr>
                <w:rFonts w:ascii="Gill Sans MT" w:hAnsi="Gill Sans MT" w:cstheme="minorHAnsi"/>
                <w:szCs w:val="20"/>
                <w:lang w:val="en-US"/>
              </w:rPr>
              <w:t>on</w:t>
            </w:r>
            <w:r w:rsidRPr="002202DF">
              <w:rPr>
                <w:rFonts w:ascii="Gill Sans MT" w:hAnsi="Gill Sans MT" w:cstheme="minorHAnsi"/>
                <w:szCs w:val="20"/>
                <w:lang w:val="en-US"/>
              </w:rPr>
              <w:t xml:space="preserve"> meeting their priority needs?</w:t>
            </w:r>
          </w:p>
          <w:p w14:paraId="0D2AC3F9" w14:textId="29748C2D" w:rsidR="00324E15" w:rsidRPr="002202DF" w:rsidRDefault="00324E15" w:rsidP="002202DF">
            <w:pPr>
              <w:pStyle w:val="Heading3"/>
              <w:spacing w:line="276" w:lineRule="auto"/>
              <w:ind w:hanging="18"/>
              <w:outlineLvl w:val="2"/>
              <w:rPr>
                <w:rFonts w:ascii="Gill Sans MT" w:hAnsi="Gill Sans MT" w:cstheme="minorHAnsi"/>
                <w:szCs w:val="20"/>
                <w:lang w:val="en-US"/>
              </w:rPr>
            </w:pPr>
            <w:r w:rsidRPr="002202DF">
              <w:rPr>
                <w:rFonts w:ascii="Gill Sans MT" w:hAnsi="Gill Sans MT" w:cstheme="minorHAnsi"/>
                <w:szCs w:val="20"/>
                <w:lang w:val="en-US"/>
              </w:rPr>
              <w:t xml:space="preserve">2.2.3      What was done to ensure that children, especially girls and other vulnerable groups benefit from </w:t>
            </w:r>
            <w:r w:rsidR="00040481" w:rsidRPr="002202DF">
              <w:rPr>
                <w:rFonts w:ascii="Gill Sans MT" w:hAnsi="Gill Sans MT" w:cstheme="minorHAnsi"/>
                <w:szCs w:val="20"/>
                <w:lang w:val="en-US"/>
              </w:rPr>
              <w:t>the emergency</w:t>
            </w:r>
            <w:r w:rsidRPr="002202DF">
              <w:rPr>
                <w:rFonts w:ascii="Gill Sans MT" w:hAnsi="Gill Sans MT" w:cstheme="minorHAnsi"/>
                <w:szCs w:val="20"/>
                <w:lang w:val="en-US"/>
              </w:rPr>
              <w:t xml:space="preserve"> programme?</w:t>
            </w:r>
          </w:p>
          <w:p w14:paraId="3CACE32D" w14:textId="77777777" w:rsidR="00324E15" w:rsidRPr="002202DF" w:rsidRDefault="00324E15" w:rsidP="002202DF">
            <w:pPr>
              <w:pStyle w:val="Heading3"/>
              <w:numPr>
                <w:ilvl w:val="2"/>
                <w:numId w:val="25"/>
              </w:numPr>
              <w:tabs>
                <w:tab w:val="num" w:pos="360"/>
              </w:tabs>
              <w:spacing w:line="276" w:lineRule="auto"/>
              <w:ind w:left="0" w:firstLine="12"/>
              <w:outlineLvl w:val="2"/>
              <w:rPr>
                <w:rFonts w:ascii="Gill Sans MT" w:hAnsi="Gill Sans MT" w:cstheme="minorHAnsi"/>
                <w:szCs w:val="20"/>
                <w:lang w:val="en-US"/>
              </w:rPr>
            </w:pPr>
            <w:r w:rsidRPr="002202DF">
              <w:rPr>
                <w:rFonts w:ascii="Gill Sans MT" w:hAnsi="Gill Sans MT"/>
                <w:szCs w:val="20"/>
                <w:lang w:val="en-US"/>
              </w:rPr>
              <w:t>What should have been differently?</w:t>
            </w:r>
          </w:p>
        </w:tc>
      </w:tr>
      <w:tr w:rsidR="00324E15" w:rsidRPr="002202DF" w14:paraId="1392A7B8" w14:textId="77777777" w:rsidTr="00412F1B">
        <w:trPr>
          <w:trHeight w:val="683"/>
        </w:trPr>
        <w:tc>
          <w:tcPr>
            <w:tcW w:w="13765" w:type="dxa"/>
            <w:gridSpan w:val="2"/>
            <w:shd w:val="clear" w:color="auto" w:fill="DEEAF6" w:themeFill="accent5" w:themeFillTint="33"/>
          </w:tcPr>
          <w:p w14:paraId="7CC1657F" w14:textId="77777777" w:rsidR="00324E15" w:rsidRPr="002202DF" w:rsidRDefault="00324E15" w:rsidP="002202DF">
            <w:pPr>
              <w:pStyle w:val="Heading2"/>
              <w:numPr>
                <w:ilvl w:val="1"/>
                <w:numId w:val="25"/>
              </w:numPr>
              <w:tabs>
                <w:tab w:val="num" w:pos="360"/>
              </w:tabs>
              <w:spacing w:line="276" w:lineRule="auto"/>
              <w:ind w:left="0" w:firstLine="0"/>
              <w:outlineLvl w:val="1"/>
              <w:rPr>
                <w:rFonts w:cstheme="minorHAnsi"/>
                <w:b w:val="0"/>
                <w:bCs w:val="0"/>
                <w:szCs w:val="20"/>
              </w:rPr>
            </w:pPr>
            <w:r w:rsidRPr="002202DF">
              <w:rPr>
                <w:rFonts w:cstheme="minorHAnsi"/>
                <w:szCs w:val="20"/>
              </w:rPr>
              <w:t xml:space="preserve">Sector/interventions/activities appropriateness:    </w:t>
            </w:r>
          </w:p>
          <w:p w14:paraId="225FB093" w14:textId="77777777" w:rsidR="00324E15" w:rsidRPr="002202DF" w:rsidRDefault="00324E15" w:rsidP="002202DF">
            <w:pPr>
              <w:spacing w:line="276" w:lineRule="auto"/>
              <w:rPr>
                <w:rFonts w:ascii="Gill Sans MT" w:hAnsi="Gill Sans MT" w:cstheme="minorHAnsi"/>
                <w:sz w:val="20"/>
                <w:szCs w:val="20"/>
                <w:lang w:val="en-US"/>
              </w:rPr>
            </w:pPr>
            <w:r w:rsidRPr="002202DF">
              <w:rPr>
                <w:rFonts w:ascii="Gill Sans MT" w:hAnsi="Gill Sans MT" w:cstheme="minorHAnsi"/>
                <w:sz w:val="20"/>
                <w:szCs w:val="20"/>
                <w:lang w:val="en-US"/>
              </w:rPr>
              <w:t>2.3.1       How were specific sectors and the specific interventions within them selected?</w:t>
            </w:r>
          </w:p>
          <w:p w14:paraId="4C05BF8F" w14:textId="77777777" w:rsidR="00324E15" w:rsidRPr="002202DF" w:rsidRDefault="00324E15" w:rsidP="002202DF">
            <w:pPr>
              <w:spacing w:line="276" w:lineRule="auto"/>
              <w:rPr>
                <w:rFonts w:ascii="Gill Sans MT" w:hAnsi="Gill Sans MT" w:cstheme="minorHAnsi"/>
                <w:sz w:val="20"/>
                <w:szCs w:val="20"/>
                <w:lang w:val="en-US"/>
              </w:rPr>
            </w:pPr>
            <w:r w:rsidRPr="002202DF">
              <w:rPr>
                <w:rFonts w:ascii="Gill Sans MT" w:hAnsi="Gill Sans MT" w:cstheme="minorHAnsi"/>
                <w:sz w:val="20"/>
                <w:szCs w:val="20"/>
                <w:lang w:val="en-US"/>
              </w:rPr>
              <w:t>2.3.2       W</w:t>
            </w:r>
            <w:r w:rsidRPr="002202DF">
              <w:rPr>
                <w:rFonts w:ascii="Gill Sans MT" w:hAnsi="Gill Sans MT"/>
                <w:sz w:val="20"/>
                <w:szCs w:val="20"/>
                <w:lang w:val="en-US"/>
              </w:rPr>
              <w:t>hat should have been differently?</w:t>
            </w:r>
          </w:p>
        </w:tc>
      </w:tr>
      <w:tr w:rsidR="00324E15" w:rsidRPr="002202DF" w14:paraId="3C8926A5" w14:textId="77777777" w:rsidTr="00412F1B">
        <w:tc>
          <w:tcPr>
            <w:tcW w:w="13765" w:type="dxa"/>
            <w:gridSpan w:val="2"/>
            <w:shd w:val="clear" w:color="auto" w:fill="DEEAF6" w:themeFill="accent5" w:themeFillTint="33"/>
          </w:tcPr>
          <w:p w14:paraId="7C38FE5B" w14:textId="77777777" w:rsidR="00324E15" w:rsidRPr="002202DF" w:rsidRDefault="00324E15" w:rsidP="002202DF">
            <w:pPr>
              <w:pStyle w:val="Heading2"/>
              <w:numPr>
                <w:ilvl w:val="1"/>
                <w:numId w:val="25"/>
              </w:numPr>
              <w:tabs>
                <w:tab w:val="num" w:pos="360"/>
              </w:tabs>
              <w:spacing w:line="276" w:lineRule="auto"/>
              <w:ind w:left="0" w:firstLine="0"/>
              <w:outlineLvl w:val="1"/>
              <w:rPr>
                <w:rFonts w:cstheme="minorHAnsi"/>
                <w:b w:val="0"/>
                <w:bCs w:val="0"/>
                <w:szCs w:val="20"/>
              </w:rPr>
            </w:pPr>
            <w:r w:rsidRPr="002202DF">
              <w:rPr>
                <w:rFonts w:cstheme="minorHAnsi"/>
                <w:szCs w:val="20"/>
              </w:rPr>
              <w:t xml:space="preserve">Program Quality: What was the overall quality of UNICEF’s response to flood emergency? </w:t>
            </w:r>
          </w:p>
          <w:p w14:paraId="3182D1F6" w14:textId="77777777" w:rsidR="00324E15" w:rsidRPr="002202DF" w:rsidRDefault="00324E15" w:rsidP="002202DF">
            <w:pPr>
              <w:pStyle w:val="Heading3"/>
              <w:numPr>
                <w:ilvl w:val="2"/>
                <w:numId w:val="26"/>
              </w:numPr>
              <w:tabs>
                <w:tab w:val="num" w:pos="360"/>
              </w:tabs>
              <w:spacing w:line="276" w:lineRule="auto"/>
              <w:ind w:left="0" w:firstLine="0"/>
              <w:outlineLvl w:val="2"/>
              <w:rPr>
                <w:rFonts w:ascii="Gill Sans MT" w:hAnsi="Gill Sans MT" w:cstheme="minorHAnsi"/>
                <w:b/>
                <w:bCs/>
                <w:szCs w:val="20"/>
              </w:rPr>
            </w:pPr>
            <w:r w:rsidRPr="002202DF">
              <w:rPr>
                <w:rFonts w:ascii="Gill Sans MT" w:hAnsi="Gill Sans MT" w:cstheme="minorHAnsi"/>
                <w:szCs w:val="20"/>
              </w:rPr>
              <w:t xml:space="preserve">How was quality defined, assessed and monitored across the key sectors of intervention? </w:t>
            </w:r>
          </w:p>
          <w:p w14:paraId="02BD893C" w14:textId="6BF179DE" w:rsidR="00324E15" w:rsidRPr="002202DF" w:rsidRDefault="00324E15" w:rsidP="002202DF">
            <w:pPr>
              <w:pStyle w:val="Heading3"/>
              <w:numPr>
                <w:ilvl w:val="2"/>
                <w:numId w:val="26"/>
              </w:numPr>
              <w:tabs>
                <w:tab w:val="num" w:pos="360"/>
              </w:tabs>
              <w:spacing w:line="276" w:lineRule="auto"/>
              <w:ind w:left="0" w:firstLine="0"/>
              <w:outlineLvl w:val="2"/>
              <w:rPr>
                <w:rFonts w:ascii="Gill Sans MT" w:hAnsi="Gill Sans MT" w:cstheme="minorHAnsi"/>
                <w:szCs w:val="20"/>
              </w:rPr>
            </w:pPr>
            <w:r w:rsidRPr="002202DF">
              <w:rPr>
                <w:rFonts w:ascii="Gill Sans MT" w:hAnsi="Gill Sans MT" w:cstheme="minorHAnsi"/>
                <w:szCs w:val="20"/>
              </w:rPr>
              <w:t xml:space="preserve">Were there any variations in quality across different regions or </w:t>
            </w:r>
            <w:r w:rsidR="00AB423E" w:rsidRPr="002202DF">
              <w:rPr>
                <w:rFonts w:ascii="Gill Sans MT" w:hAnsi="Gill Sans MT" w:cstheme="minorHAnsi"/>
                <w:szCs w:val="20"/>
              </w:rPr>
              <w:t>distinct aspects</w:t>
            </w:r>
            <w:r w:rsidRPr="002202DF">
              <w:rPr>
                <w:rFonts w:ascii="Gill Sans MT" w:hAnsi="Gill Sans MT" w:cstheme="minorHAnsi"/>
                <w:szCs w:val="20"/>
              </w:rPr>
              <w:t xml:space="preserve"> of intervention? If yes, why? </w:t>
            </w:r>
          </w:p>
          <w:p w14:paraId="3C46857C" w14:textId="77777777" w:rsidR="00324E15" w:rsidRPr="002202DF" w:rsidRDefault="00324E15" w:rsidP="002202DF">
            <w:pPr>
              <w:pStyle w:val="Heading3"/>
              <w:numPr>
                <w:ilvl w:val="2"/>
                <w:numId w:val="26"/>
              </w:numPr>
              <w:tabs>
                <w:tab w:val="num" w:pos="360"/>
              </w:tabs>
              <w:spacing w:line="276" w:lineRule="auto"/>
              <w:ind w:left="0" w:firstLine="0"/>
              <w:outlineLvl w:val="2"/>
              <w:rPr>
                <w:rFonts w:ascii="Gill Sans MT" w:hAnsi="Gill Sans MT" w:cstheme="minorHAnsi"/>
                <w:szCs w:val="20"/>
              </w:rPr>
            </w:pPr>
            <w:r w:rsidRPr="002202DF">
              <w:rPr>
                <w:rFonts w:ascii="Gill Sans MT" w:hAnsi="Gill Sans MT" w:cstheme="minorHAnsi"/>
                <w:szCs w:val="20"/>
              </w:rPr>
              <w:t>What aspects of the programme were better in terms of quality? What aspects of quality could have been improved?</w:t>
            </w:r>
          </w:p>
          <w:p w14:paraId="787BB2D9" w14:textId="77777777" w:rsidR="00324E15" w:rsidRPr="002202DF" w:rsidRDefault="00324E15" w:rsidP="002202DF">
            <w:pPr>
              <w:pStyle w:val="Heading3"/>
              <w:numPr>
                <w:ilvl w:val="2"/>
                <w:numId w:val="26"/>
              </w:numPr>
              <w:tabs>
                <w:tab w:val="num" w:pos="360"/>
              </w:tabs>
              <w:spacing w:line="276" w:lineRule="auto"/>
              <w:ind w:left="0" w:firstLine="0"/>
              <w:outlineLvl w:val="2"/>
              <w:rPr>
                <w:rFonts w:ascii="Gill Sans MT" w:hAnsi="Gill Sans MT"/>
                <w:szCs w:val="20"/>
              </w:rPr>
            </w:pPr>
            <w:r w:rsidRPr="002202DF">
              <w:rPr>
                <w:rFonts w:ascii="Gill Sans MT" w:hAnsi="Gill Sans MT"/>
                <w:szCs w:val="20"/>
              </w:rPr>
              <w:t>How did UNICEF use community participation and accountability to ensure programme quality</w:t>
            </w:r>
          </w:p>
        </w:tc>
      </w:tr>
      <w:tr w:rsidR="00324E15" w:rsidRPr="002202DF" w14:paraId="1E7581F8" w14:textId="77777777" w:rsidTr="00412F1B">
        <w:trPr>
          <w:trHeight w:val="1007"/>
        </w:trPr>
        <w:tc>
          <w:tcPr>
            <w:tcW w:w="13765" w:type="dxa"/>
            <w:gridSpan w:val="2"/>
            <w:shd w:val="clear" w:color="auto" w:fill="DEEAF6" w:themeFill="accent5" w:themeFillTint="33"/>
          </w:tcPr>
          <w:p w14:paraId="749C4C7F" w14:textId="77777777" w:rsidR="00324E15" w:rsidRPr="002202DF" w:rsidRDefault="00324E15" w:rsidP="002202DF">
            <w:pPr>
              <w:pStyle w:val="Heading2"/>
              <w:numPr>
                <w:ilvl w:val="1"/>
                <w:numId w:val="26"/>
              </w:numPr>
              <w:tabs>
                <w:tab w:val="num" w:pos="360"/>
              </w:tabs>
              <w:spacing w:line="276" w:lineRule="auto"/>
              <w:ind w:left="0" w:firstLine="0"/>
              <w:outlineLvl w:val="1"/>
              <w:rPr>
                <w:rFonts w:cstheme="minorHAnsi"/>
                <w:b w:val="0"/>
                <w:bCs w:val="0"/>
                <w:szCs w:val="20"/>
              </w:rPr>
            </w:pPr>
            <w:r w:rsidRPr="002202DF">
              <w:rPr>
                <w:rFonts w:cstheme="minorHAnsi"/>
                <w:szCs w:val="20"/>
              </w:rPr>
              <w:t>Time and Cost efficiency: To what extent flood response interventions were delivered in a timely and economic way?</w:t>
            </w:r>
          </w:p>
          <w:p w14:paraId="2B2FAC0F" w14:textId="77777777" w:rsidR="00324E15" w:rsidRPr="002202DF" w:rsidRDefault="00324E15" w:rsidP="002202DF">
            <w:pPr>
              <w:pStyle w:val="Heading3"/>
              <w:numPr>
                <w:ilvl w:val="2"/>
                <w:numId w:val="26"/>
              </w:numPr>
              <w:tabs>
                <w:tab w:val="num" w:pos="360"/>
              </w:tabs>
              <w:spacing w:line="276" w:lineRule="auto"/>
              <w:ind w:left="0" w:firstLine="0"/>
              <w:outlineLvl w:val="2"/>
              <w:rPr>
                <w:rFonts w:ascii="Gill Sans MT" w:hAnsi="Gill Sans MT" w:cstheme="minorHAnsi"/>
                <w:szCs w:val="20"/>
              </w:rPr>
            </w:pPr>
            <w:r w:rsidRPr="002202DF">
              <w:rPr>
                <w:rFonts w:ascii="Gill Sans MT" w:hAnsi="Gill Sans MT" w:cstheme="minorHAnsi"/>
                <w:szCs w:val="20"/>
              </w:rPr>
              <w:lastRenderedPageBreak/>
              <w:t>To what extent flood response interventions were delivered within the specified time and budget? Were there any cost overrun or delays?</w:t>
            </w:r>
          </w:p>
          <w:p w14:paraId="5EE8821B" w14:textId="77777777" w:rsidR="00324E15" w:rsidRPr="002202DF" w:rsidRDefault="00324E15" w:rsidP="002202DF">
            <w:pPr>
              <w:pStyle w:val="Heading3"/>
              <w:numPr>
                <w:ilvl w:val="2"/>
                <w:numId w:val="26"/>
              </w:numPr>
              <w:tabs>
                <w:tab w:val="num" w:pos="360"/>
              </w:tabs>
              <w:spacing w:line="276" w:lineRule="auto"/>
              <w:ind w:left="0" w:firstLine="0"/>
              <w:outlineLvl w:val="2"/>
              <w:rPr>
                <w:rFonts w:ascii="Gill Sans MT" w:hAnsi="Gill Sans MT" w:cstheme="minorHAnsi"/>
                <w:szCs w:val="20"/>
              </w:rPr>
            </w:pPr>
            <w:r w:rsidRPr="002202DF">
              <w:rPr>
                <w:rFonts w:ascii="Gill Sans MT" w:hAnsi="Gill Sans MT" w:cstheme="minorHAnsi"/>
                <w:szCs w:val="20"/>
              </w:rPr>
              <w:t>Which factors helped and hindered time and cost efficiency?</w:t>
            </w:r>
          </w:p>
          <w:p w14:paraId="18D42AAA" w14:textId="77777777" w:rsidR="00324E15" w:rsidRPr="002202DF" w:rsidRDefault="00324E15" w:rsidP="002202DF">
            <w:pPr>
              <w:pStyle w:val="Heading3"/>
              <w:numPr>
                <w:ilvl w:val="2"/>
                <w:numId w:val="26"/>
              </w:numPr>
              <w:tabs>
                <w:tab w:val="num" w:pos="360"/>
              </w:tabs>
              <w:spacing w:line="276" w:lineRule="auto"/>
              <w:ind w:left="0" w:firstLine="0"/>
              <w:outlineLvl w:val="2"/>
              <w:rPr>
                <w:rFonts w:ascii="Gill Sans MT" w:hAnsi="Gill Sans MT" w:cstheme="minorHAnsi"/>
                <w:szCs w:val="20"/>
              </w:rPr>
            </w:pPr>
            <w:r w:rsidRPr="002202DF">
              <w:rPr>
                <w:rFonts w:ascii="Gill Sans MT" w:hAnsi="Gill Sans MT" w:cstheme="minorHAnsi"/>
                <w:szCs w:val="20"/>
              </w:rPr>
              <w:t>What could have been done differently to make response more efficient both in terms of time and cost?</w:t>
            </w:r>
          </w:p>
        </w:tc>
      </w:tr>
      <w:tr w:rsidR="00324E15" w:rsidRPr="002202DF" w14:paraId="58695629" w14:textId="77777777" w:rsidTr="00412F1B">
        <w:trPr>
          <w:trHeight w:val="890"/>
        </w:trPr>
        <w:tc>
          <w:tcPr>
            <w:tcW w:w="13765" w:type="dxa"/>
            <w:gridSpan w:val="2"/>
            <w:shd w:val="clear" w:color="auto" w:fill="DEEAF6" w:themeFill="accent5" w:themeFillTint="33"/>
          </w:tcPr>
          <w:p w14:paraId="1D07C224" w14:textId="77777777" w:rsidR="00324E15" w:rsidRPr="002202DF" w:rsidRDefault="00324E15" w:rsidP="002202DF">
            <w:pPr>
              <w:pStyle w:val="Heading2"/>
              <w:numPr>
                <w:ilvl w:val="1"/>
                <w:numId w:val="26"/>
              </w:numPr>
              <w:tabs>
                <w:tab w:val="num" w:pos="360"/>
              </w:tabs>
              <w:spacing w:line="276" w:lineRule="auto"/>
              <w:ind w:left="0" w:firstLine="0"/>
              <w:outlineLvl w:val="1"/>
              <w:rPr>
                <w:rFonts w:cstheme="minorHAnsi"/>
                <w:b w:val="0"/>
                <w:bCs w:val="0"/>
                <w:szCs w:val="20"/>
              </w:rPr>
            </w:pPr>
            <w:r w:rsidRPr="002202DF">
              <w:rPr>
                <w:rFonts w:cstheme="minorHAnsi"/>
                <w:szCs w:val="20"/>
              </w:rPr>
              <w:lastRenderedPageBreak/>
              <w:t>What unintended results (positive and negative) did UNICEF flood response programme achieve?</w:t>
            </w:r>
          </w:p>
          <w:p w14:paraId="4DAF97A6" w14:textId="77777777" w:rsidR="00324E15" w:rsidRPr="002202DF" w:rsidRDefault="00324E15" w:rsidP="002202DF">
            <w:pPr>
              <w:pStyle w:val="paragraph"/>
              <w:numPr>
                <w:ilvl w:val="2"/>
                <w:numId w:val="26"/>
              </w:numPr>
              <w:spacing w:before="0" w:beforeAutospacing="0" w:after="0" w:afterAutospacing="0" w:line="276" w:lineRule="auto"/>
              <w:textAlignment w:val="baseline"/>
              <w:rPr>
                <w:rStyle w:val="eop"/>
                <w:rFonts w:ascii="Gill Sans MT" w:hAnsi="Gill Sans MT"/>
                <w:sz w:val="20"/>
                <w:szCs w:val="20"/>
              </w:rPr>
            </w:pPr>
            <w:r w:rsidRPr="002202DF">
              <w:rPr>
                <w:rStyle w:val="normaltextrun"/>
                <w:rFonts w:ascii="Gill Sans MT" w:hAnsi="Gill Sans MT"/>
                <w:sz w:val="20"/>
                <w:szCs w:val="20"/>
                <w:lang w:val="en-GB"/>
              </w:rPr>
              <w:t>How well different flood response interventions work? Which flood response interventions proved more effective than others and why?</w:t>
            </w:r>
            <w:r w:rsidRPr="002202DF">
              <w:rPr>
                <w:rStyle w:val="eop"/>
                <w:rFonts w:ascii="Gill Sans MT" w:hAnsi="Gill Sans MT"/>
                <w:sz w:val="20"/>
                <w:szCs w:val="20"/>
              </w:rPr>
              <w:t> </w:t>
            </w:r>
          </w:p>
          <w:p w14:paraId="64599A76" w14:textId="77777777" w:rsidR="00324E15" w:rsidRPr="002202DF" w:rsidRDefault="00324E15" w:rsidP="002202DF">
            <w:pPr>
              <w:pStyle w:val="paragraph"/>
              <w:numPr>
                <w:ilvl w:val="2"/>
                <w:numId w:val="26"/>
              </w:numPr>
              <w:spacing w:before="0" w:beforeAutospacing="0" w:after="0" w:afterAutospacing="0" w:line="276" w:lineRule="auto"/>
              <w:textAlignment w:val="baseline"/>
              <w:rPr>
                <w:rStyle w:val="eop"/>
                <w:rFonts w:ascii="Gill Sans MT" w:hAnsi="Gill Sans MT"/>
                <w:sz w:val="20"/>
                <w:szCs w:val="20"/>
              </w:rPr>
            </w:pPr>
            <w:r w:rsidRPr="002202DF">
              <w:rPr>
                <w:rStyle w:val="normaltextrun"/>
                <w:rFonts w:ascii="Gill Sans MT" w:hAnsi="Gill Sans MT"/>
                <w:sz w:val="20"/>
                <w:szCs w:val="20"/>
                <w:lang w:val="en-GB"/>
              </w:rPr>
              <w:t>What unintended outcomes (positive and negative) were produced?</w:t>
            </w:r>
            <w:r w:rsidRPr="002202DF">
              <w:rPr>
                <w:rStyle w:val="eop"/>
                <w:rFonts w:ascii="Gill Sans MT" w:hAnsi="Gill Sans MT"/>
                <w:sz w:val="20"/>
                <w:szCs w:val="20"/>
              </w:rPr>
              <w:t> </w:t>
            </w:r>
          </w:p>
          <w:p w14:paraId="5C8794EE" w14:textId="77777777" w:rsidR="00324E15" w:rsidRPr="002202DF" w:rsidRDefault="00324E15" w:rsidP="002202DF">
            <w:pPr>
              <w:pStyle w:val="paragraph"/>
              <w:numPr>
                <w:ilvl w:val="2"/>
                <w:numId w:val="26"/>
              </w:numPr>
              <w:spacing w:before="0" w:beforeAutospacing="0" w:after="0" w:afterAutospacing="0" w:line="276" w:lineRule="auto"/>
              <w:textAlignment w:val="baseline"/>
              <w:rPr>
                <w:rFonts w:ascii="Gill Sans MT" w:hAnsi="Gill Sans MT"/>
                <w:sz w:val="20"/>
                <w:szCs w:val="20"/>
              </w:rPr>
            </w:pPr>
            <w:r w:rsidRPr="002202DF">
              <w:rPr>
                <w:rStyle w:val="normaltextrun"/>
                <w:rFonts w:ascii="Gill Sans MT" w:hAnsi="Gill Sans MT"/>
                <w:sz w:val="20"/>
                <w:szCs w:val="20"/>
                <w:lang w:val="en-GB"/>
              </w:rPr>
              <w:t>What factors contributed to the achievement or non-achievement of the envisaged Programme objectives, including intended outcomes?</w:t>
            </w:r>
            <w:r w:rsidRPr="002202DF">
              <w:rPr>
                <w:rFonts w:ascii="Gill Sans MT" w:hAnsi="Gill Sans MT" w:cstheme="minorHAnsi"/>
                <w:szCs w:val="20"/>
              </w:rPr>
              <w:t xml:space="preserve"> </w:t>
            </w:r>
          </w:p>
        </w:tc>
      </w:tr>
      <w:tr w:rsidR="00324E15" w:rsidRPr="002202DF" w14:paraId="1E34B01B" w14:textId="77777777" w:rsidTr="00412F1B">
        <w:tc>
          <w:tcPr>
            <w:tcW w:w="13765" w:type="dxa"/>
            <w:gridSpan w:val="2"/>
            <w:shd w:val="clear" w:color="auto" w:fill="B4C6E7" w:themeFill="accent1" w:themeFillTint="66"/>
          </w:tcPr>
          <w:p w14:paraId="5C1B4BB8" w14:textId="77777777" w:rsidR="00324E15" w:rsidRPr="002202DF" w:rsidRDefault="00324E15" w:rsidP="002202DF">
            <w:pPr>
              <w:pStyle w:val="Heading4"/>
              <w:spacing w:line="276" w:lineRule="auto"/>
              <w:outlineLvl w:val="3"/>
            </w:pPr>
            <w:r w:rsidRPr="002202DF">
              <w:t xml:space="preserve">EQ3. How well did UNICEF coordinate within and across units and partners to ensure a timely and relevant response? </w:t>
            </w:r>
          </w:p>
        </w:tc>
      </w:tr>
      <w:tr w:rsidR="00324E15" w:rsidRPr="002202DF" w14:paraId="0B28C9FC" w14:textId="77777777" w:rsidTr="00412F1B">
        <w:trPr>
          <w:trHeight w:val="467"/>
        </w:trPr>
        <w:tc>
          <w:tcPr>
            <w:tcW w:w="13765" w:type="dxa"/>
            <w:gridSpan w:val="2"/>
            <w:shd w:val="clear" w:color="auto" w:fill="DEEAF6" w:themeFill="accent5" w:themeFillTint="33"/>
          </w:tcPr>
          <w:p w14:paraId="6654C29D" w14:textId="77777777" w:rsidR="00324E15" w:rsidRPr="002202DF" w:rsidRDefault="00324E15" w:rsidP="002202DF">
            <w:pPr>
              <w:pStyle w:val="Heading2"/>
              <w:numPr>
                <w:ilvl w:val="1"/>
                <w:numId w:val="27"/>
              </w:numPr>
              <w:tabs>
                <w:tab w:val="num" w:pos="360"/>
              </w:tabs>
              <w:spacing w:line="276" w:lineRule="auto"/>
              <w:ind w:left="72" w:hanging="18"/>
              <w:outlineLvl w:val="1"/>
              <w:rPr>
                <w:rFonts w:cstheme="minorHAnsi"/>
                <w:szCs w:val="20"/>
              </w:rPr>
            </w:pPr>
            <w:r w:rsidRPr="002202DF">
              <w:rPr>
                <w:rFonts w:cstheme="minorHAnsi"/>
                <w:szCs w:val="20"/>
              </w:rPr>
              <w:t>What mechanisms existed or devised at national/provincial/district levels for coordination of flood response activities?</w:t>
            </w:r>
          </w:p>
          <w:p w14:paraId="5CBAF3D3" w14:textId="77777777" w:rsidR="00324E15" w:rsidRPr="002202DF" w:rsidRDefault="00324E15" w:rsidP="002202DF">
            <w:pPr>
              <w:pStyle w:val="Heading3"/>
              <w:numPr>
                <w:ilvl w:val="2"/>
                <w:numId w:val="27"/>
              </w:numPr>
              <w:tabs>
                <w:tab w:val="num" w:pos="360"/>
              </w:tabs>
              <w:spacing w:line="276" w:lineRule="auto"/>
              <w:ind w:left="72" w:hanging="18"/>
              <w:outlineLvl w:val="2"/>
              <w:rPr>
                <w:rFonts w:ascii="Gill Sans MT" w:hAnsi="Gill Sans MT" w:cstheme="minorHAnsi"/>
                <w:szCs w:val="20"/>
              </w:rPr>
            </w:pPr>
            <w:r w:rsidRPr="002202DF">
              <w:rPr>
                <w:rFonts w:ascii="Gill Sans MT" w:hAnsi="Gill Sans MT" w:cstheme="minorHAnsi"/>
                <w:szCs w:val="20"/>
              </w:rPr>
              <w:t>What role did UNICEF play to strengthen these mechanisms?</w:t>
            </w:r>
          </w:p>
        </w:tc>
      </w:tr>
      <w:tr w:rsidR="00324E15" w:rsidRPr="002202DF" w14:paraId="6E294572" w14:textId="77777777" w:rsidTr="00412F1B">
        <w:tc>
          <w:tcPr>
            <w:tcW w:w="13765" w:type="dxa"/>
            <w:gridSpan w:val="2"/>
            <w:shd w:val="clear" w:color="auto" w:fill="DEEAF6" w:themeFill="accent5" w:themeFillTint="33"/>
          </w:tcPr>
          <w:p w14:paraId="36D98457" w14:textId="63756011" w:rsidR="00324E15" w:rsidRPr="002202DF" w:rsidRDefault="00324E15" w:rsidP="002202DF">
            <w:pPr>
              <w:pStyle w:val="Heading2"/>
              <w:numPr>
                <w:ilvl w:val="1"/>
                <w:numId w:val="27"/>
              </w:numPr>
              <w:tabs>
                <w:tab w:val="num" w:pos="360"/>
              </w:tabs>
              <w:spacing w:line="276" w:lineRule="auto"/>
              <w:ind w:left="72" w:firstLine="0"/>
              <w:outlineLvl w:val="1"/>
              <w:rPr>
                <w:rFonts w:cstheme="minorHAnsi"/>
                <w:szCs w:val="20"/>
              </w:rPr>
            </w:pPr>
            <w:r w:rsidRPr="002202DF">
              <w:rPr>
                <w:rFonts w:cstheme="minorHAnsi"/>
                <w:szCs w:val="20"/>
              </w:rPr>
              <w:t xml:space="preserve">What coordination mechanism were put in </w:t>
            </w:r>
            <w:r w:rsidR="00040481" w:rsidRPr="002202DF">
              <w:rPr>
                <w:rFonts w:cstheme="minorHAnsi"/>
                <w:szCs w:val="20"/>
              </w:rPr>
              <w:t>place by</w:t>
            </w:r>
            <w:r w:rsidRPr="002202DF">
              <w:rPr>
                <w:rFonts w:cstheme="minorHAnsi"/>
                <w:szCs w:val="20"/>
              </w:rPr>
              <w:t xml:space="preserve"> UNICEF for coordination across UNICEF field offices, sectoral interventions, and partners? </w:t>
            </w:r>
          </w:p>
          <w:p w14:paraId="51B6D57F" w14:textId="77777777" w:rsidR="00324E15" w:rsidRPr="002202DF" w:rsidRDefault="00324E15" w:rsidP="002202DF">
            <w:pPr>
              <w:pStyle w:val="Heading3"/>
              <w:numPr>
                <w:ilvl w:val="2"/>
                <w:numId w:val="27"/>
              </w:numPr>
              <w:tabs>
                <w:tab w:val="num" w:pos="360"/>
              </w:tabs>
              <w:spacing w:line="276" w:lineRule="auto"/>
              <w:ind w:left="72" w:firstLine="0"/>
              <w:outlineLvl w:val="2"/>
              <w:rPr>
                <w:rFonts w:ascii="Gill Sans MT" w:hAnsi="Gill Sans MT" w:cstheme="minorHAnsi"/>
                <w:szCs w:val="20"/>
              </w:rPr>
            </w:pPr>
            <w:r w:rsidRPr="002202DF">
              <w:rPr>
                <w:rFonts w:ascii="Gill Sans MT" w:hAnsi="Gill Sans MT" w:cstheme="minorHAnsi"/>
                <w:szCs w:val="20"/>
              </w:rPr>
              <w:t xml:space="preserve">What could have been done differently? </w:t>
            </w:r>
          </w:p>
        </w:tc>
      </w:tr>
      <w:tr w:rsidR="00324E15" w:rsidRPr="002202DF" w14:paraId="1236110C" w14:textId="77777777" w:rsidTr="00412F1B">
        <w:tc>
          <w:tcPr>
            <w:tcW w:w="13765" w:type="dxa"/>
            <w:gridSpan w:val="2"/>
            <w:shd w:val="clear" w:color="auto" w:fill="DEEAF6" w:themeFill="accent5" w:themeFillTint="33"/>
          </w:tcPr>
          <w:p w14:paraId="405A1E3A" w14:textId="77777777" w:rsidR="00324E15" w:rsidRPr="002202DF" w:rsidRDefault="00324E15" w:rsidP="002202DF">
            <w:pPr>
              <w:pStyle w:val="Heading2"/>
              <w:numPr>
                <w:ilvl w:val="1"/>
                <w:numId w:val="27"/>
              </w:numPr>
              <w:tabs>
                <w:tab w:val="num" w:pos="360"/>
              </w:tabs>
              <w:spacing w:line="276" w:lineRule="auto"/>
              <w:ind w:left="72" w:firstLine="0"/>
              <w:outlineLvl w:val="1"/>
              <w:rPr>
                <w:rFonts w:cstheme="minorHAnsi"/>
                <w:szCs w:val="20"/>
              </w:rPr>
            </w:pPr>
            <w:r w:rsidRPr="002202DF">
              <w:rPr>
                <w:rFonts w:cstheme="minorHAnsi"/>
                <w:szCs w:val="20"/>
              </w:rPr>
              <w:t>How effective were the coordination’s mechanisms in reducing duplication and avoiding gaps?</w:t>
            </w:r>
          </w:p>
          <w:p w14:paraId="5C465BA1" w14:textId="77777777" w:rsidR="00324E15" w:rsidRPr="002202DF" w:rsidRDefault="00324E15" w:rsidP="002202DF">
            <w:pPr>
              <w:pStyle w:val="Heading3"/>
              <w:numPr>
                <w:ilvl w:val="2"/>
                <w:numId w:val="27"/>
              </w:numPr>
              <w:tabs>
                <w:tab w:val="num" w:pos="360"/>
              </w:tabs>
              <w:spacing w:line="276" w:lineRule="auto"/>
              <w:ind w:left="72" w:firstLine="0"/>
              <w:outlineLvl w:val="2"/>
              <w:rPr>
                <w:rFonts w:ascii="Gill Sans MT" w:hAnsi="Gill Sans MT" w:cstheme="minorHAnsi"/>
                <w:szCs w:val="20"/>
              </w:rPr>
            </w:pPr>
            <w:r w:rsidRPr="002202DF">
              <w:rPr>
                <w:rFonts w:ascii="Gill Sans MT" w:hAnsi="Gill Sans MT" w:cstheme="minorHAnsi"/>
                <w:szCs w:val="20"/>
              </w:rPr>
              <w:t>What evidence is there to support reduced duplication and reduction in gaps?</w:t>
            </w:r>
          </w:p>
        </w:tc>
      </w:tr>
      <w:tr w:rsidR="00324E15" w:rsidRPr="002202DF" w14:paraId="7F257E90" w14:textId="77777777" w:rsidTr="003D3989">
        <w:trPr>
          <w:trHeight w:val="918"/>
        </w:trPr>
        <w:tc>
          <w:tcPr>
            <w:tcW w:w="13765" w:type="dxa"/>
            <w:gridSpan w:val="2"/>
            <w:shd w:val="clear" w:color="auto" w:fill="B4C6E7" w:themeFill="accent1" w:themeFillTint="66"/>
          </w:tcPr>
          <w:p w14:paraId="3F38BFDE" w14:textId="68860667" w:rsidR="00324E15" w:rsidRPr="002202DF" w:rsidRDefault="00324E15" w:rsidP="002202DF">
            <w:pPr>
              <w:pStyle w:val="Heading4"/>
              <w:spacing w:line="276" w:lineRule="auto"/>
              <w:outlineLvl w:val="3"/>
            </w:pPr>
            <w:r w:rsidRPr="002202DF">
              <w:t xml:space="preserve">To what extent was UNICEF’s infrastructure, </w:t>
            </w:r>
            <w:r w:rsidR="002E0CC7" w:rsidRPr="002202DF">
              <w:t>systems,</w:t>
            </w:r>
            <w:r w:rsidRPr="002202DF">
              <w:t xml:space="preserve"> and policies (including the Core commitment to Children) at all levels adequate and utilized during the response and how did emergency preparedness and organizational readiness enable the country office to respond more effectively</w:t>
            </w:r>
          </w:p>
        </w:tc>
      </w:tr>
      <w:tr w:rsidR="00324E15" w:rsidRPr="002202DF" w14:paraId="59DAC094" w14:textId="77777777" w:rsidTr="00412F1B">
        <w:trPr>
          <w:trHeight w:val="764"/>
        </w:trPr>
        <w:tc>
          <w:tcPr>
            <w:tcW w:w="13765" w:type="dxa"/>
            <w:gridSpan w:val="2"/>
            <w:shd w:val="clear" w:color="auto" w:fill="DEEAF6" w:themeFill="accent5" w:themeFillTint="33"/>
          </w:tcPr>
          <w:p w14:paraId="5C754F20" w14:textId="77777777" w:rsidR="00324E15" w:rsidRPr="002202DF" w:rsidRDefault="00324E15" w:rsidP="002202DF">
            <w:pPr>
              <w:pStyle w:val="Heading2"/>
              <w:numPr>
                <w:ilvl w:val="1"/>
                <w:numId w:val="27"/>
              </w:numPr>
              <w:tabs>
                <w:tab w:val="num" w:pos="360"/>
              </w:tabs>
              <w:spacing w:line="276" w:lineRule="auto"/>
              <w:ind w:left="-14" w:firstLine="0"/>
              <w:outlineLvl w:val="1"/>
              <w:rPr>
                <w:rFonts w:cstheme="minorHAnsi"/>
                <w:szCs w:val="20"/>
              </w:rPr>
            </w:pPr>
            <w:r w:rsidRPr="002202DF">
              <w:rPr>
                <w:rFonts w:cstheme="minorHAnsi"/>
                <w:szCs w:val="20"/>
              </w:rPr>
              <w:t xml:space="preserve">How adequate were institutional infrastructure, systems, and policies to deal with the flood emergency? </w:t>
            </w:r>
          </w:p>
          <w:p w14:paraId="1B695F5C" w14:textId="77777777" w:rsidR="00324E15" w:rsidRPr="002202DF" w:rsidRDefault="00324E15" w:rsidP="002202DF">
            <w:pPr>
              <w:pStyle w:val="Heading2"/>
              <w:numPr>
                <w:ilvl w:val="1"/>
                <w:numId w:val="27"/>
              </w:numPr>
              <w:tabs>
                <w:tab w:val="num" w:pos="360"/>
              </w:tabs>
              <w:spacing w:line="276" w:lineRule="auto"/>
              <w:ind w:left="-14" w:firstLine="0"/>
              <w:outlineLvl w:val="1"/>
              <w:rPr>
                <w:rFonts w:cstheme="minorHAnsi"/>
                <w:szCs w:val="20"/>
              </w:rPr>
            </w:pPr>
            <w:r w:rsidRPr="002202DF">
              <w:rPr>
                <w:rFonts w:cstheme="minorHAnsi"/>
                <w:szCs w:val="20"/>
              </w:rPr>
              <w:t>How successful was the HR system in delivering the quality human resources required to undertake the emergency programme in a timely manner?</w:t>
            </w:r>
          </w:p>
          <w:p w14:paraId="347C1301" w14:textId="77777777" w:rsidR="00324E15" w:rsidRPr="002202DF" w:rsidRDefault="00324E15" w:rsidP="002202DF">
            <w:pPr>
              <w:pStyle w:val="Heading2"/>
              <w:numPr>
                <w:ilvl w:val="1"/>
                <w:numId w:val="27"/>
              </w:numPr>
              <w:tabs>
                <w:tab w:val="num" w:pos="360"/>
              </w:tabs>
              <w:spacing w:line="276" w:lineRule="auto"/>
              <w:ind w:left="-14" w:firstLine="0"/>
              <w:outlineLvl w:val="1"/>
              <w:rPr>
                <w:rFonts w:cstheme="minorHAnsi"/>
                <w:szCs w:val="20"/>
              </w:rPr>
            </w:pPr>
            <w:r w:rsidRPr="002202DF">
              <w:rPr>
                <w:rFonts w:cstheme="minorHAnsi"/>
                <w:szCs w:val="20"/>
              </w:rPr>
              <w:t xml:space="preserve">Were the human resources required and attained adequate in view of the L2 response? </w:t>
            </w:r>
            <w:r w:rsidRPr="002202DF">
              <w:rPr>
                <w:szCs w:val="20"/>
              </w:rPr>
              <w:t>What were its strengths and gaps and how can it be improved?</w:t>
            </w:r>
          </w:p>
          <w:p w14:paraId="16F1EB40" w14:textId="77777777" w:rsidR="00324E15" w:rsidRPr="002202DF" w:rsidRDefault="00324E15" w:rsidP="002202DF">
            <w:pPr>
              <w:spacing w:line="276" w:lineRule="auto"/>
              <w:ind w:left="-14"/>
              <w:rPr>
                <w:rFonts w:ascii="Gill Sans MT" w:hAnsi="Gill Sans MT"/>
                <w:sz w:val="20"/>
                <w:szCs w:val="20"/>
                <w:lang w:val="en-US"/>
              </w:rPr>
            </w:pPr>
          </w:p>
        </w:tc>
      </w:tr>
      <w:tr w:rsidR="00324E15" w:rsidRPr="002202DF" w14:paraId="60034D2B" w14:textId="77777777" w:rsidTr="00412F1B">
        <w:tc>
          <w:tcPr>
            <w:tcW w:w="13765" w:type="dxa"/>
            <w:gridSpan w:val="2"/>
            <w:shd w:val="clear" w:color="auto" w:fill="DEEAF6" w:themeFill="accent5" w:themeFillTint="33"/>
          </w:tcPr>
          <w:p w14:paraId="381ACECC" w14:textId="77777777" w:rsidR="00324E15" w:rsidRPr="002202DF" w:rsidRDefault="00324E15" w:rsidP="002202DF">
            <w:pPr>
              <w:pStyle w:val="Heading2"/>
              <w:numPr>
                <w:ilvl w:val="1"/>
                <w:numId w:val="27"/>
              </w:numPr>
              <w:tabs>
                <w:tab w:val="num" w:pos="360"/>
              </w:tabs>
              <w:spacing w:line="276" w:lineRule="auto"/>
              <w:ind w:left="-18" w:firstLine="0"/>
              <w:outlineLvl w:val="1"/>
              <w:rPr>
                <w:rFonts w:cstheme="minorHAnsi"/>
                <w:szCs w:val="20"/>
                <w:lang w:eastAsia="en-GB"/>
              </w:rPr>
            </w:pPr>
            <w:r w:rsidRPr="002202DF">
              <w:rPr>
                <w:rFonts w:cstheme="minorHAnsi"/>
                <w:szCs w:val="20"/>
              </w:rPr>
              <w:t>How successful was the fund-raising system in delivering the financial resources required to undertake the emergency programme in a timely manner?</w:t>
            </w:r>
          </w:p>
          <w:p w14:paraId="777C4A90" w14:textId="77777777" w:rsidR="00324E15" w:rsidRPr="002202DF" w:rsidRDefault="00324E15" w:rsidP="002202DF">
            <w:pPr>
              <w:pStyle w:val="Heading2"/>
              <w:numPr>
                <w:ilvl w:val="1"/>
                <w:numId w:val="27"/>
              </w:numPr>
              <w:tabs>
                <w:tab w:val="num" w:pos="360"/>
              </w:tabs>
              <w:spacing w:line="276" w:lineRule="auto"/>
              <w:ind w:left="-18" w:firstLine="0"/>
              <w:outlineLvl w:val="1"/>
              <w:rPr>
                <w:rFonts w:cstheme="minorHAnsi"/>
                <w:szCs w:val="20"/>
              </w:rPr>
            </w:pPr>
            <w:r w:rsidRPr="002202DF">
              <w:rPr>
                <w:rFonts w:cstheme="minorHAnsi"/>
                <w:szCs w:val="20"/>
              </w:rPr>
              <w:lastRenderedPageBreak/>
              <w:t>Were the financial resources required and attained adequate keeping in view the scale and needs of the L2 response?</w:t>
            </w:r>
          </w:p>
          <w:p w14:paraId="76456A13" w14:textId="1BF96947" w:rsidR="00324E15" w:rsidRPr="002202DF" w:rsidRDefault="00324E15" w:rsidP="002202DF">
            <w:pPr>
              <w:pStyle w:val="Heading3"/>
              <w:numPr>
                <w:ilvl w:val="1"/>
                <w:numId w:val="27"/>
              </w:numPr>
              <w:tabs>
                <w:tab w:val="num" w:pos="360"/>
              </w:tabs>
              <w:spacing w:line="276" w:lineRule="auto"/>
              <w:ind w:left="0" w:firstLine="0"/>
              <w:outlineLvl w:val="2"/>
              <w:rPr>
                <w:rFonts w:ascii="Gill Sans MT" w:hAnsi="Gill Sans MT" w:cstheme="minorHAnsi"/>
                <w:szCs w:val="20"/>
              </w:rPr>
            </w:pPr>
            <w:r w:rsidRPr="002202DF">
              <w:rPr>
                <w:rFonts w:ascii="Gill Sans MT" w:hAnsi="Gill Sans MT"/>
                <w:szCs w:val="20"/>
                <w:lang w:val="en-US"/>
              </w:rPr>
              <w:t xml:space="preserve">       What were the strengths and gaps of </w:t>
            </w:r>
            <w:r w:rsidR="00040481" w:rsidRPr="002202DF">
              <w:rPr>
                <w:rFonts w:ascii="Gill Sans MT" w:hAnsi="Gill Sans MT"/>
                <w:szCs w:val="20"/>
                <w:lang w:val="en-US"/>
              </w:rPr>
              <w:t>the fund</w:t>
            </w:r>
            <w:r w:rsidRPr="002202DF">
              <w:rPr>
                <w:rFonts w:ascii="Gill Sans MT" w:hAnsi="Gill Sans MT"/>
                <w:szCs w:val="20"/>
                <w:lang w:val="en-US"/>
              </w:rPr>
              <w:t>-raising system and how can it be improved for future?</w:t>
            </w:r>
          </w:p>
        </w:tc>
      </w:tr>
      <w:tr w:rsidR="00324E15" w:rsidRPr="002202DF" w14:paraId="08096250" w14:textId="77777777" w:rsidTr="00412F1B">
        <w:tc>
          <w:tcPr>
            <w:tcW w:w="13765" w:type="dxa"/>
            <w:gridSpan w:val="2"/>
            <w:shd w:val="clear" w:color="auto" w:fill="DEEAF6" w:themeFill="accent5" w:themeFillTint="33"/>
          </w:tcPr>
          <w:p w14:paraId="79B4449B" w14:textId="77777777" w:rsidR="00324E15" w:rsidRPr="002202DF" w:rsidRDefault="00324E15" w:rsidP="002202DF">
            <w:pPr>
              <w:pStyle w:val="Heading2"/>
              <w:numPr>
                <w:ilvl w:val="1"/>
                <w:numId w:val="27"/>
              </w:numPr>
              <w:tabs>
                <w:tab w:val="num" w:pos="360"/>
              </w:tabs>
              <w:spacing w:line="276" w:lineRule="auto"/>
              <w:ind w:left="0" w:firstLine="0"/>
              <w:outlineLvl w:val="1"/>
              <w:rPr>
                <w:rFonts w:cstheme="minorHAnsi"/>
                <w:szCs w:val="20"/>
                <w:lang w:eastAsia="en-GB"/>
              </w:rPr>
            </w:pPr>
            <w:r w:rsidRPr="002202DF">
              <w:rPr>
                <w:rFonts w:cstheme="minorHAnsi"/>
                <w:szCs w:val="20"/>
              </w:rPr>
              <w:lastRenderedPageBreak/>
              <w:t xml:space="preserve">       How successful was the logistics/supply system in delivering the material resources required to undertake the emergency programme in a timely manner?</w:t>
            </w:r>
          </w:p>
          <w:p w14:paraId="13B8F449" w14:textId="77777777" w:rsidR="00324E15" w:rsidRPr="002202DF" w:rsidRDefault="00324E15" w:rsidP="002202DF">
            <w:pPr>
              <w:pStyle w:val="Heading2"/>
              <w:spacing w:line="276" w:lineRule="auto"/>
              <w:ind w:left="-18"/>
              <w:outlineLvl w:val="1"/>
              <w:rPr>
                <w:rFonts w:cstheme="minorHAnsi"/>
                <w:szCs w:val="20"/>
              </w:rPr>
            </w:pPr>
            <w:r w:rsidRPr="002202DF">
              <w:rPr>
                <w:rFonts w:cstheme="minorHAnsi"/>
                <w:szCs w:val="20"/>
              </w:rPr>
              <w:t>4.9         Were the material resources required and attained adequate and of required quality keeping in view the scale and needs of the L2 response?</w:t>
            </w:r>
          </w:p>
          <w:p w14:paraId="39803F4E" w14:textId="5B38A4B3" w:rsidR="00324E15" w:rsidRPr="002202DF" w:rsidRDefault="00324E15" w:rsidP="002202DF">
            <w:pPr>
              <w:pStyle w:val="Heading2"/>
              <w:numPr>
                <w:ilvl w:val="1"/>
                <w:numId w:val="28"/>
              </w:numPr>
              <w:tabs>
                <w:tab w:val="num" w:pos="360"/>
              </w:tabs>
              <w:spacing w:line="276" w:lineRule="auto"/>
              <w:ind w:left="0" w:firstLine="0"/>
              <w:outlineLvl w:val="1"/>
              <w:rPr>
                <w:rFonts w:cstheme="minorHAnsi"/>
                <w:szCs w:val="20"/>
              </w:rPr>
            </w:pPr>
            <w:r w:rsidRPr="002202DF">
              <w:rPr>
                <w:szCs w:val="20"/>
              </w:rPr>
              <w:t xml:space="preserve">      What were the strengths and gaps of </w:t>
            </w:r>
            <w:r w:rsidR="00040481" w:rsidRPr="002202DF">
              <w:rPr>
                <w:szCs w:val="20"/>
              </w:rPr>
              <w:t>the fund</w:t>
            </w:r>
            <w:r w:rsidRPr="002202DF">
              <w:rPr>
                <w:szCs w:val="20"/>
              </w:rPr>
              <w:t>-raising system and how can it be improved for future?</w:t>
            </w:r>
          </w:p>
        </w:tc>
      </w:tr>
      <w:tr w:rsidR="00324E15" w:rsidRPr="002202DF" w14:paraId="2DF98F02" w14:textId="77777777" w:rsidTr="00412F1B">
        <w:tc>
          <w:tcPr>
            <w:tcW w:w="13765" w:type="dxa"/>
            <w:gridSpan w:val="2"/>
            <w:shd w:val="clear" w:color="auto" w:fill="DEEAF6" w:themeFill="accent5" w:themeFillTint="33"/>
          </w:tcPr>
          <w:p w14:paraId="6B0D5BC5" w14:textId="77777777" w:rsidR="00324E15" w:rsidRPr="002202DF" w:rsidRDefault="00324E15" w:rsidP="002202DF">
            <w:pPr>
              <w:pStyle w:val="Heading2"/>
              <w:numPr>
                <w:ilvl w:val="1"/>
                <w:numId w:val="28"/>
              </w:numPr>
              <w:tabs>
                <w:tab w:val="num" w:pos="360"/>
              </w:tabs>
              <w:spacing w:line="276" w:lineRule="auto"/>
              <w:ind w:left="0" w:firstLine="0"/>
              <w:outlineLvl w:val="1"/>
              <w:rPr>
                <w:rFonts w:cstheme="minorHAnsi"/>
                <w:szCs w:val="20"/>
                <w:lang w:eastAsia="en-GB"/>
              </w:rPr>
            </w:pPr>
            <w:r w:rsidRPr="002202DF">
              <w:rPr>
                <w:rFonts w:cstheme="minorHAnsi"/>
                <w:szCs w:val="20"/>
              </w:rPr>
              <w:t xml:space="preserve">       How successful was the human resources system in delivering the human resources required to undertake the emergency programme in a timely manner?</w:t>
            </w:r>
          </w:p>
          <w:p w14:paraId="7A86840E" w14:textId="77777777" w:rsidR="00324E15" w:rsidRPr="002202DF" w:rsidRDefault="00324E15" w:rsidP="002202DF">
            <w:pPr>
              <w:pStyle w:val="Heading2"/>
              <w:numPr>
                <w:ilvl w:val="1"/>
                <w:numId w:val="28"/>
              </w:numPr>
              <w:tabs>
                <w:tab w:val="num" w:pos="360"/>
              </w:tabs>
              <w:spacing w:line="276" w:lineRule="auto"/>
              <w:ind w:left="0" w:firstLine="0"/>
              <w:outlineLvl w:val="1"/>
              <w:rPr>
                <w:rFonts w:cstheme="minorHAnsi"/>
                <w:szCs w:val="20"/>
              </w:rPr>
            </w:pPr>
            <w:r w:rsidRPr="002202DF">
              <w:rPr>
                <w:rFonts w:cstheme="minorHAnsi"/>
                <w:szCs w:val="20"/>
              </w:rPr>
              <w:t xml:space="preserve">      Were the human resources required of adequate quality keeping in view the scale and needs of the L2 response?</w:t>
            </w:r>
          </w:p>
          <w:p w14:paraId="15851815" w14:textId="77777777" w:rsidR="00324E15" w:rsidRPr="002202DF" w:rsidRDefault="00324E15" w:rsidP="002202DF">
            <w:pPr>
              <w:pStyle w:val="Heading2"/>
              <w:numPr>
                <w:ilvl w:val="1"/>
                <w:numId w:val="28"/>
              </w:numPr>
              <w:tabs>
                <w:tab w:val="num" w:pos="360"/>
              </w:tabs>
              <w:spacing w:line="276" w:lineRule="auto"/>
              <w:ind w:left="0" w:firstLine="0"/>
              <w:outlineLvl w:val="1"/>
              <w:rPr>
                <w:rFonts w:cstheme="minorHAnsi"/>
                <w:szCs w:val="20"/>
              </w:rPr>
            </w:pPr>
            <w:r w:rsidRPr="002202DF">
              <w:rPr>
                <w:szCs w:val="20"/>
              </w:rPr>
              <w:t xml:space="preserve">      What were the strengths and gaps of the human resouces system and how can it be improved for future?</w:t>
            </w:r>
          </w:p>
        </w:tc>
      </w:tr>
      <w:tr w:rsidR="00324E15" w:rsidRPr="002202DF" w14:paraId="36526373" w14:textId="77777777" w:rsidTr="00412F1B">
        <w:tc>
          <w:tcPr>
            <w:tcW w:w="13765" w:type="dxa"/>
            <w:gridSpan w:val="2"/>
            <w:shd w:val="clear" w:color="auto" w:fill="DEEAF6" w:themeFill="accent5" w:themeFillTint="33"/>
          </w:tcPr>
          <w:p w14:paraId="59F00E1A" w14:textId="6FF3D109" w:rsidR="00324E15" w:rsidRPr="002202DF" w:rsidRDefault="00324E15" w:rsidP="002202DF">
            <w:pPr>
              <w:pStyle w:val="Heading2"/>
              <w:numPr>
                <w:ilvl w:val="1"/>
                <w:numId w:val="28"/>
              </w:numPr>
              <w:tabs>
                <w:tab w:val="num" w:pos="360"/>
              </w:tabs>
              <w:spacing w:line="276" w:lineRule="auto"/>
              <w:ind w:left="0" w:firstLine="0"/>
              <w:outlineLvl w:val="1"/>
              <w:rPr>
                <w:rFonts w:cstheme="minorHAnsi"/>
                <w:szCs w:val="20"/>
              </w:rPr>
            </w:pPr>
            <w:r w:rsidRPr="002202DF">
              <w:rPr>
                <w:rFonts w:cstheme="minorHAnsi"/>
                <w:szCs w:val="20"/>
              </w:rPr>
              <w:t>To what extent have UNICEF’s senior management systems/ structures, resources/</w:t>
            </w:r>
            <w:r w:rsidR="002E0CC7" w:rsidRPr="002202DF">
              <w:rPr>
                <w:rFonts w:cstheme="minorHAnsi"/>
                <w:szCs w:val="20"/>
              </w:rPr>
              <w:t>tools,</w:t>
            </w:r>
            <w:r w:rsidRPr="002202DF">
              <w:rPr>
                <w:rFonts w:cstheme="minorHAnsi"/>
                <w:szCs w:val="20"/>
              </w:rPr>
              <w:t xml:space="preserve"> and procedures (including the L3 CEAP and SOPs) supported a flexible, timely and effective response</w:t>
            </w:r>
            <w:r w:rsidR="006922BB" w:rsidRPr="002202DF">
              <w:rPr>
                <w:rFonts w:cstheme="minorHAnsi"/>
                <w:szCs w:val="20"/>
              </w:rPr>
              <w:t xml:space="preserve">? </w:t>
            </w:r>
            <w:r w:rsidRPr="002202DF">
              <w:rPr>
                <w:szCs w:val="20"/>
              </w:rPr>
              <w:t>What were its strengths and gaps and how can it be improved for future?</w:t>
            </w:r>
          </w:p>
          <w:p w14:paraId="6959D522" w14:textId="36CF9436" w:rsidR="00324E15" w:rsidRPr="002202DF" w:rsidRDefault="00324E15" w:rsidP="002202DF">
            <w:pPr>
              <w:pStyle w:val="Heading2"/>
              <w:numPr>
                <w:ilvl w:val="1"/>
                <w:numId w:val="28"/>
              </w:numPr>
              <w:tabs>
                <w:tab w:val="num" w:pos="360"/>
              </w:tabs>
              <w:spacing w:line="276" w:lineRule="auto"/>
              <w:ind w:left="0" w:firstLine="0"/>
              <w:outlineLvl w:val="1"/>
              <w:rPr>
                <w:rFonts w:cstheme="minorHAnsi"/>
                <w:szCs w:val="20"/>
              </w:rPr>
            </w:pPr>
            <w:r w:rsidRPr="002202DF">
              <w:rPr>
                <w:rFonts w:cstheme="minorHAnsi"/>
                <w:szCs w:val="20"/>
              </w:rPr>
              <w:t>To what extent have UNICEF’s information management and communication systems/ structures, resources/tools and procedures supported a flexible, timely and effective response</w:t>
            </w:r>
            <w:r w:rsidR="002E0CC7" w:rsidRPr="002202DF">
              <w:rPr>
                <w:rFonts w:cstheme="minorHAnsi"/>
                <w:szCs w:val="20"/>
              </w:rPr>
              <w:t xml:space="preserve">? </w:t>
            </w:r>
            <w:r w:rsidRPr="002202DF">
              <w:rPr>
                <w:szCs w:val="20"/>
              </w:rPr>
              <w:t>What were the strengths and gaps of the system and how can it be improved for future?</w:t>
            </w:r>
          </w:p>
        </w:tc>
      </w:tr>
      <w:tr w:rsidR="00324E15" w:rsidRPr="002202DF" w14:paraId="4421CD9F" w14:textId="77777777" w:rsidTr="00412F1B">
        <w:trPr>
          <w:trHeight w:val="159"/>
        </w:trPr>
        <w:tc>
          <w:tcPr>
            <w:tcW w:w="13765" w:type="dxa"/>
            <w:gridSpan w:val="2"/>
            <w:shd w:val="clear" w:color="auto" w:fill="DEEAF6" w:themeFill="accent5" w:themeFillTint="33"/>
          </w:tcPr>
          <w:p w14:paraId="11BE1469" w14:textId="77777777" w:rsidR="00324E15" w:rsidRPr="002202DF" w:rsidRDefault="00324E15" w:rsidP="002202DF">
            <w:pPr>
              <w:pStyle w:val="Heading2"/>
              <w:numPr>
                <w:ilvl w:val="1"/>
                <w:numId w:val="28"/>
              </w:numPr>
              <w:tabs>
                <w:tab w:val="num" w:pos="360"/>
              </w:tabs>
              <w:spacing w:line="276" w:lineRule="auto"/>
              <w:ind w:left="72" w:firstLine="0"/>
              <w:outlineLvl w:val="1"/>
              <w:rPr>
                <w:rFonts w:cstheme="minorHAnsi"/>
                <w:szCs w:val="20"/>
              </w:rPr>
            </w:pPr>
            <w:r w:rsidRPr="002202DF">
              <w:rPr>
                <w:rFonts w:cstheme="minorHAnsi"/>
                <w:szCs w:val="20"/>
              </w:rPr>
              <w:t>To what extent have UNICEF’s risk management systems effectively served to mitigate risk, including to affected target groups, and to measurably inform programme decisions during the Le response?</w:t>
            </w:r>
          </w:p>
        </w:tc>
      </w:tr>
      <w:tr w:rsidR="00324E15" w:rsidRPr="002202DF" w14:paraId="4DF97FC6" w14:textId="77777777" w:rsidTr="00412F1B">
        <w:tc>
          <w:tcPr>
            <w:tcW w:w="13765" w:type="dxa"/>
            <w:gridSpan w:val="2"/>
            <w:shd w:val="clear" w:color="auto" w:fill="DEEAF6" w:themeFill="accent5" w:themeFillTint="33"/>
          </w:tcPr>
          <w:p w14:paraId="5FDA1F8E" w14:textId="77777777" w:rsidR="00324E15" w:rsidRPr="002202DF" w:rsidRDefault="00324E15" w:rsidP="002202DF">
            <w:pPr>
              <w:pStyle w:val="Heading2"/>
              <w:numPr>
                <w:ilvl w:val="1"/>
                <w:numId w:val="28"/>
              </w:numPr>
              <w:tabs>
                <w:tab w:val="num" w:pos="360"/>
              </w:tabs>
              <w:spacing w:line="276" w:lineRule="auto"/>
              <w:ind w:left="72" w:firstLine="0"/>
              <w:outlineLvl w:val="1"/>
              <w:rPr>
                <w:rFonts w:cstheme="minorHAnsi"/>
                <w:szCs w:val="20"/>
              </w:rPr>
            </w:pPr>
            <w:r w:rsidRPr="002202DF">
              <w:rPr>
                <w:rFonts w:cstheme="minorHAnsi"/>
                <w:szCs w:val="20"/>
              </w:rPr>
              <w:t>How well did the relevant UNICEF organisational units at HQ, RO and CO levels work together to achieve a successful L2 response activation and in providing evidence-based advisory support drawing on prior L2 events?</w:t>
            </w:r>
          </w:p>
        </w:tc>
      </w:tr>
      <w:tr w:rsidR="00324E15" w:rsidRPr="002202DF" w14:paraId="4826B3E3" w14:textId="77777777" w:rsidTr="00412F1B">
        <w:tc>
          <w:tcPr>
            <w:tcW w:w="13765" w:type="dxa"/>
            <w:gridSpan w:val="2"/>
            <w:shd w:val="clear" w:color="auto" w:fill="DEEAF6" w:themeFill="accent5" w:themeFillTint="33"/>
          </w:tcPr>
          <w:p w14:paraId="77A7AC10" w14:textId="77777777" w:rsidR="00324E15" w:rsidRPr="002202DF" w:rsidRDefault="00324E15" w:rsidP="002202DF">
            <w:pPr>
              <w:pStyle w:val="Heading2"/>
              <w:numPr>
                <w:ilvl w:val="1"/>
                <w:numId w:val="28"/>
              </w:numPr>
              <w:tabs>
                <w:tab w:val="num" w:pos="360"/>
              </w:tabs>
              <w:spacing w:line="276" w:lineRule="auto"/>
              <w:ind w:left="0" w:firstLine="0"/>
              <w:outlineLvl w:val="1"/>
              <w:rPr>
                <w:rFonts w:cstheme="minorHAnsi"/>
                <w:szCs w:val="20"/>
                <w:lang w:eastAsia="en-GB"/>
              </w:rPr>
            </w:pPr>
            <w:r w:rsidRPr="002202DF">
              <w:rPr>
                <w:rFonts w:cstheme="minorHAnsi"/>
                <w:szCs w:val="20"/>
              </w:rPr>
              <w:t>How successful was the emergency preparedness system in delivering the emergency programme in a timely manner?</w:t>
            </w:r>
          </w:p>
          <w:p w14:paraId="7680D98B" w14:textId="77777777" w:rsidR="00324E15" w:rsidRPr="002202DF" w:rsidRDefault="00324E15" w:rsidP="002202DF">
            <w:pPr>
              <w:pStyle w:val="Heading2"/>
              <w:numPr>
                <w:ilvl w:val="1"/>
                <w:numId w:val="28"/>
              </w:numPr>
              <w:tabs>
                <w:tab w:val="num" w:pos="360"/>
              </w:tabs>
              <w:spacing w:line="276" w:lineRule="auto"/>
              <w:ind w:left="0" w:firstLine="0"/>
              <w:outlineLvl w:val="1"/>
              <w:rPr>
                <w:rFonts w:cstheme="minorHAnsi"/>
                <w:szCs w:val="20"/>
              </w:rPr>
            </w:pPr>
            <w:r w:rsidRPr="002202DF">
              <w:rPr>
                <w:rFonts w:cstheme="minorHAnsi"/>
                <w:szCs w:val="20"/>
              </w:rPr>
              <w:t xml:space="preserve">      </w:t>
            </w:r>
            <w:r w:rsidRPr="002202DF">
              <w:rPr>
                <w:szCs w:val="20"/>
              </w:rPr>
              <w:t>What were the strengths and gaps of the emergency preparedness system and how can it be improved for future?</w:t>
            </w:r>
          </w:p>
        </w:tc>
      </w:tr>
      <w:tr w:rsidR="00324E15" w:rsidRPr="002202DF" w14:paraId="3871126B" w14:textId="77777777" w:rsidTr="00412F1B">
        <w:tc>
          <w:tcPr>
            <w:tcW w:w="13765" w:type="dxa"/>
            <w:gridSpan w:val="2"/>
            <w:shd w:val="clear" w:color="auto" w:fill="8EAADB" w:themeFill="accent1" w:themeFillTint="99"/>
          </w:tcPr>
          <w:p w14:paraId="0FCFF830" w14:textId="77777777" w:rsidR="00324E15" w:rsidRPr="002202DF" w:rsidRDefault="00324E15" w:rsidP="002202DF">
            <w:pPr>
              <w:pStyle w:val="Heading4"/>
              <w:spacing w:line="276" w:lineRule="auto"/>
              <w:outlineLvl w:val="3"/>
            </w:pPr>
            <w:r w:rsidRPr="002202DF">
              <w:t>What are the lessons (for CO/RO/HQ) that are emerging from the implementation of the response? What are the emerging positives from the response? and what have been the greatest challenges in responding to the flooding in Pakistan? Are there discernable trends that are applicable to different settings and contexts</w:t>
            </w:r>
          </w:p>
        </w:tc>
      </w:tr>
      <w:tr w:rsidR="00324E15" w:rsidRPr="002202DF" w14:paraId="5564E65D" w14:textId="77777777" w:rsidTr="00412F1B">
        <w:trPr>
          <w:trHeight w:val="179"/>
        </w:trPr>
        <w:tc>
          <w:tcPr>
            <w:tcW w:w="13765" w:type="dxa"/>
            <w:gridSpan w:val="2"/>
            <w:shd w:val="clear" w:color="auto" w:fill="DEEAF6" w:themeFill="accent5" w:themeFillTint="33"/>
          </w:tcPr>
          <w:p w14:paraId="64DC6990" w14:textId="77777777" w:rsidR="00324E15" w:rsidRPr="002202DF" w:rsidRDefault="00324E15" w:rsidP="002202DF">
            <w:pPr>
              <w:pStyle w:val="Heading2"/>
              <w:numPr>
                <w:ilvl w:val="1"/>
                <w:numId w:val="28"/>
              </w:numPr>
              <w:tabs>
                <w:tab w:val="num" w:pos="360"/>
              </w:tabs>
              <w:spacing w:line="276" w:lineRule="auto"/>
              <w:ind w:left="72" w:firstLine="0"/>
              <w:outlineLvl w:val="1"/>
              <w:rPr>
                <w:rFonts w:cstheme="minorHAnsi"/>
                <w:szCs w:val="20"/>
              </w:rPr>
            </w:pPr>
            <w:r w:rsidRPr="002202DF">
              <w:rPr>
                <w:rFonts w:cstheme="minorHAnsi"/>
                <w:szCs w:val="20"/>
              </w:rPr>
              <w:lastRenderedPageBreak/>
              <w:t>What are the most important achievements/positives of the UNICEF’s flood response?</w:t>
            </w:r>
          </w:p>
          <w:p w14:paraId="76CA9938" w14:textId="77777777" w:rsidR="00324E15" w:rsidRPr="002202DF" w:rsidRDefault="00324E15" w:rsidP="002202DF">
            <w:pPr>
              <w:spacing w:line="276" w:lineRule="auto"/>
              <w:ind w:left="72"/>
              <w:rPr>
                <w:rFonts w:ascii="Gill Sans MT" w:hAnsi="Gill Sans MT" w:cstheme="minorHAnsi"/>
                <w:b/>
                <w:iCs/>
                <w:sz w:val="20"/>
                <w:szCs w:val="20"/>
              </w:rPr>
            </w:pPr>
          </w:p>
        </w:tc>
      </w:tr>
      <w:tr w:rsidR="00324E15" w:rsidRPr="002202DF" w14:paraId="4475B151" w14:textId="77777777" w:rsidTr="00412F1B">
        <w:tc>
          <w:tcPr>
            <w:tcW w:w="13765" w:type="dxa"/>
            <w:gridSpan w:val="2"/>
            <w:shd w:val="clear" w:color="auto" w:fill="DEEAF6" w:themeFill="accent5" w:themeFillTint="33"/>
          </w:tcPr>
          <w:p w14:paraId="1AE662B7" w14:textId="77777777" w:rsidR="00324E15" w:rsidRPr="002202DF" w:rsidRDefault="00324E15" w:rsidP="002202DF">
            <w:pPr>
              <w:pStyle w:val="Heading2"/>
              <w:numPr>
                <w:ilvl w:val="1"/>
                <w:numId w:val="28"/>
              </w:numPr>
              <w:tabs>
                <w:tab w:val="num" w:pos="360"/>
              </w:tabs>
              <w:spacing w:line="276" w:lineRule="auto"/>
              <w:ind w:left="72" w:firstLine="0"/>
              <w:outlineLvl w:val="1"/>
              <w:rPr>
                <w:rFonts w:cstheme="minorHAnsi"/>
                <w:szCs w:val="20"/>
              </w:rPr>
            </w:pPr>
            <w:r w:rsidRPr="002202DF">
              <w:rPr>
                <w:rFonts w:cstheme="minorHAnsi"/>
                <w:szCs w:val="20"/>
              </w:rPr>
              <w:t xml:space="preserve">What were the most important challenges faced during the implementation of the response? </w:t>
            </w:r>
          </w:p>
          <w:p w14:paraId="1365D3A9" w14:textId="77777777" w:rsidR="00324E15" w:rsidRPr="002202DF" w:rsidRDefault="00324E15" w:rsidP="002202DF">
            <w:pPr>
              <w:pStyle w:val="ListParagraph"/>
              <w:spacing w:line="276" w:lineRule="auto"/>
              <w:ind w:left="72"/>
              <w:rPr>
                <w:rFonts w:ascii="Gill Sans MT" w:hAnsi="Gill Sans MT" w:cstheme="minorHAnsi"/>
                <w:sz w:val="20"/>
                <w:szCs w:val="20"/>
              </w:rPr>
            </w:pPr>
          </w:p>
        </w:tc>
      </w:tr>
      <w:tr w:rsidR="00324E15" w:rsidRPr="002202DF" w14:paraId="67362030" w14:textId="77777777" w:rsidTr="00412F1B">
        <w:tc>
          <w:tcPr>
            <w:tcW w:w="13765" w:type="dxa"/>
            <w:gridSpan w:val="2"/>
            <w:tcBorders>
              <w:bottom w:val="single" w:sz="4" w:space="0" w:color="auto"/>
            </w:tcBorders>
            <w:shd w:val="clear" w:color="auto" w:fill="DEEAF6" w:themeFill="accent5" w:themeFillTint="33"/>
          </w:tcPr>
          <w:p w14:paraId="72204FBB" w14:textId="77777777" w:rsidR="00324E15" w:rsidRPr="002202DF" w:rsidRDefault="00324E15" w:rsidP="002202DF">
            <w:pPr>
              <w:pStyle w:val="Heading2"/>
              <w:numPr>
                <w:ilvl w:val="1"/>
                <w:numId w:val="28"/>
              </w:numPr>
              <w:tabs>
                <w:tab w:val="num" w:pos="360"/>
              </w:tabs>
              <w:spacing w:line="276" w:lineRule="auto"/>
              <w:ind w:left="72" w:firstLine="0"/>
              <w:outlineLvl w:val="1"/>
              <w:rPr>
                <w:rFonts w:cstheme="minorHAnsi"/>
                <w:szCs w:val="20"/>
              </w:rPr>
            </w:pPr>
            <w:r w:rsidRPr="002202DF">
              <w:rPr>
                <w:rFonts w:cstheme="minorHAnsi"/>
                <w:szCs w:val="20"/>
              </w:rPr>
              <w:t>What are the key lessons learned?</w:t>
            </w:r>
          </w:p>
          <w:p w14:paraId="5C9FBAEF" w14:textId="2524076A" w:rsidR="00324E15" w:rsidRPr="002202DF" w:rsidRDefault="00324E15" w:rsidP="002202DF">
            <w:pPr>
              <w:pStyle w:val="Heading3"/>
              <w:numPr>
                <w:ilvl w:val="2"/>
                <w:numId w:val="28"/>
              </w:numPr>
              <w:tabs>
                <w:tab w:val="num" w:pos="360"/>
              </w:tabs>
              <w:spacing w:line="276" w:lineRule="auto"/>
              <w:ind w:left="0" w:firstLine="0"/>
              <w:outlineLvl w:val="2"/>
              <w:rPr>
                <w:rFonts w:ascii="Gill Sans MT" w:hAnsi="Gill Sans MT" w:cstheme="minorHAnsi"/>
                <w:szCs w:val="20"/>
              </w:rPr>
            </w:pPr>
            <w:r w:rsidRPr="002202DF">
              <w:rPr>
                <w:rFonts w:ascii="Gill Sans MT" w:hAnsi="Gill Sans MT" w:cstheme="minorHAnsi"/>
                <w:szCs w:val="20"/>
              </w:rPr>
              <w:t xml:space="preserve">What lessons/trends could be useful for </w:t>
            </w:r>
            <w:r w:rsidR="00AB423E" w:rsidRPr="002202DF">
              <w:rPr>
                <w:rFonts w:ascii="Gill Sans MT" w:hAnsi="Gill Sans MT" w:cstheme="minorHAnsi"/>
                <w:szCs w:val="20"/>
              </w:rPr>
              <w:t>likely future</w:t>
            </w:r>
            <w:r w:rsidRPr="002202DF">
              <w:rPr>
                <w:rFonts w:ascii="Gill Sans MT" w:hAnsi="Gill Sans MT" w:cstheme="minorHAnsi"/>
                <w:szCs w:val="20"/>
              </w:rPr>
              <w:t xml:space="preserve"> flood related emergencies in Pakistan and in </w:t>
            </w:r>
            <w:r w:rsidR="00040481" w:rsidRPr="002202DF">
              <w:rPr>
                <w:rFonts w:ascii="Gill Sans MT" w:hAnsi="Gill Sans MT" w:cstheme="minorHAnsi"/>
                <w:szCs w:val="20"/>
              </w:rPr>
              <w:t>another</w:t>
            </w:r>
            <w:r w:rsidRPr="002202DF">
              <w:rPr>
                <w:rFonts w:ascii="Gill Sans MT" w:hAnsi="Gill Sans MT" w:cstheme="minorHAnsi"/>
                <w:szCs w:val="20"/>
              </w:rPr>
              <w:t xml:space="preserve"> context? </w:t>
            </w:r>
          </w:p>
          <w:p w14:paraId="76D3425B" w14:textId="347579E0" w:rsidR="00324E15" w:rsidRPr="002202DF" w:rsidRDefault="00324E15" w:rsidP="002202DF">
            <w:pPr>
              <w:pStyle w:val="Heading3"/>
              <w:numPr>
                <w:ilvl w:val="2"/>
                <w:numId w:val="28"/>
              </w:numPr>
              <w:tabs>
                <w:tab w:val="num" w:pos="360"/>
              </w:tabs>
              <w:spacing w:line="276" w:lineRule="auto"/>
              <w:ind w:left="0" w:firstLine="0"/>
              <w:outlineLvl w:val="2"/>
              <w:rPr>
                <w:rFonts w:ascii="Gill Sans MT" w:hAnsi="Gill Sans MT" w:cstheme="minorHAnsi"/>
                <w:szCs w:val="20"/>
              </w:rPr>
            </w:pPr>
            <w:r w:rsidRPr="002202DF">
              <w:rPr>
                <w:rFonts w:ascii="Gill Sans MT" w:hAnsi="Gill Sans MT" w:cstheme="minorHAnsi"/>
                <w:szCs w:val="20"/>
              </w:rPr>
              <w:t xml:space="preserve">What are the lessons learnt that </w:t>
            </w:r>
            <w:r w:rsidR="00CB3B89" w:rsidRPr="002202DF">
              <w:rPr>
                <w:rFonts w:ascii="Gill Sans MT" w:hAnsi="Gill Sans MT" w:cstheme="minorHAnsi"/>
                <w:szCs w:val="20"/>
              </w:rPr>
              <w:t>can be</w:t>
            </w:r>
            <w:r w:rsidRPr="002202DF">
              <w:rPr>
                <w:rFonts w:ascii="Gill Sans MT" w:hAnsi="Gill Sans MT" w:cstheme="minorHAnsi"/>
                <w:szCs w:val="20"/>
              </w:rPr>
              <w:t xml:space="preserve"> useful for emergencies in general in Pakistan and elsewhere? </w:t>
            </w:r>
          </w:p>
          <w:p w14:paraId="21A58D9A" w14:textId="77777777" w:rsidR="00324E15" w:rsidRPr="002202DF" w:rsidRDefault="00324E15" w:rsidP="002202DF">
            <w:pPr>
              <w:spacing w:line="276" w:lineRule="auto"/>
              <w:rPr>
                <w:rFonts w:ascii="Gill Sans MT" w:hAnsi="Gill Sans MT" w:cstheme="minorHAnsi"/>
                <w:sz w:val="20"/>
                <w:szCs w:val="20"/>
              </w:rPr>
            </w:pPr>
          </w:p>
        </w:tc>
      </w:tr>
      <w:tr w:rsidR="00324E15" w:rsidRPr="002202DF" w14:paraId="4EBDFF50" w14:textId="77777777" w:rsidTr="00412F1B">
        <w:tc>
          <w:tcPr>
            <w:tcW w:w="13765" w:type="dxa"/>
            <w:gridSpan w:val="2"/>
            <w:shd w:val="clear" w:color="auto" w:fill="8EAADB" w:themeFill="accent1" w:themeFillTint="99"/>
          </w:tcPr>
          <w:p w14:paraId="227DCA13" w14:textId="77777777" w:rsidR="00324E15" w:rsidRPr="002202DF" w:rsidRDefault="00324E15" w:rsidP="002202DF">
            <w:pPr>
              <w:pStyle w:val="Heading4"/>
              <w:numPr>
                <w:ilvl w:val="0"/>
                <w:numId w:val="29"/>
              </w:numPr>
              <w:spacing w:line="276" w:lineRule="auto"/>
              <w:outlineLvl w:val="3"/>
            </w:pPr>
            <w:r w:rsidRPr="002202DF">
              <w:t xml:space="preserve">What more should be done to continue providing support to communities and individuals affected by the flooding? </w:t>
            </w:r>
          </w:p>
        </w:tc>
      </w:tr>
      <w:tr w:rsidR="00324E15" w:rsidRPr="002202DF" w14:paraId="42EB146F" w14:textId="77777777" w:rsidTr="00412F1B">
        <w:tc>
          <w:tcPr>
            <w:tcW w:w="13765" w:type="dxa"/>
            <w:gridSpan w:val="2"/>
            <w:shd w:val="clear" w:color="auto" w:fill="DEEAF6" w:themeFill="accent5" w:themeFillTint="33"/>
          </w:tcPr>
          <w:p w14:paraId="69F873AE" w14:textId="77777777" w:rsidR="00324E15" w:rsidRPr="002202DF" w:rsidRDefault="00324E15" w:rsidP="002202DF">
            <w:pPr>
              <w:pStyle w:val="Heading2"/>
              <w:numPr>
                <w:ilvl w:val="1"/>
                <w:numId w:val="30"/>
              </w:numPr>
              <w:tabs>
                <w:tab w:val="num" w:pos="360"/>
              </w:tabs>
              <w:spacing w:line="276" w:lineRule="auto"/>
              <w:ind w:left="702" w:hanging="630"/>
              <w:outlineLvl w:val="1"/>
              <w:rPr>
                <w:rFonts w:cstheme="minorHAnsi"/>
                <w:szCs w:val="20"/>
              </w:rPr>
            </w:pPr>
            <w:r w:rsidRPr="002202DF">
              <w:rPr>
                <w:rFonts w:cstheme="minorHAnsi"/>
                <w:szCs w:val="20"/>
              </w:rPr>
              <w:t>What are the key recommendations for future emergency response?</w:t>
            </w:r>
          </w:p>
          <w:p w14:paraId="7B7ACF52" w14:textId="77777777" w:rsidR="00324E15" w:rsidRPr="002202DF" w:rsidRDefault="00324E15" w:rsidP="002202DF">
            <w:pPr>
              <w:spacing w:line="276" w:lineRule="auto"/>
              <w:rPr>
                <w:rFonts w:ascii="Gill Sans MT" w:hAnsi="Gill Sans MT"/>
                <w:sz w:val="20"/>
                <w:szCs w:val="20"/>
                <w:lang w:val="en-US"/>
              </w:rPr>
            </w:pPr>
            <w:r w:rsidRPr="002202DF">
              <w:rPr>
                <w:rFonts w:ascii="Gill Sans MT" w:hAnsi="Gill Sans MT"/>
                <w:sz w:val="20"/>
                <w:szCs w:val="20"/>
                <w:lang w:val="en-US"/>
              </w:rPr>
              <w:t xml:space="preserve"> 6.2       W</w:t>
            </w:r>
            <w:r w:rsidRPr="002202DF">
              <w:rPr>
                <w:rStyle w:val="cf01"/>
                <w:rFonts w:ascii="Gill Sans MT" w:hAnsi="Gill Sans MT"/>
                <w:sz w:val="20"/>
                <w:szCs w:val="20"/>
              </w:rPr>
              <w:t>hat still needs to be done to continue providing support to communities affected by the flooding?</w:t>
            </w:r>
          </w:p>
          <w:p w14:paraId="31707952" w14:textId="77777777" w:rsidR="00324E15" w:rsidRPr="002202DF" w:rsidRDefault="00324E15" w:rsidP="002202DF">
            <w:pPr>
              <w:pStyle w:val="Heading2"/>
              <w:numPr>
                <w:ilvl w:val="1"/>
                <w:numId w:val="30"/>
              </w:numPr>
              <w:tabs>
                <w:tab w:val="num" w:pos="360"/>
              </w:tabs>
              <w:spacing w:line="276" w:lineRule="auto"/>
              <w:ind w:left="702" w:hanging="630"/>
              <w:outlineLvl w:val="1"/>
              <w:rPr>
                <w:rFonts w:cstheme="minorHAnsi"/>
                <w:szCs w:val="20"/>
              </w:rPr>
            </w:pPr>
            <w:r w:rsidRPr="002202DF">
              <w:rPr>
                <w:rFonts w:cstheme="minorHAnsi"/>
                <w:szCs w:val="20"/>
              </w:rPr>
              <w:t>What should UNICEF and other stakeholders should do differently?</w:t>
            </w:r>
          </w:p>
        </w:tc>
      </w:tr>
    </w:tbl>
    <w:p w14:paraId="4F7BB167" w14:textId="77777777" w:rsidR="00324E15" w:rsidRPr="002202DF" w:rsidRDefault="00324E15" w:rsidP="002202DF">
      <w:pPr>
        <w:spacing w:line="276" w:lineRule="auto"/>
        <w:rPr>
          <w:rFonts w:ascii="Gill Sans MT" w:hAnsi="Gill Sans MT" w:cstheme="minorHAnsi"/>
          <w:sz w:val="20"/>
          <w:szCs w:val="20"/>
          <w:lang w:val="en-US"/>
        </w:rPr>
      </w:pPr>
    </w:p>
    <w:p w14:paraId="77145B35" w14:textId="3067C280" w:rsidR="008967E8" w:rsidRPr="002202DF" w:rsidRDefault="008967E8" w:rsidP="002202DF">
      <w:pPr>
        <w:spacing w:line="276" w:lineRule="auto"/>
        <w:jc w:val="both"/>
        <w:rPr>
          <w:rFonts w:ascii="Gill Sans MT" w:hAnsi="Gill Sans MT"/>
        </w:rPr>
        <w:sectPr w:rsidR="008967E8" w:rsidRPr="002202DF" w:rsidSect="008967E8">
          <w:footerReference w:type="even" r:id="rId27"/>
          <w:footerReference w:type="default" r:id="rId28"/>
          <w:pgSz w:w="16840" w:h="11900" w:orient="landscape"/>
          <w:pgMar w:top="1440" w:right="1440" w:bottom="1440" w:left="1440" w:header="708" w:footer="708" w:gutter="0"/>
          <w:cols w:space="708"/>
          <w:docGrid w:linePitch="360"/>
        </w:sectPr>
      </w:pPr>
    </w:p>
    <w:p w14:paraId="4FBD1335" w14:textId="071AD436" w:rsidR="00324E15" w:rsidRPr="002202DF" w:rsidRDefault="00324E15" w:rsidP="002202DF">
      <w:pPr>
        <w:spacing w:line="276" w:lineRule="auto"/>
        <w:jc w:val="both"/>
        <w:rPr>
          <w:rFonts w:ascii="Gill Sans MT" w:hAnsi="Gill Sans MT"/>
        </w:rPr>
      </w:pPr>
    </w:p>
    <w:p w14:paraId="0F1D35E9" w14:textId="7AB98300" w:rsidR="00324E15" w:rsidRPr="002202DF" w:rsidRDefault="00324E15" w:rsidP="002202DF">
      <w:pPr>
        <w:pStyle w:val="Heading2"/>
        <w:spacing w:line="276" w:lineRule="auto"/>
      </w:pPr>
      <w:r w:rsidRPr="002202DF">
        <w:t xml:space="preserve">Annex 2: Field Plan </w:t>
      </w:r>
    </w:p>
    <w:p w14:paraId="66C7D85C" w14:textId="77777777" w:rsidR="00324E15" w:rsidRPr="002202DF" w:rsidRDefault="00324E15" w:rsidP="002202DF">
      <w:pPr>
        <w:spacing w:after="0" w:line="276" w:lineRule="auto"/>
        <w:jc w:val="center"/>
        <w:rPr>
          <w:rFonts w:ascii="Gill Sans MT" w:hAnsi="Gill Sans MT"/>
          <w:b/>
          <w:bCs/>
          <w:u w:val="single"/>
        </w:rPr>
      </w:pPr>
    </w:p>
    <w:p w14:paraId="21DBF2B8" w14:textId="5622C645" w:rsidR="00324E15" w:rsidRPr="002202DF" w:rsidRDefault="00324E15" w:rsidP="002202DF">
      <w:pPr>
        <w:spacing w:after="0" w:line="276" w:lineRule="auto"/>
        <w:jc w:val="center"/>
        <w:rPr>
          <w:rFonts w:ascii="Gill Sans MT" w:hAnsi="Gill Sans MT"/>
          <w:b/>
          <w:bCs/>
          <w:u w:val="single"/>
        </w:rPr>
      </w:pPr>
      <w:r w:rsidRPr="002202DF">
        <w:rPr>
          <w:rFonts w:ascii="Gill Sans MT" w:hAnsi="Gill Sans MT"/>
          <w:b/>
          <w:bCs/>
          <w:u w:val="single"/>
        </w:rPr>
        <w:t>Field Plan</w:t>
      </w:r>
    </w:p>
    <w:p w14:paraId="0DFB30D9" w14:textId="0CF5573B" w:rsidR="00324E15" w:rsidRPr="002202DF" w:rsidRDefault="00324E15" w:rsidP="002202DF">
      <w:pPr>
        <w:spacing w:after="0" w:line="276" w:lineRule="auto"/>
        <w:jc w:val="center"/>
        <w:rPr>
          <w:rFonts w:ascii="Gill Sans MT" w:hAnsi="Gill Sans MT" w:cs="Arial"/>
          <w:b/>
          <w:u w:val="single"/>
        </w:rPr>
      </w:pPr>
      <w:r w:rsidRPr="002202DF">
        <w:rPr>
          <w:rFonts w:ascii="Gill Sans MT" w:hAnsi="Gill Sans MT"/>
          <w:b/>
          <w:u w:val="single"/>
        </w:rPr>
        <w:t xml:space="preserve">Assessment of UNICEF’s Response to the 2022 Flooding </w:t>
      </w:r>
      <w:r w:rsidR="00CB3B89" w:rsidRPr="002202DF">
        <w:rPr>
          <w:rFonts w:ascii="Gill Sans MT" w:hAnsi="Gill Sans MT"/>
          <w:b/>
          <w:u w:val="single"/>
        </w:rPr>
        <w:t>in Pakistan</w:t>
      </w:r>
    </w:p>
    <w:p w14:paraId="788DAA8D" w14:textId="77777777" w:rsidR="00324E15" w:rsidRPr="002202DF" w:rsidRDefault="00324E15" w:rsidP="002202DF">
      <w:pPr>
        <w:spacing w:after="0" w:line="276" w:lineRule="auto"/>
        <w:jc w:val="center"/>
        <w:rPr>
          <w:rFonts w:ascii="Gill Sans MT" w:hAnsi="Gill Sans MT"/>
          <w:b/>
          <w:bCs/>
          <w:u w:val="single"/>
        </w:rPr>
      </w:pPr>
      <w:r w:rsidRPr="002202DF">
        <w:rPr>
          <w:rFonts w:ascii="Gill Sans MT" w:hAnsi="Gill Sans MT"/>
          <w:b/>
          <w:bCs/>
          <w:u w:val="single"/>
        </w:rPr>
        <w:t>Dr. Niaz Murtaza and Aslam Aman</w:t>
      </w:r>
    </w:p>
    <w:p w14:paraId="6DD4EC7D" w14:textId="77777777" w:rsidR="00324E15" w:rsidRPr="002202DF" w:rsidRDefault="00324E15" w:rsidP="002202DF">
      <w:pPr>
        <w:spacing w:after="0" w:line="276" w:lineRule="auto"/>
        <w:jc w:val="center"/>
        <w:rPr>
          <w:rFonts w:ascii="Gill Sans MT" w:hAnsi="Gill Sans MT"/>
          <w:b/>
          <w:bCs/>
          <w:u w:val="single"/>
        </w:rPr>
      </w:pPr>
      <w:r w:rsidRPr="002202DF">
        <w:rPr>
          <w:rFonts w:ascii="Gill Sans MT" w:hAnsi="Gill Sans MT"/>
          <w:b/>
          <w:bCs/>
          <w:u w:val="single"/>
        </w:rPr>
        <w:t>March 20, 2023-March 27, 2023</w:t>
      </w:r>
    </w:p>
    <w:p w14:paraId="1C816EA0" w14:textId="77777777" w:rsidR="00324E15" w:rsidRPr="002202DF" w:rsidRDefault="00324E15" w:rsidP="002202DF">
      <w:pPr>
        <w:spacing w:line="276" w:lineRule="auto"/>
        <w:jc w:val="center"/>
        <w:rPr>
          <w:rFonts w:ascii="Gill Sans MT" w:hAnsi="Gill Sans MT"/>
          <w:b/>
          <w:bCs/>
        </w:rPr>
      </w:pPr>
    </w:p>
    <w:p w14:paraId="2C7DA34D" w14:textId="77777777" w:rsidR="00324E15" w:rsidRPr="002202DF" w:rsidRDefault="00324E15" w:rsidP="002202DF">
      <w:pPr>
        <w:pStyle w:val="ListParagraph"/>
        <w:numPr>
          <w:ilvl w:val="0"/>
          <w:numId w:val="31"/>
        </w:numPr>
        <w:spacing w:after="0" w:line="276" w:lineRule="auto"/>
        <w:jc w:val="both"/>
        <w:rPr>
          <w:rFonts w:ascii="Gill Sans MT" w:hAnsi="Gill Sans MT"/>
          <w:b/>
          <w:bCs/>
          <w:u w:val="single"/>
        </w:rPr>
      </w:pPr>
      <w:r w:rsidRPr="002202DF">
        <w:rPr>
          <w:rFonts w:ascii="Gill Sans MT" w:hAnsi="Gill Sans MT"/>
          <w:b/>
          <w:bCs/>
          <w:u w:val="single"/>
        </w:rPr>
        <w:t>Division of provinces between consultants</w:t>
      </w:r>
    </w:p>
    <w:p w14:paraId="6AEE9D22" w14:textId="77777777" w:rsidR="00324E15" w:rsidRPr="002202DF" w:rsidRDefault="00324E15" w:rsidP="002202DF">
      <w:pPr>
        <w:spacing w:after="0" w:line="276" w:lineRule="auto"/>
        <w:jc w:val="both"/>
        <w:rPr>
          <w:rFonts w:ascii="Gill Sans MT" w:hAnsi="Gill Sans MT"/>
        </w:rPr>
      </w:pPr>
      <w:r w:rsidRPr="002202DF">
        <w:rPr>
          <w:rFonts w:ascii="Gill Sans MT" w:hAnsi="Gill Sans MT"/>
        </w:rPr>
        <w:t>Niaz Murtaza: Sindh and Balochistan</w:t>
      </w:r>
    </w:p>
    <w:p w14:paraId="5F0F0B39" w14:textId="77777777" w:rsidR="00324E15" w:rsidRPr="002202DF" w:rsidRDefault="00324E15" w:rsidP="002202DF">
      <w:pPr>
        <w:spacing w:after="0" w:line="276" w:lineRule="auto"/>
        <w:jc w:val="both"/>
        <w:rPr>
          <w:rFonts w:ascii="Gill Sans MT" w:hAnsi="Gill Sans MT"/>
        </w:rPr>
      </w:pPr>
      <w:r w:rsidRPr="002202DF">
        <w:rPr>
          <w:rFonts w:ascii="Gill Sans MT" w:hAnsi="Gill Sans MT"/>
        </w:rPr>
        <w:t>Aslam Aman: KP and Punjab</w:t>
      </w:r>
    </w:p>
    <w:p w14:paraId="5F2E7CDF" w14:textId="77777777" w:rsidR="00324E15" w:rsidRPr="002202DF" w:rsidRDefault="00324E15" w:rsidP="002202DF">
      <w:pPr>
        <w:spacing w:after="0" w:line="276" w:lineRule="auto"/>
        <w:jc w:val="both"/>
        <w:rPr>
          <w:rFonts w:ascii="Gill Sans MT" w:hAnsi="Gill Sans MT"/>
          <w:b/>
          <w:bCs/>
        </w:rPr>
      </w:pPr>
    </w:p>
    <w:p w14:paraId="157957D2" w14:textId="77777777" w:rsidR="00324E15" w:rsidRPr="002202DF" w:rsidRDefault="00324E15" w:rsidP="002202DF">
      <w:pPr>
        <w:pStyle w:val="ListParagraph"/>
        <w:numPr>
          <w:ilvl w:val="0"/>
          <w:numId w:val="31"/>
        </w:numPr>
        <w:spacing w:after="0" w:line="276" w:lineRule="auto"/>
        <w:jc w:val="both"/>
        <w:rPr>
          <w:rFonts w:ascii="Gill Sans MT" w:hAnsi="Gill Sans MT"/>
          <w:b/>
          <w:bCs/>
          <w:u w:val="single"/>
        </w:rPr>
      </w:pPr>
      <w:r w:rsidRPr="002202DF">
        <w:rPr>
          <w:rFonts w:ascii="Gill Sans MT" w:hAnsi="Gill Sans MT"/>
          <w:b/>
          <w:bCs/>
          <w:u w:val="single"/>
        </w:rPr>
        <w:t>Districts to be visited</w:t>
      </w:r>
    </w:p>
    <w:p w14:paraId="6B2AE0D6" w14:textId="77777777" w:rsidR="00324E15" w:rsidRPr="002202DF" w:rsidRDefault="00324E15" w:rsidP="002202DF">
      <w:pPr>
        <w:spacing w:after="0" w:line="276" w:lineRule="auto"/>
        <w:jc w:val="both"/>
        <w:rPr>
          <w:rFonts w:ascii="Gill Sans MT" w:hAnsi="Gill Sans MT"/>
        </w:rPr>
      </w:pPr>
      <w:r w:rsidRPr="002202DF">
        <w:rPr>
          <w:rFonts w:ascii="Gill Sans MT" w:hAnsi="Gill Sans MT"/>
        </w:rPr>
        <w:t>The TORs plan and criteria to select provinces was as follows:</w:t>
      </w:r>
    </w:p>
    <w:p w14:paraId="670071DE" w14:textId="77777777" w:rsidR="00324E15" w:rsidRPr="002202DF" w:rsidRDefault="00324E15" w:rsidP="002202DF">
      <w:pPr>
        <w:pStyle w:val="Default"/>
        <w:spacing w:line="276" w:lineRule="auto"/>
        <w:jc w:val="both"/>
        <w:rPr>
          <w:rFonts w:ascii="Gill Sans MT" w:hAnsi="Gill Sans MT"/>
          <w:sz w:val="22"/>
          <w:szCs w:val="22"/>
        </w:rPr>
      </w:pPr>
      <w:r w:rsidRPr="002202DF">
        <w:rPr>
          <w:rFonts w:ascii="Gill Sans MT" w:hAnsi="Gill Sans MT"/>
          <w:sz w:val="22"/>
          <w:szCs w:val="22"/>
        </w:rPr>
        <w:t>1. Visit 2 districts in each of the four provinces</w:t>
      </w:r>
    </w:p>
    <w:p w14:paraId="171D42DE" w14:textId="77777777" w:rsidR="00324E15" w:rsidRPr="002202DF" w:rsidRDefault="00324E15" w:rsidP="002202DF">
      <w:pPr>
        <w:pStyle w:val="Default"/>
        <w:spacing w:line="276" w:lineRule="auto"/>
        <w:jc w:val="both"/>
        <w:rPr>
          <w:rFonts w:ascii="Gill Sans MT" w:hAnsi="Gill Sans MT"/>
        </w:rPr>
      </w:pPr>
      <w:r w:rsidRPr="002202DF">
        <w:rPr>
          <w:rFonts w:ascii="Gill Sans MT" w:hAnsi="Gill Sans MT"/>
          <w:sz w:val="22"/>
          <w:szCs w:val="22"/>
        </w:rPr>
        <w:t xml:space="preserve">2. Proposal of 12 districts and ultimately selection of 8 districts for field visit </w:t>
      </w:r>
    </w:p>
    <w:p w14:paraId="589B03BB" w14:textId="77777777"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3. Severity of flood in those districts </w:t>
      </w:r>
    </w:p>
    <w:p w14:paraId="4DEB08E8" w14:textId="77777777"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4. Underlying vulnerability of the district </w:t>
      </w:r>
    </w:p>
    <w:p w14:paraId="4CC17C4E" w14:textId="77777777"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5. Urban rural diversity - districts from urban and rural populations. </w:t>
      </w:r>
    </w:p>
    <w:p w14:paraId="35CA95E0" w14:textId="330BF4C3"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6. Accessibility, </w:t>
      </w:r>
      <w:r w:rsidR="002E0CC7" w:rsidRPr="002202DF">
        <w:rPr>
          <w:rFonts w:ascii="Gill Sans MT" w:hAnsi="Gill Sans MT"/>
          <w:sz w:val="22"/>
          <w:szCs w:val="22"/>
        </w:rPr>
        <w:t>safety,</w:t>
      </w:r>
      <w:r w:rsidRPr="002202DF">
        <w:rPr>
          <w:rFonts w:ascii="Gill Sans MT" w:hAnsi="Gill Sans MT"/>
          <w:sz w:val="22"/>
          <w:szCs w:val="22"/>
        </w:rPr>
        <w:t xml:space="preserve"> and security in the districts</w:t>
      </w:r>
    </w:p>
    <w:p w14:paraId="37E48E8A" w14:textId="77777777"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7. Implementation model: The potential implementation models, such as direct implementation by UNICEF, implementation through government counterparts, and implementation through CSOs or other partners </w:t>
      </w:r>
    </w:p>
    <w:p w14:paraId="563D07A4" w14:textId="77777777"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8. Magnitude of UNICEF response in the district (USD) </w:t>
      </w:r>
    </w:p>
    <w:p w14:paraId="7E5B11AA" w14:textId="77777777"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9. Stakeholder engagement: The level of engagement and collaboration with other relevant stakeholders in the districts, such as government officials, other UN agencies, Philanthropists and local organizations working independently. </w:t>
      </w:r>
    </w:p>
    <w:p w14:paraId="06C1A6F7" w14:textId="77777777"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10. Districts with different programmatic interventions. </w:t>
      </w:r>
    </w:p>
    <w:p w14:paraId="4E2EFD1D" w14:textId="77777777" w:rsidR="00324E15" w:rsidRPr="002202DF" w:rsidRDefault="00324E15" w:rsidP="002202DF">
      <w:pPr>
        <w:pStyle w:val="Default"/>
        <w:spacing w:after="30" w:line="276" w:lineRule="auto"/>
        <w:jc w:val="both"/>
        <w:rPr>
          <w:rFonts w:ascii="Gill Sans MT" w:hAnsi="Gill Sans MT"/>
          <w:sz w:val="22"/>
          <w:szCs w:val="22"/>
        </w:rPr>
      </w:pPr>
      <w:r w:rsidRPr="002202DF">
        <w:rPr>
          <w:rFonts w:ascii="Gill Sans MT" w:hAnsi="Gill Sans MT"/>
          <w:sz w:val="22"/>
          <w:szCs w:val="22"/>
        </w:rPr>
        <w:t xml:space="preserve">11. District containing an innovative or having a best practice from UNICEF perspective </w:t>
      </w:r>
    </w:p>
    <w:p w14:paraId="7BB121E4" w14:textId="77777777" w:rsidR="00324E15" w:rsidRPr="002202DF" w:rsidRDefault="00324E15" w:rsidP="002202DF">
      <w:pPr>
        <w:pStyle w:val="Default"/>
        <w:spacing w:line="276" w:lineRule="auto"/>
        <w:jc w:val="both"/>
        <w:rPr>
          <w:rFonts w:ascii="Gill Sans MT" w:hAnsi="Gill Sans MT"/>
          <w:sz w:val="22"/>
          <w:szCs w:val="22"/>
        </w:rPr>
      </w:pPr>
      <w:r w:rsidRPr="002202DF">
        <w:rPr>
          <w:rFonts w:ascii="Gill Sans MT" w:hAnsi="Gill Sans MT"/>
          <w:sz w:val="22"/>
          <w:szCs w:val="22"/>
        </w:rPr>
        <w:t xml:space="preserve">12. Intensity of engagement of other development partners </w:t>
      </w:r>
    </w:p>
    <w:p w14:paraId="556E184B" w14:textId="77777777" w:rsidR="00324E15" w:rsidRPr="002202DF" w:rsidRDefault="00324E15" w:rsidP="002202DF">
      <w:pPr>
        <w:spacing w:after="0" w:line="276" w:lineRule="auto"/>
        <w:jc w:val="both"/>
        <w:rPr>
          <w:rFonts w:ascii="Gill Sans MT" w:hAnsi="Gill Sans MT"/>
        </w:rPr>
      </w:pPr>
    </w:p>
    <w:p w14:paraId="7BA6E7CF" w14:textId="77777777" w:rsidR="00324E15" w:rsidRPr="002202DF" w:rsidRDefault="00324E15" w:rsidP="002202DF">
      <w:pPr>
        <w:spacing w:after="0" w:line="276" w:lineRule="auto"/>
        <w:jc w:val="both"/>
        <w:rPr>
          <w:rFonts w:ascii="Gill Sans MT" w:hAnsi="Gill Sans MT"/>
        </w:rPr>
      </w:pPr>
      <w:r w:rsidRPr="002202DF">
        <w:rPr>
          <w:rFonts w:ascii="Gill Sans MT" w:hAnsi="Gill Sans MT"/>
        </w:rPr>
        <w:t>UNICEF recommended 12 districts based on the criteria above out of 90 districts affected by the floods. The consultants have selected the following 8 districts based on the following considerations:</w:t>
      </w:r>
    </w:p>
    <w:p w14:paraId="4D17E5FC" w14:textId="77777777" w:rsidR="00324E15" w:rsidRPr="002202DF" w:rsidRDefault="00324E15" w:rsidP="002202DF">
      <w:pPr>
        <w:spacing w:after="0" w:line="276" w:lineRule="auto"/>
        <w:jc w:val="both"/>
        <w:rPr>
          <w:rFonts w:ascii="Gill Sans MT" w:hAnsi="Gill Sans MT"/>
        </w:rPr>
      </w:pPr>
    </w:p>
    <w:p w14:paraId="28DEE311" w14:textId="77777777" w:rsidR="00324E15" w:rsidRPr="002202DF" w:rsidRDefault="00324E15" w:rsidP="002202DF">
      <w:pPr>
        <w:pStyle w:val="ListParagraph"/>
        <w:numPr>
          <w:ilvl w:val="0"/>
          <w:numId w:val="32"/>
        </w:numPr>
        <w:spacing w:after="0" w:line="276" w:lineRule="auto"/>
        <w:ind w:left="720" w:hanging="360"/>
        <w:jc w:val="both"/>
        <w:rPr>
          <w:rFonts w:ascii="Gill Sans MT" w:hAnsi="Gill Sans MT"/>
        </w:rPr>
      </w:pPr>
      <w:r w:rsidRPr="002202DF">
        <w:rPr>
          <w:rFonts w:ascii="Gill Sans MT" w:hAnsi="Gill Sans MT"/>
          <w:b/>
          <w:bCs/>
        </w:rPr>
        <w:t>Punjab: DG Khan and Rajanpur</w:t>
      </w:r>
      <w:r w:rsidRPr="002202DF">
        <w:rPr>
          <w:rFonts w:ascii="Gill Sans MT" w:hAnsi="Gill Sans MT"/>
        </w:rPr>
        <w:t xml:space="preserve"> (only two districts were recommended by UNICEF; both have been selected as they are the worst affected districts in Punjab</w:t>
      </w:r>
    </w:p>
    <w:p w14:paraId="09B9D9F2" w14:textId="77777777" w:rsidR="00324E15" w:rsidRPr="002202DF" w:rsidRDefault="00324E15" w:rsidP="002202DF">
      <w:pPr>
        <w:pStyle w:val="ListParagraph"/>
        <w:numPr>
          <w:ilvl w:val="0"/>
          <w:numId w:val="32"/>
        </w:numPr>
        <w:spacing w:after="0" w:line="276" w:lineRule="auto"/>
        <w:ind w:left="720" w:hanging="360"/>
        <w:jc w:val="both"/>
        <w:rPr>
          <w:rFonts w:ascii="Gill Sans MT" w:hAnsi="Gill Sans MT"/>
        </w:rPr>
      </w:pPr>
      <w:r w:rsidRPr="002202DF">
        <w:rPr>
          <w:rFonts w:ascii="Gill Sans MT" w:hAnsi="Gill Sans MT"/>
          <w:b/>
          <w:bCs/>
        </w:rPr>
        <w:t>KP: D. I. Khan and Upper Kohistan</w:t>
      </w:r>
      <w:r w:rsidRPr="002202DF">
        <w:rPr>
          <w:rFonts w:ascii="Gill Sans MT" w:hAnsi="Gill Sans MT"/>
        </w:rPr>
        <w:t xml:space="preserve"> (UNICEF had recommended D. I. Khan and Upper Kohistan only. </w:t>
      </w:r>
    </w:p>
    <w:p w14:paraId="39EAD96E" w14:textId="7B910723" w:rsidR="00324E15" w:rsidRPr="002202DF" w:rsidRDefault="00324E15" w:rsidP="002202DF">
      <w:pPr>
        <w:pStyle w:val="ListParagraph"/>
        <w:numPr>
          <w:ilvl w:val="0"/>
          <w:numId w:val="32"/>
        </w:numPr>
        <w:spacing w:after="0" w:line="276" w:lineRule="auto"/>
        <w:ind w:left="720" w:hanging="360"/>
        <w:jc w:val="both"/>
        <w:rPr>
          <w:rFonts w:ascii="Gill Sans MT" w:hAnsi="Gill Sans MT"/>
        </w:rPr>
      </w:pPr>
      <w:r w:rsidRPr="002202DF">
        <w:rPr>
          <w:rFonts w:ascii="Gill Sans MT" w:hAnsi="Gill Sans MT"/>
          <w:b/>
          <w:bCs/>
        </w:rPr>
        <w:t>Balochistan: Jaffarabad and Naseerabad</w:t>
      </w:r>
      <w:r w:rsidRPr="002202DF">
        <w:rPr>
          <w:rFonts w:ascii="Gill Sans MT" w:hAnsi="Gill Sans MT"/>
        </w:rPr>
        <w:t xml:space="preserve"> (UNICEF had recommended three out of which these two have higher number of affected persons </w:t>
      </w:r>
      <w:r w:rsidR="00511FA0" w:rsidRPr="002202DF">
        <w:rPr>
          <w:rFonts w:ascii="Gill Sans MT" w:hAnsi="Gill Sans MT"/>
        </w:rPr>
        <w:t>and</w:t>
      </w:r>
      <w:r w:rsidRPr="002202DF">
        <w:rPr>
          <w:rFonts w:ascii="Gill Sans MT" w:hAnsi="Gill Sans MT"/>
        </w:rPr>
        <w:t xml:space="preserve"> have all 6 sectors of intervention)</w:t>
      </w:r>
    </w:p>
    <w:p w14:paraId="01A41380" w14:textId="77777777" w:rsidR="00324E15" w:rsidRPr="002202DF" w:rsidRDefault="00324E15" w:rsidP="002202DF">
      <w:pPr>
        <w:pStyle w:val="ListParagraph"/>
        <w:numPr>
          <w:ilvl w:val="0"/>
          <w:numId w:val="32"/>
        </w:numPr>
        <w:spacing w:after="0" w:line="276" w:lineRule="auto"/>
        <w:ind w:left="720" w:hanging="360"/>
        <w:jc w:val="both"/>
        <w:rPr>
          <w:rFonts w:ascii="Gill Sans MT" w:hAnsi="Gill Sans MT"/>
        </w:rPr>
      </w:pPr>
      <w:r w:rsidRPr="002202DF">
        <w:rPr>
          <w:rFonts w:ascii="Gill Sans MT" w:hAnsi="Gill Sans MT"/>
          <w:b/>
          <w:bCs/>
        </w:rPr>
        <w:t>Sindh: Khairpur and Mirpurkhas</w:t>
      </w:r>
      <w:r w:rsidRPr="002202DF">
        <w:rPr>
          <w:rFonts w:ascii="Gill Sans MT" w:hAnsi="Gill Sans MT"/>
        </w:rPr>
        <w:t xml:space="preserve"> (UNICEF had recommended 5 districts out of which these two have been selected to have coverage of both North and South/Central Sindh and given high number of affected people.</w:t>
      </w:r>
    </w:p>
    <w:p w14:paraId="0E8CD45E" w14:textId="77777777" w:rsidR="00324E15" w:rsidRPr="002202DF" w:rsidRDefault="00324E15" w:rsidP="002202DF">
      <w:pPr>
        <w:spacing w:after="0" w:line="276" w:lineRule="auto"/>
        <w:jc w:val="both"/>
        <w:rPr>
          <w:rFonts w:ascii="Gill Sans MT" w:hAnsi="Gill Sans MT"/>
        </w:rPr>
      </w:pPr>
    </w:p>
    <w:p w14:paraId="4BBBDCD6" w14:textId="77777777" w:rsidR="00324E15" w:rsidRPr="002202DF" w:rsidRDefault="00324E15" w:rsidP="002202DF">
      <w:pPr>
        <w:spacing w:after="0" w:line="276" w:lineRule="auto"/>
        <w:jc w:val="both"/>
        <w:rPr>
          <w:rFonts w:ascii="Gill Sans MT" w:hAnsi="Gill Sans MT"/>
        </w:rPr>
      </w:pPr>
    </w:p>
    <w:p w14:paraId="0113D60D" w14:textId="77777777" w:rsidR="00324E15" w:rsidRPr="002202DF" w:rsidRDefault="00324E15" w:rsidP="002202DF">
      <w:pPr>
        <w:pStyle w:val="ListParagraph"/>
        <w:numPr>
          <w:ilvl w:val="0"/>
          <w:numId w:val="31"/>
        </w:numPr>
        <w:spacing w:after="0" w:line="276" w:lineRule="auto"/>
        <w:jc w:val="both"/>
        <w:rPr>
          <w:rFonts w:ascii="Gill Sans MT" w:hAnsi="Gill Sans MT"/>
          <w:b/>
          <w:bCs/>
          <w:u w:val="single"/>
        </w:rPr>
      </w:pPr>
      <w:r w:rsidRPr="002202DF">
        <w:rPr>
          <w:rFonts w:ascii="Gill Sans MT" w:hAnsi="Gill Sans MT"/>
          <w:b/>
          <w:bCs/>
          <w:u w:val="single"/>
        </w:rPr>
        <w:lastRenderedPageBreak/>
        <w:t>Field Schedule</w:t>
      </w:r>
    </w:p>
    <w:tbl>
      <w:tblPr>
        <w:tblStyle w:val="TableGrid"/>
        <w:tblW w:w="0" w:type="auto"/>
        <w:tblInd w:w="360" w:type="dxa"/>
        <w:tblLook w:val="04A0" w:firstRow="1" w:lastRow="0" w:firstColumn="1" w:lastColumn="0" w:noHBand="0" w:noVBand="1"/>
      </w:tblPr>
      <w:tblGrid>
        <w:gridCol w:w="2886"/>
        <w:gridCol w:w="2891"/>
        <w:gridCol w:w="2873"/>
      </w:tblGrid>
      <w:tr w:rsidR="00324E15" w:rsidRPr="002202DF" w14:paraId="6DE6B755" w14:textId="77777777" w:rsidTr="00412F1B">
        <w:tc>
          <w:tcPr>
            <w:tcW w:w="2987" w:type="dxa"/>
          </w:tcPr>
          <w:p w14:paraId="7107537D" w14:textId="77777777" w:rsidR="00324E15" w:rsidRPr="002202DF" w:rsidRDefault="00324E15" w:rsidP="002202DF">
            <w:pPr>
              <w:pStyle w:val="ListParagraph"/>
              <w:numPr>
                <w:ilvl w:val="0"/>
                <w:numId w:val="31"/>
              </w:numPr>
              <w:spacing w:line="276" w:lineRule="auto"/>
              <w:jc w:val="center"/>
              <w:rPr>
                <w:rFonts w:ascii="Gill Sans MT" w:hAnsi="Gill Sans MT"/>
                <w:b/>
                <w:bCs/>
              </w:rPr>
            </w:pPr>
            <w:r w:rsidRPr="002202DF">
              <w:rPr>
                <w:rFonts w:ascii="Gill Sans MT" w:hAnsi="Gill Sans MT"/>
                <w:b/>
                <w:bCs/>
              </w:rPr>
              <w:t>Date</w:t>
            </w:r>
          </w:p>
        </w:tc>
        <w:tc>
          <w:tcPr>
            <w:tcW w:w="3005" w:type="dxa"/>
          </w:tcPr>
          <w:p w14:paraId="411AC70A" w14:textId="77777777" w:rsidR="00324E15" w:rsidRPr="002202DF" w:rsidRDefault="00324E15" w:rsidP="002202DF">
            <w:pPr>
              <w:spacing w:line="276" w:lineRule="auto"/>
              <w:jc w:val="center"/>
              <w:rPr>
                <w:rFonts w:ascii="Gill Sans MT" w:hAnsi="Gill Sans MT"/>
                <w:b/>
                <w:bCs/>
              </w:rPr>
            </w:pPr>
            <w:r w:rsidRPr="002202DF">
              <w:rPr>
                <w:rFonts w:ascii="Gill Sans MT" w:hAnsi="Gill Sans MT"/>
                <w:b/>
                <w:bCs/>
              </w:rPr>
              <w:t>Niaz</w:t>
            </w:r>
          </w:p>
        </w:tc>
        <w:tc>
          <w:tcPr>
            <w:tcW w:w="2998" w:type="dxa"/>
          </w:tcPr>
          <w:p w14:paraId="3B52ADEA" w14:textId="77777777" w:rsidR="00324E15" w:rsidRPr="002202DF" w:rsidRDefault="00324E15" w:rsidP="002202DF">
            <w:pPr>
              <w:spacing w:line="276" w:lineRule="auto"/>
              <w:jc w:val="center"/>
              <w:rPr>
                <w:rFonts w:ascii="Gill Sans MT" w:hAnsi="Gill Sans MT"/>
                <w:b/>
                <w:bCs/>
              </w:rPr>
            </w:pPr>
            <w:r w:rsidRPr="002202DF">
              <w:rPr>
                <w:rFonts w:ascii="Gill Sans MT" w:hAnsi="Gill Sans MT"/>
                <w:b/>
                <w:bCs/>
              </w:rPr>
              <w:t>Aslam</w:t>
            </w:r>
          </w:p>
        </w:tc>
      </w:tr>
      <w:tr w:rsidR="00324E15" w:rsidRPr="002202DF" w14:paraId="0D806D21" w14:textId="77777777" w:rsidTr="00412F1B">
        <w:tc>
          <w:tcPr>
            <w:tcW w:w="2987" w:type="dxa"/>
          </w:tcPr>
          <w:p w14:paraId="4714231A" w14:textId="77777777" w:rsidR="00324E15" w:rsidRPr="002202DF" w:rsidRDefault="00324E15" w:rsidP="002202DF">
            <w:pPr>
              <w:spacing w:line="276" w:lineRule="auto"/>
              <w:jc w:val="both"/>
              <w:rPr>
                <w:rFonts w:ascii="Gill Sans MT" w:hAnsi="Gill Sans MT"/>
              </w:rPr>
            </w:pPr>
            <w:r w:rsidRPr="002202DF">
              <w:rPr>
                <w:rFonts w:ascii="Gill Sans MT" w:hAnsi="Gill Sans MT"/>
              </w:rPr>
              <w:t>24</w:t>
            </w:r>
            <w:r w:rsidRPr="002202DF">
              <w:rPr>
                <w:rFonts w:ascii="Gill Sans MT" w:hAnsi="Gill Sans MT"/>
                <w:vertAlign w:val="superscript"/>
              </w:rPr>
              <w:t>th</w:t>
            </w:r>
            <w:r w:rsidRPr="002202DF">
              <w:rPr>
                <w:rFonts w:ascii="Gill Sans MT" w:hAnsi="Gill Sans MT"/>
              </w:rPr>
              <w:t xml:space="preserve"> March</w:t>
            </w:r>
          </w:p>
        </w:tc>
        <w:tc>
          <w:tcPr>
            <w:tcW w:w="3005" w:type="dxa"/>
          </w:tcPr>
          <w:p w14:paraId="6A937396" w14:textId="77777777" w:rsidR="00324E15" w:rsidRPr="002202DF" w:rsidRDefault="00324E15" w:rsidP="002202DF">
            <w:pPr>
              <w:spacing w:line="276" w:lineRule="auto"/>
              <w:jc w:val="both"/>
              <w:rPr>
                <w:rFonts w:ascii="Gill Sans MT" w:hAnsi="Gill Sans MT"/>
              </w:rPr>
            </w:pPr>
            <w:r w:rsidRPr="002202DF">
              <w:rPr>
                <w:rFonts w:ascii="Gill Sans MT" w:hAnsi="Gill Sans MT"/>
              </w:rPr>
              <w:t>Mirpurkhas</w:t>
            </w:r>
          </w:p>
        </w:tc>
        <w:tc>
          <w:tcPr>
            <w:tcW w:w="2998" w:type="dxa"/>
          </w:tcPr>
          <w:p w14:paraId="35C624D9" w14:textId="77777777" w:rsidR="00324E15" w:rsidRPr="002202DF" w:rsidRDefault="00324E15" w:rsidP="002202DF">
            <w:pPr>
              <w:spacing w:line="276" w:lineRule="auto"/>
              <w:jc w:val="both"/>
              <w:rPr>
                <w:rFonts w:ascii="Gill Sans MT" w:hAnsi="Gill Sans MT"/>
              </w:rPr>
            </w:pPr>
            <w:r w:rsidRPr="002202DF">
              <w:rPr>
                <w:rFonts w:ascii="Gill Sans MT" w:hAnsi="Gill Sans MT"/>
              </w:rPr>
              <w:t>Kohistan</w:t>
            </w:r>
          </w:p>
        </w:tc>
      </w:tr>
      <w:tr w:rsidR="00324E15" w:rsidRPr="002202DF" w14:paraId="69E66F9C" w14:textId="77777777" w:rsidTr="00412F1B">
        <w:tc>
          <w:tcPr>
            <w:tcW w:w="2987" w:type="dxa"/>
          </w:tcPr>
          <w:p w14:paraId="12E74BBB" w14:textId="77777777" w:rsidR="00324E15" w:rsidRPr="002202DF" w:rsidRDefault="00324E15" w:rsidP="002202DF">
            <w:pPr>
              <w:spacing w:line="276" w:lineRule="auto"/>
              <w:jc w:val="both"/>
              <w:rPr>
                <w:rFonts w:ascii="Gill Sans MT" w:hAnsi="Gill Sans MT"/>
              </w:rPr>
            </w:pPr>
            <w:r w:rsidRPr="002202DF">
              <w:rPr>
                <w:rFonts w:ascii="Gill Sans MT" w:hAnsi="Gill Sans MT"/>
              </w:rPr>
              <w:t>25th March</w:t>
            </w:r>
          </w:p>
        </w:tc>
        <w:tc>
          <w:tcPr>
            <w:tcW w:w="3005" w:type="dxa"/>
          </w:tcPr>
          <w:p w14:paraId="4E50F603" w14:textId="77777777" w:rsidR="00324E15" w:rsidRPr="002202DF" w:rsidRDefault="00324E15" w:rsidP="002202DF">
            <w:pPr>
              <w:spacing w:line="276" w:lineRule="auto"/>
              <w:jc w:val="both"/>
              <w:rPr>
                <w:rFonts w:ascii="Gill Sans MT" w:hAnsi="Gill Sans MT"/>
              </w:rPr>
            </w:pPr>
            <w:r w:rsidRPr="002202DF">
              <w:rPr>
                <w:rFonts w:ascii="Gill Sans MT" w:hAnsi="Gill Sans MT"/>
              </w:rPr>
              <w:t>Mirpurkhas</w:t>
            </w:r>
          </w:p>
          <w:p w14:paraId="12FAA9F5" w14:textId="77777777" w:rsidR="00324E15" w:rsidRPr="002202DF" w:rsidRDefault="00324E15" w:rsidP="002202DF">
            <w:pPr>
              <w:spacing w:line="276" w:lineRule="auto"/>
              <w:jc w:val="both"/>
              <w:rPr>
                <w:rFonts w:ascii="Gill Sans MT" w:hAnsi="Gill Sans MT"/>
              </w:rPr>
            </w:pPr>
          </w:p>
        </w:tc>
        <w:tc>
          <w:tcPr>
            <w:tcW w:w="2998" w:type="dxa"/>
          </w:tcPr>
          <w:p w14:paraId="3556DFD1" w14:textId="77777777" w:rsidR="00324E15" w:rsidRPr="002202DF" w:rsidRDefault="00324E15" w:rsidP="002202DF">
            <w:pPr>
              <w:spacing w:line="276" w:lineRule="auto"/>
              <w:jc w:val="both"/>
              <w:rPr>
                <w:rFonts w:ascii="Gill Sans MT" w:hAnsi="Gill Sans MT"/>
              </w:rPr>
            </w:pPr>
            <w:r w:rsidRPr="002202DF">
              <w:rPr>
                <w:rFonts w:ascii="Gill Sans MT" w:hAnsi="Gill Sans MT"/>
              </w:rPr>
              <w:t>Kohistan</w:t>
            </w:r>
          </w:p>
          <w:p w14:paraId="60D51729" w14:textId="77777777" w:rsidR="00324E15" w:rsidRPr="002202DF" w:rsidRDefault="00324E15" w:rsidP="002202DF">
            <w:pPr>
              <w:spacing w:line="276" w:lineRule="auto"/>
              <w:jc w:val="both"/>
              <w:rPr>
                <w:rFonts w:ascii="Gill Sans MT" w:hAnsi="Gill Sans MT"/>
              </w:rPr>
            </w:pPr>
          </w:p>
        </w:tc>
      </w:tr>
      <w:tr w:rsidR="00324E15" w:rsidRPr="002202DF" w14:paraId="5FEF68BB" w14:textId="77777777" w:rsidTr="00412F1B">
        <w:tc>
          <w:tcPr>
            <w:tcW w:w="2987" w:type="dxa"/>
          </w:tcPr>
          <w:p w14:paraId="4854AD35" w14:textId="77777777" w:rsidR="00324E15" w:rsidRPr="002202DF" w:rsidRDefault="00324E15" w:rsidP="002202DF">
            <w:pPr>
              <w:spacing w:line="276" w:lineRule="auto"/>
              <w:jc w:val="both"/>
              <w:rPr>
                <w:rFonts w:ascii="Gill Sans MT" w:hAnsi="Gill Sans MT"/>
              </w:rPr>
            </w:pPr>
            <w:r w:rsidRPr="002202DF">
              <w:rPr>
                <w:rFonts w:ascii="Gill Sans MT" w:hAnsi="Gill Sans MT"/>
              </w:rPr>
              <w:t>26</w:t>
            </w:r>
            <w:r w:rsidRPr="002202DF">
              <w:rPr>
                <w:rFonts w:ascii="Gill Sans MT" w:hAnsi="Gill Sans MT"/>
                <w:vertAlign w:val="superscript"/>
              </w:rPr>
              <w:t>th</w:t>
            </w:r>
            <w:r w:rsidRPr="002202DF">
              <w:rPr>
                <w:rFonts w:ascii="Gill Sans MT" w:hAnsi="Gill Sans MT"/>
              </w:rPr>
              <w:t xml:space="preserve"> March</w:t>
            </w:r>
          </w:p>
        </w:tc>
        <w:tc>
          <w:tcPr>
            <w:tcW w:w="3005" w:type="dxa"/>
          </w:tcPr>
          <w:p w14:paraId="7385958E" w14:textId="77777777" w:rsidR="00324E15" w:rsidRPr="002202DF" w:rsidRDefault="00324E15" w:rsidP="002202DF">
            <w:pPr>
              <w:spacing w:line="276" w:lineRule="auto"/>
              <w:jc w:val="both"/>
              <w:rPr>
                <w:rFonts w:ascii="Gill Sans MT" w:hAnsi="Gill Sans MT"/>
              </w:rPr>
            </w:pPr>
            <w:r w:rsidRPr="002202DF">
              <w:rPr>
                <w:rFonts w:ascii="Gill Sans MT" w:hAnsi="Gill Sans MT"/>
              </w:rPr>
              <w:t>Sunday off</w:t>
            </w:r>
          </w:p>
          <w:p w14:paraId="66C7577A" w14:textId="77777777" w:rsidR="00324E15" w:rsidRPr="002202DF" w:rsidRDefault="00324E15" w:rsidP="002202DF">
            <w:pPr>
              <w:spacing w:line="276" w:lineRule="auto"/>
              <w:jc w:val="both"/>
              <w:rPr>
                <w:rFonts w:ascii="Gill Sans MT" w:hAnsi="Gill Sans MT"/>
              </w:rPr>
            </w:pPr>
            <w:r w:rsidRPr="002202DF">
              <w:rPr>
                <w:rFonts w:ascii="Gill Sans MT" w:hAnsi="Gill Sans MT"/>
              </w:rPr>
              <w:t>Travel afternoon to Sukkur</w:t>
            </w:r>
          </w:p>
        </w:tc>
        <w:tc>
          <w:tcPr>
            <w:tcW w:w="2998" w:type="dxa"/>
          </w:tcPr>
          <w:p w14:paraId="0873DCEF" w14:textId="77777777" w:rsidR="00324E15" w:rsidRPr="002202DF" w:rsidRDefault="00324E15" w:rsidP="002202DF">
            <w:pPr>
              <w:spacing w:line="276" w:lineRule="auto"/>
              <w:jc w:val="both"/>
              <w:rPr>
                <w:rFonts w:ascii="Gill Sans MT" w:hAnsi="Gill Sans MT"/>
              </w:rPr>
            </w:pPr>
            <w:r w:rsidRPr="002202DF">
              <w:rPr>
                <w:rFonts w:ascii="Gill Sans MT" w:hAnsi="Gill Sans MT"/>
              </w:rPr>
              <w:t>Travel to D.I. Khan</w:t>
            </w:r>
          </w:p>
        </w:tc>
      </w:tr>
      <w:tr w:rsidR="00324E15" w:rsidRPr="002202DF" w14:paraId="13A9004C" w14:textId="77777777" w:rsidTr="00412F1B">
        <w:tc>
          <w:tcPr>
            <w:tcW w:w="2987" w:type="dxa"/>
          </w:tcPr>
          <w:p w14:paraId="7E91B8B4" w14:textId="77777777" w:rsidR="00324E15" w:rsidRPr="002202DF" w:rsidRDefault="00324E15" w:rsidP="002202DF">
            <w:pPr>
              <w:spacing w:line="276" w:lineRule="auto"/>
              <w:jc w:val="both"/>
              <w:rPr>
                <w:rFonts w:ascii="Gill Sans MT" w:hAnsi="Gill Sans MT"/>
              </w:rPr>
            </w:pPr>
            <w:r w:rsidRPr="002202DF">
              <w:rPr>
                <w:rFonts w:ascii="Gill Sans MT" w:hAnsi="Gill Sans MT"/>
              </w:rPr>
              <w:t>27th March</w:t>
            </w:r>
          </w:p>
        </w:tc>
        <w:tc>
          <w:tcPr>
            <w:tcW w:w="3005" w:type="dxa"/>
          </w:tcPr>
          <w:p w14:paraId="3767CB60" w14:textId="77777777" w:rsidR="00324E15" w:rsidRPr="002202DF" w:rsidRDefault="00324E15" w:rsidP="002202DF">
            <w:pPr>
              <w:spacing w:line="276" w:lineRule="auto"/>
              <w:jc w:val="both"/>
              <w:rPr>
                <w:rFonts w:ascii="Gill Sans MT" w:hAnsi="Gill Sans MT"/>
              </w:rPr>
            </w:pPr>
            <w:r w:rsidRPr="002202DF">
              <w:rPr>
                <w:rFonts w:ascii="Gill Sans MT" w:hAnsi="Gill Sans MT"/>
              </w:rPr>
              <w:t>Khairpur</w:t>
            </w:r>
          </w:p>
        </w:tc>
        <w:tc>
          <w:tcPr>
            <w:tcW w:w="2998" w:type="dxa"/>
          </w:tcPr>
          <w:p w14:paraId="23F1F0A0" w14:textId="77777777" w:rsidR="00324E15" w:rsidRPr="002202DF" w:rsidRDefault="00324E15" w:rsidP="002202DF">
            <w:pPr>
              <w:spacing w:line="276" w:lineRule="auto"/>
              <w:jc w:val="both"/>
              <w:rPr>
                <w:rFonts w:ascii="Gill Sans MT" w:hAnsi="Gill Sans MT"/>
              </w:rPr>
            </w:pPr>
            <w:r w:rsidRPr="002202DF">
              <w:rPr>
                <w:rFonts w:ascii="Gill Sans MT" w:hAnsi="Gill Sans MT"/>
              </w:rPr>
              <w:t>D. I. Khan</w:t>
            </w:r>
          </w:p>
        </w:tc>
      </w:tr>
      <w:tr w:rsidR="00324E15" w:rsidRPr="002202DF" w14:paraId="3D0D3668" w14:textId="77777777" w:rsidTr="00412F1B">
        <w:tc>
          <w:tcPr>
            <w:tcW w:w="2987" w:type="dxa"/>
          </w:tcPr>
          <w:p w14:paraId="557D12BD" w14:textId="77777777" w:rsidR="00324E15" w:rsidRPr="002202DF" w:rsidRDefault="00324E15" w:rsidP="002202DF">
            <w:pPr>
              <w:spacing w:line="276" w:lineRule="auto"/>
              <w:jc w:val="both"/>
              <w:rPr>
                <w:rFonts w:ascii="Gill Sans MT" w:hAnsi="Gill Sans MT"/>
              </w:rPr>
            </w:pPr>
            <w:r w:rsidRPr="002202DF">
              <w:rPr>
                <w:rFonts w:ascii="Gill Sans MT" w:hAnsi="Gill Sans MT"/>
              </w:rPr>
              <w:t xml:space="preserve">28th March </w:t>
            </w:r>
          </w:p>
        </w:tc>
        <w:tc>
          <w:tcPr>
            <w:tcW w:w="3005" w:type="dxa"/>
          </w:tcPr>
          <w:p w14:paraId="3A44C02A" w14:textId="77777777" w:rsidR="00324E15" w:rsidRPr="002202DF" w:rsidRDefault="00324E15" w:rsidP="002202DF">
            <w:pPr>
              <w:spacing w:line="276" w:lineRule="auto"/>
              <w:jc w:val="both"/>
              <w:rPr>
                <w:rFonts w:ascii="Gill Sans MT" w:hAnsi="Gill Sans MT"/>
              </w:rPr>
            </w:pPr>
            <w:r w:rsidRPr="002202DF">
              <w:rPr>
                <w:rFonts w:ascii="Gill Sans MT" w:hAnsi="Gill Sans MT"/>
              </w:rPr>
              <w:t>Khairpur</w:t>
            </w:r>
          </w:p>
        </w:tc>
        <w:tc>
          <w:tcPr>
            <w:tcW w:w="2998" w:type="dxa"/>
          </w:tcPr>
          <w:p w14:paraId="7A8CED7C" w14:textId="77777777" w:rsidR="00324E15" w:rsidRPr="002202DF" w:rsidRDefault="00324E15" w:rsidP="002202DF">
            <w:pPr>
              <w:spacing w:line="276" w:lineRule="auto"/>
              <w:jc w:val="both"/>
              <w:rPr>
                <w:rFonts w:ascii="Gill Sans MT" w:hAnsi="Gill Sans MT"/>
              </w:rPr>
            </w:pPr>
            <w:r w:rsidRPr="002202DF">
              <w:rPr>
                <w:rFonts w:ascii="Gill Sans MT" w:hAnsi="Gill Sans MT"/>
              </w:rPr>
              <w:t>D. I. Khan</w:t>
            </w:r>
          </w:p>
          <w:p w14:paraId="0B7FB346" w14:textId="77777777" w:rsidR="00324E15" w:rsidRPr="002202DF" w:rsidRDefault="00324E15" w:rsidP="002202DF">
            <w:pPr>
              <w:spacing w:line="276" w:lineRule="auto"/>
              <w:jc w:val="both"/>
              <w:rPr>
                <w:rFonts w:ascii="Gill Sans MT" w:hAnsi="Gill Sans MT"/>
              </w:rPr>
            </w:pPr>
            <w:r w:rsidRPr="002202DF">
              <w:rPr>
                <w:rFonts w:ascii="Gill Sans MT" w:hAnsi="Gill Sans MT"/>
              </w:rPr>
              <w:t>Travel afternoon to D. G. Khan</w:t>
            </w:r>
          </w:p>
        </w:tc>
      </w:tr>
      <w:tr w:rsidR="00324E15" w:rsidRPr="002202DF" w14:paraId="760C77B9" w14:textId="77777777" w:rsidTr="00412F1B">
        <w:tc>
          <w:tcPr>
            <w:tcW w:w="2987" w:type="dxa"/>
          </w:tcPr>
          <w:p w14:paraId="3EED138A" w14:textId="77777777" w:rsidR="00324E15" w:rsidRPr="002202DF" w:rsidRDefault="00324E15" w:rsidP="002202DF">
            <w:pPr>
              <w:spacing w:line="276" w:lineRule="auto"/>
              <w:jc w:val="both"/>
              <w:rPr>
                <w:rFonts w:ascii="Gill Sans MT" w:hAnsi="Gill Sans MT"/>
              </w:rPr>
            </w:pPr>
            <w:r w:rsidRPr="002202DF">
              <w:rPr>
                <w:rFonts w:ascii="Gill Sans MT" w:hAnsi="Gill Sans MT"/>
              </w:rPr>
              <w:t>29</w:t>
            </w:r>
            <w:r w:rsidRPr="002202DF">
              <w:rPr>
                <w:rFonts w:ascii="Gill Sans MT" w:hAnsi="Gill Sans MT"/>
                <w:vertAlign w:val="superscript"/>
              </w:rPr>
              <w:t>h</w:t>
            </w:r>
            <w:r w:rsidRPr="002202DF">
              <w:rPr>
                <w:rFonts w:ascii="Gill Sans MT" w:hAnsi="Gill Sans MT"/>
              </w:rPr>
              <w:t xml:space="preserve"> March</w:t>
            </w:r>
          </w:p>
        </w:tc>
        <w:tc>
          <w:tcPr>
            <w:tcW w:w="3005" w:type="dxa"/>
          </w:tcPr>
          <w:p w14:paraId="28137438" w14:textId="77777777" w:rsidR="00324E15" w:rsidRPr="002202DF" w:rsidRDefault="00324E15" w:rsidP="002202DF">
            <w:pPr>
              <w:spacing w:line="276" w:lineRule="auto"/>
              <w:jc w:val="both"/>
              <w:rPr>
                <w:rFonts w:ascii="Gill Sans MT" w:hAnsi="Gill Sans MT"/>
              </w:rPr>
            </w:pPr>
            <w:r w:rsidRPr="002202DF">
              <w:rPr>
                <w:rFonts w:ascii="Gill Sans MT" w:hAnsi="Gill Sans MT"/>
              </w:rPr>
              <w:t>Jafferabad</w:t>
            </w:r>
          </w:p>
        </w:tc>
        <w:tc>
          <w:tcPr>
            <w:tcW w:w="2998" w:type="dxa"/>
          </w:tcPr>
          <w:p w14:paraId="0D5E4F14" w14:textId="77777777" w:rsidR="00324E15" w:rsidRPr="002202DF" w:rsidRDefault="00324E15" w:rsidP="002202DF">
            <w:pPr>
              <w:spacing w:line="276" w:lineRule="auto"/>
              <w:jc w:val="both"/>
              <w:rPr>
                <w:rFonts w:ascii="Gill Sans MT" w:hAnsi="Gill Sans MT"/>
              </w:rPr>
            </w:pPr>
            <w:r w:rsidRPr="002202DF">
              <w:rPr>
                <w:rFonts w:ascii="Gill Sans MT" w:hAnsi="Gill Sans MT"/>
              </w:rPr>
              <w:t>D.G. Khan</w:t>
            </w:r>
          </w:p>
        </w:tc>
      </w:tr>
      <w:tr w:rsidR="00324E15" w:rsidRPr="002202DF" w14:paraId="77798D27" w14:textId="77777777" w:rsidTr="00412F1B">
        <w:tc>
          <w:tcPr>
            <w:tcW w:w="2987" w:type="dxa"/>
          </w:tcPr>
          <w:p w14:paraId="5759DCA8" w14:textId="77777777" w:rsidR="00324E15" w:rsidRPr="002202DF" w:rsidRDefault="00324E15" w:rsidP="002202DF">
            <w:pPr>
              <w:spacing w:line="276" w:lineRule="auto"/>
              <w:jc w:val="both"/>
              <w:rPr>
                <w:rFonts w:ascii="Gill Sans MT" w:hAnsi="Gill Sans MT"/>
              </w:rPr>
            </w:pPr>
            <w:r w:rsidRPr="002202DF">
              <w:rPr>
                <w:rFonts w:ascii="Gill Sans MT" w:hAnsi="Gill Sans MT"/>
              </w:rPr>
              <w:t>30th March</w:t>
            </w:r>
          </w:p>
        </w:tc>
        <w:tc>
          <w:tcPr>
            <w:tcW w:w="3005" w:type="dxa"/>
          </w:tcPr>
          <w:p w14:paraId="2D72FAF7" w14:textId="77777777" w:rsidR="00324E15" w:rsidRPr="002202DF" w:rsidRDefault="00324E15" w:rsidP="002202DF">
            <w:pPr>
              <w:spacing w:line="276" w:lineRule="auto"/>
              <w:jc w:val="both"/>
              <w:rPr>
                <w:rFonts w:ascii="Gill Sans MT" w:hAnsi="Gill Sans MT"/>
              </w:rPr>
            </w:pPr>
            <w:r w:rsidRPr="002202DF">
              <w:rPr>
                <w:rFonts w:ascii="Gill Sans MT" w:hAnsi="Gill Sans MT"/>
              </w:rPr>
              <w:t>Jafferabad</w:t>
            </w:r>
          </w:p>
        </w:tc>
        <w:tc>
          <w:tcPr>
            <w:tcW w:w="2998" w:type="dxa"/>
          </w:tcPr>
          <w:p w14:paraId="2F1298B8" w14:textId="77777777" w:rsidR="00324E15" w:rsidRPr="002202DF" w:rsidRDefault="00324E15" w:rsidP="002202DF">
            <w:pPr>
              <w:spacing w:line="276" w:lineRule="auto"/>
              <w:jc w:val="both"/>
              <w:rPr>
                <w:rFonts w:ascii="Gill Sans MT" w:hAnsi="Gill Sans MT"/>
              </w:rPr>
            </w:pPr>
            <w:r w:rsidRPr="002202DF">
              <w:rPr>
                <w:rFonts w:ascii="Gill Sans MT" w:hAnsi="Gill Sans MT"/>
              </w:rPr>
              <w:t>D.G. Khan</w:t>
            </w:r>
          </w:p>
        </w:tc>
      </w:tr>
      <w:tr w:rsidR="00324E15" w:rsidRPr="002202DF" w14:paraId="4FFE00DA" w14:textId="77777777" w:rsidTr="00412F1B">
        <w:tc>
          <w:tcPr>
            <w:tcW w:w="2987" w:type="dxa"/>
          </w:tcPr>
          <w:p w14:paraId="0D2907DC" w14:textId="77777777" w:rsidR="00324E15" w:rsidRPr="002202DF" w:rsidRDefault="00324E15" w:rsidP="002202DF">
            <w:pPr>
              <w:spacing w:line="276" w:lineRule="auto"/>
              <w:jc w:val="both"/>
              <w:rPr>
                <w:rFonts w:ascii="Gill Sans MT" w:hAnsi="Gill Sans MT"/>
              </w:rPr>
            </w:pPr>
            <w:r w:rsidRPr="002202DF">
              <w:rPr>
                <w:rFonts w:ascii="Gill Sans MT" w:hAnsi="Gill Sans MT"/>
              </w:rPr>
              <w:t>31st March</w:t>
            </w:r>
          </w:p>
        </w:tc>
        <w:tc>
          <w:tcPr>
            <w:tcW w:w="3005" w:type="dxa"/>
          </w:tcPr>
          <w:p w14:paraId="7A1F2B9B" w14:textId="77777777" w:rsidR="00324E15" w:rsidRPr="002202DF" w:rsidRDefault="00324E15" w:rsidP="002202DF">
            <w:pPr>
              <w:spacing w:line="276" w:lineRule="auto"/>
              <w:jc w:val="both"/>
              <w:rPr>
                <w:rFonts w:ascii="Gill Sans MT" w:hAnsi="Gill Sans MT"/>
              </w:rPr>
            </w:pPr>
            <w:r w:rsidRPr="002202DF">
              <w:rPr>
                <w:rFonts w:ascii="Gill Sans MT" w:hAnsi="Gill Sans MT"/>
              </w:rPr>
              <w:t>Naseerabad</w:t>
            </w:r>
          </w:p>
        </w:tc>
        <w:tc>
          <w:tcPr>
            <w:tcW w:w="2998" w:type="dxa"/>
          </w:tcPr>
          <w:p w14:paraId="18D8CB5A" w14:textId="77777777" w:rsidR="00324E15" w:rsidRPr="002202DF" w:rsidRDefault="00324E15" w:rsidP="002202DF">
            <w:pPr>
              <w:spacing w:line="276" w:lineRule="auto"/>
              <w:jc w:val="both"/>
              <w:rPr>
                <w:rFonts w:ascii="Gill Sans MT" w:hAnsi="Gill Sans MT"/>
              </w:rPr>
            </w:pPr>
            <w:r w:rsidRPr="002202DF">
              <w:rPr>
                <w:rFonts w:ascii="Gill Sans MT" w:hAnsi="Gill Sans MT"/>
              </w:rPr>
              <w:t>Rajanpur</w:t>
            </w:r>
          </w:p>
        </w:tc>
      </w:tr>
      <w:tr w:rsidR="00324E15" w:rsidRPr="002202DF" w14:paraId="51A5D0B4" w14:textId="77777777" w:rsidTr="00412F1B">
        <w:tc>
          <w:tcPr>
            <w:tcW w:w="2987" w:type="dxa"/>
          </w:tcPr>
          <w:p w14:paraId="5E739E22" w14:textId="77777777" w:rsidR="00324E15" w:rsidRPr="002202DF" w:rsidRDefault="00324E15" w:rsidP="002202DF">
            <w:pPr>
              <w:spacing w:line="276" w:lineRule="auto"/>
              <w:jc w:val="both"/>
              <w:rPr>
                <w:rFonts w:ascii="Gill Sans MT" w:hAnsi="Gill Sans MT"/>
              </w:rPr>
            </w:pPr>
            <w:r w:rsidRPr="002202DF">
              <w:rPr>
                <w:rFonts w:ascii="Gill Sans MT" w:hAnsi="Gill Sans MT"/>
              </w:rPr>
              <w:t>1</w:t>
            </w:r>
            <w:r w:rsidRPr="002202DF">
              <w:rPr>
                <w:rFonts w:ascii="Gill Sans MT" w:hAnsi="Gill Sans MT"/>
                <w:vertAlign w:val="superscript"/>
              </w:rPr>
              <w:t>st</w:t>
            </w:r>
            <w:r w:rsidRPr="002202DF">
              <w:rPr>
                <w:rFonts w:ascii="Gill Sans MT" w:hAnsi="Gill Sans MT"/>
              </w:rPr>
              <w:t xml:space="preserve"> April</w:t>
            </w:r>
          </w:p>
        </w:tc>
        <w:tc>
          <w:tcPr>
            <w:tcW w:w="3005" w:type="dxa"/>
          </w:tcPr>
          <w:p w14:paraId="1486709F" w14:textId="77777777" w:rsidR="00324E15" w:rsidRPr="002202DF" w:rsidRDefault="00324E15" w:rsidP="002202DF">
            <w:pPr>
              <w:spacing w:line="276" w:lineRule="auto"/>
              <w:jc w:val="both"/>
              <w:rPr>
                <w:rFonts w:ascii="Gill Sans MT" w:hAnsi="Gill Sans MT"/>
              </w:rPr>
            </w:pPr>
            <w:r w:rsidRPr="002202DF">
              <w:rPr>
                <w:rFonts w:ascii="Gill Sans MT" w:hAnsi="Gill Sans MT"/>
              </w:rPr>
              <w:t>Naseerabad</w:t>
            </w:r>
          </w:p>
        </w:tc>
        <w:tc>
          <w:tcPr>
            <w:tcW w:w="2998" w:type="dxa"/>
          </w:tcPr>
          <w:p w14:paraId="049B3751" w14:textId="77777777" w:rsidR="00324E15" w:rsidRPr="002202DF" w:rsidRDefault="00324E15" w:rsidP="002202DF">
            <w:pPr>
              <w:spacing w:line="276" w:lineRule="auto"/>
              <w:jc w:val="both"/>
              <w:rPr>
                <w:rFonts w:ascii="Gill Sans MT" w:hAnsi="Gill Sans MT"/>
              </w:rPr>
            </w:pPr>
            <w:r w:rsidRPr="002202DF">
              <w:rPr>
                <w:rFonts w:ascii="Gill Sans MT" w:hAnsi="Gill Sans MT"/>
              </w:rPr>
              <w:t>Rajanpur</w:t>
            </w:r>
          </w:p>
        </w:tc>
      </w:tr>
    </w:tbl>
    <w:p w14:paraId="61445EA8" w14:textId="77777777" w:rsidR="00324E15" w:rsidRPr="002202DF" w:rsidRDefault="00324E15" w:rsidP="002202DF">
      <w:pPr>
        <w:spacing w:after="0" w:line="276" w:lineRule="auto"/>
        <w:ind w:left="360"/>
        <w:jc w:val="both"/>
        <w:rPr>
          <w:rFonts w:ascii="Gill Sans MT" w:hAnsi="Gill Sans MT"/>
          <w:b/>
          <w:bCs/>
        </w:rPr>
      </w:pPr>
      <w:r w:rsidRPr="002202DF">
        <w:rPr>
          <w:rFonts w:ascii="Gill Sans MT" w:hAnsi="Gill Sans MT"/>
        </w:rPr>
        <w:t>Night base for Mirpurkhas is Hyderabad; Night base for Balochistan visits is Sukkur. Night base for South Punjab is DG Khan. Night base for KP are Kohistan and DI Khan towns.</w:t>
      </w:r>
    </w:p>
    <w:p w14:paraId="16F047FF" w14:textId="77777777" w:rsidR="00324E15" w:rsidRPr="002202DF" w:rsidRDefault="00324E15" w:rsidP="002202DF">
      <w:pPr>
        <w:spacing w:after="0" w:line="276" w:lineRule="auto"/>
        <w:jc w:val="both"/>
        <w:rPr>
          <w:rFonts w:ascii="Gill Sans MT" w:hAnsi="Gill Sans MT"/>
        </w:rPr>
      </w:pPr>
    </w:p>
    <w:p w14:paraId="1B06C9DF" w14:textId="77777777" w:rsidR="00324E15" w:rsidRPr="002202DF" w:rsidRDefault="00324E15" w:rsidP="002202DF">
      <w:pPr>
        <w:pStyle w:val="ListParagraph"/>
        <w:numPr>
          <w:ilvl w:val="0"/>
          <w:numId w:val="31"/>
        </w:numPr>
        <w:spacing w:after="0" w:line="276" w:lineRule="auto"/>
        <w:jc w:val="both"/>
        <w:rPr>
          <w:rFonts w:ascii="Gill Sans MT" w:hAnsi="Gill Sans MT"/>
          <w:b/>
          <w:bCs/>
          <w:u w:val="single"/>
        </w:rPr>
      </w:pPr>
      <w:r w:rsidRPr="002202DF">
        <w:rPr>
          <w:rFonts w:ascii="Gill Sans MT" w:hAnsi="Gill Sans MT"/>
          <w:b/>
          <w:bCs/>
          <w:u w:val="single"/>
        </w:rPr>
        <w:t>Field Activities</w:t>
      </w:r>
    </w:p>
    <w:p w14:paraId="6E7B2762" w14:textId="50188DB0" w:rsidR="00324E15" w:rsidRPr="002202DF" w:rsidRDefault="00324E15" w:rsidP="002202DF">
      <w:pPr>
        <w:pStyle w:val="ListParagraph"/>
        <w:numPr>
          <w:ilvl w:val="0"/>
          <w:numId w:val="35"/>
        </w:numPr>
        <w:spacing w:after="0" w:line="276" w:lineRule="auto"/>
        <w:ind w:left="720"/>
        <w:jc w:val="both"/>
        <w:rPr>
          <w:rFonts w:ascii="Gill Sans MT" w:hAnsi="Gill Sans MT"/>
        </w:rPr>
      </w:pPr>
      <w:r w:rsidRPr="002202DF">
        <w:rPr>
          <w:rFonts w:ascii="Gill Sans MT" w:hAnsi="Gill Sans MT"/>
        </w:rPr>
        <w:t xml:space="preserve">Both days-visit one community location; leave to reach community by 8:30 am and earlier if needed during </w:t>
      </w:r>
      <w:r w:rsidR="00CB3B89" w:rsidRPr="002202DF">
        <w:rPr>
          <w:rFonts w:ascii="Gill Sans MT" w:hAnsi="Gill Sans MT"/>
        </w:rPr>
        <w:t>Ramzan.</w:t>
      </w:r>
    </w:p>
    <w:p w14:paraId="05A2BD5C" w14:textId="77777777" w:rsidR="00324E15" w:rsidRPr="002202DF" w:rsidRDefault="00324E15" w:rsidP="002202DF">
      <w:pPr>
        <w:pStyle w:val="ListParagraph"/>
        <w:spacing w:after="0" w:line="276" w:lineRule="auto"/>
        <w:jc w:val="both"/>
        <w:rPr>
          <w:rFonts w:ascii="Gill Sans MT" w:hAnsi="Gill Sans MT"/>
        </w:rPr>
      </w:pPr>
      <w:r w:rsidRPr="002202DF">
        <w:rPr>
          <w:rFonts w:ascii="Gill Sans MT" w:hAnsi="Gill Sans MT"/>
        </w:rPr>
        <w:t>8:30-10am: parallel FGDs with males and females</w:t>
      </w:r>
    </w:p>
    <w:p w14:paraId="4F47357B" w14:textId="77777777" w:rsidR="00324E15" w:rsidRPr="002202DF" w:rsidRDefault="00324E15" w:rsidP="002202DF">
      <w:pPr>
        <w:pStyle w:val="ListParagraph"/>
        <w:spacing w:after="0" w:line="276" w:lineRule="auto"/>
        <w:jc w:val="both"/>
        <w:rPr>
          <w:rFonts w:ascii="Gill Sans MT" w:hAnsi="Gill Sans MT"/>
        </w:rPr>
      </w:pPr>
      <w:r w:rsidRPr="002202DF">
        <w:rPr>
          <w:rFonts w:ascii="Gill Sans MT" w:hAnsi="Gill Sans MT"/>
        </w:rPr>
        <w:t>10-10:30: Physical observations/transect walks of any physical infrastructure</w:t>
      </w:r>
    </w:p>
    <w:p w14:paraId="79DB9F53" w14:textId="77777777" w:rsidR="00324E15" w:rsidRPr="002202DF" w:rsidRDefault="00324E15" w:rsidP="002202DF">
      <w:pPr>
        <w:pStyle w:val="ListParagraph"/>
        <w:numPr>
          <w:ilvl w:val="0"/>
          <w:numId w:val="35"/>
        </w:numPr>
        <w:spacing w:after="0" w:line="276" w:lineRule="auto"/>
        <w:ind w:left="810"/>
        <w:jc w:val="both"/>
        <w:rPr>
          <w:rFonts w:ascii="Gill Sans MT" w:hAnsi="Gill Sans MT"/>
        </w:rPr>
      </w:pPr>
      <w:r w:rsidRPr="002202DF">
        <w:rPr>
          <w:rFonts w:ascii="Gill Sans MT" w:hAnsi="Gill Sans MT"/>
        </w:rPr>
        <w:t xml:space="preserve">11:00-2:00: </w:t>
      </w:r>
    </w:p>
    <w:p w14:paraId="797C25B7" w14:textId="77777777" w:rsidR="00324E15" w:rsidRPr="002202DF" w:rsidRDefault="00324E15" w:rsidP="002202DF">
      <w:pPr>
        <w:pStyle w:val="ListParagraph"/>
        <w:numPr>
          <w:ilvl w:val="0"/>
          <w:numId w:val="34"/>
        </w:numPr>
        <w:spacing w:after="0" w:line="276" w:lineRule="auto"/>
        <w:jc w:val="both"/>
        <w:rPr>
          <w:rFonts w:ascii="Gill Sans MT" w:hAnsi="Gill Sans MT"/>
        </w:rPr>
      </w:pPr>
      <w:r w:rsidRPr="002202DF">
        <w:rPr>
          <w:rFonts w:ascii="Gill Sans MT" w:hAnsi="Gill Sans MT"/>
        </w:rPr>
        <w:t>1</w:t>
      </w:r>
      <w:r w:rsidRPr="002202DF">
        <w:rPr>
          <w:rFonts w:ascii="Gill Sans MT" w:hAnsi="Gill Sans MT"/>
          <w:vertAlign w:val="superscript"/>
        </w:rPr>
        <w:t>st</w:t>
      </w:r>
      <w:r w:rsidRPr="002202DF">
        <w:rPr>
          <w:rFonts w:ascii="Gill Sans MT" w:hAnsi="Gill Sans MT"/>
        </w:rPr>
        <w:t xml:space="preserve"> day: Interview local government officials in Focus Group format as follows:</w:t>
      </w:r>
    </w:p>
    <w:p w14:paraId="2ABFD358" w14:textId="77777777" w:rsidR="00324E15" w:rsidRPr="002202DF" w:rsidRDefault="00324E15" w:rsidP="002202DF">
      <w:pPr>
        <w:pStyle w:val="ListParagraph"/>
        <w:spacing w:after="0" w:line="276" w:lineRule="auto"/>
        <w:ind w:left="1440"/>
        <w:jc w:val="both"/>
        <w:rPr>
          <w:rFonts w:ascii="Gill Sans MT" w:hAnsi="Gill Sans MT"/>
        </w:rPr>
      </w:pPr>
      <w:r w:rsidRPr="002202DF">
        <w:rPr>
          <w:rFonts w:ascii="Gill Sans MT" w:hAnsi="Gill Sans MT"/>
        </w:rPr>
        <w:t>District head, District aid agencies/emergencies/DDMA focal point, sector heads in UNICEF intervention areas: Education, health, nutrition, WASH, CP, SBC etc.</w:t>
      </w:r>
    </w:p>
    <w:p w14:paraId="1C1BA62C" w14:textId="77777777" w:rsidR="00324E15" w:rsidRPr="002202DF" w:rsidRDefault="00324E15" w:rsidP="002202DF">
      <w:pPr>
        <w:pStyle w:val="ListParagraph"/>
        <w:numPr>
          <w:ilvl w:val="0"/>
          <w:numId w:val="34"/>
        </w:numPr>
        <w:spacing w:after="0" w:line="276" w:lineRule="auto"/>
        <w:jc w:val="both"/>
        <w:rPr>
          <w:rFonts w:ascii="Gill Sans MT" w:hAnsi="Gill Sans MT"/>
        </w:rPr>
      </w:pPr>
      <w:r w:rsidRPr="002202DF">
        <w:rPr>
          <w:rFonts w:ascii="Gill Sans MT" w:hAnsi="Gill Sans MT"/>
        </w:rPr>
        <w:t>2</w:t>
      </w:r>
      <w:r w:rsidRPr="002202DF">
        <w:rPr>
          <w:rFonts w:ascii="Gill Sans MT" w:hAnsi="Gill Sans MT"/>
          <w:vertAlign w:val="superscript"/>
        </w:rPr>
        <w:t>nd</w:t>
      </w:r>
      <w:r w:rsidRPr="002202DF">
        <w:rPr>
          <w:rFonts w:ascii="Gill Sans MT" w:hAnsi="Gill Sans MT"/>
        </w:rPr>
        <w:t xml:space="preserve"> day: Interview all implementing partners in the district in Focus Group Format.</w:t>
      </w:r>
    </w:p>
    <w:p w14:paraId="6BC2993C" w14:textId="46915873" w:rsidR="00324E15" w:rsidRPr="002202DF" w:rsidRDefault="00324E15" w:rsidP="002202DF">
      <w:pPr>
        <w:pStyle w:val="ListParagraph"/>
        <w:spacing w:after="0" w:line="276" w:lineRule="auto"/>
        <w:ind w:firstLine="360"/>
        <w:jc w:val="both"/>
        <w:rPr>
          <w:rFonts w:ascii="Gill Sans MT" w:hAnsi="Gill Sans MT"/>
        </w:rPr>
      </w:pPr>
      <w:r w:rsidRPr="002202DF">
        <w:rPr>
          <w:rFonts w:ascii="Gill Sans MT" w:hAnsi="Gill Sans MT"/>
        </w:rPr>
        <w:t xml:space="preserve">2:00-4:00pm: Return to </w:t>
      </w:r>
      <w:r w:rsidR="00CB3B89" w:rsidRPr="002202DF">
        <w:rPr>
          <w:rFonts w:ascii="Gill Sans MT" w:hAnsi="Gill Sans MT"/>
        </w:rPr>
        <w:t>base.</w:t>
      </w:r>
    </w:p>
    <w:p w14:paraId="237D75EE" w14:textId="77777777" w:rsidR="00324E15" w:rsidRPr="002202DF" w:rsidRDefault="00324E15" w:rsidP="002202DF">
      <w:pPr>
        <w:pStyle w:val="ListParagraph"/>
        <w:spacing w:after="0" w:line="276" w:lineRule="auto"/>
        <w:jc w:val="both"/>
        <w:rPr>
          <w:rFonts w:ascii="Gill Sans MT" w:hAnsi="Gill Sans MT"/>
        </w:rPr>
      </w:pPr>
    </w:p>
    <w:p w14:paraId="1F21EAED" w14:textId="77777777" w:rsidR="00324E15" w:rsidRPr="002202DF" w:rsidRDefault="00324E15" w:rsidP="002202DF">
      <w:pPr>
        <w:pStyle w:val="ListParagraph"/>
        <w:numPr>
          <w:ilvl w:val="0"/>
          <w:numId w:val="31"/>
        </w:numPr>
        <w:spacing w:after="0" w:line="276" w:lineRule="auto"/>
        <w:jc w:val="both"/>
        <w:rPr>
          <w:rFonts w:ascii="Gill Sans MT" w:hAnsi="Gill Sans MT"/>
          <w:b/>
          <w:bCs/>
          <w:u w:val="single"/>
        </w:rPr>
      </w:pPr>
      <w:r w:rsidRPr="002202DF">
        <w:rPr>
          <w:rFonts w:ascii="Gill Sans MT" w:hAnsi="Gill Sans MT"/>
          <w:b/>
          <w:bCs/>
          <w:u w:val="single"/>
        </w:rPr>
        <w:t>Field protocols</w:t>
      </w:r>
    </w:p>
    <w:p w14:paraId="733E5A2A" w14:textId="77777777" w:rsidR="00324E15" w:rsidRPr="002202DF" w:rsidRDefault="00324E15" w:rsidP="002202DF">
      <w:pPr>
        <w:pStyle w:val="ListParagraph"/>
        <w:numPr>
          <w:ilvl w:val="0"/>
          <w:numId w:val="33"/>
        </w:numPr>
        <w:spacing w:after="0" w:line="276" w:lineRule="auto"/>
        <w:jc w:val="both"/>
        <w:rPr>
          <w:rFonts w:ascii="Gill Sans MT" w:hAnsi="Gill Sans MT"/>
        </w:rPr>
      </w:pPr>
      <w:r w:rsidRPr="002202DF">
        <w:rPr>
          <w:rFonts w:ascii="Gill Sans MT" w:hAnsi="Gill Sans MT"/>
        </w:rPr>
        <w:t xml:space="preserve">UNICEF/implementing partners can accompany evaluators to field locations and government offices but will not sit in FGDs/KIIs. </w:t>
      </w:r>
    </w:p>
    <w:p w14:paraId="3A15F5D1" w14:textId="77777777" w:rsidR="00324E15" w:rsidRPr="002202DF" w:rsidRDefault="00324E15" w:rsidP="002202DF">
      <w:pPr>
        <w:pStyle w:val="ListParagraph"/>
        <w:numPr>
          <w:ilvl w:val="0"/>
          <w:numId w:val="33"/>
        </w:numPr>
        <w:spacing w:after="0" w:line="276" w:lineRule="auto"/>
        <w:jc w:val="both"/>
        <w:rPr>
          <w:rFonts w:ascii="Gill Sans MT" w:hAnsi="Gill Sans MT"/>
        </w:rPr>
      </w:pPr>
      <w:r w:rsidRPr="002202DF">
        <w:rPr>
          <w:rFonts w:ascii="Gill Sans MT" w:hAnsi="Gill Sans MT"/>
        </w:rPr>
        <w:t>The contact points of field/partner staff facilitating each day visits will be shared with the evaluation team 2-3 days before ach visit.</w:t>
      </w:r>
    </w:p>
    <w:p w14:paraId="778436CD" w14:textId="49D75EBB" w:rsidR="00324E15" w:rsidRPr="002202DF" w:rsidRDefault="00324E15" w:rsidP="002202DF">
      <w:pPr>
        <w:pStyle w:val="ListParagraph"/>
        <w:numPr>
          <w:ilvl w:val="0"/>
          <w:numId w:val="33"/>
        </w:numPr>
        <w:spacing w:after="0" w:line="276" w:lineRule="auto"/>
        <w:jc w:val="both"/>
        <w:rPr>
          <w:rFonts w:ascii="Gill Sans MT" w:hAnsi="Gill Sans MT"/>
        </w:rPr>
      </w:pPr>
      <w:r w:rsidRPr="002202DF">
        <w:rPr>
          <w:rFonts w:ascii="Gill Sans MT" w:hAnsi="Gill Sans MT"/>
        </w:rPr>
        <w:t xml:space="preserve">FGDs will include 15-20 persons representing beneficiaries of all sectors delivered in the </w:t>
      </w:r>
      <w:r w:rsidR="00CB3B89" w:rsidRPr="002202DF">
        <w:rPr>
          <w:rFonts w:ascii="Gill Sans MT" w:hAnsi="Gill Sans MT"/>
        </w:rPr>
        <w:t>location.</w:t>
      </w:r>
    </w:p>
    <w:p w14:paraId="26375B8C" w14:textId="7563E1A3" w:rsidR="00324E15" w:rsidRPr="002202DF" w:rsidRDefault="00324E15" w:rsidP="002202DF">
      <w:pPr>
        <w:pStyle w:val="ListParagraph"/>
        <w:numPr>
          <w:ilvl w:val="0"/>
          <w:numId w:val="33"/>
        </w:numPr>
        <w:spacing w:after="0" w:line="276" w:lineRule="auto"/>
        <w:jc w:val="both"/>
        <w:rPr>
          <w:rFonts w:ascii="Gill Sans MT" w:hAnsi="Gill Sans MT"/>
        </w:rPr>
      </w:pPr>
      <w:r w:rsidRPr="002202DF">
        <w:rPr>
          <w:rFonts w:ascii="Gill Sans MT" w:hAnsi="Gill Sans MT"/>
        </w:rPr>
        <w:t xml:space="preserve">Field offices will share the list of all possible sites to visit in each district, along with distances from district head office, number of persons </w:t>
      </w:r>
      <w:r w:rsidR="00CB3B89" w:rsidRPr="002202DF">
        <w:rPr>
          <w:rFonts w:ascii="Gill Sans MT" w:hAnsi="Gill Sans MT"/>
        </w:rPr>
        <w:t>helped,</w:t>
      </w:r>
      <w:r w:rsidRPr="002202DF">
        <w:rPr>
          <w:rFonts w:ascii="Gill Sans MT" w:hAnsi="Gill Sans MT"/>
        </w:rPr>
        <w:t xml:space="preserve"> and details of sector services provided to the consultants 3-4 days before the visits to each district and consultants will then select the two sites in each district. </w:t>
      </w:r>
    </w:p>
    <w:p w14:paraId="34BFD41D" w14:textId="77777777" w:rsidR="00324E15" w:rsidRPr="002202DF" w:rsidRDefault="00324E15" w:rsidP="002202DF">
      <w:pPr>
        <w:pStyle w:val="ListParagraph"/>
        <w:numPr>
          <w:ilvl w:val="0"/>
          <w:numId w:val="33"/>
        </w:numPr>
        <w:spacing w:after="0" w:line="276" w:lineRule="auto"/>
        <w:jc w:val="both"/>
        <w:rPr>
          <w:rFonts w:ascii="Gill Sans MT" w:hAnsi="Gill Sans MT"/>
        </w:rPr>
      </w:pPr>
      <w:r w:rsidRPr="002202DF">
        <w:rPr>
          <w:rFonts w:ascii="Gill Sans MT" w:hAnsi="Gill Sans MT"/>
        </w:rPr>
        <w:t>Field offices are requested to propose sites where maximum number of sectors were implemented and to request beneficiaries of all sectors be present (at least 3-4 of each sector).</w:t>
      </w:r>
    </w:p>
    <w:p w14:paraId="3E393699" w14:textId="77777777" w:rsidR="00324E15" w:rsidRPr="002202DF" w:rsidRDefault="00324E15" w:rsidP="002202DF">
      <w:pPr>
        <w:pStyle w:val="ListParagraph"/>
        <w:numPr>
          <w:ilvl w:val="0"/>
          <w:numId w:val="33"/>
        </w:numPr>
        <w:spacing w:after="0" w:line="276" w:lineRule="auto"/>
        <w:jc w:val="both"/>
        <w:rPr>
          <w:rFonts w:ascii="Gill Sans MT" w:hAnsi="Gill Sans MT"/>
        </w:rPr>
      </w:pPr>
      <w:r w:rsidRPr="002202DF">
        <w:rPr>
          <w:rFonts w:ascii="Gill Sans MT" w:hAnsi="Gill Sans MT"/>
        </w:rPr>
        <w:t xml:space="preserve">UNICEF/partner staff will mobilize communities to participate in the field activities and ensure their participation. If feasible, UNICEF/implementing partners will share the cell numbers of village committee members 2-3 days in advance with consultants and consultant enumerators will call them to explain the details of FGDs and what arrangements to make. </w:t>
      </w:r>
      <w:r w:rsidRPr="002202DF">
        <w:rPr>
          <w:rFonts w:ascii="Gill Sans MT" w:hAnsi="Gill Sans MT"/>
        </w:rPr>
        <w:lastRenderedPageBreak/>
        <w:t>UNICEF/implementing partners will inform village committee that they will receive calls from evaluation team and to cooperate with them fully but will not have any further discussions with communities about what to say in the evaluation.</w:t>
      </w:r>
    </w:p>
    <w:p w14:paraId="33F07229" w14:textId="14A05288" w:rsidR="00324E15" w:rsidRPr="002202DF" w:rsidRDefault="00324E15" w:rsidP="002202DF">
      <w:pPr>
        <w:pStyle w:val="ListParagraph"/>
        <w:numPr>
          <w:ilvl w:val="0"/>
          <w:numId w:val="33"/>
        </w:numPr>
        <w:spacing w:after="0" w:line="276" w:lineRule="auto"/>
        <w:jc w:val="both"/>
        <w:rPr>
          <w:rFonts w:ascii="Gill Sans MT" w:hAnsi="Gill Sans MT"/>
        </w:rPr>
      </w:pPr>
      <w:r w:rsidRPr="002202DF">
        <w:rPr>
          <w:rFonts w:ascii="Gill Sans MT" w:hAnsi="Gill Sans MT"/>
        </w:rPr>
        <w:t xml:space="preserve">Consultants will record interviews and take photos if UNICEF protocols allow </w:t>
      </w:r>
      <w:r w:rsidR="00CB4C9B" w:rsidRPr="002202DF">
        <w:rPr>
          <w:rFonts w:ascii="Gill Sans MT" w:hAnsi="Gill Sans MT"/>
        </w:rPr>
        <w:t>it,</w:t>
      </w:r>
      <w:r w:rsidRPr="002202DF">
        <w:rPr>
          <w:rFonts w:ascii="Gill Sans MT" w:hAnsi="Gill Sans MT"/>
        </w:rPr>
        <w:t xml:space="preserve"> and people </w:t>
      </w:r>
      <w:r w:rsidR="00CB3B89" w:rsidRPr="002202DF">
        <w:rPr>
          <w:rFonts w:ascii="Gill Sans MT" w:hAnsi="Gill Sans MT"/>
        </w:rPr>
        <w:t>agree.</w:t>
      </w:r>
    </w:p>
    <w:p w14:paraId="2A585BEC" w14:textId="77777777" w:rsidR="00324E15" w:rsidRPr="002202DF" w:rsidRDefault="00324E15" w:rsidP="002202DF">
      <w:pPr>
        <w:pStyle w:val="ListParagraph"/>
        <w:numPr>
          <w:ilvl w:val="0"/>
          <w:numId w:val="33"/>
        </w:numPr>
        <w:spacing w:after="0" w:line="276" w:lineRule="auto"/>
        <w:jc w:val="both"/>
        <w:rPr>
          <w:rFonts w:ascii="Gill Sans MT" w:hAnsi="Gill Sans MT"/>
        </w:rPr>
      </w:pPr>
      <w:r w:rsidRPr="002202DF">
        <w:rPr>
          <w:rFonts w:ascii="Gill Sans MT" w:hAnsi="Gill Sans MT"/>
        </w:rPr>
        <w:t xml:space="preserve">Clarification is needed if UNICEF needs names and any type of signed consent forms from community members participating in FGDs. </w:t>
      </w:r>
    </w:p>
    <w:p w14:paraId="1ACB3C16" w14:textId="77777777" w:rsidR="00324E15" w:rsidRPr="002202DF" w:rsidRDefault="00324E15" w:rsidP="002202DF">
      <w:pPr>
        <w:spacing w:after="0" w:line="276" w:lineRule="auto"/>
        <w:jc w:val="both"/>
        <w:rPr>
          <w:rFonts w:ascii="Gill Sans MT" w:hAnsi="Gill Sans MT"/>
        </w:rPr>
      </w:pPr>
    </w:p>
    <w:p w14:paraId="12D1D8E7" w14:textId="7A158713" w:rsidR="008967E8" w:rsidRPr="002202DF" w:rsidRDefault="008967E8" w:rsidP="002202DF">
      <w:pPr>
        <w:pStyle w:val="Heading2"/>
        <w:spacing w:line="276" w:lineRule="auto"/>
      </w:pPr>
      <w:r w:rsidRPr="002202DF">
        <w:br w:type="column"/>
      </w:r>
      <w:r w:rsidRPr="002202DF">
        <w:lastRenderedPageBreak/>
        <w:t xml:space="preserve">Annex 3: Stakeholder Interviews Plan </w:t>
      </w:r>
    </w:p>
    <w:p w14:paraId="5F87DFA7" w14:textId="72932A7C" w:rsidR="008967E8" w:rsidRPr="002202DF" w:rsidRDefault="008967E8" w:rsidP="002202DF">
      <w:pPr>
        <w:spacing w:after="0" w:line="276" w:lineRule="auto"/>
        <w:jc w:val="center"/>
        <w:rPr>
          <w:rFonts w:ascii="Gill Sans MT" w:hAnsi="Gill Sans MT"/>
          <w:b/>
          <w:bCs/>
          <w:u w:val="single"/>
        </w:rPr>
      </w:pPr>
      <w:r w:rsidRPr="002202DF">
        <w:rPr>
          <w:rFonts w:ascii="Gill Sans MT" w:hAnsi="Gill Sans MT"/>
          <w:b/>
          <w:bCs/>
          <w:u w:val="single"/>
        </w:rPr>
        <w:t>Stakeholder Interviews Plan</w:t>
      </w:r>
    </w:p>
    <w:p w14:paraId="7A9BFF9A" w14:textId="77777777" w:rsidR="008967E8" w:rsidRPr="002202DF" w:rsidRDefault="008967E8" w:rsidP="002202DF">
      <w:pPr>
        <w:spacing w:after="0" w:line="276" w:lineRule="auto"/>
        <w:jc w:val="center"/>
        <w:rPr>
          <w:rFonts w:ascii="Gill Sans MT" w:hAnsi="Gill Sans MT"/>
          <w:b/>
          <w:bCs/>
          <w:u w:val="single"/>
        </w:rPr>
      </w:pPr>
      <w:r w:rsidRPr="002202DF">
        <w:rPr>
          <w:rFonts w:ascii="Gill Sans MT" w:hAnsi="Gill Sans MT"/>
          <w:b/>
          <w:bCs/>
          <w:u w:val="single"/>
        </w:rPr>
        <w:t>Sectors and Agency-wise</w:t>
      </w:r>
    </w:p>
    <w:p w14:paraId="4DA9B367" w14:textId="77777777" w:rsidR="008967E8" w:rsidRPr="002202DF" w:rsidRDefault="008967E8" w:rsidP="002202DF">
      <w:pPr>
        <w:spacing w:after="0" w:line="276" w:lineRule="auto"/>
        <w:jc w:val="center"/>
        <w:rPr>
          <w:rFonts w:ascii="Gill Sans MT" w:hAnsi="Gill Sans MT"/>
          <w:b/>
          <w:bCs/>
          <w:u w:val="single"/>
        </w:rPr>
      </w:pPr>
      <w:r w:rsidRPr="002202DF">
        <w:rPr>
          <w:rFonts w:ascii="Gill Sans MT" w:hAnsi="Gill Sans MT"/>
          <w:b/>
          <w:bCs/>
          <w:u w:val="single"/>
        </w:rPr>
        <w:t>UNICEF Floods Evaluation</w:t>
      </w:r>
    </w:p>
    <w:p w14:paraId="02544506" w14:textId="77777777" w:rsidR="008967E8" w:rsidRPr="002202DF" w:rsidRDefault="008967E8" w:rsidP="002202DF">
      <w:pPr>
        <w:spacing w:after="0" w:line="276" w:lineRule="auto"/>
        <w:jc w:val="center"/>
        <w:rPr>
          <w:rFonts w:ascii="Gill Sans MT" w:hAnsi="Gill Sans MT"/>
          <w:b/>
          <w:bCs/>
          <w:u w:val="single"/>
        </w:rPr>
      </w:pPr>
      <w:r w:rsidRPr="002202DF">
        <w:rPr>
          <w:rFonts w:ascii="Gill Sans MT" w:hAnsi="Gill Sans MT"/>
          <w:b/>
          <w:bCs/>
          <w:u w:val="single"/>
        </w:rPr>
        <w:t>Dr. Niaz Murtaza and Aslam Aman</w:t>
      </w:r>
    </w:p>
    <w:p w14:paraId="75E8990B" w14:textId="77777777" w:rsidR="008967E8" w:rsidRPr="002202DF" w:rsidRDefault="008967E8" w:rsidP="002202DF">
      <w:pPr>
        <w:spacing w:after="0" w:line="276" w:lineRule="auto"/>
        <w:jc w:val="center"/>
        <w:rPr>
          <w:rFonts w:ascii="Gill Sans MT" w:hAnsi="Gill Sans MT"/>
          <w:b/>
          <w:bCs/>
        </w:rPr>
      </w:pPr>
    </w:p>
    <w:p w14:paraId="77443F18" w14:textId="77777777" w:rsidR="008967E8" w:rsidRPr="002202DF" w:rsidRDefault="008967E8" w:rsidP="002202DF">
      <w:pPr>
        <w:spacing w:after="0" w:line="276" w:lineRule="auto"/>
        <w:rPr>
          <w:rFonts w:ascii="Gill Sans MT" w:hAnsi="Gill Sans MT"/>
          <w:b/>
          <w:bCs/>
        </w:rPr>
      </w:pPr>
    </w:p>
    <w:p w14:paraId="1035757B" w14:textId="77777777" w:rsidR="008967E8" w:rsidRPr="002202DF" w:rsidRDefault="008967E8" w:rsidP="002202DF">
      <w:pPr>
        <w:spacing w:after="0" w:line="276" w:lineRule="auto"/>
        <w:rPr>
          <w:rFonts w:ascii="Gill Sans MT" w:hAnsi="Gill Sans MT"/>
          <w:b/>
          <w:bCs/>
          <w:u w:val="single"/>
        </w:rPr>
      </w:pPr>
      <w:r w:rsidRPr="002202DF">
        <w:rPr>
          <w:rFonts w:ascii="Gill Sans MT" w:hAnsi="Gill Sans MT"/>
          <w:b/>
          <w:bCs/>
          <w:u w:val="single"/>
        </w:rPr>
        <w:t>INTERVIEW PLAN</w:t>
      </w:r>
    </w:p>
    <w:p w14:paraId="6DE8A99A" w14:textId="77777777" w:rsidR="008967E8" w:rsidRPr="002202DF" w:rsidRDefault="008967E8" w:rsidP="002202DF">
      <w:pPr>
        <w:pStyle w:val="ListParagraph"/>
        <w:numPr>
          <w:ilvl w:val="0"/>
          <w:numId w:val="36"/>
        </w:numPr>
        <w:spacing w:after="0" w:line="276" w:lineRule="auto"/>
        <w:ind w:left="360"/>
        <w:rPr>
          <w:rFonts w:ascii="Gill Sans MT" w:hAnsi="Gill Sans MT"/>
        </w:rPr>
      </w:pPr>
      <w:r w:rsidRPr="002202DF">
        <w:rPr>
          <w:rFonts w:ascii="Gill Sans MT" w:hAnsi="Gill Sans MT"/>
        </w:rPr>
        <w:t>2 weeks slotted for KIIs:</w:t>
      </w:r>
    </w:p>
    <w:p w14:paraId="11BF6273" w14:textId="53565731" w:rsidR="008967E8" w:rsidRPr="002202DF" w:rsidRDefault="008967E8" w:rsidP="002202DF">
      <w:pPr>
        <w:pStyle w:val="ListParagraph"/>
        <w:numPr>
          <w:ilvl w:val="0"/>
          <w:numId w:val="36"/>
        </w:numPr>
        <w:spacing w:after="0" w:line="276" w:lineRule="auto"/>
        <w:ind w:left="360"/>
        <w:rPr>
          <w:rFonts w:ascii="Gill Sans MT" w:hAnsi="Gill Sans MT"/>
        </w:rPr>
      </w:pPr>
      <w:r w:rsidRPr="002202DF">
        <w:rPr>
          <w:rFonts w:ascii="Gill Sans MT" w:hAnsi="Gill Sans MT"/>
        </w:rPr>
        <w:t xml:space="preserve">2 interviews per day per consultant=2x2x10=40 can be done online </w:t>
      </w:r>
      <w:r w:rsidR="00CB3B89" w:rsidRPr="002202DF">
        <w:rPr>
          <w:rFonts w:ascii="Gill Sans MT" w:hAnsi="Gill Sans MT"/>
        </w:rPr>
        <w:t>orally. —</w:t>
      </w:r>
      <w:r w:rsidRPr="002202DF">
        <w:rPr>
          <w:rFonts w:ascii="Gill Sans MT" w:hAnsi="Gill Sans MT"/>
        </w:rPr>
        <w:t>20%</w:t>
      </w:r>
    </w:p>
    <w:p w14:paraId="76307FA9" w14:textId="77777777" w:rsidR="008967E8" w:rsidRPr="002202DF" w:rsidRDefault="008967E8" w:rsidP="002202DF">
      <w:pPr>
        <w:pStyle w:val="ListParagraph"/>
        <w:numPr>
          <w:ilvl w:val="0"/>
          <w:numId w:val="36"/>
        </w:numPr>
        <w:spacing w:after="0" w:line="276" w:lineRule="auto"/>
        <w:ind w:left="360"/>
        <w:rPr>
          <w:rFonts w:ascii="Gill Sans MT" w:hAnsi="Gill Sans MT"/>
        </w:rPr>
      </w:pPr>
      <w:r w:rsidRPr="002202DF">
        <w:rPr>
          <w:rFonts w:ascii="Gill Sans MT" w:hAnsi="Gill Sans MT"/>
        </w:rPr>
        <w:t>Around 120 to be covered by online survey—80%</w:t>
      </w:r>
    </w:p>
    <w:p w14:paraId="3D9E64D7" w14:textId="4AC1FB80" w:rsidR="008967E8" w:rsidRPr="002202DF" w:rsidRDefault="008967E8" w:rsidP="002202DF">
      <w:pPr>
        <w:pStyle w:val="ListParagraph"/>
        <w:numPr>
          <w:ilvl w:val="0"/>
          <w:numId w:val="36"/>
        </w:numPr>
        <w:spacing w:after="0" w:line="276" w:lineRule="auto"/>
        <w:ind w:left="360"/>
        <w:rPr>
          <w:rFonts w:ascii="Gill Sans MT" w:hAnsi="Gill Sans MT"/>
        </w:rPr>
      </w:pPr>
      <w:r w:rsidRPr="002202DF">
        <w:rPr>
          <w:rFonts w:ascii="Gill Sans MT" w:hAnsi="Gill Sans MT"/>
        </w:rPr>
        <w:t xml:space="preserve">Government must </w:t>
      </w:r>
      <w:r w:rsidR="00511FA0" w:rsidRPr="002202DF">
        <w:rPr>
          <w:rFonts w:ascii="Gill Sans MT" w:hAnsi="Gill Sans MT"/>
        </w:rPr>
        <w:t>be</w:t>
      </w:r>
      <w:r w:rsidRPr="002202DF">
        <w:rPr>
          <w:rFonts w:ascii="Gill Sans MT" w:hAnsi="Gill Sans MT"/>
        </w:rPr>
        <w:t xml:space="preserve"> done orally as they usually </w:t>
      </w:r>
      <w:r w:rsidR="000F15D7" w:rsidRPr="002202DF">
        <w:rPr>
          <w:rFonts w:ascii="Gill Sans MT" w:hAnsi="Gill Sans MT"/>
        </w:rPr>
        <w:t>do not</w:t>
      </w:r>
      <w:r w:rsidRPr="002202DF">
        <w:rPr>
          <w:rFonts w:ascii="Gill Sans MT" w:hAnsi="Gill Sans MT"/>
        </w:rPr>
        <w:t xml:space="preserve"> respond to online </w:t>
      </w:r>
      <w:r w:rsidR="00B32AA6" w:rsidRPr="002202DF">
        <w:rPr>
          <w:rFonts w:ascii="Gill Sans MT" w:hAnsi="Gill Sans MT"/>
        </w:rPr>
        <w:t>survey.</w:t>
      </w:r>
      <w:r w:rsidRPr="002202DF">
        <w:rPr>
          <w:rFonts w:ascii="Gill Sans MT" w:hAnsi="Gill Sans MT"/>
        </w:rPr>
        <w:t xml:space="preserve"> </w:t>
      </w:r>
    </w:p>
    <w:p w14:paraId="008F5C0F" w14:textId="77777777" w:rsidR="008967E8" w:rsidRPr="002202DF" w:rsidRDefault="008967E8" w:rsidP="002202DF">
      <w:pPr>
        <w:spacing w:after="0" w:line="276" w:lineRule="auto"/>
        <w:rPr>
          <w:rFonts w:ascii="Gill Sans MT" w:hAnsi="Gill Sans MT"/>
        </w:rPr>
      </w:pPr>
    </w:p>
    <w:p w14:paraId="16CB57A9" w14:textId="77777777" w:rsidR="008967E8" w:rsidRPr="002202DF" w:rsidRDefault="008967E8" w:rsidP="002202DF">
      <w:pPr>
        <w:spacing w:after="0" w:line="276" w:lineRule="auto"/>
        <w:rPr>
          <w:rFonts w:ascii="Gill Sans MT" w:hAnsi="Gill Sans MT"/>
          <w:b/>
          <w:bCs/>
          <w:u w:val="single"/>
        </w:rPr>
      </w:pPr>
      <w:r w:rsidRPr="002202DF">
        <w:rPr>
          <w:rFonts w:ascii="Gill Sans MT" w:hAnsi="Gill Sans MT"/>
          <w:b/>
          <w:bCs/>
          <w:u w:val="single"/>
        </w:rPr>
        <w:t>Overall plan</w:t>
      </w:r>
    </w:p>
    <w:tbl>
      <w:tblPr>
        <w:tblStyle w:val="TableGrid"/>
        <w:tblW w:w="0" w:type="auto"/>
        <w:tblLook w:val="04A0" w:firstRow="1" w:lastRow="0" w:firstColumn="1" w:lastColumn="0" w:noHBand="0" w:noVBand="1"/>
      </w:tblPr>
      <w:tblGrid>
        <w:gridCol w:w="2225"/>
        <w:gridCol w:w="1427"/>
        <w:gridCol w:w="1732"/>
        <w:gridCol w:w="1845"/>
        <w:gridCol w:w="1781"/>
      </w:tblGrid>
      <w:tr w:rsidR="008967E8" w:rsidRPr="002202DF" w14:paraId="2683C19D" w14:textId="77777777" w:rsidTr="00412F1B">
        <w:tc>
          <w:tcPr>
            <w:tcW w:w="2305" w:type="dxa"/>
          </w:tcPr>
          <w:p w14:paraId="11EEA852" w14:textId="77777777" w:rsidR="008967E8" w:rsidRPr="002202DF" w:rsidRDefault="008967E8" w:rsidP="002202DF">
            <w:pPr>
              <w:spacing w:line="276" w:lineRule="auto"/>
              <w:rPr>
                <w:rFonts w:ascii="Gill Sans MT" w:hAnsi="Gill Sans MT"/>
                <w:b/>
                <w:bCs/>
                <w:u w:val="single"/>
              </w:rPr>
            </w:pPr>
          </w:p>
        </w:tc>
        <w:tc>
          <w:tcPr>
            <w:tcW w:w="1501" w:type="dxa"/>
          </w:tcPr>
          <w:p w14:paraId="0BBBFA11"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Online oral</w:t>
            </w:r>
          </w:p>
        </w:tc>
        <w:tc>
          <w:tcPr>
            <w:tcW w:w="1850" w:type="dxa"/>
          </w:tcPr>
          <w:p w14:paraId="457516B6"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Online survey</w:t>
            </w:r>
          </w:p>
        </w:tc>
        <w:tc>
          <w:tcPr>
            <w:tcW w:w="1995" w:type="dxa"/>
          </w:tcPr>
          <w:p w14:paraId="37F50C9C"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FGDs</w:t>
            </w:r>
          </w:p>
        </w:tc>
        <w:tc>
          <w:tcPr>
            <w:tcW w:w="1925" w:type="dxa"/>
          </w:tcPr>
          <w:p w14:paraId="4EF19F94"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Total</w:t>
            </w:r>
          </w:p>
        </w:tc>
      </w:tr>
      <w:tr w:rsidR="008967E8" w:rsidRPr="002202DF" w14:paraId="181CAEDA" w14:textId="77777777" w:rsidTr="00412F1B">
        <w:tc>
          <w:tcPr>
            <w:tcW w:w="2305" w:type="dxa"/>
          </w:tcPr>
          <w:p w14:paraId="27A77D80"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UNICEF</w:t>
            </w:r>
          </w:p>
        </w:tc>
        <w:tc>
          <w:tcPr>
            <w:tcW w:w="1501" w:type="dxa"/>
          </w:tcPr>
          <w:p w14:paraId="5F866CB1" w14:textId="77777777" w:rsidR="008967E8" w:rsidRPr="002202DF" w:rsidRDefault="008967E8" w:rsidP="002202DF">
            <w:pPr>
              <w:spacing w:line="276" w:lineRule="auto"/>
              <w:jc w:val="right"/>
              <w:rPr>
                <w:rFonts w:ascii="Gill Sans MT" w:hAnsi="Gill Sans MT"/>
              </w:rPr>
            </w:pPr>
            <w:r w:rsidRPr="002202DF">
              <w:rPr>
                <w:rFonts w:ascii="Gill Sans MT" w:hAnsi="Gill Sans MT"/>
              </w:rPr>
              <w:t>13</w:t>
            </w:r>
          </w:p>
        </w:tc>
        <w:tc>
          <w:tcPr>
            <w:tcW w:w="1850" w:type="dxa"/>
          </w:tcPr>
          <w:p w14:paraId="4304B04C" w14:textId="77777777" w:rsidR="008967E8" w:rsidRPr="002202DF" w:rsidRDefault="008967E8" w:rsidP="002202DF">
            <w:pPr>
              <w:spacing w:line="276" w:lineRule="auto"/>
              <w:jc w:val="right"/>
              <w:rPr>
                <w:rFonts w:ascii="Gill Sans MT" w:hAnsi="Gill Sans MT"/>
              </w:rPr>
            </w:pPr>
            <w:r w:rsidRPr="002202DF">
              <w:rPr>
                <w:rFonts w:ascii="Gill Sans MT" w:hAnsi="Gill Sans MT"/>
              </w:rPr>
              <w:t>50</w:t>
            </w:r>
          </w:p>
        </w:tc>
        <w:tc>
          <w:tcPr>
            <w:tcW w:w="1995" w:type="dxa"/>
          </w:tcPr>
          <w:p w14:paraId="25EC1FF7" w14:textId="77777777" w:rsidR="008967E8" w:rsidRPr="002202DF" w:rsidRDefault="008967E8" w:rsidP="002202DF">
            <w:pPr>
              <w:spacing w:line="276" w:lineRule="auto"/>
              <w:jc w:val="right"/>
              <w:rPr>
                <w:rFonts w:ascii="Gill Sans MT" w:hAnsi="Gill Sans MT"/>
              </w:rPr>
            </w:pPr>
            <w:r w:rsidRPr="002202DF">
              <w:rPr>
                <w:rFonts w:ascii="Gill Sans MT" w:hAnsi="Gill Sans MT"/>
              </w:rPr>
              <w:t>-</w:t>
            </w:r>
          </w:p>
        </w:tc>
        <w:tc>
          <w:tcPr>
            <w:tcW w:w="1925" w:type="dxa"/>
          </w:tcPr>
          <w:p w14:paraId="6E92FDBA" w14:textId="77777777" w:rsidR="008967E8" w:rsidRPr="002202DF" w:rsidRDefault="008967E8" w:rsidP="002202DF">
            <w:pPr>
              <w:spacing w:line="276" w:lineRule="auto"/>
              <w:jc w:val="right"/>
              <w:rPr>
                <w:rFonts w:ascii="Gill Sans MT" w:hAnsi="Gill Sans MT"/>
              </w:rPr>
            </w:pPr>
            <w:r w:rsidRPr="002202DF">
              <w:rPr>
                <w:rFonts w:ascii="Gill Sans MT" w:hAnsi="Gill Sans MT"/>
              </w:rPr>
              <w:t>63</w:t>
            </w:r>
          </w:p>
        </w:tc>
      </w:tr>
      <w:tr w:rsidR="008967E8" w:rsidRPr="002202DF" w14:paraId="6EFC111E" w14:textId="77777777" w:rsidTr="00412F1B">
        <w:tc>
          <w:tcPr>
            <w:tcW w:w="2305" w:type="dxa"/>
          </w:tcPr>
          <w:p w14:paraId="1F6C926D"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Other UN</w:t>
            </w:r>
          </w:p>
        </w:tc>
        <w:tc>
          <w:tcPr>
            <w:tcW w:w="1501" w:type="dxa"/>
          </w:tcPr>
          <w:p w14:paraId="233A200A" w14:textId="77777777" w:rsidR="008967E8" w:rsidRPr="002202DF" w:rsidRDefault="008967E8" w:rsidP="002202DF">
            <w:pPr>
              <w:spacing w:line="276" w:lineRule="auto"/>
              <w:jc w:val="right"/>
              <w:rPr>
                <w:rFonts w:ascii="Gill Sans MT" w:hAnsi="Gill Sans MT"/>
              </w:rPr>
            </w:pPr>
            <w:r w:rsidRPr="002202DF">
              <w:rPr>
                <w:rFonts w:ascii="Gill Sans MT" w:hAnsi="Gill Sans MT"/>
              </w:rPr>
              <w:t>-</w:t>
            </w:r>
          </w:p>
        </w:tc>
        <w:tc>
          <w:tcPr>
            <w:tcW w:w="1850" w:type="dxa"/>
          </w:tcPr>
          <w:p w14:paraId="07EBDB34" w14:textId="77777777" w:rsidR="008967E8" w:rsidRPr="002202DF" w:rsidRDefault="008967E8" w:rsidP="002202DF">
            <w:pPr>
              <w:spacing w:line="276" w:lineRule="auto"/>
              <w:jc w:val="right"/>
              <w:rPr>
                <w:rFonts w:ascii="Gill Sans MT" w:hAnsi="Gill Sans MT"/>
              </w:rPr>
            </w:pPr>
            <w:r w:rsidRPr="002202DF">
              <w:rPr>
                <w:rFonts w:ascii="Gill Sans MT" w:hAnsi="Gill Sans MT"/>
              </w:rPr>
              <w:t>15</w:t>
            </w:r>
          </w:p>
        </w:tc>
        <w:tc>
          <w:tcPr>
            <w:tcW w:w="1995" w:type="dxa"/>
          </w:tcPr>
          <w:p w14:paraId="7E451CDF" w14:textId="77777777" w:rsidR="008967E8" w:rsidRPr="002202DF" w:rsidRDefault="008967E8" w:rsidP="002202DF">
            <w:pPr>
              <w:spacing w:line="276" w:lineRule="auto"/>
              <w:jc w:val="right"/>
              <w:rPr>
                <w:rFonts w:ascii="Gill Sans MT" w:hAnsi="Gill Sans MT"/>
              </w:rPr>
            </w:pPr>
            <w:r w:rsidRPr="002202DF">
              <w:rPr>
                <w:rFonts w:ascii="Gill Sans MT" w:hAnsi="Gill Sans MT"/>
              </w:rPr>
              <w:t>-</w:t>
            </w:r>
          </w:p>
        </w:tc>
        <w:tc>
          <w:tcPr>
            <w:tcW w:w="1925" w:type="dxa"/>
          </w:tcPr>
          <w:p w14:paraId="3C71A60D" w14:textId="77777777" w:rsidR="008967E8" w:rsidRPr="002202DF" w:rsidRDefault="008967E8" w:rsidP="002202DF">
            <w:pPr>
              <w:spacing w:line="276" w:lineRule="auto"/>
              <w:jc w:val="right"/>
              <w:rPr>
                <w:rFonts w:ascii="Gill Sans MT" w:hAnsi="Gill Sans MT"/>
              </w:rPr>
            </w:pPr>
            <w:r w:rsidRPr="002202DF">
              <w:rPr>
                <w:rFonts w:ascii="Gill Sans MT" w:hAnsi="Gill Sans MT"/>
              </w:rPr>
              <w:t>15</w:t>
            </w:r>
          </w:p>
        </w:tc>
      </w:tr>
      <w:tr w:rsidR="008967E8" w:rsidRPr="002202DF" w14:paraId="2D2FC081" w14:textId="77777777" w:rsidTr="00412F1B">
        <w:tc>
          <w:tcPr>
            <w:tcW w:w="2305" w:type="dxa"/>
          </w:tcPr>
          <w:p w14:paraId="5729A847"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Fed Govt</w:t>
            </w:r>
          </w:p>
        </w:tc>
        <w:tc>
          <w:tcPr>
            <w:tcW w:w="1501" w:type="dxa"/>
          </w:tcPr>
          <w:p w14:paraId="742999B6"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c>
          <w:tcPr>
            <w:tcW w:w="1850" w:type="dxa"/>
          </w:tcPr>
          <w:p w14:paraId="7AFAC6DC" w14:textId="77777777" w:rsidR="008967E8" w:rsidRPr="002202DF" w:rsidRDefault="008967E8" w:rsidP="002202DF">
            <w:pPr>
              <w:spacing w:line="276" w:lineRule="auto"/>
              <w:jc w:val="right"/>
              <w:rPr>
                <w:rFonts w:ascii="Gill Sans MT" w:hAnsi="Gill Sans MT"/>
              </w:rPr>
            </w:pPr>
            <w:r w:rsidRPr="002202DF">
              <w:rPr>
                <w:rFonts w:ascii="Gill Sans MT" w:hAnsi="Gill Sans MT"/>
              </w:rPr>
              <w:t>-</w:t>
            </w:r>
          </w:p>
        </w:tc>
        <w:tc>
          <w:tcPr>
            <w:tcW w:w="1995" w:type="dxa"/>
          </w:tcPr>
          <w:p w14:paraId="01ABEDEC" w14:textId="77777777" w:rsidR="008967E8" w:rsidRPr="002202DF" w:rsidRDefault="008967E8" w:rsidP="002202DF">
            <w:pPr>
              <w:spacing w:line="276" w:lineRule="auto"/>
              <w:jc w:val="right"/>
              <w:rPr>
                <w:rFonts w:ascii="Gill Sans MT" w:hAnsi="Gill Sans MT"/>
              </w:rPr>
            </w:pPr>
          </w:p>
        </w:tc>
        <w:tc>
          <w:tcPr>
            <w:tcW w:w="1925" w:type="dxa"/>
          </w:tcPr>
          <w:p w14:paraId="3BD31DEC"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r>
      <w:tr w:rsidR="008967E8" w:rsidRPr="002202DF" w14:paraId="69E0C2B9" w14:textId="77777777" w:rsidTr="00412F1B">
        <w:tc>
          <w:tcPr>
            <w:tcW w:w="2305" w:type="dxa"/>
          </w:tcPr>
          <w:p w14:paraId="1BF8D036"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Provincial Govt</w:t>
            </w:r>
          </w:p>
        </w:tc>
        <w:tc>
          <w:tcPr>
            <w:tcW w:w="1501" w:type="dxa"/>
          </w:tcPr>
          <w:p w14:paraId="335855B3" w14:textId="77777777" w:rsidR="008967E8" w:rsidRPr="002202DF" w:rsidRDefault="008967E8" w:rsidP="002202DF">
            <w:pPr>
              <w:spacing w:line="276" w:lineRule="auto"/>
              <w:jc w:val="right"/>
              <w:rPr>
                <w:rFonts w:ascii="Gill Sans MT" w:hAnsi="Gill Sans MT"/>
              </w:rPr>
            </w:pPr>
            <w:r w:rsidRPr="002202DF">
              <w:rPr>
                <w:rFonts w:ascii="Gill Sans MT" w:hAnsi="Gill Sans MT"/>
              </w:rPr>
              <w:t>20</w:t>
            </w:r>
          </w:p>
        </w:tc>
        <w:tc>
          <w:tcPr>
            <w:tcW w:w="1850" w:type="dxa"/>
          </w:tcPr>
          <w:p w14:paraId="5EDC82B3" w14:textId="77777777" w:rsidR="008967E8" w:rsidRPr="002202DF" w:rsidRDefault="008967E8" w:rsidP="002202DF">
            <w:pPr>
              <w:spacing w:line="276" w:lineRule="auto"/>
              <w:jc w:val="right"/>
              <w:rPr>
                <w:rFonts w:ascii="Gill Sans MT" w:hAnsi="Gill Sans MT"/>
              </w:rPr>
            </w:pPr>
            <w:r w:rsidRPr="002202DF">
              <w:rPr>
                <w:rFonts w:ascii="Gill Sans MT" w:hAnsi="Gill Sans MT"/>
              </w:rPr>
              <w:t>-</w:t>
            </w:r>
          </w:p>
        </w:tc>
        <w:tc>
          <w:tcPr>
            <w:tcW w:w="1995" w:type="dxa"/>
          </w:tcPr>
          <w:p w14:paraId="4C8F0297" w14:textId="77777777" w:rsidR="008967E8" w:rsidRPr="002202DF" w:rsidRDefault="008967E8" w:rsidP="002202DF">
            <w:pPr>
              <w:spacing w:line="276" w:lineRule="auto"/>
              <w:jc w:val="right"/>
              <w:rPr>
                <w:rFonts w:ascii="Gill Sans MT" w:hAnsi="Gill Sans MT"/>
              </w:rPr>
            </w:pPr>
          </w:p>
        </w:tc>
        <w:tc>
          <w:tcPr>
            <w:tcW w:w="1925" w:type="dxa"/>
          </w:tcPr>
          <w:p w14:paraId="25633479" w14:textId="77777777" w:rsidR="008967E8" w:rsidRPr="002202DF" w:rsidRDefault="008967E8" w:rsidP="002202DF">
            <w:pPr>
              <w:spacing w:line="276" w:lineRule="auto"/>
              <w:jc w:val="right"/>
              <w:rPr>
                <w:rFonts w:ascii="Gill Sans MT" w:hAnsi="Gill Sans MT"/>
              </w:rPr>
            </w:pPr>
            <w:r w:rsidRPr="002202DF">
              <w:rPr>
                <w:rFonts w:ascii="Gill Sans MT" w:hAnsi="Gill Sans MT"/>
              </w:rPr>
              <w:t>20</w:t>
            </w:r>
          </w:p>
        </w:tc>
      </w:tr>
      <w:tr w:rsidR="008967E8" w:rsidRPr="002202DF" w14:paraId="0573B785" w14:textId="77777777" w:rsidTr="00412F1B">
        <w:tc>
          <w:tcPr>
            <w:tcW w:w="2305" w:type="dxa"/>
          </w:tcPr>
          <w:p w14:paraId="6E9B18F5"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District govt</w:t>
            </w:r>
          </w:p>
        </w:tc>
        <w:tc>
          <w:tcPr>
            <w:tcW w:w="1501" w:type="dxa"/>
          </w:tcPr>
          <w:p w14:paraId="4F196278" w14:textId="77777777" w:rsidR="008967E8" w:rsidRPr="002202DF" w:rsidRDefault="008967E8" w:rsidP="002202DF">
            <w:pPr>
              <w:spacing w:line="276" w:lineRule="auto"/>
              <w:jc w:val="right"/>
              <w:rPr>
                <w:rFonts w:ascii="Gill Sans MT" w:hAnsi="Gill Sans MT"/>
              </w:rPr>
            </w:pPr>
            <w:r w:rsidRPr="002202DF">
              <w:rPr>
                <w:rFonts w:ascii="Gill Sans MT" w:hAnsi="Gill Sans MT"/>
              </w:rPr>
              <w:t>-</w:t>
            </w:r>
          </w:p>
        </w:tc>
        <w:tc>
          <w:tcPr>
            <w:tcW w:w="1850" w:type="dxa"/>
          </w:tcPr>
          <w:p w14:paraId="1BE36BFD" w14:textId="77777777" w:rsidR="008967E8" w:rsidRPr="002202DF" w:rsidRDefault="008967E8" w:rsidP="002202DF">
            <w:pPr>
              <w:spacing w:line="276" w:lineRule="auto"/>
              <w:jc w:val="right"/>
              <w:rPr>
                <w:rFonts w:ascii="Gill Sans MT" w:hAnsi="Gill Sans MT"/>
              </w:rPr>
            </w:pPr>
            <w:r w:rsidRPr="002202DF">
              <w:rPr>
                <w:rFonts w:ascii="Gill Sans MT" w:hAnsi="Gill Sans MT"/>
              </w:rPr>
              <w:t>-</w:t>
            </w:r>
          </w:p>
        </w:tc>
        <w:tc>
          <w:tcPr>
            <w:tcW w:w="1995" w:type="dxa"/>
          </w:tcPr>
          <w:p w14:paraId="7EB28CF1" w14:textId="77777777" w:rsidR="008967E8" w:rsidRPr="002202DF" w:rsidRDefault="008967E8" w:rsidP="002202DF">
            <w:pPr>
              <w:spacing w:line="276" w:lineRule="auto"/>
              <w:jc w:val="right"/>
              <w:rPr>
                <w:rFonts w:ascii="Gill Sans MT" w:hAnsi="Gill Sans MT"/>
              </w:rPr>
            </w:pPr>
            <w:r w:rsidRPr="002202DF">
              <w:rPr>
                <w:rFonts w:ascii="Gill Sans MT" w:hAnsi="Gill Sans MT"/>
              </w:rPr>
              <w:t xml:space="preserve">25 </w:t>
            </w:r>
          </w:p>
        </w:tc>
        <w:tc>
          <w:tcPr>
            <w:tcW w:w="1925" w:type="dxa"/>
          </w:tcPr>
          <w:p w14:paraId="22D5F70F" w14:textId="77777777" w:rsidR="008967E8" w:rsidRPr="002202DF" w:rsidRDefault="008967E8" w:rsidP="002202DF">
            <w:pPr>
              <w:spacing w:line="276" w:lineRule="auto"/>
              <w:jc w:val="right"/>
              <w:rPr>
                <w:rFonts w:ascii="Gill Sans MT" w:hAnsi="Gill Sans MT"/>
              </w:rPr>
            </w:pPr>
            <w:r w:rsidRPr="002202DF">
              <w:rPr>
                <w:rFonts w:ascii="Gill Sans MT" w:hAnsi="Gill Sans MT"/>
              </w:rPr>
              <w:t>25</w:t>
            </w:r>
          </w:p>
        </w:tc>
      </w:tr>
      <w:tr w:rsidR="008967E8" w:rsidRPr="002202DF" w14:paraId="73F38807" w14:textId="77777777" w:rsidTr="00412F1B">
        <w:tc>
          <w:tcPr>
            <w:tcW w:w="2305" w:type="dxa"/>
          </w:tcPr>
          <w:p w14:paraId="43541E37"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Implementing partners</w:t>
            </w:r>
          </w:p>
        </w:tc>
        <w:tc>
          <w:tcPr>
            <w:tcW w:w="1501" w:type="dxa"/>
          </w:tcPr>
          <w:p w14:paraId="0D1806F7" w14:textId="77777777" w:rsidR="008967E8" w:rsidRPr="002202DF" w:rsidRDefault="008967E8" w:rsidP="002202DF">
            <w:pPr>
              <w:spacing w:line="276" w:lineRule="auto"/>
              <w:jc w:val="right"/>
              <w:rPr>
                <w:rFonts w:ascii="Gill Sans MT" w:hAnsi="Gill Sans MT"/>
              </w:rPr>
            </w:pPr>
            <w:r w:rsidRPr="002202DF">
              <w:rPr>
                <w:rFonts w:ascii="Gill Sans MT" w:hAnsi="Gill Sans MT"/>
              </w:rPr>
              <w:t>5</w:t>
            </w:r>
          </w:p>
        </w:tc>
        <w:tc>
          <w:tcPr>
            <w:tcW w:w="1850" w:type="dxa"/>
          </w:tcPr>
          <w:p w14:paraId="6DCFE32E" w14:textId="77777777" w:rsidR="008967E8" w:rsidRPr="002202DF" w:rsidRDefault="008967E8" w:rsidP="002202DF">
            <w:pPr>
              <w:spacing w:line="276" w:lineRule="auto"/>
              <w:jc w:val="right"/>
              <w:rPr>
                <w:rFonts w:ascii="Gill Sans MT" w:hAnsi="Gill Sans MT"/>
              </w:rPr>
            </w:pPr>
            <w:r w:rsidRPr="002202DF">
              <w:rPr>
                <w:rFonts w:ascii="Gill Sans MT" w:hAnsi="Gill Sans MT"/>
              </w:rPr>
              <w:t>50</w:t>
            </w:r>
          </w:p>
        </w:tc>
        <w:tc>
          <w:tcPr>
            <w:tcW w:w="1995" w:type="dxa"/>
          </w:tcPr>
          <w:p w14:paraId="5B4B576B" w14:textId="77777777" w:rsidR="008967E8" w:rsidRPr="002202DF" w:rsidRDefault="008967E8" w:rsidP="002202DF">
            <w:pPr>
              <w:spacing w:line="276" w:lineRule="auto"/>
              <w:jc w:val="right"/>
              <w:rPr>
                <w:rFonts w:ascii="Gill Sans MT" w:hAnsi="Gill Sans MT"/>
              </w:rPr>
            </w:pPr>
            <w:r w:rsidRPr="002202DF">
              <w:rPr>
                <w:rFonts w:ascii="Gill Sans MT" w:hAnsi="Gill Sans MT"/>
              </w:rPr>
              <w:t>50</w:t>
            </w:r>
          </w:p>
        </w:tc>
        <w:tc>
          <w:tcPr>
            <w:tcW w:w="1925" w:type="dxa"/>
          </w:tcPr>
          <w:p w14:paraId="74657983" w14:textId="77777777" w:rsidR="008967E8" w:rsidRPr="002202DF" w:rsidRDefault="008967E8" w:rsidP="002202DF">
            <w:pPr>
              <w:spacing w:line="276" w:lineRule="auto"/>
              <w:jc w:val="right"/>
              <w:rPr>
                <w:rFonts w:ascii="Gill Sans MT" w:hAnsi="Gill Sans MT"/>
              </w:rPr>
            </w:pPr>
            <w:r w:rsidRPr="002202DF">
              <w:rPr>
                <w:rFonts w:ascii="Gill Sans MT" w:hAnsi="Gill Sans MT"/>
              </w:rPr>
              <w:t>105</w:t>
            </w:r>
          </w:p>
        </w:tc>
      </w:tr>
      <w:tr w:rsidR="008967E8" w:rsidRPr="002202DF" w14:paraId="650E30D2" w14:textId="77777777" w:rsidTr="00412F1B">
        <w:tc>
          <w:tcPr>
            <w:tcW w:w="2305" w:type="dxa"/>
          </w:tcPr>
          <w:p w14:paraId="60B6750B"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Total</w:t>
            </w:r>
          </w:p>
        </w:tc>
        <w:tc>
          <w:tcPr>
            <w:tcW w:w="1501" w:type="dxa"/>
          </w:tcPr>
          <w:p w14:paraId="52B5149E"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40</w:t>
            </w:r>
          </w:p>
        </w:tc>
        <w:tc>
          <w:tcPr>
            <w:tcW w:w="1850" w:type="dxa"/>
          </w:tcPr>
          <w:p w14:paraId="07E4C147"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115</w:t>
            </w:r>
          </w:p>
        </w:tc>
        <w:tc>
          <w:tcPr>
            <w:tcW w:w="1995" w:type="dxa"/>
          </w:tcPr>
          <w:p w14:paraId="6DD76608"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75</w:t>
            </w:r>
          </w:p>
        </w:tc>
        <w:tc>
          <w:tcPr>
            <w:tcW w:w="1925" w:type="dxa"/>
          </w:tcPr>
          <w:p w14:paraId="7B72254F"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230</w:t>
            </w:r>
          </w:p>
        </w:tc>
      </w:tr>
    </w:tbl>
    <w:p w14:paraId="6C73E27F" w14:textId="77777777" w:rsidR="008967E8" w:rsidRPr="002202DF" w:rsidRDefault="008967E8" w:rsidP="002202DF">
      <w:pPr>
        <w:spacing w:after="0" w:line="276" w:lineRule="auto"/>
        <w:rPr>
          <w:rFonts w:ascii="Gill Sans MT" w:hAnsi="Gill Sans MT"/>
          <w:b/>
          <w:bCs/>
          <w:u w:val="single"/>
        </w:rPr>
      </w:pPr>
    </w:p>
    <w:p w14:paraId="34C505CB" w14:textId="77777777" w:rsidR="008967E8" w:rsidRPr="002202DF" w:rsidRDefault="008967E8" w:rsidP="002202DF">
      <w:pPr>
        <w:spacing w:after="0" w:line="276" w:lineRule="auto"/>
        <w:rPr>
          <w:rFonts w:ascii="Gill Sans MT" w:hAnsi="Gill Sans MT"/>
        </w:rPr>
      </w:pPr>
    </w:p>
    <w:p w14:paraId="057C06B4" w14:textId="77777777" w:rsidR="008967E8" w:rsidRPr="002202DF" w:rsidRDefault="008967E8" w:rsidP="002202DF">
      <w:pPr>
        <w:spacing w:after="0" w:line="276" w:lineRule="auto"/>
        <w:rPr>
          <w:rFonts w:ascii="Gill Sans MT" w:hAnsi="Gill Sans MT"/>
          <w:b/>
          <w:bCs/>
          <w:u w:val="single"/>
        </w:rPr>
      </w:pPr>
      <w:r w:rsidRPr="002202DF">
        <w:rPr>
          <w:rFonts w:ascii="Gill Sans MT" w:hAnsi="Gill Sans MT"/>
          <w:b/>
          <w:bCs/>
          <w:u w:val="single"/>
        </w:rPr>
        <w:t>Government</w:t>
      </w:r>
    </w:p>
    <w:tbl>
      <w:tblPr>
        <w:tblStyle w:val="TableGrid"/>
        <w:tblW w:w="0" w:type="auto"/>
        <w:tblLook w:val="04A0" w:firstRow="1" w:lastRow="0" w:firstColumn="1" w:lastColumn="0" w:noHBand="0" w:noVBand="1"/>
      </w:tblPr>
      <w:tblGrid>
        <w:gridCol w:w="1273"/>
        <w:gridCol w:w="2811"/>
        <w:gridCol w:w="3272"/>
        <w:gridCol w:w="1654"/>
      </w:tblGrid>
      <w:tr w:rsidR="008967E8" w:rsidRPr="002202DF" w14:paraId="108A1602" w14:textId="77777777" w:rsidTr="00412F1B">
        <w:tc>
          <w:tcPr>
            <w:tcW w:w="1278" w:type="dxa"/>
          </w:tcPr>
          <w:p w14:paraId="0219E596" w14:textId="77777777" w:rsidR="008967E8" w:rsidRPr="002202DF" w:rsidRDefault="008967E8" w:rsidP="002202DF">
            <w:pPr>
              <w:spacing w:line="276" w:lineRule="auto"/>
              <w:rPr>
                <w:rFonts w:ascii="Gill Sans MT" w:hAnsi="Gill Sans MT"/>
                <w:b/>
                <w:bCs/>
              </w:rPr>
            </w:pPr>
          </w:p>
        </w:tc>
        <w:tc>
          <w:tcPr>
            <w:tcW w:w="2970" w:type="dxa"/>
          </w:tcPr>
          <w:p w14:paraId="368955D4" w14:textId="77777777" w:rsidR="008967E8" w:rsidRPr="002202DF" w:rsidRDefault="008967E8" w:rsidP="002202DF">
            <w:pPr>
              <w:spacing w:line="276" w:lineRule="auto"/>
              <w:jc w:val="center"/>
              <w:rPr>
                <w:rFonts w:ascii="Gill Sans MT" w:hAnsi="Gill Sans MT"/>
                <w:b/>
                <w:bCs/>
              </w:rPr>
            </w:pPr>
          </w:p>
        </w:tc>
        <w:tc>
          <w:tcPr>
            <w:tcW w:w="3330" w:type="dxa"/>
          </w:tcPr>
          <w:p w14:paraId="4DAE718C"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Likely numbers</w:t>
            </w:r>
          </w:p>
        </w:tc>
        <w:tc>
          <w:tcPr>
            <w:tcW w:w="1752" w:type="dxa"/>
          </w:tcPr>
          <w:p w14:paraId="3846D5EF"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Mode</w:t>
            </w:r>
          </w:p>
        </w:tc>
      </w:tr>
      <w:tr w:rsidR="008967E8" w:rsidRPr="002202DF" w14:paraId="2C65AA7A" w14:textId="77777777" w:rsidTr="00412F1B">
        <w:tc>
          <w:tcPr>
            <w:tcW w:w="1278" w:type="dxa"/>
          </w:tcPr>
          <w:p w14:paraId="1C7AF896"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Federal</w:t>
            </w:r>
          </w:p>
        </w:tc>
        <w:tc>
          <w:tcPr>
            <w:tcW w:w="2970" w:type="dxa"/>
          </w:tcPr>
          <w:p w14:paraId="349F4C43" w14:textId="77777777" w:rsidR="008967E8" w:rsidRPr="002202DF" w:rsidRDefault="008967E8" w:rsidP="002202DF">
            <w:pPr>
              <w:spacing w:line="276" w:lineRule="auto"/>
              <w:rPr>
                <w:rFonts w:ascii="Gill Sans MT" w:hAnsi="Gill Sans MT"/>
              </w:rPr>
            </w:pPr>
            <w:r w:rsidRPr="002202DF">
              <w:rPr>
                <w:rFonts w:ascii="Gill Sans MT" w:hAnsi="Gill Sans MT"/>
              </w:rPr>
              <w:t>Heads of ministries/depts for any of the 6 UNICEF sectors UNICEF is engaged with</w:t>
            </w:r>
          </w:p>
        </w:tc>
        <w:tc>
          <w:tcPr>
            <w:tcW w:w="3330" w:type="dxa"/>
          </w:tcPr>
          <w:p w14:paraId="5E3D81E7" w14:textId="77777777" w:rsidR="008967E8" w:rsidRPr="002202DF" w:rsidRDefault="008967E8" w:rsidP="002202DF">
            <w:pPr>
              <w:spacing w:line="276" w:lineRule="auto"/>
              <w:rPr>
                <w:rFonts w:ascii="Gill Sans MT" w:hAnsi="Gill Sans MT"/>
              </w:rPr>
            </w:pPr>
            <w:r w:rsidRPr="002202DF">
              <w:rPr>
                <w:rFonts w:ascii="Gill Sans MT" w:hAnsi="Gill Sans MT"/>
              </w:rPr>
              <w:t>2-3 (Health, education, Human rights)</w:t>
            </w:r>
          </w:p>
        </w:tc>
        <w:tc>
          <w:tcPr>
            <w:tcW w:w="1752" w:type="dxa"/>
          </w:tcPr>
          <w:p w14:paraId="78AD5368" w14:textId="77777777" w:rsidR="008967E8" w:rsidRPr="002202DF" w:rsidRDefault="008967E8" w:rsidP="002202DF">
            <w:pPr>
              <w:spacing w:line="276" w:lineRule="auto"/>
              <w:rPr>
                <w:rFonts w:ascii="Gill Sans MT" w:hAnsi="Gill Sans MT"/>
              </w:rPr>
            </w:pPr>
            <w:r w:rsidRPr="002202DF">
              <w:rPr>
                <w:rFonts w:ascii="Gill Sans MT" w:hAnsi="Gill Sans MT"/>
              </w:rPr>
              <w:t>Oral online</w:t>
            </w:r>
          </w:p>
        </w:tc>
      </w:tr>
      <w:tr w:rsidR="008967E8" w:rsidRPr="002202DF" w14:paraId="42F26C69" w14:textId="77777777" w:rsidTr="00412F1B">
        <w:tc>
          <w:tcPr>
            <w:tcW w:w="1278" w:type="dxa"/>
          </w:tcPr>
          <w:p w14:paraId="5349E129"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Provincial</w:t>
            </w:r>
          </w:p>
        </w:tc>
        <w:tc>
          <w:tcPr>
            <w:tcW w:w="2970" w:type="dxa"/>
          </w:tcPr>
          <w:p w14:paraId="544FCFBD" w14:textId="77777777" w:rsidR="008967E8" w:rsidRPr="002202DF" w:rsidRDefault="008967E8" w:rsidP="002202DF">
            <w:pPr>
              <w:spacing w:line="276" w:lineRule="auto"/>
              <w:rPr>
                <w:rFonts w:ascii="Gill Sans MT" w:hAnsi="Gill Sans MT"/>
              </w:rPr>
            </w:pPr>
            <w:r w:rsidRPr="002202DF">
              <w:rPr>
                <w:rFonts w:ascii="Gill Sans MT" w:hAnsi="Gill Sans MT"/>
              </w:rPr>
              <w:t>Heads of ministries/depts for any of the 6 UNICEF sectors UNICEF is engaged with</w:t>
            </w:r>
          </w:p>
        </w:tc>
        <w:tc>
          <w:tcPr>
            <w:tcW w:w="3330" w:type="dxa"/>
          </w:tcPr>
          <w:p w14:paraId="14E16A71" w14:textId="77777777" w:rsidR="008967E8" w:rsidRPr="002202DF" w:rsidRDefault="008967E8" w:rsidP="002202DF">
            <w:pPr>
              <w:spacing w:line="276" w:lineRule="auto"/>
              <w:rPr>
                <w:rFonts w:ascii="Gill Sans MT" w:hAnsi="Gill Sans MT"/>
              </w:rPr>
            </w:pPr>
            <w:r w:rsidRPr="002202DF">
              <w:rPr>
                <w:rFonts w:ascii="Gill Sans MT" w:hAnsi="Gill Sans MT"/>
              </w:rPr>
              <w:t>20 (5 per 4 provinces: Health, education, nutrition, WASH/SBC, Social Welfare/CP)</w:t>
            </w:r>
          </w:p>
        </w:tc>
        <w:tc>
          <w:tcPr>
            <w:tcW w:w="1752" w:type="dxa"/>
          </w:tcPr>
          <w:p w14:paraId="26BD304B" w14:textId="77777777" w:rsidR="008967E8" w:rsidRPr="002202DF" w:rsidRDefault="008967E8" w:rsidP="002202DF">
            <w:pPr>
              <w:spacing w:line="276" w:lineRule="auto"/>
              <w:rPr>
                <w:rFonts w:ascii="Gill Sans MT" w:hAnsi="Gill Sans MT"/>
              </w:rPr>
            </w:pPr>
            <w:r w:rsidRPr="002202DF">
              <w:rPr>
                <w:rFonts w:ascii="Gill Sans MT" w:hAnsi="Gill Sans MT"/>
              </w:rPr>
              <w:t>Oral online</w:t>
            </w:r>
          </w:p>
        </w:tc>
      </w:tr>
      <w:tr w:rsidR="008967E8" w:rsidRPr="002202DF" w14:paraId="2BD621AE" w14:textId="77777777" w:rsidTr="00412F1B">
        <w:tc>
          <w:tcPr>
            <w:tcW w:w="1278" w:type="dxa"/>
          </w:tcPr>
          <w:p w14:paraId="6935D6B4"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District</w:t>
            </w:r>
          </w:p>
        </w:tc>
        <w:tc>
          <w:tcPr>
            <w:tcW w:w="2970" w:type="dxa"/>
          </w:tcPr>
          <w:p w14:paraId="517A9A12" w14:textId="77777777" w:rsidR="008967E8" w:rsidRPr="002202DF" w:rsidRDefault="008967E8" w:rsidP="002202DF">
            <w:pPr>
              <w:spacing w:line="276" w:lineRule="auto"/>
              <w:rPr>
                <w:rFonts w:ascii="Gill Sans MT" w:hAnsi="Gill Sans MT"/>
              </w:rPr>
            </w:pPr>
            <w:r w:rsidRPr="002202DF">
              <w:rPr>
                <w:rFonts w:ascii="Gill Sans MT" w:hAnsi="Gill Sans MT"/>
              </w:rPr>
              <w:t>District line and sector heads for UNICE sectors</w:t>
            </w:r>
          </w:p>
        </w:tc>
        <w:tc>
          <w:tcPr>
            <w:tcW w:w="3330" w:type="dxa"/>
          </w:tcPr>
          <w:p w14:paraId="677586D8" w14:textId="77777777" w:rsidR="008967E8" w:rsidRPr="002202DF" w:rsidRDefault="008967E8" w:rsidP="002202DF">
            <w:pPr>
              <w:spacing w:line="276" w:lineRule="auto"/>
              <w:rPr>
                <w:rFonts w:ascii="Gill Sans MT" w:hAnsi="Gill Sans MT"/>
              </w:rPr>
            </w:pPr>
            <w:r w:rsidRPr="002202DF">
              <w:rPr>
                <w:rFonts w:ascii="Gill Sans MT" w:hAnsi="Gill Sans MT"/>
              </w:rPr>
              <w:t>24-32 (8 districtsX3-4 persons; District head, District aid agencies/emergencies/DDMA focal point, sector heads in UNICEF intervention areas: Education, health etc.)</w:t>
            </w:r>
          </w:p>
        </w:tc>
        <w:tc>
          <w:tcPr>
            <w:tcW w:w="1752" w:type="dxa"/>
          </w:tcPr>
          <w:p w14:paraId="22C2F24C" w14:textId="77777777" w:rsidR="008967E8" w:rsidRPr="002202DF" w:rsidRDefault="008967E8" w:rsidP="002202DF">
            <w:pPr>
              <w:spacing w:line="276" w:lineRule="auto"/>
              <w:rPr>
                <w:rFonts w:ascii="Gill Sans MT" w:hAnsi="Gill Sans MT"/>
              </w:rPr>
            </w:pPr>
            <w:r w:rsidRPr="002202DF">
              <w:rPr>
                <w:rFonts w:ascii="Gill Sans MT" w:hAnsi="Gill Sans MT"/>
              </w:rPr>
              <w:t>Face to face FGDs during field trips to 8 districts</w:t>
            </w:r>
          </w:p>
        </w:tc>
      </w:tr>
      <w:tr w:rsidR="008967E8" w:rsidRPr="002202DF" w14:paraId="73FECEAC" w14:textId="77777777" w:rsidTr="00412F1B">
        <w:tc>
          <w:tcPr>
            <w:tcW w:w="1278" w:type="dxa"/>
          </w:tcPr>
          <w:p w14:paraId="50D6E268"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Total</w:t>
            </w:r>
          </w:p>
        </w:tc>
        <w:tc>
          <w:tcPr>
            <w:tcW w:w="2970" w:type="dxa"/>
          </w:tcPr>
          <w:p w14:paraId="5EB89396" w14:textId="77777777" w:rsidR="008967E8" w:rsidRPr="002202DF" w:rsidRDefault="008967E8" w:rsidP="002202DF">
            <w:pPr>
              <w:spacing w:line="276" w:lineRule="auto"/>
              <w:rPr>
                <w:rFonts w:ascii="Gill Sans MT" w:hAnsi="Gill Sans MT"/>
              </w:rPr>
            </w:pPr>
          </w:p>
        </w:tc>
        <w:tc>
          <w:tcPr>
            <w:tcW w:w="3330" w:type="dxa"/>
          </w:tcPr>
          <w:p w14:paraId="6A02B93B" w14:textId="77777777" w:rsidR="008967E8" w:rsidRPr="002202DF" w:rsidRDefault="008967E8" w:rsidP="002202DF">
            <w:pPr>
              <w:spacing w:line="276" w:lineRule="auto"/>
              <w:rPr>
                <w:rFonts w:ascii="Gill Sans MT" w:hAnsi="Gill Sans MT"/>
              </w:rPr>
            </w:pPr>
            <w:r w:rsidRPr="002202DF">
              <w:rPr>
                <w:rFonts w:ascii="Gill Sans MT" w:hAnsi="Gill Sans MT"/>
              </w:rPr>
              <w:t>45-50</w:t>
            </w:r>
          </w:p>
        </w:tc>
        <w:tc>
          <w:tcPr>
            <w:tcW w:w="1752" w:type="dxa"/>
          </w:tcPr>
          <w:p w14:paraId="0589012D" w14:textId="77777777" w:rsidR="008967E8" w:rsidRPr="002202DF" w:rsidRDefault="008967E8" w:rsidP="002202DF">
            <w:pPr>
              <w:spacing w:line="276" w:lineRule="auto"/>
              <w:rPr>
                <w:rFonts w:ascii="Gill Sans MT" w:hAnsi="Gill Sans MT"/>
              </w:rPr>
            </w:pPr>
          </w:p>
        </w:tc>
      </w:tr>
    </w:tbl>
    <w:p w14:paraId="114B8696" w14:textId="77777777" w:rsidR="008967E8" w:rsidRPr="002202DF" w:rsidRDefault="008967E8" w:rsidP="002202DF">
      <w:pPr>
        <w:spacing w:after="0" w:line="276" w:lineRule="auto"/>
        <w:rPr>
          <w:rFonts w:ascii="Gill Sans MT" w:hAnsi="Gill Sans MT"/>
          <w:b/>
          <w:bCs/>
        </w:rPr>
      </w:pPr>
    </w:p>
    <w:p w14:paraId="1976E3C3" w14:textId="77777777" w:rsidR="008967E8" w:rsidRPr="002202DF" w:rsidRDefault="008967E8" w:rsidP="002202DF">
      <w:pPr>
        <w:spacing w:after="0" w:line="276" w:lineRule="auto"/>
        <w:rPr>
          <w:rFonts w:ascii="Gill Sans MT" w:hAnsi="Gill Sans MT"/>
          <w:b/>
          <w:bCs/>
          <w:u w:val="single"/>
        </w:rPr>
      </w:pPr>
      <w:r w:rsidRPr="002202DF">
        <w:rPr>
          <w:rFonts w:ascii="Gill Sans MT" w:hAnsi="Gill Sans MT"/>
          <w:b/>
          <w:bCs/>
          <w:u w:val="single"/>
        </w:rPr>
        <w:t>Implementing partners</w:t>
      </w:r>
    </w:p>
    <w:tbl>
      <w:tblPr>
        <w:tblStyle w:val="TableGrid"/>
        <w:tblW w:w="0" w:type="auto"/>
        <w:tblLook w:val="04A0" w:firstRow="1" w:lastRow="0" w:firstColumn="1" w:lastColumn="0" w:noHBand="0" w:noVBand="1"/>
      </w:tblPr>
      <w:tblGrid>
        <w:gridCol w:w="1275"/>
        <w:gridCol w:w="2860"/>
        <w:gridCol w:w="3181"/>
        <w:gridCol w:w="1694"/>
      </w:tblGrid>
      <w:tr w:rsidR="008967E8" w:rsidRPr="002202DF" w14:paraId="1FC2B415" w14:textId="77777777" w:rsidTr="00412F1B">
        <w:tc>
          <w:tcPr>
            <w:tcW w:w="1278" w:type="dxa"/>
          </w:tcPr>
          <w:p w14:paraId="010C7D52" w14:textId="77777777" w:rsidR="008967E8" w:rsidRPr="002202DF" w:rsidRDefault="008967E8" w:rsidP="002202DF">
            <w:pPr>
              <w:spacing w:line="276" w:lineRule="auto"/>
              <w:rPr>
                <w:rFonts w:ascii="Gill Sans MT" w:hAnsi="Gill Sans MT"/>
                <w:b/>
                <w:bCs/>
              </w:rPr>
            </w:pPr>
          </w:p>
        </w:tc>
        <w:tc>
          <w:tcPr>
            <w:tcW w:w="2970" w:type="dxa"/>
          </w:tcPr>
          <w:p w14:paraId="57305F38" w14:textId="77777777" w:rsidR="008967E8" w:rsidRPr="002202DF" w:rsidRDefault="008967E8" w:rsidP="002202DF">
            <w:pPr>
              <w:spacing w:line="276" w:lineRule="auto"/>
              <w:jc w:val="center"/>
              <w:rPr>
                <w:rFonts w:ascii="Gill Sans MT" w:hAnsi="Gill Sans MT"/>
                <w:b/>
                <w:bCs/>
              </w:rPr>
            </w:pPr>
          </w:p>
        </w:tc>
        <w:tc>
          <w:tcPr>
            <w:tcW w:w="3330" w:type="dxa"/>
          </w:tcPr>
          <w:p w14:paraId="75C1DC88"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Likely numbers</w:t>
            </w:r>
          </w:p>
        </w:tc>
        <w:tc>
          <w:tcPr>
            <w:tcW w:w="1752" w:type="dxa"/>
          </w:tcPr>
          <w:p w14:paraId="29363602"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Mode</w:t>
            </w:r>
          </w:p>
        </w:tc>
      </w:tr>
      <w:tr w:rsidR="008967E8" w:rsidRPr="002202DF" w14:paraId="00B2EBD5" w14:textId="77777777" w:rsidTr="00412F1B">
        <w:tc>
          <w:tcPr>
            <w:tcW w:w="1278" w:type="dxa"/>
          </w:tcPr>
          <w:p w14:paraId="0B835CCE"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Federal</w:t>
            </w:r>
          </w:p>
        </w:tc>
        <w:tc>
          <w:tcPr>
            <w:tcW w:w="2970" w:type="dxa"/>
          </w:tcPr>
          <w:p w14:paraId="498BEFC6" w14:textId="77777777" w:rsidR="008967E8" w:rsidRPr="002202DF" w:rsidRDefault="008967E8" w:rsidP="002202DF">
            <w:pPr>
              <w:spacing w:line="276" w:lineRule="auto"/>
              <w:rPr>
                <w:rFonts w:ascii="Gill Sans MT" w:hAnsi="Gill Sans MT"/>
              </w:rPr>
            </w:pPr>
            <w:r w:rsidRPr="002202DF">
              <w:rPr>
                <w:rFonts w:ascii="Gill Sans MT" w:hAnsi="Gill Sans MT"/>
              </w:rPr>
              <w:t xml:space="preserve">Head of 1 national partner to be selected by consultants </w:t>
            </w:r>
            <w:r w:rsidRPr="002202DF">
              <w:rPr>
                <w:rFonts w:ascii="Gill Sans MT" w:hAnsi="Gill Sans MT"/>
              </w:rPr>
              <w:lastRenderedPageBreak/>
              <w:t>from full list of national partners given by UNICEF</w:t>
            </w:r>
          </w:p>
        </w:tc>
        <w:tc>
          <w:tcPr>
            <w:tcW w:w="3330" w:type="dxa"/>
          </w:tcPr>
          <w:p w14:paraId="187A6DD4" w14:textId="77777777" w:rsidR="008967E8" w:rsidRPr="002202DF" w:rsidRDefault="008967E8" w:rsidP="002202DF">
            <w:pPr>
              <w:spacing w:line="276" w:lineRule="auto"/>
              <w:jc w:val="right"/>
              <w:rPr>
                <w:rFonts w:ascii="Gill Sans MT" w:hAnsi="Gill Sans MT"/>
              </w:rPr>
            </w:pPr>
            <w:r w:rsidRPr="002202DF">
              <w:rPr>
                <w:rFonts w:ascii="Gill Sans MT" w:hAnsi="Gill Sans MT"/>
              </w:rPr>
              <w:lastRenderedPageBreak/>
              <w:t>1</w:t>
            </w:r>
          </w:p>
        </w:tc>
        <w:tc>
          <w:tcPr>
            <w:tcW w:w="1752" w:type="dxa"/>
          </w:tcPr>
          <w:p w14:paraId="2BD40AE6" w14:textId="77777777" w:rsidR="008967E8" w:rsidRPr="002202DF" w:rsidRDefault="008967E8" w:rsidP="002202DF">
            <w:pPr>
              <w:spacing w:line="276" w:lineRule="auto"/>
              <w:rPr>
                <w:rFonts w:ascii="Gill Sans MT" w:hAnsi="Gill Sans MT"/>
              </w:rPr>
            </w:pPr>
            <w:r w:rsidRPr="002202DF">
              <w:rPr>
                <w:rFonts w:ascii="Gill Sans MT" w:hAnsi="Gill Sans MT"/>
              </w:rPr>
              <w:t>Online oral</w:t>
            </w:r>
          </w:p>
        </w:tc>
      </w:tr>
      <w:tr w:rsidR="008967E8" w:rsidRPr="002202DF" w14:paraId="476EC31F" w14:textId="77777777" w:rsidTr="00412F1B">
        <w:tc>
          <w:tcPr>
            <w:tcW w:w="1278" w:type="dxa"/>
          </w:tcPr>
          <w:p w14:paraId="6B0DE86C"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Provincial</w:t>
            </w:r>
          </w:p>
        </w:tc>
        <w:tc>
          <w:tcPr>
            <w:tcW w:w="2970" w:type="dxa"/>
          </w:tcPr>
          <w:p w14:paraId="0F9A7139" w14:textId="77777777" w:rsidR="008967E8" w:rsidRPr="002202DF" w:rsidRDefault="008967E8" w:rsidP="002202DF">
            <w:pPr>
              <w:spacing w:line="276" w:lineRule="auto"/>
              <w:rPr>
                <w:rFonts w:ascii="Gill Sans MT" w:hAnsi="Gill Sans MT"/>
              </w:rPr>
            </w:pPr>
            <w:r w:rsidRPr="002202DF">
              <w:rPr>
                <w:rFonts w:ascii="Gill Sans MT" w:hAnsi="Gill Sans MT"/>
              </w:rPr>
              <w:t>Heads of 1 provincial partner from each province</w:t>
            </w:r>
          </w:p>
        </w:tc>
        <w:tc>
          <w:tcPr>
            <w:tcW w:w="3330" w:type="dxa"/>
          </w:tcPr>
          <w:p w14:paraId="32F64BA2"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c>
          <w:tcPr>
            <w:tcW w:w="1752" w:type="dxa"/>
          </w:tcPr>
          <w:p w14:paraId="2DC05AF9" w14:textId="77777777" w:rsidR="008967E8" w:rsidRPr="002202DF" w:rsidRDefault="008967E8" w:rsidP="002202DF">
            <w:pPr>
              <w:spacing w:line="276" w:lineRule="auto"/>
              <w:rPr>
                <w:rFonts w:ascii="Gill Sans MT" w:hAnsi="Gill Sans MT"/>
              </w:rPr>
            </w:pPr>
            <w:r w:rsidRPr="002202DF">
              <w:rPr>
                <w:rFonts w:ascii="Gill Sans MT" w:hAnsi="Gill Sans MT"/>
              </w:rPr>
              <w:t>Online oral</w:t>
            </w:r>
          </w:p>
        </w:tc>
      </w:tr>
      <w:tr w:rsidR="008967E8" w:rsidRPr="002202DF" w14:paraId="587C50B0" w14:textId="77777777" w:rsidTr="00412F1B">
        <w:tc>
          <w:tcPr>
            <w:tcW w:w="1278" w:type="dxa"/>
          </w:tcPr>
          <w:p w14:paraId="7F404CBB"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District</w:t>
            </w:r>
          </w:p>
        </w:tc>
        <w:tc>
          <w:tcPr>
            <w:tcW w:w="2970" w:type="dxa"/>
          </w:tcPr>
          <w:p w14:paraId="60CCA548" w14:textId="77777777" w:rsidR="008967E8" w:rsidRPr="002202DF" w:rsidRDefault="008967E8" w:rsidP="002202DF">
            <w:pPr>
              <w:spacing w:line="276" w:lineRule="auto"/>
              <w:rPr>
                <w:rFonts w:ascii="Gill Sans MT" w:hAnsi="Gill Sans MT"/>
              </w:rPr>
            </w:pPr>
            <w:r w:rsidRPr="002202DF">
              <w:rPr>
                <w:rFonts w:ascii="Gill Sans MT" w:hAnsi="Gill Sans MT"/>
              </w:rPr>
              <w:t>Sector/field staff of implementing partners in each district to be visited</w:t>
            </w:r>
          </w:p>
        </w:tc>
        <w:tc>
          <w:tcPr>
            <w:tcW w:w="3330" w:type="dxa"/>
          </w:tcPr>
          <w:p w14:paraId="25EDA508" w14:textId="77777777" w:rsidR="008967E8" w:rsidRPr="002202DF" w:rsidRDefault="008967E8" w:rsidP="002202DF">
            <w:pPr>
              <w:spacing w:line="276" w:lineRule="auto"/>
              <w:rPr>
                <w:rFonts w:ascii="Gill Sans MT" w:hAnsi="Gill Sans MT"/>
              </w:rPr>
            </w:pPr>
            <w:r w:rsidRPr="002202DF">
              <w:rPr>
                <w:rFonts w:ascii="Gill Sans MT" w:hAnsi="Gill Sans MT"/>
              </w:rPr>
              <w:t>50-60 (2 per partner; 4-5 partners per district; 8 districts)</w:t>
            </w:r>
          </w:p>
        </w:tc>
        <w:tc>
          <w:tcPr>
            <w:tcW w:w="1752" w:type="dxa"/>
          </w:tcPr>
          <w:p w14:paraId="28E0F0A2" w14:textId="77777777" w:rsidR="008967E8" w:rsidRPr="002202DF" w:rsidRDefault="008967E8" w:rsidP="002202DF">
            <w:pPr>
              <w:spacing w:line="276" w:lineRule="auto"/>
              <w:rPr>
                <w:rFonts w:ascii="Gill Sans MT" w:hAnsi="Gill Sans MT"/>
              </w:rPr>
            </w:pPr>
            <w:r w:rsidRPr="002202DF">
              <w:rPr>
                <w:rFonts w:ascii="Gill Sans MT" w:hAnsi="Gill Sans MT"/>
              </w:rPr>
              <w:t>Face to face FGDs during field trips to 8 districts</w:t>
            </w:r>
          </w:p>
        </w:tc>
      </w:tr>
      <w:tr w:rsidR="008967E8" w:rsidRPr="002202DF" w14:paraId="5D02A4F1" w14:textId="77777777" w:rsidTr="00412F1B">
        <w:tc>
          <w:tcPr>
            <w:tcW w:w="1278" w:type="dxa"/>
          </w:tcPr>
          <w:p w14:paraId="343067F9" w14:textId="77777777" w:rsidR="008967E8" w:rsidRPr="002202DF" w:rsidRDefault="008967E8" w:rsidP="002202DF">
            <w:pPr>
              <w:spacing w:line="276" w:lineRule="auto"/>
              <w:rPr>
                <w:rFonts w:ascii="Gill Sans MT" w:hAnsi="Gill Sans MT"/>
                <w:b/>
                <w:bCs/>
              </w:rPr>
            </w:pPr>
          </w:p>
        </w:tc>
        <w:tc>
          <w:tcPr>
            <w:tcW w:w="2970" w:type="dxa"/>
          </w:tcPr>
          <w:p w14:paraId="401194D9" w14:textId="77777777" w:rsidR="008967E8" w:rsidRPr="002202DF" w:rsidRDefault="008967E8" w:rsidP="002202DF">
            <w:pPr>
              <w:spacing w:line="276" w:lineRule="auto"/>
              <w:rPr>
                <w:rFonts w:ascii="Gill Sans MT" w:hAnsi="Gill Sans MT"/>
              </w:rPr>
            </w:pPr>
            <w:r w:rsidRPr="002202DF">
              <w:rPr>
                <w:rFonts w:ascii="Gill Sans MT" w:hAnsi="Gill Sans MT"/>
              </w:rPr>
              <w:t>5 per each partner-senior sectoral and management staff to be selected by consultants from lists of senior staff sent by each partner directly to consultants</w:t>
            </w:r>
          </w:p>
        </w:tc>
        <w:tc>
          <w:tcPr>
            <w:tcW w:w="3330" w:type="dxa"/>
          </w:tcPr>
          <w:p w14:paraId="7D88170E" w14:textId="77777777" w:rsidR="008967E8" w:rsidRPr="002202DF" w:rsidRDefault="008967E8" w:rsidP="002202DF">
            <w:pPr>
              <w:spacing w:line="276" w:lineRule="auto"/>
              <w:rPr>
                <w:rFonts w:ascii="Gill Sans MT" w:hAnsi="Gill Sans MT"/>
              </w:rPr>
            </w:pPr>
            <w:r w:rsidRPr="002202DF">
              <w:rPr>
                <w:rFonts w:ascii="Gill Sans MT" w:hAnsi="Gill Sans MT"/>
              </w:rPr>
              <w:t>50 (Pool of 100; targeted completion rate: 50%)</w:t>
            </w:r>
          </w:p>
        </w:tc>
        <w:tc>
          <w:tcPr>
            <w:tcW w:w="1752" w:type="dxa"/>
          </w:tcPr>
          <w:p w14:paraId="68E96633" w14:textId="77777777" w:rsidR="008967E8" w:rsidRPr="002202DF" w:rsidRDefault="008967E8" w:rsidP="002202DF">
            <w:pPr>
              <w:spacing w:line="276" w:lineRule="auto"/>
              <w:rPr>
                <w:rFonts w:ascii="Gill Sans MT" w:hAnsi="Gill Sans MT"/>
              </w:rPr>
            </w:pPr>
            <w:r w:rsidRPr="002202DF">
              <w:rPr>
                <w:rFonts w:ascii="Gill Sans MT" w:hAnsi="Gill Sans MT"/>
              </w:rPr>
              <w:t>Online survey</w:t>
            </w:r>
          </w:p>
        </w:tc>
      </w:tr>
      <w:tr w:rsidR="008967E8" w:rsidRPr="002202DF" w14:paraId="60B6A96A" w14:textId="77777777" w:rsidTr="00412F1B">
        <w:tc>
          <w:tcPr>
            <w:tcW w:w="1278" w:type="dxa"/>
          </w:tcPr>
          <w:p w14:paraId="497E9967"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Total</w:t>
            </w:r>
          </w:p>
        </w:tc>
        <w:tc>
          <w:tcPr>
            <w:tcW w:w="2970" w:type="dxa"/>
          </w:tcPr>
          <w:p w14:paraId="18CFD4D2" w14:textId="77777777" w:rsidR="008967E8" w:rsidRPr="002202DF" w:rsidRDefault="008967E8" w:rsidP="002202DF">
            <w:pPr>
              <w:spacing w:line="276" w:lineRule="auto"/>
              <w:rPr>
                <w:rFonts w:ascii="Gill Sans MT" w:hAnsi="Gill Sans MT"/>
              </w:rPr>
            </w:pPr>
          </w:p>
        </w:tc>
        <w:tc>
          <w:tcPr>
            <w:tcW w:w="3330" w:type="dxa"/>
          </w:tcPr>
          <w:p w14:paraId="78242BF1" w14:textId="77777777" w:rsidR="008967E8" w:rsidRPr="002202DF" w:rsidRDefault="008967E8" w:rsidP="002202DF">
            <w:pPr>
              <w:spacing w:line="276" w:lineRule="auto"/>
              <w:jc w:val="right"/>
              <w:rPr>
                <w:rFonts w:ascii="Gill Sans MT" w:hAnsi="Gill Sans MT"/>
              </w:rPr>
            </w:pPr>
            <w:r w:rsidRPr="002202DF">
              <w:rPr>
                <w:rFonts w:ascii="Gill Sans MT" w:hAnsi="Gill Sans MT"/>
              </w:rPr>
              <w:t>100</w:t>
            </w:r>
          </w:p>
        </w:tc>
        <w:tc>
          <w:tcPr>
            <w:tcW w:w="1752" w:type="dxa"/>
          </w:tcPr>
          <w:p w14:paraId="1EB6AA79" w14:textId="77777777" w:rsidR="008967E8" w:rsidRPr="002202DF" w:rsidRDefault="008967E8" w:rsidP="002202DF">
            <w:pPr>
              <w:spacing w:line="276" w:lineRule="auto"/>
              <w:rPr>
                <w:rFonts w:ascii="Gill Sans MT" w:hAnsi="Gill Sans MT"/>
              </w:rPr>
            </w:pPr>
          </w:p>
        </w:tc>
      </w:tr>
    </w:tbl>
    <w:p w14:paraId="5A8E2FF5" w14:textId="77777777" w:rsidR="008967E8" w:rsidRPr="002202DF" w:rsidRDefault="008967E8" w:rsidP="002202DF">
      <w:pPr>
        <w:spacing w:after="0" w:line="276" w:lineRule="auto"/>
        <w:jc w:val="both"/>
        <w:rPr>
          <w:rFonts w:ascii="Gill Sans MT" w:hAnsi="Gill Sans MT"/>
        </w:rPr>
      </w:pPr>
      <w:r w:rsidRPr="002202DF">
        <w:rPr>
          <w:rFonts w:ascii="Gill Sans MT" w:hAnsi="Gill Sans MT"/>
        </w:rPr>
        <w:t>UNICEF to provide complete list of partners for each sector and contact of one focal point to consultants who will contact agencies directly. UNICEF will inform partners to expect contact from consultants and to cooperate.</w:t>
      </w:r>
    </w:p>
    <w:p w14:paraId="1BD2ABCA" w14:textId="77777777" w:rsidR="008967E8" w:rsidRPr="002202DF" w:rsidRDefault="008967E8" w:rsidP="002202DF">
      <w:pPr>
        <w:spacing w:after="0" w:line="276" w:lineRule="auto"/>
        <w:rPr>
          <w:rFonts w:ascii="Gill Sans MT" w:hAnsi="Gill Sans MT"/>
          <w:b/>
          <w:bCs/>
        </w:rPr>
      </w:pPr>
    </w:p>
    <w:p w14:paraId="7C15196E" w14:textId="77777777" w:rsidR="008967E8" w:rsidRPr="002202DF" w:rsidRDefault="008967E8" w:rsidP="002202DF">
      <w:pPr>
        <w:spacing w:after="0" w:line="276" w:lineRule="auto"/>
        <w:rPr>
          <w:rFonts w:ascii="Gill Sans MT" w:hAnsi="Gill Sans MT"/>
          <w:b/>
          <w:bCs/>
          <w:u w:val="single"/>
        </w:rPr>
      </w:pPr>
      <w:r w:rsidRPr="002202DF">
        <w:rPr>
          <w:rFonts w:ascii="Gill Sans MT" w:hAnsi="Gill Sans MT"/>
          <w:b/>
          <w:bCs/>
          <w:u w:val="single"/>
        </w:rPr>
        <w:t>UNICEF</w:t>
      </w:r>
    </w:p>
    <w:tbl>
      <w:tblPr>
        <w:tblStyle w:val="TableGrid"/>
        <w:tblW w:w="0" w:type="auto"/>
        <w:tblLook w:val="04A0" w:firstRow="1" w:lastRow="0" w:firstColumn="1" w:lastColumn="0" w:noHBand="0" w:noVBand="1"/>
      </w:tblPr>
      <w:tblGrid>
        <w:gridCol w:w="1999"/>
        <w:gridCol w:w="2888"/>
        <w:gridCol w:w="2656"/>
        <w:gridCol w:w="1467"/>
      </w:tblGrid>
      <w:tr w:rsidR="008967E8" w:rsidRPr="002202DF" w14:paraId="41A628BB" w14:textId="77777777" w:rsidTr="00412F1B">
        <w:tc>
          <w:tcPr>
            <w:tcW w:w="1278" w:type="dxa"/>
          </w:tcPr>
          <w:p w14:paraId="507D81E1" w14:textId="77777777" w:rsidR="008967E8" w:rsidRPr="002202DF" w:rsidRDefault="008967E8" w:rsidP="002202DF">
            <w:pPr>
              <w:spacing w:line="276" w:lineRule="auto"/>
              <w:rPr>
                <w:rFonts w:ascii="Gill Sans MT" w:hAnsi="Gill Sans MT"/>
                <w:b/>
                <w:bCs/>
              </w:rPr>
            </w:pPr>
          </w:p>
        </w:tc>
        <w:tc>
          <w:tcPr>
            <w:tcW w:w="2970" w:type="dxa"/>
          </w:tcPr>
          <w:p w14:paraId="79EC6462" w14:textId="77777777" w:rsidR="008967E8" w:rsidRPr="002202DF" w:rsidRDefault="008967E8" w:rsidP="002202DF">
            <w:pPr>
              <w:spacing w:line="276" w:lineRule="auto"/>
              <w:jc w:val="center"/>
              <w:rPr>
                <w:rFonts w:ascii="Gill Sans MT" w:hAnsi="Gill Sans MT"/>
                <w:b/>
                <w:bCs/>
              </w:rPr>
            </w:pPr>
          </w:p>
        </w:tc>
        <w:tc>
          <w:tcPr>
            <w:tcW w:w="3330" w:type="dxa"/>
          </w:tcPr>
          <w:p w14:paraId="7CD40706"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Likely numbers</w:t>
            </w:r>
          </w:p>
        </w:tc>
        <w:tc>
          <w:tcPr>
            <w:tcW w:w="1752" w:type="dxa"/>
          </w:tcPr>
          <w:p w14:paraId="6D1E6218"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Mode</w:t>
            </w:r>
          </w:p>
        </w:tc>
      </w:tr>
      <w:tr w:rsidR="008967E8" w:rsidRPr="002202DF" w14:paraId="486B1EED" w14:textId="77777777" w:rsidTr="00412F1B">
        <w:tc>
          <w:tcPr>
            <w:tcW w:w="1278" w:type="dxa"/>
          </w:tcPr>
          <w:p w14:paraId="1E756B12"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National/regional</w:t>
            </w:r>
          </w:p>
          <w:p w14:paraId="199962EA"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/global</w:t>
            </w:r>
          </w:p>
        </w:tc>
        <w:tc>
          <w:tcPr>
            <w:tcW w:w="2970" w:type="dxa"/>
          </w:tcPr>
          <w:p w14:paraId="2C746887" w14:textId="77777777" w:rsidR="008967E8" w:rsidRPr="002202DF" w:rsidRDefault="008967E8" w:rsidP="002202DF">
            <w:pPr>
              <w:spacing w:line="276" w:lineRule="auto"/>
              <w:rPr>
                <w:rFonts w:ascii="Gill Sans MT" w:hAnsi="Gill Sans MT"/>
              </w:rPr>
            </w:pPr>
            <w:r w:rsidRPr="002202DF">
              <w:rPr>
                <w:rFonts w:ascii="Gill Sans MT" w:hAnsi="Gill Sans MT"/>
              </w:rPr>
              <w:t>Deputy Director Programs/National/Regional</w:t>
            </w:r>
          </w:p>
          <w:p w14:paraId="08DABB65" w14:textId="77777777" w:rsidR="008967E8" w:rsidRPr="002202DF" w:rsidRDefault="008967E8" w:rsidP="002202DF">
            <w:pPr>
              <w:spacing w:line="276" w:lineRule="auto"/>
              <w:rPr>
                <w:rFonts w:ascii="Gill Sans MT" w:hAnsi="Gill Sans MT"/>
              </w:rPr>
            </w:pPr>
            <w:r w:rsidRPr="002202DF">
              <w:rPr>
                <w:rFonts w:ascii="Gill Sans MT" w:hAnsi="Gill Sans MT"/>
              </w:rPr>
              <w:t>Heads of 6 sectors</w:t>
            </w:r>
          </w:p>
          <w:p w14:paraId="4A53B595" w14:textId="77777777" w:rsidR="008967E8" w:rsidRPr="002202DF" w:rsidRDefault="008967E8" w:rsidP="002202DF">
            <w:pPr>
              <w:spacing w:line="276" w:lineRule="auto"/>
              <w:rPr>
                <w:rFonts w:ascii="Gill Sans MT" w:hAnsi="Gill Sans MT"/>
              </w:rPr>
            </w:pPr>
            <w:r w:rsidRPr="002202DF">
              <w:rPr>
                <w:rFonts w:ascii="Gill Sans MT" w:hAnsi="Gill Sans MT"/>
              </w:rPr>
              <w:t>Heads of 5 operations units/national/regional together</w:t>
            </w:r>
          </w:p>
        </w:tc>
        <w:tc>
          <w:tcPr>
            <w:tcW w:w="3330" w:type="dxa"/>
          </w:tcPr>
          <w:p w14:paraId="0869EF32"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p w14:paraId="630A1160" w14:textId="77777777" w:rsidR="008967E8" w:rsidRPr="002202DF" w:rsidRDefault="008967E8" w:rsidP="002202DF">
            <w:pPr>
              <w:spacing w:line="276" w:lineRule="auto"/>
              <w:jc w:val="right"/>
              <w:rPr>
                <w:rFonts w:ascii="Gill Sans MT" w:hAnsi="Gill Sans MT"/>
              </w:rPr>
            </w:pPr>
          </w:p>
          <w:p w14:paraId="14498344" w14:textId="77777777" w:rsidR="008967E8" w:rsidRPr="002202DF" w:rsidRDefault="008967E8" w:rsidP="002202DF">
            <w:pPr>
              <w:spacing w:line="276" w:lineRule="auto"/>
              <w:jc w:val="right"/>
              <w:rPr>
                <w:rFonts w:ascii="Gill Sans MT" w:hAnsi="Gill Sans MT"/>
              </w:rPr>
            </w:pPr>
            <w:r w:rsidRPr="002202DF">
              <w:rPr>
                <w:rFonts w:ascii="Gill Sans MT" w:hAnsi="Gill Sans MT"/>
              </w:rPr>
              <w:t>6</w:t>
            </w:r>
          </w:p>
          <w:p w14:paraId="633D970D" w14:textId="77777777" w:rsidR="008967E8" w:rsidRPr="002202DF" w:rsidRDefault="008967E8" w:rsidP="002202DF">
            <w:pPr>
              <w:spacing w:line="276" w:lineRule="auto"/>
              <w:jc w:val="right"/>
              <w:rPr>
                <w:rFonts w:ascii="Gill Sans MT" w:hAnsi="Gill Sans MT"/>
              </w:rPr>
            </w:pPr>
            <w:r w:rsidRPr="002202DF">
              <w:rPr>
                <w:rFonts w:ascii="Gill Sans MT" w:hAnsi="Gill Sans MT"/>
              </w:rPr>
              <w:t>5</w:t>
            </w:r>
          </w:p>
        </w:tc>
        <w:tc>
          <w:tcPr>
            <w:tcW w:w="1752" w:type="dxa"/>
          </w:tcPr>
          <w:p w14:paraId="4CD8B546" w14:textId="77777777" w:rsidR="008967E8" w:rsidRPr="002202DF" w:rsidRDefault="008967E8" w:rsidP="002202DF">
            <w:pPr>
              <w:spacing w:line="276" w:lineRule="auto"/>
              <w:rPr>
                <w:rFonts w:ascii="Gill Sans MT" w:hAnsi="Gill Sans MT"/>
              </w:rPr>
            </w:pPr>
            <w:r w:rsidRPr="002202DF">
              <w:rPr>
                <w:rFonts w:ascii="Gill Sans MT" w:hAnsi="Gill Sans MT"/>
              </w:rPr>
              <w:t>Online oral</w:t>
            </w:r>
          </w:p>
          <w:p w14:paraId="30AF1952" w14:textId="77777777" w:rsidR="008967E8" w:rsidRPr="002202DF" w:rsidRDefault="008967E8" w:rsidP="002202DF">
            <w:pPr>
              <w:spacing w:line="276" w:lineRule="auto"/>
              <w:rPr>
                <w:rFonts w:ascii="Gill Sans MT" w:hAnsi="Gill Sans MT"/>
              </w:rPr>
            </w:pPr>
          </w:p>
        </w:tc>
      </w:tr>
      <w:tr w:rsidR="008967E8" w:rsidRPr="002202DF" w14:paraId="03A2D905" w14:textId="77777777" w:rsidTr="00412F1B">
        <w:tc>
          <w:tcPr>
            <w:tcW w:w="1278" w:type="dxa"/>
          </w:tcPr>
          <w:p w14:paraId="508E5685" w14:textId="77777777" w:rsidR="008967E8" w:rsidRPr="002202DF" w:rsidRDefault="008967E8" w:rsidP="002202DF">
            <w:pPr>
              <w:spacing w:line="276" w:lineRule="auto"/>
              <w:rPr>
                <w:rFonts w:ascii="Gill Sans MT" w:hAnsi="Gill Sans MT"/>
                <w:b/>
                <w:bCs/>
              </w:rPr>
            </w:pPr>
          </w:p>
        </w:tc>
        <w:tc>
          <w:tcPr>
            <w:tcW w:w="2970" w:type="dxa"/>
          </w:tcPr>
          <w:p w14:paraId="7F99FFC8" w14:textId="77777777" w:rsidR="008967E8" w:rsidRPr="002202DF" w:rsidRDefault="008967E8" w:rsidP="002202DF">
            <w:pPr>
              <w:spacing w:line="276" w:lineRule="auto"/>
              <w:rPr>
                <w:rFonts w:ascii="Gill Sans MT" w:hAnsi="Gill Sans MT"/>
              </w:rPr>
            </w:pPr>
            <w:r w:rsidRPr="002202DF">
              <w:rPr>
                <w:rFonts w:ascii="Gill Sans MT" w:hAnsi="Gill Sans MT"/>
              </w:rPr>
              <w:t>2-3 other sector/operations staff involved in floods work</w:t>
            </w:r>
          </w:p>
        </w:tc>
        <w:tc>
          <w:tcPr>
            <w:tcW w:w="3330" w:type="dxa"/>
          </w:tcPr>
          <w:p w14:paraId="51F6A932" w14:textId="77777777" w:rsidR="008967E8" w:rsidRPr="002202DF" w:rsidRDefault="008967E8" w:rsidP="002202DF">
            <w:pPr>
              <w:spacing w:line="276" w:lineRule="auto"/>
              <w:jc w:val="right"/>
              <w:rPr>
                <w:rFonts w:ascii="Gill Sans MT" w:hAnsi="Gill Sans MT"/>
              </w:rPr>
            </w:pPr>
            <w:r w:rsidRPr="002202DF">
              <w:rPr>
                <w:rFonts w:ascii="Gill Sans MT" w:hAnsi="Gill Sans MT"/>
              </w:rPr>
              <w:t>25</w:t>
            </w:r>
          </w:p>
        </w:tc>
        <w:tc>
          <w:tcPr>
            <w:tcW w:w="1752" w:type="dxa"/>
          </w:tcPr>
          <w:p w14:paraId="7EC5C1A5" w14:textId="77777777" w:rsidR="008967E8" w:rsidRPr="002202DF" w:rsidRDefault="008967E8" w:rsidP="002202DF">
            <w:pPr>
              <w:spacing w:line="276" w:lineRule="auto"/>
              <w:rPr>
                <w:rFonts w:ascii="Gill Sans MT" w:hAnsi="Gill Sans MT"/>
              </w:rPr>
            </w:pPr>
            <w:r w:rsidRPr="002202DF">
              <w:rPr>
                <w:rFonts w:ascii="Gill Sans MT" w:hAnsi="Gill Sans MT"/>
              </w:rPr>
              <w:t>Online survey</w:t>
            </w:r>
          </w:p>
        </w:tc>
      </w:tr>
      <w:tr w:rsidR="008967E8" w:rsidRPr="002202DF" w14:paraId="09FCA670" w14:textId="77777777" w:rsidTr="00412F1B">
        <w:tc>
          <w:tcPr>
            <w:tcW w:w="1278" w:type="dxa"/>
          </w:tcPr>
          <w:p w14:paraId="196C54E2"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Provincial</w:t>
            </w:r>
          </w:p>
        </w:tc>
        <w:tc>
          <w:tcPr>
            <w:tcW w:w="2970" w:type="dxa"/>
          </w:tcPr>
          <w:p w14:paraId="6C012130" w14:textId="77777777" w:rsidR="008967E8" w:rsidRPr="002202DF" w:rsidRDefault="008967E8" w:rsidP="002202DF">
            <w:pPr>
              <w:spacing w:line="276" w:lineRule="auto"/>
              <w:rPr>
                <w:rFonts w:ascii="Gill Sans MT" w:hAnsi="Gill Sans MT"/>
              </w:rPr>
            </w:pPr>
            <w:r w:rsidRPr="002202DF">
              <w:rPr>
                <w:rFonts w:ascii="Gill Sans MT" w:hAnsi="Gill Sans MT"/>
              </w:rPr>
              <w:t>Heads of 4 province offices</w:t>
            </w:r>
          </w:p>
          <w:p w14:paraId="02632C65" w14:textId="77777777" w:rsidR="008967E8" w:rsidRPr="002202DF" w:rsidRDefault="008967E8" w:rsidP="002202DF">
            <w:pPr>
              <w:spacing w:line="276" w:lineRule="auto"/>
              <w:rPr>
                <w:rFonts w:ascii="Gill Sans MT" w:hAnsi="Gill Sans MT"/>
              </w:rPr>
            </w:pPr>
          </w:p>
        </w:tc>
        <w:tc>
          <w:tcPr>
            <w:tcW w:w="3330" w:type="dxa"/>
          </w:tcPr>
          <w:p w14:paraId="31AADF35"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p w14:paraId="0341B6CC" w14:textId="77777777" w:rsidR="008967E8" w:rsidRPr="002202DF" w:rsidRDefault="008967E8" w:rsidP="002202DF">
            <w:pPr>
              <w:spacing w:line="276" w:lineRule="auto"/>
              <w:jc w:val="right"/>
              <w:rPr>
                <w:rFonts w:ascii="Gill Sans MT" w:hAnsi="Gill Sans MT"/>
              </w:rPr>
            </w:pPr>
          </w:p>
        </w:tc>
        <w:tc>
          <w:tcPr>
            <w:tcW w:w="1752" w:type="dxa"/>
          </w:tcPr>
          <w:p w14:paraId="0B0E5F9E" w14:textId="77777777" w:rsidR="008967E8" w:rsidRPr="002202DF" w:rsidRDefault="008967E8" w:rsidP="002202DF">
            <w:pPr>
              <w:spacing w:line="276" w:lineRule="auto"/>
              <w:rPr>
                <w:rFonts w:ascii="Gill Sans MT" w:hAnsi="Gill Sans MT"/>
              </w:rPr>
            </w:pPr>
            <w:r w:rsidRPr="002202DF">
              <w:rPr>
                <w:rFonts w:ascii="Gill Sans MT" w:hAnsi="Gill Sans MT"/>
              </w:rPr>
              <w:t>Online oral</w:t>
            </w:r>
          </w:p>
          <w:p w14:paraId="4176EA05" w14:textId="77777777" w:rsidR="008967E8" w:rsidRPr="002202DF" w:rsidRDefault="008967E8" w:rsidP="002202DF">
            <w:pPr>
              <w:spacing w:line="276" w:lineRule="auto"/>
              <w:rPr>
                <w:rFonts w:ascii="Gill Sans MT" w:hAnsi="Gill Sans MT"/>
              </w:rPr>
            </w:pPr>
          </w:p>
        </w:tc>
      </w:tr>
      <w:tr w:rsidR="008967E8" w:rsidRPr="002202DF" w14:paraId="00B3F904" w14:textId="77777777" w:rsidTr="00412F1B">
        <w:tc>
          <w:tcPr>
            <w:tcW w:w="1278" w:type="dxa"/>
          </w:tcPr>
          <w:p w14:paraId="3C89DF12" w14:textId="77777777" w:rsidR="008967E8" w:rsidRPr="002202DF" w:rsidRDefault="008967E8" w:rsidP="002202DF">
            <w:pPr>
              <w:spacing w:line="276" w:lineRule="auto"/>
              <w:rPr>
                <w:rFonts w:ascii="Gill Sans MT" w:hAnsi="Gill Sans MT"/>
                <w:b/>
                <w:bCs/>
              </w:rPr>
            </w:pPr>
          </w:p>
        </w:tc>
        <w:tc>
          <w:tcPr>
            <w:tcW w:w="2970" w:type="dxa"/>
          </w:tcPr>
          <w:p w14:paraId="103F7ADA" w14:textId="77777777" w:rsidR="008967E8" w:rsidRPr="002202DF" w:rsidRDefault="008967E8" w:rsidP="002202DF">
            <w:pPr>
              <w:spacing w:line="276" w:lineRule="auto"/>
              <w:rPr>
                <w:rFonts w:ascii="Gill Sans MT" w:hAnsi="Gill Sans MT"/>
              </w:rPr>
            </w:pPr>
            <w:r w:rsidRPr="002202DF">
              <w:rPr>
                <w:rFonts w:ascii="Gill Sans MT" w:hAnsi="Gill Sans MT"/>
              </w:rPr>
              <w:t>Other sector/program /operations staff involved in floods work</w:t>
            </w:r>
          </w:p>
        </w:tc>
        <w:tc>
          <w:tcPr>
            <w:tcW w:w="3330" w:type="dxa"/>
          </w:tcPr>
          <w:p w14:paraId="6E58B158" w14:textId="77777777" w:rsidR="008967E8" w:rsidRPr="002202DF" w:rsidRDefault="008967E8" w:rsidP="002202DF">
            <w:pPr>
              <w:spacing w:line="276" w:lineRule="auto"/>
              <w:jc w:val="right"/>
              <w:rPr>
                <w:rFonts w:ascii="Gill Sans MT" w:hAnsi="Gill Sans MT"/>
              </w:rPr>
            </w:pPr>
            <w:r w:rsidRPr="002202DF">
              <w:rPr>
                <w:rFonts w:ascii="Gill Sans MT" w:hAnsi="Gill Sans MT"/>
              </w:rPr>
              <w:t>25</w:t>
            </w:r>
          </w:p>
        </w:tc>
        <w:tc>
          <w:tcPr>
            <w:tcW w:w="1752" w:type="dxa"/>
          </w:tcPr>
          <w:p w14:paraId="5B9866FE" w14:textId="77777777" w:rsidR="008967E8" w:rsidRPr="002202DF" w:rsidRDefault="008967E8" w:rsidP="002202DF">
            <w:pPr>
              <w:spacing w:line="276" w:lineRule="auto"/>
              <w:rPr>
                <w:rFonts w:ascii="Gill Sans MT" w:hAnsi="Gill Sans MT"/>
              </w:rPr>
            </w:pPr>
            <w:r w:rsidRPr="002202DF">
              <w:rPr>
                <w:rFonts w:ascii="Gill Sans MT" w:hAnsi="Gill Sans MT"/>
              </w:rPr>
              <w:t>Online survey</w:t>
            </w:r>
          </w:p>
        </w:tc>
      </w:tr>
      <w:tr w:rsidR="008967E8" w:rsidRPr="002202DF" w14:paraId="32E7950F" w14:textId="77777777" w:rsidTr="00412F1B">
        <w:tc>
          <w:tcPr>
            <w:tcW w:w="1278" w:type="dxa"/>
          </w:tcPr>
          <w:p w14:paraId="1364C0A8"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Regional/global</w:t>
            </w:r>
          </w:p>
        </w:tc>
        <w:tc>
          <w:tcPr>
            <w:tcW w:w="2970" w:type="dxa"/>
          </w:tcPr>
          <w:p w14:paraId="1B3FBB56" w14:textId="77777777" w:rsidR="008967E8" w:rsidRPr="002202DF" w:rsidRDefault="008967E8" w:rsidP="002202DF">
            <w:pPr>
              <w:spacing w:line="276" w:lineRule="auto"/>
              <w:rPr>
                <w:rFonts w:ascii="Gill Sans MT" w:hAnsi="Gill Sans MT"/>
              </w:rPr>
            </w:pPr>
          </w:p>
        </w:tc>
        <w:tc>
          <w:tcPr>
            <w:tcW w:w="3330" w:type="dxa"/>
          </w:tcPr>
          <w:p w14:paraId="77028A19" w14:textId="77777777" w:rsidR="008967E8" w:rsidRPr="002202DF" w:rsidRDefault="008967E8" w:rsidP="002202DF">
            <w:pPr>
              <w:spacing w:line="276" w:lineRule="auto"/>
              <w:jc w:val="right"/>
              <w:rPr>
                <w:rFonts w:ascii="Gill Sans MT" w:hAnsi="Gill Sans MT"/>
              </w:rPr>
            </w:pPr>
            <w:r w:rsidRPr="002202DF">
              <w:rPr>
                <w:rFonts w:ascii="Gill Sans MT" w:hAnsi="Gill Sans MT"/>
              </w:rPr>
              <w:t>10</w:t>
            </w:r>
          </w:p>
        </w:tc>
        <w:tc>
          <w:tcPr>
            <w:tcW w:w="1752" w:type="dxa"/>
          </w:tcPr>
          <w:p w14:paraId="3778DDF3" w14:textId="77777777" w:rsidR="008967E8" w:rsidRPr="002202DF" w:rsidRDefault="008967E8" w:rsidP="002202DF">
            <w:pPr>
              <w:spacing w:line="276" w:lineRule="auto"/>
              <w:rPr>
                <w:rFonts w:ascii="Gill Sans MT" w:hAnsi="Gill Sans MT"/>
              </w:rPr>
            </w:pPr>
            <w:r w:rsidRPr="002202DF">
              <w:rPr>
                <w:rFonts w:ascii="Gill Sans MT" w:hAnsi="Gill Sans MT"/>
              </w:rPr>
              <w:t>Online survey</w:t>
            </w:r>
          </w:p>
        </w:tc>
      </w:tr>
      <w:tr w:rsidR="008967E8" w:rsidRPr="002202DF" w14:paraId="7A5DBFC0" w14:textId="77777777" w:rsidTr="00412F1B">
        <w:tc>
          <w:tcPr>
            <w:tcW w:w="1278" w:type="dxa"/>
          </w:tcPr>
          <w:p w14:paraId="794E3BDC"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Surge team</w:t>
            </w:r>
          </w:p>
        </w:tc>
        <w:tc>
          <w:tcPr>
            <w:tcW w:w="2970" w:type="dxa"/>
          </w:tcPr>
          <w:p w14:paraId="495B57D7" w14:textId="77777777" w:rsidR="008967E8" w:rsidRPr="002202DF" w:rsidRDefault="008967E8" w:rsidP="002202DF">
            <w:pPr>
              <w:spacing w:line="276" w:lineRule="auto"/>
              <w:rPr>
                <w:rFonts w:ascii="Gill Sans MT" w:hAnsi="Gill Sans MT"/>
              </w:rPr>
            </w:pPr>
          </w:p>
        </w:tc>
        <w:tc>
          <w:tcPr>
            <w:tcW w:w="3330" w:type="dxa"/>
          </w:tcPr>
          <w:p w14:paraId="5045A2C1" w14:textId="77777777" w:rsidR="008967E8" w:rsidRPr="002202DF" w:rsidRDefault="008967E8" w:rsidP="002202DF">
            <w:pPr>
              <w:spacing w:line="276" w:lineRule="auto"/>
              <w:jc w:val="right"/>
              <w:rPr>
                <w:rFonts w:ascii="Gill Sans MT" w:hAnsi="Gill Sans MT"/>
              </w:rPr>
            </w:pPr>
            <w:r w:rsidRPr="002202DF">
              <w:rPr>
                <w:rFonts w:ascii="Gill Sans MT" w:hAnsi="Gill Sans MT"/>
              </w:rPr>
              <w:t>5-10</w:t>
            </w:r>
          </w:p>
        </w:tc>
        <w:tc>
          <w:tcPr>
            <w:tcW w:w="1752" w:type="dxa"/>
          </w:tcPr>
          <w:p w14:paraId="1A81A32D" w14:textId="77777777" w:rsidR="008967E8" w:rsidRPr="002202DF" w:rsidRDefault="008967E8" w:rsidP="002202DF">
            <w:pPr>
              <w:spacing w:line="276" w:lineRule="auto"/>
              <w:rPr>
                <w:rFonts w:ascii="Gill Sans MT" w:hAnsi="Gill Sans MT"/>
              </w:rPr>
            </w:pPr>
            <w:r w:rsidRPr="002202DF">
              <w:rPr>
                <w:rFonts w:ascii="Gill Sans MT" w:hAnsi="Gill Sans MT"/>
              </w:rPr>
              <w:t>Online FGD</w:t>
            </w:r>
          </w:p>
        </w:tc>
      </w:tr>
    </w:tbl>
    <w:p w14:paraId="799210BF" w14:textId="77777777" w:rsidR="008967E8" w:rsidRPr="002202DF" w:rsidRDefault="008967E8" w:rsidP="002202DF">
      <w:pPr>
        <w:spacing w:after="0" w:line="276" w:lineRule="auto"/>
        <w:rPr>
          <w:rFonts w:ascii="Gill Sans MT" w:hAnsi="Gill Sans MT"/>
        </w:rPr>
      </w:pPr>
      <w:r w:rsidRPr="002202DF">
        <w:rPr>
          <w:rFonts w:ascii="Gill Sans MT" w:hAnsi="Gill Sans MT"/>
        </w:rPr>
        <w:t>UNICEF will provide lists to consultants and inform staff to cooperate.</w:t>
      </w:r>
    </w:p>
    <w:p w14:paraId="73997415" w14:textId="77777777" w:rsidR="008967E8" w:rsidRPr="002202DF" w:rsidRDefault="008967E8" w:rsidP="002202DF">
      <w:pPr>
        <w:spacing w:after="0" w:line="276" w:lineRule="auto"/>
        <w:rPr>
          <w:rFonts w:ascii="Gill Sans MT" w:hAnsi="Gill Sans MT"/>
          <w:b/>
          <w:bCs/>
        </w:rPr>
      </w:pPr>
    </w:p>
    <w:p w14:paraId="61073DD7" w14:textId="77777777" w:rsidR="008967E8" w:rsidRPr="002202DF" w:rsidRDefault="008967E8" w:rsidP="002202DF">
      <w:pPr>
        <w:spacing w:after="0" w:line="276" w:lineRule="auto"/>
        <w:rPr>
          <w:rFonts w:ascii="Gill Sans MT" w:hAnsi="Gill Sans MT"/>
          <w:b/>
          <w:bCs/>
        </w:rPr>
      </w:pPr>
    </w:p>
    <w:p w14:paraId="6DDC56D1" w14:textId="77777777" w:rsidR="008967E8" w:rsidRPr="002202DF" w:rsidRDefault="008967E8" w:rsidP="002202DF">
      <w:pPr>
        <w:spacing w:after="0" w:line="276" w:lineRule="auto"/>
        <w:rPr>
          <w:rFonts w:ascii="Gill Sans MT" w:hAnsi="Gill Sans MT"/>
          <w:b/>
          <w:bCs/>
          <w:u w:val="single"/>
        </w:rPr>
      </w:pPr>
      <w:r w:rsidRPr="002202DF">
        <w:rPr>
          <w:rFonts w:ascii="Gill Sans MT" w:hAnsi="Gill Sans MT"/>
          <w:b/>
          <w:bCs/>
          <w:u w:val="single"/>
        </w:rPr>
        <w:t>Other UN agencies/other agencies staff familiar with UNICEF floods work</w:t>
      </w:r>
      <w:r w:rsidRPr="002202DF">
        <w:rPr>
          <w:rFonts w:ascii="Gill Sans MT" w:hAnsi="Gill Sans MT"/>
          <w:b/>
          <w:bCs/>
          <w:u w:val="single"/>
        </w:rPr>
        <w:tab/>
      </w:r>
      <w:r w:rsidRPr="002202DF">
        <w:rPr>
          <w:rFonts w:ascii="Gill Sans MT" w:hAnsi="Gill Sans MT"/>
          <w:b/>
          <w:bCs/>
          <w:u w:val="single"/>
        </w:rPr>
        <w:tab/>
      </w:r>
      <w:r w:rsidRPr="002202DF">
        <w:rPr>
          <w:rFonts w:ascii="Gill Sans MT" w:hAnsi="Gill Sans MT"/>
          <w:b/>
          <w:bCs/>
          <w:u w:val="single"/>
        </w:rPr>
        <w:tab/>
      </w:r>
    </w:p>
    <w:tbl>
      <w:tblPr>
        <w:tblStyle w:val="TableGrid"/>
        <w:tblW w:w="0" w:type="auto"/>
        <w:tblLook w:val="04A0" w:firstRow="1" w:lastRow="0" w:firstColumn="1" w:lastColumn="0" w:noHBand="0" w:noVBand="1"/>
      </w:tblPr>
      <w:tblGrid>
        <w:gridCol w:w="3056"/>
        <w:gridCol w:w="3004"/>
        <w:gridCol w:w="2950"/>
      </w:tblGrid>
      <w:tr w:rsidR="008967E8" w:rsidRPr="002202DF" w14:paraId="725D9550" w14:textId="77777777" w:rsidTr="00412F1B">
        <w:tc>
          <w:tcPr>
            <w:tcW w:w="3192" w:type="dxa"/>
          </w:tcPr>
          <w:p w14:paraId="38FB777A" w14:textId="77777777" w:rsidR="008967E8" w:rsidRPr="002202DF" w:rsidRDefault="008967E8" w:rsidP="002202DF">
            <w:pPr>
              <w:spacing w:line="276" w:lineRule="auto"/>
              <w:rPr>
                <w:rFonts w:ascii="Gill Sans MT" w:hAnsi="Gill Sans MT"/>
                <w:b/>
                <w:bCs/>
              </w:rPr>
            </w:pPr>
          </w:p>
        </w:tc>
        <w:tc>
          <w:tcPr>
            <w:tcW w:w="3192" w:type="dxa"/>
          </w:tcPr>
          <w:p w14:paraId="22235E5C" w14:textId="77777777" w:rsidR="008967E8" w:rsidRPr="002202DF" w:rsidRDefault="008967E8" w:rsidP="002202DF">
            <w:pPr>
              <w:spacing w:line="276" w:lineRule="auto"/>
              <w:rPr>
                <w:rFonts w:ascii="Gill Sans MT" w:hAnsi="Gill Sans MT"/>
                <w:b/>
                <w:bCs/>
              </w:rPr>
            </w:pPr>
          </w:p>
        </w:tc>
        <w:tc>
          <w:tcPr>
            <w:tcW w:w="3192" w:type="dxa"/>
          </w:tcPr>
          <w:p w14:paraId="41E7BD7F" w14:textId="77777777" w:rsidR="008967E8" w:rsidRPr="002202DF" w:rsidRDefault="008967E8" w:rsidP="002202DF">
            <w:pPr>
              <w:spacing w:line="276" w:lineRule="auto"/>
              <w:rPr>
                <w:rFonts w:ascii="Gill Sans MT" w:hAnsi="Gill Sans MT"/>
                <w:b/>
                <w:bCs/>
              </w:rPr>
            </w:pPr>
          </w:p>
        </w:tc>
      </w:tr>
      <w:tr w:rsidR="008967E8" w:rsidRPr="002202DF" w14:paraId="67114789" w14:textId="77777777" w:rsidTr="00412F1B">
        <w:tc>
          <w:tcPr>
            <w:tcW w:w="3192" w:type="dxa"/>
          </w:tcPr>
          <w:p w14:paraId="0B3618A6"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Sector/program staff</w:t>
            </w:r>
          </w:p>
        </w:tc>
        <w:tc>
          <w:tcPr>
            <w:tcW w:w="3192" w:type="dxa"/>
          </w:tcPr>
          <w:p w14:paraId="355C5213" w14:textId="77777777" w:rsidR="008967E8" w:rsidRPr="002202DF" w:rsidRDefault="008967E8" w:rsidP="002202DF">
            <w:pPr>
              <w:spacing w:line="276" w:lineRule="auto"/>
              <w:rPr>
                <w:rFonts w:ascii="Gill Sans MT" w:hAnsi="Gill Sans MT"/>
              </w:rPr>
            </w:pPr>
            <w:r w:rsidRPr="002202DF">
              <w:rPr>
                <w:rFonts w:ascii="Gill Sans MT" w:hAnsi="Gill Sans MT"/>
              </w:rPr>
              <w:t>15 (WHO, UNFPA, UNDP, UNRCO, WFP, UNWomen)</w:t>
            </w:r>
          </w:p>
        </w:tc>
        <w:tc>
          <w:tcPr>
            <w:tcW w:w="3192" w:type="dxa"/>
          </w:tcPr>
          <w:p w14:paraId="31C57E77" w14:textId="77777777" w:rsidR="008967E8" w:rsidRPr="002202DF" w:rsidRDefault="008967E8" w:rsidP="002202DF">
            <w:pPr>
              <w:spacing w:line="276" w:lineRule="auto"/>
              <w:rPr>
                <w:rFonts w:ascii="Gill Sans MT" w:hAnsi="Gill Sans MT"/>
              </w:rPr>
            </w:pPr>
            <w:r w:rsidRPr="002202DF">
              <w:rPr>
                <w:rFonts w:ascii="Gill Sans MT" w:hAnsi="Gill Sans MT"/>
              </w:rPr>
              <w:t>Online survey</w:t>
            </w:r>
          </w:p>
          <w:p w14:paraId="009173BA" w14:textId="77777777" w:rsidR="008967E8" w:rsidRPr="002202DF" w:rsidRDefault="008967E8" w:rsidP="002202DF">
            <w:pPr>
              <w:spacing w:line="276" w:lineRule="auto"/>
              <w:rPr>
                <w:rFonts w:ascii="Gill Sans MT" w:hAnsi="Gill Sans MT"/>
                <w:b/>
                <w:bCs/>
              </w:rPr>
            </w:pPr>
          </w:p>
        </w:tc>
      </w:tr>
      <w:tr w:rsidR="008967E8" w:rsidRPr="002202DF" w14:paraId="2B1F23A0" w14:textId="77777777" w:rsidTr="00412F1B">
        <w:tc>
          <w:tcPr>
            <w:tcW w:w="3192" w:type="dxa"/>
          </w:tcPr>
          <w:p w14:paraId="1CF24FFA" w14:textId="77777777" w:rsidR="008967E8" w:rsidRPr="002202DF" w:rsidRDefault="008967E8" w:rsidP="002202DF">
            <w:pPr>
              <w:spacing w:line="276" w:lineRule="auto"/>
              <w:rPr>
                <w:rFonts w:ascii="Gill Sans MT" w:hAnsi="Gill Sans MT"/>
                <w:b/>
                <w:bCs/>
              </w:rPr>
            </w:pPr>
            <w:r w:rsidRPr="002202DF">
              <w:rPr>
                <w:rFonts w:ascii="Gill Sans MT" w:hAnsi="Gill Sans MT"/>
                <w:b/>
                <w:bCs/>
              </w:rPr>
              <w:lastRenderedPageBreak/>
              <w:t>Agencies part of sectoral working groups led by UNICEF</w:t>
            </w:r>
          </w:p>
        </w:tc>
        <w:tc>
          <w:tcPr>
            <w:tcW w:w="3192" w:type="dxa"/>
          </w:tcPr>
          <w:p w14:paraId="16F2FCC5" w14:textId="77777777" w:rsidR="008967E8" w:rsidRPr="002202DF" w:rsidRDefault="008967E8" w:rsidP="002202DF">
            <w:pPr>
              <w:spacing w:line="276" w:lineRule="auto"/>
              <w:rPr>
                <w:rFonts w:ascii="Gill Sans MT" w:hAnsi="Gill Sans MT"/>
              </w:rPr>
            </w:pPr>
            <w:r w:rsidRPr="002202DF">
              <w:rPr>
                <w:rFonts w:ascii="Gill Sans MT" w:hAnsi="Gill Sans MT"/>
              </w:rPr>
              <w:t>CP, Education, WASH</w:t>
            </w:r>
          </w:p>
        </w:tc>
        <w:tc>
          <w:tcPr>
            <w:tcW w:w="3192" w:type="dxa"/>
          </w:tcPr>
          <w:p w14:paraId="02D7C7F8" w14:textId="77777777" w:rsidR="008967E8" w:rsidRPr="002202DF" w:rsidRDefault="008967E8" w:rsidP="002202DF">
            <w:pPr>
              <w:spacing w:line="276" w:lineRule="auto"/>
              <w:rPr>
                <w:rFonts w:ascii="Gill Sans MT" w:hAnsi="Gill Sans MT"/>
              </w:rPr>
            </w:pPr>
            <w:r w:rsidRPr="002202DF">
              <w:rPr>
                <w:rFonts w:ascii="Gill Sans MT" w:hAnsi="Gill Sans MT"/>
              </w:rPr>
              <w:t>Online FGDs</w:t>
            </w:r>
          </w:p>
        </w:tc>
      </w:tr>
    </w:tbl>
    <w:p w14:paraId="64A6833F" w14:textId="77777777" w:rsidR="008967E8" w:rsidRPr="002202DF" w:rsidRDefault="008967E8" w:rsidP="002202DF">
      <w:pPr>
        <w:spacing w:after="0" w:line="276" w:lineRule="auto"/>
        <w:rPr>
          <w:rFonts w:ascii="Gill Sans MT" w:hAnsi="Gill Sans MT"/>
          <w:b/>
          <w:bCs/>
        </w:rPr>
      </w:pPr>
    </w:p>
    <w:p w14:paraId="6305FBB9" w14:textId="77777777" w:rsidR="008967E8" w:rsidRPr="002202DF" w:rsidRDefault="008967E8" w:rsidP="002202DF">
      <w:pPr>
        <w:spacing w:after="0" w:line="276" w:lineRule="auto"/>
        <w:rPr>
          <w:rFonts w:ascii="Gill Sans MT" w:hAnsi="Gill Sans MT"/>
        </w:rPr>
      </w:pPr>
      <w:r w:rsidRPr="002202DF">
        <w:rPr>
          <w:rFonts w:ascii="Gill Sans MT" w:hAnsi="Gill Sans MT"/>
        </w:rPr>
        <w:t>UNICEF will provide lists to consultants and inform staff to cooperate.</w:t>
      </w:r>
    </w:p>
    <w:p w14:paraId="7796E15D" w14:textId="77777777" w:rsidR="008967E8" w:rsidRPr="002202DF" w:rsidRDefault="008967E8" w:rsidP="002202DF">
      <w:pPr>
        <w:spacing w:after="0" w:line="276" w:lineRule="auto"/>
        <w:rPr>
          <w:rFonts w:ascii="Gill Sans MT" w:hAnsi="Gill Sans MT"/>
        </w:rPr>
      </w:pPr>
    </w:p>
    <w:p w14:paraId="7250A1F8" w14:textId="77777777" w:rsidR="008967E8" w:rsidRPr="002202DF" w:rsidRDefault="008967E8" w:rsidP="002202DF">
      <w:pPr>
        <w:spacing w:after="0" w:line="276" w:lineRule="auto"/>
        <w:rPr>
          <w:rFonts w:ascii="Gill Sans MT" w:hAnsi="Gill Sans MT"/>
        </w:rPr>
      </w:pPr>
    </w:p>
    <w:p w14:paraId="1A62AA98" w14:textId="77777777" w:rsidR="008967E8" w:rsidRPr="002202DF" w:rsidRDefault="008967E8" w:rsidP="002202DF">
      <w:pPr>
        <w:spacing w:after="0" w:line="276" w:lineRule="auto"/>
        <w:jc w:val="both"/>
        <w:rPr>
          <w:rFonts w:ascii="Gill Sans MT" w:hAnsi="Gill Sans MT"/>
          <w:b/>
          <w:bCs/>
          <w:u w:val="single"/>
        </w:rPr>
      </w:pPr>
      <w:r w:rsidRPr="002202DF">
        <w:rPr>
          <w:rFonts w:ascii="Gill Sans MT" w:hAnsi="Gill Sans MT"/>
          <w:b/>
          <w:bCs/>
          <w:u w:val="single"/>
        </w:rPr>
        <w:t>SUMMARY OF STAKEHOLDER LIST PROVIDED BY UNICEF</w:t>
      </w:r>
    </w:p>
    <w:p w14:paraId="56375AAA" w14:textId="77777777" w:rsidR="008967E8" w:rsidRPr="002202DF" w:rsidRDefault="008967E8" w:rsidP="002202DF">
      <w:pPr>
        <w:spacing w:after="0" w:line="276" w:lineRule="auto"/>
        <w:jc w:val="both"/>
        <w:rPr>
          <w:rFonts w:ascii="Gill Sans MT" w:hAnsi="Gill Sans MT"/>
          <w:b/>
          <w:bCs/>
          <w:u w:val="single"/>
        </w:rPr>
      </w:pPr>
      <w:r w:rsidRPr="002202DF">
        <w:rPr>
          <w:rFonts w:ascii="Gill Sans MT" w:hAnsi="Gill Sans MT"/>
          <w:b/>
          <w:bCs/>
          <w:u w:val="single"/>
        </w:rPr>
        <w:t>Sector-wise</w:t>
      </w:r>
    </w:p>
    <w:tbl>
      <w:tblPr>
        <w:tblStyle w:val="TableGrid"/>
        <w:tblW w:w="0" w:type="auto"/>
        <w:tblLook w:val="04A0" w:firstRow="1" w:lastRow="0" w:firstColumn="1" w:lastColumn="0" w:noHBand="0" w:noVBand="1"/>
      </w:tblPr>
      <w:tblGrid>
        <w:gridCol w:w="1908"/>
        <w:gridCol w:w="1260"/>
        <w:gridCol w:w="1260"/>
        <w:gridCol w:w="1440"/>
        <w:gridCol w:w="1536"/>
        <w:gridCol w:w="1440"/>
      </w:tblGrid>
      <w:tr w:rsidR="008967E8" w:rsidRPr="002202DF" w14:paraId="1BB14740" w14:textId="77777777" w:rsidTr="00412F1B">
        <w:tc>
          <w:tcPr>
            <w:tcW w:w="1908" w:type="dxa"/>
            <w:shd w:val="clear" w:color="auto" w:fill="D9E2F3" w:themeFill="accent1" w:themeFillTint="33"/>
          </w:tcPr>
          <w:p w14:paraId="249E169C"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Sector</w:t>
            </w:r>
          </w:p>
        </w:tc>
        <w:tc>
          <w:tcPr>
            <w:tcW w:w="1260" w:type="dxa"/>
            <w:shd w:val="clear" w:color="auto" w:fill="D9E2F3" w:themeFill="accent1" w:themeFillTint="33"/>
          </w:tcPr>
          <w:p w14:paraId="5FD612E5"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UNICEF</w:t>
            </w:r>
          </w:p>
        </w:tc>
        <w:tc>
          <w:tcPr>
            <w:tcW w:w="1260" w:type="dxa"/>
            <w:shd w:val="clear" w:color="auto" w:fill="D9E2F3" w:themeFill="accent1" w:themeFillTint="33"/>
          </w:tcPr>
          <w:p w14:paraId="329FCC2F"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Other UN</w:t>
            </w:r>
          </w:p>
        </w:tc>
        <w:tc>
          <w:tcPr>
            <w:tcW w:w="1440" w:type="dxa"/>
            <w:shd w:val="clear" w:color="auto" w:fill="D9E2F3" w:themeFill="accent1" w:themeFillTint="33"/>
          </w:tcPr>
          <w:p w14:paraId="3768FD9E"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IP-CSO</w:t>
            </w:r>
          </w:p>
        </w:tc>
        <w:tc>
          <w:tcPr>
            <w:tcW w:w="1536" w:type="dxa"/>
            <w:shd w:val="clear" w:color="auto" w:fill="D9E2F3" w:themeFill="accent1" w:themeFillTint="33"/>
          </w:tcPr>
          <w:p w14:paraId="51D6685F"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Government</w:t>
            </w:r>
          </w:p>
        </w:tc>
        <w:tc>
          <w:tcPr>
            <w:tcW w:w="1440" w:type="dxa"/>
            <w:shd w:val="clear" w:color="auto" w:fill="D9E2F3" w:themeFill="accent1" w:themeFillTint="33"/>
          </w:tcPr>
          <w:p w14:paraId="296ED36A"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Total</w:t>
            </w:r>
          </w:p>
        </w:tc>
      </w:tr>
      <w:tr w:rsidR="008967E8" w:rsidRPr="002202DF" w14:paraId="63F12B47" w14:textId="77777777" w:rsidTr="00412F1B">
        <w:tc>
          <w:tcPr>
            <w:tcW w:w="1908" w:type="dxa"/>
            <w:shd w:val="clear" w:color="auto" w:fill="D9E2F3" w:themeFill="accent1" w:themeFillTint="33"/>
          </w:tcPr>
          <w:p w14:paraId="7B072F7F" w14:textId="77777777" w:rsidR="008967E8" w:rsidRPr="002202DF" w:rsidRDefault="008967E8" w:rsidP="002202DF">
            <w:pPr>
              <w:spacing w:line="276" w:lineRule="auto"/>
              <w:rPr>
                <w:rFonts w:ascii="Gill Sans MT" w:hAnsi="Gill Sans MT"/>
              </w:rPr>
            </w:pPr>
            <w:r w:rsidRPr="002202DF">
              <w:rPr>
                <w:rFonts w:ascii="Gill Sans MT" w:hAnsi="Gill Sans MT"/>
              </w:rPr>
              <w:t>Child Protection</w:t>
            </w:r>
          </w:p>
        </w:tc>
        <w:tc>
          <w:tcPr>
            <w:tcW w:w="1260" w:type="dxa"/>
          </w:tcPr>
          <w:p w14:paraId="5DB625C1"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c>
          <w:tcPr>
            <w:tcW w:w="1260" w:type="dxa"/>
          </w:tcPr>
          <w:p w14:paraId="2FD33874"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55297DBA" w14:textId="77777777" w:rsidR="008967E8" w:rsidRPr="002202DF" w:rsidRDefault="008967E8" w:rsidP="002202DF">
            <w:pPr>
              <w:spacing w:line="276" w:lineRule="auto"/>
              <w:jc w:val="right"/>
              <w:rPr>
                <w:rFonts w:ascii="Gill Sans MT" w:hAnsi="Gill Sans MT"/>
              </w:rPr>
            </w:pPr>
            <w:r w:rsidRPr="002202DF">
              <w:rPr>
                <w:rFonts w:ascii="Gill Sans MT" w:hAnsi="Gill Sans MT"/>
              </w:rPr>
              <w:t>16</w:t>
            </w:r>
          </w:p>
        </w:tc>
        <w:tc>
          <w:tcPr>
            <w:tcW w:w="1536" w:type="dxa"/>
          </w:tcPr>
          <w:p w14:paraId="33C91C44"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c>
          <w:tcPr>
            <w:tcW w:w="1440" w:type="dxa"/>
          </w:tcPr>
          <w:p w14:paraId="454E326C" w14:textId="77777777" w:rsidR="008967E8" w:rsidRPr="002202DF" w:rsidRDefault="008967E8" w:rsidP="002202DF">
            <w:pPr>
              <w:spacing w:line="276" w:lineRule="auto"/>
              <w:jc w:val="right"/>
              <w:rPr>
                <w:rFonts w:ascii="Gill Sans MT" w:hAnsi="Gill Sans MT"/>
              </w:rPr>
            </w:pPr>
            <w:r w:rsidRPr="002202DF">
              <w:rPr>
                <w:rFonts w:ascii="Gill Sans MT" w:hAnsi="Gill Sans MT"/>
              </w:rPr>
              <w:t>23</w:t>
            </w:r>
          </w:p>
        </w:tc>
      </w:tr>
      <w:tr w:rsidR="008967E8" w:rsidRPr="002202DF" w14:paraId="119DFAF7" w14:textId="77777777" w:rsidTr="00412F1B">
        <w:tc>
          <w:tcPr>
            <w:tcW w:w="1908" w:type="dxa"/>
            <w:shd w:val="clear" w:color="auto" w:fill="D9E2F3" w:themeFill="accent1" w:themeFillTint="33"/>
          </w:tcPr>
          <w:p w14:paraId="36163F06" w14:textId="77777777" w:rsidR="008967E8" w:rsidRPr="002202DF" w:rsidRDefault="008967E8" w:rsidP="002202DF">
            <w:pPr>
              <w:spacing w:line="276" w:lineRule="auto"/>
              <w:rPr>
                <w:rFonts w:ascii="Gill Sans MT" w:hAnsi="Gill Sans MT"/>
              </w:rPr>
            </w:pPr>
            <w:r w:rsidRPr="002202DF">
              <w:rPr>
                <w:rFonts w:ascii="Gill Sans MT" w:hAnsi="Gill Sans MT"/>
              </w:rPr>
              <w:t>Coordination</w:t>
            </w:r>
          </w:p>
        </w:tc>
        <w:tc>
          <w:tcPr>
            <w:tcW w:w="1260" w:type="dxa"/>
          </w:tcPr>
          <w:p w14:paraId="0E7CA92B" w14:textId="77777777" w:rsidR="008967E8" w:rsidRPr="002202DF" w:rsidRDefault="008967E8" w:rsidP="002202DF">
            <w:pPr>
              <w:spacing w:line="276" w:lineRule="auto"/>
              <w:jc w:val="right"/>
              <w:rPr>
                <w:rFonts w:ascii="Gill Sans MT" w:hAnsi="Gill Sans MT"/>
              </w:rPr>
            </w:pPr>
          </w:p>
        </w:tc>
        <w:tc>
          <w:tcPr>
            <w:tcW w:w="1260" w:type="dxa"/>
          </w:tcPr>
          <w:p w14:paraId="5F727DE2"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465427D5" w14:textId="77777777" w:rsidR="008967E8" w:rsidRPr="002202DF" w:rsidRDefault="008967E8" w:rsidP="002202DF">
            <w:pPr>
              <w:spacing w:line="276" w:lineRule="auto"/>
              <w:jc w:val="right"/>
              <w:rPr>
                <w:rFonts w:ascii="Gill Sans MT" w:hAnsi="Gill Sans MT"/>
              </w:rPr>
            </w:pPr>
          </w:p>
        </w:tc>
        <w:tc>
          <w:tcPr>
            <w:tcW w:w="1536" w:type="dxa"/>
          </w:tcPr>
          <w:p w14:paraId="25890354" w14:textId="77777777" w:rsidR="008967E8" w:rsidRPr="002202DF" w:rsidRDefault="008967E8" w:rsidP="002202DF">
            <w:pPr>
              <w:spacing w:line="276" w:lineRule="auto"/>
              <w:jc w:val="right"/>
              <w:rPr>
                <w:rFonts w:ascii="Gill Sans MT" w:hAnsi="Gill Sans MT"/>
              </w:rPr>
            </w:pPr>
          </w:p>
        </w:tc>
        <w:tc>
          <w:tcPr>
            <w:tcW w:w="1440" w:type="dxa"/>
          </w:tcPr>
          <w:p w14:paraId="1451650A"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r>
      <w:tr w:rsidR="008967E8" w:rsidRPr="002202DF" w14:paraId="0A373BFE" w14:textId="77777777" w:rsidTr="00412F1B">
        <w:tc>
          <w:tcPr>
            <w:tcW w:w="1908" w:type="dxa"/>
            <w:shd w:val="clear" w:color="auto" w:fill="D9E2F3" w:themeFill="accent1" w:themeFillTint="33"/>
          </w:tcPr>
          <w:p w14:paraId="74B19065" w14:textId="77777777" w:rsidR="008967E8" w:rsidRPr="002202DF" w:rsidRDefault="008967E8" w:rsidP="002202DF">
            <w:pPr>
              <w:spacing w:line="276" w:lineRule="auto"/>
              <w:rPr>
                <w:rFonts w:ascii="Gill Sans MT" w:hAnsi="Gill Sans MT"/>
              </w:rPr>
            </w:pPr>
            <w:r w:rsidRPr="002202DF">
              <w:rPr>
                <w:rFonts w:ascii="Gill Sans MT" w:hAnsi="Gill Sans MT"/>
              </w:rPr>
              <w:t>Cross-cutting</w:t>
            </w:r>
          </w:p>
        </w:tc>
        <w:tc>
          <w:tcPr>
            <w:tcW w:w="1260" w:type="dxa"/>
          </w:tcPr>
          <w:p w14:paraId="5AFD7B82"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260" w:type="dxa"/>
          </w:tcPr>
          <w:p w14:paraId="49781E24" w14:textId="77777777" w:rsidR="008967E8" w:rsidRPr="002202DF" w:rsidRDefault="008967E8" w:rsidP="002202DF">
            <w:pPr>
              <w:spacing w:line="276" w:lineRule="auto"/>
              <w:jc w:val="right"/>
              <w:rPr>
                <w:rFonts w:ascii="Gill Sans MT" w:hAnsi="Gill Sans MT"/>
              </w:rPr>
            </w:pPr>
            <w:r w:rsidRPr="002202DF">
              <w:rPr>
                <w:rFonts w:ascii="Gill Sans MT" w:hAnsi="Gill Sans MT"/>
              </w:rPr>
              <w:t>3</w:t>
            </w:r>
          </w:p>
        </w:tc>
        <w:tc>
          <w:tcPr>
            <w:tcW w:w="1440" w:type="dxa"/>
          </w:tcPr>
          <w:p w14:paraId="202924D8" w14:textId="77777777" w:rsidR="008967E8" w:rsidRPr="002202DF" w:rsidRDefault="008967E8" w:rsidP="002202DF">
            <w:pPr>
              <w:spacing w:line="276" w:lineRule="auto"/>
              <w:jc w:val="right"/>
              <w:rPr>
                <w:rFonts w:ascii="Gill Sans MT" w:hAnsi="Gill Sans MT"/>
              </w:rPr>
            </w:pPr>
          </w:p>
        </w:tc>
        <w:tc>
          <w:tcPr>
            <w:tcW w:w="1536" w:type="dxa"/>
          </w:tcPr>
          <w:p w14:paraId="65773D2C" w14:textId="77777777" w:rsidR="008967E8" w:rsidRPr="002202DF" w:rsidRDefault="008967E8" w:rsidP="002202DF">
            <w:pPr>
              <w:spacing w:line="276" w:lineRule="auto"/>
              <w:jc w:val="right"/>
              <w:rPr>
                <w:rFonts w:ascii="Gill Sans MT" w:hAnsi="Gill Sans MT"/>
              </w:rPr>
            </w:pPr>
          </w:p>
        </w:tc>
        <w:tc>
          <w:tcPr>
            <w:tcW w:w="1440" w:type="dxa"/>
          </w:tcPr>
          <w:p w14:paraId="2A729E7F"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r>
      <w:tr w:rsidR="008967E8" w:rsidRPr="002202DF" w14:paraId="5CE8E6F5" w14:textId="77777777" w:rsidTr="00412F1B">
        <w:tc>
          <w:tcPr>
            <w:tcW w:w="1908" w:type="dxa"/>
            <w:shd w:val="clear" w:color="auto" w:fill="D9E2F3" w:themeFill="accent1" w:themeFillTint="33"/>
          </w:tcPr>
          <w:p w14:paraId="04052830" w14:textId="77777777" w:rsidR="008967E8" w:rsidRPr="002202DF" w:rsidRDefault="008967E8" w:rsidP="002202DF">
            <w:pPr>
              <w:spacing w:line="276" w:lineRule="auto"/>
              <w:rPr>
                <w:rFonts w:ascii="Gill Sans MT" w:hAnsi="Gill Sans MT"/>
              </w:rPr>
            </w:pPr>
            <w:r w:rsidRPr="002202DF">
              <w:rPr>
                <w:rFonts w:ascii="Gill Sans MT" w:hAnsi="Gill Sans MT"/>
              </w:rPr>
              <w:t>Education</w:t>
            </w:r>
          </w:p>
        </w:tc>
        <w:tc>
          <w:tcPr>
            <w:tcW w:w="1260" w:type="dxa"/>
          </w:tcPr>
          <w:p w14:paraId="54E373A8"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c>
          <w:tcPr>
            <w:tcW w:w="1260" w:type="dxa"/>
          </w:tcPr>
          <w:p w14:paraId="34D8D30B" w14:textId="77777777" w:rsidR="008967E8" w:rsidRPr="002202DF" w:rsidRDefault="008967E8" w:rsidP="002202DF">
            <w:pPr>
              <w:spacing w:line="276" w:lineRule="auto"/>
              <w:jc w:val="right"/>
              <w:rPr>
                <w:rFonts w:ascii="Gill Sans MT" w:hAnsi="Gill Sans MT"/>
              </w:rPr>
            </w:pPr>
          </w:p>
        </w:tc>
        <w:tc>
          <w:tcPr>
            <w:tcW w:w="1440" w:type="dxa"/>
          </w:tcPr>
          <w:p w14:paraId="7D250CC2"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536" w:type="dxa"/>
          </w:tcPr>
          <w:p w14:paraId="11675E6C" w14:textId="77777777" w:rsidR="008967E8" w:rsidRPr="002202DF" w:rsidRDefault="008967E8" w:rsidP="002202DF">
            <w:pPr>
              <w:spacing w:line="276" w:lineRule="auto"/>
              <w:jc w:val="right"/>
              <w:rPr>
                <w:rFonts w:ascii="Gill Sans MT" w:hAnsi="Gill Sans MT"/>
              </w:rPr>
            </w:pPr>
            <w:r w:rsidRPr="002202DF">
              <w:rPr>
                <w:rFonts w:ascii="Gill Sans MT" w:hAnsi="Gill Sans MT"/>
              </w:rPr>
              <w:t>7</w:t>
            </w:r>
          </w:p>
        </w:tc>
        <w:tc>
          <w:tcPr>
            <w:tcW w:w="1440" w:type="dxa"/>
          </w:tcPr>
          <w:p w14:paraId="459E1719" w14:textId="77777777" w:rsidR="008967E8" w:rsidRPr="002202DF" w:rsidRDefault="008967E8" w:rsidP="002202DF">
            <w:pPr>
              <w:spacing w:line="276" w:lineRule="auto"/>
              <w:jc w:val="right"/>
              <w:rPr>
                <w:rFonts w:ascii="Gill Sans MT" w:hAnsi="Gill Sans MT"/>
              </w:rPr>
            </w:pPr>
            <w:r w:rsidRPr="002202DF">
              <w:rPr>
                <w:rFonts w:ascii="Gill Sans MT" w:hAnsi="Gill Sans MT"/>
              </w:rPr>
              <w:t>12</w:t>
            </w:r>
          </w:p>
        </w:tc>
      </w:tr>
      <w:tr w:rsidR="008967E8" w:rsidRPr="002202DF" w14:paraId="64BA2811" w14:textId="77777777" w:rsidTr="00412F1B">
        <w:tc>
          <w:tcPr>
            <w:tcW w:w="1908" w:type="dxa"/>
            <w:shd w:val="clear" w:color="auto" w:fill="D9E2F3" w:themeFill="accent1" w:themeFillTint="33"/>
          </w:tcPr>
          <w:p w14:paraId="6DF12CC7" w14:textId="77777777" w:rsidR="008967E8" w:rsidRPr="002202DF" w:rsidRDefault="008967E8" w:rsidP="002202DF">
            <w:pPr>
              <w:spacing w:line="276" w:lineRule="auto"/>
              <w:rPr>
                <w:rFonts w:ascii="Gill Sans MT" w:hAnsi="Gill Sans MT"/>
              </w:rPr>
            </w:pPr>
            <w:r w:rsidRPr="002202DF">
              <w:rPr>
                <w:rFonts w:ascii="Gill Sans MT" w:hAnsi="Gill Sans MT"/>
              </w:rPr>
              <w:t>District</w:t>
            </w:r>
          </w:p>
        </w:tc>
        <w:tc>
          <w:tcPr>
            <w:tcW w:w="1260" w:type="dxa"/>
          </w:tcPr>
          <w:p w14:paraId="584FBE16" w14:textId="77777777" w:rsidR="008967E8" w:rsidRPr="002202DF" w:rsidRDefault="008967E8" w:rsidP="002202DF">
            <w:pPr>
              <w:spacing w:line="276" w:lineRule="auto"/>
              <w:jc w:val="right"/>
              <w:rPr>
                <w:rFonts w:ascii="Gill Sans MT" w:hAnsi="Gill Sans MT"/>
              </w:rPr>
            </w:pPr>
          </w:p>
        </w:tc>
        <w:tc>
          <w:tcPr>
            <w:tcW w:w="1260" w:type="dxa"/>
          </w:tcPr>
          <w:p w14:paraId="063C2C23" w14:textId="77777777" w:rsidR="008967E8" w:rsidRPr="002202DF" w:rsidRDefault="008967E8" w:rsidP="002202DF">
            <w:pPr>
              <w:spacing w:line="276" w:lineRule="auto"/>
              <w:jc w:val="right"/>
              <w:rPr>
                <w:rFonts w:ascii="Gill Sans MT" w:hAnsi="Gill Sans MT"/>
              </w:rPr>
            </w:pPr>
          </w:p>
        </w:tc>
        <w:tc>
          <w:tcPr>
            <w:tcW w:w="1440" w:type="dxa"/>
          </w:tcPr>
          <w:p w14:paraId="4D75DB88" w14:textId="77777777" w:rsidR="008967E8" w:rsidRPr="002202DF" w:rsidRDefault="008967E8" w:rsidP="002202DF">
            <w:pPr>
              <w:spacing w:line="276" w:lineRule="auto"/>
              <w:jc w:val="right"/>
              <w:rPr>
                <w:rFonts w:ascii="Gill Sans MT" w:hAnsi="Gill Sans MT"/>
              </w:rPr>
            </w:pPr>
          </w:p>
        </w:tc>
        <w:tc>
          <w:tcPr>
            <w:tcW w:w="1536" w:type="dxa"/>
          </w:tcPr>
          <w:p w14:paraId="3D73DFAD"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2158BF93"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r>
      <w:tr w:rsidR="008967E8" w:rsidRPr="002202DF" w14:paraId="6640ED67" w14:textId="77777777" w:rsidTr="00412F1B">
        <w:tc>
          <w:tcPr>
            <w:tcW w:w="1908" w:type="dxa"/>
            <w:shd w:val="clear" w:color="auto" w:fill="D9E2F3" w:themeFill="accent1" w:themeFillTint="33"/>
          </w:tcPr>
          <w:p w14:paraId="54A000D2" w14:textId="77777777" w:rsidR="008967E8" w:rsidRPr="002202DF" w:rsidRDefault="008967E8" w:rsidP="002202DF">
            <w:pPr>
              <w:spacing w:line="276" w:lineRule="auto"/>
              <w:rPr>
                <w:rFonts w:ascii="Gill Sans MT" w:hAnsi="Gill Sans MT"/>
              </w:rPr>
            </w:pPr>
            <w:r w:rsidRPr="002202DF">
              <w:rPr>
                <w:rFonts w:ascii="Gill Sans MT" w:hAnsi="Gill Sans MT"/>
              </w:rPr>
              <w:t>DRR</w:t>
            </w:r>
          </w:p>
        </w:tc>
        <w:tc>
          <w:tcPr>
            <w:tcW w:w="1260" w:type="dxa"/>
          </w:tcPr>
          <w:p w14:paraId="194C60AB"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260" w:type="dxa"/>
          </w:tcPr>
          <w:p w14:paraId="22253493" w14:textId="77777777" w:rsidR="008967E8" w:rsidRPr="002202DF" w:rsidRDefault="008967E8" w:rsidP="002202DF">
            <w:pPr>
              <w:spacing w:line="276" w:lineRule="auto"/>
              <w:jc w:val="right"/>
              <w:rPr>
                <w:rFonts w:ascii="Gill Sans MT" w:hAnsi="Gill Sans MT"/>
              </w:rPr>
            </w:pPr>
          </w:p>
        </w:tc>
        <w:tc>
          <w:tcPr>
            <w:tcW w:w="1440" w:type="dxa"/>
          </w:tcPr>
          <w:p w14:paraId="085EA494" w14:textId="77777777" w:rsidR="008967E8" w:rsidRPr="002202DF" w:rsidRDefault="008967E8" w:rsidP="002202DF">
            <w:pPr>
              <w:spacing w:line="276" w:lineRule="auto"/>
              <w:jc w:val="right"/>
              <w:rPr>
                <w:rFonts w:ascii="Gill Sans MT" w:hAnsi="Gill Sans MT"/>
              </w:rPr>
            </w:pPr>
          </w:p>
        </w:tc>
        <w:tc>
          <w:tcPr>
            <w:tcW w:w="1536" w:type="dxa"/>
          </w:tcPr>
          <w:p w14:paraId="31DC6595" w14:textId="77777777" w:rsidR="008967E8" w:rsidRPr="002202DF" w:rsidRDefault="008967E8" w:rsidP="002202DF">
            <w:pPr>
              <w:spacing w:line="276" w:lineRule="auto"/>
              <w:jc w:val="right"/>
              <w:rPr>
                <w:rFonts w:ascii="Gill Sans MT" w:hAnsi="Gill Sans MT"/>
              </w:rPr>
            </w:pPr>
          </w:p>
        </w:tc>
        <w:tc>
          <w:tcPr>
            <w:tcW w:w="1440" w:type="dxa"/>
          </w:tcPr>
          <w:p w14:paraId="6F31D839"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r>
      <w:tr w:rsidR="008967E8" w:rsidRPr="002202DF" w14:paraId="6C1B5475" w14:textId="77777777" w:rsidTr="00412F1B">
        <w:tc>
          <w:tcPr>
            <w:tcW w:w="1908" w:type="dxa"/>
            <w:shd w:val="clear" w:color="auto" w:fill="D9E2F3" w:themeFill="accent1" w:themeFillTint="33"/>
          </w:tcPr>
          <w:p w14:paraId="63E07B6E" w14:textId="77777777" w:rsidR="008967E8" w:rsidRPr="002202DF" w:rsidRDefault="008967E8" w:rsidP="002202DF">
            <w:pPr>
              <w:spacing w:line="276" w:lineRule="auto"/>
              <w:rPr>
                <w:rFonts w:ascii="Gill Sans MT" w:hAnsi="Gill Sans MT"/>
              </w:rPr>
            </w:pPr>
            <w:r w:rsidRPr="002202DF">
              <w:rPr>
                <w:rFonts w:ascii="Gill Sans MT" w:hAnsi="Gill Sans MT"/>
              </w:rPr>
              <w:t xml:space="preserve">Emergency </w:t>
            </w:r>
          </w:p>
        </w:tc>
        <w:tc>
          <w:tcPr>
            <w:tcW w:w="1260" w:type="dxa"/>
          </w:tcPr>
          <w:p w14:paraId="35EC2432"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c>
          <w:tcPr>
            <w:tcW w:w="1260" w:type="dxa"/>
          </w:tcPr>
          <w:p w14:paraId="3F3567F5" w14:textId="77777777" w:rsidR="008967E8" w:rsidRPr="002202DF" w:rsidRDefault="008967E8" w:rsidP="002202DF">
            <w:pPr>
              <w:spacing w:line="276" w:lineRule="auto"/>
              <w:jc w:val="right"/>
              <w:rPr>
                <w:rFonts w:ascii="Gill Sans MT" w:hAnsi="Gill Sans MT"/>
              </w:rPr>
            </w:pPr>
          </w:p>
        </w:tc>
        <w:tc>
          <w:tcPr>
            <w:tcW w:w="1440" w:type="dxa"/>
          </w:tcPr>
          <w:p w14:paraId="7EE1FB04" w14:textId="77777777" w:rsidR="008967E8" w:rsidRPr="002202DF" w:rsidRDefault="008967E8" w:rsidP="002202DF">
            <w:pPr>
              <w:spacing w:line="276" w:lineRule="auto"/>
              <w:jc w:val="right"/>
              <w:rPr>
                <w:rFonts w:ascii="Gill Sans MT" w:hAnsi="Gill Sans MT"/>
              </w:rPr>
            </w:pPr>
          </w:p>
        </w:tc>
        <w:tc>
          <w:tcPr>
            <w:tcW w:w="1536" w:type="dxa"/>
          </w:tcPr>
          <w:p w14:paraId="3E67C090" w14:textId="77777777" w:rsidR="008967E8" w:rsidRPr="002202DF" w:rsidRDefault="008967E8" w:rsidP="002202DF">
            <w:pPr>
              <w:spacing w:line="276" w:lineRule="auto"/>
              <w:jc w:val="right"/>
              <w:rPr>
                <w:rFonts w:ascii="Gill Sans MT" w:hAnsi="Gill Sans MT"/>
              </w:rPr>
            </w:pPr>
          </w:p>
        </w:tc>
        <w:tc>
          <w:tcPr>
            <w:tcW w:w="1440" w:type="dxa"/>
          </w:tcPr>
          <w:p w14:paraId="2D5334BF"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r>
      <w:tr w:rsidR="008967E8" w:rsidRPr="002202DF" w14:paraId="11D0D9D3" w14:textId="77777777" w:rsidTr="00412F1B">
        <w:tc>
          <w:tcPr>
            <w:tcW w:w="1908" w:type="dxa"/>
            <w:shd w:val="clear" w:color="auto" w:fill="D9E2F3" w:themeFill="accent1" w:themeFillTint="33"/>
          </w:tcPr>
          <w:p w14:paraId="6F83FADF" w14:textId="77777777" w:rsidR="008967E8" w:rsidRPr="002202DF" w:rsidRDefault="008967E8" w:rsidP="002202DF">
            <w:pPr>
              <w:spacing w:line="276" w:lineRule="auto"/>
              <w:rPr>
                <w:rFonts w:ascii="Gill Sans MT" w:hAnsi="Gill Sans MT"/>
              </w:rPr>
            </w:pPr>
            <w:r w:rsidRPr="002202DF">
              <w:rPr>
                <w:rFonts w:ascii="Gill Sans MT" w:hAnsi="Gill Sans MT"/>
              </w:rPr>
              <w:t>Field Office</w:t>
            </w:r>
          </w:p>
        </w:tc>
        <w:tc>
          <w:tcPr>
            <w:tcW w:w="1260" w:type="dxa"/>
          </w:tcPr>
          <w:p w14:paraId="353C2C48" w14:textId="77777777" w:rsidR="008967E8" w:rsidRPr="002202DF" w:rsidRDefault="008967E8" w:rsidP="002202DF">
            <w:pPr>
              <w:spacing w:line="276" w:lineRule="auto"/>
              <w:jc w:val="right"/>
              <w:rPr>
                <w:rFonts w:ascii="Gill Sans MT" w:hAnsi="Gill Sans MT"/>
              </w:rPr>
            </w:pPr>
            <w:r w:rsidRPr="002202DF">
              <w:rPr>
                <w:rFonts w:ascii="Gill Sans MT" w:hAnsi="Gill Sans MT"/>
              </w:rPr>
              <w:t>3</w:t>
            </w:r>
          </w:p>
        </w:tc>
        <w:tc>
          <w:tcPr>
            <w:tcW w:w="1260" w:type="dxa"/>
          </w:tcPr>
          <w:p w14:paraId="607B95F4" w14:textId="77777777" w:rsidR="008967E8" w:rsidRPr="002202DF" w:rsidRDefault="008967E8" w:rsidP="002202DF">
            <w:pPr>
              <w:spacing w:line="276" w:lineRule="auto"/>
              <w:jc w:val="right"/>
              <w:rPr>
                <w:rFonts w:ascii="Gill Sans MT" w:hAnsi="Gill Sans MT"/>
              </w:rPr>
            </w:pPr>
          </w:p>
        </w:tc>
        <w:tc>
          <w:tcPr>
            <w:tcW w:w="1440" w:type="dxa"/>
          </w:tcPr>
          <w:p w14:paraId="00349CA4" w14:textId="77777777" w:rsidR="008967E8" w:rsidRPr="002202DF" w:rsidRDefault="008967E8" w:rsidP="002202DF">
            <w:pPr>
              <w:spacing w:line="276" w:lineRule="auto"/>
              <w:jc w:val="right"/>
              <w:rPr>
                <w:rFonts w:ascii="Gill Sans MT" w:hAnsi="Gill Sans MT"/>
              </w:rPr>
            </w:pPr>
          </w:p>
        </w:tc>
        <w:tc>
          <w:tcPr>
            <w:tcW w:w="1536" w:type="dxa"/>
          </w:tcPr>
          <w:p w14:paraId="7D6A01BD" w14:textId="77777777" w:rsidR="008967E8" w:rsidRPr="002202DF" w:rsidRDefault="008967E8" w:rsidP="002202DF">
            <w:pPr>
              <w:spacing w:line="276" w:lineRule="auto"/>
              <w:jc w:val="right"/>
              <w:rPr>
                <w:rFonts w:ascii="Gill Sans MT" w:hAnsi="Gill Sans MT"/>
              </w:rPr>
            </w:pPr>
          </w:p>
        </w:tc>
        <w:tc>
          <w:tcPr>
            <w:tcW w:w="1440" w:type="dxa"/>
          </w:tcPr>
          <w:p w14:paraId="66D19869" w14:textId="77777777" w:rsidR="008967E8" w:rsidRPr="002202DF" w:rsidRDefault="008967E8" w:rsidP="002202DF">
            <w:pPr>
              <w:spacing w:line="276" w:lineRule="auto"/>
              <w:jc w:val="right"/>
              <w:rPr>
                <w:rFonts w:ascii="Gill Sans MT" w:hAnsi="Gill Sans MT"/>
              </w:rPr>
            </w:pPr>
            <w:r w:rsidRPr="002202DF">
              <w:rPr>
                <w:rFonts w:ascii="Gill Sans MT" w:hAnsi="Gill Sans MT"/>
              </w:rPr>
              <w:t>3</w:t>
            </w:r>
          </w:p>
        </w:tc>
      </w:tr>
      <w:tr w:rsidR="008967E8" w:rsidRPr="002202DF" w14:paraId="5B94FAD1" w14:textId="77777777" w:rsidTr="00412F1B">
        <w:tc>
          <w:tcPr>
            <w:tcW w:w="1908" w:type="dxa"/>
            <w:shd w:val="clear" w:color="auto" w:fill="D9E2F3" w:themeFill="accent1" w:themeFillTint="33"/>
          </w:tcPr>
          <w:p w14:paraId="144139CA" w14:textId="77777777" w:rsidR="008967E8" w:rsidRPr="002202DF" w:rsidRDefault="008967E8" w:rsidP="002202DF">
            <w:pPr>
              <w:spacing w:line="276" w:lineRule="auto"/>
              <w:rPr>
                <w:rFonts w:ascii="Gill Sans MT" w:hAnsi="Gill Sans MT"/>
              </w:rPr>
            </w:pPr>
            <w:r w:rsidRPr="002202DF">
              <w:rPr>
                <w:rFonts w:ascii="Gill Sans MT" w:hAnsi="Gill Sans MT"/>
              </w:rPr>
              <w:t>Food security</w:t>
            </w:r>
          </w:p>
        </w:tc>
        <w:tc>
          <w:tcPr>
            <w:tcW w:w="1260" w:type="dxa"/>
          </w:tcPr>
          <w:p w14:paraId="2552AE76" w14:textId="77777777" w:rsidR="008967E8" w:rsidRPr="002202DF" w:rsidRDefault="008967E8" w:rsidP="002202DF">
            <w:pPr>
              <w:spacing w:line="276" w:lineRule="auto"/>
              <w:jc w:val="right"/>
              <w:rPr>
                <w:rFonts w:ascii="Gill Sans MT" w:hAnsi="Gill Sans MT"/>
              </w:rPr>
            </w:pPr>
          </w:p>
        </w:tc>
        <w:tc>
          <w:tcPr>
            <w:tcW w:w="1260" w:type="dxa"/>
          </w:tcPr>
          <w:p w14:paraId="6FFBA18E"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c>
          <w:tcPr>
            <w:tcW w:w="1440" w:type="dxa"/>
          </w:tcPr>
          <w:p w14:paraId="2371C9BC" w14:textId="77777777" w:rsidR="008967E8" w:rsidRPr="002202DF" w:rsidRDefault="008967E8" w:rsidP="002202DF">
            <w:pPr>
              <w:spacing w:line="276" w:lineRule="auto"/>
              <w:jc w:val="right"/>
              <w:rPr>
                <w:rFonts w:ascii="Gill Sans MT" w:hAnsi="Gill Sans MT"/>
              </w:rPr>
            </w:pPr>
          </w:p>
        </w:tc>
        <w:tc>
          <w:tcPr>
            <w:tcW w:w="1536" w:type="dxa"/>
          </w:tcPr>
          <w:p w14:paraId="5F550298"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5B515E21" w14:textId="77777777" w:rsidR="008967E8" w:rsidRPr="002202DF" w:rsidRDefault="008967E8" w:rsidP="002202DF">
            <w:pPr>
              <w:spacing w:line="276" w:lineRule="auto"/>
              <w:jc w:val="right"/>
              <w:rPr>
                <w:rFonts w:ascii="Gill Sans MT" w:hAnsi="Gill Sans MT"/>
              </w:rPr>
            </w:pPr>
            <w:r w:rsidRPr="002202DF">
              <w:rPr>
                <w:rFonts w:ascii="Gill Sans MT" w:hAnsi="Gill Sans MT"/>
              </w:rPr>
              <w:t>3</w:t>
            </w:r>
          </w:p>
        </w:tc>
      </w:tr>
      <w:tr w:rsidR="008967E8" w:rsidRPr="002202DF" w14:paraId="6B0EA623" w14:textId="77777777" w:rsidTr="00412F1B">
        <w:tc>
          <w:tcPr>
            <w:tcW w:w="1908" w:type="dxa"/>
            <w:shd w:val="clear" w:color="auto" w:fill="D9E2F3" w:themeFill="accent1" w:themeFillTint="33"/>
          </w:tcPr>
          <w:p w14:paraId="7D67142A" w14:textId="77777777" w:rsidR="008967E8" w:rsidRPr="002202DF" w:rsidRDefault="008967E8" w:rsidP="002202DF">
            <w:pPr>
              <w:spacing w:line="276" w:lineRule="auto"/>
              <w:rPr>
                <w:rFonts w:ascii="Gill Sans MT" w:hAnsi="Gill Sans MT"/>
              </w:rPr>
            </w:pPr>
            <w:r w:rsidRPr="002202DF">
              <w:rPr>
                <w:rFonts w:ascii="Gill Sans MT" w:hAnsi="Gill Sans MT"/>
              </w:rPr>
              <w:t>GBV</w:t>
            </w:r>
          </w:p>
        </w:tc>
        <w:tc>
          <w:tcPr>
            <w:tcW w:w="1260" w:type="dxa"/>
          </w:tcPr>
          <w:p w14:paraId="767D9334" w14:textId="77777777" w:rsidR="008967E8" w:rsidRPr="002202DF" w:rsidRDefault="008967E8" w:rsidP="002202DF">
            <w:pPr>
              <w:spacing w:line="276" w:lineRule="auto"/>
              <w:jc w:val="right"/>
              <w:rPr>
                <w:rFonts w:ascii="Gill Sans MT" w:hAnsi="Gill Sans MT"/>
              </w:rPr>
            </w:pPr>
          </w:p>
        </w:tc>
        <w:tc>
          <w:tcPr>
            <w:tcW w:w="1260" w:type="dxa"/>
          </w:tcPr>
          <w:p w14:paraId="4A852D26"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c>
          <w:tcPr>
            <w:tcW w:w="1440" w:type="dxa"/>
          </w:tcPr>
          <w:p w14:paraId="7221DD00" w14:textId="77777777" w:rsidR="008967E8" w:rsidRPr="002202DF" w:rsidRDefault="008967E8" w:rsidP="002202DF">
            <w:pPr>
              <w:spacing w:line="276" w:lineRule="auto"/>
              <w:jc w:val="right"/>
              <w:rPr>
                <w:rFonts w:ascii="Gill Sans MT" w:hAnsi="Gill Sans MT"/>
              </w:rPr>
            </w:pPr>
          </w:p>
        </w:tc>
        <w:tc>
          <w:tcPr>
            <w:tcW w:w="1536" w:type="dxa"/>
          </w:tcPr>
          <w:p w14:paraId="18282CCF"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584BB293" w14:textId="77777777" w:rsidR="008967E8" w:rsidRPr="002202DF" w:rsidRDefault="008967E8" w:rsidP="002202DF">
            <w:pPr>
              <w:spacing w:line="276" w:lineRule="auto"/>
              <w:jc w:val="right"/>
              <w:rPr>
                <w:rFonts w:ascii="Gill Sans MT" w:hAnsi="Gill Sans MT"/>
              </w:rPr>
            </w:pPr>
            <w:r w:rsidRPr="002202DF">
              <w:rPr>
                <w:rFonts w:ascii="Gill Sans MT" w:hAnsi="Gill Sans MT"/>
              </w:rPr>
              <w:t>3</w:t>
            </w:r>
          </w:p>
        </w:tc>
      </w:tr>
      <w:tr w:rsidR="008967E8" w:rsidRPr="002202DF" w14:paraId="37813D89" w14:textId="77777777" w:rsidTr="00412F1B">
        <w:tc>
          <w:tcPr>
            <w:tcW w:w="1908" w:type="dxa"/>
            <w:shd w:val="clear" w:color="auto" w:fill="D9E2F3" w:themeFill="accent1" w:themeFillTint="33"/>
          </w:tcPr>
          <w:p w14:paraId="2C088CC5" w14:textId="77777777" w:rsidR="008967E8" w:rsidRPr="002202DF" w:rsidRDefault="008967E8" w:rsidP="002202DF">
            <w:pPr>
              <w:spacing w:line="276" w:lineRule="auto"/>
              <w:rPr>
                <w:rFonts w:ascii="Gill Sans MT" w:hAnsi="Gill Sans MT"/>
              </w:rPr>
            </w:pPr>
            <w:r w:rsidRPr="002202DF">
              <w:rPr>
                <w:rFonts w:ascii="Gill Sans MT" w:hAnsi="Gill Sans MT"/>
              </w:rPr>
              <w:t>Health</w:t>
            </w:r>
          </w:p>
        </w:tc>
        <w:tc>
          <w:tcPr>
            <w:tcW w:w="1260" w:type="dxa"/>
          </w:tcPr>
          <w:p w14:paraId="5F0D2560"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260" w:type="dxa"/>
          </w:tcPr>
          <w:p w14:paraId="165FBC7A"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71CE5DAC"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c>
          <w:tcPr>
            <w:tcW w:w="1536" w:type="dxa"/>
          </w:tcPr>
          <w:p w14:paraId="14EC8905" w14:textId="77777777" w:rsidR="008967E8" w:rsidRPr="002202DF" w:rsidRDefault="008967E8" w:rsidP="002202DF">
            <w:pPr>
              <w:spacing w:line="276" w:lineRule="auto"/>
              <w:jc w:val="right"/>
              <w:rPr>
                <w:rFonts w:ascii="Gill Sans MT" w:hAnsi="Gill Sans MT"/>
              </w:rPr>
            </w:pPr>
            <w:r w:rsidRPr="002202DF">
              <w:rPr>
                <w:rFonts w:ascii="Gill Sans MT" w:hAnsi="Gill Sans MT"/>
              </w:rPr>
              <w:t>15</w:t>
            </w:r>
          </w:p>
        </w:tc>
        <w:tc>
          <w:tcPr>
            <w:tcW w:w="1440" w:type="dxa"/>
          </w:tcPr>
          <w:p w14:paraId="51515045" w14:textId="77777777" w:rsidR="008967E8" w:rsidRPr="002202DF" w:rsidRDefault="008967E8" w:rsidP="002202DF">
            <w:pPr>
              <w:spacing w:line="276" w:lineRule="auto"/>
              <w:jc w:val="right"/>
              <w:rPr>
                <w:rFonts w:ascii="Gill Sans MT" w:hAnsi="Gill Sans MT"/>
              </w:rPr>
            </w:pPr>
            <w:r w:rsidRPr="002202DF">
              <w:rPr>
                <w:rFonts w:ascii="Gill Sans MT" w:hAnsi="Gill Sans MT"/>
              </w:rPr>
              <w:t>21</w:t>
            </w:r>
          </w:p>
        </w:tc>
      </w:tr>
      <w:tr w:rsidR="008967E8" w:rsidRPr="002202DF" w14:paraId="34D0B2E6" w14:textId="77777777" w:rsidTr="00412F1B">
        <w:tc>
          <w:tcPr>
            <w:tcW w:w="1908" w:type="dxa"/>
            <w:shd w:val="clear" w:color="auto" w:fill="D9E2F3" w:themeFill="accent1" w:themeFillTint="33"/>
          </w:tcPr>
          <w:p w14:paraId="74227BC5" w14:textId="77777777" w:rsidR="008967E8" w:rsidRPr="002202DF" w:rsidRDefault="008967E8" w:rsidP="002202DF">
            <w:pPr>
              <w:spacing w:line="276" w:lineRule="auto"/>
              <w:rPr>
                <w:rFonts w:ascii="Gill Sans MT" w:hAnsi="Gill Sans MT"/>
              </w:rPr>
            </w:pPr>
            <w:r w:rsidRPr="002202DF">
              <w:rPr>
                <w:rFonts w:ascii="Gill Sans MT" w:hAnsi="Gill Sans MT"/>
              </w:rPr>
              <w:t>HR</w:t>
            </w:r>
          </w:p>
        </w:tc>
        <w:tc>
          <w:tcPr>
            <w:tcW w:w="1260" w:type="dxa"/>
          </w:tcPr>
          <w:p w14:paraId="69F32DF3"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c>
          <w:tcPr>
            <w:tcW w:w="1260" w:type="dxa"/>
          </w:tcPr>
          <w:p w14:paraId="3136A702" w14:textId="77777777" w:rsidR="008967E8" w:rsidRPr="002202DF" w:rsidRDefault="008967E8" w:rsidP="002202DF">
            <w:pPr>
              <w:spacing w:line="276" w:lineRule="auto"/>
              <w:jc w:val="right"/>
              <w:rPr>
                <w:rFonts w:ascii="Gill Sans MT" w:hAnsi="Gill Sans MT"/>
              </w:rPr>
            </w:pPr>
          </w:p>
        </w:tc>
        <w:tc>
          <w:tcPr>
            <w:tcW w:w="1440" w:type="dxa"/>
          </w:tcPr>
          <w:p w14:paraId="18B1C881" w14:textId="77777777" w:rsidR="008967E8" w:rsidRPr="002202DF" w:rsidRDefault="008967E8" w:rsidP="002202DF">
            <w:pPr>
              <w:spacing w:line="276" w:lineRule="auto"/>
              <w:jc w:val="right"/>
              <w:rPr>
                <w:rFonts w:ascii="Gill Sans MT" w:hAnsi="Gill Sans MT"/>
              </w:rPr>
            </w:pPr>
          </w:p>
        </w:tc>
        <w:tc>
          <w:tcPr>
            <w:tcW w:w="1536" w:type="dxa"/>
          </w:tcPr>
          <w:p w14:paraId="7765A8FE" w14:textId="77777777" w:rsidR="008967E8" w:rsidRPr="002202DF" w:rsidRDefault="008967E8" w:rsidP="002202DF">
            <w:pPr>
              <w:spacing w:line="276" w:lineRule="auto"/>
              <w:jc w:val="right"/>
              <w:rPr>
                <w:rFonts w:ascii="Gill Sans MT" w:hAnsi="Gill Sans MT"/>
              </w:rPr>
            </w:pPr>
          </w:p>
        </w:tc>
        <w:tc>
          <w:tcPr>
            <w:tcW w:w="1440" w:type="dxa"/>
          </w:tcPr>
          <w:p w14:paraId="121117F4"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r>
      <w:tr w:rsidR="008967E8" w:rsidRPr="002202DF" w14:paraId="5551D091" w14:textId="77777777" w:rsidTr="00412F1B">
        <w:tc>
          <w:tcPr>
            <w:tcW w:w="1908" w:type="dxa"/>
            <w:shd w:val="clear" w:color="auto" w:fill="D9E2F3" w:themeFill="accent1" w:themeFillTint="33"/>
          </w:tcPr>
          <w:p w14:paraId="456BF16E" w14:textId="77777777" w:rsidR="008967E8" w:rsidRPr="002202DF" w:rsidRDefault="008967E8" w:rsidP="002202DF">
            <w:pPr>
              <w:spacing w:line="276" w:lineRule="auto"/>
              <w:rPr>
                <w:rFonts w:ascii="Gill Sans MT" w:hAnsi="Gill Sans MT"/>
              </w:rPr>
            </w:pPr>
            <w:r w:rsidRPr="002202DF">
              <w:rPr>
                <w:rFonts w:ascii="Gill Sans MT" w:hAnsi="Gill Sans MT"/>
              </w:rPr>
              <w:t>Integrated</w:t>
            </w:r>
          </w:p>
        </w:tc>
        <w:tc>
          <w:tcPr>
            <w:tcW w:w="1260" w:type="dxa"/>
          </w:tcPr>
          <w:p w14:paraId="5919D490" w14:textId="77777777" w:rsidR="008967E8" w:rsidRPr="002202DF" w:rsidRDefault="008967E8" w:rsidP="002202DF">
            <w:pPr>
              <w:spacing w:line="276" w:lineRule="auto"/>
              <w:jc w:val="right"/>
              <w:rPr>
                <w:rFonts w:ascii="Gill Sans MT" w:hAnsi="Gill Sans MT"/>
              </w:rPr>
            </w:pPr>
          </w:p>
        </w:tc>
        <w:tc>
          <w:tcPr>
            <w:tcW w:w="1260" w:type="dxa"/>
          </w:tcPr>
          <w:p w14:paraId="4EFC7CB7" w14:textId="77777777" w:rsidR="008967E8" w:rsidRPr="002202DF" w:rsidRDefault="008967E8" w:rsidP="002202DF">
            <w:pPr>
              <w:spacing w:line="276" w:lineRule="auto"/>
              <w:jc w:val="right"/>
              <w:rPr>
                <w:rFonts w:ascii="Gill Sans MT" w:hAnsi="Gill Sans MT"/>
              </w:rPr>
            </w:pPr>
          </w:p>
        </w:tc>
        <w:tc>
          <w:tcPr>
            <w:tcW w:w="1440" w:type="dxa"/>
          </w:tcPr>
          <w:p w14:paraId="4749619B"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536" w:type="dxa"/>
          </w:tcPr>
          <w:p w14:paraId="65324B14" w14:textId="77777777" w:rsidR="008967E8" w:rsidRPr="002202DF" w:rsidRDefault="008967E8" w:rsidP="002202DF">
            <w:pPr>
              <w:spacing w:line="276" w:lineRule="auto"/>
              <w:jc w:val="right"/>
              <w:rPr>
                <w:rFonts w:ascii="Gill Sans MT" w:hAnsi="Gill Sans MT"/>
              </w:rPr>
            </w:pPr>
          </w:p>
        </w:tc>
        <w:tc>
          <w:tcPr>
            <w:tcW w:w="1440" w:type="dxa"/>
          </w:tcPr>
          <w:p w14:paraId="55771AF3"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r>
      <w:tr w:rsidR="008967E8" w:rsidRPr="002202DF" w14:paraId="00E4E5D2" w14:textId="77777777" w:rsidTr="00412F1B">
        <w:tc>
          <w:tcPr>
            <w:tcW w:w="1908" w:type="dxa"/>
            <w:shd w:val="clear" w:color="auto" w:fill="D9E2F3" w:themeFill="accent1" w:themeFillTint="33"/>
          </w:tcPr>
          <w:p w14:paraId="3EBB20EB" w14:textId="77777777" w:rsidR="008967E8" w:rsidRPr="002202DF" w:rsidRDefault="008967E8" w:rsidP="002202DF">
            <w:pPr>
              <w:spacing w:line="276" w:lineRule="auto"/>
              <w:rPr>
                <w:rFonts w:ascii="Gill Sans MT" w:hAnsi="Gill Sans MT"/>
              </w:rPr>
            </w:pPr>
            <w:r w:rsidRPr="002202DF">
              <w:rPr>
                <w:rFonts w:ascii="Gill Sans MT" w:hAnsi="Gill Sans MT"/>
              </w:rPr>
              <w:t>Logistics/Supply/</w:t>
            </w:r>
          </w:p>
          <w:p w14:paraId="2BEAB3D6" w14:textId="77777777" w:rsidR="008967E8" w:rsidRPr="002202DF" w:rsidRDefault="008967E8" w:rsidP="002202DF">
            <w:pPr>
              <w:spacing w:line="276" w:lineRule="auto"/>
              <w:rPr>
                <w:rFonts w:ascii="Gill Sans MT" w:hAnsi="Gill Sans MT"/>
              </w:rPr>
            </w:pPr>
            <w:r w:rsidRPr="002202DF">
              <w:rPr>
                <w:rFonts w:ascii="Gill Sans MT" w:hAnsi="Gill Sans MT"/>
              </w:rPr>
              <w:t>Operations</w:t>
            </w:r>
          </w:p>
        </w:tc>
        <w:tc>
          <w:tcPr>
            <w:tcW w:w="1260" w:type="dxa"/>
          </w:tcPr>
          <w:p w14:paraId="6601D1C3"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c>
          <w:tcPr>
            <w:tcW w:w="1260" w:type="dxa"/>
          </w:tcPr>
          <w:p w14:paraId="6ED90871"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1725D8C1" w14:textId="77777777" w:rsidR="008967E8" w:rsidRPr="002202DF" w:rsidRDefault="008967E8" w:rsidP="002202DF">
            <w:pPr>
              <w:spacing w:line="276" w:lineRule="auto"/>
              <w:jc w:val="right"/>
              <w:rPr>
                <w:rFonts w:ascii="Gill Sans MT" w:hAnsi="Gill Sans MT"/>
              </w:rPr>
            </w:pPr>
          </w:p>
        </w:tc>
        <w:tc>
          <w:tcPr>
            <w:tcW w:w="1536" w:type="dxa"/>
          </w:tcPr>
          <w:p w14:paraId="21F927C7"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6E77B197"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r>
      <w:tr w:rsidR="008967E8" w:rsidRPr="002202DF" w14:paraId="31277FB5" w14:textId="77777777" w:rsidTr="00412F1B">
        <w:tc>
          <w:tcPr>
            <w:tcW w:w="1908" w:type="dxa"/>
            <w:shd w:val="clear" w:color="auto" w:fill="D9E2F3" w:themeFill="accent1" w:themeFillTint="33"/>
          </w:tcPr>
          <w:p w14:paraId="6851556B" w14:textId="77777777" w:rsidR="008967E8" w:rsidRPr="002202DF" w:rsidRDefault="008967E8" w:rsidP="002202DF">
            <w:pPr>
              <w:spacing w:line="276" w:lineRule="auto"/>
              <w:rPr>
                <w:rFonts w:ascii="Gill Sans MT" w:hAnsi="Gill Sans MT"/>
              </w:rPr>
            </w:pPr>
            <w:r w:rsidRPr="002202DF">
              <w:rPr>
                <w:rFonts w:ascii="Gill Sans MT" w:hAnsi="Gill Sans MT"/>
              </w:rPr>
              <w:t>Nutrition</w:t>
            </w:r>
          </w:p>
        </w:tc>
        <w:tc>
          <w:tcPr>
            <w:tcW w:w="1260" w:type="dxa"/>
          </w:tcPr>
          <w:p w14:paraId="1346E98E" w14:textId="77777777" w:rsidR="008967E8" w:rsidRPr="002202DF" w:rsidRDefault="008967E8" w:rsidP="002202DF">
            <w:pPr>
              <w:spacing w:line="276" w:lineRule="auto"/>
              <w:jc w:val="right"/>
              <w:rPr>
                <w:rFonts w:ascii="Gill Sans MT" w:hAnsi="Gill Sans MT"/>
              </w:rPr>
            </w:pPr>
            <w:r w:rsidRPr="002202DF">
              <w:rPr>
                <w:rFonts w:ascii="Gill Sans MT" w:hAnsi="Gill Sans MT"/>
              </w:rPr>
              <w:t>3</w:t>
            </w:r>
          </w:p>
        </w:tc>
        <w:tc>
          <w:tcPr>
            <w:tcW w:w="1260" w:type="dxa"/>
          </w:tcPr>
          <w:p w14:paraId="227A98F2" w14:textId="77777777" w:rsidR="008967E8" w:rsidRPr="002202DF" w:rsidRDefault="008967E8" w:rsidP="002202DF">
            <w:pPr>
              <w:spacing w:line="276" w:lineRule="auto"/>
              <w:jc w:val="right"/>
              <w:rPr>
                <w:rFonts w:ascii="Gill Sans MT" w:hAnsi="Gill Sans MT"/>
              </w:rPr>
            </w:pPr>
            <w:r w:rsidRPr="002202DF">
              <w:rPr>
                <w:rFonts w:ascii="Gill Sans MT" w:hAnsi="Gill Sans MT"/>
              </w:rPr>
              <w:t>4</w:t>
            </w:r>
          </w:p>
        </w:tc>
        <w:tc>
          <w:tcPr>
            <w:tcW w:w="1440" w:type="dxa"/>
          </w:tcPr>
          <w:p w14:paraId="544A43C5" w14:textId="77777777" w:rsidR="008967E8" w:rsidRPr="002202DF" w:rsidRDefault="008967E8" w:rsidP="002202DF">
            <w:pPr>
              <w:spacing w:line="276" w:lineRule="auto"/>
              <w:jc w:val="right"/>
              <w:rPr>
                <w:rFonts w:ascii="Gill Sans MT" w:hAnsi="Gill Sans MT"/>
              </w:rPr>
            </w:pPr>
            <w:r w:rsidRPr="002202DF">
              <w:rPr>
                <w:rFonts w:ascii="Gill Sans MT" w:hAnsi="Gill Sans MT"/>
              </w:rPr>
              <w:t>22</w:t>
            </w:r>
          </w:p>
        </w:tc>
        <w:tc>
          <w:tcPr>
            <w:tcW w:w="1536" w:type="dxa"/>
          </w:tcPr>
          <w:p w14:paraId="4016BDD3" w14:textId="77777777" w:rsidR="008967E8" w:rsidRPr="002202DF" w:rsidRDefault="008967E8" w:rsidP="002202DF">
            <w:pPr>
              <w:spacing w:line="276" w:lineRule="auto"/>
              <w:jc w:val="right"/>
              <w:rPr>
                <w:rFonts w:ascii="Gill Sans MT" w:hAnsi="Gill Sans MT"/>
              </w:rPr>
            </w:pPr>
            <w:r w:rsidRPr="002202DF">
              <w:rPr>
                <w:rFonts w:ascii="Gill Sans MT" w:hAnsi="Gill Sans MT"/>
              </w:rPr>
              <w:t>10</w:t>
            </w:r>
          </w:p>
        </w:tc>
        <w:tc>
          <w:tcPr>
            <w:tcW w:w="1440" w:type="dxa"/>
          </w:tcPr>
          <w:p w14:paraId="437D18A6" w14:textId="77777777" w:rsidR="008967E8" w:rsidRPr="002202DF" w:rsidRDefault="008967E8" w:rsidP="002202DF">
            <w:pPr>
              <w:spacing w:line="276" w:lineRule="auto"/>
              <w:jc w:val="right"/>
              <w:rPr>
                <w:rFonts w:ascii="Gill Sans MT" w:hAnsi="Gill Sans MT"/>
              </w:rPr>
            </w:pPr>
            <w:r w:rsidRPr="002202DF">
              <w:rPr>
                <w:rFonts w:ascii="Gill Sans MT" w:hAnsi="Gill Sans MT"/>
              </w:rPr>
              <w:t>39</w:t>
            </w:r>
          </w:p>
        </w:tc>
      </w:tr>
      <w:tr w:rsidR="008967E8" w:rsidRPr="002202DF" w14:paraId="1FFB3887" w14:textId="77777777" w:rsidTr="00412F1B">
        <w:tc>
          <w:tcPr>
            <w:tcW w:w="1908" w:type="dxa"/>
            <w:shd w:val="clear" w:color="auto" w:fill="D9E2F3" w:themeFill="accent1" w:themeFillTint="33"/>
          </w:tcPr>
          <w:p w14:paraId="535B0FB4" w14:textId="77777777" w:rsidR="008967E8" w:rsidRPr="002202DF" w:rsidRDefault="008967E8" w:rsidP="002202DF">
            <w:pPr>
              <w:spacing w:line="276" w:lineRule="auto"/>
              <w:rPr>
                <w:rFonts w:ascii="Gill Sans MT" w:hAnsi="Gill Sans MT"/>
              </w:rPr>
            </w:pPr>
            <w:r w:rsidRPr="002202DF">
              <w:rPr>
                <w:rFonts w:ascii="Gill Sans MT" w:hAnsi="Gill Sans MT"/>
              </w:rPr>
              <w:t>PMD</w:t>
            </w:r>
          </w:p>
        </w:tc>
        <w:tc>
          <w:tcPr>
            <w:tcW w:w="1260" w:type="dxa"/>
          </w:tcPr>
          <w:p w14:paraId="67765B22"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c>
          <w:tcPr>
            <w:tcW w:w="1260" w:type="dxa"/>
          </w:tcPr>
          <w:p w14:paraId="42931306" w14:textId="77777777" w:rsidR="008967E8" w:rsidRPr="002202DF" w:rsidRDefault="008967E8" w:rsidP="002202DF">
            <w:pPr>
              <w:spacing w:line="276" w:lineRule="auto"/>
              <w:jc w:val="right"/>
              <w:rPr>
                <w:rFonts w:ascii="Gill Sans MT" w:hAnsi="Gill Sans MT"/>
              </w:rPr>
            </w:pPr>
          </w:p>
        </w:tc>
        <w:tc>
          <w:tcPr>
            <w:tcW w:w="1440" w:type="dxa"/>
          </w:tcPr>
          <w:p w14:paraId="1F4DA7B2" w14:textId="77777777" w:rsidR="008967E8" w:rsidRPr="002202DF" w:rsidRDefault="008967E8" w:rsidP="002202DF">
            <w:pPr>
              <w:spacing w:line="276" w:lineRule="auto"/>
              <w:jc w:val="right"/>
              <w:rPr>
                <w:rFonts w:ascii="Gill Sans MT" w:hAnsi="Gill Sans MT"/>
              </w:rPr>
            </w:pPr>
          </w:p>
        </w:tc>
        <w:tc>
          <w:tcPr>
            <w:tcW w:w="1536" w:type="dxa"/>
          </w:tcPr>
          <w:p w14:paraId="01271B54" w14:textId="77777777" w:rsidR="008967E8" w:rsidRPr="002202DF" w:rsidRDefault="008967E8" w:rsidP="002202DF">
            <w:pPr>
              <w:spacing w:line="276" w:lineRule="auto"/>
              <w:jc w:val="right"/>
              <w:rPr>
                <w:rFonts w:ascii="Gill Sans MT" w:hAnsi="Gill Sans MT"/>
              </w:rPr>
            </w:pPr>
          </w:p>
        </w:tc>
        <w:tc>
          <w:tcPr>
            <w:tcW w:w="1440" w:type="dxa"/>
          </w:tcPr>
          <w:p w14:paraId="545019D1"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r>
      <w:tr w:rsidR="008967E8" w:rsidRPr="002202DF" w14:paraId="17338394" w14:textId="77777777" w:rsidTr="00412F1B">
        <w:tc>
          <w:tcPr>
            <w:tcW w:w="1908" w:type="dxa"/>
            <w:shd w:val="clear" w:color="auto" w:fill="D9E2F3" w:themeFill="accent1" w:themeFillTint="33"/>
          </w:tcPr>
          <w:p w14:paraId="03B44A92" w14:textId="77777777" w:rsidR="008967E8" w:rsidRPr="002202DF" w:rsidRDefault="008967E8" w:rsidP="002202DF">
            <w:pPr>
              <w:spacing w:line="276" w:lineRule="auto"/>
              <w:rPr>
                <w:rFonts w:ascii="Gill Sans MT" w:hAnsi="Gill Sans MT"/>
              </w:rPr>
            </w:pPr>
            <w:r w:rsidRPr="002202DF">
              <w:rPr>
                <w:rFonts w:ascii="Gill Sans MT" w:hAnsi="Gill Sans MT"/>
              </w:rPr>
              <w:t>Programmes</w:t>
            </w:r>
          </w:p>
        </w:tc>
        <w:tc>
          <w:tcPr>
            <w:tcW w:w="1260" w:type="dxa"/>
          </w:tcPr>
          <w:p w14:paraId="369D6701"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c>
          <w:tcPr>
            <w:tcW w:w="1260" w:type="dxa"/>
          </w:tcPr>
          <w:p w14:paraId="4F857265" w14:textId="77777777" w:rsidR="008967E8" w:rsidRPr="002202DF" w:rsidRDefault="008967E8" w:rsidP="002202DF">
            <w:pPr>
              <w:spacing w:line="276" w:lineRule="auto"/>
              <w:jc w:val="right"/>
              <w:rPr>
                <w:rFonts w:ascii="Gill Sans MT" w:hAnsi="Gill Sans MT"/>
              </w:rPr>
            </w:pPr>
          </w:p>
        </w:tc>
        <w:tc>
          <w:tcPr>
            <w:tcW w:w="1440" w:type="dxa"/>
          </w:tcPr>
          <w:p w14:paraId="4D826F26" w14:textId="77777777" w:rsidR="008967E8" w:rsidRPr="002202DF" w:rsidRDefault="008967E8" w:rsidP="002202DF">
            <w:pPr>
              <w:spacing w:line="276" w:lineRule="auto"/>
              <w:jc w:val="right"/>
              <w:rPr>
                <w:rFonts w:ascii="Gill Sans MT" w:hAnsi="Gill Sans MT"/>
              </w:rPr>
            </w:pPr>
          </w:p>
        </w:tc>
        <w:tc>
          <w:tcPr>
            <w:tcW w:w="1536" w:type="dxa"/>
          </w:tcPr>
          <w:p w14:paraId="1FEED235" w14:textId="77777777" w:rsidR="008967E8" w:rsidRPr="002202DF" w:rsidRDefault="008967E8" w:rsidP="002202DF">
            <w:pPr>
              <w:spacing w:line="276" w:lineRule="auto"/>
              <w:jc w:val="right"/>
              <w:rPr>
                <w:rFonts w:ascii="Gill Sans MT" w:hAnsi="Gill Sans MT"/>
              </w:rPr>
            </w:pPr>
          </w:p>
        </w:tc>
        <w:tc>
          <w:tcPr>
            <w:tcW w:w="1440" w:type="dxa"/>
          </w:tcPr>
          <w:p w14:paraId="28030715" w14:textId="77777777" w:rsidR="008967E8" w:rsidRPr="002202DF" w:rsidRDefault="008967E8" w:rsidP="002202DF">
            <w:pPr>
              <w:spacing w:line="276" w:lineRule="auto"/>
              <w:jc w:val="right"/>
              <w:rPr>
                <w:rFonts w:ascii="Gill Sans MT" w:hAnsi="Gill Sans MT"/>
              </w:rPr>
            </w:pPr>
            <w:r w:rsidRPr="002202DF">
              <w:rPr>
                <w:rFonts w:ascii="Gill Sans MT" w:hAnsi="Gill Sans MT"/>
              </w:rPr>
              <w:t>2</w:t>
            </w:r>
          </w:p>
        </w:tc>
      </w:tr>
      <w:tr w:rsidR="008967E8" w:rsidRPr="002202DF" w14:paraId="23436C53" w14:textId="77777777" w:rsidTr="00412F1B">
        <w:tc>
          <w:tcPr>
            <w:tcW w:w="1908" w:type="dxa"/>
            <w:shd w:val="clear" w:color="auto" w:fill="D9E2F3" w:themeFill="accent1" w:themeFillTint="33"/>
          </w:tcPr>
          <w:p w14:paraId="2E4B7B2A" w14:textId="77777777" w:rsidR="008967E8" w:rsidRPr="002202DF" w:rsidRDefault="008967E8" w:rsidP="002202DF">
            <w:pPr>
              <w:spacing w:line="276" w:lineRule="auto"/>
              <w:rPr>
                <w:rFonts w:ascii="Gill Sans MT" w:hAnsi="Gill Sans MT"/>
              </w:rPr>
            </w:pPr>
            <w:r w:rsidRPr="002202DF">
              <w:rPr>
                <w:rFonts w:ascii="Gill Sans MT" w:hAnsi="Gill Sans MT"/>
              </w:rPr>
              <w:t>SBC</w:t>
            </w:r>
          </w:p>
        </w:tc>
        <w:tc>
          <w:tcPr>
            <w:tcW w:w="1260" w:type="dxa"/>
          </w:tcPr>
          <w:p w14:paraId="20C0CF27"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260" w:type="dxa"/>
          </w:tcPr>
          <w:p w14:paraId="1FD7DD4B" w14:textId="77777777" w:rsidR="008967E8" w:rsidRPr="002202DF" w:rsidRDefault="008967E8" w:rsidP="002202DF">
            <w:pPr>
              <w:spacing w:line="276" w:lineRule="auto"/>
              <w:jc w:val="right"/>
              <w:rPr>
                <w:rFonts w:ascii="Gill Sans MT" w:hAnsi="Gill Sans MT"/>
              </w:rPr>
            </w:pPr>
          </w:p>
        </w:tc>
        <w:tc>
          <w:tcPr>
            <w:tcW w:w="1440" w:type="dxa"/>
          </w:tcPr>
          <w:p w14:paraId="37513CB8" w14:textId="77777777" w:rsidR="008967E8" w:rsidRPr="002202DF" w:rsidRDefault="008967E8" w:rsidP="002202DF">
            <w:pPr>
              <w:spacing w:line="276" w:lineRule="auto"/>
              <w:jc w:val="right"/>
              <w:rPr>
                <w:rFonts w:ascii="Gill Sans MT" w:hAnsi="Gill Sans MT"/>
              </w:rPr>
            </w:pPr>
          </w:p>
        </w:tc>
        <w:tc>
          <w:tcPr>
            <w:tcW w:w="1536" w:type="dxa"/>
          </w:tcPr>
          <w:p w14:paraId="42933AB5" w14:textId="77777777" w:rsidR="008967E8" w:rsidRPr="002202DF" w:rsidRDefault="008967E8" w:rsidP="002202DF">
            <w:pPr>
              <w:spacing w:line="276" w:lineRule="auto"/>
              <w:jc w:val="right"/>
              <w:rPr>
                <w:rFonts w:ascii="Gill Sans MT" w:hAnsi="Gill Sans MT"/>
              </w:rPr>
            </w:pPr>
          </w:p>
        </w:tc>
        <w:tc>
          <w:tcPr>
            <w:tcW w:w="1440" w:type="dxa"/>
          </w:tcPr>
          <w:p w14:paraId="253FFFC2"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r>
      <w:tr w:rsidR="008967E8" w:rsidRPr="002202DF" w14:paraId="58DE29B3" w14:textId="77777777" w:rsidTr="00412F1B">
        <w:tc>
          <w:tcPr>
            <w:tcW w:w="1908" w:type="dxa"/>
            <w:shd w:val="clear" w:color="auto" w:fill="D9E2F3" w:themeFill="accent1" w:themeFillTint="33"/>
          </w:tcPr>
          <w:p w14:paraId="6C9F847E" w14:textId="77777777" w:rsidR="008967E8" w:rsidRPr="002202DF" w:rsidRDefault="008967E8" w:rsidP="002202DF">
            <w:pPr>
              <w:spacing w:line="276" w:lineRule="auto"/>
              <w:rPr>
                <w:rFonts w:ascii="Gill Sans MT" w:hAnsi="Gill Sans MT"/>
              </w:rPr>
            </w:pPr>
            <w:r w:rsidRPr="002202DF">
              <w:rPr>
                <w:rFonts w:ascii="Gill Sans MT" w:hAnsi="Gill Sans MT"/>
              </w:rPr>
              <w:t>Shelter/NFI</w:t>
            </w:r>
          </w:p>
        </w:tc>
        <w:tc>
          <w:tcPr>
            <w:tcW w:w="1260" w:type="dxa"/>
          </w:tcPr>
          <w:p w14:paraId="3EAAB588" w14:textId="77777777" w:rsidR="008967E8" w:rsidRPr="002202DF" w:rsidRDefault="008967E8" w:rsidP="002202DF">
            <w:pPr>
              <w:spacing w:line="276" w:lineRule="auto"/>
              <w:jc w:val="right"/>
              <w:rPr>
                <w:rFonts w:ascii="Gill Sans MT" w:hAnsi="Gill Sans MT"/>
              </w:rPr>
            </w:pPr>
          </w:p>
        </w:tc>
        <w:tc>
          <w:tcPr>
            <w:tcW w:w="1260" w:type="dxa"/>
          </w:tcPr>
          <w:p w14:paraId="360301A4"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2C62C540"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536" w:type="dxa"/>
          </w:tcPr>
          <w:p w14:paraId="6435E577" w14:textId="77777777" w:rsidR="008967E8" w:rsidRPr="002202DF" w:rsidRDefault="008967E8" w:rsidP="002202DF">
            <w:pPr>
              <w:spacing w:line="276" w:lineRule="auto"/>
              <w:jc w:val="right"/>
              <w:rPr>
                <w:rFonts w:ascii="Gill Sans MT" w:hAnsi="Gill Sans MT"/>
              </w:rPr>
            </w:pPr>
            <w:r w:rsidRPr="002202DF">
              <w:rPr>
                <w:rFonts w:ascii="Gill Sans MT" w:hAnsi="Gill Sans MT"/>
              </w:rPr>
              <w:t>1</w:t>
            </w:r>
          </w:p>
        </w:tc>
        <w:tc>
          <w:tcPr>
            <w:tcW w:w="1440" w:type="dxa"/>
          </w:tcPr>
          <w:p w14:paraId="02B0EF6F" w14:textId="77777777" w:rsidR="008967E8" w:rsidRPr="002202DF" w:rsidRDefault="008967E8" w:rsidP="002202DF">
            <w:pPr>
              <w:spacing w:line="276" w:lineRule="auto"/>
              <w:jc w:val="right"/>
              <w:rPr>
                <w:rFonts w:ascii="Gill Sans MT" w:hAnsi="Gill Sans MT"/>
              </w:rPr>
            </w:pPr>
            <w:r w:rsidRPr="002202DF">
              <w:rPr>
                <w:rFonts w:ascii="Gill Sans MT" w:hAnsi="Gill Sans MT"/>
              </w:rPr>
              <w:t>3</w:t>
            </w:r>
          </w:p>
        </w:tc>
      </w:tr>
      <w:tr w:rsidR="008967E8" w:rsidRPr="002202DF" w14:paraId="459F2094" w14:textId="77777777" w:rsidTr="00412F1B">
        <w:tc>
          <w:tcPr>
            <w:tcW w:w="1908" w:type="dxa"/>
            <w:tcBorders>
              <w:bottom w:val="single" w:sz="4" w:space="0" w:color="auto"/>
            </w:tcBorders>
            <w:shd w:val="clear" w:color="auto" w:fill="D9E2F3" w:themeFill="accent1" w:themeFillTint="33"/>
          </w:tcPr>
          <w:p w14:paraId="5DF29098" w14:textId="77777777" w:rsidR="008967E8" w:rsidRPr="002202DF" w:rsidRDefault="008967E8" w:rsidP="002202DF">
            <w:pPr>
              <w:spacing w:line="276" w:lineRule="auto"/>
              <w:rPr>
                <w:rFonts w:ascii="Gill Sans MT" w:hAnsi="Gill Sans MT"/>
              </w:rPr>
            </w:pPr>
            <w:r w:rsidRPr="002202DF">
              <w:rPr>
                <w:rFonts w:ascii="Gill Sans MT" w:hAnsi="Gill Sans MT"/>
              </w:rPr>
              <w:t>WASH</w:t>
            </w:r>
          </w:p>
        </w:tc>
        <w:tc>
          <w:tcPr>
            <w:tcW w:w="1260" w:type="dxa"/>
            <w:tcBorders>
              <w:bottom w:val="single" w:sz="4" w:space="0" w:color="auto"/>
            </w:tcBorders>
          </w:tcPr>
          <w:p w14:paraId="3DA1FC86" w14:textId="77777777" w:rsidR="008967E8" w:rsidRPr="002202DF" w:rsidRDefault="008967E8" w:rsidP="002202DF">
            <w:pPr>
              <w:spacing w:line="276" w:lineRule="auto"/>
              <w:jc w:val="right"/>
              <w:rPr>
                <w:rFonts w:ascii="Gill Sans MT" w:hAnsi="Gill Sans MT"/>
              </w:rPr>
            </w:pPr>
            <w:r w:rsidRPr="002202DF">
              <w:rPr>
                <w:rFonts w:ascii="Gill Sans MT" w:hAnsi="Gill Sans MT"/>
              </w:rPr>
              <w:t>3</w:t>
            </w:r>
          </w:p>
        </w:tc>
        <w:tc>
          <w:tcPr>
            <w:tcW w:w="1260" w:type="dxa"/>
            <w:tcBorders>
              <w:bottom w:val="single" w:sz="4" w:space="0" w:color="auto"/>
            </w:tcBorders>
          </w:tcPr>
          <w:p w14:paraId="0A616A56" w14:textId="77777777" w:rsidR="008967E8" w:rsidRPr="002202DF" w:rsidRDefault="008967E8" w:rsidP="002202DF">
            <w:pPr>
              <w:spacing w:line="276" w:lineRule="auto"/>
              <w:jc w:val="right"/>
              <w:rPr>
                <w:rFonts w:ascii="Gill Sans MT" w:hAnsi="Gill Sans MT"/>
              </w:rPr>
            </w:pPr>
          </w:p>
        </w:tc>
        <w:tc>
          <w:tcPr>
            <w:tcW w:w="1440" w:type="dxa"/>
            <w:tcBorders>
              <w:bottom w:val="single" w:sz="4" w:space="0" w:color="auto"/>
            </w:tcBorders>
          </w:tcPr>
          <w:p w14:paraId="56392DEC" w14:textId="77777777" w:rsidR="008967E8" w:rsidRPr="002202DF" w:rsidRDefault="008967E8" w:rsidP="002202DF">
            <w:pPr>
              <w:spacing w:line="276" w:lineRule="auto"/>
              <w:jc w:val="right"/>
              <w:rPr>
                <w:rFonts w:ascii="Gill Sans MT" w:hAnsi="Gill Sans MT"/>
              </w:rPr>
            </w:pPr>
            <w:r w:rsidRPr="002202DF">
              <w:rPr>
                <w:rFonts w:ascii="Gill Sans MT" w:hAnsi="Gill Sans MT"/>
              </w:rPr>
              <w:t>19</w:t>
            </w:r>
          </w:p>
        </w:tc>
        <w:tc>
          <w:tcPr>
            <w:tcW w:w="1536" w:type="dxa"/>
            <w:tcBorders>
              <w:bottom w:val="single" w:sz="4" w:space="0" w:color="auto"/>
            </w:tcBorders>
          </w:tcPr>
          <w:p w14:paraId="6AA397EA" w14:textId="77777777" w:rsidR="008967E8" w:rsidRPr="002202DF" w:rsidRDefault="008967E8" w:rsidP="002202DF">
            <w:pPr>
              <w:spacing w:line="276" w:lineRule="auto"/>
              <w:jc w:val="right"/>
              <w:rPr>
                <w:rFonts w:ascii="Gill Sans MT" w:hAnsi="Gill Sans MT"/>
              </w:rPr>
            </w:pPr>
            <w:r w:rsidRPr="002202DF">
              <w:rPr>
                <w:rFonts w:ascii="Gill Sans MT" w:hAnsi="Gill Sans MT"/>
              </w:rPr>
              <w:t>8</w:t>
            </w:r>
          </w:p>
        </w:tc>
        <w:tc>
          <w:tcPr>
            <w:tcW w:w="1440" w:type="dxa"/>
            <w:tcBorders>
              <w:bottom w:val="single" w:sz="4" w:space="0" w:color="auto"/>
            </w:tcBorders>
          </w:tcPr>
          <w:p w14:paraId="2107DC67" w14:textId="77777777" w:rsidR="008967E8" w:rsidRPr="002202DF" w:rsidRDefault="008967E8" w:rsidP="002202DF">
            <w:pPr>
              <w:spacing w:line="276" w:lineRule="auto"/>
              <w:jc w:val="right"/>
              <w:rPr>
                <w:rFonts w:ascii="Gill Sans MT" w:hAnsi="Gill Sans MT"/>
              </w:rPr>
            </w:pPr>
            <w:r w:rsidRPr="002202DF">
              <w:rPr>
                <w:rFonts w:ascii="Gill Sans MT" w:hAnsi="Gill Sans MT"/>
              </w:rPr>
              <w:t>30</w:t>
            </w:r>
          </w:p>
        </w:tc>
      </w:tr>
      <w:tr w:rsidR="008967E8" w:rsidRPr="002202DF" w14:paraId="7AFAF356" w14:textId="77777777" w:rsidTr="00412F1B">
        <w:tc>
          <w:tcPr>
            <w:tcW w:w="1908" w:type="dxa"/>
            <w:shd w:val="clear" w:color="auto" w:fill="D9E2F3" w:themeFill="accent1" w:themeFillTint="33"/>
          </w:tcPr>
          <w:p w14:paraId="04B19A59" w14:textId="77777777" w:rsidR="008967E8" w:rsidRPr="002202DF" w:rsidRDefault="008967E8" w:rsidP="002202DF">
            <w:pPr>
              <w:spacing w:line="276" w:lineRule="auto"/>
              <w:rPr>
                <w:rFonts w:ascii="Gill Sans MT" w:hAnsi="Gill Sans MT"/>
                <w:b/>
                <w:bCs/>
              </w:rPr>
            </w:pPr>
            <w:r w:rsidRPr="002202DF">
              <w:rPr>
                <w:rFonts w:ascii="Gill Sans MT" w:hAnsi="Gill Sans MT"/>
                <w:b/>
                <w:bCs/>
              </w:rPr>
              <w:t>Total</w:t>
            </w:r>
          </w:p>
        </w:tc>
        <w:tc>
          <w:tcPr>
            <w:tcW w:w="1260" w:type="dxa"/>
            <w:shd w:val="clear" w:color="auto" w:fill="D9E2F3" w:themeFill="accent1" w:themeFillTint="33"/>
          </w:tcPr>
          <w:p w14:paraId="2C7AEDDF"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33</w:t>
            </w:r>
          </w:p>
        </w:tc>
        <w:tc>
          <w:tcPr>
            <w:tcW w:w="1260" w:type="dxa"/>
            <w:shd w:val="clear" w:color="auto" w:fill="D9E2F3" w:themeFill="accent1" w:themeFillTint="33"/>
          </w:tcPr>
          <w:p w14:paraId="03045DEE"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16</w:t>
            </w:r>
          </w:p>
        </w:tc>
        <w:tc>
          <w:tcPr>
            <w:tcW w:w="1440" w:type="dxa"/>
            <w:shd w:val="clear" w:color="auto" w:fill="D9E2F3" w:themeFill="accent1" w:themeFillTint="33"/>
          </w:tcPr>
          <w:p w14:paraId="599425BD"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64</w:t>
            </w:r>
          </w:p>
        </w:tc>
        <w:tc>
          <w:tcPr>
            <w:tcW w:w="1536" w:type="dxa"/>
            <w:shd w:val="clear" w:color="auto" w:fill="D9E2F3" w:themeFill="accent1" w:themeFillTint="33"/>
          </w:tcPr>
          <w:p w14:paraId="237898EF"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47</w:t>
            </w:r>
          </w:p>
        </w:tc>
        <w:tc>
          <w:tcPr>
            <w:tcW w:w="1440" w:type="dxa"/>
            <w:shd w:val="clear" w:color="auto" w:fill="D9E2F3" w:themeFill="accent1" w:themeFillTint="33"/>
          </w:tcPr>
          <w:p w14:paraId="648FC810"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160</w:t>
            </w:r>
          </w:p>
        </w:tc>
      </w:tr>
    </w:tbl>
    <w:p w14:paraId="08562F2B" w14:textId="77777777" w:rsidR="008967E8" w:rsidRPr="002202DF" w:rsidRDefault="008967E8" w:rsidP="002202DF">
      <w:pPr>
        <w:spacing w:after="0" w:line="276" w:lineRule="auto"/>
        <w:rPr>
          <w:rFonts w:ascii="Gill Sans MT" w:hAnsi="Gill Sans MT"/>
        </w:rPr>
      </w:pPr>
    </w:p>
    <w:p w14:paraId="6D5C4116" w14:textId="77777777" w:rsidR="008967E8" w:rsidRPr="002202DF" w:rsidRDefault="008967E8" w:rsidP="002202DF">
      <w:pPr>
        <w:spacing w:after="0" w:line="276" w:lineRule="auto"/>
        <w:rPr>
          <w:rFonts w:ascii="Gill Sans MT" w:hAnsi="Gill Sans MT"/>
          <w:b/>
          <w:bCs/>
          <w:u w:val="single"/>
        </w:rPr>
      </w:pPr>
      <w:r w:rsidRPr="002202DF">
        <w:rPr>
          <w:rFonts w:ascii="Gill Sans MT" w:hAnsi="Gill Sans MT"/>
          <w:b/>
          <w:bCs/>
          <w:u w:val="single"/>
        </w:rPr>
        <w:t>Location-wise</w:t>
      </w:r>
    </w:p>
    <w:tbl>
      <w:tblPr>
        <w:tblStyle w:val="TableGrid"/>
        <w:tblW w:w="0" w:type="auto"/>
        <w:tblLook w:val="04A0" w:firstRow="1" w:lastRow="0" w:firstColumn="1" w:lastColumn="0" w:noHBand="0" w:noVBand="1"/>
      </w:tblPr>
      <w:tblGrid>
        <w:gridCol w:w="890"/>
        <w:gridCol w:w="863"/>
        <w:gridCol w:w="1261"/>
        <w:gridCol w:w="1403"/>
        <w:gridCol w:w="1080"/>
        <w:gridCol w:w="1080"/>
        <w:gridCol w:w="1080"/>
        <w:gridCol w:w="1080"/>
      </w:tblGrid>
      <w:tr w:rsidR="008967E8" w:rsidRPr="002202DF" w14:paraId="4E0F9B26" w14:textId="77777777" w:rsidTr="00412F1B">
        <w:tc>
          <w:tcPr>
            <w:tcW w:w="890" w:type="dxa"/>
            <w:shd w:val="clear" w:color="auto" w:fill="D9E2F3" w:themeFill="accent1" w:themeFillTint="33"/>
          </w:tcPr>
          <w:p w14:paraId="0739D93D"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Global</w:t>
            </w:r>
          </w:p>
        </w:tc>
        <w:tc>
          <w:tcPr>
            <w:tcW w:w="863" w:type="dxa"/>
            <w:shd w:val="clear" w:color="auto" w:fill="D9E2F3" w:themeFill="accent1" w:themeFillTint="33"/>
          </w:tcPr>
          <w:p w14:paraId="514FB088"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ROSA</w:t>
            </w:r>
          </w:p>
        </w:tc>
        <w:tc>
          <w:tcPr>
            <w:tcW w:w="1261" w:type="dxa"/>
            <w:shd w:val="clear" w:color="auto" w:fill="D9E2F3" w:themeFill="accent1" w:themeFillTint="33"/>
          </w:tcPr>
          <w:p w14:paraId="79343429"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Islamabad</w:t>
            </w:r>
          </w:p>
        </w:tc>
        <w:tc>
          <w:tcPr>
            <w:tcW w:w="1324" w:type="dxa"/>
            <w:shd w:val="clear" w:color="auto" w:fill="D9E2F3" w:themeFill="accent1" w:themeFillTint="33"/>
          </w:tcPr>
          <w:p w14:paraId="62C1F22B"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Balochistan</w:t>
            </w:r>
          </w:p>
        </w:tc>
        <w:tc>
          <w:tcPr>
            <w:tcW w:w="1080" w:type="dxa"/>
            <w:shd w:val="clear" w:color="auto" w:fill="D9E2F3" w:themeFill="accent1" w:themeFillTint="33"/>
          </w:tcPr>
          <w:p w14:paraId="45743D67"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KP</w:t>
            </w:r>
          </w:p>
        </w:tc>
        <w:tc>
          <w:tcPr>
            <w:tcW w:w="1080" w:type="dxa"/>
            <w:shd w:val="clear" w:color="auto" w:fill="D9E2F3" w:themeFill="accent1" w:themeFillTint="33"/>
          </w:tcPr>
          <w:p w14:paraId="176473D5"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Punjab</w:t>
            </w:r>
          </w:p>
        </w:tc>
        <w:tc>
          <w:tcPr>
            <w:tcW w:w="1080" w:type="dxa"/>
            <w:shd w:val="clear" w:color="auto" w:fill="D9E2F3" w:themeFill="accent1" w:themeFillTint="33"/>
          </w:tcPr>
          <w:p w14:paraId="03BC7CF0"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Sindh</w:t>
            </w:r>
          </w:p>
        </w:tc>
        <w:tc>
          <w:tcPr>
            <w:tcW w:w="1080" w:type="dxa"/>
            <w:shd w:val="clear" w:color="auto" w:fill="D9E2F3" w:themeFill="accent1" w:themeFillTint="33"/>
          </w:tcPr>
          <w:p w14:paraId="7111AC65" w14:textId="77777777" w:rsidR="008967E8" w:rsidRPr="002202DF" w:rsidRDefault="008967E8" w:rsidP="002202DF">
            <w:pPr>
              <w:spacing w:line="276" w:lineRule="auto"/>
              <w:jc w:val="center"/>
              <w:rPr>
                <w:rFonts w:ascii="Gill Sans MT" w:hAnsi="Gill Sans MT"/>
                <w:b/>
                <w:bCs/>
              </w:rPr>
            </w:pPr>
            <w:r w:rsidRPr="002202DF">
              <w:rPr>
                <w:rFonts w:ascii="Gill Sans MT" w:hAnsi="Gill Sans MT"/>
                <w:b/>
                <w:bCs/>
              </w:rPr>
              <w:t>Total</w:t>
            </w:r>
          </w:p>
        </w:tc>
      </w:tr>
      <w:tr w:rsidR="008967E8" w:rsidRPr="002202DF" w14:paraId="261CD885" w14:textId="77777777" w:rsidTr="00412F1B">
        <w:tc>
          <w:tcPr>
            <w:tcW w:w="890" w:type="dxa"/>
          </w:tcPr>
          <w:p w14:paraId="47BFCF68"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1</w:t>
            </w:r>
          </w:p>
        </w:tc>
        <w:tc>
          <w:tcPr>
            <w:tcW w:w="863" w:type="dxa"/>
          </w:tcPr>
          <w:p w14:paraId="24849104"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9</w:t>
            </w:r>
          </w:p>
        </w:tc>
        <w:tc>
          <w:tcPr>
            <w:tcW w:w="1261" w:type="dxa"/>
          </w:tcPr>
          <w:p w14:paraId="0CBBFDD4"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44</w:t>
            </w:r>
          </w:p>
        </w:tc>
        <w:tc>
          <w:tcPr>
            <w:tcW w:w="1324" w:type="dxa"/>
          </w:tcPr>
          <w:p w14:paraId="23056A69"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18</w:t>
            </w:r>
          </w:p>
        </w:tc>
        <w:tc>
          <w:tcPr>
            <w:tcW w:w="1080" w:type="dxa"/>
          </w:tcPr>
          <w:p w14:paraId="21D0010F"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24</w:t>
            </w:r>
          </w:p>
        </w:tc>
        <w:tc>
          <w:tcPr>
            <w:tcW w:w="1080" w:type="dxa"/>
          </w:tcPr>
          <w:p w14:paraId="43C557CB"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25</w:t>
            </w:r>
          </w:p>
        </w:tc>
        <w:tc>
          <w:tcPr>
            <w:tcW w:w="1080" w:type="dxa"/>
          </w:tcPr>
          <w:p w14:paraId="04C5DB32"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40</w:t>
            </w:r>
          </w:p>
        </w:tc>
        <w:tc>
          <w:tcPr>
            <w:tcW w:w="1080" w:type="dxa"/>
          </w:tcPr>
          <w:p w14:paraId="3576B57A" w14:textId="77777777" w:rsidR="008967E8" w:rsidRPr="002202DF" w:rsidRDefault="008967E8" w:rsidP="002202DF">
            <w:pPr>
              <w:spacing w:line="276" w:lineRule="auto"/>
              <w:jc w:val="right"/>
              <w:rPr>
                <w:rFonts w:ascii="Gill Sans MT" w:hAnsi="Gill Sans MT"/>
                <w:b/>
                <w:bCs/>
              </w:rPr>
            </w:pPr>
            <w:r w:rsidRPr="002202DF">
              <w:rPr>
                <w:rFonts w:ascii="Gill Sans MT" w:hAnsi="Gill Sans MT"/>
                <w:b/>
                <w:bCs/>
              </w:rPr>
              <w:t>160</w:t>
            </w:r>
          </w:p>
        </w:tc>
      </w:tr>
    </w:tbl>
    <w:p w14:paraId="3BAB3FEE" w14:textId="77777777" w:rsidR="008967E8" w:rsidRPr="002202DF" w:rsidRDefault="008967E8" w:rsidP="002202DF">
      <w:pPr>
        <w:spacing w:after="0" w:line="276" w:lineRule="auto"/>
        <w:rPr>
          <w:rFonts w:ascii="Gill Sans MT" w:hAnsi="Gill Sans MT"/>
        </w:rPr>
      </w:pPr>
    </w:p>
    <w:p w14:paraId="33C07098" w14:textId="77777777" w:rsidR="008967E8" w:rsidRPr="002202DF" w:rsidRDefault="008967E8" w:rsidP="002202DF">
      <w:pPr>
        <w:spacing w:after="0" w:line="276" w:lineRule="auto"/>
        <w:rPr>
          <w:rFonts w:ascii="Gill Sans MT" w:hAnsi="Gill Sans MT"/>
          <w:b/>
          <w:bCs/>
        </w:rPr>
      </w:pPr>
    </w:p>
    <w:p w14:paraId="271B8B87" w14:textId="34E1096A" w:rsidR="008967E8" w:rsidRPr="002202DF" w:rsidRDefault="008967E8" w:rsidP="002202DF">
      <w:pPr>
        <w:pStyle w:val="Heading2"/>
        <w:spacing w:line="276" w:lineRule="auto"/>
        <w:rPr>
          <w:lang w:val="en-US"/>
        </w:rPr>
      </w:pPr>
      <w:r w:rsidRPr="002202DF">
        <w:br w:type="column"/>
      </w:r>
      <w:r w:rsidRPr="002202DF">
        <w:lastRenderedPageBreak/>
        <w:t xml:space="preserve">Annex 4: </w:t>
      </w:r>
      <w:r w:rsidRPr="002202DF">
        <w:rPr>
          <w:lang w:val="en-US"/>
        </w:rPr>
        <w:t>Documents Review Plan</w:t>
      </w:r>
    </w:p>
    <w:p w14:paraId="3FC202CA" w14:textId="77777777" w:rsidR="008967E8" w:rsidRPr="002202DF" w:rsidRDefault="008967E8" w:rsidP="002202DF">
      <w:pPr>
        <w:spacing w:line="276" w:lineRule="auto"/>
        <w:rPr>
          <w:rFonts w:ascii="Gill Sans MT" w:hAnsi="Gill Sans MT"/>
          <w:lang w:val="en-US"/>
        </w:rPr>
      </w:pPr>
    </w:p>
    <w:p w14:paraId="238935B5" w14:textId="00891C9E" w:rsidR="008967E8" w:rsidRPr="002202DF" w:rsidRDefault="008967E8" w:rsidP="002202DF">
      <w:pPr>
        <w:spacing w:after="0" w:line="276" w:lineRule="auto"/>
        <w:jc w:val="center"/>
        <w:rPr>
          <w:rFonts w:ascii="Gill Sans MT" w:hAnsi="Gill Sans MT"/>
          <w:b/>
          <w:bCs/>
          <w:color w:val="000000" w:themeColor="text1"/>
          <w:u w:val="single"/>
          <w:lang w:val="en-US"/>
        </w:rPr>
      </w:pPr>
      <w:r w:rsidRPr="002202DF">
        <w:rPr>
          <w:rFonts w:ascii="Gill Sans MT" w:hAnsi="Gill Sans MT"/>
          <w:b/>
          <w:bCs/>
          <w:color w:val="000000" w:themeColor="text1"/>
          <w:u w:val="single"/>
          <w:lang w:val="en-US"/>
        </w:rPr>
        <w:t>Documents Review Plan</w:t>
      </w:r>
    </w:p>
    <w:p w14:paraId="61DE3832" w14:textId="77777777" w:rsidR="008967E8" w:rsidRPr="002202DF" w:rsidRDefault="008967E8" w:rsidP="002202DF">
      <w:pPr>
        <w:spacing w:after="0" w:line="276" w:lineRule="auto"/>
        <w:jc w:val="center"/>
        <w:rPr>
          <w:rFonts w:ascii="Gill Sans MT" w:hAnsi="Gill Sans MT"/>
          <w:b/>
          <w:bCs/>
          <w:color w:val="000000" w:themeColor="text1"/>
          <w:u w:val="single"/>
          <w:lang w:val="en-US"/>
        </w:rPr>
      </w:pPr>
      <w:r w:rsidRPr="002202DF">
        <w:rPr>
          <w:rFonts w:ascii="Gill Sans MT" w:hAnsi="Gill Sans MT"/>
          <w:b/>
          <w:bCs/>
          <w:color w:val="000000" w:themeColor="text1"/>
          <w:u w:val="single"/>
          <w:lang w:val="en-US"/>
        </w:rPr>
        <w:t>Evaluation of the UNICEF Floods Response</w:t>
      </w:r>
    </w:p>
    <w:p w14:paraId="251EAF08" w14:textId="77777777" w:rsidR="008967E8" w:rsidRPr="002202DF" w:rsidRDefault="008967E8" w:rsidP="002202DF">
      <w:pPr>
        <w:spacing w:after="0" w:line="276" w:lineRule="auto"/>
        <w:jc w:val="both"/>
        <w:rPr>
          <w:rFonts w:ascii="Gill Sans MT" w:hAnsi="Gill Sans MT"/>
          <w:b/>
          <w:bCs/>
          <w:color w:val="000000" w:themeColor="text1"/>
          <w:u w:val="single"/>
          <w:lang w:val="en-US"/>
        </w:rPr>
      </w:pPr>
    </w:p>
    <w:p w14:paraId="252D89B8" w14:textId="77777777" w:rsidR="008967E8" w:rsidRPr="002202DF" w:rsidRDefault="008967E8" w:rsidP="002202DF">
      <w:pPr>
        <w:spacing w:after="0" w:line="276" w:lineRule="auto"/>
        <w:jc w:val="both"/>
        <w:rPr>
          <w:rFonts w:ascii="Gill Sans MT" w:hAnsi="Gill Sans MT"/>
          <w:b/>
          <w:bCs/>
          <w:color w:val="000000" w:themeColor="text1"/>
          <w:u w:val="single"/>
          <w:lang w:val="en-US"/>
        </w:rPr>
      </w:pPr>
      <w:r w:rsidRPr="002202DF">
        <w:rPr>
          <w:rFonts w:ascii="Gill Sans MT" w:hAnsi="Gill Sans MT"/>
          <w:b/>
          <w:bCs/>
          <w:color w:val="000000" w:themeColor="text1"/>
          <w:u w:val="single"/>
          <w:lang w:val="en-US"/>
        </w:rPr>
        <w:t>Key documents and analysis</w:t>
      </w:r>
    </w:p>
    <w:p w14:paraId="5F091A14"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u w:val="single"/>
          <w:lang w:val="en-US"/>
        </w:rPr>
      </w:pPr>
      <w:r w:rsidRPr="002202DF">
        <w:rPr>
          <w:rFonts w:ascii="Gill Sans MT" w:hAnsi="Gill Sans MT"/>
          <w:b/>
          <w:bCs/>
          <w:color w:val="000000" w:themeColor="text1"/>
          <w:u w:val="single"/>
          <w:lang w:val="en-US"/>
        </w:rPr>
        <w:t>Meetings minutes</w:t>
      </w:r>
    </w:p>
    <w:p w14:paraId="7B3A60FB" w14:textId="77777777" w:rsidR="008967E8" w:rsidRPr="002202DF" w:rsidRDefault="008967E8" w:rsidP="002202DF">
      <w:pPr>
        <w:pStyle w:val="ListParagraph"/>
        <w:numPr>
          <w:ilvl w:val="0"/>
          <w:numId w:val="38"/>
        </w:numPr>
        <w:spacing w:after="0" w:line="276" w:lineRule="auto"/>
        <w:ind w:left="540" w:hanging="360"/>
        <w:jc w:val="both"/>
        <w:rPr>
          <w:rFonts w:ascii="Gill Sans MT" w:hAnsi="Gill Sans MT"/>
          <w:color w:val="000000" w:themeColor="text1"/>
          <w:u w:val="single"/>
          <w:lang w:val="en-US"/>
        </w:rPr>
      </w:pPr>
      <w:r w:rsidRPr="002202DF">
        <w:rPr>
          <w:rFonts w:ascii="Gill Sans MT" w:hAnsi="Gill Sans MT"/>
          <w:color w:val="000000" w:themeColor="text1"/>
          <w:u w:val="single"/>
          <w:lang w:val="en-US"/>
        </w:rPr>
        <w:t>Emergency Country Management Team Minutes:</w:t>
      </w:r>
    </w:p>
    <w:p w14:paraId="09A776B9" w14:textId="77777777"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Are there a clear TOR for the team? Y/N</w:t>
      </w:r>
    </w:p>
    <w:p w14:paraId="78823C4B" w14:textId="175AC165"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Number of meetings held by </w:t>
      </w:r>
      <w:r w:rsidR="00B32AA6" w:rsidRPr="002202DF">
        <w:rPr>
          <w:rFonts w:ascii="Gill Sans MT" w:hAnsi="Gill Sans MT"/>
          <w:color w:val="000000" w:themeColor="text1"/>
          <w:lang w:val="en-US"/>
        </w:rPr>
        <w:t>body.</w:t>
      </w:r>
    </w:p>
    <w:p w14:paraId="37500614" w14:textId="77777777"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Average attendance per meeting: First 3 months vs. later</w:t>
      </w:r>
    </w:p>
    <w:p w14:paraId="1405F86C" w14:textId="77777777"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Frequency over time- First 3 months vs. later</w:t>
      </w:r>
    </w:p>
    <w:p w14:paraId="441801D4" w14:textId="76AEFE79"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Topics covered: Programs and </w:t>
      </w:r>
      <w:r w:rsidR="00B32AA6" w:rsidRPr="002202DF">
        <w:rPr>
          <w:rFonts w:ascii="Gill Sans MT" w:hAnsi="Gill Sans MT"/>
          <w:color w:val="000000" w:themeColor="text1"/>
          <w:lang w:val="en-US"/>
        </w:rPr>
        <w:t>operations.</w:t>
      </w:r>
    </w:p>
    <w:p w14:paraId="680AFD80" w14:textId="3B0AAAAA"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Number of decisions taken by sector, Operational </w:t>
      </w:r>
      <w:r w:rsidR="002E0CC7" w:rsidRPr="002202DF">
        <w:rPr>
          <w:rFonts w:ascii="Gill Sans MT" w:hAnsi="Gill Sans MT"/>
          <w:color w:val="000000" w:themeColor="text1"/>
          <w:lang w:val="en-US"/>
        </w:rPr>
        <w:t>areas,</w:t>
      </w:r>
      <w:r w:rsidRPr="002202DF">
        <w:rPr>
          <w:rFonts w:ascii="Gill Sans MT" w:hAnsi="Gill Sans MT"/>
          <w:color w:val="000000" w:themeColor="text1"/>
          <w:lang w:val="en-US"/>
        </w:rPr>
        <w:t xml:space="preserve"> and other </w:t>
      </w:r>
      <w:r w:rsidR="00B32AA6" w:rsidRPr="002202DF">
        <w:rPr>
          <w:rFonts w:ascii="Gill Sans MT" w:hAnsi="Gill Sans MT"/>
          <w:color w:val="000000" w:themeColor="text1"/>
          <w:lang w:val="en-US"/>
        </w:rPr>
        <w:t>areas</w:t>
      </w:r>
    </w:p>
    <w:p w14:paraId="08AC0F64" w14:textId="77777777"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Extract list of decisions </w:t>
      </w:r>
    </w:p>
    <w:p w14:paraId="4BD7146B" w14:textId="77777777"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Nature of decisions (operational or strategic)</w:t>
      </w:r>
    </w:p>
    <w:p w14:paraId="15372357" w14:textId="4F41B355" w:rsidR="008967E8" w:rsidRPr="002202DF" w:rsidRDefault="008967E8" w:rsidP="002202DF">
      <w:pPr>
        <w:pStyle w:val="ListParagraph"/>
        <w:numPr>
          <w:ilvl w:val="1"/>
          <w:numId w:val="39"/>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Substance/content of the meetings related to evaluation </w:t>
      </w:r>
      <w:r w:rsidR="00B32AA6" w:rsidRPr="002202DF">
        <w:rPr>
          <w:rFonts w:ascii="Gill Sans MT" w:hAnsi="Gill Sans MT"/>
          <w:color w:val="000000" w:themeColor="text1"/>
          <w:lang w:val="en-US"/>
        </w:rPr>
        <w:t>questions.</w:t>
      </w:r>
    </w:p>
    <w:p w14:paraId="7F538B9B" w14:textId="77777777" w:rsidR="008967E8" w:rsidRPr="002202DF" w:rsidRDefault="008967E8" w:rsidP="002202DF">
      <w:pPr>
        <w:spacing w:after="0" w:line="276" w:lineRule="auto"/>
        <w:jc w:val="both"/>
        <w:rPr>
          <w:rFonts w:ascii="Gill Sans MT" w:hAnsi="Gill Sans MT"/>
          <w:color w:val="000000" w:themeColor="text1"/>
          <w:lang w:val="en-US"/>
        </w:rPr>
      </w:pPr>
    </w:p>
    <w:p w14:paraId="431FB2B1" w14:textId="77777777" w:rsidR="008967E8" w:rsidRPr="002202DF" w:rsidRDefault="008967E8" w:rsidP="002202DF">
      <w:pPr>
        <w:pStyle w:val="ListParagraph"/>
        <w:numPr>
          <w:ilvl w:val="0"/>
          <w:numId w:val="38"/>
        </w:numPr>
        <w:spacing w:after="0" w:line="276" w:lineRule="auto"/>
        <w:ind w:left="540" w:hanging="360"/>
        <w:jc w:val="both"/>
        <w:rPr>
          <w:rFonts w:ascii="Gill Sans MT" w:hAnsi="Gill Sans MT"/>
          <w:color w:val="000000" w:themeColor="text1"/>
          <w:u w:val="single"/>
          <w:lang w:val="en-US"/>
        </w:rPr>
      </w:pPr>
      <w:r w:rsidRPr="002202DF">
        <w:rPr>
          <w:rFonts w:ascii="Gill Sans MT" w:hAnsi="Gill Sans MT"/>
          <w:color w:val="000000" w:themeColor="text1"/>
          <w:u w:val="single"/>
          <w:lang w:val="en-US"/>
        </w:rPr>
        <w:t>Minutes of working group meetings led by UNICEF???</w:t>
      </w:r>
    </w:p>
    <w:p w14:paraId="32171408" w14:textId="082C90C1" w:rsidR="008967E8" w:rsidRPr="002202DF" w:rsidRDefault="00B32AA6" w:rsidP="002202DF">
      <w:pPr>
        <w:pStyle w:val="ListParagraph"/>
        <w:numPr>
          <w:ilvl w:val="0"/>
          <w:numId w:val="40"/>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Is</w:t>
      </w:r>
      <w:r w:rsidR="008967E8" w:rsidRPr="002202DF">
        <w:rPr>
          <w:rFonts w:ascii="Gill Sans MT" w:hAnsi="Gill Sans MT"/>
          <w:color w:val="000000" w:themeColor="text1"/>
          <w:lang w:val="en-US"/>
        </w:rPr>
        <w:t xml:space="preserve"> there a TOR for the meetings?</w:t>
      </w:r>
    </w:p>
    <w:p w14:paraId="3A6847AE" w14:textId="226E11B2" w:rsidR="008967E8" w:rsidRPr="002202DF" w:rsidRDefault="008967E8" w:rsidP="002202DF">
      <w:pPr>
        <w:pStyle w:val="ListParagraph"/>
        <w:numPr>
          <w:ilvl w:val="0"/>
          <w:numId w:val="40"/>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Number of meetings held by </w:t>
      </w:r>
      <w:r w:rsidR="00B32AA6" w:rsidRPr="002202DF">
        <w:rPr>
          <w:rFonts w:ascii="Gill Sans MT" w:hAnsi="Gill Sans MT"/>
          <w:color w:val="000000" w:themeColor="text1"/>
          <w:lang w:val="en-US"/>
        </w:rPr>
        <w:t>body.</w:t>
      </w:r>
    </w:p>
    <w:p w14:paraId="4D92B0B5" w14:textId="77777777" w:rsidR="008967E8" w:rsidRPr="002202DF" w:rsidRDefault="008967E8" w:rsidP="002202DF">
      <w:pPr>
        <w:pStyle w:val="ListParagraph"/>
        <w:numPr>
          <w:ilvl w:val="0"/>
          <w:numId w:val="40"/>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Frequency over time-First 3 months vs. later</w:t>
      </w:r>
    </w:p>
    <w:p w14:paraId="0F91E912" w14:textId="77777777" w:rsidR="008967E8" w:rsidRPr="002202DF" w:rsidRDefault="008967E8" w:rsidP="002202DF">
      <w:pPr>
        <w:pStyle w:val="ListParagraph"/>
        <w:numPr>
          <w:ilvl w:val="0"/>
          <w:numId w:val="40"/>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Average attendance over time-First 3 months vs. later</w:t>
      </w:r>
    </w:p>
    <w:p w14:paraId="6BA71ECB" w14:textId="7AC84753" w:rsidR="008967E8" w:rsidRPr="002202DF" w:rsidRDefault="008967E8" w:rsidP="002202DF">
      <w:pPr>
        <w:pStyle w:val="ListParagraph"/>
        <w:numPr>
          <w:ilvl w:val="0"/>
          <w:numId w:val="40"/>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Topics covered frequency: Programs, Operations, geographical, technical, advocacy, </w:t>
      </w:r>
      <w:r w:rsidR="002E0CC7" w:rsidRPr="002202DF">
        <w:rPr>
          <w:rFonts w:ascii="Gill Sans MT" w:hAnsi="Gill Sans MT"/>
          <w:color w:val="000000" w:themeColor="text1"/>
          <w:lang w:val="en-US"/>
        </w:rPr>
        <w:t>communications,</w:t>
      </w:r>
      <w:r w:rsidRPr="002202DF">
        <w:rPr>
          <w:rFonts w:ascii="Gill Sans MT" w:hAnsi="Gill Sans MT"/>
          <w:color w:val="000000" w:themeColor="text1"/>
          <w:lang w:val="en-US"/>
        </w:rPr>
        <w:t xml:space="preserve"> and </w:t>
      </w:r>
      <w:r w:rsidR="00B32AA6" w:rsidRPr="002202DF">
        <w:rPr>
          <w:rFonts w:ascii="Gill Sans MT" w:hAnsi="Gill Sans MT"/>
          <w:color w:val="000000" w:themeColor="text1"/>
          <w:lang w:val="en-US"/>
        </w:rPr>
        <w:t>funding.</w:t>
      </w:r>
    </w:p>
    <w:p w14:paraId="055547FD" w14:textId="77777777" w:rsidR="008967E8" w:rsidRPr="002202DF" w:rsidRDefault="008967E8" w:rsidP="002202DF">
      <w:pPr>
        <w:pStyle w:val="ListParagraph"/>
        <w:numPr>
          <w:ilvl w:val="0"/>
          <w:numId w:val="40"/>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Number of decisions taken by sectoral topic</w:t>
      </w:r>
    </w:p>
    <w:p w14:paraId="33B75A4D" w14:textId="77777777" w:rsidR="008967E8" w:rsidRPr="002202DF" w:rsidRDefault="008967E8" w:rsidP="002202DF">
      <w:pPr>
        <w:pStyle w:val="ListParagraph"/>
        <w:numPr>
          <w:ilvl w:val="0"/>
          <w:numId w:val="40"/>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Extract list of decisions</w:t>
      </w:r>
    </w:p>
    <w:p w14:paraId="1C1007F4" w14:textId="731169CB" w:rsidR="008967E8" w:rsidRPr="002202DF" w:rsidRDefault="008967E8" w:rsidP="002202DF">
      <w:pPr>
        <w:pStyle w:val="ListParagraph"/>
        <w:numPr>
          <w:ilvl w:val="0"/>
          <w:numId w:val="40"/>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Substance/content of the meetings related to evaluation </w:t>
      </w:r>
      <w:r w:rsidR="00B32AA6" w:rsidRPr="002202DF">
        <w:rPr>
          <w:rFonts w:ascii="Gill Sans MT" w:hAnsi="Gill Sans MT"/>
          <w:color w:val="000000" w:themeColor="text1"/>
          <w:lang w:val="en-US"/>
        </w:rPr>
        <w:t>questions.</w:t>
      </w:r>
    </w:p>
    <w:p w14:paraId="2E0DD629" w14:textId="77777777" w:rsidR="008967E8" w:rsidRPr="002202DF" w:rsidRDefault="008967E8" w:rsidP="002202DF">
      <w:pPr>
        <w:pStyle w:val="ListParagraph"/>
        <w:spacing w:after="0" w:line="276" w:lineRule="auto"/>
        <w:ind w:left="1080"/>
        <w:jc w:val="both"/>
        <w:rPr>
          <w:rFonts w:ascii="Gill Sans MT" w:hAnsi="Gill Sans MT"/>
          <w:color w:val="000000" w:themeColor="text1"/>
          <w:lang w:val="en-US"/>
        </w:rPr>
      </w:pPr>
    </w:p>
    <w:p w14:paraId="63DDB769" w14:textId="77777777" w:rsidR="008967E8" w:rsidRPr="002202DF" w:rsidRDefault="008967E8" w:rsidP="002202DF">
      <w:pPr>
        <w:spacing w:after="0" w:line="276" w:lineRule="auto"/>
        <w:jc w:val="both"/>
        <w:rPr>
          <w:rFonts w:ascii="Gill Sans MT" w:hAnsi="Gill Sans MT"/>
          <w:b/>
          <w:bCs/>
          <w:color w:val="000000" w:themeColor="text1"/>
          <w:lang w:val="en-US"/>
        </w:rPr>
      </w:pPr>
    </w:p>
    <w:p w14:paraId="4BD23327"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Emergency preparedness plan</w:t>
      </w:r>
    </w:p>
    <w:p w14:paraId="5A012A3F" w14:textId="08C777B1" w:rsidR="008967E8" w:rsidRPr="002202DF" w:rsidRDefault="00CB4C9B" w:rsidP="002202DF">
      <w:pPr>
        <w:pStyle w:val="ListParagraph"/>
        <w:numPr>
          <w:ilvl w:val="0"/>
          <w:numId w:val="47"/>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The extent</w:t>
      </w:r>
      <w:r w:rsidR="008967E8" w:rsidRPr="002202DF">
        <w:rPr>
          <w:rFonts w:ascii="Gill Sans MT" w:hAnsi="Gill Sans MT"/>
          <w:color w:val="000000" w:themeColor="text1"/>
          <w:lang w:val="en-US"/>
        </w:rPr>
        <w:t xml:space="preserve"> to which it meets global UNICEF guidelines in each program and operations </w:t>
      </w:r>
      <w:r w:rsidR="00F74D18" w:rsidRPr="002202DF">
        <w:rPr>
          <w:rFonts w:ascii="Gill Sans MT" w:hAnsi="Gill Sans MT"/>
          <w:color w:val="000000" w:themeColor="text1"/>
          <w:lang w:val="en-US"/>
        </w:rPr>
        <w:t>area</w:t>
      </w:r>
      <w:r w:rsidR="00B32AA6" w:rsidRPr="002202DF">
        <w:rPr>
          <w:rFonts w:ascii="Gill Sans MT" w:hAnsi="Gill Sans MT"/>
          <w:color w:val="000000" w:themeColor="text1"/>
          <w:lang w:val="en-US"/>
        </w:rPr>
        <w:t>.</w:t>
      </w:r>
    </w:p>
    <w:p w14:paraId="79BE8CDF" w14:textId="77777777" w:rsidR="008967E8" w:rsidRPr="002202DF" w:rsidRDefault="008967E8" w:rsidP="002202DF">
      <w:pPr>
        <w:pStyle w:val="ListParagraph"/>
        <w:numPr>
          <w:ilvl w:val="0"/>
          <w:numId w:val="47"/>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To what extent it reflects contextual realities (variations to accommodate contextual realities)</w:t>
      </w:r>
    </w:p>
    <w:p w14:paraId="1E2F4CFC" w14:textId="77777777" w:rsidR="008967E8" w:rsidRPr="002202DF" w:rsidRDefault="008967E8" w:rsidP="002202DF">
      <w:pPr>
        <w:pStyle w:val="ListParagraph"/>
        <w:spacing w:after="0" w:line="276" w:lineRule="auto"/>
        <w:ind w:left="1080"/>
        <w:jc w:val="both"/>
        <w:rPr>
          <w:rFonts w:ascii="Gill Sans MT" w:hAnsi="Gill Sans MT"/>
          <w:b/>
          <w:bCs/>
          <w:color w:val="000000" w:themeColor="text1"/>
          <w:lang w:val="en-US"/>
        </w:rPr>
      </w:pPr>
    </w:p>
    <w:p w14:paraId="17A930B2" w14:textId="6E625DEC"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 xml:space="preserve">Needs assessments-UNICEF and </w:t>
      </w:r>
      <w:r w:rsidR="00B32AA6" w:rsidRPr="002202DF">
        <w:rPr>
          <w:rFonts w:ascii="Gill Sans MT" w:hAnsi="Gill Sans MT"/>
          <w:b/>
          <w:bCs/>
          <w:color w:val="000000" w:themeColor="text1"/>
          <w:lang w:val="en-US"/>
        </w:rPr>
        <w:t>partners.</w:t>
      </w:r>
    </w:p>
    <w:p w14:paraId="50BDEBA3" w14:textId="77777777"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Total number of assessments</w:t>
      </w:r>
    </w:p>
    <w:p w14:paraId="2105B74A" w14:textId="603A5176"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Number led by partners, UNICEF, other UN </w:t>
      </w:r>
      <w:r w:rsidR="00B32AA6" w:rsidRPr="002202DF">
        <w:rPr>
          <w:rFonts w:ascii="Gill Sans MT" w:hAnsi="Gill Sans MT"/>
          <w:color w:val="000000" w:themeColor="text1"/>
          <w:lang w:val="en-US"/>
        </w:rPr>
        <w:t>agencies.</w:t>
      </w:r>
    </w:p>
    <w:p w14:paraId="73555B03" w14:textId="146CB1DD" w:rsidR="008967E8" w:rsidRPr="002202DF" w:rsidRDefault="00CB4C9B"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The extent</w:t>
      </w:r>
      <w:r w:rsidR="008967E8" w:rsidRPr="002202DF">
        <w:rPr>
          <w:rFonts w:ascii="Gill Sans MT" w:hAnsi="Gill Sans MT"/>
          <w:color w:val="000000" w:themeColor="text1"/>
          <w:lang w:val="en-US"/>
        </w:rPr>
        <w:t xml:space="preserve"> to which they help in geographical, population and sectoral </w:t>
      </w:r>
      <w:r w:rsidR="00B32AA6" w:rsidRPr="002202DF">
        <w:rPr>
          <w:rFonts w:ascii="Gill Sans MT" w:hAnsi="Gill Sans MT"/>
          <w:color w:val="000000" w:themeColor="text1"/>
          <w:lang w:val="en-US"/>
        </w:rPr>
        <w:t>targeting.</w:t>
      </w:r>
      <w:r w:rsidR="008967E8" w:rsidRPr="002202DF">
        <w:rPr>
          <w:rFonts w:ascii="Gill Sans MT" w:hAnsi="Gill Sans MT"/>
          <w:color w:val="000000" w:themeColor="text1"/>
          <w:lang w:val="en-US"/>
        </w:rPr>
        <w:t xml:space="preserve"> </w:t>
      </w:r>
    </w:p>
    <w:p w14:paraId="2C9166B8" w14:textId="77777777"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Do they provide clear criteria for each targeting (or criteria can be extracted from the assessment reports?)</w:t>
      </w:r>
    </w:p>
    <w:p w14:paraId="611E7895" w14:textId="0412F2DB"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Do they provide </w:t>
      </w:r>
      <w:r w:rsidR="00B32AA6" w:rsidRPr="002202DF">
        <w:rPr>
          <w:rFonts w:ascii="Gill Sans MT" w:hAnsi="Gill Sans MT"/>
          <w:color w:val="000000" w:themeColor="text1"/>
          <w:lang w:val="en-US"/>
        </w:rPr>
        <w:t>a list</w:t>
      </w:r>
      <w:r w:rsidRPr="002202DF">
        <w:rPr>
          <w:rFonts w:ascii="Gill Sans MT" w:hAnsi="Gill Sans MT"/>
          <w:color w:val="000000" w:themeColor="text1"/>
          <w:lang w:val="en-US"/>
        </w:rPr>
        <w:t xml:space="preserve"> of priority districts, </w:t>
      </w:r>
      <w:r w:rsidR="002E0CC7" w:rsidRPr="002202DF">
        <w:rPr>
          <w:rFonts w:ascii="Gill Sans MT" w:hAnsi="Gill Sans MT"/>
          <w:color w:val="000000" w:themeColor="text1"/>
          <w:lang w:val="en-US"/>
        </w:rPr>
        <w:t>UCs,</w:t>
      </w:r>
      <w:r w:rsidRPr="002202DF">
        <w:rPr>
          <w:rFonts w:ascii="Gill Sans MT" w:hAnsi="Gill Sans MT"/>
          <w:color w:val="000000" w:themeColor="text1"/>
          <w:lang w:val="en-US"/>
        </w:rPr>
        <w:t xml:space="preserve"> or locations? (</w:t>
      </w:r>
      <w:r w:rsidR="00B32AA6" w:rsidRPr="002202DF">
        <w:rPr>
          <w:rFonts w:ascii="Gill Sans MT" w:hAnsi="Gill Sans MT"/>
          <w:color w:val="000000" w:themeColor="text1"/>
          <w:lang w:val="en-US"/>
        </w:rPr>
        <w:t>Or</w:t>
      </w:r>
      <w:r w:rsidRPr="002202DF">
        <w:rPr>
          <w:rFonts w:ascii="Gill Sans MT" w:hAnsi="Gill Sans MT"/>
          <w:color w:val="000000" w:themeColor="text1"/>
          <w:lang w:val="en-US"/>
        </w:rPr>
        <w:t xml:space="preserve"> a list of priority districts/tehsils/UCs/villages can be extracted from the assessment report) </w:t>
      </w:r>
    </w:p>
    <w:p w14:paraId="6904E0DD" w14:textId="77777777"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lastRenderedPageBreak/>
        <w:t>Do they provide a list of priority population groups (or can the assessments report be used to determine priority population groups?)</w:t>
      </w:r>
    </w:p>
    <w:p w14:paraId="7B337E56" w14:textId="77777777"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Do they provide a list of priority sectoral areas and interventions (or can the assessmentss report be used to determine priority population groups?)</w:t>
      </w:r>
    </w:p>
    <w:p w14:paraId="01829358" w14:textId="77777777" w:rsidR="008967E8" w:rsidRPr="002202DF" w:rsidRDefault="008967E8" w:rsidP="002202DF">
      <w:pPr>
        <w:spacing w:after="0" w:line="276" w:lineRule="auto"/>
        <w:jc w:val="both"/>
        <w:rPr>
          <w:rFonts w:ascii="Gill Sans MT" w:hAnsi="Gill Sans MT"/>
          <w:color w:val="000000" w:themeColor="text1"/>
          <w:lang w:val="en-US"/>
        </w:rPr>
      </w:pPr>
    </w:p>
    <w:p w14:paraId="095B523E" w14:textId="1D385DA8"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Extract relevant </w:t>
      </w:r>
      <w:r w:rsidR="00B32AA6" w:rsidRPr="002202DF">
        <w:rPr>
          <w:rFonts w:ascii="Gill Sans MT" w:hAnsi="Gill Sans MT"/>
          <w:color w:val="000000" w:themeColor="text1"/>
          <w:lang w:val="en-US"/>
        </w:rPr>
        <w:t>portions.</w:t>
      </w:r>
    </w:p>
    <w:p w14:paraId="0F6EBBA4" w14:textId="77777777" w:rsidR="008967E8" w:rsidRPr="002202DF" w:rsidRDefault="008967E8" w:rsidP="002202DF">
      <w:pPr>
        <w:spacing w:after="0" w:line="276" w:lineRule="auto"/>
        <w:jc w:val="both"/>
        <w:rPr>
          <w:rFonts w:ascii="Gill Sans MT" w:hAnsi="Gill Sans MT"/>
          <w:color w:val="000000" w:themeColor="text1"/>
          <w:lang w:val="en-US"/>
        </w:rPr>
      </w:pPr>
    </w:p>
    <w:p w14:paraId="26213A84" w14:textId="77777777" w:rsidR="008967E8" w:rsidRPr="002202DF" w:rsidRDefault="008967E8" w:rsidP="002202DF">
      <w:p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One Table Per province</w:t>
      </w:r>
    </w:p>
    <w:tbl>
      <w:tblPr>
        <w:tblStyle w:val="TableGrid"/>
        <w:tblW w:w="0" w:type="auto"/>
        <w:tblInd w:w="1080" w:type="dxa"/>
        <w:tblLook w:val="04A0" w:firstRow="1" w:lastRow="0" w:firstColumn="1" w:lastColumn="0" w:noHBand="0" w:noVBand="1"/>
      </w:tblPr>
      <w:tblGrid>
        <w:gridCol w:w="1545"/>
        <w:gridCol w:w="1056"/>
        <w:gridCol w:w="1747"/>
        <w:gridCol w:w="1160"/>
        <w:gridCol w:w="1165"/>
        <w:gridCol w:w="1002"/>
      </w:tblGrid>
      <w:tr w:rsidR="008967E8" w:rsidRPr="002202DF" w14:paraId="34CD0B2A" w14:textId="77777777" w:rsidTr="00412F1B">
        <w:tc>
          <w:tcPr>
            <w:tcW w:w="1545" w:type="dxa"/>
          </w:tcPr>
          <w:p w14:paraId="63CE9110"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Sectors</w:t>
            </w:r>
          </w:p>
        </w:tc>
        <w:tc>
          <w:tcPr>
            <w:tcW w:w="1056" w:type="dxa"/>
          </w:tcPr>
          <w:p w14:paraId="069FF05D"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Overall Needs</w:t>
            </w:r>
          </w:p>
        </w:tc>
        <w:tc>
          <w:tcPr>
            <w:tcW w:w="1747" w:type="dxa"/>
          </w:tcPr>
          <w:p w14:paraId="40D4DDFA"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Women and girls specific needs</w:t>
            </w:r>
          </w:p>
        </w:tc>
        <w:tc>
          <w:tcPr>
            <w:tcW w:w="1160" w:type="dxa"/>
          </w:tcPr>
          <w:p w14:paraId="41549085"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Needs of PWDs</w:t>
            </w:r>
          </w:p>
        </w:tc>
        <w:tc>
          <w:tcPr>
            <w:tcW w:w="1165" w:type="dxa"/>
          </w:tcPr>
          <w:p w14:paraId="643909D8"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Needs of Elderly</w:t>
            </w:r>
          </w:p>
        </w:tc>
        <w:tc>
          <w:tcPr>
            <w:tcW w:w="1002" w:type="dxa"/>
          </w:tcPr>
          <w:p w14:paraId="7B3B80E7"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 xml:space="preserve">Priority Districts </w:t>
            </w:r>
          </w:p>
        </w:tc>
      </w:tr>
      <w:tr w:rsidR="008967E8" w:rsidRPr="002202DF" w14:paraId="493DB195" w14:textId="77777777" w:rsidTr="00412F1B">
        <w:tc>
          <w:tcPr>
            <w:tcW w:w="1545" w:type="dxa"/>
          </w:tcPr>
          <w:p w14:paraId="39321DCE"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Child Protection</w:t>
            </w:r>
          </w:p>
        </w:tc>
        <w:tc>
          <w:tcPr>
            <w:tcW w:w="1056" w:type="dxa"/>
          </w:tcPr>
          <w:p w14:paraId="52AE2F9E"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747" w:type="dxa"/>
          </w:tcPr>
          <w:p w14:paraId="7F659AAF"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0" w:type="dxa"/>
          </w:tcPr>
          <w:p w14:paraId="77EC270E"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5" w:type="dxa"/>
          </w:tcPr>
          <w:p w14:paraId="39A32B1D"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002" w:type="dxa"/>
          </w:tcPr>
          <w:p w14:paraId="43B9C815"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r>
      <w:tr w:rsidR="008967E8" w:rsidRPr="002202DF" w14:paraId="6BF122DE" w14:textId="77777777" w:rsidTr="00412F1B">
        <w:tc>
          <w:tcPr>
            <w:tcW w:w="1545" w:type="dxa"/>
          </w:tcPr>
          <w:p w14:paraId="5ED286CE"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Education</w:t>
            </w:r>
          </w:p>
        </w:tc>
        <w:tc>
          <w:tcPr>
            <w:tcW w:w="1056" w:type="dxa"/>
          </w:tcPr>
          <w:p w14:paraId="4D8A7955"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747" w:type="dxa"/>
          </w:tcPr>
          <w:p w14:paraId="545D8C51"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0" w:type="dxa"/>
          </w:tcPr>
          <w:p w14:paraId="23DCE27C"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5" w:type="dxa"/>
          </w:tcPr>
          <w:p w14:paraId="6BE96777"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002" w:type="dxa"/>
          </w:tcPr>
          <w:p w14:paraId="743337D0"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r>
      <w:tr w:rsidR="008967E8" w:rsidRPr="002202DF" w14:paraId="70991AB0" w14:textId="77777777" w:rsidTr="00412F1B">
        <w:tc>
          <w:tcPr>
            <w:tcW w:w="1545" w:type="dxa"/>
          </w:tcPr>
          <w:p w14:paraId="1CD385AD"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Health</w:t>
            </w:r>
          </w:p>
        </w:tc>
        <w:tc>
          <w:tcPr>
            <w:tcW w:w="1056" w:type="dxa"/>
          </w:tcPr>
          <w:p w14:paraId="79BC0E64"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747" w:type="dxa"/>
          </w:tcPr>
          <w:p w14:paraId="3E811CA5"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0" w:type="dxa"/>
          </w:tcPr>
          <w:p w14:paraId="7A34CBC4"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5" w:type="dxa"/>
          </w:tcPr>
          <w:p w14:paraId="567A18A3"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002" w:type="dxa"/>
          </w:tcPr>
          <w:p w14:paraId="250FF790"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r>
      <w:tr w:rsidR="008967E8" w:rsidRPr="002202DF" w14:paraId="4C91C51D" w14:textId="77777777" w:rsidTr="00412F1B">
        <w:tc>
          <w:tcPr>
            <w:tcW w:w="1545" w:type="dxa"/>
          </w:tcPr>
          <w:p w14:paraId="3CA1C7CD"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Nutrition</w:t>
            </w:r>
          </w:p>
        </w:tc>
        <w:tc>
          <w:tcPr>
            <w:tcW w:w="1056" w:type="dxa"/>
          </w:tcPr>
          <w:p w14:paraId="257AD2AC"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747" w:type="dxa"/>
          </w:tcPr>
          <w:p w14:paraId="73F0EA19"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0" w:type="dxa"/>
          </w:tcPr>
          <w:p w14:paraId="7C51A435"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5" w:type="dxa"/>
          </w:tcPr>
          <w:p w14:paraId="63159171"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002" w:type="dxa"/>
          </w:tcPr>
          <w:p w14:paraId="4D79968F"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r>
      <w:tr w:rsidR="008967E8" w:rsidRPr="002202DF" w14:paraId="3961A8AB" w14:textId="77777777" w:rsidTr="00412F1B">
        <w:tc>
          <w:tcPr>
            <w:tcW w:w="1545" w:type="dxa"/>
          </w:tcPr>
          <w:p w14:paraId="0F43C939"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 xml:space="preserve">WASH </w:t>
            </w:r>
          </w:p>
        </w:tc>
        <w:tc>
          <w:tcPr>
            <w:tcW w:w="1056" w:type="dxa"/>
          </w:tcPr>
          <w:p w14:paraId="368B4176"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747" w:type="dxa"/>
          </w:tcPr>
          <w:p w14:paraId="175B16B9"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0" w:type="dxa"/>
          </w:tcPr>
          <w:p w14:paraId="1C837C4B"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165" w:type="dxa"/>
          </w:tcPr>
          <w:p w14:paraId="7B440EDA"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c>
          <w:tcPr>
            <w:tcW w:w="1002" w:type="dxa"/>
          </w:tcPr>
          <w:p w14:paraId="7CFAB794" w14:textId="77777777" w:rsidR="008967E8" w:rsidRPr="002202DF" w:rsidRDefault="008967E8" w:rsidP="002202DF">
            <w:pPr>
              <w:pStyle w:val="ListParagraph"/>
              <w:spacing w:line="276" w:lineRule="auto"/>
              <w:ind w:left="0"/>
              <w:jc w:val="both"/>
              <w:rPr>
                <w:rFonts w:ascii="Gill Sans MT" w:hAnsi="Gill Sans MT"/>
                <w:color w:val="000000" w:themeColor="text1"/>
                <w:sz w:val="20"/>
                <w:szCs w:val="20"/>
                <w:lang w:val="en-US"/>
              </w:rPr>
            </w:pPr>
          </w:p>
        </w:tc>
      </w:tr>
    </w:tbl>
    <w:p w14:paraId="7290845B" w14:textId="77777777" w:rsidR="008967E8" w:rsidRPr="002202DF" w:rsidRDefault="008967E8" w:rsidP="002202DF">
      <w:pPr>
        <w:pStyle w:val="ListParagraph"/>
        <w:spacing w:after="0" w:line="276" w:lineRule="auto"/>
        <w:ind w:left="1080"/>
        <w:jc w:val="both"/>
        <w:rPr>
          <w:rFonts w:ascii="Gill Sans MT" w:hAnsi="Gill Sans MT"/>
          <w:color w:val="000000" w:themeColor="text1"/>
          <w:lang w:val="en-US"/>
        </w:rPr>
      </w:pPr>
    </w:p>
    <w:p w14:paraId="2D3287E7" w14:textId="77777777" w:rsidR="008967E8" w:rsidRPr="002202DF" w:rsidRDefault="008967E8" w:rsidP="002202DF">
      <w:pPr>
        <w:pStyle w:val="ListParagraph"/>
        <w:spacing w:after="0" w:line="276" w:lineRule="auto"/>
        <w:ind w:left="360"/>
        <w:jc w:val="both"/>
        <w:rPr>
          <w:rFonts w:ascii="Gill Sans MT" w:hAnsi="Gill Sans MT"/>
          <w:b/>
          <w:bCs/>
          <w:color w:val="000000" w:themeColor="text1"/>
          <w:lang w:val="en-US"/>
        </w:rPr>
      </w:pPr>
    </w:p>
    <w:p w14:paraId="069471AD"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Program approach/strategies/modalities documents for floods response</w:t>
      </w:r>
    </w:p>
    <w:p w14:paraId="07D9BBA3" w14:textId="77777777" w:rsidR="008967E8" w:rsidRPr="002202DF" w:rsidRDefault="008967E8" w:rsidP="002202DF">
      <w:pPr>
        <w:pStyle w:val="ListParagraph"/>
        <w:numPr>
          <w:ilvl w:val="0"/>
          <w:numId w:val="48"/>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Adherence to global technical/sectoral standards like SPHERE/ Minimum Standards Education in Emergencies</w:t>
      </w:r>
    </w:p>
    <w:p w14:paraId="4700221F" w14:textId="77777777" w:rsidR="008967E8" w:rsidRPr="002202DF" w:rsidRDefault="008967E8" w:rsidP="002202DF">
      <w:pPr>
        <w:pStyle w:val="ListParagraph"/>
        <w:numPr>
          <w:ilvl w:val="0"/>
          <w:numId w:val="48"/>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Adherence to global conventions/commitments to rights of vulnerable population groups like children (particularly CRC and CCC)</w:t>
      </w:r>
    </w:p>
    <w:p w14:paraId="6B29EB28" w14:textId="77777777" w:rsidR="008967E8" w:rsidRPr="002202DF" w:rsidRDefault="008967E8" w:rsidP="002202DF">
      <w:pPr>
        <w:pStyle w:val="ListParagraph"/>
        <w:numPr>
          <w:ilvl w:val="0"/>
          <w:numId w:val="48"/>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Quality definitions and assurance</w:t>
      </w:r>
    </w:p>
    <w:p w14:paraId="422F4CF3" w14:textId="77777777" w:rsidR="008967E8" w:rsidRPr="002202DF" w:rsidRDefault="008967E8" w:rsidP="002202DF">
      <w:pPr>
        <w:pStyle w:val="ListParagraph"/>
        <w:numPr>
          <w:ilvl w:val="0"/>
          <w:numId w:val="48"/>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Cost-efficiency emphasis</w:t>
      </w:r>
    </w:p>
    <w:p w14:paraId="2BA7E404" w14:textId="77777777" w:rsidR="008967E8" w:rsidRPr="002202DF" w:rsidRDefault="008967E8" w:rsidP="002202DF">
      <w:pPr>
        <w:pStyle w:val="ListParagraph"/>
        <w:numPr>
          <w:ilvl w:val="0"/>
          <w:numId w:val="48"/>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Emphasis on community preferences and participation</w:t>
      </w:r>
    </w:p>
    <w:p w14:paraId="62E329D8" w14:textId="77777777" w:rsidR="008967E8" w:rsidRPr="002202DF" w:rsidRDefault="008967E8" w:rsidP="002202DF">
      <w:pPr>
        <w:pStyle w:val="ListParagraph"/>
        <w:spacing w:after="0" w:line="276" w:lineRule="auto"/>
        <w:ind w:left="1080"/>
        <w:jc w:val="both"/>
        <w:rPr>
          <w:rFonts w:ascii="Gill Sans MT" w:hAnsi="Gill Sans MT"/>
          <w:b/>
          <w:bCs/>
          <w:color w:val="000000" w:themeColor="text1"/>
          <w:lang w:val="en-US"/>
        </w:rPr>
      </w:pPr>
    </w:p>
    <w:p w14:paraId="3FC92CBE"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Complaint mechanism documents</w:t>
      </w:r>
    </w:p>
    <w:p w14:paraId="23C656BB" w14:textId="16C90445" w:rsidR="008967E8" w:rsidRPr="002202DF" w:rsidRDefault="008967E8" w:rsidP="002202DF">
      <w:pPr>
        <w:pStyle w:val="ListParagraph"/>
        <w:numPr>
          <w:ilvl w:val="0"/>
          <w:numId w:val="49"/>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Types of methods used in different sectors and </w:t>
      </w:r>
      <w:r w:rsidR="00B32AA6" w:rsidRPr="002202DF">
        <w:rPr>
          <w:rFonts w:ascii="Gill Sans MT" w:hAnsi="Gill Sans MT"/>
          <w:color w:val="000000" w:themeColor="text1"/>
          <w:lang w:val="en-US"/>
        </w:rPr>
        <w:t>areas.</w:t>
      </w:r>
    </w:p>
    <w:p w14:paraId="0AFA1862" w14:textId="66AE6B97" w:rsidR="008967E8" w:rsidRPr="002202DF" w:rsidRDefault="008967E8" w:rsidP="002202DF">
      <w:pPr>
        <w:pStyle w:val="ListParagraph"/>
        <w:numPr>
          <w:ilvl w:val="0"/>
          <w:numId w:val="49"/>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Complaint summary analysis-types of complaints by population group, </w:t>
      </w:r>
      <w:r w:rsidR="002E0CC7" w:rsidRPr="002202DF">
        <w:rPr>
          <w:rFonts w:ascii="Gill Sans MT" w:hAnsi="Gill Sans MT"/>
          <w:color w:val="000000" w:themeColor="text1"/>
          <w:lang w:val="en-US"/>
        </w:rPr>
        <w:t>sectors,</w:t>
      </w:r>
      <w:r w:rsidRPr="002202DF">
        <w:rPr>
          <w:rFonts w:ascii="Gill Sans MT" w:hAnsi="Gill Sans MT"/>
          <w:color w:val="000000" w:themeColor="text1"/>
          <w:lang w:val="en-US"/>
        </w:rPr>
        <w:t xml:space="preserve"> and regions</w:t>
      </w:r>
    </w:p>
    <w:p w14:paraId="37860FEA" w14:textId="77777777" w:rsidR="008967E8" w:rsidRPr="002202DF" w:rsidRDefault="008967E8" w:rsidP="002202DF">
      <w:pPr>
        <w:pStyle w:val="ListParagraph"/>
        <w:numPr>
          <w:ilvl w:val="0"/>
          <w:numId w:val="49"/>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Complaint redressal information analysis-timeliness etc.</w:t>
      </w:r>
    </w:p>
    <w:p w14:paraId="2D1D5335" w14:textId="77777777" w:rsidR="008967E8" w:rsidRPr="002202DF" w:rsidRDefault="008967E8" w:rsidP="002202DF">
      <w:pPr>
        <w:pStyle w:val="ListParagraph"/>
        <w:numPr>
          <w:ilvl w:val="0"/>
          <w:numId w:val="49"/>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Remarks/Reviewer’s assessment of quality and completeness</w:t>
      </w:r>
    </w:p>
    <w:p w14:paraId="590DF1DE" w14:textId="77777777" w:rsidR="008967E8" w:rsidRPr="002202DF" w:rsidRDefault="008967E8" w:rsidP="002202DF">
      <w:pPr>
        <w:pStyle w:val="ListParagraph"/>
        <w:spacing w:after="0" w:line="276" w:lineRule="auto"/>
        <w:ind w:left="360"/>
        <w:jc w:val="both"/>
        <w:rPr>
          <w:rFonts w:ascii="Gill Sans MT" w:hAnsi="Gill Sans MT"/>
          <w:b/>
          <w:bCs/>
          <w:color w:val="000000" w:themeColor="text1"/>
          <w:lang w:val="en-US"/>
        </w:rPr>
      </w:pPr>
    </w:p>
    <w:p w14:paraId="0704B4C8"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Targeting criteria documents-geographical/family</w:t>
      </w:r>
    </w:p>
    <w:p w14:paraId="5A981C0B" w14:textId="7CC1D989"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Do they provide clear criteria for each </w:t>
      </w:r>
      <w:r w:rsidR="00B32AA6" w:rsidRPr="002202DF">
        <w:rPr>
          <w:rFonts w:ascii="Gill Sans MT" w:hAnsi="Gill Sans MT"/>
          <w:color w:val="000000" w:themeColor="text1"/>
          <w:lang w:val="en-US"/>
        </w:rPr>
        <w:t>targeting?</w:t>
      </w:r>
    </w:p>
    <w:p w14:paraId="1878C577" w14:textId="501A7AC7"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Do they provide </w:t>
      </w:r>
      <w:r w:rsidR="00B32AA6" w:rsidRPr="002202DF">
        <w:rPr>
          <w:rFonts w:ascii="Gill Sans MT" w:hAnsi="Gill Sans MT"/>
          <w:color w:val="000000" w:themeColor="text1"/>
          <w:lang w:val="en-US"/>
        </w:rPr>
        <w:t>a list</w:t>
      </w:r>
      <w:r w:rsidRPr="002202DF">
        <w:rPr>
          <w:rFonts w:ascii="Gill Sans MT" w:hAnsi="Gill Sans MT"/>
          <w:color w:val="000000" w:themeColor="text1"/>
          <w:lang w:val="en-US"/>
        </w:rPr>
        <w:t xml:space="preserve"> of priority districts, </w:t>
      </w:r>
      <w:r w:rsidR="002E0CC7" w:rsidRPr="002202DF">
        <w:rPr>
          <w:rFonts w:ascii="Gill Sans MT" w:hAnsi="Gill Sans MT"/>
          <w:color w:val="000000" w:themeColor="text1"/>
          <w:lang w:val="en-US"/>
        </w:rPr>
        <w:t>UCs,</w:t>
      </w:r>
      <w:r w:rsidRPr="002202DF">
        <w:rPr>
          <w:rFonts w:ascii="Gill Sans MT" w:hAnsi="Gill Sans MT"/>
          <w:color w:val="000000" w:themeColor="text1"/>
          <w:lang w:val="en-US"/>
        </w:rPr>
        <w:t xml:space="preserve"> or locations?</w:t>
      </w:r>
    </w:p>
    <w:p w14:paraId="6C3C162F" w14:textId="6FE8863A"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Do they provide a list of priority population </w:t>
      </w:r>
      <w:r w:rsidR="00B32AA6" w:rsidRPr="002202DF">
        <w:rPr>
          <w:rFonts w:ascii="Gill Sans MT" w:hAnsi="Gill Sans MT"/>
          <w:color w:val="000000" w:themeColor="text1"/>
          <w:lang w:val="en-US"/>
        </w:rPr>
        <w:t>groups?</w:t>
      </w:r>
    </w:p>
    <w:p w14:paraId="582BEC81" w14:textId="705956E5"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Do they provide a list of priority sectoral areas and </w:t>
      </w:r>
      <w:r w:rsidR="00B32AA6" w:rsidRPr="002202DF">
        <w:rPr>
          <w:rFonts w:ascii="Gill Sans MT" w:hAnsi="Gill Sans MT"/>
          <w:color w:val="000000" w:themeColor="text1"/>
          <w:lang w:val="en-US"/>
        </w:rPr>
        <w:t>interventions?</w:t>
      </w:r>
    </w:p>
    <w:p w14:paraId="281CEC34" w14:textId="21D11D63"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Extract relevant </w:t>
      </w:r>
      <w:r w:rsidR="00B32AA6" w:rsidRPr="002202DF">
        <w:rPr>
          <w:rFonts w:ascii="Gill Sans MT" w:hAnsi="Gill Sans MT"/>
          <w:color w:val="000000" w:themeColor="text1"/>
          <w:lang w:val="en-US"/>
        </w:rPr>
        <w:t>portions.</w:t>
      </w:r>
    </w:p>
    <w:p w14:paraId="789E4A79" w14:textId="0214D672" w:rsidR="008967E8" w:rsidRPr="002202DF" w:rsidRDefault="008967E8" w:rsidP="002202DF">
      <w:pPr>
        <w:pStyle w:val="ListParagraph"/>
        <w:numPr>
          <w:ilvl w:val="0"/>
          <w:numId w:val="41"/>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Reviewers’ assessment to determine whether selection criteria was appropriately applied to select the districts and to see if any exceptions were made (</w:t>
      </w:r>
      <w:r w:rsidR="00B32AA6" w:rsidRPr="002202DF">
        <w:rPr>
          <w:rFonts w:ascii="Gill Sans MT" w:hAnsi="Gill Sans MT"/>
          <w:color w:val="000000" w:themeColor="text1"/>
          <w:lang w:val="en-US"/>
        </w:rPr>
        <w:t>e.g.,</w:t>
      </w:r>
      <w:r w:rsidRPr="002202DF">
        <w:rPr>
          <w:rFonts w:ascii="Gill Sans MT" w:hAnsi="Gill Sans MT"/>
          <w:color w:val="000000" w:themeColor="text1"/>
          <w:lang w:val="en-US"/>
        </w:rPr>
        <w:t xml:space="preserve"> sometimes needy districts are excluded because of security concerns or some other considerations) </w:t>
      </w:r>
    </w:p>
    <w:p w14:paraId="6B9BFE03" w14:textId="77777777" w:rsidR="008967E8" w:rsidRPr="002202DF" w:rsidRDefault="008967E8" w:rsidP="002202DF">
      <w:pPr>
        <w:spacing w:after="0" w:line="276" w:lineRule="auto"/>
        <w:jc w:val="both"/>
        <w:rPr>
          <w:rFonts w:ascii="Gill Sans MT" w:hAnsi="Gill Sans MT"/>
          <w:b/>
          <w:bCs/>
          <w:color w:val="000000" w:themeColor="text1"/>
          <w:lang w:val="en-US"/>
        </w:rPr>
      </w:pPr>
    </w:p>
    <w:p w14:paraId="5A6CB53F"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Delivery schedules (work plans in proposals, contracts, progress reports etc, logistics documents)</w:t>
      </w:r>
    </w:p>
    <w:p w14:paraId="17720AFB" w14:textId="77777777" w:rsidR="008967E8" w:rsidRPr="002202DF" w:rsidRDefault="008967E8" w:rsidP="002202DF">
      <w:pPr>
        <w:pStyle w:val="ListParagraph"/>
        <w:numPr>
          <w:ilvl w:val="0"/>
          <w:numId w:val="43"/>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Number of days after floods first delivery happened in different areas; pace over months)</w:t>
      </w:r>
    </w:p>
    <w:p w14:paraId="0D1BF18A" w14:textId="77777777" w:rsidR="008967E8" w:rsidRPr="002202DF" w:rsidRDefault="008967E8" w:rsidP="002202DF">
      <w:pPr>
        <w:spacing w:after="0" w:line="276" w:lineRule="auto"/>
        <w:jc w:val="both"/>
        <w:rPr>
          <w:rFonts w:ascii="Gill Sans MT" w:hAnsi="Gill Sans MT"/>
          <w:color w:val="000000" w:themeColor="text1"/>
          <w:lang w:val="en-US"/>
        </w:rPr>
      </w:pPr>
    </w:p>
    <w:p w14:paraId="040DF103" w14:textId="77777777" w:rsidR="008967E8" w:rsidRPr="002202DF" w:rsidRDefault="008967E8" w:rsidP="002202DF">
      <w:pPr>
        <w:spacing w:after="0" w:line="276" w:lineRule="auto"/>
        <w:jc w:val="both"/>
        <w:rPr>
          <w:rFonts w:ascii="Gill Sans MT" w:hAnsi="Gill Sans MT"/>
          <w:color w:val="000000" w:themeColor="text1"/>
          <w:lang w:val="en-US"/>
        </w:rPr>
      </w:pPr>
    </w:p>
    <w:p w14:paraId="25E3A435" w14:textId="77777777" w:rsidR="008967E8" w:rsidRPr="002202DF" w:rsidRDefault="008967E8" w:rsidP="002202DF">
      <w:pPr>
        <w:spacing w:after="0" w:line="276" w:lineRule="auto"/>
        <w:jc w:val="both"/>
        <w:rPr>
          <w:rFonts w:ascii="Gill Sans MT" w:hAnsi="Gill Sans MT"/>
          <w:b/>
          <w:bCs/>
          <w:color w:val="000000" w:themeColor="text1"/>
          <w:lang w:val="en-US"/>
        </w:rPr>
      </w:pPr>
      <w:r w:rsidRPr="002202DF">
        <w:rPr>
          <w:rFonts w:ascii="Gill Sans MT" w:hAnsi="Gill Sans MT"/>
          <w:b/>
          <w:bCs/>
          <w:color w:val="000000" w:themeColor="text1"/>
          <w:lang w:val="en-US"/>
        </w:rPr>
        <w:t>One table per province</w:t>
      </w:r>
    </w:p>
    <w:p w14:paraId="291F4DDC" w14:textId="77777777" w:rsidR="008967E8" w:rsidRPr="002202DF" w:rsidRDefault="008967E8" w:rsidP="002202DF">
      <w:pPr>
        <w:spacing w:after="0" w:line="276" w:lineRule="auto"/>
        <w:jc w:val="both"/>
        <w:rPr>
          <w:rFonts w:ascii="Gill Sans MT" w:hAnsi="Gill Sans MT"/>
          <w:color w:val="000000" w:themeColor="text1"/>
          <w:lang w:val="en-US"/>
        </w:rPr>
      </w:pPr>
    </w:p>
    <w:tbl>
      <w:tblPr>
        <w:tblStyle w:val="TableGrid"/>
        <w:tblW w:w="0" w:type="auto"/>
        <w:tblLook w:val="04A0" w:firstRow="1" w:lastRow="0" w:firstColumn="1" w:lastColumn="0" w:noHBand="0" w:noVBand="1"/>
      </w:tblPr>
      <w:tblGrid>
        <w:gridCol w:w="2026"/>
        <w:gridCol w:w="1403"/>
        <w:gridCol w:w="1253"/>
        <w:gridCol w:w="1455"/>
        <w:gridCol w:w="1491"/>
        <w:gridCol w:w="1382"/>
      </w:tblGrid>
      <w:tr w:rsidR="008967E8" w:rsidRPr="002202DF" w14:paraId="5BC6060F" w14:textId="77777777" w:rsidTr="00412F1B">
        <w:tc>
          <w:tcPr>
            <w:tcW w:w="2040" w:type="dxa"/>
          </w:tcPr>
          <w:p w14:paraId="30FACB23" w14:textId="77777777" w:rsidR="008967E8" w:rsidRPr="002202DF" w:rsidRDefault="008967E8" w:rsidP="002202DF">
            <w:pPr>
              <w:spacing w:line="276" w:lineRule="auto"/>
              <w:jc w:val="both"/>
              <w:rPr>
                <w:rFonts w:ascii="Gill Sans MT" w:hAnsi="Gill Sans MT"/>
                <w:b/>
                <w:bCs/>
                <w:color w:val="000000" w:themeColor="text1"/>
                <w:lang w:val="en-US"/>
              </w:rPr>
            </w:pPr>
            <w:r w:rsidRPr="002202DF">
              <w:rPr>
                <w:rFonts w:ascii="Gill Sans MT" w:hAnsi="Gill Sans MT"/>
                <w:b/>
                <w:bCs/>
                <w:color w:val="000000" w:themeColor="text1"/>
                <w:lang w:val="en-US"/>
              </w:rPr>
              <w:t xml:space="preserve">Districts </w:t>
            </w:r>
          </w:p>
        </w:tc>
        <w:tc>
          <w:tcPr>
            <w:tcW w:w="1116" w:type="dxa"/>
          </w:tcPr>
          <w:p w14:paraId="204FCBDE" w14:textId="77777777" w:rsidR="008967E8" w:rsidRPr="002202DF" w:rsidRDefault="008967E8" w:rsidP="002202DF">
            <w:pPr>
              <w:spacing w:line="276" w:lineRule="auto"/>
              <w:jc w:val="both"/>
              <w:rPr>
                <w:rFonts w:ascii="Gill Sans MT" w:hAnsi="Gill Sans MT"/>
                <w:b/>
                <w:bCs/>
                <w:color w:val="000000" w:themeColor="text1"/>
                <w:lang w:val="en-US"/>
              </w:rPr>
            </w:pPr>
            <w:r w:rsidRPr="002202DF">
              <w:rPr>
                <w:rFonts w:ascii="Gill Sans MT" w:hAnsi="Gill Sans MT"/>
                <w:b/>
                <w:bCs/>
                <w:color w:val="000000" w:themeColor="text1"/>
                <w:lang w:val="en-US"/>
              </w:rPr>
              <w:t>CP</w:t>
            </w:r>
          </w:p>
        </w:tc>
        <w:tc>
          <w:tcPr>
            <w:tcW w:w="1253" w:type="dxa"/>
          </w:tcPr>
          <w:p w14:paraId="304CC86F" w14:textId="77777777" w:rsidR="008967E8" w:rsidRPr="002202DF" w:rsidRDefault="008967E8" w:rsidP="002202DF">
            <w:pPr>
              <w:spacing w:line="276" w:lineRule="auto"/>
              <w:jc w:val="both"/>
              <w:rPr>
                <w:rFonts w:ascii="Gill Sans MT" w:hAnsi="Gill Sans MT"/>
                <w:b/>
                <w:bCs/>
                <w:color w:val="000000" w:themeColor="text1"/>
                <w:lang w:val="en-US"/>
              </w:rPr>
            </w:pPr>
            <w:r w:rsidRPr="002202DF">
              <w:rPr>
                <w:rFonts w:ascii="Gill Sans MT" w:hAnsi="Gill Sans MT"/>
                <w:b/>
                <w:bCs/>
                <w:color w:val="000000" w:themeColor="text1"/>
                <w:lang w:val="en-US"/>
              </w:rPr>
              <w:t>Education</w:t>
            </w:r>
          </w:p>
        </w:tc>
        <w:tc>
          <w:tcPr>
            <w:tcW w:w="1463" w:type="dxa"/>
          </w:tcPr>
          <w:p w14:paraId="0CB21A6D" w14:textId="77777777" w:rsidR="008967E8" w:rsidRPr="002202DF" w:rsidRDefault="008967E8" w:rsidP="002202DF">
            <w:pPr>
              <w:spacing w:line="276" w:lineRule="auto"/>
              <w:jc w:val="both"/>
              <w:rPr>
                <w:rFonts w:ascii="Gill Sans MT" w:hAnsi="Gill Sans MT"/>
                <w:b/>
                <w:bCs/>
                <w:color w:val="000000" w:themeColor="text1"/>
                <w:lang w:val="en-US"/>
              </w:rPr>
            </w:pPr>
            <w:r w:rsidRPr="002202DF">
              <w:rPr>
                <w:rFonts w:ascii="Gill Sans MT" w:hAnsi="Gill Sans MT"/>
                <w:b/>
                <w:bCs/>
                <w:color w:val="000000" w:themeColor="text1"/>
                <w:lang w:val="en-US"/>
              </w:rPr>
              <w:t>Health</w:t>
            </w:r>
          </w:p>
        </w:tc>
        <w:tc>
          <w:tcPr>
            <w:tcW w:w="1495" w:type="dxa"/>
          </w:tcPr>
          <w:p w14:paraId="27AC81BE" w14:textId="77777777" w:rsidR="008967E8" w:rsidRPr="002202DF" w:rsidRDefault="008967E8" w:rsidP="002202DF">
            <w:pPr>
              <w:spacing w:line="276" w:lineRule="auto"/>
              <w:jc w:val="both"/>
              <w:rPr>
                <w:rFonts w:ascii="Gill Sans MT" w:hAnsi="Gill Sans MT"/>
                <w:b/>
                <w:bCs/>
                <w:color w:val="000000" w:themeColor="text1"/>
                <w:lang w:val="en-US"/>
              </w:rPr>
            </w:pPr>
            <w:r w:rsidRPr="002202DF">
              <w:rPr>
                <w:rFonts w:ascii="Gill Sans MT" w:hAnsi="Gill Sans MT"/>
                <w:b/>
                <w:bCs/>
                <w:color w:val="000000" w:themeColor="text1"/>
                <w:lang w:val="en-US"/>
              </w:rPr>
              <w:t>Nutrition</w:t>
            </w:r>
          </w:p>
        </w:tc>
        <w:tc>
          <w:tcPr>
            <w:tcW w:w="1388" w:type="dxa"/>
          </w:tcPr>
          <w:p w14:paraId="1FFA2E11" w14:textId="77777777" w:rsidR="008967E8" w:rsidRPr="002202DF" w:rsidRDefault="008967E8" w:rsidP="002202DF">
            <w:pPr>
              <w:spacing w:line="276" w:lineRule="auto"/>
              <w:jc w:val="both"/>
              <w:rPr>
                <w:rFonts w:ascii="Gill Sans MT" w:hAnsi="Gill Sans MT"/>
                <w:b/>
                <w:bCs/>
                <w:color w:val="000000" w:themeColor="text1"/>
                <w:lang w:val="en-US"/>
              </w:rPr>
            </w:pPr>
            <w:r w:rsidRPr="002202DF">
              <w:rPr>
                <w:rFonts w:ascii="Gill Sans MT" w:hAnsi="Gill Sans MT"/>
                <w:b/>
                <w:bCs/>
                <w:color w:val="000000" w:themeColor="text1"/>
                <w:lang w:val="en-US"/>
              </w:rPr>
              <w:t>WASH</w:t>
            </w:r>
          </w:p>
        </w:tc>
      </w:tr>
      <w:tr w:rsidR="008967E8" w:rsidRPr="002202DF" w14:paraId="7AF01689" w14:textId="77777777" w:rsidTr="00412F1B">
        <w:tc>
          <w:tcPr>
            <w:tcW w:w="2040" w:type="dxa"/>
          </w:tcPr>
          <w:p w14:paraId="56E35D04"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District A</w:t>
            </w:r>
          </w:p>
        </w:tc>
        <w:tc>
          <w:tcPr>
            <w:tcW w:w="1116" w:type="dxa"/>
          </w:tcPr>
          <w:p w14:paraId="6B744E0C"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First response by UNICEF using contingency resources/ Surge (after arrival of support from Copenhagen)</w:t>
            </w:r>
          </w:p>
        </w:tc>
        <w:tc>
          <w:tcPr>
            <w:tcW w:w="1253" w:type="dxa"/>
          </w:tcPr>
          <w:p w14:paraId="67E31C44" w14:textId="77777777" w:rsidR="008967E8" w:rsidRPr="002202DF" w:rsidRDefault="008967E8" w:rsidP="002202DF">
            <w:pPr>
              <w:spacing w:line="276" w:lineRule="auto"/>
              <w:jc w:val="both"/>
              <w:rPr>
                <w:rFonts w:ascii="Gill Sans MT" w:hAnsi="Gill Sans MT"/>
                <w:color w:val="000000" w:themeColor="text1"/>
                <w:lang w:val="en-US"/>
              </w:rPr>
            </w:pPr>
          </w:p>
          <w:p w14:paraId="0EC04AED"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 e.g.</w:t>
            </w:r>
          </w:p>
          <w:p w14:paraId="020720FF"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22 September 2022/24 October 2022</w:t>
            </w:r>
          </w:p>
        </w:tc>
        <w:tc>
          <w:tcPr>
            <w:tcW w:w="1463" w:type="dxa"/>
          </w:tcPr>
          <w:p w14:paraId="66898145" w14:textId="77777777" w:rsidR="008967E8" w:rsidRPr="002202DF" w:rsidRDefault="008967E8" w:rsidP="002202DF">
            <w:pPr>
              <w:spacing w:line="276" w:lineRule="auto"/>
              <w:jc w:val="both"/>
              <w:rPr>
                <w:rFonts w:ascii="Gill Sans MT" w:hAnsi="Gill Sans MT"/>
                <w:color w:val="000000" w:themeColor="text1"/>
                <w:lang w:val="en-US"/>
              </w:rPr>
            </w:pPr>
          </w:p>
        </w:tc>
        <w:tc>
          <w:tcPr>
            <w:tcW w:w="1495" w:type="dxa"/>
          </w:tcPr>
          <w:p w14:paraId="44311B78" w14:textId="77777777" w:rsidR="008967E8" w:rsidRPr="002202DF" w:rsidRDefault="008967E8" w:rsidP="002202DF">
            <w:pPr>
              <w:spacing w:line="276" w:lineRule="auto"/>
              <w:jc w:val="both"/>
              <w:rPr>
                <w:rFonts w:ascii="Gill Sans MT" w:hAnsi="Gill Sans MT"/>
                <w:color w:val="000000" w:themeColor="text1"/>
                <w:lang w:val="en-US"/>
              </w:rPr>
            </w:pPr>
          </w:p>
        </w:tc>
        <w:tc>
          <w:tcPr>
            <w:tcW w:w="1388" w:type="dxa"/>
          </w:tcPr>
          <w:p w14:paraId="2AF7AE8D" w14:textId="77777777" w:rsidR="008967E8" w:rsidRPr="002202DF" w:rsidRDefault="008967E8" w:rsidP="002202DF">
            <w:pPr>
              <w:spacing w:line="276" w:lineRule="auto"/>
              <w:jc w:val="both"/>
              <w:rPr>
                <w:rFonts w:ascii="Gill Sans MT" w:hAnsi="Gill Sans MT"/>
                <w:color w:val="000000" w:themeColor="text1"/>
                <w:lang w:val="en-US"/>
              </w:rPr>
            </w:pPr>
          </w:p>
        </w:tc>
      </w:tr>
      <w:tr w:rsidR="008967E8" w:rsidRPr="002202DF" w14:paraId="5B1B04F0" w14:textId="77777777" w:rsidTr="00412F1B">
        <w:tc>
          <w:tcPr>
            <w:tcW w:w="2040" w:type="dxa"/>
          </w:tcPr>
          <w:p w14:paraId="679D7243"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District B</w:t>
            </w:r>
          </w:p>
        </w:tc>
        <w:tc>
          <w:tcPr>
            <w:tcW w:w="1116" w:type="dxa"/>
          </w:tcPr>
          <w:p w14:paraId="1E357525" w14:textId="77777777" w:rsidR="008967E8" w:rsidRPr="002202DF" w:rsidRDefault="008967E8" w:rsidP="002202DF">
            <w:pPr>
              <w:spacing w:line="276" w:lineRule="auto"/>
              <w:jc w:val="both"/>
              <w:rPr>
                <w:rFonts w:ascii="Gill Sans MT" w:hAnsi="Gill Sans MT"/>
                <w:color w:val="000000" w:themeColor="text1"/>
                <w:lang w:val="en-US"/>
              </w:rPr>
            </w:pPr>
          </w:p>
        </w:tc>
        <w:tc>
          <w:tcPr>
            <w:tcW w:w="1253" w:type="dxa"/>
          </w:tcPr>
          <w:p w14:paraId="03DBC923" w14:textId="77777777" w:rsidR="008967E8" w:rsidRPr="002202DF" w:rsidRDefault="008967E8" w:rsidP="002202DF">
            <w:pPr>
              <w:spacing w:line="276" w:lineRule="auto"/>
              <w:jc w:val="both"/>
              <w:rPr>
                <w:rFonts w:ascii="Gill Sans MT" w:hAnsi="Gill Sans MT"/>
                <w:color w:val="000000" w:themeColor="text1"/>
                <w:lang w:val="en-US"/>
              </w:rPr>
            </w:pPr>
          </w:p>
        </w:tc>
        <w:tc>
          <w:tcPr>
            <w:tcW w:w="1463" w:type="dxa"/>
          </w:tcPr>
          <w:p w14:paraId="21BFFC23" w14:textId="77777777" w:rsidR="008967E8" w:rsidRPr="002202DF" w:rsidRDefault="008967E8" w:rsidP="002202DF">
            <w:pPr>
              <w:spacing w:line="276" w:lineRule="auto"/>
              <w:jc w:val="both"/>
              <w:rPr>
                <w:rFonts w:ascii="Gill Sans MT" w:hAnsi="Gill Sans MT"/>
                <w:color w:val="000000" w:themeColor="text1"/>
                <w:lang w:val="en-US"/>
              </w:rPr>
            </w:pPr>
          </w:p>
        </w:tc>
        <w:tc>
          <w:tcPr>
            <w:tcW w:w="1495" w:type="dxa"/>
          </w:tcPr>
          <w:p w14:paraId="5D389BF0" w14:textId="77777777" w:rsidR="008967E8" w:rsidRPr="002202DF" w:rsidRDefault="008967E8" w:rsidP="002202DF">
            <w:pPr>
              <w:spacing w:line="276" w:lineRule="auto"/>
              <w:jc w:val="both"/>
              <w:rPr>
                <w:rFonts w:ascii="Gill Sans MT" w:hAnsi="Gill Sans MT"/>
                <w:color w:val="000000" w:themeColor="text1"/>
                <w:lang w:val="en-US"/>
              </w:rPr>
            </w:pPr>
          </w:p>
        </w:tc>
        <w:tc>
          <w:tcPr>
            <w:tcW w:w="1388" w:type="dxa"/>
          </w:tcPr>
          <w:p w14:paraId="5FC31C21" w14:textId="77777777" w:rsidR="008967E8" w:rsidRPr="002202DF" w:rsidRDefault="008967E8" w:rsidP="002202DF">
            <w:pPr>
              <w:spacing w:line="276" w:lineRule="auto"/>
              <w:jc w:val="both"/>
              <w:rPr>
                <w:rFonts w:ascii="Gill Sans MT" w:hAnsi="Gill Sans MT"/>
                <w:color w:val="000000" w:themeColor="text1"/>
                <w:lang w:val="en-US"/>
              </w:rPr>
            </w:pPr>
          </w:p>
        </w:tc>
      </w:tr>
      <w:tr w:rsidR="008967E8" w:rsidRPr="002202DF" w14:paraId="53582357" w14:textId="77777777" w:rsidTr="00412F1B">
        <w:tc>
          <w:tcPr>
            <w:tcW w:w="2040" w:type="dxa"/>
          </w:tcPr>
          <w:p w14:paraId="36995B0E"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District C</w:t>
            </w:r>
          </w:p>
        </w:tc>
        <w:tc>
          <w:tcPr>
            <w:tcW w:w="1116" w:type="dxa"/>
          </w:tcPr>
          <w:p w14:paraId="34470932" w14:textId="77777777" w:rsidR="008967E8" w:rsidRPr="002202DF" w:rsidRDefault="008967E8" w:rsidP="002202DF">
            <w:pPr>
              <w:spacing w:line="276" w:lineRule="auto"/>
              <w:jc w:val="both"/>
              <w:rPr>
                <w:rFonts w:ascii="Gill Sans MT" w:hAnsi="Gill Sans MT"/>
                <w:color w:val="000000" w:themeColor="text1"/>
                <w:lang w:val="en-US"/>
              </w:rPr>
            </w:pPr>
          </w:p>
        </w:tc>
        <w:tc>
          <w:tcPr>
            <w:tcW w:w="1253" w:type="dxa"/>
          </w:tcPr>
          <w:p w14:paraId="2438863A" w14:textId="77777777" w:rsidR="008967E8" w:rsidRPr="002202DF" w:rsidRDefault="008967E8" w:rsidP="002202DF">
            <w:pPr>
              <w:spacing w:line="276" w:lineRule="auto"/>
              <w:jc w:val="both"/>
              <w:rPr>
                <w:rFonts w:ascii="Gill Sans MT" w:hAnsi="Gill Sans MT"/>
                <w:color w:val="000000" w:themeColor="text1"/>
                <w:lang w:val="en-US"/>
              </w:rPr>
            </w:pPr>
          </w:p>
        </w:tc>
        <w:tc>
          <w:tcPr>
            <w:tcW w:w="1463" w:type="dxa"/>
          </w:tcPr>
          <w:p w14:paraId="2782285A" w14:textId="77777777" w:rsidR="008967E8" w:rsidRPr="002202DF" w:rsidRDefault="008967E8" w:rsidP="002202DF">
            <w:pPr>
              <w:spacing w:line="276" w:lineRule="auto"/>
              <w:jc w:val="both"/>
              <w:rPr>
                <w:rFonts w:ascii="Gill Sans MT" w:hAnsi="Gill Sans MT"/>
                <w:color w:val="000000" w:themeColor="text1"/>
                <w:lang w:val="en-US"/>
              </w:rPr>
            </w:pPr>
          </w:p>
        </w:tc>
        <w:tc>
          <w:tcPr>
            <w:tcW w:w="1495" w:type="dxa"/>
          </w:tcPr>
          <w:p w14:paraId="4752D0E6" w14:textId="77777777" w:rsidR="008967E8" w:rsidRPr="002202DF" w:rsidRDefault="008967E8" w:rsidP="002202DF">
            <w:pPr>
              <w:spacing w:line="276" w:lineRule="auto"/>
              <w:jc w:val="both"/>
              <w:rPr>
                <w:rFonts w:ascii="Gill Sans MT" w:hAnsi="Gill Sans MT"/>
                <w:color w:val="000000" w:themeColor="text1"/>
                <w:lang w:val="en-US"/>
              </w:rPr>
            </w:pPr>
          </w:p>
        </w:tc>
        <w:tc>
          <w:tcPr>
            <w:tcW w:w="1388" w:type="dxa"/>
          </w:tcPr>
          <w:p w14:paraId="4F24D6FA" w14:textId="77777777" w:rsidR="008967E8" w:rsidRPr="002202DF" w:rsidRDefault="008967E8" w:rsidP="002202DF">
            <w:pPr>
              <w:spacing w:line="276" w:lineRule="auto"/>
              <w:jc w:val="both"/>
              <w:rPr>
                <w:rFonts w:ascii="Gill Sans MT" w:hAnsi="Gill Sans MT"/>
                <w:color w:val="000000" w:themeColor="text1"/>
                <w:lang w:val="en-US"/>
              </w:rPr>
            </w:pPr>
          </w:p>
        </w:tc>
      </w:tr>
    </w:tbl>
    <w:p w14:paraId="7750975F" w14:textId="77777777" w:rsidR="008967E8" w:rsidRPr="002202DF" w:rsidRDefault="008967E8" w:rsidP="002202DF">
      <w:pPr>
        <w:spacing w:after="0" w:line="276" w:lineRule="auto"/>
        <w:jc w:val="both"/>
        <w:rPr>
          <w:rFonts w:ascii="Gill Sans MT" w:hAnsi="Gill Sans MT"/>
          <w:color w:val="000000" w:themeColor="text1"/>
          <w:lang w:val="en-US"/>
        </w:rPr>
      </w:pPr>
    </w:p>
    <w:p w14:paraId="69CBFE63" w14:textId="77777777" w:rsidR="008967E8" w:rsidRPr="002202DF" w:rsidRDefault="008967E8" w:rsidP="002202DF">
      <w:pPr>
        <w:spacing w:after="0" w:line="276" w:lineRule="auto"/>
        <w:jc w:val="both"/>
        <w:rPr>
          <w:rFonts w:ascii="Gill Sans MT" w:hAnsi="Gill Sans MT"/>
          <w:color w:val="000000" w:themeColor="text1"/>
          <w:lang w:val="en-US"/>
        </w:rPr>
      </w:pPr>
    </w:p>
    <w:p w14:paraId="51EB04F0"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UNICEF/partner proposals</w:t>
      </w:r>
    </w:p>
    <w:p w14:paraId="40295762" w14:textId="77777777" w:rsidR="008967E8" w:rsidRPr="002202DF" w:rsidRDefault="008967E8" w:rsidP="002202DF">
      <w:pPr>
        <w:pStyle w:val="ListParagraph"/>
        <w:numPr>
          <w:ilvl w:val="0"/>
          <w:numId w:val="44"/>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Number of proposals by UNICEF and partners</w:t>
      </w:r>
    </w:p>
    <w:p w14:paraId="0D0A2F89" w14:textId="77777777" w:rsidR="008967E8" w:rsidRPr="002202DF" w:rsidRDefault="008967E8" w:rsidP="002202DF">
      <w:pPr>
        <w:pStyle w:val="ListParagraph"/>
        <w:numPr>
          <w:ilvl w:val="0"/>
          <w:numId w:val="44"/>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Date of approval of each proposal </w:t>
      </w:r>
    </w:p>
    <w:p w14:paraId="5ACE4195" w14:textId="75420808" w:rsidR="008967E8" w:rsidRPr="002202DF" w:rsidRDefault="008967E8" w:rsidP="002202DF">
      <w:pPr>
        <w:pStyle w:val="ListParagraph"/>
        <w:numPr>
          <w:ilvl w:val="0"/>
          <w:numId w:val="44"/>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Number of beneficiaries in different sectors, </w:t>
      </w:r>
      <w:r w:rsidR="002E0CC7" w:rsidRPr="002202DF">
        <w:rPr>
          <w:rFonts w:ascii="Gill Sans MT" w:hAnsi="Gill Sans MT"/>
          <w:color w:val="000000" w:themeColor="text1"/>
          <w:lang w:val="en-US"/>
        </w:rPr>
        <w:t>regions,</w:t>
      </w:r>
      <w:r w:rsidRPr="002202DF">
        <w:rPr>
          <w:rFonts w:ascii="Gill Sans MT" w:hAnsi="Gill Sans MT"/>
          <w:color w:val="000000" w:themeColor="text1"/>
          <w:lang w:val="en-US"/>
        </w:rPr>
        <w:t xml:space="preserve"> and population groups</w:t>
      </w:r>
    </w:p>
    <w:p w14:paraId="35B6CE6A" w14:textId="48A90BF1" w:rsidR="008967E8" w:rsidRPr="002202DF" w:rsidRDefault="008967E8" w:rsidP="002202DF">
      <w:pPr>
        <w:pStyle w:val="ListParagraph"/>
        <w:numPr>
          <w:ilvl w:val="0"/>
          <w:numId w:val="44"/>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Extract justifications provided for geographical, sectoral/service and population group </w:t>
      </w:r>
      <w:r w:rsidR="00B32AA6" w:rsidRPr="002202DF">
        <w:rPr>
          <w:rFonts w:ascii="Gill Sans MT" w:hAnsi="Gill Sans MT"/>
          <w:color w:val="000000" w:themeColor="text1"/>
          <w:lang w:val="en-US"/>
        </w:rPr>
        <w:t>choices.</w:t>
      </w:r>
    </w:p>
    <w:p w14:paraId="411997D1" w14:textId="77777777" w:rsidR="008967E8" w:rsidRPr="002202DF" w:rsidRDefault="008967E8" w:rsidP="002202DF">
      <w:pPr>
        <w:pStyle w:val="ListParagraph"/>
        <w:numPr>
          <w:ilvl w:val="0"/>
          <w:numId w:val="44"/>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Extract description of services in each sector</w:t>
      </w:r>
    </w:p>
    <w:p w14:paraId="0DE20891" w14:textId="2DA482CF" w:rsidR="008967E8" w:rsidRPr="002202DF" w:rsidRDefault="008967E8" w:rsidP="002202DF">
      <w:pPr>
        <w:pStyle w:val="ListParagraph"/>
        <w:numPr>
          <w:ilvl w:val="0"/>
          <w:numId w:val="44"/>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Extract sections related to quality </w:t>
      </w:r>
      <w:r w:rsidR="00B32AA6" w:rsidRPr="002202DF">
        <w:rPr>
          <w:rFonts w:ascii="Gill Sans MT" w:hAnsi="Gill Sans MT"/>
          <w:color w:val="000000" w:themeColor="text1"/>
          <w:lang w:val="en-US"/>
        </w:rPr>
        <w:t>assurance.</w:t>
      </w:r>
    </w:p>
    <w:p w14:paraId="336F5BC6" w14:textId="759426E3" w:rsidR="008967E8" w:rsidRPr="002202DF" w:rsidRDefault="008967E8" w:rsidP="002202DF">
      <w:pPr>
        <w:pStyle w:val="ListParagraph"/>
        <w:numPr>
          <w:ilvl w:val="0"/>
          <w:numId w:val="44"/>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Extract statements related to rights of women, </w:t>
      </w:r>
      <w:r w:rsidR="002E0CC7" w:rsidRPr="002202DF">
        <w:rPr>
          <w:rFonts w:ascii="Gill Sans MT" w:hAnsi="Gill Sans MT"/>
          <w:color w:val="000000" w:themeColor="text1"/>
          <w:lang w:val="en-US"/>
        </w:rPr>
        <w:t>children,</w:t>
      </w:r>
      <w:r w:rsidRPr="002202DF">
        <w:rPr>
          <w:rFonts w:ascii="Gill Sans MT" w:hAnsi="Gill Sans MT"/>
          <w:color w:val="000000" w:themeColor="text1"/>
          <w:lang w:val="en-US"/>
        </w:rPr>
        <w:t xml:space="preserve"> and other vulnerable </w:t>
      </w:r>
      <w:r w:rsidR="00B32AA6" w:rsidRPr="002202DF">
        <w:rPr>
          <w:rFonts w:ascii="Gill Sans MT" w:hAnsi="Gill Sans MT"/>
          <w:color w:val="000000" w:themeColor="text1"/>
          <w:lang w:val="en-US"/>
        </w:rPr>
        <w:t>groups.</w:t>
      </w:r>
    </w:p>
    <w:p w14:paraId="52207E24" w14:textId="1D3E87D3" w:rsidR="008967E8" w:rsidRPr="002202DF" w:rsidRDefault="008967E8" w:rsidP="002202DF">
      <w:pPr>
        <w:pStyle w:val="ListParagraph"/>
        <w:numPr>
          <w:ilvl w:val="0"/>
          <w:numId w:val="44"/>
        </w:numPr>
        <w:spacing w:after="0" w:line="276" w:lineRule="auto"/>
        <w:ind w:left="1080"/>
        <w:jc w:val="both"/>
        <w:rPr>
          <w:rFonts w:ascii="Gill Sans MT" w:hAnsi="Gill Sans MT"/>
          <w:color w:val="000000" w:themeColor="text1"/>
          <w:lang w:val="en-US"/>
        </w:rPr>
      </w:pPr>
      <w:r w:rsidRPr="002202DF">
        <w:rPr>
          <w:rFonts w:ascii="Gill Sans MT" w:hAnsi="Gill Sans MT"/>
          <w:color w:val="000000" w:themeColor="text1"/>
          <w:lang w:val="en-US"/>
        </w:rPr>
        <w:t xml:space="preserve">Complaint mechanisms </w:t>
      </w:r>
      <w:r w:rsidR="00B32AA6" w:rsidRPr="002202DF">
        <w:rPr>
          <w:rFonts w:ascii="Gill Sans MT" w:hAnsi="Gill Sans MT"/>
          <w:color w:val="000000" w:themeColor="text1"/>
          <w:lang w:val="en-US"/>
        </w:rPr>
        <w:t>mentioned.</w:t>
      </w:r>
    </w:p>
    <w:p w14:paraId="4394024B" w14:textId="77777777" w:rsidR="008967E8" w:rsidRPr="002202DF" w:rsidRDefault="008967E8" w:rsidP="002202DF">
      <w:pPr>
        <w:spacing w:after="0" w:line="276" w:lineRule="auto"/>
        <w:jc w:val="both"/>
        <w:rPr>
          <w:rFonts w:ascii="Gill Sans MT" w:hAnsi="Gill Sans MT"/>
          <w:color w:val="000000" w:themeColor="text1"/>
          <w:lang w:val="en-US"/>
        </w:rPr>
      </w:pPr>
    </w:p>
    <w:p w14:paraId="2028E192" w14:textId="77777777" w:rsidR="008967E8" w:rsidRPr="002202DF" w:rsidRDefault="008967E8" w:rsidP="002202DF">
      <w:p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One table per </w:t>
      </w:r>
    </w:p>
    <w:tbl>
      <w:tblPr>
        <w:tblStyle w:val="TableGrid"/>
        <w:tblW w:w="8755" w:type="dxa"/>
        <w:tblLook w:val="04A0" w:firstRow="1" w:lastRow="0" w:firstColumn="1" w:lastColumn="0" w:noHBand="0" w:noVBand="1"/>
      </w:tblPr>
      <w:tblGrid>
        <w:gridCol w:w="644"/>
        <w:gridCol w:w="746"/>
        <w:gridCol w:w="802"/>
        <w:gridCol w:w="812"/>
        <w:gridCol w:w="616"/>
        <w:gridCol w:w="771"/>
        <w:gridCol w:w="840"/>
        <w:gridCol w:w="840"/>
        <w:gridCol w:w="764"/>
        <w:gridCol w:w="718"/>
        <w:gridCol w:w="691"/>
        <w:gridCol w:w="766"/>
      </w:tblGrid>
      <w:tr w:rsidR="008967E8" w:rsidRPr="002202DF" w14:paraId="6B43F600" w14:textId="77777777" w:rsidTr="00412F1B">
        <w:trPr>
          <w:trHeight w:val="902"/>
        </w:trPr>
        <w:tc>
          <w:tcPr>
            <w:tcW w:w="666" w:type="dxa"/>
          </w:tcPr>
          <w:p w14:paraId="5B626E36"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List of Projects</w:t>
            </w:r>
          </w:p>
        </w:tc>
        <w:tc>
          <w:tcPr>
            <w:tcW w:w="772" w:type="dxa"/>
          </w:tcPr>
          <w:p w14:paraId="6A2AF517"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Date of Proposal Submitted</w:t>
            </w:r>
          </w:p>
        </w:tc>
        <w:tc>
          <w:tcPr>
            <w:tcW w:w="831" w:type="dxa"/>
          </w:tcPr>
          <w:p w14:paraId="0D096DA4"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Date Agreement Signed</w:t>
            </w:r>
          </w:p>
        </w:tc>
        <w:tc>
          <w:tcPr>
            <w:tcW w:w="842" w:type="dxa"/>
          </w:tcPr>
          <w:p w14:paraId="3DBFF0D7"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Starting date (per agreement)</w:t>
            </w:r>
          </w:p>
        </w:tc>
        <w:tc>
          <w:tcPr>
            <w:tcW w:w="635" w:type="dxa"/>
          </w:tcPr>
          <w:p w14:paraId="07872DCB"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 xml:space="preserve">Starting date (per actual) </w:t>
            </w:r>
          </w:p>
        </w:tc>
        <w:tc>
          <w:tcPr>
            <w:tcW w:w="798" w:type="dxa"/>
          </w:tcPr>
          <w:p w14:paraId="67F4755F"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 xml:space="preserve">Difference starting date per agreement and starting date pe actual) </w:t>
            </w:r>
          </w:p>
        </w:tc>
        <w:tc>
          <w:tcPr>
            <w:tcW w:w="871" w:type="dxa"/>
          </w:tcPr>
          <w:p w14:paraId="2847B94C"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Completion Date (per agreement)</w:t>
            </w:r>
          </w:p>
        </w:tc>
        <w:tc>
          <w:tcPr>
            <w:tcW w:w="871" w:type="dxa"/>
          </w:tcPr>
          <w:p w14:paraId="629C4EC8"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Completion date (per actual)</w:t>
            </w:r>
          </w:p>
        </w:tc>
        <w:tc>
          <w:tcPr>
            <w:tcW w:w="791" w:type="dxa"/>
          </w:tcPr>
          <w:p w14:paraId="21873503"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Difference</w:t>
            </w:r>
          </w:p>
        </w:tc>
        <w:tc>
          <w:tcPr>
            <w:tcW w:w="743" w:type="dxa"/>
          </w:tcPr>
          <w:p w14:paraId="5B096C36"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Proposed Duration</w:t>
            </w:r>
          </w:p>
        </w:tc>
        <w:tc>
          <w:tcPr>
            <w:tcW w:w="715" w:type="dxa"/>
          </w:tcPr>
          <w:p w14:paraId="13892F55"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Actual Duration</w:t>
            </w:r>
          </w:p>
        </w:tc>
        <w:tc>
          <w:tcPr>
            <w:tcW w:w="220" w:type="dxa"/>
          </w:tcPr>
          <w:p w14:paraId="10E98FF2" w14:textId="77777777" w:rsidR="008967E8" w:rsidRPr="002202DF" w:rsidRDefault="008967E8" w:rsidP="002202DF">
            <w:pPr>
              <w:spacing w:line="276" w:lineRule="auto"/>
              <w:rPr>
                <w:rFonts w:ascii="Gill Sans MT" w:hAnsi="Gill Sans MT"/>
                <w:color w:val="000000" w:themeColor="text1"/>
                <w:sz w:val="20"/>
                <w:szCs w:val="20"/>
                <w:lang w:val="en-US"/>
              </w:rPr>
            </w:pPr>
            <w:r w:rsidRPr="002202DF">
              <w:rPr>
                <w:rFonts w:ascii="Gill Sans MT" w:hAnsi="Gill Sans MT"/>
                <w:color w:val="000000" w:themeColor="text1"/>
                <w:sz w:val="20"/>
                <w:szCs w:val="20"/>
                <w:lang w:val="en-US"/>
              </w:rPr>
              <w:t>No cost extention duration (if applicable)</w:t>
            </w:r>
          </w:p>
        </w:tc>
      </w:tr>
      <w:tr w:rsidR="008967E8" w:rsidRPr="002202DF" w14:paraId="536C9868" w14:textId="77777777" w:rsidTr="00412F1B">
        <w:trPr>
          <w:trHeight w:val="291"/>
        </w:trPr>
        <w:tc>
          <w:tcPr>
            <w:tcW w:w="666" w:type="dxa"/>
          </w:tcPr>
          <w:p w14:paraId="29415BF5" w14:textId="77777777" w:rsidR="008967E8" w:rsidRPr="002202DF" w:rsidRDefault="008967E8" w:rsidP="002202DF">
            <w:pPr>
              <w:spacing w:line="276" w:lineRule="auto"/>
              <w:jc w:val="both"/>
              <w:rPr>
                <w:rFonts w:ascii="Gill Sans MT" w:hAnsi="Gill Sans MT"/>
                <w:color w:val="000000" w:themeColor="text1"/>
                <w:lang w:val="en-US"/>
              </w:rPr>
            </w:pPr>
          </w:p>
        </w:tc>
        <w:tc>
          <w:tcPr>
            <w:tcW w:w="772" w:type="dxa"/>
          </w:tcPr>
          <w:p w14:paraId="4B718684" w14:textId="77777777" w:rsidR="008967E8" w:rsidRPr="002202DF" w:rsidRDefault="008967E8" w:rsidP="002202DF">
            <w:pPr>
              <w:spacing w:line="276" w:lineRule="auto"/>
              <w:jc w:val="both"/>
              <w:rPr>
                <w:rFonts w:ascii="Gill Sans MT" w:hAnsi="Gill Sans MT"/>
                <w:color w:val="000000" w:themeColor="text1"/>
                <w:lang w:val="en-US"/>
              </w:rPr>
            </w:pPr>
          </w:p>
        </w:tc>
        <w:tc>
          <w:tcPr>
            <w:tcW w:w="831" w:type="dxa"/>
          </w:tcPr>
          <w:p w14:paraId="5D425EDA" w14:textId="77777777" w:rsidR="008967E8" w:rsidRPr="002202DF" w:rsidRDefault="008967E8" w:rsidP="002202DF">
            <w:pPr>
              <w:spacing w:line="276" w:lineRule="auto"/>
              <w:jc w:val="both"/>
              <w:rPr>
                <w:rFonts w:ascii="Gill Sans MT" w:hAnsi="Gill Sans MT"/>
                <w:color w:val="000000" w:themeColor="text1"/>
                <w:lang w:val="en-US"/>
              </w:rPr>
            </w:pPr>
          </w:p>
        </w:tc>
        <w:tc>
          <w:tcPr>
            <w:tcW w:w="842" w:type="dxa"/>
          </w:tcPr>
          <w:p w14:paraId="563DB66C" w14:textId="77777777" w:rsidR="008967E8" w:rsidRPr="002202DF" w:rsidRDefault="008967E8" w:rsidP="002202DF">
            <w:pPr>
              <w:spacing w:line="276" w:lineRule="auto"/>
              <w:jc w:val="both"/>
              <w:rPr>
                <w:rFonts w:ascii="Gill Sans MT" w:hAnsi="Gill Sans MT"/>
                <w:color w:val="000000" w:themeColor="text1"/>
                <w:lang w:val="en-US"/>
              </w:rPr>
            </w:pPr>
          </w:p>
        </w:tc>
        <w:tc>
          <w:tcPr>
            <w:tcW w:w="635" w:type="dxa"/>
          </w:tcPr>
          <w:p w14:paraId="188C3649" w14:textId="77777777" w:rsidR="008967E8" w:rsidRPr="002202DF" w:rsidRDefault="008967E8" w:rsidP="002202DF">
            <w:pPr>
              <w:spacing w:line="276" w:lineRule="auto"/>
              <w:jc w:val="both"/>
              <w:rPr>
                <w:rFonts w:ascii="Gill Sans MT" w:hAnsi="Gill Sans MT"/>
                <w:color w:val="000000" w:themeColor="text1"/>
                <w:lang w:val="en-US"/>
              </w:rPr>
            </w:pPr>
          </w:p>
        </w:tc>
        <w:tc>
          <w:tcPr>
            <w:tcW w:w="798" w:type="dxa"/>
          </w:tcPr>
          <w:p w14:paraId="560B5B52" w14:textId="77777777" w:rsidR="008967E8" w:rsidRPr="002202DF" w:rsidRDefault="008967E8" w:rsidP="002202DF">
            <w:pPr>
              <w:spacing w:line="276" w:lineRule="auto"/>
              <w:jc w:val="both"/>
              <w:rPr>
                <w:rFonts w:ascii="Gill Sans MT" w:hAnsi="Gill Sans MT"/>
                <w:color w:val="000000" w:themeColor="text1"/>
                <w:lang w:val="en-US"/>
              </w:rPr>
            </w:pPr>
          </w:p>
        </w:tc>
        <w:tc>
          <w:tcPr>
            <w:tcW w:w="871" w:type="dxa"/>
          </w:tcPr>
          <w:p w14:paraId="0CBB399A" w14:textId="77777777" w:rsidR="008967E8" w:rsidRPr="002202DF" w:rsidRDefault="008967E8" w:rsidP="002202DF">
            <w:pPr>
              <w:spacing w:line="276" w:lineRule="auto"/>
              <w:jc w:val="both"/>
              <w:rPr>
                <w:rFonts w:ascii="Gill Sans MT" w:hAnsi="Gill Sans MT"/>
                <w:color w:val="000000" w:themeColor="text1"/>
                <w:lang w:val="en-US"/>
              </w:rPr>
            </w:pPr>
          </w:p>
        </w:tc>
        <w:tc>
          <w:tcPr>
            <w:tcW w:w="871" w:type="dxa"/>
          </w:tcPr>
          <w:p w14:paraId="059D7023" w14:textId="77777777" w:rsidR="008967E8" w:rsidRPr="002202DF" w:rsidRDefault="008967E8" w:rsidP="002202DF">
            <w:pPr>
              <w:spacing w:line="276" w:lineRule="auto"/>
              <w:jc w:val="both"/>
              <w:rPr>
                <w:rFonts w:ascii="Gill Sans MT" w:hAnsi="Gill Sans MT"/>
                <w:color w:val="000000" w:themeColor="text1"/>
                <w:lang w:val="en-US"/>
              </w:rPr>
            </w:pPr>
          </w:p>
        </w:tc>
        <w:tc>
          <w:tcPr>
            <w:tcW w:w="791" w:type="dxa"/>
          </w:tcPr>
          <w:p w14:paraId="03E3A21F" w14:textId="77777777" w:rsidR="008967E8" w:rsidRPr="002202DF" w:rsidRDefault="008967E8" w:rsidP="002202DF">
            <w:pPr>
              <w:spacing w:line="276" w:lineRule="auto"/>
              <w:jc w:val="both"/>
              <w:rPr>
                <w:rFonts w:ascii="Gill Sans MT" w:hAnsi="Gill Sans MT"/>
                <w:color w:val="000000" w:themeColor="text1"/>
                <w:lang w:val="en-US"/>
              </w:rPr>
            </w:pPr>
          </w:p>
        </w:tc>
        <w:tc>
          <w:tcPr>
            <w:tcW w:w="743" w:type="dxa"/>
          </w:tcPr>
          <w:p w14:paraId="4ECF239A" w14:textId="77777777" w:rsidR="008967E8" w:rsidRPr="002202DF" w:rsidRDefault="008967E8" w:rsidP="002202DF">
            <w:pPr>
              <w:spacing w:line="276" w:lineRule="auto"/>
              <w:jc w:val="both"/>
              <w:rPr>
                <w:rFonts w:ascii="Gill Sans MT" w:hAnsi="Gill Sans MT"/>
                <w:color w:val="000000" w:themeColor="text1"/>
                <w:lang w:val="en-US"/>
              </w:rPr>
            </w:pPr>
          </w:p>
        </w:tc>
        <w:tc>
          <w:tcPr>
            <w:tcW w:w="715" w:type="dxa"/>
          </w:tcPr>
          <w:p w14:paraId="7B95A874" w14:textId="77777777" w:rsidR="008967E8" w:rsidRPr="002202DF" w:rsidRDefault="008967E8" w:rsidP="002202DF">
            <w:pPr>
              <w:spacing w:line="276" w:lineRule="auto"/>
              <w:jc w:val="both"/>
              <w:rPr>
                <w:rFonts w:ascii="Gill Sans MT" w:hAnsi="Gill Sans MT"/>
                <w:color w:val="000000" w:themeColor="text1"/>
                <w:lang w:val="en-US"/>
              </w:rPr>
            </w:pPr>
          </w:p>
        </w:tc>
        <w:tc>
          <w:tcPr>
            <w:tcW w:w="220" w:type="dxa"/>
          </w:tcPr>
          <w:p w14:paraId="376C5E5B" w14:textId="77777777" w:rsidR="008967E8" w:rsidRPr="002202DF" w:rsidRDefault="008967E8" w:rsidP="002202DF">
            <w:pPr>
              <w:spacing w:line="276" w:lineRule="auto"/>
              <w:jc w:val="both"/>
              <w:rPr>
                <w:rFonts w:ascii="Gill Sans MT" w:hAnsi="Gill Sans MT"/>
                <w:color w:val="000000" w:themeColor="text1"/>
                <w:lang w:val="en-US"/>
              </w:rPr>
            </w:pPr>
          </w:p>
        </w:tc>
      </w:tr>
    </w:tbl>
    <w:p w14:paraId="081FB556" w14:textId="77777777" w:rsidR="008967E8" w:rsidRPr="002202DF" w:rsidRDefault="008967E8" w:rsidP="002202DF">
      <w:pPr>
        <w:spacing w:after="0" w:line="276" w:lineRule="auto"/>
        <w:jc w:val="both"/>
        <w:rPr>
          <w:rFonts w:ascii="Gill Sans MT" w:hAnsi="Gill Sans MT"/>
          <w:color w:val="000000" w:themeColor="text1"/>
          <w:lang w:val="en-US"/>
        </w:rPr>
      </w:pPr>
    </w:p>
    <w:p w14:paraId="437C58C4" w14:textId="77777777" w:rsidR="008967E8" w:rsidRPr="002202DF" w:rsidRDefault="008967E8" w:rsidP="002202DF">
      <w:pPr>
        <w:pStyle w:val="ListParagraph"/>
        <w:spacing w:after="0" w:line="276" w:lineRule="auto"/>
        <w:ind w:left="1080"/>
        <w:jc w:val="both"/>
        <w:rPr>
          <w:rFonts w:ascii="Gill Sans MT" w:hAnsi="Gill Sans MT"/>
          <w:color w:val="000000" w:themeColor="text1"/>
          <w:lang w:val="en-US"/>
        </w:rPr>
      </w:pPr>
    </w:p>
    <w:p w14:paraId="14663DB5"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UNICEF/partners progress reports</w:t>
      </w:r>
    </w:p>
    <w:p w14:paraId="315A0ED0" w14:textId="2A4BAA9B"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Number of beneficiaries in different sectors, </w:t>
      </w:r>
      <w:r w:rsidR="002E0CC7" w:rsidRPr="002202DF">
        <w:rPr>
          <w:rFonts w:ascii="Gill Sans MT" w:hAnsi="Gill Sans MT"/>
          <w:color w:val="000000" w:themeColor="text1"/>
          <w:lang w:val="en-US"/>
        </w:rPr>
        <w:t>regions,</w:t>
      </w:r>
      <w:r w:rsidRPr="002202DF">
        <w:rPr>
          <w:rFonts w:ascii="Gill Sans MT" w:hAnsi="Gill Sans MT"/>
          <w:color w:val="000000" w:themeColor="text1"/>
          <w:lang w:val="en-US"/>
        </w:rPr>
        <w:t xml:space="preserve"> and population groups</w:t>
      </w:r>
    </w:p>
    <w:p w14:paraId="66F71508" w14:textId="77777777"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lastRenderedPageBreak/>
        <w:t>Extract description of services in each sector</w:t>
      </w:r>
    </w:p>
    <w:p w14:paraId="2FEEBB15" w14:textId="37879212"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Extract sections related to quality </w:t>
      </w:r>
      <w:r w:rsidR="00B32AA6" w:rsidRPr="002202DF">
        <w:rPr>
          <w:rFonts w:ascii="Gill Sans MT" w:hAnsi="Gill Sans MT"/>
          <w:color w:val="000000" w:themeColor="text1"/>
          <w:lang w:val="en-US"/>
        </w:rPr>
        <w:t>assurance.</w:t>
      </w:r>
    </w:p>
    <w:p w14:paraId="748BF309" w14:textId="63931725"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Extract statements related to progress on rights of women, </w:t>
      </w:r>
      <w:r w:rsidR="002E0CC7" w:rsidRPr="002202DF">
        <w:rPr>
          <w:rFonts w:ascii="Gill Sans MT" w:hAnsi="Gill Sans MT"/>
          <w:color w:val="000000" w:themeColor="text1"/>
          <w:lang w:val="en-US"/>
        </w:rPr>
        <w:t>children,</w:t>
      </w:r>
      <w:r w:rsidRPr="002202DF">
        <w:rPr>
          <w:rFonts w:ascii="Gill Sans MT" w:hAnsi="Gill Sans MT"/>
          <w:color w:val="000000" w:themeColor="text1"/>
          <w:lang w:val="en-US"/>
        </w:rPr>
        <w:t xml:space="preserve"> and other vulnerable </w:t>
      </w:r>
      <w:r w:rsidR="00B32AA6" w:rsidRPr="002202DF">
        <w:rPr>
          <w:rFonts w:ascii="Gill Sans MT" w:hAnsi="Gill Sans MT"/>
          <w:color w:val="000000" w:themeColor="text1"/>
          <w:lang w:val="en-US"/>
        </w:rPr>
        <w:t>groups.</w:t>
      </w:r>
    </w:p>
    <w:p w14:paraId="37F79B61" w14:textId="77777777"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Complaints information</w:t>
      </w:r>
    </w:p>
    <w:p w14:paraId="31109C80" w14:textId="77777777"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Extract impact information</w:t>
      </w:r>
    </w:p>
    <w:p w14:paraId="6550A02E" w14:textId="77777777"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Challenges tallies</w:t>
      </w:r>
    </w:p>
    <w:p w14:paraId="611E0210" w14:textId="77777777"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Lessons tallies</w:t>
      </w:r>
    </w:p>
    <w:p w14:paraId="57421B98" w14:textId="77777777" w:rsidR="008967E8" w:rsidRPr="002202DF" w:rsidRDefault="008967E8" w:rsidP="002202DF">
      <w:pPr>
        <w:pStyle w:val="ListParagraph"/>
        <w:numPr>
          <w:ilvl w:val="0"/>
          <w:numId w:val="45"/>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Recommendations tallies</w:t>
      </w:r>
    </w:p>
    <w:p w14:paraId="1E2972C2" w14:textId="77777777" w:rsidR="008967E8" w:rsidRPr="002202DF" w:rsidRDefault="008967E8" w:rsidP="002202DF">
      <w:pPr>
        <w:spacing w:after="0" w:line="276" w:lineRule="auto"/>
        <w:jc w:val="both"/>
        <w:rPr>
          <w:rFonts w:ascii="Gill Sans MT" w:hAnsi="Gill Sans MT"/>
          <w:b/>
          <w:bCs/>
          <w:color w:val="000000" w:themeColor="text1"/>
          <w:lang w:val="en-US"/>
        </w:rPr>
      </w:pPr>
    </w:p>
    <w:p w14:paraId="37243C77"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Partners contracts</w:t>
      </w:r>
    </w:p>
    <w:p w14:paraId="04307FB8" w14:textId="77777777" w:rsidR="008967E8" w:rsidRPr="002202DF" w:rsidRDefault="008967E8" w:rsidP="002202DF">
      <w:pPr>
        <w:pStyle w:val="ListParagraph"/>
        <w:numPr>
          <w:ilvl w:val="0"/>
          <w:numId w:val="42"/>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Total budgets and deliverables/outputs by sectors, provinces, districts, types of interventions, timelines of delivery of outputs</w:t>
      </w:r>
    </w:p>
    <w:p w14:paraId="53A06B31" w14:textId="77777777" w:rsidR="008967E8" w:rsidRPr="002202DF" w:rsidRDefault="008967E8" w:rsidP="002202DF">
      <w:pPr>
        <w:pStyle w:val="ListParagraph"/>
        <w:numPr>
          <w:ilvl w:val="0"/>
          <w:numId w:val="42"/>
        </w:numPr>
        <w:spacing w:after="0" w:line="276" w:lineRule="auto"/>
        <w:jc w:val="both"/>
        <w:rPr>
          <w:rFonts w:ascii="Gill Sans MT" w:hAnsi="Gill Sans MT"/>
          <w:color w:val="000000" w:themeColor="text1"/>
          <w:lang w:val="en-US"/>
        </w:rPr>
      </w:pPr>
    </w:p>
    <w:p w14:paraId="4C3D1D3A" w14:textId="77777777" w:rsidR="008967E8" w:rsidRPr="002202DF" w:rsidRDefault="008967E8" w:rsidP="002202DF">
      <w:pPr>
        <w:pStyle w:val="ListParagraph"/>
        <w:numPr>
          <w:ilvl w:val="0"/>
          <w:numId w:val="37"/>
        </w:numPr>
        <w:spacing w:after="0" w:line="276" w:lineRule="auto"/>
        <w:ind w:left="360"/>
        <w:jc w:val="both"/>
        <w:rPr>
          <w:rFonts w:ascii="Gill Sans MT" w:hAnsi="Gill Sans MT"/>
          <w:b/>
          <w:bCs/>
          <w:color w:val="000000" w:themeColor="text1"/>
          <w:lang w:val="en-US"/>
        </w:rPr>
      </w:pPr>
      <w:r w:rsidRPr="002202DF">
        <w:rPr>
          <w:rFonts w:ascii="Gill Sans MT" w:hAnsi="Gill Sans MT"/>
          <w:b/>
          <w:bCs/>
          <w:color w:val="000000" w:themeColor="text1"/>
          <w:lang w:val="en-US"/>
        </w:rPr>
        <w:t>Monitoring reports</w:t>
      </w:r>
    </w:p>
    <w:p w14:paraId="5F971F86" w14:textId="119162A5" w:rsidR="008967E8" w:rsidRPr="002202DF" w:rsidRDefault="008967E8" w:rsidP="002202DF">
      <w:pPr>
        <w:pStyle w:val="ListParagraph"/>
        <w:numPr>
          <w:ilvl w:val="0"/>
          <w:numId w:val="46"/>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Extract sections related to quality </w:t>
      </w:r>
      <w:r w:rsidR="00B32AA6" w:rsidRPr="002202DF">
        <w:rPr>
          <w:rFonts w:ascii="Gill Sans MT" w:hAnsi="Gill Sans MT"/>
          <w:color w:val="000000" w:themeColor="text1"/>
          <w:lang w:val="en-US"/>
        </w:rPr>
        <w:t>assurance.</w:t>
      </w:r>
    </w:p>
    <w:p w14:paraId="43A12F45" w14:textId="204D1290" w:rsidR="008967E8" w:rsidRPr="002202DF" w:rsidRDefault="008967E8" w:rsidP="002202DF">
      <w:pPr>
        <w:pStyle w:val="ListParagraph"/>
        <w:numPr>
          <w:ilvl w:val="0"/>
          <w:numId w:val="46"/>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Extract statements related to progress on rights of women, </w:t>
      </w:r>
      <w:r w:rsidR="002E0CC7" w:rsidRPr="002202DF">
        <w:rPr>
          <w:rFonts w:ascii="Gill Sans MT" w:hAnsi="Gill Sans MT"/>
          <w:color w:val="000000" w:themeColor="text1"/>
          <w:lang w:val="en-US"/>
        </w:rPr>
        <w:t>children,</w:t>
      </w:r>
      <w:r w:rsidRPr="002202DF">
        <w:rPr>
          <w:rFonts w:ascii="Gill Sans MT" w:hAnsi="Gill Sans MT"/>
          <w:color w:val="000000" w:themeColor="text1"/>
          <w:lang w:val="en-US"/>
        </w:rPr>
        <w:t xml:space="preserve"> and other vulnerable </w:t>
      </w:r>
      <w:r w:rsidR="00B32AA6" w:rsidRPr="002202DF">
        <w:rPr>
          <w:rFonts w:ascii="Gill Sans MT" w:hAnsi="Gill Sans MT"/>
          <w:color w:val="000000" w:themeColor="text1"/>
          <w:lang w:val="en-US"/>
        </w:rPr>
        <w:t>groups.</w:t>
      </w:r>
    </w:p>
    <w:p w14:paraId="199F50DF" w14:textId="77777777" w:rsidR="008967E8" w:rsidRPr="002202DF" w:rsidRDefault="008967E8" w:rsidP="002202DF">
      <w:pPr>
        <w:pStyle w:val="ListParagraph"/>
        <w:numPr>
          <w:ilvl w:val="0"/>
          <w:numId w:val="46"/>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Complaints information</w:t>
      </w:r>
    </w:p>
    <w:p w14:paraId="0FEE3695" w14:textId="77777777" w:rsidR="008967E8" w:rsidRPr="002202DF" w:rsidRDefault="008967E8" w:rsidP="002202DF">
      <w:pPr>
        <w:pStyle w:val="ListParagraph"/>
        <w:numPr>
          <w:ilvl w:val="0"/>
          <w:numId w:val="46"/>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Extract impact information</w:t>
      </w:r>
    </w:p>
    <w:p w14:paraId="40B0B51D" w14:textId="32907D9E" w:rsidR="008967E8" w:rsidRPr="002202DF" w:rsidRDefault="008967E8" w:rsidP="002202DF">
      <w:pPr>
        <w:pStyle w:val="ListParagraph"/>
        <w:numPr>
          <w:ilvl w:val="0"/>
          <w:numId w:val="46"/>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Problems identified </w:t>
      </w:r>
      <w:r w:rsidR="00B32AA6" w:rsidRPr="002202DF">
        <w:rPr>
          <w:rFonts w:ascii="Gill Sans MT" w:hAnsi="Gill Sans MT"/>
          <w:color w:val="000000" w:themeColor="text1"/>
          <w:lang w:val="en-US"/>
        </w:rPr>
        <w:t>tallies.</w:t>
      </w:r>
    </w:p>
    <w:p w14:paraId="56210235" w14:textId="77777777" w:rsidR="008967E8" w:rsidRPr="002202DF" w:rsidRDefault="008967E8" w:rsidP="002202DF">
      <w:pPr>
        <w:pStyle w:val="ListParagraph"/>
        <w:numPr>
          <w:ilvl w:val="0"/>
          <w:numId w:val="46"/>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Challenges tallies</w:t>
      </w:r>
    </w:p>
    <w:p w14:paraId="4B5EA1F1" w14:textId="77777777" w:rsidR="008967E8" w:rsidRPr="002202DF" w:rsidRDefault="008967E8" w:rsidP="002202DF">
      <w:pPr>
        <w:pStyle w:val="ListParagraph"/>
        <w:numPr>
          <w:ilvl w:val="0"/>
          <w:numId w:val="46"/>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Lessons tallies</w:t>
      </w:r>
    </w:p>
    <w:p w14:paraId="0877699B" w14:textId="77777777" w:rsidR="008967E8" w:rsidRPr="002202DF" w:rsidRDefault="008967E8" w:rsidP="002202DF">
      <w:pPr>
        <w:pStyle w:val="ListParagraph"/>
        <w:numPr>
          <w:ilvl w:val="0"/>
          <w:numId w:val="46"/>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Recommendations tallies</w:t>
      </w:r>
    </w:p>
    <w:p w14:paraId="681B049F" w14:textId="77777777" w:rsidR="008967E8" w:rsidRPr="002202DF" w:rsidRDefault="008967E8" w:rsidP="002202DF">
      <w:pPr>
        <w:spacing w:after="0" w:line="276" w:lineRule="auto"/>
        <w:jc w:val="both"/>
        <w:rPr>
          <w:rFonts w:ascii="Gill Sans MT" w:hAnsi="Gill Sans MT"/>
          <w:color w:val="000000" w:themeColor="text1"/>
          <w:lang w:val="en-US"/>
        </w:rPr>
      </w:pPr>
    </w:p>
    <w:p w14:paraId="6F8D3322" w14:textId="77777777" w:rsidR="008967E8" w:rsidRPr="002202DF" w:rsidRDefault="008967E8" w:rsidP="002202DF">
      <w:pPr>
        <w:pStyle w:val="ListParagraph"/>
        <w:numPr>
          <w:ilvl w:val="0"/>
          <w:numId w:val="37"/>
        </w:numPr>
        <w:spacing w:after="0" w:line="276" w:lineRule="auto"/>
        <w:jc w:val="both"/>
        <w:rPr>
          <w:rFonts w:ascii="Gill Sans MT" w:hAnsi="Gill Sans MT"/>
          <w:b/>
          <w:bCs/>
          <w:color w:val="000000" w:themeColor="text1"/>
          <w:lang w:val="en-US"/>
        </w:rPr>
      </w:pPr>
      <w:r w:rsidRPr="002202DF">
        <w:rPr>
          <w:rFonts w:ascii="Gill Sans MT" w:hAnsi="Gill Sans MT"/>
          <w:b/>
          <w:bCs/>
          <w:color w:val="000000" w:themeColor="text1"/>
          <w:lang w:val="en-US"/>
        </w:rPr>
        <w:t>Unicef databases</w:t>
      </w:r>
    </w:p>
    <w:p w14:paraId="16EF845C" w14:textId="6F87B3A8" w:rsidR="008967E8" w:rsidRPr="002202DF" w:rsidRDefault="008967E8" w:rsidP="002202DF">
      <w:pPr>
        <w:pStyle w:val="ListParagraph"/>
        <w:numPr>
          <w:ilvl w:val="0"/>
          <w:numId w:val="50"/>
        </w:num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Extract information about outputs, beneficiaries and other relevant information based on six evaluation </w:t>
      </w:r>
      <w:r w:rsidR="00B32AA6" w:rsidRPr="002202DF">
        <w:rPr>
          <w:rFonts w:ascii="Gill Sans MT" w:hAnsi="Gill Sans MT"/>
          <w:color w:val="000000" w:themeColor="text1"/>
          <w:lang w:val="en-US"/>
        </w:rPr>
        <w:t>questions.</w:t>
      </w:r>
    </w:p>
    <w:p w14:paraId="7DB56B33" w14:textId="77777777" w:rsidR="008967E8" w:rsidRPr="002202DF" w:rsidRDefault="008967E8" w:rsidP="002202DF">
      <w:pPr>
        <w:spacing w:after="0" w:line="276" w:lineRule="auto"/>
        <w:jc w:val="both"/>
        <w:rPr>
          <w:rFonts w:ascii="Gill Sans MT" w:hAnsi="Gill Sans MT"/>
          <w:color w:val="000000" w:themeColor="text1"/>
          <w:lang w:val="en-US"/>
        </w:rPr>
      </w:pPr>
    </w:p>
    <w:p w14:paraId="33DE830E" w14:textId="77777777" w:rsidR="008967E8" w:rsidRPr="002202DF" w:rsidRDefault="008967E8" w:rsidP="002202DF">
      <w:pPr>
        <w:spacing w:after="0" w:line="276" w:lineRule="auto"/>
        <w:jc w:val="both"/>
        <w:rPr>
          <w:rFonts w:ascii="Gill Sans MT" w:hAnsi="Gill Sans MT"/>
          <w:b/>
          <w:bCs/>
          <w:color w:val="000000" w:themeColor="text1"/>
          <w:u w:val="single"/>
          <w:lang w:val="en-US"/>
        </w:rPr>
      </w:pPr>
    </w:p>
    <w:p w14:paraId="7A568FEA" w14:textId="77777777" w:rsidR="008967E8" w:rsidRPr="002202DF" w:rsidRDefault="008967E8" w:rsidP="002202DF">
      <w:pPr>
        <w:spacing w:after="0" w:line="276" w:lineRule="auto"/>
        <w:jc w:val="both"/>
        <w:rPr>
          <w:rFonts w:ascii="Gill Sans MT" w:hAnsi="Gill Sans MT"/>
          <w:b/>
          <w:bCs/>
          <w:color w:val="000000" w:themeColor="text1"/>
          <w:u w:val="single"/>
          <w:lang w:val="en-US"/>
        </w:rPr>
      </w:pPr>
      <w:r w:rsidRPr="002202DF">
        <w:rPr>
          <w:rFonts w:ascii="Gill Sans MT" w:hAnsi="Gill Sans MT"/>
          <w:b/>
          <w:bCs/>
          <w:color w:val="000000" w:themeColor="text1"/>
          <w:u w:val="single"/>
          <w:lang w:val="en-US"/>
        </w:rPr>
        <w:t>Division of labour</w:t>
      </w:r>
    </w:p>
    <w:p w14:paraId="65DC106C" w14:textId="77777777" w:rsidR="008967E8" w:rsidRPr="002202DF" w:rsidRDefault="008967E8" w:rsidP="002202DF">
      <w:pPr>
        <w:spacing w:after="0" w:line="276" w:lineRule="auto"/>
        <w:jc w:val="both"/>
        <w:rPr>
          <w:rFonts w:ascii="Gill Sans MT" w:hAnsi="Gill Sans MT"/>
          <w:b/>
          <w:bCs/>
          <w:color w:val="000000" w:themeColor="text1"/>
          <w:u w:val="single"/>
          <w:lang w:val="en-US"/>
        </w:rPr>
      </w:pPr>
    </w:p>
    <w:tbl>
      <w:tblPr>
        <w:tblStyle w:val="TableGrid"/>
        <w:tblW w:w="0" w:type="auto"/>
        <w:tblLook w:val="04A0" w:firstRow="1" w:lastRow="0" w:firstColumn="1" w:lastColumn="0" w:noHBand="0" w:noVBand="1"/>
      </w:tblPr>
      <w:tblGrid>
        <w:gridCol w:w="2918"/>
        <w:gridCol w:w="2918"/>
        <w:gridCol w:w="2919"/>
      </w:tblGrid>
      <w:tr w:rsidR="008967E8" w:rsidRPr="002202DF" w14:paraId="3F673A56" w14:textId="77777777" w:rsidTr="00412F1B">
        <w:tc>
          <w:tcPr>
            <w:tcW w:w="2918" w:type="dxa"/>
          </w:tcPr>
          <w:p w14:paraId="466EE85C" w14:textId="77777777" w:rsidR="008967E8" w:rsidRPr="002202DF" w:rsidRDefault="008967E8" w:rsidP="002202DF">
            <w:pPr>
              <w:spacing w:line="276" w:lineRule="auto"/>
              <w:jc w:val="both"/>
              <w:rPr>
                <w:rFonts w:ascii="Gill Sans MT" w:hAnsi="Gill Sans MT"/>
                <w:b/>
                <w:bCs/>
                <w:color w:val="000000" w:themeColor="text1"/>
                <w:u w:val="single"/>
                <w:lang w:val="en-US"/>
              </w:rPr>
            </w:pPr>
          </w:p>
        </w:tc>
        <w:tc>
          <w:tcPr>
            <w:tcW w:w="2918" w:type="dxa"/>
          </w:tcPr>
          <w:p w14:paraId="27D4E532" w14:textId="77777777" w:rsidR="008967E8" w:rsidRPr="002202DF" w:rsidRDefault="008967E8" w:rsidP="002202DF">
            <w:pPr>
              <w:spacing w:line="276" w:lineRule="auto"/>
              <w:jc w:val="both"/>
              <w:rPr>
                <w:rFonts w:ascii="Gill Sans MT" w:hAnsi="Gill Sans MT"/>
                <w:b/>
                <w:bCs/>
                <w:color w:val="000000" w:themeColor="text1"/>
                <w:u w:val="single"/>
                <w:lang w:val="en-US"/>
              </w:rPr>
            </w:pPr>
            <w:r w:rsidRPr="002202DF">
              <w:rPr>
                <w:rFonts w:ascii="Gill Sans MT" w:hAnsi="Gill Sans MT"/>
                <w:b/>
                <w:bCs/>
                <w:color w:val="000000" w:themeColor="text1"/>
                <w:u w:val="single"/>
                <w:lang w:val="en-US"/>
              </w:rPr>
              <w:t>Aana</w:t>
            </w:r>
          </w:p>
        </w:tc>
        <w:tc>
          <w:tcPr>
            <w:tcW w:w="2919" w:type="dxa"/>
          </w:tcPr>
          <w:p w14:paraId="2D69657D" w14:textId="77777777" w:rsidR="008967E8" w:rsidRPr="002202DF" w:rsidRDefault="008967E8" w:rsidP="002202DF">
            <w:pPr>
              <w:spacing w:line="276" w:lineRule="auto"/>
              <w:jc w:val="both"/>
              <w:rPr>
                <w:rFonts w:ascii="Gill Sans MT" w:hAnsi="Gill Sans MT"/>
                <w:b/>
                <w:bCs/>
                <w:color w:val="000000" w:themeColor="text1"/>
                <w:u w:val="single"/>
                <w:lang w:val="en-US"/>
              </w:rPr>
            </w:pPr>
            <w:r w:rsidRPr="002202DF">
              <w:rPr>
                <w:rFonts w:ascii="Gill Sans MT" w:hAnsi="Gill Sans MT"/>
                <w:b/>
                <w:bCs/>
                <w:color w:val="000000" w:themeColor="text1"/>
                <w:u w:val="single"/>
                <w:lang w:val="en-US"/>
              </w:rPr>
              <w:t>Abrar</w:t>
            </w:r>
          </w:p>
        </w:tc>
      </w:tr>
      <w:tr w:rsidR="008967E8" w:rsidRPr="002202DF" w14:paraId="3B086505" w14:textId="77777777" w:rsidTr="00412F1B">
        <w:tc>
          <w:tcPr>
            <w:tcW w:w="2918" w:type="dxa"/>
          </w:tcPr>
          <w:p w14:paraId="7635CB7B"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Minutes of internal and external meetings</w:t>
            </w:r>
          </w:p>
        </w:tc>
        <w:tc>
          <w:tcPr>
            <w:tcW w:w="2918" w:type="dxa"/>
          </w:tcPr>
          <w:p w14:paraId="08CC3083"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c>
          <w:tcPr>
            <w:tcW w:w="2919" w:type="dxa"/>
          </w:tcPr>
          <w:p w14:paraId="1C6DCAC3" w14:textId="77777777" w:rsidR="008967E8" w:rsidRPr="002202DF" w:rsidRDefault="008967E8" w:rsidP="002202DF">
            <w:pPr>
              <w:spacing w:line="276" w:lineRule="auto"/>
              <w:jc w:val="both"/>
              <w:rPr>
                <w:rFonts w:ascii="Gill Sans MT" w:hAnsi="Gill Sans MT"/>
                <w:color w:val="000000" w:themeColor="text1"/>
                <w:lang w:val="en-US"/>
              </w:rPr>
            </w:pPr>
          </w:p>
        </w:tc>
      </w:tr>
      <w:tr w:rsidR="008967E8" w:rsidRPr="002202DF" w14:paraId="0C9DBEA3" w14:textId="77777777" w:rsidTr="00412F1B">
        <w:tc>
          <w:tcPr>
            <w:tcW w:w="2918" w:type="dxa"/>
          </w:tcPr>
          <w:p w14:paraId="4C1843E9"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Needs assessments</w:t>
            </w:r>
          </w:p>
        </w:tc>
        <w:tc>
          <w:tcPr>
            <w:tcW w:w="2918" w:type="dxa"/>
          </w:tcPr>
          <w:p w14:paraId="59F22C57" w14:textId="77777777" w:rsidR="008967E8" w:rsidRPr="002202DF" w:rsidRDefault="008967E8" w:rsidP="002202DF">
            <w:pPr>
              <w:spacing w:line="276" w:lineRule="auto"/>
              <w:jc w:val="both"/>
              <w:rPr>
                <w:rFonts w:ascii="Gill Sans MT" w:hAnsi="Gill Sans MT"/>
                <w:color w:val="000000" w:themeColor="text1"/>
                <w:lang w:val="en-US"/>
              </w:rPr>
            </w:pPr>
          </w:p>
        </w:tc>
        <w:tc>
          <w:tcPr>
            <w:tcW w:w="2919" w:type="dxa"/>
          </w:tcPr>
          <w:p w14:paraId="3A9BF89F"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r>
      <w:tr w:rsidR="008967E8" w:rsidRPr="002202DF" w14:paraId="6F755A1B" w14:textId="77777777" w:rsidTr="00412F1B">
        <w:tc>
          <w:tcPr>
            <w:tcW w:w="2918" w:type="dxa"/>
          </w:tcPr>
          <w:p w14:paraId="1AA722A6"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Emergency preparedness plans</w:t>
            </w:r>
          </w:p>
        </w:tc>
        <w:tc>
          <w:tcPr>
            <w:tcW w:w="2918" w:type="dxa"/>
          </w:tcPr>
          <w:p w14:paraId="18E8ECF5" w14:textId="77777777" w:rsidR="008967E8" w:rsidRPr="002202DF" w:rsidRDefault="008967E8" w:rsidP="002202DF">
            <w:pPr>
              <w:spacing w:line="276" w:lineRule="auto"/>
              <w:jc w:val="both"/>
              <w:rPr>
                <w:rFonts w:ascii="Gill Sans MT" w:hAnsi="Gill Sans MT"/>
                <w:color w:val="000000" w:themeColor="text1"/>
                <w:lang w:val="en-US"/>
              </w:rPr>
            </w:pPr>
          </w:p>
        </w:tc>
        <w:tc>
          <w:tcPr>
            <w:tcW w:w="2919" w:type="dxa"/>
          </w:tcPr>
          <w:p w14:paraId="3AD744C0"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r>
      <w:tr w:rsidR="008967E8" w:rsidRPr="002202DF" w14:paraId="690EE8F7" w14:textId="77777777" w:rsidTr="00412F1B">
        <w:tc>
          <w:tcPr>
            <w:tcW w:w="2918" w:type="dxa"/>
          </w:tcPr>
          <w:p w14:paraId="040EAE48"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Program modalities</w:t>
            </w:r>
          </w:p>
        </w:tc>
        <w:tc>
          <w:tcPr>
            <w:tcW w:w="2918" w:type="dxa"/>
          </w:tcPr>
          <w:p w14:paraId="4240A5FF" w14:textId="77777777" w:rsidR="008967E8" w:rsidRPr="002202DF" w:rsidRDefault="008967E8" w:rsidP="002202DF">
            <w:pPr>
              <w:spacing w:line="276" w:lineRule="auto"/>
              <w:jc w:val="both"/>
              <w:rPr>
                <w:rFonts w:ascii="Gill Sans MT" w:hAnsi="Gill Sans MT"/>
                <w:color w:val="000000" w:themeColor="text1"/>
                <w:lang w:val="en-US"/>
              </w:rPr>
            </w:pPr>
          </w:p>
        </w:tc>
        <w:tc>
          <w:tcPr>
            <w:tcW w:w="2919" w:type="dxa"/>
          </w:tcPr>
          <w:p w14:paraId="452CF710"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r>
      <w:tr w:rsidR="008967E8" w:rsidRPr="002202DF" w14:paraId="208476E7" w14:textId="77777777" w:rsidTr="00412F1B">
        <w:tc>
          <w:tcPr>
            <w:tcW w:w="2918" w:type="dxa"/>
          </w:tcPr>
          <w:p w14:paraId="7C0C48DB"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Complaint registers</w:t>
            </w:r>
          </w:p>
        </w:tc>
        <w:tc>
          <w:tcPr>
            <w:tcW w:w="2918" w:type="dxa"/>
          </w:tcPr>
          <w:p w14:paraId="7E5406CC" w14:textId="77777777" w:rsidR="008967E8" w:rsidRPr="002202DF" w:rsidRDefault="008967E8" w:rsidP="002202DF">
            <w:pPr>
              <w:spacing w:line="276" w:lineRule="auto"/>
              <w:jc w:val="both"/>
              <w:rPr>
                <w:rFonts w:ascii="Gill Sans MT" w:hAnsi="Gill Sans MT"/>
                <w:color w:val="000000" w:themeColor="text1"/>
                <w:lang w:val="en-US"/>
              </w:rPr>
            </w:pPr>
          </w:p>
        </w:tc>
        <w:tc>
          <w:tcPr>
            <w:tcW w:w="2919" w:type="dxa"/>
          </w:tcPr>
          <w:p w14:paraId="7895A915"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r>
      <w:tr w:rsidR="008967E8" w:rsidRPr="002202DF" w14:paraId="5DB1E1A4" w14:textId="77777777" w:rsidTr="00412F1B">
        <w:tc>
          <w:tcPr>
            <w:tcW w:w="2918" w:type="dxa"/>
          </w:tcPr>
          <w:p w14:paraId="14D24188"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Targeting documents</w:t>
            </w:r>
          </w:p>
        </w:tc>
        <w:tc>
          <w:tcPr>
            <w:tcW w:w="2918" w:type="dxa"/>
          </w:tcPr>
          <w:p w14:paraId="6128A811"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c>
          <w:tcPr>
            <w:tcW w:w="2919" w:type="dxa"/>
          </w:tcPr>
          <w:p w14:paraId="6FC46DB6" w14:textId="77777777" w:rsidR="008967E8" w:rsidRPr="002202DF" w:rsidRDefault="008967E8" w:rsidP="002202DF">
            <w:pPr>
              <w:spacing w:line="276" w:lineRule="auto"/>
              <w:jc w:val="both"/>
              <w:rPr>
                <w:rFonts w:ascii="Gill Sans MT" w:hAnsi="Gill Sans MT"/>
                <w:color w:val="000000" w:themeColor="text1"/>
                <w:lang w:val="en-US"/>
              </w:rPr>
            </w:pPr>
          </w:p>
        </w:tc>
      </w:tr>
      <w:tr w:rsidR="008967E8" w:rsidRPr="002202DF" w14:paraId="46B8537D" w14:textId="77777777" w:rsidTr="00412F1B">
        <w:tc>
          <w:tcPr>
            <w:tcW w:w="2918" w:type="dxa"/>
          </w:tcPr>
          <w:p w14:paraId="0C2A3A9B"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Delivery schedules/logistics</w:t>
            </w:r>
          </w:p>
        </w:tc>
        <w:tc>
          <w:tcPr>
            <w:tcW w:w="2918" w:type="dxa"/>
          </w:tcPr>
          <w:p w14:paraId="4B17009C"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c>
          <w:tcPr>
            <w:tcW w:w="2919" w:type="dxa"/>
          </w:tcPr>
          <w:p w14:paraId="4C7F3245" w14:textId="77777777" w:rsidR="008967E8" w:rsidRPr="002202DF" w:rsidRDefault="008967E8" w:rsidP="002202DF">
            <w:pPr>
              <w:spacing w:line="276" w:lineRule="auto"/>
              <w:jc w:val="both"/>
              <w:rPr>
                <w:rFonts w:ascii="Gill Sans MT" w:hAnsi="Gill Sans MT"/>
                <w:color w:val="000000" w:themeColor="text1"/>
                <w:lang w:val="en-US"/>
              </w:rPr>
            </w:pPr>
          </w:p>
        </w:tc>
      </w:tr>
      <w:tr w:rsidR="008967E8" w:rsidRPr="002202DF" w14:paraId="0A369494" w14:textId="77777777" w:rsidTr="00412F1B">
        <w:tc>
          <w:tcPr>
            <w:tcW w:w="2918" w:type="dxa"/>
          </w:tcPr>
          <w:p w14:paraId="2867B4C2"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Proposals</w:t>
            </w:r>
          </w:p>
        </w:tc>
        <w:tc>
          <w:tcPr>
            <w:tcW w:w="2918" w:type="dxa"/>
          </w:tcPr>
          <w:p w14:paraId="2D8E41DB"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c>
          <w:tcPr>
            <w:tcW w:w="2919" w:type="dxa"/>
          </w:tcPr>
          <w:p w14:paraId="45813E0F" w14:textId="77777777" w:rsidR="008967E8" w:rsidRPr="002202DF" w:rsidRDefault="008967E8" w:rsidP="002202DF">
            <w:pPr>
              <w:spacing w:line="276" w:lineRule="auto"/>
              <w:jc w:val="both"/>
              <w:rPr>
                <w:rFonts w:ascii="Gill Sans MT" w:hAnsi="Gill Sans MT"/>
                <w:color w:val="000000" w:themeColor="text1"/>
                <w:lang w:val="en-US"/>
              </w:rPr>
            </w:pPr>
          </w:p>
        </w:tc>
      </w:tr>
      <w:tr w:rsidR="008967E8" w:rsidRPr="002202DF" w14:paraId="3B709216" w14:textId="77777777" w:rsidTr="00412F1B">
        <w:tc>
          <w:tcPr>
            <w:tcW w:w="2918" w:type="dxa"/>
          </w:tcPr>
          <w:p w14:paraId="6AEE9E0C"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Progress reports</w:t>
            </w:r>
          </w:p>
        </w:tc>
        <w:tc>
          <w:tcPr>
            <w:tcW w:w="2918" w:type="dxa"/>
          </w:tcPr>
          <w:p w14:paraId="5F32199C"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c>
          <w:tcPr>
            <w:tcW w:w="2919" w:type="dxa"/>
          </w:tcPr>
          <w:p w14:paraId="200D5B34" w14:textId="77777777" w:rsidR="008967E8" w:rsidRPr="002202DF" w:rsidRDefault="008967E8" w:rsidP="002202DF">
            <w:pPr>
              <w:spacing w:line="276" w:lineRule="auto"/>
              <w:jc w:val="both"/>
              <w:rPr>
                <w:rFonts w:ascii="Gill Sans MT" w:hAnsi="Gill Sans MT"/>
                <w:color w:val="000000" w:themeColor="text1"/>
                <w:lang w:val="en-US"/>
              </w:rPr>
            </w:pPr>
          </w:p>
        </w:tc>
      </w:tr>
      <w:tr w:rsidR="008967E8" w:rsidRPr="002202DF" w14:paraId="3C6D8AB0" w14:textId="77777777" w:rsidTr="00412F1B">
        <w:tc>
          <w:tcPr>
            <w:tcW w:w="2918" w:type="dxa"/>
          </w:tcPr>
          <w:p w14:paraId="68A138AC"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Partner contracts</w:t>
            </w:r>
          </w:p>
        </w:tc>
        <w:tc>
          <w:tcPr>
            <w:tcW w:w="2918" w:type="dxa"/>
          </w:tcPr>
          <w:p w14:paraId="0C0800CB"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c>
          <w:tcPr>
            <w:tcW w:w="2919" w:type="dxa"/>
          </w:tcPr>
          <w:p w14:paraId="2A132B36" w14:textId="77777777" w:rsidR="008967E8" w:rsidRPr="002202DF" w:rsidRDefault="008967E8" w:rsidP="002202DF">
            <w:pPr>
              <w:spacing w:line="276" w:lineRule="auto"/>
              <w:jc w:val="both"/>
              <w:rPr>
                <w:rFonts w:ascii="Gill Sans MT" w:hAnsi="Gill Sans MT"/>
                <w:color w:val="000000" w:themeColor="text1"/>
                <w:lang w:val="en-US"/>
              </w:rPr>
            </w:pPr>
          </w:p>
        </w:tc>
      </w:tr>
      <w:tr w:rsidR="008967E8" w:rsidRPr="002202DF" w14:paraId="4DA589CE" w14:textId="77777777" w:rsidTr="00412F1B">
        <w:tc>
          <w:tcPr>
            <w:tcW w:w="2918" w:type="dxa"/>
          </w:tcPr>
          <w:p w14:paraId="516E5422"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Databases</w:t>
            </w:r>
          </w:p>
        </w:tc>
        <w:tc>
          <w:tcPr>
            <w:tcW w:w="2918" w:type="dxa"/>
          </w:tcPr>
          <w:p w14:paraId="109E8029" w14:textId="77777777" w:rsidR="008967E8" w:rsidRPr="002202DF" w:rsidRDefault="008967E8" w:rsidP="002202DF">
            <w:pPr>
              <w:spacing w:line="276" w:lineRule="auto"/>
              <w:jc w:val="both"/>
              <w:rPr>
                <w:rFonts w:ascii="Gill Sans MT" w:hAnsi="Gill Sans MT"/>
                <w:color w:val="000000" w:themeColor="text1"/>
                <w:lang w:val="en-US"/>
              </w:rPr>
            </w:pPr>
          </w:p>
        </w:tc>
        <w:tc>
          <w:tcPr>
            <w:tcW w:w="2919" w:type="dxa"/>
          </w:tcPr>
          <w:p w14:paraId="2BA75646"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r>
      <w:tr w:rsidR="008967E8" w:rsidRPr="002202DF" w14:paraId="70913792" w14:textId="77777777" w:rsidTr="00412F1B">
        <w:tc>
          <w:tcPr>
            <w:tcW w:w="2918" w:type="dxa"/>
          </w:tcPr>
          <w:p w14:paraId="62A47D86"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lastRenderedPageBreak/>
              <w:t>Monitoring reports</w:t>
            </w:r>
          </w:p>
        </w:tc>
        <w:tc>
          <w:tcPr>
            <w:tcW w:w="2918" w:type="dxa"/>
          </w:tcPr>
          <w:p w14:paraId="5B7067C7" w14:textId="77777777" w:rsidR="008967E8" w:rsidRPr="002202DF" w:rsidRDefault="008967E8" w:rsidP="002202DF">
            <w:pPr>
              <w:spacing w:line="276" w:lineRule="auto"/>
              <w:jc w:val="both"/>
              <w:rPr>
                <w:rFonts w:ascii="Gill Sans MT" w:hAnsi="Gill Sans MT"/>
                <w:color w:val="000000" w:themeColor="text1"/>
                <w:lang w:val="en-US"/>
              </w:rPr>
            </w:pPr>
          </w:p>
        </w:tc>
        <w:tc>
          <w:tcPr>
            <w:tcW w:w="2919" w:type="dxa"/>
          </w:tcPr>
          <w:p w14:paraId="024A1EEE" w14:textId="77777777" w:rsidR="008967E8" w:rsidRPr="002202DF" w:rsidRDefault="008967E8" w:rsidP="002202DF">
            <w:pPr>
              <w:spacing w:line="276" w:lineRule="auto"/>
              <w:jc w:val="both"/>
              <w:rPr>
                <w:rFonts w:ascii="Gill Sans MT" w:hAnsi="Gill Sans MT"/>
                <w:color w:val="000000" w:themeColor="text1"/>
                <w:lang w:val="en-US"/>
              </w:rPr>
            </w:pPr>
            <w:r w:rsidRPr="002202DF">
              <w:rPr>
                <w:rFonts w:ascii="Gill Sans MT" w:hAnsi="Gill Sans MT"/>
                <w:color w:val="000000" w:themeColor="text1"/>
                <w:lang w:val="en-US"/>
              </w:rPr>
              <w:t>X</w:t>
            </w:r>
          </w:p>
        </w:tc>
      </w:tr>
    </w:tbl>
    <w:p w14:paraId="0E0DD534" w14:textId="77777777" w:rsidR="008967E8" w:rsidRPr="002202DF" w:rsidRDefault="008967E8" w:rsidP="002202DF">
      <w:pPr>
        <w:spacing w:after="0" w:line="276" w:lineRule="auto"/>
        <w:jc w:val="both"/>
        <w:rPr>
          <w:rFonts w:ascii="Gill Sans MT" w:hAnsi="Gill Sans MT"/>
          <w:b/>
          <w:bCs/>
          <w:color w:val="000000" w:themeColor="text1"/>
          <w:u w:val="single"/>
          <w:lang w:val="en-US"/>
        </w:rPr>
      </w:pPr>
    </w:p>
    <w:p w14:paraId="43B8EB5B" w14:textId="77777777" w:rsidR="008967E8" w:rsidRPr="002202DF" w:rsidRDefault="008967E8" w:rsidP="002202DF">
      <w:p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Brief descriptions of tasks for each category of documents are given above. But consultants will scan through each category assigned to them and come up with a more detailed plan of the additional type of information that can be extracted from each category of documents that will help answer the six evaluation questions and share with Team Leader and Senior Consultant for feedback.</w:t>
      </w:r>
    </w:p>
    <w:p w14:paraId="2829D621" w14:textId="77777777" w:rsidR="008967E8" w:rsidRPr="002202DF" w:rsidRDefault="008967E8" w:rsidP="002202DF">
      <w:pPr>
        <w:spacing w:after="0" w:line="276" w:lineRule="auto"/>
        <w:jc w:val="both"/>
        <w:rPr>
          <w:rFonts w:ascii="Gill Sans MT" w:hAnsi="Gill Sans MT"/>
          <w:color w:val="000000" w:themeColor="text1"/>
          <w:lang w:val="en-US"/>
        </w:rPr>
      </w:pPr>
    </w:p>
    <w:p w14:paraId="6808822F" w14:textId="1E070B80" w:rsidR="008967E8" w:rsidRPr="002202DF" w:rsidRDefault="008967E8" w:rsidP="002202DF">
      <w:pPr>
        <w:spacing w:after="0" w:line="276" w:lineRule="auto"/>
        <w:jc w:val="both"/>
        <w:rPr>
          <w:rFonts w:ascii="Gill Sans MT" w:hAnsi="Gill Sans MT"/>
          <w:color w:val="000000" w:themeColor="text1"/>
          <w:lang w:val="en-US"/>
        </w:rPr>
      </w:pPr>
      <w:r w:rsidRPr="002202DF">
        <w:rPr>
          <w:rFonts w:ascii="Gill Sans MT" w:hAnsi="Gill Sans MT"/>
          <w:color w:val="000000" w:themeColor="text1"/>
          <w:lang w:val="en-US"/>
        </w:rPr>
        <w:t xml:space="preserve">If UNICEF shares additional documents not listed above, </w:t>
      </w:r>
      <w:r w:rsidR="00B32AA6" w:rsidRPr="002202DF">
        <w:rPr>
          <w:rFonts w:ascii="Gill Sans MT" w:hAnsi="Gill Sans MT"/>
          <w:color w:val="000000" w:themeColor="text1"/>
          <w:lang w:val="en-US"/>
        </w:rPr>
        <w:t>the Team</w:t>
      </w:r>
      <w:r w:rsidRPr="002202DF">
        <w:rPr>
          <w:rFonts w:ascii="Gill Sans MT" w:hAnsi="Gill Sans MT"/>
          <w:color w:val="000000" w:themeColor="text1"/>
          <w:lang w:val="en-US"/>
        </w:rPr>
        <w:t xml:space="preserve"> Leader will assign them to the two consultants.</w:t>
      </w:r>
    </w:p>
    <w:p w14:paraId="42C7A6B7" w14:textId="77777777" w:rsidR="00E66300" w:rsidRPr="002202DF" w:rsidRDefault="00E66300" w:rsidP="002202DF">
      <w:pPr>
        <w:spacing w:line="276" w:lineRule="auto"/>
        <w:jc w:val="both"/>
        <w:rPr>
          <w:rFonts w:ascii="Gill Sans MT" w:hAnsi="Gill Sans MT"/>
        </w:rPr>
        <w:sectPr w:rsidR="00E66300" w:rsidRPr="002202DF" w:rsidSect="008967E8">
          <w:pgSz w:w="11900" w:h="16840"/>
          <w:pgMar w:top="1440" w:right="1440" w:bottom="1440" w:left="1440" w:header="708" w:footer="708" w:gutter="0"/>
          <w:cols w:space="708"/>
          <w:docGrid w:linePitch="360"/>
        </w:sectPr>
      </w:pPr>
    </w:p>
    <w:p w14:paraId="1C825D11" w14:textId="11DD3989" w:rsidR="00E66300" w:rsidRPr="002202DF" w:rsidRDefault="00E66300" w:rsidP="002202DF">
      <w:pPr>
        <w:pStyle w:val="Heading2"/>
        <w:spacing w:line="276" w:lineRule="auto"/>
      </w:pPr>
      <w:r w:rsidRPr="002202DF">
        <w:lastRenderedPageBreak/>
        <w:t xml:space="preserve">Annex 5: Focus Group Discussion Tool </w:t>
      </w:r>
    </w:p>
    <w:p w14:paraId="42FDAAD0" w14:textId="77777777" w:rsidR="00E66300" w:rsidRPr="002202DF" w:rsidRDefault="00E66300" w:rsidP="002202DF">
      <w:pPr>
        <w:spacing w:line="276" w:lineRule="auto"/>
        <w:rPr>
          <w:rFonts w:ascii="Gill Sans MT" w:hAnsi="Gill Sans MT"/>
        </w:rPr>
      </w:pPr>
    </w:p>
    <w:p w14:paraId="4611B2BD" w14:textId="316C22DE"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Evaluation of UNICEF Flood Response</w:t>
      </w:r>
    </w:p>
    <w:p w14:paraId="3002C3B2"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Interview Tool for Focus Group Discussion with Male and Female Members</w:t>
      </w:r>
    </w:p>
    <w:p w14:paraId="751A3EA1"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(90 minutes)</w:t>
      </w:r>
    </w:p>
    <w:p w14:paraId="0AE1A4D2" w14:textId="77777777" w:rsidR="00E66300" w:rsidRPr="002202DF" w:rsidRDefault="00E66300" w:rsidP="002202DF">
      <w:pPr>
        <w:spacing w:line="276" w:lineRule="auto"/>
        <w:jc w:val="both"/>
        <w:rPr>
          <w:rFonts w:ascii="Gill Sans MT" w:hAnsi="Gill Sans MT" w:cstheme="majorHAnsi"/>
          <w:b/>
        </w:rPr>
      </w:pPr>
    </w:p>
    <w:p w14:paraId="0D7CC95C" w14:textId="0370E71C" w:rsidR="00E66300" w:rsidRPr="002202DF" w:rsidRDefault="00E66300" w:rsidP="002202DF">
      <w:pPr>
        <w:spacing w:before="100" w:beforeAutospacing="1" w:after="100" w:afterAutospacing="1" w:line="276" w:lineRule="auto"/>
        <w:jc w:val="both"/>
        <w:rPr>
          <w:rFonts w:ascii="Gill Sans MT" w:eastAsia="Times New Roman" w:hAnsi="Gill Sans MT" w:cs="Times New Roman"/>
          <w:i/>
        </w:rPr>
      </w:pPr>
      <w:r w:rsidRPr="002202DF">
        <w:rPr>
          <w:rFonts w:ascii="Gill Sans MT" w:eastAsia="Times New Roman" w:hAnsi="Gill Sans MT" w:cs="Times New Roman"/>
          <w:i/>
        </w:rPr>
        <w:t>Greetings - Thank you for the meeting. My name is _____________________________. I am a member of the team for the Review of the relief-work/project ‘Pakistan Floods 2022 Response by (UNICEF and partner name)’ in your community in the areas of (sectors per project)</w:t>
      </w:r>
      <w:r w:rsidR="007B7875" w:rsidRPr="002202DF">
        <w:rPr>
          <w:rFonts w:ascii="Gill Sans MT" w:eastAsia="Times New Roman" w:hAnsi="Gill Sans MT" w:cs="Times New Roman"/>
          <w:i/>
        </w:rPr>
        <w:t xml:space="preserve">. </w:t>
      </w:r>
      <w:r w:rsidRPr="002202DF">
        <w:rPr>
          <w:rFonts w:ascii="Gill Sans MT" w:eastAsia="Times New Roman" w:hAnsi="Gill Sans MT" w:cs="Times New Roman"/>
          <w:i/>
        </w:rPr>
        <w:t>We would like to hear your views about the project. The information that you share with us will only be used for this Review and will remain confidential. You will not be quoted on any information you provide, without your prior written permission. You are not obligated to participate in this interview or to answer every question. Do you agree to be interviewed? Y/N. Can we take photos during this session?</w:t>
      </w:r>
    </w:p>
    <w:p w14:paraId="07458353" w14:textId="77777777" w:rsidR="00E66300" w:rsidRPr="002202DF" w:rsidRDefault="00E66300" w:rsidP="002202DF">
      <w:pPr>
        <w:spacing w:line="276" w:lineRule="auto"/>
        <w:jc w:val="both"/>
        <w:rPr>
          <w:rFonts w:ascii="Gill Sans MT" w:hAnsi="Gill Sans MT" w:cstheme="majorHAnsi"/>
          <w:b/>
        </w:rPr>
      </w:pPr>
    </w:p>
    <w:p w14:paraId="10CBC3C6" w14:textId="77777777" w:rsidR="00E66300" w:rsidRPr="002202DF" w:rsidRDefault="00E66300" w:rsidP="002202DF">
      <w:pPr>
        <w:pStyle w:val="ListParagraph"/>
        <w:numPr>
          <w:ilvl w:val="0"/>
          <w:numId w:val="51"/>
        </w:numPr>
        <w:shd w:val="clear" w:color="auto" w:fill="8496B0" w:themeFill="text2" w:themeFillTint="99"/>
        <w:spacing w:after="0" w:line="276" w:lineRule="auto"/>
        <w:jc w:val="both"/>
        <w:rPr>
          <w:rFonts w:ascii="Gill Sans MT" w:hAnsi="Gill Sans MT"/>
        </w:rPr>
      </w:pPr>
      <w:r w:rsidRPr="002202DF">
        <w:rPr>
          <w:rFonts w:ascii="Gill Sans MT" w:hAnsi="Gill Sans MT"/>
        </w:rPr>
        <w:t xml:space="preserve">Community profile </w:t>
      </w:r>
    </w:p>
    <w:p w14:paraId="74223461" w14:textId="77777777" w:rsidR="00E66300" w:rsidRPr="002202DF" w:rsidRDefault="00E66300" w:rsidP="002202DF">
      <w:pPr>
        <w:spacing w:line="276" w:lineRule="auto"/>
        <w:jc w:val="both"/>
        <w:rPr>
          <w:rFonts w:ascii="Gill Sans MT" w:hAnsi="Gill Sans MT"/>
        </w:rPr>
      </w:pPr>
      <w:r w:rsidRPr="002202DF">
        <w:rPr>
          <w:rFonts w:ascii="Gill Sans MT" w:hAnsi="Gill Sans MT"/>
        </w:rPr>
        <w:t xml:space="preserve">Name of the village/area </w:t>
      </w:r>
      <w:r w:rsidRPr="002202DF">
        <w:rPr>
          <w:rFonts w:ascii="Gill Sans MT" w:hAnsi="Gill Sans MT"/>
        </w:rPr>
        <w:tab/>
      </w:r>
      <w:r w:rsidRPr="002202DF">
        <w:rPr>
          <w:rFonts w:ascii="Gill Sans MT" w:hAnsi="Gill Sans MT"/>
        </w:rPr>
        <w:tab/>
      </w:r>
      <w:r w:rsidRPr="002202DF">
        <w:rPr>
          <w:rFonts w:ascii="Gill Sans MT" w:hAnsi="Gill Sans MT"/>
        </w:rPr>
        <w:tab/>
      </w:r>
      <w:r w:rsidRPr="002202DF">
        <w:rPr>
          <w:rFonts w:ascii="Gill Sans MT" w:hAnsi="Gill Sans MT"/>
        </w:rPr>
        <w:tab/>
      </w:r>
      <w:r w:rsidRPr="002202DF">
        <w:rPr>
          <w:rFonts w:ascii="Gill Sans MT" w:hAnsi="Gill Sans MT"/>
        </w:rPr>
        <w:tab/>
        <w:t>District</w:t>
      </w:r>
    </w:p>
    <w:p w14:paraId="5F4068F1" w14:textId="77777777" w:rsidR="00E66300" w:rsidRPr="002202DF" w:rsidRDefault="00E66300" w:rsidP="002202DF">
      <w:pPr>
        <w:spacing w:line="276" w:lineRule="auto"/>
        <w:jc w:val="both"/>
        <w:rPr>
          <w:rFonts w:ascii="Gill Sans MT" w:hAnsi="Gill Sans MT"/>
        </w:rPr>
      </w:pPr>
    </w:p>
    <w:p w14:paraId="4506E18F"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 xml:space="preserve">Total population, no of households </w:t>
      </w:r>
    </w:p>
    <w:p w14:paraId="3407F607"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Distance from the nearby town/district center</w:t>
      </w:r>
    </w:p>
    <w:p w14:paraId="30764488"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 xml:space="preserve">Prior to floods what was the situation with respect to services such as water supply, sanitation, health, nutrition/food security, education? </w:t>
      </w:r>
    </w:p>
    <w:p w14:paraId="442FF504" w14:textId="3076FE98"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 xml:space="preserve">How did flood affect the community? How many people were displaced from the village? Did floods </w:t>
      </w:r>
      <w:r w:rsidR="00B32AA6" w:rsidRPr="002202DF">
        <w:rPr>
          <w:rFonts w:ascii="Gill Sans MT" w:hAnsi="Gill Sans MT"/>
        </w:rPr>
        <w:t>cause</w:t>
      </w:r>
      <w:r w:rsidRPr="002202DF">
        <w:rPr>
          <w:rFonts w:ascii="Gill Sans MT" w:hAnsi="Gill Sans MT"/>
        </w:rPr>
        <w:t xml:space="preserve"> any mental health issues? </w:t>
      </w:r>
    </w:p>
    <w:p w14:paraId="7ED76B99" w14:textId="77777777" w:rsidR="00E66300" w:rsidRPr="002202DF" w:rsidRDefault="00E66300" w:rsidP="002202DF">
      <w:pPr>
        <w:pStyle w:val="ListParagraph"/>
        <w:spacing w:line="276" w:lineRule="auto"/>
        <w:ind w:left="360"/>
        <w:jc w:val="both"/>
        <w:rPr>
          <w:rFonts w:ascii="Gill Sans MT" w:hAnsi="Gill Sans MT"/>
        </w:rPr>
      </w:pPr>
    </w:p>
    <w:p w14:paraId="2947C1EC" w14:textId="77777777" w:rsidR="00E66300" w:rsidRPr="002202DF" w:rsidRDefault="00E66300" w:rsidP="002202DF">
      <w:pPr>
        <w:shd w:val="clear" w:color="auto" w:fill="8496B0" w:themeFill="text2" w:themeFillTint="99"/>
        <w:spacing w:line="276" w:lineRule="auto"/>
        <w:jc w:val="both"/>
        <w:rPr>
          <w:rFonts w:ascii="Gill Sans MT" w:hAnsi="Gill Sans MT"/>
        </w:rPr>
      </w:pPr>
      <w:r w:rsidRPr="002202DF">
        <w:rPr>
          <w:rFonts w:ascii="Gill Sans MT" w:hAnsi="Gill Sans MT"/>
        </w:rPr>
        <w:t>EQ 1:</w:t>
      </w:r>
    </w:p>
    <w:p w14:paraId="40E73F98"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Do you know about UNICEF and the fact that it is funding this project in your community? Do you know about IP and the fact that it is implementing this project in your community?</w:t>
      </w:r>
    </w:p>
    <w:p w14:paraId="027F814A" w14:textId="592F6535"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support was by provided by UNICEF/partners (names) after the floods</w:t>
      </w:r>
      <w:r w:rsidR="007B7875" w:rsidRPr="002202DF">
        <w:rPr>
          <w:rFonts w:ascii="Gill Sans MT" w:hAnsi="Gill Sans MT"/>
        </w:rPr>
        <w:t xml:space="preserve">? </w:t>
      </w:r>
      <w:r w:rsidRPr="002202DF">
        <w:rPr>
          <w:rFonts w:ascii="Gill Sans MT" w:hAnsi="Gill Sans MT"/>
        </w:rPr>
        <w:t>(Provision of NFIs, basic health services, nutrition support, establishment of temporary learning centres, water supply, sanitation, hygiene promotion, psychological support services)</w:t>
      </w:r>
    </w:p>
    <w:p w14:paraId="708FA9E7"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type of support was provided by other agencies, if any, to community to address these issues? Name/type of aid?</w:t>
      </w:r>
    </w:p>
    <w:p w14:paraId="527601B3"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Was there any difference in the quality, quantity and timeliness of aid given by different agencies? Which was the best and why?</w:t>
      </w:r>
    </w:p>
    <w:p w14:paraId="142C0779"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Have services improved compared to the pre-flood level?</w:t>
      </w:r>
    </w:p>
    <w:p w14:paraId="78275F75" w14:textId="77777777" w:rsidR="00E66300" w:rsidRPr="002202DF" w:rsidRDefault="00E66300" w:rsidP="002202DF">
      <w:pPr>
        <w:pStyle w:val="ListParagraph"/>
        <w:spacing w:line="276" w:lineRule="auto"/>
        <w:ind w:left="360"/>
        <w:jc w:val="both"/>
        <w:rPr>
          <w:rFonts w:ascii="Gill Sans MT" w:hAnsi="Gill Sans MT"/>
        </w:rPr>
      </w:pPr>
    </w:p>
    <w:p w14:paraId="1985F5AE" w14:textId="77777777" w:rsidR="00E66300" w:rsidRPr="002202DF" w:rsidRDefault="00E66300" w:rsidP="002202DF">
      <w:pPr>
        <w:shd w:val="clear" w:color="auto" w:fill="8496B0" w:themeFill="text2" w:themeFillTint="99"/>
        <w:spacing w:line="276" w:lineRule="auto"/>
        <w:rPr>
          <w:rFonts w:ascii="Gill Sans MT" w:hAnsi="Gill Sans MT"/>
          <w:lang w:val="en-US"/>
        </w:rPr>
      </w:pPr>
      <w:r w:rsidRPr="002202DF">
        <w:rPr>
          <w:rFonts w:ascii="Gill Sans MT" w:hAnsi="Gill Sans MT"/>
        </w:rPr>
        <w:lastRenderedPageBreak/>
        <w:t>EQ 2</w:t>
      </w:r>
      <w:r w:rsidRPr="002202DF">
        <w:rPr>
          <w:rFonts w:ascii="Gill Sans MT" w:eastAsia="Calibri" w:hAnsi="Gill Sans MT"/>
          <w:kern w:val="24"/>
          <w:sz w:val="32"/>
          <w:szCs w:val="32"/>
          <w:lang w:val="en-US"/>
        </w:rPr>
        <w:t xml:space="preserve"> </w:t>
      </w:r>
    </w:p>
    <w:p w14:paraId="432ED686" w14:textId="77777777" w:rsidR="00E66300" w:rsidRPr="002202DF" w:rsidRDefault="00E66300" w:rsidP="002202DF">
      <w:pPr>
        <w:shd w:val="clear" w:color="auto" w:fill="8496B0" w:themeFill="text2" w:themeFillTint="99"/>
        <w:spacing w:line="276" w:lineRule="auto"/>
        <w:jc w:val="both"/>
        <w:rPr>
          <w:rFonts w:ascii="Gill Sans MT" w:hAnsi="Gill Sans MT"/>
        </w:rPr>
      </w:pPr>
    </w:p>
    <w:p w14:paraId="76E8A300"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this agency cover your most important needs? Did it miss any important needs?</w:t>
      </w:r>
    </w:p>
    <w:p w14:paraId="55C22C69"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 xml:space="preserve">Who among the community members benefitted from each of type service provided by the UNICEF-supported interventions? </w:t>
      </w:r>
    </w:p>
    <w:p w14:paraId="152EAA43"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it target the most vulnerable persons in the village and who were they? Did it miss any very vulnerable groups? How did women and most vulnerable people benefit from these services?</w:t>
      </w:r>
    </w:p>
    <w:p w14:paraId="3A469851"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Was the assistance in different sectors timely and delivered in a convenient and respectful way?</w:t>
      </w:r>
    </w:p>
    <w:p w14:paraId="414E3C4F"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role did community members have in deciding what support would be project provide? Were men and women consulted? Were their opinions taken on board?</w:t>
      </w:r>
    </w:p>
    <w:p w14:paraId="716C7737"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Has agency work harmed the community in any way?</w:t>
      </w:r>
    </w:p>
    <w:p w14:paraId="692674FC"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the agency provide complaint mechanisms? Which ones and were they easy to use? Were complaints addressed quickly? What are the most common complaints?</w:t>
      </w:r>
    </w:p>
    <w:p w14:paraId="0362D911" w14:textId="77777777" w:rsidR="00E66300" w:rsidRPr="002202DF" w:rsidRDefault="00E66300" w:rsidP="002202DF">
      <w:pPr>
        <w:spacing w:line="276" w:lineRule="auto"/>
        <w:jc w:val="both"/>
        <w:rPr>
          <w:rFonts w:ascii="Gill Sans MT" w:hAnsi="Gill Sans MT"/>
        </w:rPr>
      </w:pPr>
    </w:p>
    <w:p w14:paraId="022E1BC6"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WASH</w:t>
      </w:r>
    </w:p>
    <w:p w14:paraId="3DEC300E"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the agency provide any WASH services? If yes, which ones?</w:t>
      </w:r>
    </w:p>
    <w:p w14:paraId="28FC5A9D"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Were these services for everyone or only some people? If so, who and how were they selected? Was this focus correct?</w:t>
      </w:r>
    </w:p>
    <w:p w14:paraId="742CF520"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How was the quality? What was good? What was bad?</w:t>
      </w:r>
    </w:p>
    <w:p w14:paraId="7BC4C063"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has been the impact?</w:t>
      </w:r>
    </w:p>
    <w:p w14:paraId="4615883B"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it miss any important WASH needs that you still have?</w:t>
      </w:r>
    </w:p>
    <w:p w14:paraId="4318196C" w14:textId="77777777" w:rsidR="00E66300" w:rsidRPr="002202DF" w:rsidRDefault="00E66300" w:rsidP="002202DF">
      <w:pPr>
        <w:spacing w:line="276" w:lineRule="auto"/>
        <w:jc w:val="both"/>
        <w:rPr>
          <w:rFonts w:ascii="Gill Sans MT" w:hAnsi="Gill Sans MT"/>
        </w:rPr>
      </w:pPr>
    </w:p>
    <w:p w14:paraId="0E9423D9"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Health</w:t>
      </w:r>
    </w:p>
    <w:p w14:paraId="642FE69D"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the agency (IP name, in all below too) provide any health services? If yes, which ones?</w:t>
      </w:r>
    </w:p>
    <w:p w14:paraId="1CAF0A60"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Were these services for everyone or only some people? If so, who and how were they selected? Was this focus correct?</w:t>
      </w:r>
    </w:p>
    <w:p w14:paraId="022DC997"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How was the quality? What was good? What was bad?</w:t>
      </w:r>
    </w:p>
    <w:p w14:paraId="319B48A0"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has been the impact?</w:t>
      </w:r>
    </w:p>
    <w:p w14:paraId="2D3DE065"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it miss any important health needs that you still have?</w:t>
      </w:r>
    </w:p>
    <w:p w14:paraId="39D64AFF" w14:textId="77777777" w:rsidR="00E66300" w:rsidRPr="002202DF" w:rsidRDefault="00E66300" w:rsidP="002202DF">
      <w:pPr>
        <w:spacing w:line="276" w:lineRule="auto"/>
        <w:jc w:val="both"/>
        <w:rPr>
          <w:rFonts w:ascii="Gill Sans MT" w:hAnsi="Gill Sans MT"/>
        </w:rPr>
      </w:pPr>
    </w:p>
    <w:p w14:paraId="6D07FD57"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Nutrition</w:t>
      </w:r>
    </w:p>
    <w:p w14:paraId="668ED13D"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the agency provide any nutrition services? If yes, which ones?</w:t>
      </w:r>
    </w:p>
    <w:p w14:paraId="0FFDFAE3"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Were these services for everyone or only some people? If so, who and how were they selected? Was this focus correct?</w:t>
      </w:r>
    </w:p>
    <w:p w14:paraId="1D8E9542"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How was the quality? What was good? What was bad?</w:t>
      </w:r>
    </w:p>
    <w:p w14:paraId="0200C0B3"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has been the impact?</w:t>
      </w:r>
    </w:p>
    <w:p w14:paraId="71ED3D95"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it miss any important nutritional needs that you still have?</w:t>
      </w:r>
    </w:p>
    <w:p w14:paraId="356083EE" w14:textId="77777777" w:rsidR="00E66300" w:rsidRPr="002202DF" w:rsidRDefault="00E66300" w:rsidP="002202DF">
      <w:pPr>
        <w:spacing w:line="276" w:lineRule="auto"/>
        <w:jc w:val="both"/>
        <w:rPr>
          <w:rFonts w:ascii="Gill Sans MT" w:hAnsi="Gill Sans MT"/>
        </w:rPr>
      </w:pPr>
    </w:p>
    <w:p w14:paraId="52B2032C"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Education</w:t>
      </w:r>
    </w:p>
    <w:p w14:paraId="1230944A"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the agency provide any educational services? If yes, which ones?</w:t>
      </w:r>
    </w:p>
    <w:p w14:paraId="6CB5A489"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Were these services for everyone or only some people? If so, who and how were they selected? Was this focus correct?</w:t>
      </w:r>
    </w:p>
    <w:p w14:paraId="0F760AD1"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How was the quality? What was good? What was bad?</w:t>
      </w:r>
    </w:p>
    <w:p w14:paraId="3E89AEE5"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has been the impact?</w:t>
      </w:r>
    </w:p>
    <w:p w14:paraId="43075F28"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it miss any important educational needs that you still have?</w:t>
      </w:r>
    </w:p>
    <w:p w14:paraId="0CDA64D1" w14:textId="77777777" w:rsidR="00E66300" w:rsidRPr="002202DF" w:rsidRDefault="00E66300" w:rsidP="002202DF">
      <w:pPr>
        <w:spacing w:line="276" w:lineRule="auto"/>
        <w:jc w:val="both"/>
        <w:rPr>
          <w:rFonts w:ascii="Gill Sans MT" w:hAnsi="Gill Sans MT"/>
        </w:rPr>
      </w:pPr>
    </w:p>
    <w:p w14:paraId="315A4CE4"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Child protection</w:t>
      </w:r>
    </w:p>
    <w:p w14:paraId="70448BAF"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the agency provide any child protection services? If yes, which ones?</w:t>
      </w:r>
    </w:p>
    <w:p w14:paraId="10AFB602"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How was the quality? What was good? What was bad?</w:t>
      </w:r>
    </w:p>
    <w:p w14:paraId="3FE620E6"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has been the impact?</w:t>
      </w:r>
    </w:p>
    <w:p w14:paraId="7A88FDE7"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it miss any important child protection needs that you still have?</w:t>
      </w:r>
    </w:p>
    <w:p w14:paraId="74818BC3" w14:textId="77777777" w:rsidR="00E66300" w:rsidRPr="002202DF" w:rsidRDefault="00E66300" w:rsidP="002202DF">
      <w:pPr>
        <w:spacing w:line="276" w:lineRule="auto"/>
        <w:jc w:val="both"/>
        <w:rPr>
          <w:rFonts w:ascii="Gill Sans MT" w:hAnsi="Gill Sans MT"/>
        </w:rPr>
      </w:pPr>
    </w:p>
    <w:p w14:paraId="28DBB9FE"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Social behavior and change</w:t>
      </w:r>
    </w:p>
    <w:p w14:paraId="107B0C62"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the agency provide any awareness-raising services? If yes, which ones?</w:t>
      </w:r>
    </w:p>
    <w:p w14:paraId="5B96CD89"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How was the quality? What was good? What was bad?</w:t>
      </w:r>
    </w:p>
    <w:p w14:paraId="4357FAFA"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What has been the impact?</w:t>
      </w:r>
    </w:p>
    <w:p w14:paraId="21442C7A" w14:textId="77777777" w:rsidR="00E66300" w:rsidRPr="002202DF" w:rsidRDefault="00E66300" w:rsidP="002202DF">
      <w:pPr>
        <w:pStyle w:val="ListParagraph"/>
        <w:numPr>
          <w:ilvl w:val="1"/>
          <w:numId w:val="51"/>
        </w:numPr>
        <w:spacing w:after="0" w:line="276" w:lineRule="auto"/>
        <w:ind w:left="360"/>
        <w:jc w:val="both"/>
        <w:rPr>
          <w:rFonts w:ascii="Gill Sans MT" w:hAnsi="Gill Sans MT"/>
        </w:rPr>
      </w:pPr>
      <w:r w:rsidRPr="002202DF">
        <w:rPr>
          <w:rFonts w:ascii="Gill Sans MT" w:hAnsi="Gill Sans MT"/>
        </w:rPr>
        <w:t>Did it miss any important social behavior change needs that you still have?</w:t>
      </w:r>
    </w:p>
    <w:p w14:paraId="4F6B0E20" w14:textId="77777777" w:rsidR="00E66300" w:rsidRPr="002202DF" w:rsidRDefault="00E66300" w:rsidP="002202DF">
      <w:pPr>
        <w:spacing w:line="276" w:lineRule="auto"/>
        <w:jc w:val="both"/>
        <w:rPr>
          <w:rFonts w:ascii="Gill Sans MT" w:hAnsi="Gill Sans MT"/>
        </w:rPr>
      </w:pPr>
    </w:p>
    <w:p w14:paraId="5909B83E" w14:textId="77777777" w:rsidR="00E66300" w:rsidRPr="002202DF" w:rsidRDefault="00E66300" w:rsidP="002202DF">
      <w:pPr>
        <w:spacing w:line="276" w:lineRule="auto"/>
        <w:jc w:val="both"/>
        <w:rPr>
          <w:rFonts w:ascii="Gill Sans MT" w:hAnsi="Gill Sans MT"/>
          <w:lang w:val="en-US"/>
        </w:rPr>
      </w:pPr>
      <w:r w:rsidRPr="002202DF">
        <w:rPr>
          <w:rFonts w:ascii="Gill Sans MT" w:hAnsi="Gill Sans MT"/>
          <w:noProof/>
        </w:rPr>
        <mc:AlternateContent>
          <mc:Choice Requires="wps">
            <w:drawing>
              <wp:anchor distT="0" distB="0" distL="114300" distR="114300" simplePos="0" relativeHeight="251659264" behindDoc="1" locked="0" layoutInCell="1" allowOverlap="1" wp14:anchorId="0731544B" wp14:editId="0A7B75ED">
                <wp:simplePos x="0" y="0"/>
                <wp:positionH relativeFrom="column">
                  <wp:posOffset>-53340</wp:posOffset>
                </wp:positionH>
                <wp:positionV relativeFrom="paragraph">
                  <wp:posOffset>-45720</wp:posOffset>
                </wp:positionV>
                <wp:extent cx="5532120" cy="388620"/>
                <wp:effectExtent l="57150" t="19050" r="68580" b="87630"/>
                <wp:wrapNone/>
                <wp:docPr id="1" name="Rectangle 1"/>
                <wp:cNvGraphicFramePr/>
                <a:graphic xmlns:a="http://schemas.openxmlformats.org/drawingml/2006/main">
                  <a:graphicData uri="http://schemas.microsoft.com/office/word/2010/wordprocessingShape">
                    <wps:wsp>
                      <wps:cNvSpPr/>
                      <wps:spPr>
                        <a:xfrm>
                          <a:off x="0" y="0"/>
                          <a:ext cx="5532120" cy="38862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57BC8731" id="Rectangle 1" o:spid="_x0000_s1026" style="position:absolute;margin-left:-4.2pt;margin-top:-3.6pt;width:435.6pt;height:30.6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" fillcolor="#4f7ac7 [3028]" strokecolor="#4472c4 [3204]" strokeweight=".5pt">
                <v:fill color2="#416fc3 [3172]" rotate="t" colors="0 #6083cb;.5 #3e70ca;1 #2e61ba" focus="100%" type="gradient">
                  <o:fill v:ext="view" type="gradientUnscaled"/>
                </v:fill>
              </v:rect>
            </w:pict>
          </mc:Fallback>
        </mc:AlternateContent>
      </w:r>
      <w:r w:rsidRPr="002202DF">
        <w:rPr>
          <w:rFonts w:ascii="Gill Sans MT" w:hAnsi="Gill Sans MT"/>
        </w:rPr>
        <w:t>EQ 3</w:t>
      </w:r>
      <w:r w:rsidRPr="002202DF">
        <w:rPr>
          <w:rFonts w:ascii="Gill Sans MT" w:eastAsia="Calibri" w:hAnsi="Gill Sans MT"/>
          <w:kern w:val="24"/>
          <w:sz w:val="32"/>
          <w:szCs w:val="32"/>
          <w:lang w:val="en-US"/>
        </w:rPr>
        <w:t xml:space="preserve"> </w:t>
      </w:r>
      <w:r w:rsidRPr="002202DF">
        <w:rPr>
          <w:rFonts w:ascii="Gill Sans MT" w:hAnsi="Gill Sans MT"/>
          <w:lang w:val="en-US"/>
        </w:rPr>
        <w:t xml:space="preserve"> </w:t>
      </w:r>
    </w:p>
    <w:p w14:paraId="64EDFB76" w14:textId="77777777" w:rsidR="00E66300" w:rsidRPr="002202DF" w:rsidRDefault="00E66300" w:rsidP="002202DF">
      <w:pPr>
        <w:spacing w:line="276" w:lineRule="auto"/>
        <w:jc w:val="both"/>
        <w:rPr>
          <w:rFonts w:ascii="Gill Sans MT" w:hAnsi="Gill Sans MT"/>
        </w:rPr>
      </w:pPr>
    </w:p>
    <w:p w14:paraId="18D4CF03" w14:textId="2528722E" w:rsidR="00E66300" w:rsidRPr="002202DF" w:rsidRDefault="00E66300" w:rsidP="002202DF">
      <w:pPr>
        <w:pStyle w:val="ListParagraph"/>
        <w:numPr>
          <w:ilvl w:val="1"/>
          <w:numId w:val="51"/>
        </w:numPr>
        <w:spacing w:after="0" w:line="276" w:lineRule="auto"/>
        <w:ind w:left="450"/>
        <w:jc w:val="both"/>
        <w:rPr>
          <w:rFonts w:ascii="Gill Sans MT" w:hAnsi="Gill Sans MT"/>
        </w:rPr>
      </w:pPr>
      <w:r w:rsidRPr="002202DF">
        <w:rPr>
          <w:rFonts w:ascii="Gill Sans MT" w:hAnsi="Gill Sans MT"/>
        </w:rPr>
        <w:t xml:space="preserve">If more than one </w:t>
      </w:r>
      <w:r w:rsidR="00B32AA6" w:rsidRPr="002202DF">
        <w:rPr>
          <w:rFonts w:ascii="Gill Sans MT" w:hAnsi="Gill Sans MT"/>
        </w:rPr>
        <w:t>agency</w:t>
      </w:r>
      <w:r w:rsidRPr="002202DF">
        <w:rPr>
          <w:rFonts w:ascii="Gill Sans MT" w:hAnsi="Gill Sans MT"/>
        </w:rPr>
        <w:t xml:space="preserve"> delivered services after floods, did they coordinate their services with each other? Was there any duplication? Were there any gaps that different actors did not address? </w:t>
      </w:r>
    </w:p>
    <w:p w14:paraId="37166435" w14:textId="77777777" w:rsidR="00E66300" w:rsidRPr="002202DF" w:rsidRDefault="00E66300" w:rsidP="002202DF">
      <w:pPr>
        <w:spacing w:line="276" w:lineRule="auto"/>
        <w:jc w:val="both"/>
        <w:rPr>
          <w:rFonts w:ascii="Gill Sans MT" w:hAnsi="Gill Sans MT"/>
        </w:rPr>
      </w:pPr>
    </w:p>
    <w:p w14:paraId="710F0EFB" w14:textId="77777777" w:rsidR="00E66300" w:rsidRPr="002202DF" w:rsidRDefault="00E66300" w:rsidP="002202DF">
      <w:pPr>
        <w:pStyle w:val="ListParagraph"/>
        <w:spacing w:line="276" w:lineRule="auto"/>
        <w:ind w:left="360"/>
        <w:jc w:val="both"/>
        <w:rPr>
          <w:rFonts w:ascii="Gill Sans MT" w:hAnsi="Gill Sans MT"/>
        </w:rPr>
      </w:pPr>
    </w:p>
    <w:p w14:paraId="69BEA932" w14:textId="77777777" w:rsidR="00E66300" w:rsidRPr="002202DF" w:rsidRDefault="00E66300" w:rsidP="002202DF">
      <w:pPr>
        <w:spacing w:line="276" w:lineRule="auto"/>
        <w:jc w:val="both"/>
        <w:rPr>
          <w:rFonts w:ascii="Gill Sans MT" w:hAnsi="Gill Sans MT"/>
          <w:lang w:val="en-US"/>
        </w:rPr>
      </w:pPr>
      <w:r w:rsidRPr="002202DF">
        <w:rPr>
          <w:rFonts w:ascii="Gill Sans MT" w:hAnsi="Gill Sans MT"/>
          <w:noProof/>
        </w:rPr>
        <mc:AlternateContent>
          <mc:Choice Requires="wps">
            <w:drawing>
              <wp:anchor distT="0" distB="0" distL="114300" distR="114300" simplePos="0" relativeHeight="251660288" behindDoc="1" locked="0" layoutInCell="1" allowOverlap="1" wp14:anchorId="3D67ACCF" wp14:editId="4D5D6561">
                <wp:simplePos x="0" y="0"/>
                <wp:positionH relativeFrom="margin">
                  <wp:align>center</wp:align>
                </wp:positionH>
                <wp:positionV relativeFrom="paragraph">
                  <wp:posOffset>30480</wp:posOffset>
                </wp:positionV>
                <wp:extent cx="5532120" cy="388620"/>
                <wp:effectExtent l="57150" t="19050" r="68580" b="87630"/>
                <wp:wrapNone/>
                <wp:docPr id="2" name="Rectangle 2"/>
                <wp:cNvGraphicFramePr/>
                <a:graphic xmlns:a="http://schemas.openxmlformats.org/drawingml/2006/main">
                  <a:graphicData uri="http://schemas.microsoft.com/office/word/2010/wordprocessingShape">
                    <wps:wsp>
                      <wps:cNvSpPr/>
                      <wps:spPr>
                        <a:xfrm>
                          <a:off x="0" y="0"/>
                          <a:ext cx="5532120" cy="38862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607B1E74" id="Rectangle 2" o:spid="_x0000_s1026" style="position:absolute;margin-left:0;margin-top:2.4pt;width:435.6pt;height:30.6pt;z-index:-2516561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" fillcolor="#4f7ac7 [3028]" strokecolor="#4472c4 [3204]" strokeweight=".5pt">
                <v:fill color2="#416fc3 [3172]" rotate="t" colors="0 #6083cb;.5 #3e70ca;1 #2e61ba" focus="100%" type="gradient">
                  <o:fill v:ext="view" type="gradientUnscaled"/>
                </v:fill>
                <w10:wrap anchorx="margin"/>
              </v:rect>
            </w:pict>
          </mc:Fallback>
        </mc:AlternateContent>
      </w:r>
      <w:r w:rsidRPr="002202DF">
        <w:rPr>
          <w:rFonts w:ascii="Gill Sans MT" w:hAnsi="Gill Sans MT"/>
          <w:lang w:val="en-US"/>
        </w:rPr>
        <w:t xml:space="preserve">EQ 6. </w:t>
      </w:r>
    </w:p>
    <w:p w14:paraId="526DC04D" w14:textId="77777777" w:rsidR="00E66300" w:rsidRPr="002202DF" w:rsidRDefault="00E66300" w:rsidP="002202DF">
      <w:pPr>
        <w:spacing w:line="276" w:lineRule="auto"/>
        <w:jc w:val="both"/>
        <w:rPr>
          <w:rFonts w:ascii="Gill Sans MT" w:hAnsi="Gill Sans MT"/>
          <w:lang w:val="en-US"/>
        </w:rPr>
      </w:pPr>
      <w:r w:rsidRPr="002202DF">
        <w:rPr>
          <w:rFonts w:ascii="Gill Sans MT" w:hAnsi="Gill Sans MT"/>
          <w:lang w:val="en-US"/>
        </w:rPr>
        <w:t xml:space="preserve"> </w:t>
      </w:r>
    </w:p>
    <w:p w14:paraId="57771B58" w14:textId="77777777" w:rsidR="00E66300" w:rsidRPr="002202DF" w:rsidRDefault="00E66300" w:rsidP="002202DF">
      <w:pPr>
        <w:spacing w:line="276" w:lineRule="auto"/>
        <w:jc w:val="both"/>
        <w:rPr>
          <w:rFonts w:ascii="Gill Sans MT" w:hAnsi="Gill Sans MT"/>
        </w:rPr>
      </w:pPr>
    </w:p>
    <w:p w14:paraId="0F60E2DA" w14:textId="77777777" w:rsidR="00E66300" w:rsidRPr="002202DF" w:rsidRDefault="00E66300" w:rsidP="002202DF">
      <w:pPr>
        <w:spacing w:line="276" w:lineRule="auto"/>
        <w:jc w:val="both"/>
        <w:rPr>
          <w:rFonts w:ascii="Gill Sans MT" w:hAnsi="Gill Sans MT"/>
        </w:rPr>
      </w:pPr>
      <w:r w:rsidRPr="002202DF">
        <w:rPr>
          <w:rFonts w:ascii="Gill Sans MT" w:hAnsi="Gill Sans MT"/>
        </w:rPr>
        <w:t>Do you have any recommendations for what work agencies must do in your community to help you recover from the losses caused by the floods and how?</w:t>
      </w:r>
    </w:p>
    <w:p w14:paraId="12EB7D8B" w14:textId="77777777" w:rsidR="00E66300" w:rsidRPr="002202DF" w:rsidRDefault="00E66300" w:rsidP="002202DF">
      <w:pPr>
        <w:spacing w:line="276" w:lineRule="auto"/>
        <w:jc w:val="both"/>
        <w:rPr>
          <w:rFonts w:ascii="Gill Sans MT" w:hAnsi="Gill Sans MT"/>
        </w:rPr>
      </w:pPr>
    </w:p>
    <w:p w14:paraId="6F3C07BF" w14:textId="77777777" w:rsidR="00E66300" w:rsidRPr="002202DF" w:rsidRDefault="00E66300" w:rsidP="002202DF">
      <w:pPr>
        <w:spacing w:line="276" w:lineRule="auto"/>
        <w:jc w:val="both"/>
        <w:rPr>
          <w:rFonts w:ascii="Gill Sans MT" w:hAnsi="Gill Sans MT"/>
        </w:rPr>
      </w:pPr>
    </w:p>
    <w:p w14:paraId="6D022AD0" w14:textId="77777777" w:rsidR="00E66300" w:rsidRPr="002202DF" w:rsidRDefault="00E66300" w:rsidP="002202DF">
      <w:pPr>
        <w:spacing w:line="276" w:lineRule="auto"/>
        <w:jc w:val="both"/>
        <w:rPr>
          <w:rFonts w:ascii="Gill Sans MT" w:hAnsi="Gill Sans MT"/>
        </w:rPr>
      </w:pPr>
      <w:r w:rsidRPr="002202DF">
        <w:rPr>
          <w:rFonts w:ascii="Gill Sans MT" w:hAnsi="Gill Sans MT"/>
        </w:rPr>
        <w:lastRenderedPageBreak/>
        <w:t>Thanks!</w:t>
      </w:r>
    </w:p>
    <w:p w14:paraId="43050A34" w14:textId="77777777" w:rsidR="00E66300" w:rsidRPr="002202DF" w:rsidRDefault="00E66300" w:rsidP="002202DF">
      <w:pPr>
        <w:spacing w:line="276" w:lineRule="auto"/>
        <w:jc w:val="both"/>
        <w:rPr>
          <w:rFonts w:ascii="Gill Sans MT" w:hAnsi="Gill Sans MT"/>
        </w:rPr>
        <w:sectPr w:rsidR="00E66300" w:rsidRPr="002202DF" w:rsidSect="00AC5A79">
          <w:pgSz w:w="12240" w:h="15840"/>
          <w:pgMar w:top="1440" w:right="1800" w:bottom="1440" w:left="1800" w:header="720" w:footer="720" w:gutter="0"/>
          <w:cols w:space="720"/>
          <w:docGrid w:linePitch="360"/>
        </w:sectPr>
      </w:pPr>
    </w:p>
    <w:p w14:paraId="383CF5CB" w14:textId="0B6846F9" w:rsidR="00E66300" w:rsidRPr="002202DF" w:rsidRDefault="00E66300" w:rsidP="002202DF">
      <w:pPr>
        <w:pStyle w:val="Heading2"/>
        <w:spacing w:line="276" w:lineRule="auto"/>
      </w:pPr>
      <w:r w:rsidRPr="002202DF">
        <w:lastRenderedPageBreak/>
        <w:t xml:space="preserve">Annex 6A:  Tool for Key Informant Interviews with UNICEF Staff </w:t>
      </w:r>
    </w:p>
    <w:p w14:paraId="6C6117E3" w14:textId="77777777" w:rsidR="00E66300" w:rsidRPr="002202DF" w:rsidRDefault="00E66300" w:rsidP="002202DF">
      <w:pPr>
        <w:spacing w:line="276" w:lineRule="auto"/>
        <w:rPr>
          <w:rFonts w:ascii="Gill Sans MT" w:hAnsi="Gill Sans MT"/>
        </w:rPr>
      </w:pPr>
    </w:p>
    <w:p w14:paraId="3E9B393E" w14:textId="561329F1"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Evaluation of UNICEF Flood Response</w:t>
      </w:r>
    </w:p>
    <w:p w14:paraId="63EFC7AD"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Key Informants Interview Tool-UNICEF Staff</w:t>
      </w:r>
    </w:p>
    <w:p w14:paraId="00CC34FB"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(90 minutes)</w:t>
      </w:r>
    </w:p>
    <w:p w14:paraId="351941B3" w14:textId="77777777" w:rsidR="00E66300" w:rsidRPr="002202DF" w:rsidRDefault="00E66300" w:rsidP="002202DF">
      <w:pPr>
        <w:spacing w:line="276" w:lineRule="auto"/>
        <w:jc w:val="both"/>
        <w:rPr>
          <w:rFonts w:ascii="Gill Sans MT" w:hAnsi="Gill Sans MT" w:cstheme="majorHAnsi"/>
          <w:b/>
        </w:rPr>
      </w:pPr>
    </w:p>
    <w:p w14:paraId="24FA3291" w14:textId="2E2A1517" w:rsidR="00E66300" w:rsidRPr="002202DF" w:rsidRDefault="00E66300" w:rsidP="002202DF">
      <w:pPr>
        <w:spacing w:line="276" w:lineRule="auto"/>
        <w:jc w:val="both"/>
        <w:rPr>
          <w:rFonts w:ascii="Gill Sans MT" w:eastAsia="Times New Roman" w:hAnsi="Gill Sans MT" w:cs="Times New Roman"/>
        </w:rPr>
      </w:pPr>
      <w:r w:rsidRPr="002202DF">
        <w:rPr>
          <w:rFonts w:ascii="Gill Sans MT" w:eastAsia="Times New Roman" w:hAnsi="Gill Sans MT" w:cs="Times New Roman"/>
          <w:b/>
        </w:rPr>
        <w:t xml:space="preserve">Introduction: </w:t>
      </w:r>
      <w:r w:rsidRPr="002202DF">
        <w:rPr>
          <w:rFonts w:ascii="Gill Sans MT" w:eastAsia="Times New Roman" w:hAnsi="Gill Sans MT" w:cs="Times New Roman"/>
        </w:rPr>
        <w:t xml:space="preserve">Greetings - Thank you very much for responding to this survey which aims to help us understand the strengths and gaps of the UNICEF -funded emergency response to the Pakistan 2022 floods. The review will help UNICEF to strengthen its programs, identify gaps, harness </w:t>
      </w:r>
      <w:r w:rsidR="007B7875" w:rsidRPr="002202DF">
        <w:rPr>
          <w:rFonts w:ascii="Gill Sans MT" w:eastAsia="Times New Roman" w:hAnsi="Gill Sans MT" w:cs="Times New Roman"/>
        </w:rPr>
        <w:t>lessons,</w:t>
      </w:r>
      <w:r w:rsidRPr="002202DF">
        <w:rPr>
          <w:rFonts w:ascii="Gill Sans MT" w:eastAsia="Times New Roman" w:hAnsi="Gill Sans MT" w:cs="Times New Roman"/>
        </w:rPr>
        <w:t xml:space="preserve"> and inform real-time revisions to ongoing humanitarian programmes. UNICEF is </w:t>
      </w:r>
      <w:r w:rsidR="00AB423E" w:rsidRPr="002202DF">
        <w:rPr>
          <w:rFonts w:ascii="Gill Sans MT" w:eastAsia="Times New Roman" w:hAnsi="Gill Sans MT" w:cs="Times New Roman"/>
        </w:rPr>
        <w:t>interested</w:t>
      </w:r>
      <w:r w:rsidRPr="002202DF">
        <w:rPr>
          <w:rFonts w:ascii="Gill Sans MT" w:eastAsia="Times New Roman" w:hAnsi="Gill Sans MT" w:cs="Times New Roman"/>
        </w:rPr>
        <w:t xml:space="preserve"> in critical feedback. Please be assured that your responses will be kept strictly confidential and not shared with anyone.</w:t>
      </w:r>
    </w:p>
    <w:p w14:paraId="2D72AF0B" w14:textId="77777777" w:rsidR="00E66300" w:rsidRPr="002202DF" w:rsidRDefault="00E66300" w:rsidP="002202DF">
      <w:pPr>
        <w:spacing w:line="276" w:lineRule="auto"/>
        <w:jc w:val="both"/>
        <w:rPr>
          <w:rFonts w:ascii="Gill Sans MT" w:hAnsi="Gill Sans MT" w:cstheme="majorHAnsi"/>
          <w:b/>
        </w:rPr>
      </w:pPr>
    </w:p>
    <w:p w14:paraId="23B20A55"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Information about you:</w:t>
      </w:r>
    </w:p>
    <w:tbl>
      <w:tblPr>
        <w:tblW w:w="5000" w:type="pct"/>
        <w:tblLook w:val="0400" w:firstRow="0" w:lastRow="0" w:firstColumn="0" w:lastColumn="0" w:noHBand="0" w:noVBand="1"/>
      </w:tblPr>
      <w:tblGrid>
        <w:gridCol w:w="1366"/>
        <w:gridCol w:w="2855"/>
        <w:gridCol w:w="1578"/>
        <w:gridCol w:w="2795"/>
      </w:tblGrid>
      <w:tr w:rsidR="00E66300" w:rsidRPr="002202DF" w14:paraId="3B51CA73" w14:textId="77777777" w:rsidTr="00412F1B">
        <w:trPr>
          <w:trHeight w:val="288"/>
        </w:trPr>
        <w:tc>
          <w:tcPr>
            <w:tcW w:w="795" w:type="pct"/>
            <w:tcBorders>
              <w:top w:val="single" w:sz="8" w:space="0" w:color="808080"/>
              <w:left w:val="single" w:sz="18" w:space="0" w:color="808080"/>
              <w:bottom w:val="single" w:sz="4" w:space="0" w:color="auto"/>
              <w:right w:val="single" w:sz="8" w:space="0" w:color="808080"/>
            </w:tcBorders>
            <w:shd w:val="clear" w:color="auto" w:fill="auto"/>
            <w:vAlign w:val="center"/>
          </w:tcPr>
          <w:p w14:paraId="00432C19"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Name</w:t>
            </w:r>
          </w:p>
        </w:tc>
        <w:tc>
          <w:tcPr>
            <w:tcW w:w="1661" w:type="pct"/>
            <w:tcBorders>
              <w:top w:val="single" w:sz="8" w:space="0" w:color="808080"/>
              <w:left w:val="single" w:sz="8" w:space="0" w:color="808080"/>
              <w:bottom w:val="single" w:sz="4" w:space="0" w:color="auto"/>
              <w:right w:val="single" w:sz="18" w:space="0" w:color="808080"/>
            </w:tcBorders>
            <w:shd w:val="clear" w:color="auto" w:fill="auto"/>
            <w:vAlign w:val="center"/>
          </w:tcPr>
          <w:p w14:paraId="2BFF624F" w14:textId="77777777" w:rsidR="00E66300" w:rsidRPr="002202DF" w:rsidRDefault="00E66300" w:rsidP="002202DF">
            <w:pPr>
              <w:spacing w:line="276" w:lineRule="auto"/>
              <w:jc w:val="both"/>
              <w:rPr>
                <w:rFonts w:ascii="Gill Sans MT" w:eastAsia="Times New Roman" w:hAnsi="Gill Sans MT" w:cs="Times New Roman"/>
                <w:bCs/>
              </w:rPr>
            </w:pPr>
          </w:p>
        </w:tc>
        <w:tc>
          <w:tcPr>
            <w:tcW w:w="918" w:type="pct"/>
            <w:tcBorders>
              <w:top w:val="single" w:sz="8" w:space="0" w:color="808080"/>
              <w:left w:val="single" w:sz="18" w:space="0" w:color="808080"/>
              <w:bottom w:val="single" w:sz="4" w:space="0" w:color="auto"/>
              <w:right w:val="single" w:sz="8" w:space="0" w:color="808080"/>
            </w:tcBorders>
            <w:shd w:val="clear" w:color="auto" w:fill="auto"/>
            <w:vAlign w:val="center"/>
          </w:tcPr>
          <w:p w14:paraId="7F6B3AC4"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Location</w:t>
            </w:r>
          </w:p>
        </w:tc>
        <w:tc>
          <w:tcPr>
            <w:tcW w:w="1626" w:type="pct"/>
            <w:tcBorders>
              <w:top w:val="single" w:sz="8" w:space="0" w:color="808080"/>
              <w:left w:val="single" w:sz="8" w:space="0" w:color="808080"/>
              <w:bottom w:val="single" w:sz="4" w:space="0" w:color="auto"/>
              <w:right w:val="single" w:sz="18" w:space="0" w:color="808080"/>
            </w:tcBorders>
            <w:shd w:val="clear" w:color="auto" w:fill="auto"/>
            <w:vAlign w:val="center"/>
          </w:tcPr>
          <w:p w14:paraId="4FBA5B6A" w14:textId="77777777" w:rsidR="00E66300" w:rsidRPr="002202DF" w:rsidRDefault="00E66300" w:rsidP="002202DF">
            <w:pPr>
              <w:spacing w:line="276" w:lineRule="auto"/>
              <w:jc w:val="both"/>
              <w:rPr>
                <w:rFonts w:ascii="Gill Sans MT" w:eastAsia="Times New Roman" w:hAnsi="Gill Sans MT" w:cs="Times New Roman"/>
                <w:bCs/>
              </w:rPr>
            </w:pPr>
          </w:p>
        </w:tc>
      </w:tr>
      <w:tr w:rsidR="00E66300" w:rsidRPr="002202DF" w14:paraId="441D6F86" w14:textId="77777777" w:rsidTr="00412F1B">
        <w:trPr>
          <w:trHeight w:val="288"/>
        </w:trPr>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BD0688E"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Designation</w:t>
            </w:r>
          </w:p>
        </w:tc>
        <w:tc>
          <w:tcPr>
            <w:tcW w:w="1661" w:type="pct"/>
            <w:tcBorders>
              <w:top w:val="single" w:sz="4" w:space="0" w:color="auto"/>
              <w:left w:val="single" w:sz="4" w:space="0" w:color="auto"/>
              <w:bottom w:val="single" w:sz="4" w:space="0" w:color="auto"/>
              <w:right w:val="single" w:sz="4" w:space="0" w:color="auto"/>
            </w:tcBorders>
            <w:shd w:val="clear" w:color="auto" w:fill="auto"/>
            <w:vAlign w:val="center"/>
          </w:tcPr>
          <w:p w14:paraId="1547F411" w14:textId="77777777" w:rsidR="00E66300" w:rsidRPr="002202DF" w:rsidRDefault="00E66300" w:rsidP="002202DF">
            <w:pPr>
              <w:spacing w:line="276" w:lineRule="auto"/>
              <w:jc w:val="both"/>
              <w:rPr>
                <w:rFonts w:ascii="Gill Sans MT" w:eastAsia="Times New Roman" w:hAnsi="Gill Sans MT" w:cs="Times New Roman"/>
                <w:bCs/>
              </w:rPr>
            </w:pP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tcPr>
          <w:p w14:paraId="046AF9E9"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Department</w:t>
            </w:r>
          </w:p>
        </w:tc>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170208EF" w14:textId="77777777" w:rsidR="00E66300" w:rsidRPr="002202DF" w:rsidRDefault="00E66300" w:rsidP="002202DF">
            <w:pPr>
              <w:spacing w:line="276" w:lineRule="auto"/>
              <w:jc w:val="both"/>
              <w:rPr>
                <w:rFonts w:ascii="Gill Sans MT" w:eastAsia="Times New Roman" w:hAnsi="Gill Sans MT" w:cs="Times New Roman"/>
                <w:bCs/>
              </w:rPr>
            </w:pPr>
          </w:p>
        </w:tc>
      </w:tr>
      <w:tr w:rsidR="00E66300" w:rsidRPr="002202DF" w14:paraId="14A4F9D3" w14:textId="77777777" w:rsidTr="00412F1B">
        <w:trPr>
          <w:trHeight w:val="288"/>
        </w:trPr>
        <w:tc>
          <w:tcPr>
            <w:tcW w:w="2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C3216"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UNICEF sectors most familiar with</w:t>
            </w:r>
          </w:p>
        </w:tc>
        <w:tc>
          <w:tcPr>
            <w:tcW w:w="2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A37A1" w14:textId="77777777" w:rsidR="00E66300" w:rsidRPr="002202DF" w:rsidRDefault="00E66300" w:rsidP="002202DF">
            <w:pPr>
              <w:spacing w:line="276" w:lineRule="auto"/>
              <w:jc w:val="both"/>
              <w:rPr>
                <w:rFonts w:ascii="Gill Sans MT" w:eastAsia="Times New Roman" w:hAnsi="Gill Sans MT" w:cs="Times New Roman"/>
                <w:bCs/>
              </w:rPr>
            </w:pPr>
          </w:p>
        </w:tc>
      </w:tr>
    </w:tbl>
    <w:p w14:paraId="1810E16E" w14:textId="77777777" w:rsidR="00E66300" w:rsidRPr="002202DF" w:rsidRDefault="00E66300" w:rsidP="002202DF">
      <w:pPr>
        <w:spacing w:line="276" w:lineRule="auto"/>
        <w:jc w:val="both"/>
        <w:rPr>
          <w:rFonts w:ascii="Gill Sans MT" w:hAnsi="Gill Sans MT"/>
        </w:rPr>
      </w:pPr>
    </w:p>
    <w:p w14:paraId="5AA50144" w14:textId="3E90369B" w:rsidR="00E66300" w:rsidRPr="002202DF" w:rsidRDefault="00E66300" w:rsidP="002202DF">
      <w:pPr>
        <w:pStyle w:val="pf0"/>
        <w:spacing w:before="0" w:beforeAutospacing="0" w:after="0" w:afterAutospacing="0" w:line="276" w:lineRule="auto"/>
        <w:jc w:val="both"/>
        <w:rPr>
          <w:rStyle w:val="cf01"/>
          <w:rFonts w:ascii="Gill Sans MT" w:eastAsiaTheme="majorEastAsia" w:hAnsi="Gill Sans MT"/>
          <w:sz w:val="22"/>
          <w:szCs w:val="22"/>
        </w:rPr>
      </w:pPr>
      <w:r w:rsidRPr="002202DF">
        <w:rPr>
          <w:rStyle w:val="cf01"/>
          <w:rFonts w:ascii="Gill Sans MT" w:eastAsiaTheme="majorEastAsia" w:hAnsi="Gill Sans MT"/>
          <w:sz w:val="22"/>
          <w:szCs w:val="22"/>
        </w:rPr>
        <w:t xml:space="preserve">Guidelines </w:t>
      </w:r>
      <w:r w:rsidR="00FA36A1" w:rsidRPr="002202DF">
        <w:rPr>
          <w:rStyle w:val="cf01"/>
          <w:rFonts w:ascii="Gill Sans MT" w:eastAsiaTheme="majorEastAsia" w:hAnsi="Gill Sans MT"/>
          <w:sz w:val="22"/>
          <w:szCs w:val="22"/>
        </w:rPr>
        <w:t>for</w:t>
      </w:r>
      <w:r w:rsidRPr="002202DF">
        <w:rPr>
          <w:rStyle w:val="cf01"/>
          <w:rFonts w:ascii="Gill Sans MT" w:eastAsiaTheme="majorEastAsia" w:hAnsi="Gill Sans MT"/>
          <w:sz w:val="22"/>
          <w:szCs w:val="22"/>
        </w:rPr>
        <w:t xml:space="preserve"> </w:t>
      </w:r>
      <w:r w:rsidR="00CB4C9B" w:rsidRPr="002202DF">
        <w:rPr>
          <w:rStyle w:val="cf01"/>
          <w:rFonts w:ascii="Gill Sans MT" w:eastAsiaTheme="majorEastAsia" w:hAnsi="Gill Sans MT"/>
          <w:sz w:val="22"/>
          <w:szCs w:val="22"/>
        </w:rPr>
        <w:t>interviewers</w:t>
      </w:r>
      <w:r w:rsidRPr="002202DF">
        <w:rPr>
          <w:rStyle w:val="cf01"/>
          <w:rFonts w:ascii="Gill Sans MT" w:eastAsiaTheme="majorEastAsia" w:hAnsi="Gill Sans MT"/>
          <w:sz w:val="22"/>
          <w:szCs w:val="22"/>
        </w:rPr>
        <w:t xml:space="preserve">: please probe around the sectoral focus given the person we are interviewing, i.e the questions should be targeted or adopted for each section given what you have read already about the response. Please probe further on yes/no responses in all cases. </w:t>
      </w:r>
    </w:p>
    <w:p w14:paraId="072E7269" w14:textId="77777777" w:rsidR="00E66300" w:rsidRPr="002202DF" w:rsidRDefault="00E66300" w:rsidP="002202DF">
      <w:pPr>
        <w:pStyle w:val="pf0"/>
        <w:spacing w:before="0" w:beforeAutospacing="0" w:after="0" w:afterAutospacing="0" w:line="276" w:lineRule="auto"/>
        <w:jc w:val="both"/>
        <w:rPr>
          <w:rFonts w:ascii="Gill Sans MT" w:hAnsi="Gill Sans MT" w:cs="Arial"/>
          <w:sz w:val="22"/>
          <w:szCs w:val="22"/>
        </w:rPr>
      </w:pPr>
    </w:p>
    <w:p w14:paraId="1BE7DE6B" w14:textId="3CD38498" w:rsidR="00E66300" w:rsidRPr="002202DF" w:rsidRDefault="00E66300" w:rsidP="002202DF">
      <w:pPr>
        <w:spacing w:line="276" w:lineRule="auto"/>
        <w:jc w:val="both"/>
        <w:rPr>
          <w:rFonts w:ascii="Gill Sans MT" w:hAnsi="Gill Sans MT"/>
          <w:b/>
          <w:bCs/>
          <w:u w:val="single"/>
        </w:rPr>
      </w:pPr>
      <w:r w:rsidRPr="002202DF">
        <w:rPr>
          <w:rFonts w:ascii="Gill Sans MT" w:hAnsi="Gill Sans MT"/>
          <w:b/>
          <w:bCs/>
          <w:u w:val="single"/>
        </w:rPr>
        <w:t>EQ1: In what ways did UNICEF respond to the Pakistan flood emergency</w:t>
      </w:r>
      <w:r w:rsidR="007B7875" w:rsidRPr="002202DF">
        <w:rPr>
          <w:rFonts w:ascii="Gill Sans MT" w:hAnsi="Gill Sans MT"/>
          <w:b/>
          <w:bCs/>
          <w:u w:val="single"/>
        </w:rPr>
        <w:t xml:space="preserve">? </w:t>
      </w:r>
      <w:r w:rsidRPr="002202DF">
        <w:rPr>
          <w:rFonts w:ascii="Gill Sans MT" w:hAnsi="Gill Sans MT"/>
          <w:b/>
          <w:bCs/>
          <w:u w:val="single"/>
        </w:rPr>
        <w:t>What were the areas of focus in the different areas affected by the flooding and what contribution did UNICEF make to the overall country response?</w:t>
      </w:r>
    </w:p>
    <w:p w14:paraId="294C7229" w14:textId="77777777" w:rsidR="00E66300" w:rsidRPr="002202DF" w:rsidRDefault="00E66300" w:rsidP="002202DF">
      <w:pPr>
        <w:pStyle w:val="ListParagraph"/>
        <w:spacing w:line="276" w:lineRule="auto"/>
        <w:ind w:left="360"/>
        <w:jc w:val="both"/>
        <w:rPr>
          <w:rFonts w:ascii="Gill Sans MT" w:hAnsi="Gill Sans MT"/>
        </w:rPr>
      </w:pPr>
    </w:p>
    <w:p w14:paraId="74C446B7"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Was UNICEF floods response adequate in line with its mandate and comparative advantage in your areas of focus? Please explain.</w:t>
      </w:r>
    </w:p>
    <w:p w14:paraId="28D9C0AF" w14:textId="77777777" w:rsidR="00E66300" w:rsidRPr="002202DF" w:rsidRDefault="00E66300" w:rsidP="002202DF">
      <w:pPr>
        <w:spacing w:line="276" w:lineRule="auto"/>
        <w:jc w:val="both"/>
        <w:rPr>
          <w:rFonts w:ascii="Gill Sans MT" w:hAnsi="Gill Sans MT"/>
        </w:rPr>
      </w:pPr>
    </w:p>
    <w:p w14:paraId="44C1CA1F"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Did UNICEF provide adequate leadership in its areas of expertise? Please explain.</w:t>
      </w:r>
    </w:p>
    <w:p w14:paraId="5973EB37" w14:textId="77777777" w:rsidR="00E66300" w:rsidRPr="002202DF" w:rsidRDefault="00E66300" w:rsidP="002202DF">
      <w:pPr>
        <w:spacing w:line="276" w:lineRule="auto"/>
        <w:rPr>
          <w:rFonts w:ascii="Gill Sans MT" w:hAnsi="Gill Sans MT"/>
        </w:rPr>
      </w:pPr>
    </w:p>
    <w:p w14:paraId="4F1382A8"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cstheme="majorHAnsi"/>
        </w:rPr>
        <w:t xml:space="preserve">What was the relative contribution of UNICEF in addressing the needs in flood affected areas compared to other agencies </w:t>
      </w:r>
      <w:r w:rsidRPr="002202DF">
        <w:rPr>
          <w:rFonts w:ascii="Gill Sans MT" w:hAnsi="Gill Sans MT"/>
        </w:rPr>
        <w:t>in your areas of focus</w:t>
      </w:r>
      <w:r w:rsidRPr="002202DF">
        <w:rPr>
          <w:rFonts w:ascii="Gill Sans MT" w:hAnsi="Gill Sans MT" w:cstheme="majorHAnsi"/>
        </w:rPr>
        <w:t xml:space="preserve">? </w:t>
      </w:r>
      <w:r w:rsidRPr="002202DF">
        <w:rPr>
          <w:rFonts w:ascii="Gill Sans MT" w:hAnsi="Gill Sans MT"/>
        </w:rPr>
        <w:t>What was UNICEF programming’s unique value added, if any? Please explain.</w:t>
      </w:r>
    </w:p>
    <w:p w14:paraId="3A885387" w14:textId="77777777" w:rsidR="00E66300" w:rsidRPr="002202DF" w:rsidRDefault="00E66300" w:rsidP="002202DF">
      <w:pPr>
        <w:pStyle w:val="ListParagraph"/>
        <w:spacing w:line="276" w:lineRule="auto"/>
        <w:rPr>
          <w:rFonts w:ascii="Gill Sans MT" w:hAnsi="Gill Sans MT"/>
        </w:rPr>
      </w:pPr>
    </w:p>
    <w:p w14:paraId="1AF93C7C"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lastRenderedPageBreak/>
        <w:t>What are UNICEF strengths and gaps compared to other agencies in your areas of focus?</w:t>
      </w:r>
    </w:p>
    <w:p w14:paraId="66921DBD" w14:textId="77777777" w:rsidR="00E66300" w:rsidRPr="002202DF" w:rsidRDefault="00E66300" w:rsidP="002202DF">
      <w:pPr>
        <w:pStyle w:val="ListParagraph"/>
        <w:spacing w:line="276" w:lineRule="auto"/>
        <w:rPr>
          <w:rFonts w:ascii="Gill Sans MT" w:hAnsi="Gill Sans MT"/>
        </w:rPr>
      </w:pPr>
    </w:p>
    <w:p w14:paraId="0E8BBA73" w14:textId="77777777" w:rsidR="00E66300" w:rsidRPr="002202DF" w:rsidRDefault="00E66300" w:rsidP="002202DF">
      <w:pPr>
        <w:pStyle w:val="pf0"/>
        <w:numPr>
          <w:ilvl w:val="0"/>
          <w:numId w:val="52"/>
        </w:numPr>
        <w:spacing w:before="0" w:beforeAutospacing="0" w:after="0" w:afterAutospacing="0" w:line="276" w:lineRule="auto"/>
        <w:ind w:left="446"/>
        <w:jc w:val="both"/>
        <w:rPr>
          <w:rFonts w:ascii="Gill Sans MT" w:hAnsi="Gill Sans MT" w:cs="Arial"/>
          <w:sz w:val="22"/>
          <w:szCs w:val="22"/>
        </w:rPr>
      </w:pPr>
      <w:r w:rsidRPr="002202DF">
        <w:rPr>
          <w:rStyle w:val="cf01"/>
          <w:rFonts w:ascii="Gill Sans MT" w:eastAsiaTheme="majorEastAsia" w:hAnsi="Gill Sans MT"/>
          <w:sz w:val="22"/>
          <w:szCs w:val="22"/>
        </w:rPr>
        <w:t>How was the response activated? How previous emergency plans were used? Was the timing for declaring L2 crisis appropriate and timely?</w:t>
      </w:r>
    </w:p>
    <w:p w14:paraId="217C78A3" w14:textId="77777777" w:rsidR="00E66300" w:rsidRPr="002202DF" w:rsidRDefault="00E66300" w:rsidP="002202DF">
      <w:pPr>
        <w:spacing w:line="276" w:lineRule="auto"/>
        <w:jc w:val="both"/>
        <w:rPr>
          <w:rFonts w:ascii="Gill Sans MT" w:hAnsi="Gill Sans MT"/>
        </w:rPr>
      </w:pPr>
    </w:p>
    <w:p w14:paraId="3F2CDB28"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EQ2: What was the overall effectiveness, coverage, quality (including timeliness) of the UNICEF response and to what extent did UNICEF respond to the needs of the most vulnerable/ marginalized based on its mandate and comparative advantage?</w:t>
      </w:r>
    </w:p>
    <w:p w14:paraId="36E0747C" w14:textId="77777777" w:rsidR="00E66300" w:rsidRPr="002202DF" w:rsidRDefault="00E66300" w:rsidP="002202DF">
      <w:pPr>
        <w:spacing w:line="276" w:lineRule="auto"/>
        <w:jc w:val="both"/>
        <w:rPr>
          <w:rFonts w:ascii="Gill Sans MT" w:hAnsi="Gill Sans MT"/>
          <w:b/>
          <w:bCs/>
          <w:u w:val="single"/>
          <w:lang w:val="en-US"/>
        </w:rPr>
      </w:pPr>
    </w:p>
    <w:p w14:paraId="5BE1828D"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geographical targeting</w:t>
      </w:r>
    </w:p>
    <w:p w14:paraId="755A3C54" w14:textId="3A77CDD9"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Which geographic areas did UNICEF focus on? How did UNICEF select the most priority districts, </w:t>
      </w:r>
      <w:r w:rsidR="007B7875" w:rsidRPr="002202DF">
        <w:rPr>
          <w:rFonts w:ascii="Gill Sans MT" w:hAnsi="Gill Sans MT" w:cstheme="majorHAnsi"/>
        </w:rPr>
        <w:t>UCs,</w:t>
      </w:r>
      <w:r w:rsidRPr="002202DF">
        <w:rPr>
          <w:rFonts w:ascii="Gill Sans MT" w:hAnsi="Gill Sans MT" w:cstheme="majorHAnsi"/>
        </w:rPr>
        <w:t xml:space="preserve"> and camps/villages/areas for this response? Was it appropriate </w:t>
      </w:r>
      <w:r w:rsidRPr="002202DF">
        <w:rPr>
          <w:rFonts w:ascii="Gill Sans MT" w:hAnsi="Gill Sans MT"/>
        </w:rPr>
        <w:t>in your areas of focus</w:t>
      </w:r>
      <w:r w:rsidRPr="002202DF">
        <w:rPr>
          <w:rFonts w:ascii="Gill Sans MT" w:hAnsi="Gill Sans MT" w:cstheme="majorHAnsi"/>
        </w:rPr>
        <w:t xml:space="preserve">? </w:t>
      </w:r>
      <w:r w:rsidRPr="002202DF">
        <w:rPr>
          <w:rFonts w:ascii="Gill Sans MT" w:hAnsi="Gill Sans MT"/>
        </w:rPr>
        <w:t>Please explain.</w:t>
      </w:r>
    </w:p>
    <w:p w14:paraId="21C94BF1" w14:textId="77777777" w:rsidR="00E66300" w:rsidRPr="002202DF" w:rsidRDefault="00E66300" w:rsidP="002202DF">
      <w:pPr>
        <w:spacing w:line="276" w:lineRule="auto"/>
        <w:jc w:val="both"/>
        <w:rPr>
          <w:rFonts w:ascii="Gill Sans MT" w:hAnsi="Gill Sans MT"/>
          <w:b/>
          <w:bCs/>
          <w:u w:val="single"/>
        </w:rPr>
      </w:pPr>
    </w:p>
    <w:p w14:paraId="427325E8"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sectoral targeting/services</w:t>
      </w:r>
    </w:p>
    <w:p w14:paraId="56820873"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Which sectoral areas did UNICEF focus on and why? How did it select the sectors and specific interventions for this project? Was it appropriate </w:t>
      </w:r>
      <w:r w:rsidRPr="002202DF">
        <w:rPr>
          <w:rFonts w:ascii="Gill Sans MT" w:hAnsi="Gill Sans MT"/>
        </w:rPr>
        <w:t>in your areas of focus</w:t>
      </w:r>
      <w:r w:rsidRPr="002202DF">
        <w:rPr>
          <w:rFonts w:ascii="Gill Sans MT" w:hAnsi="Gill Sans MT" w:cstheme="majorHAnsi"/>
        </w:rPr>
        <w:t xml:space="preserve">? </w:t>
      </w:r>
      <w:r w:rsidRPr="002202DF">
        <w:rPr>
          <w:rFonts w:ascii="Gill Sans MT" w:hAnsi="Gill Sans MT"/>
        </w:rPr>
        <w:t>Please explain.</w:t>
      </w:r>
    </w:p>
    <w:p w14:paraId="558B1571" w14:textId="77777777" w:rsidR="00E66300" w:rsidRPr="002202DF" w:rsidRDefault="00E66300" w:rsidP="002202DF">
      <w:pPr>
        <w:spacing w:line="276" w:lineRule="auto"/>
        <w:ind w:left="90"/>
        <w:rPr>
          <w:rFonts w:ascii="Gill Sans MT" w:hAnsi="Gill Sans MT" w:cstheme="majorHAnsi"/>
        </w:rPr>
      </w:pPr>
    </w:p>
    <w:p w14:paraId="53C27EF2" w14:textId="77777777" w:rsidR="00E66300" w:rsidRPr="002202DF" w:rsidRDefault="00E66300" w:rsidP="002202DF">
      <w:pPr>
        <w:spacing w:line="276" w:lineRule="auto"/>
        <w:jc w:val="both"/>
        <w:rPr>
          <w:rFonts w:ascii="Gill Sans MT" w:hAnsi="Gill Sans MT"/>
          <w:b/>
          <w:bCs/>
          <w:u w:val="single"/>
          <w:lang w:val="en-US"/>
        </w:rPr>
      </w:pPr>
    </w:p>
    <w:p w14:paraId="678CDD28"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population group targeting</w:t>
      </w:r>
    </w:p>
    <w:p w14:paraId="220D402B" w14:textId="3116D4A6"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Which population groups did it focus on? How did it identify the </w:t>
      </w:r>
      <w:r w:rsidR="00FA36A1" w:rsidRPr="002202DF">
        <w:rPr>
          <w:rFonts w:ascii="Gill Sans MT" w:hAnsi="Gill Sans MT" w:cstheme="majorHAnsi"/>
        </w:rPr>
        <w:t>neediest</w:t>
      </w:r>
      <w:r w:rsidRPr="002202DF">
        <w:rPr>
          <w:rFonts w:ascii="Gill Sans MT" w:hAnsi="Gill Sans MT" w:cstheme="majorHAnsi"/>
        </w:rPr>
        <w:t xml:space="preserve"> population groups for this project? Was it appropriate </w:t>
      </w:r>
      <w:r w:rsidRPr="002202DF">
        <w:rPr>
          <w:rFonts w:ascii="Gill Sans MT" w:hAnsi="Gill Sans MT"/>
        </w:rPr>
        <w:t>in your areas of focus</w:t>
      </w:r>
      <w:r w:rsidRPr="002202DF">
        <w:rPr>
          <w:rFonts w:ascii="Gill Sans MT" w:hAnsi="Gill Sans MT" w:cstheme="majorHAnsi"/>
        </w:rPr>
        <w:t xml:space="preserve">? </w:t>
      </w:r>
      <w:r w:rsidRPr="002202DF">
        <w:rPr>
          <w:rFonts w:ascii="Gill Sans MT" w:hAnsi="Gill Sans MT"/>
        </w:rPr>
        <w:t>Please explain.</w:t>
      </w:r>
    </w:p>
    <w:p w14:paraId="71637607"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What was done to ensure that children, especially girls and other vulnerable groups benefit from emergency programme</w:t>
      </w:r>
      <w:r w:rsidRPr="002202DF">
        <w:rPr>
          <w:rFonts w:ascii="Gill Sans MT" w:hAnsi="Gill Sans MT" w:cstheme="majorHAnsi"/>
          <w:lang w:val="en-US"/>
        </w:rPr>
        <w:t xml:space="preserve">? </w:t>
      </w:r>
    </w:p>
    <w:p w14:paraId="0FB3E488" w14:textId="77777777" w:rsidR="00E66300" w:rsidRPr="002202DF" w:rsidRDefault="00E66300" w:rsidP="002202DF">
      <w:pPr>
        <w:spacing w:line="276" w:lineRule="auto"/>
        <w:ind w:left="90"/>
        <w:rPr>
          <w:rFonts w:ascii="Gill Sans MT" w:hAnsi="Gill Sans MT" w:cstheme="majorHAnsi"/>
        </w:rPr>
      </w:pPr>
    </w:p>
    <w:p w14:paraId="0352DDCC" w14:textId="736DEBCC"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 xml:space="preserve">What was the relative role of UNICEF, </w:t>
      </w:r>
      <w:r w:rsidR="007B7875" w:rsidRPr="002202DF">
        <w:rPr>
          <w:rFonts w:ascii="Gill Sans MT" w:hAnsi="Gill Sans MT" w:cstheme="majorHAnsi"/>
        </w:rPr>
        <w:t>partners,</w:t>
      </w:r>
      <w:r w:rsidRPr="002202DF">
        <w:rPr>
          <w:rFonts w:ascii="Gill Sans MT" w:hAnsi="Gill Sans MT" w:cstheme="majorHAnsi"/>
        </w:rPr>
        <w:t xml:space="preserve"> and communities in these three decisions?</w:t>
      </w:r>
    </w:p>
    <w:p w14:paraId="1D138AEB" w14:textId="77777777" w:rsidR="00E66300" w:rsidRPr="002202DF" w:rsidRDefault="00E66300" w:rsidP="002202DF">
      <w:pPr>
        <w:pStyle w:val="ListParagraph"/>
        <w:spacing w:line="276" w:lineRule="auto"/>
        <w:rPr>
          <w:rFonts w:ascii="Gill Sans MT" w:hAnsi="Gill Sans MT" w:cstheme="majorHAnsi"/>
        </w:rPr>
      </w:pPr>
    </w:p>
    <w:p w14:paraId="11C50882"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 xml:space="preserve">In hindsight, what were the strengths in geographical, sectoral and population group targeting in UNICEF project </w:t>
      </w:r>
      <w:r w:rsidRPr="002202DF">
        <w:rPr>
          <w:rFonts w:ascii="Gill Sans MT" w:hAnsi="Gill Sans MT"/>
        </w:rPr>
        <w:t>in your areas of focus</w:t>
      </w:r>
      <w:r w:rsidRPr="002202DF">
        <w:rPr>
          <w:rFonts w:ascii="Gill Sans MT" w:hAnsi="Gill Sans MT" w:cstheme="majorHAnsi"/>
        </w:rPr>
        <w:t>? What should have been differently?</w:t>
      </w:r>
    </w:p>
    <w:p w14:paraId="4EE41102" w14:textId="77777777" w:rsidR="00E66300" w:rsidRPr="002202DF" w:rsidRDefault="00E66300" w:rsidP="002202DF">
      <w:pPr>
        <w:pStyle w:val="ListParagraph"/>
        <w:spacing w:line="276" w:lineRule="auto"/>
        <w:rPr>
          <w:rFonts w:ascii="Gill Sans MT" w:hAnsi="Gill Sans MT" w:cstheme="majorHAnsi"/>
        </w:rPr>
      </w:pPr>
    </w:p>
    <w:p w14:paraId="1E6D52E5"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 xml:space="preserve">In hindsight, what were the gaps in geographical, sectoral and population group targeting? What should have been differently </w:t>
      </w:r>
      <w:r w:rsidRPr="002202DF">
        <w:rPr>
          <w:rFonts w:ascii="Gill Sans MT" w:hAnsi="Gill Sans MT"/>
        </w:rPr>
        <w:t>in your areas of focus</w:t>
      </w:r>
      <w:r w:rsidRPr="002202DF">
        <w:rPr>
          <w:rFonts w:ascii="Gill Sans MT" w:hAnsi="Gill Sans MT" w:cstheme="majorHAnsi"/>
        </w:rPr>
        <w:t>?</w:t>
      </w:r>
    </w:p>
    <w:p w14:paraId="6311D482" w14:textId="77777777" w:rsidR="00E66300" w:rsidRPr="002202DF" w:rsidRDefault="00E66300" w:rsidP="002202DF">
      <w:pPr>
        <w:spacing w:line="276" w:lineRule="auto"/>
        <w:jc w:val="both"/>
        <w:rPr>
          <w:rFonts w:ascii="Gill Sans MT" w:hAnsi="Gill Sans MT"/>
          <w:b/>
          <w:bCs/>
          <w:u w:val="single"/>
          <w:lang w:val="en-US"/>
        </w:rPr>
      </w:pPr>
    </w:p>
    <w:p w14:paraId="3E127DB5"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Program Quality (for programme staff only)</w:t>
      </w:r>
    </w:p>
    <w:p w14:paraId="666D539B"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 xml:space="preserve">How satisfactory with the quality of services provided by the UNICEF supported interventions </w:t>
      </w:r>
      <w:r w:rsidRPr="002202DF">
        <w:rPr>
          <w:rFonts w:ascii="Gill Sans MT" w:hAnsi="Gill Sans MT"/>
        </w:rPr>
        <w:t>in your areas of focus</w:t>
      </w:r>
      <w:r w:rsidRPr="002202DF">
        <w:rPr>
          <w:rFonts w:ascii="Gill Sans MT" w:hAnsi="Gill Sans MT" w:cstheme="majorHAnsi"/>
        </w:rPr>
        <w:t xml:space="preserve">? </w:t>
      </w:r>
    </w:p>
    <w:p w14:paraId="0B2D4CC2" w14:textId="2D28A335"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lastRenderedPageBreak/>
        <w:t xml:space="preserve">How </w:t>
      </w:r>
      <w:r w:rsidR="00FA36A1" w:rsidRPr="002202DF">
        <w:rPr>
          <w:rFonts w:ascii="Gill Sans MT" w:hAnsi="Gill Sans MT" w:cstheme="majorHAnsi"/>
        </w:rPr>
        <w:t>were</w:t>
      </w:r>
      <w:r w:rsidRPr="002202DF">
        <w:rPr>
          <w:rFonts w:ascii="Gill Sans MT" w:hAnsi="Gill Sans MT" w:cstheme="majorHAnsi"/>
        </w:rPr>
        <w:t xml:space="preserve"> quality defined specific interventions that implemented </w:t>
      </w:r>
      <w:r w:rsidRPr="002202DF">
        <w:rPr>
          <w:rFonts w:ascii="Gill Sans MT" w:hAnsi="Gill Sans MT"/>
        </w:rPr>
        <w:t>in your areas of focus</w:t>
      </w:r>
      <w:r w:rsidRPr="002202DF">
        <w:rPr>
          <w:rFonts w:ascii="Gill Sans MT" w:hAnsi="Gill Sans MT" w:cstheme="majorHAnsi"/>
        </w:rPr>
        <w:t>? What quality standards were used to assess quality? What mechanisms were put in place to monitor quality? What aspects of quality could have been improved?</w:t>
      </w:r>
    </w:p>
    <w:p w14:paraId="63E67415" w14:textId="0FD5502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 xml:space="preserve">Were there any mechanisms in place to ensure accountability to the communities as a way of improving quality </w:t>
      </w:r>
      <w:r w:rsidRPr="002202DF">
        <w:rPr>
          <w:rFonts w:ascii="Gill Sans MT" w:hAnsi="Gill Sans MT"/>
        </w:rPr>
        <w:t>in your areas of focus</w:t>
      </w:r>
      <w:r w:rsidRPr="002202DF">
        <w:rPr>
          <w:rFonts w:ascii="Gill Sans MT" w:hAnsi="Gill Sans MT" w:cstheme="majorHAnsi"/>
        </w:rPr>
        <w:t xml:space="preserve">? How effective were they? What were the most common complaints and how responsively were they </w:t>
      </w:r>
      <w:r w:rsidR="00FA36A1" w:rsidRPr="002202DF">
        <w:rPr>
          <w:rFonts w:ascii="Gill Sans MT" w:hAnsi="Gill Sans MT" w:cstheme="majorHAnsi"/>
        </w:rPr>
        <w:t>addressed?</w:t>
      </w:r>
    </w:p>
    <w:p w14:paraId="1B004005" w14:textId="1EBF0593"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 xml:space="preserve">How were routine services maintained in your areas of focus, </w:t>
      </w:r>
      <w:r w:rsidR="00FA36A1" w:rsidRPr="002202DF">
        <w:rPr>
          <w:rFonts w:ascii="Gill Sans MT" w:hAnsi="Gill Sans MT" w:cstheme="majorHAnsi"/>
        </w:rPr>
        <w:t>e.g.,</w:t>
      </w:r>
      <w:r w:rsidRPr="002202DF">
        <w:rPr>
          <w:rFonts w:ascii="Gill Sans MT" w:hAnsi="Gill Sans MT" w:cstheme="majorHAnsi"/>
        </w:rPr>
        <w:t xml:space="preserve"> Covid-19 vaccination during floods?</w:t>
      </w:r>
    </w:p>
    <w:p w14:paraId="73A4B2FD" w14:textId="77777777" w:rsidR="00E66300" w:rsidRPr="002202DF" w:rsidRDefault="00E66300" w:rsidP="002202DF">
      <w:pPr>
        <w:spacing w:line="276" w:lineRule="auto"/>
        <w:jc w:val="both"/>
        <w:rPr>
          <w:rFonts w:ascii="Gill Sans MT" w:hAnsi="Gill Sans MT"/>
          <w:b/>
          <w:bCs/>
          <w:u w:val="single"/>
          <w:lang w:val="en-US"/>
        </w:rPr>
      </w:pPr>
    </w:p>
    <w:p w14:paraId="10739670"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Program time efficiency</w:t>
      </w:r>
    </w:p>
    <w:p w14:paraId="3D5F0A59" w14:textId="77777777" w:rsidR="00E66300" w:rsidRPr="002202DF" w:rsidRDefault="00E66300" w:rsidP="002202DF">
      <w:pPr>
        <w:pStyle w:val="ListParagraph"/>
        <w:numPr>
          <w:ilvl w:val="0"/>
          <w:numId w:val="53"/>
        </w:numPr>
        <w:spacing w:after="0" w:line="276" w:lineRule="auto"/>
        <w:jc w:val="both"/>
        <w:rPr>
          <w:rFonts w:ascii="Gill Sans MT" w:hAnsi="Gill Sans MT"/>
          <w:lang w:val="en-US"/>
        </w:rPr>
      </w:pPr>
      <w:r w:rsidRPr="002202DF">
        <w:rPr>
          <w:rFonts w:ascii="Gill Sans MT" w:hAnsi="Gill Sans MT"/>
          <w:lang w:val="en-US"/>
        </w:rPr>
        <w:t xml:space="preserve">How many days after the floods did it deliver interventions under the UNICEF projects </w:t>
      </w:r>
      <w:r w:rsidRPr="002202DF">
        <w:rPr>
          <w:rFonts w:ascii="Gill Sans MT" w:hAnsi="Gill Sans MT"/>
        </w:rPr>
        <w:t>in your areas of focus</w:t>
      </w:r>
      <w:r w:rsidRPr="002202DF">
        <w:rPr>
          <w:rFonts w:ascii="Gill Sans MT" w:hAnsi="Gill Sans MT"/>
          <w:lang w:val="en-US"/>
        </w:rPr>
        <w:t>? Was it faster or slower than other projects from other donors?</w:t>
      </w:r>
    </w:p>
    <w:p w14:paraId="021CD300" w14:textId="638BD834" w:rsidR="00E66300" w:rsidRPr="002202DF" w:rsidRDefault="00E66300" w:rsidP="002202DF">
      <w:pPr>
        <w:pStyle w:val="ListParagraph"/>
        <w:numPr>
          <w:ilvl w:val="0"/>
          <w:numId w:val="53"/>
        </w:numPr>
        <w:spacing w:after="0" w:line="276" w:lineRule="auto"/>
        <w:jc w:val="both"/>
        <w:rPr>
          <w:rFonts w:ascii="Gill Sans MT" w:hAnsi="Gill Sans MT"/>
          <w:lang w:val="en-US"/>
        </w:rPr>
      </w:pPr>
      <w:r w:rsidRPr="002202DF">
        <w:rPr>
          <w:rFonts w:ascii="Gill Sans MT" w:hAnsi="Gill Sans MT"/>
          <w:lang w:val="en-US"/>
        </w:rPr>
        <w:t xml:space="preserve">What strategies did UNICEF adopt to ensure time-efficiency? Please give </w:t>
      </w:r>
      <w:r w:rsidR="00FA36A1" w:rsidRPr="002202DF">
        <w:rPr>
          <w:rFonts w:ascii="Gill Sans MT" w:hAnsi="Gill Sans MT"/>
          <w:lang w:val="en-US"/>
        </w:rPr>
        <w:t>examples.</w:t>
      </w:r>
    </w:p>
    <w:p w14:paraId="26D7523C" w14:textId="77777777" w:rsidR="00E66300" w:rsidRPr="002202DF" w:rsidRDefault="00E66300" w:rsidP="002202DF">
      <w:pPr>
        <w:pStyle w:val="ListParagraph"/>
        <w:numPr>
          <w:ilvl w:val="0"/>
          <w:numId w:val="53"/>
        </w:numPr>
        <w:spacing w:after="0" w:line="276" w:lineRule="auto"/>
        <w:jc w:val="both"/>
        <w:rPr>
          <w:rFonts w:ascii="Gill Sans MT" w:hAnsi="Gill Sans MT"/>
          <w:lang w:val="en-US"/>
        </w:rPr>
      </w:pPr>
      <w:r w:rsidRPr="002202DF">
        <w:rPr>
          <w:rFonts w:ascii="Gill Sans MT" w:hAnsi="Gill Sans MT"/>
          <w:lang w:val="en-US"/>
        </w:rPr>
        <w:t>What were the main strengths and gaps in time efficiency?</w:t>
      </w:r>
    </w:p>
    <w:p w14:paraId="2D7A9A39" w14:textId="138109DF" w:rsidR="00E66300" w:rsidRPr="002202DF" w:rsidRDefault="00E66300" w:rsidP="002202DF">
      <w:pPr>
        <w:pStyle w:val="ListParagraph"/>
        <w:numPr>
          <w:ilvl w:val="0"/>
          <w:numId w:val="53"/>
        </w:numPr>
        <w:spacing w:after="0" w:line="276" w:lineRule="auto"/>
        <w:jc w:val="both"/>
        <w:rPr>
          <w:rFonts w:ascii="Gill Sans MT" w:hAnsi="Gill Sans MT"/>
          <w:lang w:val="en-US"/>
        </w:rPr>
      </w:pPr>
      <w:r w:rsidRPr="002202DF">
        <w:rPr>
          <w:rFonts w:ascii="Gill Sans MT" w:hAnsi="Gill Sans MT"/>
          <w:lang w:val="en-US"/>
        </w:rPr>
        <w:t xml:space="preserve">What factors helped and hindered </w:t>
      </w:r>
      <w:r w:rsidR="00FA36A1" w:rsidRPr="002202DF">
        <w:rPr>
          <w:rFonts w:ascii="Gill Sans MT" w:hAnsi="Gill Sans MT"/>
          <w:lang w:val="en-US"/>
        </w:rPr>
        <w:t>timely responses</w:t>
      </w:r>
      <w:r w:rsidRPr="002202DF">
        <w:rPr>
          <w:rFonts w:ascii="Gill Sans MT" w:hAnsi="Gill Sans MT"/>
          <w:lang w:val="en-US"/>
        </w:rPr>
        <w:t>?</w:t>
      </w:r>
    </w:p>
    <w:p w14:paraId="537B3FB1" w14:textId="77777777" w:rsidR="00E66300" w:rsidRPr="002202DF" w:rsidRDefault="00E66300" w:rsidP="002202DF">
      <w:pPr>
        <w:spacing w:line="276" w:lineRule="auto"/>
        <w:jc w:val="both"/>
        <w:rPr>
          <w:rFonts w:ascii="Gill Sans MT" w:hAnsi="Gill Sans MT"/>
          <w:b/>
          <w:bCs/>
          <w:u w:val="single"/>
          <w:lang w:val="en-US"/>
        </w:rPr>
      </w:pPr>
    </w:p>
    <w:p w14:paraId="3A4751FA" w14:textId="77777777" w:rsidR="00E66300" w:rsidRPr="002202DF" w:rsidRDefault="00E66300" w:rsidP="002202DF">
      <w:pPr>
        <w:spacing w:line="276" w:lineRule="auto"/>
        <w:jc w:val="both"/>
        <w:rPr>
          <w:rFonts w:ascii="Gill Sans MT" w:hAnsi="Gill Sans MT"/>
        </w:rPr>
      </w:pPr>
    </w:p>
    <w:p w14:paraId="5D20B424"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rPr>
        <w:t>EQ 3</w:t>
      </w:r>
      <w:r w:rsidRPr="002202DF">
        <w:rPr>
          <w:rFonts w:ascii="Gill Sans MT" w:eastAsia="Calibri" w:hAnsi="Gill Sans MT"/>
          <w:b/>
          <w:bCs/>
          <w:kern w:val="24"/>
          <w:u w:val="single"/>
          <w:lang w:val="en-US"/>
        </w:rPr>
        <w:t xml:space="preserve"> </w:t>
      </w:r>
      <w:r w:rsidRPr="002202DF">
        <w:rPr>
          <w:rFonts w:ascii="Gill Sans MT" w:hAnsi="Gill Sans MT"/>
          <w:b/>
          <w:bCs/>
          <w:u w:val="single"/>
          <w:lang w:val="en-US"/>
        </w:rPr>
        <w:t xml:space="preserve">How well did UNICEF coordinate within and across units and partners to ensure a timely and relevant response </w:t>
      </w:r>
      <w:r w:rsidRPr="002202DF">
        <w:rPr>
          <w:rFonts w:ascii="Gill Sans MT" w:hAnsi="Gill Sans MT"/>
          <w:b/>
          <w:bCs/>
          <w:u w:val="single"/>
        </w:rPr>
        <w:t>in your areas of focus</w:t>
      </w:r>
      <w:r w:rsidRPr="002202DF">
        <w:rPr>
          <w:rFonts w:ascii="Gill Sans MT" w:hAnsi="Gill Sans MT"/>
          <w:b/>
          <w:bCs/>
          <w:u w:val="single"/>
          <w:lang w:val="en-US"/>
        </w:rPr>
        <w:t xml:space="preserve">? </w:t>
      </w:r>
    </w:p>
    <w:p w14:paraId="4AABBE7E"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How was UNICEF’s coordination in the following dimensions:</w:t>
      </w:r>
    </w:p>
    <w:p w14:paraId="39B7B374" w14:textId="77777777" w:rsidR="00E66300" w:rsidRPr="002202DF" w:rsidRDefault="00E66300" w:rsidP="002202DF">
      <w:pPr>
        <w:spacing w:line="276" w:lineRule="auto"/>
        <w:jc w:val="both"/>
        <w:rPr>
          <w:rFonts w:ascii="Gill Sans MT" w:hAnsi="Gill Sans MT"/>
          <w:b/>
          <w:bCs/>
        </w:rPr>
      </w:pPr>
    </w:p>
    <w:p w14:paraId="576C2E26"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Within UNICEF Pakistan</w:t>
      </w:r>
    </w:p>
    <w:p w14:paraId="6C334CCE"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With UNICEF global offices</w:t>
      </w:r>
    </w:p>
    <w:p w14:paraId="07167559"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With other UN agencies in Pakistan</w:t>
      </w:r>
    </w:p>
    <w:p w14:paraId="03A08A36"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With government</w:t>
      </w:r>
    </w:p>
    <w:p w14:paraId="40E2F9E8"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With partners</w:t>
      </w:r>
    </w:p>
    <w:p w14:paraId="5E9A0D46"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On supplies</w:t>
      </w:r>
    </w:p>
    <w:p w14:paraId="56FC2805" w14:textId="77777777" w:rsidR="00E66300" w:rsidRPr="002202DF" w:rsidRDefault="00E66300" w:rsidP="002202DF">
      <w:pPr>
        <w:spacing w:line="276" w:lineRule="auto"/>
        <w:jc w:val="both"/>
        <w:rPr>
          <w:rFonts w:ascii="Gill Sans MT" w:hAnsi="Gill Sans MT"/>
        </w:rPr>
      </w:pPr>
    </w:p>
    <w:p w14:paraId="22982FBE"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Please mention 2-3 main strengths about any of these coordination levels</w:t>
      </w:r>
    </w:p>
    <w:p w14:paraId="436C6364" w14:textId="77777777" w:rsidR="00E66300" w:rsidRPr="002202DF" w:rsidRDefault="00E66300" w:rsidP="002202DF">
      <w:pPr>
        <w:pStyle w:val="ListParagraph"/>
        <w:spacing w:line="276" w:lineRule="auto"/>
        <w:ind w:left="450"/>
        <w:jc w:val="both"/>
        <w:rPr>
          <w:rFonts w:ascii="Gill Sans MT" w:hAnsi="Gill Sans MT"/>
        </w:rPr>
      </w:pPr>
    </w:p>
    <w:p w14:paraId="302DC53A"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Please mention 2-3 gaps in this regard</w:t>
      </w:r>
    </w:p>
    <w:p w14:paraId="66F40A00" w14:textId="77777777" w:rsidR="00E66300" w:rsidRPr="002202DF" w:rsidRDefault="00E66300" w:rsidP="002202DF">
      <w:pPr>
        <w:spacing w:line="276" w:lineRule="auto"/>
        <w:jc w:val="both"/>
        <w:rPr>
          <w:rFonts w:ascii="Gill Sans MT" w:hAnsi="Gill Sans MT"/>
        </w:rPr>
      </w:pPr>
    </w:p>
    <w:p w14:paraId="3B308A3A"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What were the reasons for the gaps?</w:t>
      </w:r>
    </w:p>
    <w:p w14:paraId="50339FF2" w14:textId="77777777" w:rsidR="00E66300" w:rsidRPr="002202DF" w:rsidRDefault="00E66300" w:rsidP="002202DF">
      <w:pPr>
        <w:pStyle w:val="ListParagraph"/>
        <w:spacing w:line="276" w:lineRule="auto"/>
        <w:rPr>
          <w:rFonts w:ascii="Gill Sans MT" w:hAnsi="Gill Sans MT"/>
        </w:rPr>
      </w:pPr>
    </w:p>
    <w:p w14:paraId="678BEEB0"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What should it have done differently?</w:t>
      </w:r>
    </w:p>
    <w:p w14:paraId="7E50C5BA" w14:textId="77777777" w:rsidR="00E66300" w:rsidRPr="002202DF" w:rsidRDefault="00E66300" w:rsidP="002202DF">
      <w:pPr>
        <w:spacing w:line="276" w:lineRule="auto"/>
        <w:ind w:left="90"/>
        <w:jc w:val="both"/>
        <w:rPr>
          <w:rFonts w:ascii="Gill Sans MT" w:hAnsi="Gill Sans MT"/>
        </w:rPr>
      </w:pPr>
    </w:p>
    <w:p w14:paraId="7BBE7112" w14:textId="34CB5720"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lastRenderedPageBreak/>
        <w:t xml:space="preserve">EQ 4: To what extent was UNICEF’s infrastructure, </w:t>
      </w:r>
      <w:r w:rsidR="007B7875" w:rsidRPr="002202DF">
        <w:rPr>
          <w:rFonts w:ascii="Gill Sans MT" w:hAnsi="Gill Sans MT"/>
          <w:b/>
          <w:bCs/>
          <w:u w:val="single"/>
          <w:lang w:val="en-US"/>
        </w:rPr>
        <w:t>systems,</w:t>
      </w:r>
      <w:r w:rsidRPr="002202DF">
        <w:rPr>
          <w:rFonts w:ascii="Gill Sans MT" w:hAnsi="Gill Sans MT"/>
          <w:b/>
          <w:bCs/>
          <w:u w:val="single"/>
          <w:lang w:val="en-US"/>
        </w:rPr>
        <w:t xml:space="preserve"> and policies (including the Core commitment to Children) at all levels adequate and utilized during the response and how did emergency preparedness and organizational readiness enable the country office to respond more effectively </w:t>
      </w:r>
      <w:r w:rsidRPr="002202DF">
        <w:rPr>
          <w:rFonts w:ascii="Gill Sans MT" w:hAnsi="Gill Sans MT"/>
        </w:rPr>
        <w:t>in your areas of focus</w:t>
      </w:r>
      <w:r w:rsidRPr="002202DF">
        <w:rPr>
          <w:rFonts w:ascii="Gill Sans MT" w:hAnsi="Gill Sans MT"/>
          <w:b/>
          <w:bCs/>
          <w:u w:val="single"/>
          <w:lang w:val="en-US"/>
        </w:rPr>
        <w:t>.</w:t>
      </w:r>
    </w:p>
    <w:p w14:paraId="5404AD29"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Please mention the main strengths about any of these UNICEF systems you are familiar with</w:t>
      </w:r>
    </w:p>
    <w:p w14:paraId="5273CDD8"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Emergency preparedness</w:t>
      </w:r>
    </w:p>
    <w:p w14:paraId="3FACAA0A"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Recruitment/HR</w:t>
      </w:r>
    </w:p>
    <w:p w14:paraId="5E0421EA"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Fund-raising</w:t>
      </w:r>
    </w:p>
    <w:p w14:paraId="5F95F781"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Logistics/supplies</w:t>
      </w:r>
    </w:p>
    <w:p w14:paraId="1745067A"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Information and data management (how was data used to inform response?)</w:t>
      </w:r>
    </w:p>
    <w:p w14:paraId="4E163E67"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Communication</w:t>
      </w:r>
    </w:p>
    <w:p w14:paraId="4664C537"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Senior management processes</w:t>
      </w:r>
    </w:p>
    <w:p w14:paraId="22EEB9FB"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Risk management</w:t>
      </w:r>
    </w:p>
    <w:p w14:paraId="3B619459"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CSO partnership system</w:t>
      </w:r>
    </w:p>
    <w:p w14:paraId="2984DCB8"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Support systems from UNICEF regional/global offices</w:t>
      </w:r>
    </w:p>
    <w:p w14:paraId="69145622" w14:textId="77777777" w:rsidR="00E66300" w:rsidRPr="002202DF" w:rsidRDefault="00E66300" w:rsidP="002202DF">
      <w:pPr>
        <w:spacing w:line="276" w:lineRule="auto"/>
        <w:jc w:val="both"/>
        <w:rPr>
          <w:rFonts w:ascii="Gill Sans MT" w:hAnsi="Gill Sans MT"/>
        </w:rPr>
      </w:pPr>
    </w:p>
    <w:p w14:paraId="4C3947A5" w14:textId="77777777" w:rsidR="00E66300" w:rsidRPr="002202DF" w:rsidRDefault="00E66300" w:rsidP="002202DF">
      <w:pPr>
        <w:pStyle w:val="ListParagraph"/>
        <w:spacing w:line="276" w:lineRule="auto"/>
        <w:ind w:left="450"/>
        <w:jc w:val="both"/>
        <w:rPr>
          <w:rFonts w:ascii="Gill Sans MT" w:hAnsi="Gill Sans MT"/>
        </w:rPr>
      </w:pPr>
    </w:p>
    <w:p w14:paraId="4C7E50FE"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 xml:space="preserve">How were these systems used in response </w:t>
      </w:r>
      <w:r w:rsidRPr="002202DF">
        <w:rPr>
          <w:rFonts w:ascii="Gill Sans MT" w:hAnsi="Gill Sans MT"/>
          <w:b/>
          <w:bCs/>
          <w:u w:val="single"/>
        </w:rPr>
        <w:t>in your areas of focus</w:t>
      </w:r>
      <w:r w:rsidRPr="002202DF">
        <w:rPr>
          <w:rFonts w:ascii="Gill Sans MT" w:hAnsi="Gill Sans MT"/>
        </w:rPr>
        <w:t>? How could they have been used better?</w:t>
      </w:r>
    </w:p>
    <w:p w14:paraId="24F60820" w14:textId="77777777" w:rsidR="00E66300" w:rsidRPr="002202DF" w:rsidRDefault="00E66300" w:rsidP="002202DF">
      <w:pPr>
        <w:pStyle w:val="ListParagraph"/>
        <w:spacing w:line="276" w:lineRule="auto"/>
        <w:ind w:left="450"/>
        <w:jc w:val="both"/>
        <w:rPr>
          <w:rFonts w:ascii="Gill Sans MT" w:hAnsi="Gill Sans MT"/>
        </w:rPr>
      </w:pPr>
    </w:p>
    <w:p w14:paraId="0DA28407"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 xml:space="preserve">Please mention 2-3 gaps in this regard </w:t>
      </w:r>
      <w:r w:rsidRPr="002202DF">
        <w:rPr>
          <w:rFonts w:ascii="Gill Sans MT" w:hAnsi="Gill Sans MT"/>
          <w:b/>
          <w:bCs/>
          <w:u w:val="single"/>
        </w:rPr>
        <w:t>in your areas of focus</w:t>
      </w:r>
    </w:p>
    <w:p w14:paraId="2EAFB033" w14:textId="77777777" w:rsidR="00E66300" w:rsidRPr="002202DF" w:rsidRDefault="00E66300" w:rsidP="002202DF">
      <w:pPr>
        <w:spacing w:line="276" w:lineRule="auto"/>
        <w:jc w:val="both"/>
        <w:rPr>
          <w:rFonts w:ascii="Gill Sans MT" w:hAnsi="Gill Sans MT"/>
        </w:rPr>
      </w:pPr>
    </w:p>
    <w:p w14:paraId="25075C16"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What were the reasons for the gaps?</w:t>
      </w:r>
    </w:p>
    <w:p w14:paraId="26647D61" w14:textId="77777777" w:rsidR="00E66300" w:rsidRPr="002202DF" w:rsidRDefault="00E66300" w:rsidP="002202DF">
      <w:pPr>
        <w:pStyle w:val="ListParagraph"/>
        <w:spacing w:line="276" w:lineRule="auto"/>
        <w:rPr>
          <w:rFonts w:ascii="Gill Sans MT" w:hAnsi="Gill Sans MT"/>
        </w:rPr>
      </w:pPr>
    </w:p>
    <w:p w14:paraId="782AAD5B" w14:textId="77777777" w:rsidR="00E66300" w:rsidRPr="002202DF" w:rsidRDefault="00E66300" w:rsidP="002202DF">
      <w:pPr>
        <w:pStyle w:val="ListParagraph"/>
        <w:numPr>
          <w:ilvl w:val="0"/>
          <w:numId w:val="53"/>
        </w:numPr>
        <w:spacing w:after="0" w:line="276" w:lineRule="auto"/>
        <w:jc w:val="both"/>
        <w:rPr>
          <w:rFonts w:ascii="Gill Sans MT" w:hAnsi="Gill Sans MT"/>
        </w:rPr>
      </w:pPr>
      <w:r w:rsidRPr="002202DF">
        <w:rPr>
          <w:rFonts w:ascii="Gill Sans MT" w:hAnsi="Gill Sans MT"/>
        </w:rPr>
        <w:t>What should it have done differently?</w:t>
      </w:r>
    </w:p>
    <w:p w14:paraId="184961F7" w14:textId="77777777" w:rsidR="00E66300" w:rsidRPr="002202DF" w:rsidRDefault="00E66300" w:rsidP="002202DF">
      <w:pPr>
        <w:spacing w:line="276" w:lineRule="auto"/>
        <w:rPr>
          <w:rFonts w:ascii="Gill Sans MT" w:hAnsi="Gill Sans MT"/>
        </w:rPr>
      </w:pPr>
    </w:p>
    <w:p w14:paraId="523FF567" w14:textId="59746ACB" w:rsidR="00E66300" w:rsidRPr="002202DF" w:rsidRDefault="00E66300" w:rsidP="002202DF">
      <w:pPr>
        <w:spacing w:line="276" w:lineRule="auto"/>
        <w:jc w:val="both"/>
        <w:rPr>
          <w:rFonts w:ascii="Gill Sans MT" w:hAnsi="Gill Sans MT"/>
          <w:b/>
          <w:bCs/>
          <w:lang w:val="en-US"/>
        </w:rPr>
      </w:pPr>
      <w:r w:rsidRPr="002202DF">
        <w:rPr>
          <w:rFonts w:ascii="Gill Sans MT" w:hAnsi="Gill Sans MT"/>
          <w:b/>
          <w:bCs/>
          <w:lang w:val="en-US"/>
        </w:rPr>
        <w:t xml:space="preserve">EQ 5. What are the lessons (for CO/RO/HQ) emerging from the implementation of the response? What are the emerging positives from the response </w:t>
      </w:r>
      <w:r w:rsidRPr="002202DF">
        <w:rPr>
          <w:rFonts w:ascii="Gill Sans MT" w:hAnsi="Gill Sans MT"/>
        </w:rPr>
        <w:t>in your areas of focus</w:t>
      </w:r>
      <w:r w:rsidRPr="002202DF">
        <w:rPr>
          <w:rFonts w:ascii="Gill Sans MT" w:hAnsi="Gill Sans MT"/>
          <w:b/>
          <w:bCs/>
          <w:lang w:val="en-US"/>
        </w:rPr>
        <w:t xml:space="preserve">? and what have been the greatest challenges in responding to the flooding in Pakistan? Are there discernable trends that are applicable to different settings and </w:t>
      </w:r>
      <w:r w:rsidR="00FA36A1" w:rsidRPr="002202DF">
        <w:rPr>
          <w:rFonts w:ascii="Gill Sans MT" w:hAnsi="Gill Sans MT"/>
          <w:b/>
          <w:bCs/>
          <w:lang w:val="en-US"/>
        </w:rPr>
        <w:t>contexts.</w:t>
      </w:r>
    </w:p>
    <w:p w14:paraId="7AB664DA"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 xml:space="preserve">In your view, to what extent were the objectives of the UNICEF interventions achieved </w:t>
      </w:r>
      <w:r w:rsidRPr="002202DF">
        <w:rPr>
          <w:rFonts w:ascii="Gill Sans MT" w:hAnsi="Gill Sans MT"/>
          <w:b/>
          <w:bCs/>
          <w:u w:val="single"/>
        </w:rPr>
        <w:t>in your areas of focus</w:t>
      </w:r>
      <w:r w:rsidRPr="002202DF">
        <w:rPr>
          <w:rFonts w:ascii="Gill Sans MT" w:hAnsi="Gill Sans MT" w:cstheme="majorHAnsi"/>
        </w:rPr>
        <w:t>? Which objectives could not be achieved and why?</w:t>
      </w:r>
    </w:p>
    <w:p w14:paraId="424809BD"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What factors contributed to the achievement or non-achievement of the envisaged? What were the main internal and external challenges?</w:t>
      </w:r>
    </w:p>
    <w:p w14:paraId="60AA6BF4"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What were the main positive results/outcomes of UNICEF response?</w:t>
      </w:r>
    </w:p>
    <w:p w14:paraId="04FC56BF"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 xml:space="preserve">Were any unintended positive or negative results? </w:t>
      </w:r>
    </w:p>
    <w:p w14:paraId="5F988E77" w14:textId="77777777" w:rsidR="00E66300" w:rsidRPr="002202DF" w:rsidRDefault="00E66300" w:rsidP="002202DF">
      <w:pPr>
        <w:pStyle w:val="ListParagraph"/>
        <w:numPr>
          <w:ilvl w:val="0"/>
          <w:numId w:val="53"/>
        </w:numPr>
        <w:spacing w:after="0" w:line="276" w:lineRule="auto"/>
        <w:rPr>
          <w:rFonts w:ascii="Gill Sans MT" w:hAnsi="Gill Sans MT" w:cstheme="majorHAnsi"/>
        </w:rPr>
      </w:pPr>
      <w:r w:rsidRPr="002202DF">
        <w:rPr>
          <w:rFonts w:ascii="Gill Sans MT" w:hAnsi="Gill Sans MT" w:cstheme="majorHAnsi"/>
        </w:rPr>
        <w:t>What are the main lessons from this response?</w:t>
      </w:r>
    </w:p>
    <w:p w14:paraId="7A9E4418" w14:textId="77777777" w:rsidR="00E66300" w:rsidRPr="002202DF" w:rsidRDefault="00E66300" w:rsidP="002202DF">
      <w:pPr>
        <w:pStyle w:val="ListParagraph"/>
        <w:numPr>
          <w:ilvl w:val="0"/>
          <w:numId w:val="53"/>
        </w:numPr>
        <w:spacing w:after="0" w:line="276" w:lineRule="auto"/>
        <w:jc w:val="both"/>
        <w:rPr>
          <w:rFonts w:ascii="Gill Sans MT" w:hAnsi="Gill Sans MT" w:cstheme="majorHAnsi"/>
        </w:rPr>
      </w:pPr>
      <w:r w:rsidRPr="002202DF">
        <w:rPr>
          <w:rFonts w:ascii="Gill Sans MT" w:hAnsi="Gill Sans MT" w:cstheme="majorHAnsi"/>
        </w:rPr>
        <w:t>Please comment on the strengths and gaps of UNICEF response with respect to sustainability</w:t>
      </w:r>
    </w:p>
    <w:p w14:paraId="24A736E5" w14:textId="77777777" w:rsidR="00E66300" w:rsidRPr="002202DF" w:rsidRDefault="00E66300" w:rsidP="002202DF">
      <w:pPr>
        <w:pStyle w:val="ListParagraph"/>
        <w:numPr>
          <w:ilvl w:val="0"/>
          <w:numId w:val="53"/>
        </w:numPr>
        <w:spacing w:after="0" w:line="276" w:lineRule="auto"/>
        <w:jc w:val="both"/>
        <w:rPr>
          <w:rFonts w:ascii="Gill Sans MT" w:hAnsi="Gill Sans MT" w:cstheme="majorHAnsi"/>
        </w:rPr>
      </w:pPr>
      <w:r w:rsidRPr="002202DF">
        <w:rPr>
          <w:rFonts w:ascii="Gill Sans MT" w:hAnsi="Gill Sans MT" w:cstheme="majorHAnsi"/>
        </w:rPr>
        <w:t>Please comment on the strengths and gaps of UNICEF response with respect to capacity building for communities and partners.</w:t>
      </w:r>
    </w:p>
    <w:p w14:paraId="3DF1B181" w14:textId="77777777" w:rsidR="00E66300" w:rsidRPr="002202DF" w:rsidRDefault="00E66300" w:rsidP="002202DF">
      <w:pPr>
        <w:pStyle w:val="ListParagraph"/>
        <w:numPr>
          <w:ilvl w:val="0"/>
          <w:numId w:val="53"/>
        </w:numPr>
        <w:spacing w:after="0" w:line="276" w:lineRule="auto"/>
        <w:jc w:val="both"/>
        <w:rPr>
          <w:rFonts w:ascii="Gill Sans MT" w:hAnsi="Gill Sans MT" w:cstheme="majorHAnsi"/>
        </w:rPr>
      </w:pPr>
      <w:r w:rsidRPr="002202DF">
        <w:rPr>
          <w:rFonts w:ascii="Gill Sans MT" w:hAnsi="Gill Sans MT" w:cstheme="majorHAnsi"/>
        </w:rPr>
        <w:lastRenderedPageBreak/>
        <w:t>Please comment on the strengths and gaps of UNICEF response with respect to gender equity.</w:t>
      </w:r>
    </w:p>
    <w:p w14:paraId="7C33722F" w14:textId="77777777" w:rsidR="00E66300" w:rsidRPr="002202DF" w:rsidRDefault="00E66300" w:rsidP="002202DF">
      <w:pPr>
        <w:spacing w:line="276" w:lineRule="auto"/>
        <w:jc w:val="both"/>
        <w:rPr>
          <w:rFonts w:ascii="Gill Sans MT" w:hAnsi="Gill Sans MT"/>
          <w:b/>
          <w:bCs/>
          <w:lang w:val="en-US"/>
        </w:rPr>
      </w:pPr>
    </w:p>
    <w:p w14:paraId="5CB06A7C" w14:textId="77777777" w:rsidR="00E66300" w:rsidRPr="002202DF" w:rsidRDefault="00E66300" w:rsidP="002202DF">
      <w:pPr>
        <w:spacing w:line="276" w:lineRule="auto"/>
        <w:jc w:val="both"/>
        <w:rPr>
          <w:rFonts w:ascii="Gill Sans MT" w:hAnsi="Gill Sans MT"/>
          <w:lang w:val="en-US"/>
        </w:rPr>
      </w:pPr>
    </w:p>
    <w:p w14:paraId="76F20929" w14:textId="77777777" w:rsidR="00E66300" w:rsidRPr="002202DF" w:rsidRDefault="00E66300" w:rsidP="002202DF">
      <w:pPr>
        <w:spacing w:line="276" w:lineRule="auto"/>
        <w:jc w:val="both"/>
        <w:rPr>
          <w:rFonts w:ascii="Gill Sans MT" w:hAnsi="Gill Sans MT"/>
          <w:b/>
          <w:bCs/>
          <w:lang w:val="en-US"/>
        </w:rPr>
      </w:pPr>
      <w:r w:rsidRPr="002202DF">
        <w:rPr>
          <w:rFonts w:ascii="Gill Sans MT" w:hAnsi="Gill Sans MT"/>
          <w:b/>
          <w:bCs/>
          <w:lang w:val="en-US"/>
        </w:rPr>
        <w:t xml:space="preserve">EQ 6. What more should be done to continue providing support to communities and individuals affected by the flooding? </w:t>
      </w:r>
    </w:p>
    <w:p w14:paraId="3E565C3C" w14:textId="77777777" w:rsidR="00E66300" w:rsidRPr="002202DF" w:rsidRDefault="00E66300" w:rsidP="002202DF">
      <w:pPr>
        <w:pStyle w:val="ListParagraph"/>
        <w:numPr>
          <w:ilvl w:val="0"/>
          <w:numId w:val="53"/>
        </w:numPr>
        <w:spacing w:after="0" w:line="276" w:lineRule="auto"/>
        <w:jc w:val="both"/>
        <w:rPr>
          <w:rFonts w:ascii="Gill Sans MT" w:hAnsi="Gill Sans MT"/>
          <w:lang w:val="en-US"/>
        </w:rPr>
      </w:pPr>
      <w:r w:rsidRPr="002202DF">
        <w:rPr>
          <w:rFonts w:ascii="Gill Sans MT" w:hAnsi="Gill Sans MT"/>
          <w:lang w:val="en-US"/>
        </w:rPr>
        <w:t xml:space="preserve">What are your recommendations for the next phase of UNICEF response </w:t>
      </w:r>
      <w:r w:rsidRPr="002202DF">
        <w:rPr>
          <w:rFonts w:ascii="Gill Sans MT" w:hAnsi="Gill Sans MT"/>
          <w:b/>
          <w:bCs/>
          <w:u w:val="single"/>
        </w:rPr>
        <w:t>in your areas of focus</w:t>
      </w:r>
      <w:r w:rsidRPr="002202DF">
        <w:rPr>
          <w:rFonts w:ascii="Gill Sans MT" w:hAnsi="Gill Sans MT"/>
          <w:lang w:val="en-US"/>
        </w:rPr>
        <w:t>?</w:t>
      </w:r>
    </w:p>
    <w:p w14:paraId="121D4AD5" w14:textId="77777777" w:rsidR="00E66300" w:rsidRPr="002202DF" w:rsidRDefault="00E66300" w:rsidP="002202DF">
      <w:pPr>
        <w:spacing w:line="276" w:lineRule="auto"/>
        <w:jc w:val="both"/>
        <w:rPr>
          <w:rFonts w:ascii="Gill Sans MT" w:hAnsi="Gill Sans MT"/>
          <w:lang w:val="en-US"/>
        </w:rPr>
      </w:pPr>
    </w:p>
    <w:p w14:paraId="08CC897A" w14:textId="77777777" w:rsidR="00E66300" w:rsidRPr="002202DF" w:rsidRDefault="00E66300" w:rsidP="002202DF">
      <w:pPr>
        <w:pStyle w:val="ListParagraph"/>
        <w:numPr>
          <w:ilvl w:val="0"/>
          <w:numId w:val="53"/>
        </w:numPr>
        <w:spacing w:after="0" w:line="276" w:lineRule="auto"/>
        <w:jc w:val="both"/>
        <w:rPr>
          <w:rFonts w:ascii="Gill Sans MT" w:hAnsi="Gill Sans MT"/>
          <w:lang w:val="en-US"/>
        </w:rPr>
      </w:pPr>
      <w:r w:rsidRPr="002202DF">
        <w:rPr>
          <w:rFonts w:ascii="Gill Sans MT" w:hAnsi="Gill Sans MT"/>
          <w:lang w:val="en-US"/>
        </w:rPr>
        <w:t>What are your recommendations for UNICEF for future emergencies?</w:t>
      </w:r>
    </w:p>
    <w:p w14:paraId="29C2B45C" w14:textId="77777777" w:rsidR="00E66300" w:rsidRPr="002202DF" w:rsidRDefault="00E66300" w:rsidP="002202DF">
      <w:pPr>
        <w:pStyle w:val="ListParagraph"/>
        <w:spacing w:line="276" w:lineRule="auto"/>
        <w:rPr>
          <w:rFonts w:ascii="Gill Sans MT" w:hAnsi="Gill Sans MT"/>
          <w:lang w:val="en-US"/>
        </w:rPr>
      </w:pPr>
    </w:p>
    <w:p w14:paraId="2D8DF940" w14:textId="77777777" w:rsidR="00E66300" w:rsidRPr="002202DF" w:rsidRDefault="00E66300" w:rsidP="002202DF">
      <w:pPr>
        <w:pStyle w:val="ListParagraph"/>
        <w:numPr>
          <w:ilvl w:val="0"/>
          <w:numId w:val="53"/>
        </w:numPr>
        <w:spacing w:after="0" w:line="276" w:lineRule="auto"/>
        <w:jc w:val="both"/>
        <w:rPr>
          <w:rStyle w:val="cf01"/>
          <w:rFonts w:ascii="Gill Sans MT" w:hAnsi="Gill Sans MT"/>
          <w:lang w:val="en-US"/>
        </w:rPr>
      </w:pPr>
      <w:r w:rsidRPr="002202DF">
        <w:rPr>
          <w:rStyle w:val="cf01"/>
          <w:rFonts w:ascii="Gill Sans MT" w:hAnsi="Gill Sans MT"/>
        </w:rPr>
        <w:t>What are your recommendations for humanitarian development nexus, including system building aspects of the response, how systems will be sustained and how UNICEF will build on this response for its development work?</w:t>
      </w:r>
    </w:p>
    <w:p w14:paraId="3A9FDF32" w14:textId="77777777" w:rsidR="00E66300" w:rsidRPr="002202DF" w:rsidRDefault="00E66300" w:rsidP="002202DF">
      <w:pPr>
        <w:spacing w:line="276" w:lineRule="auto"/>
        <w:jc w:val="both"/>
        <w:rPr>
          <w:rFonts w:ascii="Gill Sans MT" w:hAnsi="Gill Sans MT"/>
          <w:lang w:val="en-US"/>
        </w:rPr>
      </w:pPr>
    </w:p>
    <w:p w14:paraId="22425DED" w14:textId="77777777" w:rsidR="00E66300" w:rsidRPr="002202DF" w:rsidRDefault="00E66300" w:rsidP="002202DF">
      <w:pPr>
        <w:spacing w:line="276" w:lineRule="auto"/>
        <w:jc w:val="both"/>
        <w:rPr>
          <w:rFonts w:ascii="Gill Sans MT" w:hAnsi="Gill Sans MT"/>
        </w:rPr>
      </w:pPr>
      <w:r w:rsidRPr="002202DF">
        <w:rPr>
          <w:rFonts w:ascii="Gill Sans MT" w:hAnsi="Gill Sans MT"/>
        </w:rPr>
        <w:t>Thanks!</w:t>
      </w:r>
    </w:p>
    <w:p w14:paraId="245BDA6E" w14:textId="77777777" w:rsidR="00E66300" w:rsidRPr="002202DF" w:rsidRDefault="00E66300" w:rsidP="002202DF">
      <w:pPr>
        <w:spacing w:line="276" w:lineRule="auto"/>
        <w:jc w:val="both"/>
        <w:rPr>
          <w:rFonts w:ascii="Gill Sans MT" w:hAnsi="Gill Sans MT"/>
        </w:rPr>
        <w:sectPr w:rsidR="00E66300" w:rsidRPr="002202DF" w:rsidSect="00AC5A79">
          <w:pgSz w:w="12240" w:h="15840"/>
          <w:pgMar w:top="1440" w:right="1800" w:bottom="1440" w:left="1800" w:header="720" w:footer="720" w:gutter="0"/>
          <w:cols w:space="720"/>
          <w:docGrid w:linePitch="360"/>
        </w:sectPr>
      </w:pPr>
    </w:p>
    <w:p w14:paraId="7D930861" w14:textId="64127DB1" w:rsidR="00E66300" w:rsidRPr="002202DF" w:rsidRDefault="00E66300" w:rsidP="002202DF">
      <w:pPr>
        <w:pStyle w:val="Heading2"/>
        <w:spacing w:line="276" w:lineRule="auto"/>
      </w:pPr>
      <w:r w:rsidRPr="002202DF">
        <w:lastRenderedPageBreak/>
        <w:t>Annex 6B:  Tool for Key Informant Interviews with Implementing Partners</w:t>
      </w:r>
    </w:p>
    <w:p w14:paraId="33DD8ECA" w14:textId="77777777" w:rsidR="00E66300" w:rsidRPr="002202DF" w:rsidRDefault="00E66300" w:rsidP="002202DF">
      <w:pPr>
        <w:spacing w:line="276" w:lineRule="auto"/>
        <w:jc w:val="center"/>
        <w:rPr>
          <w:rFonts w:ascii="Gill Sans MT" w:hAnsi="Gill Sans MT" w:cs="Arial"/>
          <w:b/>
        </w:rPr>
      </w:pPr>
    </w:p>
    <w:p w14:paraId="6C0C0633" w14:textId="1A7D7AC0"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Evaluation of UNICEF Flood Response</w:t>
      </w:r>
    </w:p>
    <w:p w14:paraId="2456B50F"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Key Informants Interview Tool- Implementing Partners</w:t>
      </w:r>
    </w:p>
    <w:p w14:paraId="2D6CD4E5"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(90 minutes)</w:t>
      </w:r>
    </w:p>
    <w:p w14:paraId="433023DE" w14:textId="77777777" w:rsidR="00E66300" w:rsidRPr="002202DF" w:rsidRDefault="00E66300" w:rsidP="002202DF">
      <w:pPr>
        <w:spacing w:line="276" w:lineRule="auto"/>
        <w:jc w:val="both"/>
        <w:rPr>
          <w:rFonts w:ascii="Gill Sans MT" w:hAnsi="Gill Sans MT" w:cstheme="majorHAnsi"/>
          <w:b/>
        </w:rPr>
      </w:pPr>
    </w:p>
    <w:p w14:paraId="28DCCAD9" w14:textId="6BF78C74" w:rsidR="00E66300" w:rsidRPr="002202DF" w:rsidRDefault="00E66300" w:rsidP="002202DF">
      <w:pPr>
        <w:spacing w:line="276" w:lineRule="auto"/>
        <w:jc w:val="both"/>
        <w:rPr>
          <w:rFonts w:ascii="Gill Sans MT" w:eastAsia="Times New Roman" w:hAnsi="Gill Sans MT" w:cs="Times New Roman"/>
          <w:i/>
        </w:rPr>
      </w:pPr>
      <w:r w:rsidRPr="002202DF">
        <w:rPr>
          <w:rFonts w:ascii="Gill Sans MT" w:eastAsia="Times New Roman" w:hAnsi="Gill Sans MT" w:cs="Times New Roman"/>
          <w:b/>
        </w:rPr>
        <w:t xml:space="preserve">Introduction: </w:t>
      </w:r>
      <w:r w:rsidRPr="002202DF">
        <w:rPr>
          <w:rFonts w:ascii="Gill Sans MT" w:eastAsia="Times New Roman" w:hAnsi="Gill Sans MT" w:cs="Times New Roman"/>
          <w:i/>
        </w:rPr>
        <w:t xml:space="preserve">Greetings - Thank you very much for responding to this survey which aims to help us understand the strengths and gaps of the UNICEF -funded emergency response to the Pakistan 2022 floods. The review will help UNICEF to strengthen its programs, identify gaps, harness </w:t>
      </w:r>
      <w:r w:rsidR="007B7875" w:rsidRPr="002202DF">
        <w:rPr>
          <w:rFonts w:ascii="Gill Sans MT" w:eastAsia="Times New Roman" w:hAnsi="Gill Sans MT" w:cs="Times New Roman"/>
          <w:i/>
        </w:rPr>
        <w:t>lessons,</w:t>
      </w:r>
      <w:r w:rsidRPr="002202DF">
        <w:rPr>
          <w:rFonts w:ascii="Gill Sans MT" w:eastAsia="Times New Roman" w:hAnsi="Gill Sans MT" w:cs="Times New Roman"/>
          <w:i/>
        </w:rPr>
        <w:t xml:space="preserve"> and inform real-time revisions to ongoing humanitarian programmes. UNICEF is very keen to receive critical feedback to improve its work. You do not have to identify yourself. Please be assured that your responses will be kept strictly confidential and they and your and your agency identity will not be shared with anyone.</w:t>
      </w:r>
    </w:p>
    <w:p w14:paraId="395EC072" w14:textId="77777777" w:rsidR="00E66300" w:rsidRPr="002202DF" w:rsidRDefault="00E66300" w:rsidP="002202DF">
      <w:pPr>
        <w:spacing w:line="276" w:lineRule="auto"/>
        <w:jc w:val="both"/>
        <w:rPr>
          <w:rFonts w:ascii="Gill Sans MT" w:hAnsi="Gill Sans MT" w:cstheme="majorHAnsi"/>
          <w:b/>
        </w:rPr>
      </w:pPr>
    </w:p>
    <w:p w14:paraId="0309B88C" w14:textId="77777777" w:rsidR="00E66300" w:rsidRPr="002202DF" w:rsidRDefault="00E66300" w:rsidP="002202DF">
      <w:pPr>
        <w:spacing w:line="276" w:lineRule="auto"/>
        <w:jc w:val="both"/>
        <w:rPr>
          <w:rFonts w:ascii="Gill Sans MT" w:hAnsi="Gill Sans MT"/>
        </w:rPr>
      </w:pPr>
      <w:r w:rsidRPr="002202DF">
        <w:rPr>
          <w:rFonts w:ascii="Gill Sans MT" w:hAnsi="Gill Sans MT"/>
        </w:rPr>
        <w:t>Information about you:</w:t>
      </w:r>
    </w:p>
    <w:tbl>
      <w:tblPr>
        <w:tblW w:w="5000" w:type="pct"/>
        <w:tblLook w:val="0400" w:firstRow="0" w:lastRow="0" w:firstColumn="0" w:lastColumn="0" w:noHBand="0" w:noVBand="1"/>
      </w:tblPr>
      <w:tblGrid>
        <w:gridCol w:w="1366"/>
        <w:gridCol w:w="2855"/>
        <w:gridCol w:w="1578"/>
        <w:gridCol w:w="2795"/>
      </w:tblGrid>
      <w:tr w:rsidR="00E66300" w:rsidRPr="002202DF" w14:paraId="392E5503" w14:textId="77777777" w:rsidTr="00412F1B">
        <w:trPr>
          <w:trHeight w:val="288"/>
        </w:trPr>
        <w:tc>
          <w:tcPr>
            <w:tcW w:w="795" w:type="pct"/>
            <w:tcBorders>
              <w:top w:val="single" w:sz="8" w:space="0" w:color="808080"/>
              <w:left w:val="single" w:sz="18" w:space="0" w:color="808080"/>
              <w:bottom w:val="single" w:sz="4" w:space="0" w:color="auto"/>
              <w:right w:val="single" w:sz="8" w:space="0" w:color="808080"/>
            </w:tcBorders>
            <w:shd w:val="clear" w:color="auto" w:fill="auto"/>
            <w:vAlign w:val="center"/>
          </w:tcPr>
          <w:p w14:paraId="26F99240"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Name</w:t>
            </w:r>
          </w:p>
        </w:tc>
        <w:tc>
          <w:tcPr>
            <w:tcW w:w="1661" w:type="pct"/>
            <w:tcBorders>
              <w:top w:val="single" w:sz="8" w:space="0" w:color="808080"/>
              <w:left w:val="single" w:sz="8" w:space="0" w:color="808080"/>
              <w:bottom w:val="single" w:sz="4" w:space="0" w:color="auto"/>
              <w:right w:val="single" w:sz="18" w:space="0" w:color="808080"/>
            </w:tcBorders>
            <w:shd w:val="clear" w:color="auto" w:fill="auto"/>
            <w:vAlign w:val="center"/>
          </w:tcPr>
          <w:p w14:paraId="4F6C6E5A" w14:textId="77777777" w:rsidR="00E66300" w:rsidRPr="002202DF" w:rsidRDefault="00E66300" w:rsidP="002202DF">
            <w:pPr>
              <w:spacing w:line="276" w:lineRule="auto"/>
              <w:jc w:val="both"/>
              <w:rPr>
                <w:rFonts w:ascii="Gill Sans MT" w:eastAsia="Times New Roman" w:hAnsi="Gill Sans MT" w:cs="Times New Roman"/>
                <w:bCs/>
              </w:rPr>
            </w:pPr>
          </w:p>
        </w:tc>
        <w:tc>
          <w:tcPr>
            <w:tcW w:w="918" w:type="pct"/>
            <w:tcBorders>
              <w:top w:val="single" w:sz="8" w:space="0" w:color="808080"/>
              <w:left w:val="single" w:sz="18" w:space="0" w:color="808080"/>
              <w:bottom w:val="single" w:sz="4" w:space="0" w:color="auto"/>
              <w:right w:val="single" w:sz="8" w:space="0" w:color="808080"/>
            </w:tcBorders>
            <w:shd w:val="clear" w:color="auto" w:fill="auto"/>
            <w:vAlign w:val="center"/>
          </w:tcPr>
          <w:p w14:paraId="0DD26005"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Location</w:t>
            </w:r>
          </w:p>
        </w:tc>
        <w:tc>
          <w:tcPr>
            <w:tcW w:w="1626" w:type="pct"/>
            <w:tcBorders>
              <w:top w:val="single" w:sz="8" w:space="0" w:color="808080"/>
              <w:left w:val="single" w:sz="8" w:space="0" w:color="808080"/>
              <w:bottom w:val="single" w:sz="4" w:space="0" w:color="auto"/>
              <w:right w:val="single" w:sz="18" w:space="0" w:color="808080"/>
            </w:tcBorders>
            <w:shd w:val="clear" w:color="auto" w:fill="auto"/>
            <w:vAlign w:val="center"/>
          </w:tcPr>
          <w:p w14:paraId="5ABA53D1" w14:textId="77777777" w:rsidR="00E66300" w:rsidRPr="002202DF" w:rsidRDefault="00E66300" w:rsidP="002202DF">
            <w:pPr>
              <w:spacing w:line="276" w:lineRule="auto"/>
              <w:jc w:val="both"/>
              <w:rPr>
                <w:rFonts w:ascii="Gill Sans MT" w:eastAsia="Times New Roman" w:hAnsi="Gill Sans MT" w:cs="Times New Roman"/>
                <w:bCs/>
              </w:rPr>
            </w:pPr>
          </w:p>
        </w:tc>
      </w:tr>
      <w:tr w:rsidR="00E66300" w:rsidRPr="002202DF" w14:paraId="53401B77" w14:textId="77777777" w:rsidTr="00412F1B">
        <w:trPr>
          <w:trHeight w:val="288"/>
        </w:trPr>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18036FF"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Designation</w:t>
            </w:r>
          </w:p>
        </w:tc>
        <w:tc>
          <w:tcPr>
            <w:tcW w:w="1661" w:type="pct"/>
            <w:tcBorders>
              <w:top w:val="single" w:sz="4" w:space="0" w:color="auto"/>
              <w:left w:val="single" w:sz="4" w:space="0" w:color="auto"/>
              <w:bottom w:val="single" w:sz="4" w:space="0" w:color="auto"/>
              <w:right w:val="single" w:sz="4" w:space="0" w:color="auto"/>
            </w:tcBorders>
            <w:shd w:val="clear" w:color="auto" w:fill="auto"/>
            <w:vAlign w:val="center"/>
          </w:tcPr>
          <w:p w14:paraId="6ECAA57B" w14:textId="77777777" w:rsidR="00E66300" w:rsidRPr="002202DF" w:rsidRDefault="00E66300" w:rsidP="002202DF">
            <w:pPr>
              <w:spacing w:line="276" w:lineRule="auto"/>
              <w:jc w:val="both"/>
              <w:rPr>
                <w:rFonts w:ascii="Gill Sans MT" w:eastAsia="Times New Roman" w:hAnsi="Gill Sans MT" w:cs="Times New Roman"/>
                <w:bCs/>
              </w:rPr>
            </w:pP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tcPr>
          <w:p w14:paraId="6F3B5F82"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Agency</w:t>
            </w:r>
          </w:p>
        </w:tc>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53CBF9EF" w14:textId="77777777" w:rsidR="00E66300" w:rsidRPr="002202DF" w:rsidRDefault="00E66300" w:rsidP="002202DF">
            <w:pPr>
              <w:spacing w:line="276" w:lineRule="auto"/>
              <w:jc w:val="both"/>
              <w:rPr>
                <w:rFonts w:ascii="Gill Sans MT" w:eastAsia="Times New Roman" w:hAnsi="Gill Sans MT" w:cs="Times New Roman"/>
                <w:bCs/>
              </w:rPr>
            </w:pPr>
          </w:p>
        </w:tc>
      </w:tr>
    </w:tbl>
    <w:p w14:paraId="5D6A95AC" w14:textId="77777777" w:rsidR="00E66300" w:rsidRPr="002202DF" w:rsidRDefault="00E66300" w:rsidP="002202DF">
      <w:pPr>
        <w:spacing w:line="276" w:lineRule="auto"/>
        <w:jc w:val="both"/>
        <w:rPr>
          <w:rFonts w:ascii="Gill Sans MT" w:hAnsi="Gill Sans MT"/>
        </w:rPr>
      </w:pPr>
    </w:p>
    <w:p w14:paraId="5CFCC179" w14:textId="77777777" w:rsidR="00E66300" w:rsidRPr="002202DF" w:rsidRDefault="00E66300" w:rsidP="002202DF">
      <w:pPr>
        <w:spacing w:line="276" w:lineRule="auto"/>
        <w:jc w:val="both"/>
        <w:rPr>
          <w:rFonts w:ascii="Gill Sans MT" w:hAnsi="Gill Sans MT"/>
          <w:b/>
          <w:bCs/>
          <w:u w:val="single"/>
        </w:rPr>
      </w:pPr>
      <w:r w:rsidRPr="002202DF">
        <w:rPr>
          <w:rFonts w:ascii="Gill Sans MT" w:hAnsi="Gill Sans MT"/>
          <w:b/>
          <w:bCs/>
          <w:u w:val="single"/>
        </w:rPr>
        <w:t>Agency Background</w:t>
      </w:r>
    </w:p>
    <w:p w14:paraId="67971E90" w14:textId="77777777" w:rsidR="00E66300" w:rsidRPr="002202DF" w:rsidRDefault="00E66300" w:rsidP="002202DF">
      <w:pPr>
        <w:pStyle w:val="ListParagraph"/>
        <w:numPr>
          <w:ilvl w:val="1"/>
          <w:numId w:val="51"/>
        </w:numPr>
        <w:spacing w:after="0" w:line="276" w:lineRule="auto"/>
        <w:ind w:left="360"/>
        <w:rPr>
          <w:rFonts w:ascii="Gill Sans MT" w:hAnsi="Gill Sans MT" w:cstheme="majorHAnsi"/>
        </w:rPr>
      </w:pPr>
      <w:r w:rsidRPr="002202DF">
        <w:rPr>
          <w:rFonts w:ascii="Gill Sans MT" w:hAnsi="Gill Sans MT" w:cstheme="majorHAnsi"/>
        </w:rPr>
        <w:t>What is your organization geographic coverage? Geographical focus in UNICEF project</w:t>
      </w:r>
    </w:p>
    <w:p w14:paraId="2B7C71D3" w14:textId="77777777" w:rsidR="00E66300" w:rsidRPr="002202DF" w:rsidRDefault="00E66300" w:rsidP="002202DF">
      <w:pPr>
        <w:pStyle w:val="ListParagraph"/>
        <w:numPr>
          <w:ilvl w:val="1"/>
          <w:numId w:val="51"/>
        </w:numPr>
        <w:spacing w:after="0" w:line="276" w:lineRule="auto"/>
        <w:ind w:left="360"/>
        <w:rPr>
          <w:rFonts w:ascii="Gill Sans MT" w:hAnsi="Gill Sans MT" w:cstheme="majorHAnsi"/>
        </w:rPr>
      </w:pPr>
      <w:r w:rsidRPr="002202DF">
        <w:rPr>
          <w:rFonts w:ascii="Gill Sans MT" w:hAnsi="Gill Sans MT" w:cstheme="majorHAnsi"/>
        </w:rPr>
        <w:t>What is your area of expertise and mandate? Sectoral focus in UNICEF project</w:t>
      </w:r>
    </w:p>
    <w:p w14:paraId="60277AA0" w14:textId="77777777" w:rsidR="00E66300" w:rsidRPr="002202DF" w:rsidRDefault="00E66300" w:rsidP="002202DF">
      <w:pPr>
        <w:pStyle w:val="ListParagraph"/>
        <w:numPr>
          <w:ilvl w:val="1"/>
          <w:numId w:val="51"/>
        </w:numPr>
        <w:spacing w:after="0" w:line="276" w:lineRule="auto"/>
        <w:ind w:left="360"/>
        <w:rPr>
          <w:rFonts w:ascii="Gill Sans MT" w:hAnsi="Gill Sans MT" w:cstheme="majorHAnsi"/>
        </w:rPr>
      </w:pPr>
      <w:r w:rsidRPr="002202DF">
        <w:rPr>
          <w:rFonts w:ascii="Gill Sans MT" w:hAnsi="Gill Sans MT" w:cstheme="majorHAnsi"/>
        </w:rPr>
        <w:t>Proportion of UNICEF project to your agency’s overall floods 2022 response</w:t>
      </w:r>
    </w:p>
    <w:p w14:paraId="65983732" w14:textId="77777777" w:rsidR="00E66300" w:rsidRPr="002202DF" w:rsidRDefault="00E66300" w:rsidP="002202DF">
      <w:pPr>
        <w:pStyle w:val="ListParagraph"/>
        <w:numPr>
          <w:ilvl w:val="1"/>
          <w:numId w:val="51"/>
        </w:numPr>
        <w:spacing w:after="0" w:line="276" w:lineRule="auto"/>
        <w:ind w:left="360"/>
        <w:rPr>
          <w:rFonts w:ascii="Gill Sans MT" w:hAnsi="Gill Sans MT" w:cstheme="majorHAnsi"/>
        </w:rPr>
      </w:pPr>
      <w:r w:rsidRPr="002202DF">
        <w:rPr>
          <w:rFonts w:ascii="Gill Sans MT" w:hAnsi="Gill Sans MT"/>
        </w:rPr>
        <w:t>Duration of project</w:t>
      </w:r>
    </w:p>
    <w:p w14:paraId="1B8A68A9" w14:textId="77777777" w:rsidR="00E66300" w:rsidRPr="002202DF" w:rsidRDefault="00E66300" w:rsidP="002202DF">
      <w:pPr>
        <w:spacing w:line="276" w:lineRule="auto"/>
        <w:jc w:val="both"/>
        <w:rPr>
          <w:rFonts w:ascii="Gill Sans MT" w:hAnsi="Gill Sans MT"/>
        </w:rPr>
      </w:pPr>
    </w:p>
    <w:p w14:paraId="27DDD9A9" w14:textId="7029CD2A" w:rsidR="00E66300" w:rsidRPr="002202DF" w:rsidRDefault="00E66300" w:rsidP="002202DF">
      <w:pPr>
        <w:spacing w:line="276" w:lineRule="auto"/>
        <w:jc w:val="both"/>
        <w:rPr>
          <w:rFonts w:ascii="Gill Sans MT" w:hAnsi="Gill Sans MT"/>
          <w:b/>
          <w:bCs/>
          <w:u w:val="single"/>
        </w:rPr>
      </w:pPr>
      <w:r w:rsidRPr="002202DF">
        <w:rPr>
          <w:rFonts w:ascii="Gill Sans MT" w:hAnsi="Gill Sans MT"/>
          <w:b/>
          <w:bCs/>
          <w:u w:val="single"/>
        </w:rPr>
        <w:t>EQ1: In what ways did UNICEF respond to the Pakistan flood emergency</w:t>
      </w:r>
      <w:r w:rsidR="007B7875" w:rsidRPr="002202DF">
        <w:rPr>
          <w:rFonts w:ascii="Gill Sans MT" w:hAnsi="Gill Sans MT"/>
          <w:b/>
          <w:bCs/>
          <w:u w:val="single"/>
        </w:rPr>
        <w:t xml:space="preserve">? </w:t>
      </w:r>
      <w:r w:rsidRPr="002202DF">
        <w:rPr>
          <w:rFonts w:ascii="Gill Sans MT" w:hAnsi="Gill Sans MT"/>
          <w:b/>
          <w:bCs/>
          <w:u w:val="single"/>
        </w:rPr>
        <w:t>What were the areas of focus in the different areas affected by the flooding and what contribution did UNICEF make to the overall country response?</w:t>
      </w:r>
    </w:p>
    <w:p w14:paraId="04F40011" w14:textId="77777777" w:rsidR="00E66300" w:rsidRPr="002202DF" w:rsidRDefault="00E66300" w:rsidP="002202DF">
      <w:pPr>
        <w:pStyle w:val="ListParagraph"/>
        <w:spacing w:line="276" w:lineRule="auto"/>
        <w:ind w:left="360"/>
        <w:jc w:val="both"/>
        <w:rPr>
          <w:rFonts w:ascii="Gill Sans MT" w:hAnsi="Gill Sans MT"/>
        </w:rPr>
      </w:pPr>
    </w:p>
    <w:p w14:paraId="1FB32D39"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Was UNICEF floods response adequate in line with its mandate and comparative advantage?</w:t>
      </w:r>
    </w:p>
    <w:p w14:paraId="37DA9B28" w14:textId="77777777" w:rsidR="00E66300" w:rsidRPr="002202DF" w:rsidRDefault="00E66300" w:rsidP="002202DF">
      <w:pPr>
        <w:spacing w:line="276" w:lineRule="auto"/>
        <w:jc w:val="both"/>
        <w:rPr>
          <w:rFonts w:ascii="Gill Sans MT" w:hAnsi="Gill Sans MT"/>
        </w:rPr>
      </w:pPr>
    </w:p>
    <w:p w14:paraId="587F10E4"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Did UNICEF provide adequate leadership in its areas of expertise? Please explain in detail.</w:t>
      </w:r>
    </w:p>
    <w:p w14:paraId="1DB7DFFC" w14:textId="77777777" w:rsidR="00E66300" w:rsidRPr="002202DF" w:rsidRDefault="00E66300" w:rsidP="002202DF">
      <w:pPr>
        <w:spacing w:line="276" w:lineRule="auto"/>
        <w:rPr>
          <w:rFonts w:ascii="Gill Sans MT" w:hAnsi="Gill Sans MT"/>
        </w:rPr>
      </w:pPr>
    </w:p>
    <w:p w14:paraId="32188244"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cstheme="majorHAnsi"/>
        </w:rPr>
        <w:t xml:space="preserve">What was the relative contribution of UNICEF in addressing the needs in flood affected areas in the districts where they worked with you compared to other agencies? </w:t>
      </w:r>
      <w:r w:rsidRPr="002202DF">
        <w:rPr>
          <w:rFonts w:ascii="Gill Sans MT" w:hAnsi="Gill Sans MT"/>
        </w:rPr>
        <w:t xml:space="preserve">What was UNICEF programming’s unique value added, if any? </w:t>
      </w:r>
    </w:p>
    <w:p w14:paraId="714A3B9F" w14:textId="77777777" w:rsidR="00E66300" w:rsidRPr="002202DF" w:rsidRDefault="00E66300" w:rsidP="002202DF">
      <w:pPr>
        <w:pStyle w:val="ListParagraph"/>
        <w:spacing w:line="276" w:lineRule="auto"/>
        <w:rPr>
          <w:rFonts w:ascii="Gill Sans MT" w:hAnsi="Gill Sans MT"/>
        </w:rPr>
      </w:pPr>
    </w:p>
    <w:p w14:paraId="47DE498F"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lastRenderedPageBreak/>
        <w:t>What are UNICEF strengths and gaps compared to your other donors?</w:t>
      </w:r>
    </w:p>
    <w:p w14:paraId="35B8C419" w14:textId="77777777" w:rsidR="00E66300" w:rsidRPr="002202DF" w:rsidRDefault="00E66300" w:rsidP="002202DF">
      <w:pPr>
        <w:spacing w:line="276" w:lineRule="auto"/>
        <w:rPr>
          <w:rFonts w:ascii="Gill Sans MT" w:hAnsi="Gill Sans MT"/>
        </w:rPr>
      </w:pPr>
    </w:p>
    <w:p w14:paraId="0C47C20F" w14:textId="77777777" w:rsidR="00E66300" w:rsidRPr="002202DF" w:rsidRDefault="00E66300" w:rsidP="002202DF">
      <w:pPr>
        <w:spacing w:line="276" w:lineRule="auto"/>
        <w:jc w:val="both"/>
        <w:rPr>
          <w:rFonts w:ascii="Gill Sans MT" w:hAnsi="Gill Sans MT"/>
        </w:rPr>
      </w:pPr>
    </w:p>
    <w:p w14:paraId="37EC7E29"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EQ2: What was the overall effectiveness, coverage, quality (including timeliness) of the UNICEF response and to what extent did UNICEF respond to the needs of the most vulnerable/ marginalized based on its mandate and comparative advantage?</w:t>
      </w:r>
    </w:p>
    <w:p w14:paraId="06B0B407" w14:textId="77777777" w:rsidR="00E66300" w:rsidRPr="002202DF" w:rsidRDefault="00E66300" w:rsidP="002202DF">
      <w:pPr>
        <w:spacing w:line="276" w:lineRule="auto"/>
        <w:jc w:val="both"/>
        <w:rPr>
          <w:rFonts w:ascii="Gill Sans MT" w:hAnsi="Gill Sans MT"/>
          <w:b/>
          <w:bCs/>
          <w:u w:val="single"/>
          <w:lang w:val="en-US"/>
        </w:rPr>
      </w:pPr>
    </w:p>
    <w:p w14:paraId="43F72ECF"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geographical targeting</w:t>
      </w:r>
    </w:p>
    <w:p w14:paraId="7CCB92DD"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Was UNICEF geographic focus appropriate? Please explain.</w:t>
      </w:r>
    </w:p>
    <w:p w14:paraId="28CE160F" w14:textId="26BBDB0D"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Which geographic areas did you focus on for UNICEF-supported project and why? How did you select the most priority districts, </w:t>
      </w:r>
      <w:r w:rsidR="007B7875" w:rsidRPr="002202DF">
        <w:rPr>
          <w:rFonts w:ascii="Gill Sans MT" w:hAnsi="Gill Sans MT" w:cstheme="majorHAnsi"/>
        </w:rPr>
        <w:t>UCs,</w:t>
      </w:r>
      <w:r w:rsidRPr="002202DF">
        <w:rPr>
          <w:rFonts w:ascii="Gill Sans MT" w:hAnsi="Gill Sans MT" w:cstheme="majorHAnsi"/>
        </w:rPr>
        <w:t xml:space="preserve"> and camps/villages/areas for this project? Could you have expanded your geographical coverage?</w:t>
      </w:r>
    </w:p>
    <w:p w14:paraId="0530F4FA" w14:textId="77777777" w:rsidR="00E66300" w:rsidRPr="002202DF" w:rsidRDefault="00E66300" w:rsidP="002202DF">
      <w:pPr>
        <w:spacing w:line="276" w:lineRule="auto"/>
        <w:jc w:val="both"/>
        <w:rPr>
          <w:rFonts w:ascii="Gill Sans MT" w:hAnsi="Gill Sans MT"/>
          <w:b/>
          <w:bCs/>
          <w:u w:val="single"/>
        </w:rPr>
      </w:pPr>
    </w:p>
    <w:p w14:paraId="4232BEC9"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sectoral targeting/services</w:t>
      </w:r>
    </w:p>
    <w:p w14:paraId="2FCE060E"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Was UNICEF sectoral/service focus appropriate? Please explain.</w:t>
      </w:r>
    </w:p>
    <w:p w14:paraId="0DCB032F"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Which sectoral areas did you focus on for the project you implemented with UNICEF and why? How did you select the sectors and specific interventions for this project? </w:t>
      </w:r>
    </w:p>
    <w:p w14:paraId="4045C91D" w14:textId="77777777" w:rsidR="00E66300" w:rsidRPr="002202DF" w:rsidRDefault="00E66300" w:rsidP="002202DF">
      <w:pPr>
        <w:spacing w:line="276" w:lineRule="auto"/>
        <w:jc w:val="both"/>
        <w:rPr>
          <w:rFonts w:ascii="Gill Sans MT" w:hAnsi="Gill Sans MT"/>
          <w:b/>
          <w:bCs/>
          <w:u w:val="single"/>
          <w:lang w:val="en-US"/>
        </w:rPr>
      </w:pPr>
    </w:p>
    <w:p w14:paraId="5041295D"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population group targeting</w:t>
      </w:r>
    </w:p>
    <w:p w14:paraId="6EDCA7BA"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Was UNICEF population focus appropriate? Please explain.</w:t>
      </w:r>
    </w:p>
    <w:p w14:paraId="221B8DB2" w14:textId="2F18253F"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Which population groups did you focus on for UNICEF project and why? How did you identify the </w:t>
      </w:r>
      <w:r w:rsidR="00FA36A1" w:rsidRPr="002202DF">
        <w:rPr>
          <w:rFonts w:ascii="Gill Sans MT" w:hAnsi="Gill Sans MT" w:cstheme="majorHAnsi"/>
        </w:rPr>
        <w:t>neediest</w:t>
      </w:r>
      <w:r w:rsidRPr="002202DF">
        <w:rPr>
          <w:rFonts w:ascii="Gill Sans MT" w:hAnsi="Gill Sans MT" w:cstheme="majorHAnsi"/>
        </w:rPr>
        <w:t xml:space="preserve"> population groups for this project?</w:t>
      </w:r>
    </w:p>
    <w:p w14:paraId="1617BAB6"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What was done to ensure that children, especially girls and other vulnerable groups benefit from emergency programme</w:t>
      </w:r>
      <w:r w:rsidRPr="002202DF">
        <w:rPr>
          <w:rFonts w:ascii="Gill Sans MT" w:hAnsi="Gill Sans MT" w:cstheme="majorHAnsi"/>
          <w:lang w:val="en-US"/>
        </w:rPr>
        <w:t xml:space="preserve">? </w:t>
      </w:r>
    </w:p>
    <w:p w14:paraId="276291D0" w14:textId="77777777" w:rsidR="00E66300" w:rsidRPr="002202DF" w:rsidRDefault="00E66300" w:rsidP="002202DF">
      <w:pPr>
        <w:spacing w:line="276" w:lineRule="auto"/>
        <w:ind w:left="90"/>
        <w:rPr>
          <w:rFonts w:ascii="Gill Sans MT" w:hAnsi="Gill Sans MT" w:cstheme="majorHAnsi"/>
        </w:rPr>
      </w:pPr>
    </w:p>
    <w:p w14:paraId="0B80AD29" w14:textId="6F4F6AE4"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What was the relative role of UNICEF, your </w:t>
      </w:r>
      <w:r w:rsidR="007B7875" w:rsidRPr="002202DF">
        <w:rPr>
          <w:rFonts w:ascii="Gill Sans MT" w:hAnsi="Gill Sans MT" w:cstheme="majorHAnsi"/>
        </w:rPr>
        <w:t>agency,</w:t>
      </w:r>
      <w:r w:rsidRPr="002202DF">
        <w:rPr>
          <w:rFonts w:ascii="Gill Sans MT" w:hAnsi="Gill Sans MT" w:cstheme="majorHAnsi"/>
        </w:rPr>
        <w:t xml:space="preserve"> and communities in these three decisions?</w:t>
      </w:r>
    </w:p>
    <w:p w14:paraId="627FB424" w14:textId="77777777" w:rsidR="00E66300" w:rsidRPr="002202DF" w:rsidRDefault="00E66300" w:rsidP="002202DF">
      <w:pPr>
        <w:pStyle w:val="ListParagraph"/>
        <w:spacing w:line="276" w:lineRule="auto"/>
        <w:rPr>
          <w:rFonts w:ascii="Gill Sans MT" w:hAnsi="Gill Sans MT" w:cstheme="majorHAnsi"/>
        </w:rPr>
      </w:pPr>
    </w:p>
    <w:p w14:paraId="582EB666"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In hindsight, what were the strengths in geographical, sectoral and population group targeting in UNICEF project? What should have been differently?</w:t>
      </w:r>
    </w:p>
    <w:p w14:paraId="1318416C" w14:textId="77777777" w:rsidR="00E66300" w:rsidRPr="002202DF" w:rsidRDefault="00E66300" w:rsidP="002202DF">
      <w:pPr>
        <w:pStyle w:val="ListParagraph"/>
        <w:spacing w:line="276" w:lineRule="auto"/>
        <w:rPr>
          <w:rFonts w:ascii="Gill Sans MT" w:hAnsi="Gill Sans MT" w:cstheme="majorHAnsi"/>
        </w:rPr>
      </w:pPr>
    </w:p>
    <w:p w14:paraId="249281F6"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In hindsight, what were the gaps in geographical, sectoral and population group targeting? What should have been done differently?</w:t>
      </w:r>
    </w:p>
    <w:p w14:paraId="239076E9" w14:textId="77777777" w:rsidR="00E66300" w:rsidRPr="002202DF" w:rsidRDefault="00E66300" w:rsidP="002202DF">
      <w:pPr>
        <w:spacing w:line="276" w:lineRule="auto"/>
        <w:jc w:val="both"/>
        <w:rPr>
          <w:rFonts w:ascii="Gill Sans MT" w:hAnsi="Gill Sans MT"/>
          <w:b/>
          <w:bCs/>
          <w:u w:val="single"/>
          <w:lang w:val="en-US"/>
        </w:rPr>
      </w:pPr>
    </w:p>
    <w:p w14:paraId="782E997D"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Program Quality</w:t>
      </w:r>
    </w:p>
    <w:p w14:paraId="2EC3503D"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How satisfactory were the quality of services provided by the UNICEF supported interventions? </w:t>
      </w:r>
    </w:p>
    <w:p w14:paraId="15EA0982" w14:textId="2BFA384E"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lastRenderedPageBreak/>
        <w:t>How was quality defined for the specific interventions that UNICEF implemented? What quality standards were used to assess quality? What mechanisms were put in place to monitor quality? What aspects of quality could have been improved?</w:t>
      </w:r>
    </w:p>
    <w:p w14:paraId="4E7B6F6E" w14:textId="55C417CA"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What mechanisms if any were in place to ensure accountability to the communities as a way of improving quality? How effective were they? What were the most common complaints and how responsively were those </w:t>
      </w:r>
      <w:r w:rsidR="00CB4C9B" w:rsidRPr="002202DF">
        <w:rPr>
          <w:rFonts w:ascii="Gill Sans MT" w:hAnsi="Gill Sans MT" w:cstheme="majorHAnsi"/>
        </w:rPr>
        <w:t>addressed?</w:t>
      </w:r>
    </w:p>
    <w:p w14:paraId="706EB96E"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Did UUNICEF help or hinder quality? Please explain.</w:t>
      </w:r>
    </w:p>
    <w:p w14:paraId="62CCB56F" w14:textId="77777777" w:rsidR="00E66300" w:rsidRPr="002202DF" w:rsidRDefault="00E66300" w:rsidP="002202DF">
      <w:pPr>
        <w:spacing w:line="276" w:lineRule="auto"/>
        <w:jc w:val="both"/>
        <w:rPr>
          <w:rFonts w:ascii="Gill Sans MT" w:hAnsi="Gill Sans MT"/>
          <w:b/>
          <w:bCs/>
          <w:u w:val="single"/>
          <w:lang w:val="en-US"/>
        </w:rPr>
      </w:pPr>
    </w:p>
    <w:p w14:paraId="6259428E"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Program time efficiency</w:t>
      </w:r>
    </w:p>
    <w:p w14:paraId="155B3C9F" w14:textId="2613E554"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 xml:space="preserve">How many days after the floods did you deliver interventions under the UNICEF project? Was it faster or slower than your other projects from other donors? From response of other agencies in the </w:t>
      </w:r>
      <w:r w:rsidR="00CB4C9B" w:rsidRPr="002202DF">
        <w:rPr>
          <w:rFonts w:ascii="Gill Sans MT" w:hAnsi="Gill Sans MT"/>
          <w:lang w:val="en-US"/>
        </w:rPr>
        <w:t>area</w:t>
      </w:r>
      <w:r w:rsidRPr="002202DF">
        <w:rPr>
          <w:rFonts w:ascii="Gill Sans MT" w:hAnsi="Gill Sans MT"/>
          <w:lang w:val="en-US"/>
        </w:rPr>
        <w:t>?</w:t>
      </w:r>
    </w:p>
    <w:p w14:paraId="68315CFA" w14:textId="5D20EA10"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 xml:space="preserve">What strategies did you adopt to ensure time-efficiency? Please give </w:t>
      </w:r>
      <w:r w:rsidR="00CB4C9B" w:rsidRPr="002202DF">
        <w:rPr>
          <w:rFonts w:ascii="Gill Sans MT" w:hAnsi="Gill Sans MT"/>
          <w:lang w:val="en-US"/>
        </w:rPr>
        <w:t>examples.</w:t>
      </w:r>
    </w:p>
    <w:p w14:paraId="48C8CC05"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were the main strengths and gaps in time efficiency?</w:t>
      </w:r>
    </w:p>
    <w:p w14:paraId="5A47B68E"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factors helped and hindered timely responses?</w:t>
      </w:r>
    </w:p>
    <w:p w14:paraId="0C333E28"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Did UUNICEF help or hinder timeliness? Please explain.</w:t>
      </w:r>
    </w:p>
    <w:p w14:paraId="24E42C78" w14:textId="77777777" w:rsidR="00E66300" w:rsidRPr="002202DF" w:rsidRDefault="00E66300" w:rsidP="002202DF">
      <w:pPr>
        <w:spacing w:line="276" w:lineRule="auto"/>
        <w:jc w:val="both"/>
        <w:rPr>
          <w:rFonts w:ascii="Gill Sans MT" w:hAnsi="Gill Sans MT"/>
          <w:b/>
          <w:bCs/>
          <w:u w:val="single"/>
          <w:lang w:val="en-US"/>
        </w:rPr>
      </w:pPr>
    </w:p>
    <w:p w14:paraId="608ACA50" w14:textId="77777777" w:rsidR="00E66300" w:rsidRPr="002202DF" w:rsidRDefault="00E66300" w:rsidP="002202DF">
      <w:pPr>
        <w:spacing w:line="276" w:lineRule="auto"/>
        <w:jc w:val="both"/>
        <w:rPr>
          <w:rFonts w:ascii="Gill Sans MT" w:hAnsi="Gill Sans MT"/>
        </w:rPr>
      </w:pPr>
    </w:p>
    <w:p w14:paraId="47804D48"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rPr>
        <w:t>EQ 3</w:t>
      </w:r>
      <w:r w:rsidRPr="002202DF">
        <w:rPr>
          <w:rFonts w:ascii="Gill Sans MT" w:eastAsia="Calibri" w:hAnsi="Gill Sans MT"/>
          <w:b/>
          <w:bCs/>
          <w:kern w:val="24"/>
          <w:u w:val="single"/>
          <w:lang w:val="en-US"/>
        </w:rPr>
        <w:t xml:space="preserve"> </w:t>
      </w:r>
      <w:r w:rsidRPr="002202DF">
        <w:rPr>
          <w:rFonts w:ascii="Gill Sans MT" w:hAnsi="Gill Sans MT"/>
          <w:b/>
          <w:bCs/>
          <w:u w:val="single"/>
          <w:lang w:val="en-US"/>
        </w:rPr>
        <w:t xml:space="preserve">How well did UNICEF coordinate within and across units and partners to ensure a timely and relevant response? </w:t>
      </w:r>
    </w:p>
    <w:p w14:paraId="2021A46A" w14:textId="16039CB2"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 xml:space="preserve">In what way and </w:t>
      </w:r>
      <w:r w:rsidR="00CB4C9B" w:rsidRPr="002202DF">
        <w:rPr>
          <w:rFonts w:ascii="Gill Sans MT" w:hAnsi="Gill Sans MT"/>
        </w:rPr>
        <w:t>how</w:t>
      </w:r>
      <w:r w:rsidRPr="002202DF">
        <w:rPr>
          <w:rFonts w:ascii="Gill Sans MT" w:hAnsi="Gill Sans MT"/>
        </w:rPr>
        <w:t xml:space="preserve"> well did UNICEF coordinate with the relevant government agencies, other UN agencies, </w:t>
      </w:r>
      <w:r w:rsidR="007B7875" w:rsidRPr="002202DF">
        <w:rPr>
          <w:rFonts w:ascii="Gill Sans MT" w:hAnsi="Gill Sans MT"/>
        </w:rPr>
        <w:t>you,</w:t>
      </w:r>
      <w:r w:rsidRPr="002202DF">
        <w:rPr>
          <w:rFonts w:ascii="Gill Sans MT" w:hAnsi="Gill Sans MT"/>
        </w:rPr>
        <w:t xml:space="preserve"> and other partners? What were the strengths and gaps? What should it have done differently?</w:t>
      </w:r>
    </w:p>
    <w:p w14:paraId="45AD4781"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role did it play nationally and provincially in enhancing coordination in the sectors that it leads? What were the strengths and gaps?</w:t>
      </w:r>
    </w:p>
    <w:p w14:paraId="239D0744" w14:textId="4545C3C9"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 xml:space="preserve">Did any UNICEF work duplicate the work of other agencies and if </w:t>
      </w:r>
      <w:r w:rsidR="00CB4C9B" w:rsidRPr="002202DF">
        <w:rPr>
          <w:rFonts w:ascii="Gill Sans MT" w:hAnsi="Gill Sans MT"/>
        </w:rPr>
        <w:t>so,</w:t>
      </w:r>
      <w:r w:rsidRPr="002202DF">
        <w:rPr>
          <w:rFonts w:ascii="Gill Sans MT" w:hAnsi="Gill Sans MT"/>
        </w:rPr>
        <w:t xml:space="preserve"> why?</w:t>
      </w:r>
    </w:p>
    <w:p w14:paraId="5A2C88A7" w14:textId="77777777" w:rsidR="00E66300" w:rsidRPr="002202DF" w:rsidRDefault="00E66300" w:rsidP="002202DF">
      <w:pPr>
        <w:spacing w:line="276" w:lineRule="auto"/>
        <w:ind w:left="90"/>
        <w:jc w:val="both"/>
        <w:rPr>
          <w:rFonts w:ascii="Gill Sans MT" w:hAnsi="Gill Sans MT"/>
        </w:rPr>
      </w:pPr>
    </w:p>
    <w:p w14:paraId="79835D69" w14:textId="1398941F"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 xml:space="preserve">EQ 4: To what extent was UNICEF’s infrastructure, </w:t>
      </w:r>
      <w:r w:rsidR="007B7875" w:rsidRPr="002202DF">
        <w:rPr>
          <w:rFonts w:ascii="Gill Sans MT" w:hAnsi="Gill Sans MT"/>
          <w:b/>
          <w:bCs/>
          <w:u w:val="single"/>
          <w:lang w:val="en-US"/>
        </w:rPr>
        <w:t>systems,</w:t>
      </w:r>
      <w:r w:rsidRPr="002202DF">
        <w:rPr>
          <w:rFonts w:ascii="Gill Sans MT" w:hAnsi="Gill Sans MT"/>
          <w:b/>
          <w:bCs/>
          <w:u w:val="single"/>
          <w:lang w:val="en-US"/>
        </w:rPr>
        <w:t xml:space="preserve"> and policies (including the Core commitment to Children) at all levels adequate and utilized during the response and how did emergency preparedness and organizational readiness enable the country office to respond more effectively.</w:t>
      </w:r>
    </w:p>
    <w:p w14:paraId="3FA370D1"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main strengths about any of these UNICEF systems you are familiar with</w:t>
      </w:r>
    </w:p>
    <w:p w14:paraId="7C2BDC83"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Emergency preparedness</w:t>
      </w:r>
    </w:p>
    <w:p w14:paraId="39B77E95"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Recruitment/HR</w:t>
      </w:r>
    </w:p>
    <w:p w14:paraId="4F7FF0AC"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Fund-raising</w:t>
      </w:r>
    </w:p>
    <w:p w14:paraId="7A40C874"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Logistics/supplies</w:t>
      </w:r>
    </w:p>
    <w:p w14:paraId="2256FF68"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Information management</w:t>
      </w:r>
    </w:p>
    <w:p w14:paraId="7E90F698"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Communication</w:t>
      </w:r>
    </w:p>
    <w:p w14:paraId="1A511FCE"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Senior management processes</w:t>
      </w:r>
    </w:p>
    <w:p w14:paraId="353DDB9B"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Risk management</w:t>
      </w:r>
    </w:p>
    <w:p w14:paraId="211EA4E0" w14:textId="77777777" w:rsidR="00E66300" w:rsidRPr="002202DF" w:rsidRDefault="00E66300" w:rsidP="002202DF">
      <w:pPr>
        <w:spacing w:line="276" w:lineRule="auto"/>
        <w:jc w:val="both"/>
        <w:rPr>
          <w:rFonts w:ascii="Gill Sans MT" w:hAnsi="Gill Sans MT"/>
        </w:rPr>
      </w:pPr>
    </w:p>
    <w:p w14:paraId="2FA7D781" w14:textId="77777777" w:rsidR="00E66300" w:rsidRPr="002202DF" w:rsidRDefault="00E66300" w:rsidP="002202DF">
      <w:pPr>
        <w:pStyle w:val="ListParagraph"/>
        <w:spacing w:line="276" w:lineRule="auto"/>
        <w:ind w:left="450"/>
        <w:jc w:val="both"/>
        <w:rPr>
          <w:rFonts w:ascii="Gill Sans MT" w:hAnsi="Gill Sans MT"/>
        </w:rPr>
      </w:pPr>
    </w:p>
    <w:p w14:paraId="55033732"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gaps in this regard</w:t>
      </w:r>
    </w:p>
    <w:p w14:paraId="77695001" w14:textId="77777777" w:rsidR="00E66300" w:rsidRPr="002202DF" w:rsidRDefault="00E66300" w:rsidP="002202DF">
      <w:pPr>
        <w:spacing w:line="276" w:lineRule="auto"/>
        <w:jc w:val="both"/>
        <w:rPr>
          <w:rFonts w:ascii="Gill Sans MT" w:hAnsi="Gill Sans MT"/>
        </w:rPr>
      </w:pPr>
    </w:p>
    <w:p w14:paraId="1E2F2436"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were the reasons for the gaps?</w:t>
      </w:r>
    </w:p>
    <w:p w14:paraId="118CEA2F" w14:textId="77777777" w:rsidR="00E66300" w:rsidRPr="002202DF" w:rsidRDefault="00E66300" w:rsidP="002202DF">
      <w:pPr>
        <w:pStyle w:val="ListParagraph"/>
        <w:spacing w:line="276" w:lineRule="auto"/>
        <w:rPr>
          <w:rFonts w:ascii="Gill Sans MT" w:hAnsi="Gill Sans MT"/>
        </w:rPr>
      </w:pPr>
    </w:p>
    <w:p w14:paraId="6600DA40"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should it have done differently?</w:t>
      </w:r>
    </w:p>
    <w:p w14:paraId="49C1A689" w14:textId="77777777" w:rsidR="00E66300" w:rsidRPr="002202DF" w:rsidRDefault="00E66300" w:rsidP="002202DF">
      <w:pPr>
        <w:spacing w:line="276" w:lineRule="auto"/>
        <w:jc w:val="both"/>
        <w:rPr>
          <w:rFonts w:ascii="Gill Sans MT" w:hAnsi="Gill Sans MT"/>
        </w:rPr>
      </w:pPr>
    </w:p>
    <w:p w14:paraId="251EB515" w14:textId="77777777" w:rsidR="00E66300" w:rsidRPr="002202DF" w:rsidRDefault="00E66300" w:rsidP="002202DF">
      <w:pPr>
        <w:pStyle w:val="ListParagraph"/>
        <w:spacing w:line="276" w:lineRule="auto"/>
        <w:rPr>
          <w:rFonts w:ascii="Gill Sans MT" w:hAnsi="Gill Sans MT"/>
        </w:rPr>
      </w:pPr>
    </w:p>
    <w:p w14:paraId="26159BE8" w14:textId="32C1487E" w:rsidR="00E66300" w:rsidRPr="002202DF" w:rsidRDefault="00E66300" w:rsidP="002202DF">
      <w:pPr>
        <w:spacing w:line="276" w:lineRule="auto"/>
        <w:jc w:val="both"/>
        <w:rPr>
          <w:rFonts w:ascii="Gill Sans MT" w:hAnsi="Gill Sans MT"/>
          <w:b/>
          <w:bCs/>
          <w:lang w:val="en-US"/>
        </w:rPr>
      </w:pPr>
      <w:r w:rsidRPr="002202DF">
        <w:rPr>
          <w:rFonts w:ascii="Gill Sans MT" w:hAnsi="Gill Sans MT"/>
          <w:b/>
          <w:bCs/>
          <w:lang w:val="en-US"/>
        </w:rPr>
        <w:t xml:space="preserve">EQ 5. What are the lessons (for CO/RO/HQ) that are emerging from the implementation of the response? What are the emerging positives from the response? and what have been the greatest challenges in responding to the flooding in Pakistan? Are there discernable trends that are applicable to different settings and </w:t>
      </w:r>
      <w:r w:rsidR="00CB4C9B" w:rsidRPr="002202DF">
        <w:rPr>
          <w:rFonts w:ascii="Gill Sans MT" w:hAnsi="Gill Sans MT"/>
          <w:b/>
          <w:bCs/>
          <w:lang w:val="en-US"/>
        </w:rPr>
        <w:t>contexts.</w:t>
      </w:r>
    </w:p>
    <w:p w14:paraId="260ACC61"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In your view, to what extent were the objectives of the interventions were achieved? Which objectives could not be achieved and why?</w:t>
      </w:r>
    </w:p>
    <w:p w14:paraId="074F6874"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What factors contributed to the achievement or non-achievement of the envisaged? What were the main internal and external challenges?</w:t>
      </w:r>
    </w:p>
    <w:p w14:paraId="0C66DAFF"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What were the main positive results/outcomes of your UNICEF project?</w:t>
      </w:r>
    </w:p>
    <w:p w14:paraId="60EC2C98"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Were any unintended positive or negative results? </w:t>
      </w:r>
    </w:p>
    <w:p w14:paraId="5F77B9C1"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What are the main lessons for you and UNICEF from this project?</w:t>
      </w:r>
    </w:p>
    <w:p w14:paraId="0F1E0898"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 xml:space="preserve">What were the main challenges? </w:t>
      </w:r>
    </w:p>
    <w:p w14:paraId="0E3C5CC7" w14:textId="77777777" w:rsidR="00E66300" w:rsidRPr="002202DF" w:rsidRDefault="00E66300" w:rsidP="002202DF">
      <w:pPr>
        <w:pStyle w:val="ListParagraph"/>
        <w:numPr>
          <w:ilvl w:val="0"/>
          <w:numId w:val="52"/>
        </w:numPr>
        <w:spacing w:after="0" w:line="276" w:lineRule="auto"/>
        <w:rPr>
          <w:rFonts w:ascii="Gill Sans MT" w:hAnsi="Gill Sans MT" w:cstheme="majorHAnsi"/>
        </w:rPr>
      </w:pPr>
      <w:r w:rsidRPr="002202DF">
        <w:rPr>
          <w:rFonts w:ascii="Gill Sans MT" w:hAnsi="Gill Sans MT" w:cstheme="majorHAnsi"/>
        </w:rPr>
        <w:t>Any good or best practices?</w:t>
      </w:r>
    </w:p>
    <w:p w14:paraId="3CC0028E" w14:textId="77777777" w:rsidR="00E66300" w:rsidRPr="002202DF" w:rsidRDefault="00E66300" w:rsidP="002202DF">
      <w:pPr>
        <w:pStyle w:val="ListParagraph"/>
        <w:numPr>
          <w:ilvl w:val="0"/>
          <w:numId w:val="52"/>
        </w:numPr>
        <w:spacing w:after="0" w:line="276" w:lineRule="auto"/>
        <w:jc w:val="both"/>
        <w:rPr>
          <w:rFonts w:ascii="Gill Sans MT" w:hAnsi="Gill Sans MT" w:cstheme="majorHAnsi"/>
        </w:rPr>
      </w:pPr>
      <w:r w:rsidRPr="002202DF">
        <w:rPr>
          <w:rFonts w:ascii="Gill Sans MT" w:hAnsi="Gill Sans MT" w:cstheme="majorHAnsi"/>
        </w:rPr>
        <w:t>Please comment on the strengths and gaps of UNICEF response with respect to sustainability</w:t>
      </w:r>
    </w:p>
    <w:p w14:paraId="2D2EC745" w14:textId="77777777" w:rsidR="00E66300" w:rsidRPr="002202DF" w:rsidRDefault="00E66300" w:rsidP="002202DF">
      <w:pPr>
        <w:pStyle w:val="ListParagraph"/>
        <w:numPr>
          <w:ilvl w:val="0"/>
          <w:numId w:val="52"/>
        </w:numPr>
        <w:spacing w:after="0" w:line="276" w:lineRule="auto"/>
        <w:jc w:val="both"/>
        <w:rPr>
          <w:rFonts w:ascii="Gill Sans MT" w:hAnsi="Gill Sans MT" w:cstheme="majorHAnsi"/>
        </w:rPr>
      </w:pPr>
      <w:r w:rsidRPr="002202DF">
        <w:rPr>
          <w:rFonts w:ascii="Gill Sans MT" w:hAnsi="Gill Sans MT" w:cstheme="majorHAnsi"/>
        </w:rPr>
        <w:t>Please comment on the strengths and gaps of UNICEF response with respect to capacity building for communities and partners.</w:t>
      </w:r>
    </w:p>
    <w:p w14:paraId="769F790E" w14:textId="77777777" w:rsidR="00E66300" w:rsidRPr="002202DF" w:rsidRDefault="00E66300" w:rsidP="002202DF">
      <w:pPr>
        <w:pStyle w:val="ListParagraph"/>
        <w:numPr>
          <w:ilvl w:val="0"/>
          <w:numId w:val="52"/>
        </w:numPr>
        <w:spacing w:after="0" w:line="276" w:lineRule="auto"/>
        <w:jc w:val="both"/>
        <w:rPr>
          <w:rFonts w:ascii="Gill Sans MT" w:hAnsi="Gill Sans MT" w:cstheme="majorHAnsi"/>
        </w:rPr>
      </w:pPr>
      <w:r w:rsidRPr="002202DF">
        <w:rPr>
          <w:rFonts w:ascii="Gill Sans MT" w:hAnsi="Gill Sans MT" w:cstheme="majorHAnsi"/>
        </w:rPr>
        <w:t>Please comment on the strengths and gaps of UNICEF response with respect to gender equity.</w:t>
      </w:r>
    </w:p>
    <w:p w14:paraId="5EF409DE" w14:textId="77777777" w:rsidR="00E66300" w:rsidRPr="002202DF" w:rsidRDefault="00E66300" w:rsidP="002202DF">
      <w:pPr>
        <w:spacing w:line="276" w:lineRule="auto"/>
        <w:jc w:val="both"/>
        <w:rPr>
          <w:rFonts w:ascii="Gill Sans MT" w:hAnsi="Gill Sans MT"/>
          <w:b/>
          <w:bCs/>
          <w:lang w:val="en-US"/>
        </w:rPr>
      </w:pPr>
    </w:p>
    <w:p w14:paraId="532B662F" w14:textId="77777777" w:rsidR="00E66300" w:rsidRPr="002202DF" w:rsidRDefault="00E66300" w:rsidP="002202DF">
      <w:pPr>
        <w:spacing w:line="276" w:lineRule="auto"/>
        <w:jc w:val="both"/>
        <w:rPr>
          <w:rFonts w:ascii="Gill Sans MT" w:hAnsi="Gill Sans MT"/>
          <w:lang w:val="en-US"/>
        </w:rPr>
      </w:pPr>
    </w:p>
    <w:p w14:paraId="42FBFF6D" w14:textId="77777777" w:rsidR="00E66300" w:rsidRPr="002202DF" w:rsidRDefault="00E66300" w:rsidP="002202DF">
      <w:pPr>
        <w:spacing w:line="276" w:lineRule="auto"/>
        <w:jc w:val="both"/>
        <w:rPr>
          <w:rFonts w:ascii="Gill Sans MT" w:hAnsi="Gill Sans MT"/>
          <w:b/>
          <w:bCs/>
          <w:lang w:val="en-US"/>
        </w:rPr>
      </w:pPr>
      <w:r w:rsidRPr="002202DF">
        <w:rPr>
          <w:rFonts w:ascii="Gill Sans MT" w:hAnsi="Gill Sans MT"/>
          <w:b/>
          <w:bCs/>
          <w:lang w:val="en-US"/>
        </w:rPr>
        <w:t xml:space="preserve">EQ 6. What more should be done to continue providing support to communities and individuals affected by the flooding? </w:t>
      </w:r>
    </w:p>
    <w:p w14:paraId="5882D715"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are your recommendations for the next phase of UNICEF response?</w:t>
      </w:r>
    </w:p>
    <w:p w14:paraId="2E821C58" w14:textId="77777777" w:rsidR="00E66300" w:rsidRPr="002202DF" w:rsidRDefault="00E66300" w:rsidP="002202DF">
      <w:pPr>
        <w:spacing w:line="276" w:lineRule="auto"/>
        <w:jc w:val="both"/>
        <w:rPr>
          <w:rFonts w:ascii="Gill Sans MT" w:hAnsi="Gill Sans MT"/>
          <w:lang w:val="en-US"/>
        </w:rPr>
      </w:pPr>
    </w:p>
    <w:p w14:paraId="50861C08"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are your recommendations for UNICEF for future emergencies including support to the partners?</w:t>
      </w:r>
    </w:p>
    <w:p w14:paraId="43EE445C" w14:textId="77777777" w:rsidR="00E66300" w:rsidRPr="002202DF" w:rsidRDefault="00E66300" w:rsidP="002202DF">
      <w:pPr>
        <w:spacing w:line="276" w:lineRule="auto"/>
        <w:jc w:val="both"/>
        <w:rPr>
          <w:rFonts w:ascii="Gill Sans MT" w:hAnsi="Gill Sans MT"/>
        </w:rPr>
      </w:pPr>
    </w:p>
    <w:p w14:paraId="26C15504" w14:textId="77777777" w:rsidR="00E66300" w:rsidRPr="002202DF" w:rsidRDefault="00E66300" w:rsidP="002202DF">
      <w:pPr>
        <w:spacing w:line="276" w:lineRule="auto"/>
        <w:jc w:val="both"/>
        <w:rPr>
          <w:rFonts w:ascii="Gill Sans MT" w:hAnsi="Gill Sans MT"/>
        </w:rPr>
      </w:pPr>
    </w:p>
    <w:p w14:paraId="3F6CB54B" w14:textId="77777777" w:rsidR="00E66300" w:rsidRPr="002202DF" w:rsidRDefault="00E66300" w:rsidP="002202DF">
      <w:pPr>
        <w:spacing w:line="276" w:lineRule="auto"/>
        <w:jc w:val="both"/>
        <w:rPr>
          <w:rFonts w:ascii="Gill Sans MT" w:hAnsi="Gill Sans MT"/>
        </w:rPr>
        <w:sectPr w:rsidR="00E66300" w:rsidRPr="002202DF" w:rsidSect="00AC5A79">
          <w:pgSz w:w="12240" w:h="15840"/>
          <w:pgMar w:top="1440" w:right="1800" w:bottom="1440" w:left="1800" w:header="720" w:footer="720" w:gutter="0"/>
          <w:cols w:space="720"/>
          <w:docGrid w:linePitch="360"/>
        </w:sectPr>
      </w:pPr>
      <w:r w:rsidRPr="002202DF">
        <w:rPr>
          <w:rFonts w:ascii="Gill Sans MT" w:hAnsi="Gill Sans MT"/>
        </w:rPr>
        <w:lastRenderedPageBreak/>
        <w:t>Thanks!</w:t>
      </w:r>
    </w:p>
    <w:p w14:paraId="3FC3E935" w14:textId="780B44F9" w:rsidR="00E66300" w:rsidRPr="002202DF" w:rsidRDefault="00E66300" w:rsidP="002202DF">
      <w:pPr>
        <w:pStyle w:val="Heading2"/>
        <w:spacing w:line="276" w:lineRule="auto"/>
      </w:pPr>
      <w:r w:rsidRPr="002202DF">
        <w:lastRenderedPageBreak/>
        <w:t>Annex 6C:  Tool for Key Informant Interviews with Government Officials</w:t>
      </w:r>
    </w:p>
    <w:p w14:paraId="4DA8696E" w14:textId="77777777" w:rsidR="00E66300" w:rsidRPr="002202DF" w:rsidRDefault="00E66300" w:rsidP="002202DF">
      <w:pPr>
        <w:spacing w:line="276" w:lineRule="auto"/>
        <w:rPr>
          <w:rFonts w:ascii="Gill Sans MT" w:hAnsi="Gill Sans MT"/>
        </w:rPr>
      </w:pPr>
    </w:p>
    <w:p w14:paraId="770D841B"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Evaluation of UNICEF Pakistan 2022 Flood Response</w:t>
      </w:r>
    </w:p>
    <w:p w14:paraId="5C91F55F"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Key Informants Interview Tool-Government Officials</w:t>
      </w:r>
    </w:p>
    <w:p w14:paraId="667F1733"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(60 minutes)</w:t>
      </w:r>
    </w:p>
    <w:p w14:paraId="34A9E9A0" w14:textId="77777777" w:rsidR="00E66300" w:rsidRPr="002202DF" w:rsidRDefault="00E66300" w:rsidP="002202DF">
      <w:pPr>
        <w:spacing w:line="276" w:lineRule="auto"/>
        <w:jc w:val="both"/>
        <w:rPr>
          <w:rFonts w:ascii="Gill Sans MT" w:hAnsi="Gill Sans MT" w:cstheme="majorHAnsi"/>
          <w:b/>
        </w:rPr>
      </w:pPr>
    </w:p>
    <w:p w14:paraId="757480C1" w14:textId="719F9013" w:rsidR="00E66300" w:rsidRPr="002202DF" w:rsidRDefault="00E66300" w:rsidP="002202DF">
      <w:pPr>
        <w:spacing w:line="276" w:lineRule="auto"/>
        <w:jc w:val="both"/>
        <w:rPr>
          <w:rFonts w:ascii="Gill Sans MT" w:eastAsia="Times New Roman" w:hAnsi="Gill Sans MT" w:cs="Times New Roman"/>
        </w:rPr>
      </w:pPr>
      <w:r w:rsidRPr="002202DF">
        <w:rPr>
          <w:rFonts w:ascii="Gill Sans MT" w:eastAsia="Times New Roman" w:hAnsi="Gill Sans MT" w:cs="Times New Roman"/>
          <w:b/>
        </w:rPr>
        <w:t xml:space="preserve">Introduction: </w:t>
      </w:r>
      <w:r w:rsidRPr="002202DF">
        <w:rPr>
          <w:rFonts w:ascii="Gill Sans MT" w:eastAsia="Times New Roman" w:hAnsi="Gill Sans MT" w:cs="Times New Roman"/>
        </w:rPr>
        <w:t xml:space="preserve">Greetings - Thank you very much for responding to this survey which aims to help us understand the strengths and gaps of the UNICEF -funded emergency response to the Pakistan 2022 floods. The review will help UNICEF to strengthen its programs, identify gaps, harness </w:t>
      </w:r>
      <w:r w:rsidR="007B7875" w:rsidRPr="002202DF">
        <w:rPr>
          <w:rFonts w:ascii="Gill Sans MT" w:eastAsia="Times New Roman" w:hAnsi="Gill Sans MT" w:cs="Times New Roman"/>
        </w:rPr>
        <w:t>lessons,</w:t>
      </w:r>
      <w:r w:rsidRPr="002202DF">
        <w:rPr>
          <w:rFonts w:ascii="Gill Sans MT" w:eastAsia="Times New Roman" w:hAnsi="Gill Sans MT" w:cs="Times New Roman"/>
        </w:rPr>
        <w:t xml:space="preserve"> and inform real-time revisions to ongoing humanitarian programmes. UNICEF is very keen to receive critical feedback. Please be assured that your responses will be kept strictly confidential and not shared with anyone.</w:t>
      </w:r>
    </w:p>
    <w:p w14:paraId="117C5FF5" w14:textId="77777777" w:rsidR="00E66300" w:rsidRPr="002202DF" w:rsidRDefault="00E66300" w:rsidP="002202DF">
      <w:pPr>
        <w:spacing w:line="276" w:lineRule="auto"/>
        <w:jc w:val="both"/>
        <w:rPr>
          <w:rFonts w:ascii="Gill Sans MT" w:hAnsi="Gill Sans MT" w:cstheme="majorHAnsi"/>
          <w:b/>
        </w:rPr>
      </w:pPr>
    </w:p>
    <w:p w14:paraId="6B79E695" w14:textId="622DE59B" w:rsidR="00E66300" w:rsidRPr="002202DF" w:rsidRDefault="00E66300" w:rsidP="002202DF">
      <w:pPr>
        <w:pStyle w:val="pf0"/>
        <w:spacing w:before="0" w:beforeAutospacing="0" w:after="0" w:afterAutospacing="0" w:line="276" w:lineRule="auto"/>
        <w:jc w:val="both"/>
        <w:rPr>
          <w:rStyle w:val="cf01"/>
          <w:rFonts w:ascii="Gill Sans MT" w:eastAsiaTheme="majorEastAsia" w:hAnsi="Gill Sans MT"/>
          <w:sz w:val="22"/>
          <w:szCs w:val="22"/>
        </w:rPr>
      </w:pPr>
      <w:r w:rsidRPr="002202DF">
        <w:rPr>
          <w:rStyle w:val="cf01"/>
          <w:rFonts w:ascii="Gill Sans MT" w:eastAsiaTheme="majorEastAsia" w:hAnsi="Gill Sans MT"/>
          <w:sz w:val="22"/>
          <w:szCs w:val="22"/>
        </w:rPr>
        <w:t xml:space="preserve">Guidelines </w:t>
      </w:r>
      <w:r w:rsidR="00CB016F" w:rsidRPr="002202DF">
        <w:rPr>
          <w:rStyle w:val="cf01"/>
          <w:rFonts w:ascii="Gill Sans MT" w:eastAsiaTheme="majorEastAsia" w:hAnsi="Gill Sans MT"/>
          <w:sz w:val="22"/>
          <w:szCs w:val="22"/>
        </w:rPr>
        <w:t>for</w:t>
      </w:r>
      <w:r w:rsidRPr="002202DF">
        <w:rPr>
          <w:rStyle w:val="cf01"/>
          <w:rFonts w:ascii="Gill Sans MT" w:eastAsiaTheme="majorEastAsia" w:hAnsi="Gill Sans MT"/>
          <w:sz w:val="22"/>
          <w:szCs w:val="22"/>
        </w:rPr>
        <w:t xml:space="preserve"> </w:t>
      </w:r>
      <w:r w:rsidR="00F74D18" w:rsidRPr="002202DF">
        <w:rPr>
          <w:rStyle w:val="cf01"/>
          <w:rFonts w:ascii="Gill Sans MT" w:eastAsiaTheme="majorEastAsia" w:hAnsi="Gill Sans MT"/>
          <w:sz w:val="22"/>
          <w:szCs w:val="22"/>
        </w:rPr>
        <w:t>interviewers</w:t>
      </w:r>
      <w:r w:rsidRPr="002202DF">
        <w:rPr>
          <w:rStyle w:val="cf01"/>
          <w:rFonts w:ascii="Gill Sans MT" w:eastAsiaTheme="majorEastAsia" w:hAnsi="Gill Sans MT"/>
          <w:sz w:val="22"/>
          <w:szCs w:val="22"/>
        </w:rPr>
        <w:t xml:space="preserve">: please probe around the sectoral focus and geographical level and focus given the person we are interviewing, i.e the questions should be targeted or adopted for each section given what you have read already about the response. Please probe further on yes/no responses in all cases. </w:t>
      </w:r>
    </w:p>
    <w:p w14:paraId="3E8FE541" w14:textId="77777777" w:rsidR="00E66300" w:rsidRPr="002202DF" w:rsidRDefault="00E66300" w:rsidP="002202DF">
      <w:pPr>
        <w:spacing w:line="276" w:lineRule="auto"/>
        <w:jc w:val="both"/>
        <w:rPr>
          <w:rFonts w:ascii="Gill Sans MT" w:hAnsi="Gill Sans MT" w:cstheme="majorHAnsi"/>
          <w:b/>
        </w:rPr>
      </w:pPr>
    </w:p>
    <w:p w14:paraId="315AC3A8" w14:textId="77777777" w:rsidR="00E66300" w:rsidRPr="002202DF" w:rsidRDefault="00E66300" w:rsidP="002202DF">
      <w:pPr>
        <w:spacing w:line="276" w:lineRule="auto"/>
        <w:jc w:val="both"/>
        <w:rPr>
          <w:rFonts w:ascii="Gill Sans MT" w:hAnsi="Gill Sans MT"/>
          <w:b/>
          <w:bCs/>
          <w:u w:val="single"/>
        </w:rPr>
      </w:pPr>
      <w:r w:rsidRPr="002202DF">
        <w:rPr>
          <w:rFonts w:ascii="Gill Sans MT" w:hAnsi="Gill Sans MT"/>
          <w:b/>
          <w:bCs/>
          <w:u w:val="single"/>
        </w:rPr>
        <w:t>Information about you/your agency:</w:t>
      </w:r>
    </w:p>
    <w:tbl>
      <w:tblPr>
        <w:tblW w:w="5000" w:type="pct"/>
        <w:tblLook w:val="0400" w:firstRow="0" w:lastRow="0" w:firstColumn="0" w:lastColumn="0" w:noHBand="0" w:noVBand="1"/>
      </w:tblPr>
      <w:tblGrid>
        <w:gridCol w:w="1366"/>
        <w:gridCol w:w="2855"/>
        <w:gridCol w:w="1578"/>
        <w:gridCol w:w="2795"/>
      </w:tblGrid>
      <w:tr w:rsidR="00E66300" w:rsidRPr="002202DF" w14:paraId="4E13CE32" w14:textId="77777777" w:rsidTr="00412F1B">
        <w:trPr>
          <w:trHeight w:val="288"/>
        </w:trPr>
        <w:tc>
          <w:tcPr>
            <w:tcW w:w="795" w:type="pct"/>
            <w:tcBorders>
              <w:top w:val="single" w:sz="8" w:space="0" w:color="808080"/>
              <w:left w:val="single" w:sz="18" w:space="0" w:color="808080"/>
              <w:bottom w:val="single" w:sz="4" w:space="0" w:color="auto"/>
              <w:right w:val="single" w:sz="8" w:space="0" w:color="808080"/>
            </w:tcBorders>
            <w:shd w:val="clear" w:color="auto" w:fill="auto"/>
            <w:vAlign w:val="center"/>
          </w:tcPr>
          <w:p w14:paraId="0210E418"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Name</w:t>
            </w:r>
          </w:p>
        </w:tc>
        <w:tc>
          <w:tcPr>
            <w:tcW w:w="1661" w:type="pct"/>
            <w:tcBorders>
              <w:top w:val="single" w:sz="8" w:space="0" w:color="808080"/>
              <w:left w:val="single" w:sz="8" w:space="0" w:color="808080"/>
              <w:bottom w:val="single" w:sz="4" w:space="0" w:color="auto"/>
              <w:right w:val="single" w:sz="18" w:space="0" w:color="808080"/>
            </w:tcBorders>
            <w:shd w:val="clear" w:color="auto" w:fill="auto"/>
            <w:vAlign w:val="center"/>
          </w:tcPr>
          <w:p w14:paraId="5D0B1AF3" w14:textId="77777777" w:rsidR="00E66300" w:rsidRPr="002202DF" w:rsidRDefault="00E66300" w:rsidP="002202DF">
            <w:pPr>
              <w:spacing w:line="276" w:lineRule="auto"/>
              <w:jc w:val="both"/>
              <w:rPr>
                <w:rFonts w:ascii="Gill Sans MT" w:eastAsia="Times New Roman" w:hAnsi="Gill Sans MT" w:cs="Times New Roman"/>
                <w:bCs/>
              </w:rPr>
            </w:pPr>
          </w:p>
          <w:p w14:paraId="0E15B8E5" w14:textId="77777777" w:rsidR="00E66300" w:rsidRPr="002202DF" w:rsidRDefault="00E66300" w:rsidP="002202DF">
            <w:pPr>
              <w:spacing w:line="276" w:lineRule="auto"/>
              <w:jc w:val="both"/>
              <w:rPr>
                <w:rFonts w:ascii="Gill Sans MT" w:eastAsia="Times New Roman" w:hAnsi="Gill Sans MT" w:cs="Times New Roman"/>
                <w:bCs/>
              </w:rPr>
            </w:pPr>
          </w:p>
        </w:tc>
        <w:tc>
          <w:tcPr>
            <w:tcW w:w="918" w:type="pct"/>
            <w:tcBorders>
              <w:top w:val="single" w:sz="8" w:space="0" w:color="808080"/>
              <w:left w:val="single" w:sz="18" w:space="0" w:color="808080"/>
              <w:bottom w:val="single" w:sz="4" w:space="0" w:color="auto"/>
              <w:right w:val="single" w:sz="8" w:space="0" w:color="808080"/>
            </w:tcBorders>
            <w:shd w:val="clear" w:color="auto" w:fill="auto"/>
            <w:vAlign w:val="center"/>
          </w:tcPr>
          <w:p w14:paraId="7262E0C9"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Location</w:t>
            </w:r>
          </w:p>
        </w:tc>
        <w:tc>
          <w:tcPr>
            <w:tcW w:w="1626" w:type="pct"/>
            <w:tcBorders>
              <w:top w:val="single" w:sz="8" w:space="0" w:color="808080"/>
              <w:left w:val="single" w:sz="8" w:space="0" w:color="808080"/>
              <w:bottom w:val="single" w:sz="4" w:space="0" w:color="auto"/>
              <w:right w:val="single" w:sz="18" w:space="0" w:color="808080"/>
            </w:tcBorders>
            <w:shd w:val="clear" w:color="auto" w:fill="auto"/>
            <w:vAlign w:val="center"/>
          </w:tcPr>
          <w:p w14:paraId="565676AE" w14:textId="77777777" w:rsidR="00E66300" w:rsidRPr="002202DF" w:rsidRDefault="00E66300" w:rsidP="002202DF">
            <w:pPr>
              <w:spacing w:line="276" w:lineRule="auto"/>
              <w:jc w:val="both"/>
              <w:rPr>
                <w:rFonts w:ascii="Gill Sans MT" w:eastAsia="Times New Roman" w:hAnsi="Gill Sans MT" w:cs="Times New Roman"/>
                <w:bCs/>
              </w:rPr>
            </w:pPr>
          </w:p>
        </w:tc>
      </w:tr>
      <w:tr w:rsidR="00E66300" w:rsidRPr="002202DF" w14:paraId="6BE4F300" w14:textId="77777777" w:rsidTr="00412F1B">
        <w:trPr>
          <w:trHeight w:val="288"/>
        </w:trPr>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68DA3DF6"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Designation</w:t>
            </w:r>
          </w:p>
        </w:tc>
        <w:tc>
          <w:tcPr>
            <w:tcW w:w="1661" w:type="pct"/>
            <w:tcBorders>
              <w:top w:val="single" w:sz="4" w:space="0" w:color="auto"/>
              <w:left w:val="single" w:sz="4" w:space="0" w:color="auto"/>
              <w:bottom w:val="single" w:sz="4" w:space="0" w:color="auto"/>
              <w:right w:val="single" w:sz="4" w:space="0" w:color="auto"/>
            </w:tcBorders>
            <w:shd w:val="clear" w:color="auto" w:fill="auto"/>
            <w:vAlign w:val="center"/>
          </w:tcPr>
          <w:p w14:paraId="1787F27E" w14:textId="77777777" w:rsidR="00E66300" w:rsidRPr="002202DF" w:rsidRDefault="00E66300" w:rsidP="002202DF">
            <w:pPr>
              <w:spacing w:line="276" w:lineRule="auto"/>
              <w:jc w:val="both"/>
              <w:rPr>
                <w:rFonts w:ascii="Gill Sans MT" w:eastAsia="Times New Roman" w:hAnsi="Gill Sans MT" w:cs="Times New Roman"/>
                <w:bCs/>
              </w:rPr>
            </w:pPr>
          </w:p>
          <w:p w14:paraId="556E835F" w14:textId="77777777" w:rsidR="00E66300" w:rsidRPr="002202DF" w:rsidRDefault="00E66300" w:rsidP="002202DF">
            <w:pPr>
              <w:spacing w:line="276" w:lineRule="auto"/>
              <w:jc w:val="both"/>
              <w:rPr>
                <w:rFonts w:ascii="Gill Sans MT" w:eastAsia="Times New Roman" w:hAnsi="Gill Sans MT" w:cs="Times New Roman"/>
                <w:bCs/>
              </w:rPr>
            </w:pP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tcPr>
          <w:p w14:paraId="0BB2A4D0"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Agency</w:t>
            </w:r>
          </w:p>
        </w:tc>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5F69761C" w14:textId="77777777" w:rsidR="00E66300" w:rsidRPr="002202DF" w:rsidRDefault="00E66300" w:rsidP="002202DF">
            <w:pPr>
              <w:spacing w:line="276" w:lineRule="auto"/>
              <w:jc w:val="both"/>
              <w:rPr>
                <w:rFonts w:ascii="Gill Sans MT" w:eastAsia="Times New Roman" w:hAnsi="Gill Sans MT" w:cs="Times New Roman"/>
                <w:bCs/>
              </w:rPr>
            </w:pPr>
          </w:p>
        </w:tc>
      </w:tr>
      <w:tr w:rsidR="00E66300" w:rsidRPr="002202DF" w14:paraId="52305835" w14:textId="77777777" w:rsidTr="00412F1B">
        <w:trPr>
          <w:trHeight w:val="288"/>
        </w:trPr>
        <w:tc>
          <w:tcPr>
            <w:tcW w:w="2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B373E" w14:textId="77777777" w:rsidR="00E66300" w:rsidRPr="002202DF" w:rsidRDefault="00E66300" w:rsidP="002202DF">
            <w:pPr>
              <w:spacing w:line="276" w:lineRule="auto"/>
              <w:jc w:val="both"/>
              <w:rPr>
                <w:rFonts w:ascii="Gill Sans MT" w:eastAsia="Times New Roman" w:hAnsi="Gill Sans MT" w:cs="Times New Roman"/>
                <w:bCs/>
              </w:rPr>
            </w:pPr>
          </w:p>
          <w:p w14:paraId="65932342"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Which UNICEF sectors are you familiar with?</w:t>
            </w:r>
          </w:p>
        </w:tc>
        <w:tc>
          <w:tcPr>
            <w:tcW w:w="25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C7DBB" w14:textId="77777777" w:rsidR="00E66300" w:rsidRPr="002202DF" w:rsidRDefault="00E66300" w:rsidP="002202DF">
            <w:pPr>
              <w:spacing w:line="276" w:lineRule="auto"/>
              <w:jc w:val="both"/>
              <w:rPr>
                <w:rFonts w:ascii="Gill Sans MT" w:eastAsia="Times New Roman" w:hAnsi="Gill Sans MT" w:cs="Times New Roman"/>
                <w:bCs/>
              </w:rPr>
            </w:pPr>
          </w:p>
        </w:tc>
      </w:tr>
    </w:tbl>
    <w:p w14:paraId="23B4CAF6" w14:textId="77777777" w:rsidR="00E66300" w:rsidRPr="002202DF" w:rsidRDefault="00E66300" w:rsidP="002202DF">
      <w:pPr>
        <w:spacing w:line="276" w:lineRule="auto"/>
        <w:jc w:val="both"/>
        <w:rPr>
          <w:rFonts w:ascii="Gill Sans MT" w:hAnsi="Gill Sans MT"/>
        </w:rPr>
      </w:pPr>
    </w:p>
    <w:p w14:paraId="69DB13CF" w14:textId="77777777" w:rsidR="00E66300" w:rsidRPr="002202DF" w:rsidRDefault="00E66300" w:rsidP="002202DF">
      <w:pPr>
        <w:spacing w:line="276" w:lineRule="auto"/>
        <w:jc w:val="both"/>
        <w:rPr>
          <w:rFonts w:ascii="Gill Sans MT" w:hAnsi="Gill Sans MT"/>
          <w:b/>
          <w:bCs/>
          <w:u w:val="single"/>
        </w:rPr>
      </w:pPr>
    </w:p>
    <w:p w14:paraId="1493E13D" w14:textId="3D394736" w:rsidR="00E66300" w:rsidRPr="002202DF" w:rsidRDefault="00E66300" w:rsidP="002202DF">
      <w:pPr>
        <w:spacing w:line="276" w:lineRule="auto"/>
        <w:jc w:val="both"/>
        <w:rPr>
          <w:rFonts w:ascii="Gill Sans MT" w:hAnsi="Gill Sans MT"/>
          <w:b/>
          <w:bCs/>
          <w:u w:val="single"/>
        </w:rPr>
      </w:pPr>
      <w:r w:rsidRPr="002202DF">
        <w:rPr>
          <w:rFonts w:ascii="Gill Sans MT" w:hAnsi="Gill Sans MT"/>
          <w:b/>
          <w:bCs/>
          <w:u w:val="single"/>
        </w:rPr>
        <w:t>EQ1: In what ways did UNICEF respond to the Pakistan flood emergency</w:t>
      </w:r>
      <w:r w:rsidR="007B7875" w:rsidRPr="002202DF">
        <w:rPr>
          <w:rFonts w:ascii="Gill Sans MT" w:hAnsi="Gill Sans MT"/>
          <w:b/>
          <w:bCs/>
          <w:u w:val="single"/>
        </w:rPr>
        <w:t xml:space="preserve">? </w:t>
      </w:r>
      <w:r w:rsidRPr="002202DF">
        <w:rPr>
          <w:rFonts w:ascii="Gill Sans MT" w:hAnsi="Gill Sans MT"/>
          <w:b/>
          <w:bCs/>
          <w:u w:val="single"/>
        </w:rPr>
        <w:t>What were the areas of focus in the different areas affected by the flooding and what contribution did UNICEF make to the overall country response?</w:t>
      </w:r>
    </w:p>
    <w:p w14:paraId="0834B05D" w14:textId="77777777" w:rsidR="00E66300" w:rsidRPr="002202DF" w:rsidRDefault="00E66300" w:rsidP="002202DF">
      <w:pPr>
        <w:pStyle w:val="ListParagraph"/>
        <w:spacing w:line="276" w:lineRule="auto"/>
        <w:ind w:left="360"/>
        <w:jc w:val="both"/>
        <w:rPr>
          <w:rFonts w:ascii="Gill Sans MT" w:hAnsi="Gill Sans MT"/>
        </w:rPr>
      </w:pPr>
    </w:p>
    <w:p w14:paraId="685E9309"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 xml:space="preserve">Was UNICEF floods response adequate in line with its mandate and comparative advantage? </w:t>
      </w:r>
    </w:p>
    <w:p w14:paraId="0F3BA367"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Did UNICEF provide adequate leadership in its areas of expertise?</w:t>
      </w:r>
    </w:p>
    <w:p w14:paraId="7DF865CE"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cstheme="majorHAnsi"/>
        </w:rPr>
        <w:lastRenderedPageBreak/>
        <w:t xml:space="preserve">What was the relative contribution of UNICEF in addressing the needs in flood affected areas in the areas you are familiar with compared to other agencies? </w:t>
      </w:r>
      <w:r w:rsidRPr="002202DF">
        <w:rPr>
          <w:rFonts w:ascii="Gill Sans MT" w:hAnsi="Gill Sans MT"/>
        </w:rPr>
        <w:t xml:space="preserve">What was UNICEF programming’s unique value added, if any? </w:t>
      </w:r>
    </w:p>
    <w:p w14:paraId="3D66834D"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What are UNICEF strengths and gaps compared to other donors?</w:t>
      </w:r>
    </w:p>
    <w:p w14:paraId="20C7F75E" w14:textId="77777777" w:rsidR="00E66300" w:rsidRPr="002202DF" w:rsidRDefault="00E66300" w:rsidP="002202DF">
      <w:pPr>
        <w:spacing w:line="276" w:lineRule="auto"/>
        <w:jc w:val="both"/>
        <w:rPr>
          <w:rFonts w:ascii="Gill Sans MT" w:hAnsi="Gill Sans MT"/>
        </w:rPr>
      </w:pPr>
    </w:p>
    <w:p w14:paraId="3269952F" w14:textId="77777777" w:rsidR="00E66300" w:rsidRPr="002202DF" w:rsidRDefault="00E66300" w:rsidP="002202DF">
      <w:pPr>
        <w:spacing w:line="276" w:lineRule="auto"/>
        <w:jc w:val="both"/>
        <w:rPr>
          <w:rFonts w:ascii="Gill Sans MT" w:hAnsi="Gill Sans MT"/>
        </w:rPr>
      </w:pPr>
      <w:r w:rsidRPr="002202DF">
        <w:rPr>
          <w:rFonts w:ascii="Gill Sans MT" w:hAnsi="Gill Sans MT"/>
        </w:rPr>
        <w:t>Please explain detail on all these issues.</w:t>
      </w:r>
    </w:p>
    <w:p w14:paraId="178D0338" w14:textId="77777777" w:rsidR="00E66300" w:rsidRPr="002202DF" w:rsidRDefault="00E66300" w:rsidP="002202DF">
      <w:pPr>
        <w:spacing w:line="276" w:lineRule="auto"/>
        <w:jc w:val="both"/>
        <w:rPr>
          <w:rFonts w:ascii="Gill Sans MT" w:hAnsi="Gill Sans MT"/>
        </w:rPr>
      </w:pPr>
    </w:p>
    <w:p w14:paraId="17C13857"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EQ2: What was the overall effectiveness, coverage, quality (including timeliness) of the UNICEF response and to what extent did UNICEF respond to the needs of the most vulnerable/ marginalized based on its mandate and comparative advantage?</w:t>
      </w:r>
    </w:p>
    <w:p w14:paraId="6A9B0F89" w14:textId="77777777" w:rsidR="00E66300" w:rsidRPr="002202DF" w:rsidRDefault="00E66300" w:rsidP="002202DF">
      <w:pPr>
        <w:spacing w:line="276" w:lineRule="auto"/>
        <w:jc w:val="both"/>
        <w:rPr>
          <w:rFonts w:ascii="Gill Sans MT" w:hAnsi="Gill Sans MT"/>
          <w:b/>
          <w:bCs/>
          <w:u w:val="single"/>
          <w:lang w:val="en-US"/>
        </w:rPr>
      </w:pPr>
    </w:p>
    <w:p w14:paraId="59AFE1DF"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geographical targeting</w:t>
      </w:r>
    </w:p>
    <w:p w14:paraId="4B78FF74" w14:textId="5626F098"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 xml:space="preserve">Was its response focused on the most </w:t>
      </w:r>
      <w:r w:rsidR="00AB423E" w:rsidRPr="002202DF">
        <w:rPr>
          <w:rFonts w:ascii="Gill Sans MT" w:hAnsi="Gill Sans MT"/>
        </w:rPr>
        <w:t>affected</w:t>
      </w:r>
      <w:r w:rsidRPr="002202DF">
        <w:rPr>
          <w:rFonts w:ascii="Gill Sans MT" w:hAnsi="Gill Sans MT"/>
        </w:rPr>
        <w:t xml:space="preserve"> districts and areas?</w:t>
      </w:r>
    </w:p>
    <w:p w14:paraId="7BECDE01" w14:textId="77777777" w:rsidR="00E66300" w:rsidRPr="002202DF" w:rsidRDefault="00E66300" w:rsidP="002202DF">
      <w:pPr>
        <w:spacing w:line="276" w:lineRule="auto"/>
        <w:jc w:val="both"/>
        <w:rPr>
          <w:rFonts w:ascii="Gill Sans MT" w:hAnsi="Gill Sans MT"/>
        </w:rPr>
      </w:pPr>
    </w:p>
    <w:p w14:paraId="490DB689"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sectoral targeting/services</w:t>
      </w:r>
    </w:p>
    <w:p w14:paraId="2E208E72"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Was its response focused on the most important needs and sectors?</w:t>
      </w:r>
    </w:p>
    <w:p w14:paraId="32057BBD" w14:textId="77777777" w:rsidR="00E66300" w:rsidRPr="002202DF" w:rsidRDefault="00E66300" w:rsidP="002202DF">
      <w:pPr>
        <w:spacing w:line="276" w:lineRule="auto"/>
        <w:ind w:left="90"/>
        <w:jc w:val="both"/>
        <w:rPr>
          <w:rFonts w:ascii="Gill Sans MT" w:hAnsi="Gill Sans MT"/>
        </w:rPr>
      </w:pPr>
    </w:p>
    <w:p w14:paraId="1768D0B6"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Appropriateness of population group targeting</w:t>
      </w:r>
    </w:p>
    <w:p w14:paraId="2B1BA1CC" w14:textId="77777777" w:rsidR="00E66300" w:rsidRPr="002202DF" w:rsidRDefault="00E66300" w:rsidP="002202DF">
      <w:pPr>
        <w:pStyle w:val="ListParagraph"/>
        <w:numPr>
          <w:ilvl w:val="0"/>
          <w:numId w:val="56"/>
        </w:numPr>
        <w:spacing w:after="0" w:line="276" w:lineRule="auto"/>
        <w:rPr>
          <w:rFonts w:ascii="Gill Sans MT" w:hAnsi="Gill Sans MT"/>
        </w:rPr>
      </w:pPr>
      <w:r w:rsidRPr="002202DF">
        <w:rPr>
          <w:rFonts w:ascii="Gill Sans MT" w:hAnsi="Gill Sans MT"/>
        </w:rPr>
        <w:t>Was its response focused on the most deserving and vulnerable population groups? What did UNICEF and its local implementing partners do to ensure that children, especially girls and other vulnerable groups benefit from UNICEF’s emergency programme</w:t>
      </w:r>
      <w:r w:rsidRPr="002202DF">
        <w:rPr>
          <w:rFonts w:ascii="Gill Sans MT" w:hAnsi="Gill Sans MT" w:cstheme="minorHAnsi"/>
          <w:lang w:val="en-US"/>
        </w:rPr>
        <w:t xml:space="preserve">? </w:t>
      </w:r>
    </w:p>
    <w:p w14:paraId="5E1AD41E" w14:textId="77777777" w:rsidR="00E66300" w:rsidRPr="002202DF" w:rsidRDefault="00E66300" w:rsidP="002202DF">
      <w:pPr>
        <w:spacing w:line="276" w:lineRule="auto"/>
        <w:jc w:val="both"/>
        <w:rPr>
          <w:rFonts w:ascii="Gill Sans MT" w:hAnsi="Gill Sans MT"/>
        </w:rPr>
      </w:pPr>
    </w:p>
    <w:p w14:paraId="464867E7"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Please mention 2-3 main strengths about geographical, sectoral and population focus</w:t>
      </w:r>
    </w:p>
    <w:p w14:paraId="62C6DD10" w14:textId="77777777" w:rsidR="00E66300" w:rsidRPr="002202DF" w:rsidRDefault="00E66300" w:rsidP="002202DF">
      <w:pPr>
        <w:pStyle w:val="ListParagraph"/>
        <w:spacing w:line="276" w:lineRule="auto"/>
        <w:ind w:left="450"/>
        <w:jc w:val="both"/>
        <w:rPr>
          <w:rFonts w:ascii="Gill Sans MT" w:hAnsi="Gill Sans MT"/>
        </w:rPr>
      </w:pPr>
    </w:p>
    <w:p w14:paraId="021B87FB"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Please mention 2-3 gaps in this regard</w:t>
      </w:r>
    </w:p>
    <w:p w14:paraId="753C6180" w14:textId="77777777" w:rsidR="00E66300" w:rsidRPr="002202DF" w:rsidRDefault="00E66300" w:rsidP="002202DF">
      <w:pPr>
        <w:pStyle w:val="ListParagraph"/>
        <w:spacing w:line="276" w:lineRule="auto"/>
        <w:rPr>
          <w:rFonts w:ascii="Gill Sans MT" w:hAnsi="Gill Sans MT"/>
        </w:rPr>
      </w:pPr>
    </w:p>
    <w:p w14:paraId="287569FC"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What were the reasons for the gaps?</w:t>
      </w:r>
    </w:p>
    <w:p w14:paraId="3B6FA41E" w14:textId="77777777" w:rsidR="00E66300" w:rsidRPr="002202DF" w:rsidRDefault="00E66300" w:rsidP="002202DF">
      <w:pPr>
        <w:pStyle w:val="ListParagraph"/>
        <w:spacing w:line="276" w:lineRule="auto"/>
        <w:rPr>
          <w:rFonts w:ascii="Gill Sans MT" w:hAnsi="Gill Sans MT"/>
        </w:rPr>
      </w:pPr>
    </w:p>
    <w:p w14:paraId="44F7D5E2" w14:textId="77777777" w:rsidR="00E66300" w:rsidRPr="002202DF" w:rsidRDefault="00E66300" w:rsidP="002202DF">
      <w:pPr>
        <w:pStyle w:val="ListParagraph"/>
        <w:numPr>
          <w:ilvl w:val="0"/>
          <w:numId w:val="56"/>
        </w:numPr>
        <w:spacing w:after="0" w:line="276" w:lineRule="auto"/>
        <w:jc w:val="both"/>
        <w:rPr>
          <w:rFonts w:ascii="Gill Sans MT" w:hAnsi="Gill Sans MT"/>
        </w:rPr>
      </w:pPr>
      <w:r w:rsidRPr="002202DF">
        <w:rPr>
          <w:rFonts w:ascii="Gill Sans MT" w:hAnsi="Gill Sans MT"/>
        </w:rPr>
        <w:t>What should it have done differently?</w:t>
      </w:r>
    </w:p>
    <w:p w14:paraId="72D527C6" w14:textId="77777777" w:rsidR="00E66300" w:rsidRPr="002202DF" w:rsidRDefault="00E66300" w:rsidP="002202DF">
      <w:pPr>
        <w:spacing w:line="276" w:lineRule="auto"/>
        <w:jc w:val="both"/>
        <w:rPr>
          <w:rFonts w:ascii="Gill Sans MT" w:hAnsi="Gill Sans MT"/>
          <w:b/>
          <w:bCs/>
          <w:u w:val="single"/>
          <w:lang w:val="en-US"/>
        </w:rPr>
      </w:pPr>
    </w:p>
    <w:p w14:paraId="7663CD9D" w14:textId="77777777" w:rsidR="00E66300" w:rsidRPr="002202DF" w:rsidRDefault="00E66300" w:rsidP="002202DF">
      <w:pPr>
        <w:spacing w:line="276" w:lineRule="auto"/>
        <w:jc w:val="both"/>
        <w:rPr>
          <w:rFonts w:ascii="Gill Sans MT" w:hAnsi="Gill Sans MT"/>
        </w:rPr>
      </w:pPr>
      <w:r w:rsidRPr="002202DF">
        <w:rPr>
          <w:rFonts w:ascii="Gill Sans MT" w:hAnsi="Gill Sans MT"/>
        </w:rPr>
        <w:t>Please explain detail on all these issues.</w:t>
      </w:r>
    </w:p>
    <w:p w14:paraId="6DD3F572" w14:textId="77777777" w:rsidR="00E66300" w:rsidRPr="002202DF" w:rsidRDefault="00E66300" w:rsidP="002202DF">
      <w:pPr>
        <w:spacing w:line="276" w:lineRule="auto"/>
        <w:jc w:val="both"/>
        <w:rPr>
          <w:rFonts w:ascii="Gill Sans MT" w:hAnsi="Gill Sans MT"/>
          <w:b/>
          <w:bCs/>
          <w:u w:val="single"/>
          <w:lang w:val="en-US"/>
        </w:rPr>
      </w:pPr>
    </w:p>
    <w:p w14:paraId="777C0887"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Program Quality</w:t>
      </w:r>
    </w:p>
    <w:p w14:paraId="6C601575" w14:textId="77777777" w:rsidR="00E66300" w:rsidRPr="002202DF" w:rsidRDefault="00E66300" w:rsidP="002202DF">
      <w:pPr>
        <w:pStyle w:val="ListParagraph"/>
        <w:numPr>
          <w:ilvl w:val="0"/>
          <w:numId w:val="56"/>
        </w:numPr>
        <w:spacing w:after="0" w:line="276" w:lineRule="auto"/>
        <w:jc w:val="both"/>
        <w:rPr>
          <w:rFonts w:ascii="Gill Sans MT" w:hAnsi="Gill Sans MT" w:cstheme="majorHAnsi"/>
        </w:rPr>
      </w:pPr>
      <w:r w:rsidRPr="002202DF">
        <w:rPr>
          <w:rFonts w:ascii="Gill Sans MT" w:hAnsi="Gill Sans MT" w:cstheme="majorHAnsi"/>
        </w:rPr>
        <w:t>How satisfactory was the quality of services provided by the UNICEF supported interventions? What were the strengths? What aspects of quality could have been improved?</w:t>
      </w:r>
    </w:p>
    <w:p w14:paraId="3D24116E" w14:textId="77777777" w:rsidR="00E66300" w:rsidRPr="002202DF" w:rsidRDefault="00E66300" w:rsidP="002202DF">
      <w:pPr>
        <w:spacing w:line="276" w:lineRule="auto"/>
        <w:jc w:val="both"/>
        <w:rPr>
          <w:rFonts w:ascii="Gill Sans MT" w:hAnsi="Gill Sans MT"/>
          <w:b/>
          <w:bCs/>
          <w:u w:val="single"/>
          <w:lang w:val="en-US"/>
        </w:rPr>
      </w:pPr>
    </w:p>
    <w:p w14:paraId="2BBD8067"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lastRenderedPageBreak/>
        <w:t>Program time efficiency</w:t>
      </w:r>
    </w:p>
    <w:p w14:paraId="1FF3C849"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 xml:space="preserve">How satisfactory was the time efficiency of services provided by the UNICEF supported interventions? </w:t>
      </w:r>
    </w:p>
    <w:p w14:paraId="66575C54"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What were the strengths and gaps in time efficiency. What could it have done differently?</w:t>
      </w:r>
    </w:p>
    <w:p w14:paraId="407DEB1E" w14:textId="77777777" w:rsidR="00E66300" w:rsidRPr="002202DF" w:rsidRDefault="00E66300" w:rsidP="002202DF">
      <w:pPr>
        <w:spacing w:line="276" w:lineRule="auto"/>
        <w:jc w:val="both"/>
        <w:rPr>
          <w:rFonts w:ascii="Gill Sans MT" w:hAnsi="Gill Sans MT"/>
          <w:b/>
          <w:bCs/>
          <w:u w:val="single"/>
          <w:lang w:val="en-US"/>
        </w:rPr>
      </w:pPr>
    </w:p>
    <w:p w14:paraId="39B1A741" w14:textId="77777777" w:rsidR="00E66300" w:rsidRPr="002202DF" w:rsidRDefault="00E66300" w:rsidP="002202DF">
      <w:pPr>
        <w:spacing w:line="276" w:lineRule="auto"/>
        <w:jc w:val="both"/>
        <w:rPr>
          <w:rFonts w:ascii="Gill Sans MT" w:hAnsi="Gill Sans MT"/>
        </w:rPr>
      </w:pPr>
      <w:r w:rsidRPr="002202DF">
        <w:rPr>
          <w:rFonts w:ascii="Gill Sans MT" w:hAnsi="Gill Sans MT"/>
        </w:rPr>
        <w:t>Please explain detail on all these issues.</w:t>
      </w:r>
    </w:p>
    <w:p w14:paraId="6F6A3BC8" w14:textId="77777777" w:rsidR="00E66300" w:rsidRPr="002202DF" w:rsidRDefault="00E66300" w:rsidP="002202DF">
      <w:pPr>
        <w:spacing w:line="276" w:lineRule="auto"/>
        <w:jc w:val="both"/>
        <w:rPr>
          <w:rFonts w:ascii="Gill Sans MT" w:hAnsi="Gill Sans MT"/>
        </w:rPr>
      </w:pPr>
    </w:p>
    <w:p w14:paraId="59845952"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rPr>
        <w:t>EQ 3</w:t>
      </w:r>
      <w:r w:rsidRPr="002202DF">
        <w:rPr>
          <w:rFonts w:ascii="Gill Sans MT" w:eastAsia="Calibri" w:hAnsi="Gill Sans MT"/>
          <w:b/>
          <w:bCs/>
          <w:kern w:val="24"/>
          <w:u w:val="single"/>
          <w:lang w:val="en-US"/>
        </w:rPr>
        <w:t xml:space="preserve">: </w:t>
      </w:r>
      <w:r w:rsidRPr="002202DF">
        <w:rPr>
          <w:rFonts w:ascii="Gill Sans MT" w:hAnsi="Gill Sans MT"/>
          <w:b/>
          <w:bCs/>
          <w:u w:val="single"/>
          <w:lang w:val="en-US"/>
        </w:rPr>
        <w:t xml:space="preserve">How well did UNICEF coordinate within and across units and partners to ensure a timely and relevant response? </w:t>
      </w:r>
    </w:p>
    <w:p w14:paraId="45638DC2" w14:textId="77777777" w:rsidR="00E66300" w:rsidRPr="002202DF" w:rsidRDefault="00E66300" w:rsidP="002202DF">
      <w:pPr>
        <w:pStyle w:val="ListParagraph"/>
        <w:numPr>
          <w:ilvl w:val="0"/>
          <w:numId w:val="55"/>
        </w:numPr>
        <w:spacing w:after="0" w:line="276" w:lineRule="auto"/>
        <w:jc w:val="both"/>
        <w:rPr>
          <w:rFonts w:ascii="Gill Sans MT" w:hAnsi="Gill Sans MT"/>
        </w:rPr>
      </w:pPr>
      <w:r w:rsidRPr="002202DF">
        <w:rPr>
          <w:rFonts w:ascii="Gill Sans MT" w:hAnsi="Gill Sans MT"/>
        </w:rPr>
        <w:t xml:space="preserve">How well did UNICEF coordinate with the government, especially </w:t>
      </w:r>
      <w:r w:rsidRPr="002202DF">
        <w:rPr>
          <w:rStyle w:val="cf01"/>
          <w:rFonts w:ascii="Gill Sans MT" w:hAnsi="Gill Sans MT"/>
        </w:rPr>
        <w:t>how UNICEF coordinated with other UN partners to synergize with government</w:t>
      </w:r>
      <w:r w:rsidRPr="002202DF">
        <w:rPr>
          <w:rFonts w:ascii="Gill Sans MT" w:hAnsi="Gill Sans MT"/>
        </w:rPr>
        <w:t>? What were the strengths and gaps? What should it have done differently?</w:t>
      </w:r>
    </w:p>
    <w:p w14:paraId="174225B1" w14:textId="77777777" w:rsidR="00E66300" w:rsidRPr="002202DF" w:rsidRDefault="00E66300" w:rsidP="002202DF">
      <w:pPr>
        <w:pStyle w:val="ListParagraph"/>
        <w:numPr>
          <w:ilvl w:val="0"/>
          <w:numId w:val="55"/>
        </w:numPr>
        <w:spacing w:after="0" w:line="276" w:lineRule="auto"/>
        <w:jc w:val="both"/>
        <w:rPr>
          <w:rFonts w:ascii="Gill Sans MT" w:hAnsi="Gill Sans MT"/>
        </w:rPr>
      </w:pPr>
      <w:r w:rsidRPr="002202DF">
        <w:rPr>
          <w:rFonts w:ascii="Gill Sans MT" w:hAnsi="Gill Sans MT"/>
        </w:rPr>
        <w:t>What role did it play nationally and provincially in enhancing coordination in the sectors that it leads? What were the strengths and gaps?</w:t>
      </w:r>
    </w:p>
    <w:p w14:paraId="5FACC573" w14:textId="77777777" w:rsidR="00E66300" w:rsidRPr="002202DF" w:rsidRDefault="00E66300" w:rsidP="002202DF">
      <w:pPr>
        <w:pStyle w:val="ListParagraph"/>
        <w:numPr>
          <w:ilvl w:val="0"/>
          <w:numId w:val="55"/>
        </w:numPr>
        <w:spacing w:after="0" w:line="276" w:lineRule="auto"/>
        <w:jc w:val="both"/>
        <w:rPr>
          <w:rFonts w:ascii="Gill Sans MT" w:hAnsi="Gill Sans MT"/>
        </w:rPr>
      </w:pPr>
      <w:r w:rsidRPr="002202DF">
        <w:rPr>
          <w:rFonts w:ascii="Gill Sans MT" w:hAnsi="Gill Sans MT"/>
        </w:rPr>
        <w:t>Did any UNICEF work duplicate the work of other agencies and if so, why?</w:t>
      </w:r>
    </w:p>
    <w:p w14:paraId="021FB7EE" w14:textId="77777777" w:rsidR="00E66300" w:rsidRPr="002202DF" w:rsidRDefault="00E66300" w:rsidP="002202DF">
      <w:pPr>
        <w:spacing w:line="276" w:lineRule="auto"/>
        <w:ind w:left="90"/>
        <w:jc w:val="both"/>
        <w:rPr>
          <w:rFonts w:ascii="Gill Sans MT" w:hAnsi="Gill Sans MT"/>
        </w:rPr>
      </w:pPr>
    </w:p>
    <w:p w14:paraId="15DFCF33" w14:textId="24A4C1A9"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 xml:space="preserve">EQ 4: To what extent was UNICEF’s infrastructure, </w:t>
      </w:r>
      <w:r w:rsidR="007B7875" w:rsidRPr="002202DF">
        <w:rPr>
          <w:rFonts w:ascii="Gill Sans MT" w:hAnsi="Gill Sans MT"/>
          <w:b/>
          <w:bCs/>
          <w:u w:val="single"/>
          <w:lang w:val="en-US"/>
        </w:rPr>
        <w:t>systems,</w:t>
      </w:r>
      <w:r w:rsidRPr="002202DF">
        <w:rPr>
          <w:rFonts w:ascii="Gill Sans MT" w:hAnsi="Gill Sans MT"/>
          <w:b/>
          <w:bCs/>
          <w:u w:val="single"/>
          <w:lang w:val="en-US"/>
        </w:rPr>
        <w:t xml:space="preserve"> and policies (including the Core commitment to Children) at all levels adequate and utilized during the response and how did emergency preparedness and organizational readiness enable the country office to respond more effectively.</w:t>
      </w:r>
    </w:p>
    <w:p w14:paraId="461C91AD" w14:textId="77777777" w:rsidR="00E66300" w:rsidRPr="002202DF" w:rsidRDefault="00E66300" w:rsidP="002202DF">
      <w:pPr>
        <w:pStyle w:val="ListParagraph"/>
        <w:numPr>
          <w:ilvl w:val="0"/>
          <w:numId w:val="55"/>
        </w:numPr>
        <w:spacing w:after="0" w:line="276" w:lineRule="auto"/>
        <w:jc w:val="both"/>
        <w:rPr>
          <w:rFonts w:ascii="Gill Sans MT" w:hAnsi="Gill Sans MT"/>
        </w:rPr>
      </w:pPr>
      <w:r w:rsidRPr="002202DF">
        <w:rPr>
          <w:rFonts w:ascii="Gill Sans MT" w:hAnsi="Gill Sans MT"/>
        </w:rPr>
        <w:t>Please mention the main strengths about any of these UNICEF systems you are familiar with</w:t>
      </w:r>
    </w:p>
    <w:p w14:paraId="510D6287"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Emergency preparedness</w:t>
      </w:r>
    </w:p>
    <w:p w14:paraId="0989B63B"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Recruitment/HR</w:t>
      </w:r>
    </w:p>
    <w:p w14:paraId="0320991A"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Fund-raising</w:t>
      </w:r>
    </w:p>
    <w:p w14:paraId="149E3F9B"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Logistics/supplies</w:t>
      </w:r>
    </w:p>
    <w:p w14:paraId="15FAE9E4"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Information management</w:t>
      </w:r>
    </w:p>
    <w:p w14:paraId="55EB8C5F"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Communication</w:t>
      </w:r>
    </w:p>
    <w:p w14:paraId="4874E95C"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Senior management processes</w:t>
      </w:r>
    </w:p>
    <w:p w14:paraId="482947E3" w14:textId="77777777" w:rsidR="00E66300" w:rsidRPr="002202DF" w:rsidRDefault="00E66300" w:rsidP="002202DF">
      <w:pPr>
        <w:pStyle w:val="ListParagraph"/>
        <w:numPr>
          <w:ilvl w:val="0"/>
          <w:numId w:val="54"/>
        </w:numPr>
        <w:spacing w:after="0" w:line="276" w:lineRule="auto"/>
        <w:jc w:val="both"/>
        <w:rPr>
          <w:rFonts w:ascii="Gill Sans MT" w:hAnsi="Gill Sans MT"/>
        </w:rPr>
      </w:pPr>
      <w:r w:rsidRPr="002202DF">
        <w:rPr>
          <w:rFonts w:ascii="Gill Sans MT" w:hAnsi="Gill Sans MT"/>
        </w:rPr>
        <w:t>Risk management</w:t>
      </w:r>
    </w:p>
    <w:p w14:paraId="72B7A4A8" w14:textId="77777777" w:rsidR="00E66300" w:rsidRPr="002202DF" w:rsidRDefault="00E66300" w:rsidP="002202DF">
      <w:pPr>
        <w:spacing w:line="276" w:lineRule="auto"/>
        <w:jc w:val="both"/>
        <w:rPr>
          <w:rFonts w:ascii="Gill Sans MT" w:hAnsi="Gill Sans MT"/>
        </w:rPr>
      </w:pPr>
    </w:p>
    <w:p w14:paraId="0A34AF08" w14:textId="77777777" w:rsidR="00E66300" w:rsidRPr="002202DF" w:rsidRDefault="00E66300" w:rsidP="002202DF">
      <w:pPr>
        <w:pStyle w:val="ListParagraph"/>
        <w:spacing w:line="276" w:lineRule="auto"/>
        <w:ind w:left="450"/>
        <w:jc w:val="both"/>
        <w:rPr>
          <w:rFonts w:ascii="Gill Sans MT" w:hAnsi="Gill Sans MT"/>
        </w:rPr>
      </w:pPr>
    </w:p>
    <w:p w14:paraId="222B6BE6" w14:textId="24FA4601" w:rsidR="00E66300" w:rsidRPr="002202DF" w:rsidRDefault="00E66300" w:rsidP="002202DF">
      <w:pPr>
        <w:pStyle w:val="ListParagraph"/>
        <w:numPr>
          <w:ilvl w:val="0"/>
          <w:numId w:val="55"/>
        </w:numPr>
        <w:spacing w:after="0" w:line="276" w:lineRule="auto"/>
        <w:jc w:val="both"/>
        <w:rPr>
          <w:rFonts w:ascii="Gill Sans MT" w:hAnsi="Gill Sans MT"/>
        </w:rPr>
      </w:pPr>
      <w:r w:rsidRPr="002202DF">
        <w:rPr>
          <w:rFonts w:ascii="Gill Sans MT" w:hAnsi="Gill Sans MT"/>
        </w:rPr>
        <w:t xml:space="preserve">Please mention their main gaps and the reasons for the </w:t>
      </w:r>
      <w:r w:rsidR="00CB016F" w:rsidRPr="002202DF">
        <w:rPr>
          <w:rFonts w:ascii="Gill Sans MT" w:hAnsi="Gill Sans MT"/>
        </w:rPr>
        <w:t>gaps.</w:t>
      </w:r>
    </w:p>
    <w:p w14:paraId="76D70D8D" w14:textId="77777777" w:rsidR="00E66300" w:rsidRPr="002202DF" w:rsidRDefault="00E66300" w:rsidP="002202DF">
      <w:pPr>
        <w:pStyle w:val="ListParagraph"/>
        <w:spacing w:line="276" w:lineRule="auto"/>
        <w:jc w:val="both"/>
        <w:rPr>
          <w:rFonts w:ascii="Gill Sans MT" w:hAnsi="Gill Sans MT"/>
        </w:rPr>
      </w:pPr>
    </w:p>
    <w:p w14:paraId="332FC080" w14:textId="77777777" w:rsidR="00E66300" w:rsidRPr="002202DF" w:rsidRDefault="00E66300" w:rsidP="002202DF">
      <w:pPr>
        <w:pStyle w:val="ListParagraph"/>
        <w:numPr>
          <w:ilvl w:val="0"/>
          <w:numId w:val="55"/>
        </w:numPr>
        <w:spacing w:after="0" w:line="276" w:lineRule="auto"/>
        <w:jc w:val="both"/>
        <w:rPr>
          <w:rFonts w:ascii="Gill Sans MT" w:hAnsi="Gill Sans MT"/>
        </w:rPr>
      </w:pPr>
      <w:r w:rsidRPr="002202DF">
        <w:rPr>
          <w:rFonts w:ascii="Gill Sans MT" w:hAnsi="Gill Sans MT"/>
        </w:rPr>
        <w:t>What changes would you recommend to these systems?</w:t>
      </w:r>
    </w:p>
    <w:p w14:paraId="49F8C617" w14:textId="77777777" w:rsidR="00E66300" w:rsidRPr="002202DF" w:rsidRDefault="00E66300" w:rsidP="002202DF">
      <w:pPr>
        <w:spacing w:line="276" w:lineRule="auto"/>
        <w:jc w:val="both"/>
        <w:rPr>
          <w:rFonts w:ascii="Gill Sans MT" w:hAnsi="Gill Sans MT"/>
        </w:rPr>
      </w:pPr>
    </w:p>
    <w:p w14:paraId="67D44728" w14:textId="70E87202" w:rsidR="00E66300" w:rsidRPr="002202DF" w:rsidRDefault="00E66300" w:rsidP="002202DF">
      <w:pPr>
        <w:spacing w:line="276" w:lineRule="auto"/>
        <w:jc w:val="both"/>
        <w:rPr>
          <w:rFonts w:ascii="Gill Sans MT" w:hAnsi="Gill Sans MT"/>
          <w:b/>
          <w:bCs/>
          <w:lang w:val="en-US"/>
        </w:rPr>
      </w:pPr>
      <w:r w:rsidRPr="002202DF">
        <w:rPr>
          <w:rFonts w:ascii="Gill Sans MT" w:hAnsi="Gill Sans MT"/>
          <w:b/>
          <w:bCs/>
          <w:lang w:val="en-US"/>
        </w:rPr>
        <w:t xml:space="preserve">EQ 5. What are the lessons (for CO/RO/HQ) that are emerging from the implementation of the response? What are the emerging positives from the response? and what have been the greatest challenges in responding to the flooding </w:t>
      </w:r>
      <w:r w:rsidRPr="002202DF">
        <w:rPr>
          <w:rFonts w:ascii="Gill Sans MT" w:hAnsi="Gill Sans MT"/>
          <w:b/>
          <w:bCs/>
          <w:lang w:val="en-US"/>
        </w:rPr>
        <w:lastRenderedPageBreak/>
        <w:t xml:space="preserve">in Pakistan? Are there discernable trends that are applicable to different settings and </w:t>
      </w:r>
      <w:r w:rsidR="00CB016F" w:rsidRPr="002202DF">
        <w:rPr>
          <w:rFonts w:ascii="Gill Sans MT" w:hAnsi="Gill Sans MT"/>
          <w:b/>
          <w:bCs/>
          <w:lang w:val="en-US"/>
        </w:rPr>
        <w:t>contexts.</w:t>
      </w:r>
    </w:p>
    <w:p w14:paraId="55BAAB76"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In your view, to what extent were the objectives of the UNICEF interventions achieved? Which objectives could not be achieved and why?</w:t>
      </w:r>
    </w:p>
    <w:p w14:paraId="7550B737"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What factors contributed to the achievement or non-achievement of the envisaged? What were the main internal and external challenges?</w:t>
      </w:r>
    </w:p>
    <w:p w14:paraId="3491A1A8"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What were the main positive results/outcomes of UNICEF projects?</w:t>
      </w:r>
    </w:p>
    <w:p w14:paraId="51F37A6E"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 xml:space="preserve">Were any unintended positive or negative results? </w:t>
      </w:r>
    </w:p>
    <w:p w14:paraId="04ACA3FC"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What are the main lessons from UNICEF floods project?</w:t>
      </w:r>
    </w:p>
    <w:p w14:paraId="6E1B9BBD"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Please comment on the strengths and gaps of UNICEF response with respect to sustainability</w:t>
      </w:r>
    </w:p>
    <w:p w14:paraId="34328D68"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Please comment on the strengths and gaps of UNICEF response with respect to capacity building for communities and partners.</w:t>
      </w:r>
    </w:p>
    <w:p w14:paraId="1267B06A" w14:textId="77777777" w:rsidR="00E66300" w:rsidRPr="002202DF" w:rsidRDefault="00E66300" w:rsidP="002202DF">
      <w:pPr>
        <w:pStyle w:val="ListParagraph"/>
        <w:numPr>
          <w:ilvl w:val="0"/>
          <w:numId w:val="55"/>
        </w:numPr>
        <w:spacing w:after="0" w:line="276" w:lineRule="auto"/>
        <w:jc w:val="both"/>
        <w:rPr>
          <w:rFonts w:ascii="Gill Sans MT" w:hAnsi="Gill Sans MT" w:cstheme="majorHAnsi"/>
        </w:rPr>
      </w:pPr>
      <w:r w:rsidRPr="002202DF">
        <w:rPr>
          <w:rFonts w:ascii="Gill Sans MT" w:hAnsi="Gill Sans MT" w:cstheme="majorHAnsi"/>
        </w:rPr>
        <w:t>Please comment on the strengths and gaps of UNICEF response with respect to gender equity.</w:t>
      </w:r>
    </w:p>
    <w:p w14:paraId="2EE79FFC" w14:textId="77777777" w:rsidR="00E66300" w:rsidRPr="002202DF" w:rsidRDefault="00E66300" w:rsidP="002202DF">
      <w:pPr>
        <w:spacing w:line="276" w:lineRule="auto"/>
        <w:jc w:val="both"/>
        <w:rPr>
          <w:rFonts w:ascii="Gill Sans MT" w:hAnsi="Gill Sans MT"/>
          <w:lang w:val="en-US"/>
        </w:rPr>
      </w:pPr>
    </w:p>
    <w:p w14:paraId="06F15959" w14:textId="77777777" w:rsidR="00E66300" w:rsidRPr="002202DF" w:rsidRDefault="00E66300" w:rsidP="002202DF">
      <w:pPr>
        <w:spacing w:line="276" w:lineRule="auto"/>
        <w:jc w:val="both"/>
        <w:rPr>
          <w:rFonts w:ascii="Gill Sans MT" w:hAnsi="Gill Sans MT"/>
          <w:b/>
          <w:bCs/>
          <w:lang w:val="en-US"/>
        </w:rPr>
      </w:pPr>
      <w:r w:rsidRPr="002202DF">
        <w:rPr>
          <w:rFonts w:ascii="Gill Sans MT" w:hAnsi="Gill Sans MT"/>
          <w:b/>
          <w:bCs/>
          <w:lang w:val="en-US"/>
        </w:rPr>
        <w:t xml:space="preserve">EQ 6. What more should be done to continue providing support to communities and individuals affected by the flooding? </w:t>
      </w:r>
    </w:p>
    <w:p w14:paraId="73FD53CA" w14:textId="77777777" w:rsidR="00E66300" w:rsidRPr="002202DF" w:rsidRDefault="00E66300" w:rsidP="002202DF">
      <w:pPr>
        <w:pStyle w:val="ListParagraph"/>
        <w:numPr>
          <w:ilvl w:val="0"/>
          <w:numId w:val="55"/>
        </w:numPr>
        <w:spacing w:after="0" w:line="276" w:lineRule="auto"/>
        <w:jc w:val="both"/>
        <w:rPr>
          <w:rFonts w:ascii="Gill Sans MT" w:hAnsi="Gill Sans MT"/>
          <w:lang w:val="en-US"/>
        </w:rPr>
      </w:pPr>
      <w:r w:rsidRPr="002202DF">
        <w:rPr>
          <w:rFonts w:ascii="Gill Sans MT" w:hAnsi="Gill Sans MT"/>
          <w:lang w:val="en-US"/>
        </w:rPr>
        <w:t>What are your recommendations for the next phase of UNICEF response?</w:t>
      </w:r>
    </w:p>
    <w:p w14:paraId="58846FE1" w14:textId="77777777" w:rsidR="00E66300" w:rsidRPr="002202DF" w:rsidRDefault="00E66300" w:rsidP="002202DF">
      <w:pPr>
        <w:spacing w:line="276" w:lineRule="auto"/>
        <w:jc w:val="both"/>
        <w:rPr>
          <w:rFonts w:ascii="Gill Sans MT" w:hAnsi="Gill Sans MT"/>
          <w:lang w:val="en-US"/>
        </w:rPr>
      </w:pPr>
    </w:p>
    <w:p w14:paraId="6BC5028C" w14:textId="77777777" w:rsidR="00E66300" w:rsidRPr="002202DF" w:rsidRDefault="00E66300" w:rsidP="002202DF">
      <w:pPr>
        <w:pStyle w:val="ListParagraph"/>
        <w:numPr>
          <w:ilvl w:val="0"/>
          <w:numId w:val="55"/>
        </w:numPr>
        <w:spacing w:after="0" w:line="276" w:lineRule="auto"/>
        <w:jc w:val="both"/>
        <w:rPr>
          <w:rFonts w:ascii="Gill Sans MT" w:hAnsi="Gill Sans MT"/>
          <w:lang w:val="en-US"/>
        </w:rPr>
      </w:pPr>
      <w:r w:rsidRPr="002202DF">
        <w:rPr>
          <w:rFonts w:ascii="Gill Sans MT" w:hAnsi="Gill Sans MT"/>
          <w:lang w:val="en-US"/>
        </w:rPr>
        <w:t xml:space="preserve">What are your recommendations for UNICEF for it in future emergencies </w:t>
      </w:r>
      <w:bookmarkStart w:id="13" w:name="_Hlk130454351"/>
      <w:r w:rsidRPr="002202DF">
        <w:rPr>
          <w:rFonts w:ascii="Gill Sans MT" w:hAnsi="Gill Sans MT"/>
          <w:lang w:val="en-US"/>
        </w:rPr>
        <w:t>including support to the government?</w:t>
      </w:r>
    </w:p>
    <w:bookmarkEnd w:id="13"/>
    <w:p w14:paraId="7FFF9FB4" w14:textId="77777777" w:rsidR="00E66300" w:rsidRPr="002202DF" w:rsidRDefault="00E66300" w:rsidP="002202DF">
      <w:pPr>
        <w:spacing w:line="276" w:lineRule="auto"/>
        <w:jc w:val="both"/>
        <w:rPr>
          <w:rFonts w:ascii="Gill Sans MT" w:hAnsi="Gill Sans MT" w:cstheme="majorHAnsi"/>
          <w:b/>
        </w:rPr>
      </w:pPr>
    </w:p>
    <w:p w14:paraId="0C9EBD7F" w14:textId="77777777" w:rsidR="00E66300" w:rsidRPr="002202DF" w:rsidRDefault="00E66300" w:rsidP="002202DF">
      <w:pPr>
        <w:spacing w:line="276" w:lineRule="auto"/>
        <w:jc w:val="both"/>
        <w:rPr>
          <w:rFonts w:ascii="Gill Sans MT" w:hAnsi="Gill Sans MT"/>
        </w:rPr>
      </w:pPr>
    </w:p>
    <w:p w14:paraId="40D8636A" w14:textId="77777777" w:rsidR="00E66300" w:rsidRPr="002202DF" w:rsidRDefault="00E66300" w:rsidP="002202DF">
      <w:pPr>
        <w:spacing w:line="276" w:lineRule="auto"/>
        <w:jc w:val="both"/>
        <w:rPr>
          <w:rFonts w:ascii="Gill Sans MT" w:hAnsi="Gill Sans MT"/>
        </w:rPr>
      </w:pPr>
    </w:p>
    <w:p w14:paraId="675007EB" w14:textId="007D0FE2" w:rsidR="00E66300" w:rsidRPr="002202DF" w:rsidRDefault="00E66300" w:rsidP="002202DF">
      <w:pPr>
        <w:spacing w:line="276" w:lineRule="auto"/>
        <w:jc w:val="both"/>
        <w:rPr>
          <w:rFonts w:ascii="Gill Sans MT" w:hAnsi="Gill Sans MT"/>
        </w:rPr>
        <w:sectPr w:rsidR="00E66300" w:rsidRPr="002202DF" w:rsidSect="00AC5A79">
          <w:pgSz w:w="12240" w:h="15840"/>
          <w:pgMar w:top="1440" w:right="1800" w:bottom="1440" w:left="1800" w:header="720" w:footer="720" w:gutter="0"/>
          <w:cols w:space="720"/>
          <w:docGrid w:linePitch="360"/>
        </w:sectPr>
      </w:pPr>
      <w:r w:rsidRPr="002202DF">
        <w:rPr>
          <w:rFonts w:ascii="Gill Sans MT" w:hAnsi="Gill Sans MT"/>
        </w:rPr>
        <w:t>Thanks!</w:t>
      </w:r>
    </w:p>
    <w:p w14:paraId="61E73AE4" w14:textId="77777777" w:rsidR="00E66300" w:rsidRPr="002202DF" w:rsidRDefault="00E66300" w:rsidP="002202DF">
      <w:pPr>
        <w:spacing w:line="276" w:lineRule="auto"/>
        <w:jc w:val="both"/>
        <w:rPr>
          <w:rFonts w:ascii="Gill Sans MT" w:hAnsi="Gill Sans MT"/>
        </w:rPr>
      </w:pPr>
    </w:p>
    <w:p w14:paraId="0754DACA" w14:textId="2796957D" w:rsidR="00E66300" w:rsidRPr="002202DF" w:rsidRDefault="00E66300" w:rsidP="002202DF">
      <w:pPr>
        <w:pStyle w:val="Heading2"/>
        <w:spacing w:line="276" w:lineRule="auto"/>
      </w:pPr>
      <w:r w:rsidRPr="002202DF">
        <w:t xml:space="preserve">Annex 7: Tool for Online Survey </w:t>
      </w:r>
    </w:p>
    <w:p w14:paraId="04153CD3" w14:textId="77777777" w:rsidR="00E66300" w:rsidRPr="002202DF" w:rsidRDefault="00E66300" w:rsidP="002202DF">
      <w:pPr>
        <w:spacing w:line="276" w:lineRule="auto"/>
        <w:rPr>
          <w:rFonts w:ascii="Gill Sans MT" w:hAnsi="Gill Sans MT"/>
        </w:rPr>
      </w:pPr>
    </w:p>
    <w:p w14:paraId="61E37D6D"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Evaluation of UNICEF Flood Response</w:t>
      </w:r>
    </w:p>
    <w:p w14:paraId="6F4FADF0"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Online Survey of Staff and Implementing Partners</w:t>
      </w:r>
    </w:p>
    <w:p w14:paraId="5ED0CD3E" w14:textId="77777777" w:rsidR="00E66300" w:rsidRPr="002202DF" w:rsidRDefault="00E66300" w:rsidP="002202DF">
      <w:pPr>
        <w:spacing w:line="276" w:lineRule="auto"/>
        <w:jc w:val="center"/>
        <w:rPr>
          <w:rFonts w:ascii="Gill Sans MT" w:hAnsi="Gill Sans MT" w:cs="Arial"/>
          <w:b/>
        </w:rPr>
      </w:pPr>
      <w:r w:rsidRPr="002202DF">
        <w:rPr>
          <w:rFonts w:ascii="Gill Sans MT" w:hAnsi="Gill Sans MT" w:cs="Arial"/>
          <w:b/>
        </w:rPr>
        <w:t>(30 minutes)</w:t>
      </w:r>
    </w:p>
    <w:p w14:paraId="0B5EA383" w14:textId="77777777" w:rsidR="00E66300" w:rsidRPr="002202DF" w:rsidRDefault="00E66300" w:rsidP="002202DF">
      <w:pPr>
        <w:spacing w:line="276" w:lineRule="auto"/>
        <w:jc w:val="both"/>
        <w:rPr>
          <w:rFonts w:ascii="Gill Sans MT" w:hAnsi="Gill Sans MT" w:cstheme="majorHAnsi"/>
          <w:b/>
        </w:rPr>
      </w:pPr>
    </w:p>
    <w:p w14:paraId="48B37FDA" w14:textId="77777777" w:rsidR="00E66300" w:rsidRPr="002202DF" w:rsidRDefault="00E66300" w:rsidP="002202DF">
      <w:pPr>
        <w:spacing w:line="276" w:lineRule="auto"/>
        <w:jc w:val="both"/>
        <w:rPr>
          <w:rFonts w:ascii="Gill Sans MT" w:eastAsia="Times New Roman" w:hAnsi="Gill Sans MT" w:cs="Times New Roman"/>
          <w:i/>
        </w:rPr>
      </w:pPr>
      <w:r w:rsidRPr="002202DF">
        <w:rPr>
          <w:rFonts w:ascii="Gill Sans MT" w:eastAsia="Times New Roman" w:hAnsi="Gill Sans MT" w:cs="Times New Roman"/>
          <w:b/>
        </w:rPr>
        <w:t xml:space="preserve">Introduction: </w:t>
      </w:r>
      <w:r w:rsidRPr="002202DF">
        <w:rPr>
          <w:rFonts w:ascii="Gill Sans MT" w:eastAsia="Times New Roman" w:hAnsi="Gill Sans MT" w:cs="Times New Roman"/>
          <w:i/>
        </w:rPr>
        <w:t>Greetings - Thank you very much for responding to this survey which aims to help us understand the strengths and gaps of the UNICEF -funded emergency response to the Pakistan 2022 floods. The review will help UNICEF to strengthen its programs, identify gaps, harness lessons and inform real-time revisions to ongoing humanitarian programmes. You do not have to identify yourself. Please be assured that your responses will be kept strictly confidential and not shared with anyone in case you voluntarily divulge your identity.</w:t>
      </w:r>
    </w:p>
    <w:p w14:paraId="293CAEEE" w14:textId="77777777" w:rsidR="00E66300" w:rsidRPr="002202DF" w:rsidRDefault="00E66300" w:rsidP="002202DF">
      <w:pPr>
        <w:spacing w:line="276" w:lineRule="auto"/>
        <w:jc w:val="both"/>
        <w:rPr>
          <w:rFonts w:ascii="Gill Sans MT" w:hAnsi="Gill Sans MT" w:cstheme="majorHAnsi"/>
          <w:b/>
        </w:rPr>
      </w:pPr>
    </w:p>
    <w:p w14:paraId="180FA70C" w14:textId="77777777" w:rsidR="00E66300" w:rsidRPr="002202DF" w:rsidRDefault="00E66300" w:rsidP="002202DF">
      <w:pPr>
        <w:spacing w:line="276" w:lineRule="auto"/>
        <w:jc w:val="both"/>
        <w:rPr>
          <w:rFonts w:ascii="Gill Sans MT" w:hAnsi="Gill Sans MT"/>
        </w:rPr>
      </w:pPr>
      <w:r w:rsidRPr="002202DF">
        <w:rPr>
          <w:rFonts w:ascii="Gill Sans MT" w:hAnsi="Gill Sans MT"/>
        </w:rPr>
        <w:t>Information about you:</w:t>
      </w:r>
    </w:p>
    <w:tbl>
      <w:tblPr>
        <w:tblW w:w="5000" w:type="pct"/>
        <w:tblLook w:val="0400" w:firstRow="0" w:lastRow="0" w:firstColumn="0" w:lastColumn="0" w:noHBand="0" w:noVBand="1"/>
      </w:tblPr>
      <w:tblGrid>
        <w:gridCol w:w="1366"/>
        <w:gridCol w:w="2855"/>
        <w:gridCol w:w="1578"/>
        <w:gridCol w:w="2795"/>
      </w:tblGrid>
      <w:tr w:rsidR="00E66300" w:rsidRPr="002202DF" w14:paraId="020B2550" w14:textId="77777777" w:rsidTr="00412F1B">
        <w:trPr>
          <w:trHeight w:val="288"/>
        </w:trPr>
        <w:tc>
          <w:tcPr>
            <w:tcW w:w="795" w:type="pct"/>
            <w:tcBorders>
              <w:top w:val="single" w:sz="8" w:space="0" w:color="808080"/>
              <w:left w:val="single" w:sz="18" w:space="0" w:color="808080"/>
              <w:bottom w:val="single" w:sz="4" w:space="0" w:color="auto"/>
              <w:right w:val="single" w:sz="8" w:space="0" w:color="808080"/>
            </w:tcBorders>
            <w:shd w:val="clear" w:color="auto" w:fill="auto"/>
            <w:vAlign w:val="center"/>
          </w:tcPr>
          <w:p w14:paraId="2B882EE2"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Agency type</w:t>
            </w:r>
          </w:p>
        </w:tc>
        <w:tc>
          <w:tcPr>
            <w:tcW w:w="1661" w:type="pct"/>
            <w:tcBorders>
              <w:top w:val="single" w:sz="8" w:space="0" w:color="808080"/>
              <w:left w:val="single" w:sz="8" w:space="0" w:color="808080"/>
              <w:bottom w:val="single" w:sz="4" w:space="0" w:color="auto"/>
              <w:right w:val="single" w:sz="18" w:space="0" w:color="808080"/>
            </w:tcBorders>
            <w:shd w:val="clear" w:color="auto" w:fill="auto"/>
            <w:vAlign w:val="center"/>
          </w:tcPr>
          <w:p w14:paraId="227B5E6F" w14:textId="77777777" w:rsidR="00E66300" w:rsidRPr="002202DF" w:rsidRDefault="00E66300" w:rsidP="002202DF">
            <w:pPr>
              <w:pStyle w:val="ListParagraph"/>
              <w:numPr>
                <w:ilvl w:val="0"/>
                <w:numId w:val="57"/>
              </w:numPr>
              <w:spacing w:after="0" w:line="276" w:lineRule="auto"/>
              <w:ind w:left="336"/>
              <w:jc w:val="both"/>
              <w:rPr>
                <w:rFonts w:ascii="Gill Sans MT" w:eastAsia="Times New Roman" w:hAnsi="Gill Sans MT" w:cs="Times New Roman"/>
                <w:bCs/>
              </w:rPr>
            </w:pPr>
            <w:r w:rsidRPr="002202DF">
              <w:rPr>
                <w:rFonts w:ascii="Gill Sans MT" w:eastAsia="Times New Roman" w:hAnsi="Gill Sans MT" w:cs="Times New Roman"/>
                <w:bCs/>
              </w:rPr>
              <w:t>UNICEF</w:t>
            </w:r>
          </w:p>
          <w:p w14:paraId="71E282FE" w14:textId="77777777" w:rsidR="00E66300" w:rsidRPr="002202DF" w:rsidRDefault="00E66300" w:rsidP="002202DF">
            <w:pPr>
              <w:pStyle w:val="ListParagraph"/>
              <w:numPr>
                <w:ilvl w:val="0"/>
                <w:numId w:val="57"/>
              </w:numPr>
              <w:spacing w:after="0" w:line="276" w:lineRule="auto"/>
              <w:ind w:left="336"/>
              <w:jc w:val="both"/>
              <w:rPr>
                <w:rFonts w:ascii="Gill Sans MT" w:eastAsia="Times New Roman" w:hAnsi="Gill Sans MT" w:cs="Times New Roman"/>
                <w:bCs/>
              </w:rPr>
            </w:pPr>
            <w:r w:rsidRPr="002202DF">
              <w:rPr>
                <w:rFonts w:ascii="Gill Sans MT" w:eastAsia="Times New Roman" w:hAnsi="Gill Sans MT" w:cs="Times New Roman"/>
                <w:bCs/>
              </w:rPr>
              <w:t>Another UN Agency</w:t>
            </w:r>
          </w:p>
          <w:p w14:paraId="19C82CBB" w14:textId="77777777" w:rsidR="00E66300" w:rsidRPr="002202DF" w:rsidRDefault="00E66300" w:rsidP="002202DF">
            <w:pPr>
              <w:pStyle w:val="ListParagraph"/>
              <w:numPr>
                <w:ilvl w:val="0"/>
                <w:numId w:val="57"/>
              </w:numPr>
              <w:spacing w:after="0" w:line="276" w:lineRule="auto"/>
              <w:ind w:left="336"/>
              <w:jc w:val="both"/>
              <w:rPr>
                <w:rFonts w:ascii="Gill Sans MT" w:eastAsia="Times New Roman" w:hAnsi="Gill Sans MT" w:cs="Times New Roman"/>
                <w:bCs/>
              </w:rPr>
            </w:pPr>
            <w:r w:rsidRPr="002202DF">
              <w:rPr>
                <w:rFonts w:ascii="Gill Sans MT" w:eastAsia="Times New Roman" w:hAnsi="Gill Sans MT" w:cs="Times New Roman"/>
                <w:bCs/>
              </w:rPr>
              <w:t>Implementing Partner</w:t>
            </w:r>
          </w:p>
          <w:p w14:paraId="2F68CF7C" w14:textId="77777777" w:rsidR="00E66300" w:rsidRPr="002202DF" w:rsidRDefault="00E66300" w:rsidP="002202DF">
            <w:pPr>
              <w:spacing w:line="276" w:lineRule="auto"/>
              <w:jc w:val="both"/>
              <w:rPr>
                <w:rFonts w:ascii="Gill Sans MT" w:eastAsia="Times New Roman" w:hAnsi="Gill Sans MT" w:cs="Times New Roman"/>
                <w:bCs/>
              </w:rPr>
            </w:pPr>
          </w:p>
        </w:tc>
        <w:tc>
          <w:tcPr>
            <w:tcW w:w="918" w:type="pct"/>
            <w:tcBorders>
              <w:top w:val="single" w:sz="8" w:space="0" w:color="808080"/>
              <w:left w:val="single" w:sz="18" w:space="0" w:color="808080"/>
              <w:bottom w:val="single" w:sz="4" w:space="0" w:color="auto"/>
              <w:right w:val="single" w:sz="8" w:space="0" w:color="808080"/>
            </w:tcBorders>
            <w:shd w:val="clear" w:color="auto" w:fill="auto"/>
            <w:vAlign w:val="center"/>
          </w:tcPr>
          <w:p w14:paraId="62ECA1CF"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Your location</w:t>
            </w:r>
          </w:p>
        </w:tc>
        <w:tc>
          <w:tcPr>
            <w:tcW w:w="1626" w:type="pct"/>
            <w:tcBorders>
              <w:top w:val="single" w:sz="8" w:space="0" w:color="808080"/>
              <w:left w:val="single" w:sz="8" w:space="0" w:color="808080"/>
              <w:bottom w:val="single" w:sz="4" w:space="0" w:color="auto"/>
              <w:right w:val="single" w:sz="18" w:space="0" w:color="808080"/>
            </w:tcBorders>
            <w:shd w:val="clear" w:color="auto" w:fill="auto"/>
            <w:vAlign w:val="center"/>
          </w:tcPr>
          <w:p w14:paraId="2B087345" w14:textId="77777777" w:rsidR="00E66300" w:rsidRPr="002202DF" w:rsidRDefault="00E66300" w:rsidP="002202DF">
            <w:pPr>
              <w:pStyle w:val="ListParagraph"/>
              <w:numPr>
                <w:ilvl w:val="0"/>
                <w:numId w:val="58"/>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Outside Pakistan</w:t>
            </w:r>
          </w:p>
          <w:p w14:paraId="7E3AD536" w14:textId="77777777" w:rsidR="00E66300" w:rsidRPr="002202DF" w:rsidRDefault="00E66300" w:rsidP="002202DF">
            <w:pPr>
              <w:pStyle w:val="ListParagraph"/>
              <w:numPr>
                <w:ilvl w:val="0"/>
                <w:numId w:val="58"/>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Islamabad</w:t>
            </w:r>
          </w:p>
          <w:p w14:paraId="32126CD5" w14:textId="77777777" w:rsidR="00E66300" w:rsidRPr="002202DF" w:rsidRDefault="00E66300" w:rsidP="002202DF">
            <w:pPr>
              <w:pStyle w:val="ListParagraph"/>
              <w:numPr>
                <w:ilvl w:val="0"/>
                <w:numId w:val="58"/>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Balochistan</w:t>
            </w:r>
          </w:p>
          <w:p w14:paraId="07E5F6BB" w14:textId="77777777" w:rsidR="00E66300" w:rsidRPr="002202DF" w:rsidRDefault="00E66300" w:rsidP="002202DF">
            <w:pPr>
              <w:pStyle w:val="ListParagraph"/>
              <w:numPr>
                <w:ilvl w:val="0"/>
                <w:numId w:val="58"/>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KP</w:t>
            </w:r>
          </w:p>
          <w:p w14:paraId="1C372520" w14:textId="77777777" w:rsidR="00E66300" w:rsidRPr="002202DF" w:rsidRDefault="00E66300" w:rsidP="002202DF">
            <w:pPr>
              <w:pStyle w:val="ListParagraph"/>
              <w:numPr>
                <w:ilvl w:val="0"/>
                <w:numId w:val="58"/>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Punjab</w:t>
            </w:r>
          </w:p>
          <w:p w14:paraId="0A97F127" w14:textId="77777777" w:rsidR="00E66300" w:rsidRPr="002202DF" w:rsidRDefault="00E66300" w:rsidP="002202DF">
            <w:pPr>
              <w:pStyle w:val="ListParagraph"/>
              <w:numPr>
                <w:ilvl w:val="0"/>
                <w:numId w:val="58"/>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Sindh</w:t>
            </w:r>
          </w:p>
        </w:tc>
      </w:tr>
      <w:tr w:rsidR="00E66300" w:rsidRPr="002202DF" w14:paraId="4B6CCDAA" w14:textId="77777777" w:rsidTr="00412F1B">
        <w:trPr>
          <w:trHeight w:val="288"/>
        </w:trPr>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0A30DC3"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Nature of job</w:t>
            </w:r>
          </w:p>
        </w:tc>
        <w:tc>
          <w:tcPr>
            <w:tcW w:w="1661" w:type="pct"/>
            <w:tcBorders>
              <w:top w:val="single" w:sz="4" w:space="0" w:color="auto"/>
              <w:left w:val="single" w:sz="4" w:space="0" w:color="auto"/>
              <w:bottom w:val="single" w:sz="4" w:space="0" w:color="auto"/>
              <w:right w:val="single" w:sz="4" w:space="0" w:color="auto"/>
            </w:tcBorders>
            <w:shd w:val="clear" w:color="auto" w:fill="auto"/>
            <w:vAlign w:val="center"/>
          </w:tcPr>
          <w:p w14:paraId="0A539EF4" w14:textId="77777777" w:rsidR="00E66300" w:rsidRPr="002202DF" w:rsidRDefault="00E66300" w:rsidP="002202DF">
            <w:pPr>
              <w:pStyle w:val="ListParagraph"/>
              <w:numPr>
                <w:ilvl w:val="0"/>
                <w:numId w:val="59"/>
              </w:numPr>
              <w:spacing w:after="0" w:line="276" w:lineRule="auto"/>
              <w:ind w:left="336"/>
              <w:jc w:val="both"/>
              <w:rPr>
                <w:rFonts w:ascii="Gill Sans MT" w:eastAsia="Times New Roman" w:hAnsi="Gill Sans MT" w:cs="Times New Roman"/>
                <w:bCs/>
              </w:rPr>
            </w:pPr>
            <w:r w:rsidRPr="002202DF">
              <w:rPr>
                <w:rFonts w:ascii="Gill Sans MT" w:eastAsia="Times New Roman" w:hAnsi="Gill Sans MT" w:cs="Times New Roman"/>
                <w:bCs/>
              </w:rPr>
              <w:t>Programme management</w:t>
            </w:r>
          </w:p>
          <w:p w14:paraId="4505A816" w14:textId="77777777" w:rsidR="00E66300" w:rsidRPr="002202DF" w:rsidRDefault="00E66300" w:rsidP="002202DF">
            <w:pPr>
              <w:pStyle w:val="ListParagraph"/>
              <w:numPr>
                <w:ilvl w:val="0"/>
                <w:numId w:val="59"/>
              </w:numPr>
              <w:spacing w:after="0" w:line="276" w:lineRule="auto"/>
              <w:ind w:left="336"/>
              <w:jc w:val="both"/>
              <w:rPr>
                <w:rFonts w:ascii="Gill Sans MT" w:eastAsia="Times New Roman" w:hAnsi="Gill Sans MT" w:cs="Times New Roman"/>
                <w:bCs/>
              </w:rPr>
            </w:pPr>
            <w:r w:rsidRPr="002202DF">
              <w:rPr>
                <w:rFonts w:ascii="Gill Sans MT" w:eastAsia="Times New Roman" w:hAnsi="Gill Sans MT" w:cs="Times New Roman"/>
                <w:bCs/>
              </w:rPr>
              <w:t>Program technical</w:t>
            </w:r>
          </w:p>
          <w:p w14:paraId="050E3C94" w14:textId="77777777" w:rsidR="00E66300" w:rsidRPr="002202DF" w:rsidRDefault="00E66300" w:rsidP="002202DF">
            <w:pPr>
              <w:pStyle w:val="ListParagraph"/>
              <w:numPr>
                <w:ilvl w:val="0"/>
                <w:numId w:val="59"/>
              </w:numPr>
              <w:spacing w:after="0" w:line="276" w:lineRule="auto"/>
              <w:ind w:left="336"/>
              <w:jc w:val="both"/>
              <w:rPr>
                <w:rFonts w:ascii="Gill Sans MT" w:eastAsia="Times New Roman" w:hAnsi="Gill Sans MT" w:cs="Times New Roman"/>
                <w:bCs/>
              </w:rPr>
            </w:pPr>
            <w:r w:rsidRPr="002202DF">
              <w:rPr>
                <w:rFonts w:ascii="Gill Sans MT" w:eastAsia="Times New Roman" w:hAnsi="Gill Sans MT" w:cs="Times New Roman"/>
                <w:bCs/>
              </w:rPr>
              <w:t>Operations/support</w:t>
            </w: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tcPr>
          <w:p w14:paraId="0E36A4A1" w14:textId="77777777" w:rsidR="00E66300" w:rsidRPr="002202DF" w:rsidRDefault="00E66300" w:rsidP="002202DF">
            <w:pPr>
              <w:spacing w:line="276" w:lineRule="auto"/>
              <w:jc w:val="both"/>
              <w:rPr>
                <w:rFonts w:ascii="Gill Sans MT" w:eastAsia="Times New Roman" w:hAnsi="Gill Sans MT" w:cs="Times New Roman"/>
                <w:bCs/>
              </w:rPr>
            </w:pPr>
            <w:r w:rsidRPr="002202DF">
              <w:rPr>
                <w:rFonts w:ascii="Gill Sans MT" w:eastAsia="Times New Roman" w:hAnsi="Gill Sans MT" w:cs="Times New Roman"/>
                <w:bCs/>
              </w:rPr>
              <w:t>Area of engagement with UNICEF</w:t>
            </w:r>
          </w:p>
        </w:tc>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61566411" w14:textId="77777777" w:rsidR="00E66300" w:rsidRPr="002202DF" w:rsidRDefault="00E66300" w:rsidP="002202DF">
            <w:pPr>
              <w:pStyle w:val="ListParagraph"/>
              <w:numPr>
                <w:ilvl w:val="0"/>
                <w:numId w:val="60"/>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WASH/SBC</w:t>
            </w:r>
          </w:p>
          <w:p w14:paraId="4A49C720" w14:textId="77777777" w:rsidR="00E66300" w:rsidRPr="002202DF" w:rsidRDefault="00E66300" w:rsidP="002202DF">
            <w:pPr>
              <w:pStyle w:val="ListParagraph"/>
              <w:numPr>
                <w:ilvl w:val="0"/>
                <w:numId w:val="60"/>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Health</w:t>
            </w:r>
          </w:p>
          <w:p w14:paraId="0B69067F" w14:textId="77777777" w:rsidR="00E66300" w:rsidRPr="002202DF" w:rsidRDefault="00E66300" w:rsidP="002202DF">
            <w:pPr>
              <w:pStyle w:val="ListParagraph"/>
              <w:numPr>
                <w:ilvl w:val="0"/>
                <w:numId w:val="60"/>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Nutrition</w:t>
            </w:r>
          </w:p>
          <w:p w14:paraId="572AF0E1" w14:textId="77777777" w:rsidR="00E66300" w:rsidRPr="002202DF" w:rsidRDefault="00E66300" w:rsidP="002202DF">
            <w:pPr>
              <w:pStyle w:val="ListParagraph"/>
              <w:numPr>
                <w:ilvl w:val="0"/>
                <w:numId w:val="60"/>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Education</w:t>
            </w:r>
          </w:p>
          <w:p w14:paraId="2567D12A" w14:textId="77777777" w:rsidR="00E66300" w:rsidRPr="002202DF" w:rsidRDefault="00E66300" w:rsidP="002202DF">
            <w:pPr>
              <w:pStyle w:val="ListParagraph"/>
              <w:numPr>
                <w:ilvl w:val="0"/>
                <w:numId w:val="60"/>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Child Protection</w:t>
            </w:r>
          </w:p>
          <w:p w14:paraId="1AD0018A" w14:textId="77777777" w:rsidR="00E66300" w:rsidRPr="002202DF" w:rsidRDefault="00E66300" w:rsidP="002202DF">
            <w:pPr>
              <w:pStyle w:val="ListParagraph"/>
              <w:numPr>
                <w:ilvl w:val="0"/>
                <w:numId w:val="60"/>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Social protection</w:t>
            </w:r>
          </w:p>
          <w:p w14:paraId="38D7D756" w14:textId="77777777" w:rsidR="00E66300" w:rsidRPr="002202DF" w:rsidRDefault="00E66300" w:rsidP="002202DF">
            <w:pPr>
              <w:pStyle w:val="ListParagraph"/>
              <w:numPr>
                <w:ilvl w:val="0"/>
                <w:numId w:val="60"/>
              </w:numPr>
              <w:spacing w:after="0" w:line="276" w:lineRule="auto"/>
              <w:ind w:left="342"/>
              <w:jc w:val="both"/>
              <w:rPr>
                <w:rFonts w:ascii="Gill Sans MT" w:eastAsia="Times New Roman" w:hAnsi="Gill Sans MT" w:cs="Times New Roman"/>
                <w:bCs/>
              </w:rPr>
            </w:pPr>
            <w:r w:rsidRPr="002202DF">
              <w:rPr>
                <w:rFonts w:ascii="Gill Sans MT" w:eastAsia="Times New Roman" w:hAnsi="Gill Sans MT" w:cs="Times New Roman"/>
                <w:bCs/>
              </w:rPr>
              <w:t>Gender</w:t>
            </w:r>
          </w:p>
        </w:tc>
      </w:tr>
    </w:tbl>
    <w:p w14:paraId="281AE147" w14:textId="77777777" w:rsidR="00E66300" w:rsidRPr="002202DF" w:rsidRDefault="00E66300" w:rsidP="002202DF">
      <w:pPr>
        <w:spacing w:line="276" w:lineRule="auto"/>
        <w:jc w:val="both"/>
        <w:rPr>
          <w:rFonts w:ascii="Gill Sans MT" w:hAnsi="Gill Sans MT"/>
        </w:rPr>
      </w:pPr>
    </w:p>
    <w:p w14:paraId="2A413790" w14:textId="77777777" w:rsidR="00E66300" w:rsidRPr="002202DF" w:rsidRDefault="00E66300" w:rsidP="002202DF">
      <w:pPr>
        <w:shd w:val="clear" w:color="auto" w:fill="8496B0" w:themeFill="text2" w:themeFillTint="99"/>
        <w:spacing w:line="276" w:lineRule="auto"/>
        <w:jc w:val="both"/>
        <w:rPr>
          <w:rFonts w:ascii="Gill Sans MT" w:hAnsi="Gill Sans MT"/>
        </w:rPr>
      </w:pPr>
      <w:r w:rsidRPr="002202DF">
        <w:rPr>
          <w:rFonts w:ascii="Gill Sans MT" w:hAnsi="Gill Sans MT"/>
        </w:rPr>
        <w:t xml:space="preserve">EQ 1: </w:t>
      </w:r>
    </w:p>
    <w:p w14:paraId="22FD4FD4" w14:textId="77777777" w:rsidR="00E66300" w:rsidRPr="002202DF" w:rsidRDefault="00E66300" w:rsidP="002202DF">
      <w:pPr>
        <w:pStyle w:val="ListParagraph"/>
        <w:spacing w:line="276" w:lineRule="auto"/>
        <w:ind w:left="360"/>
        <w:jc w:val="both"/>
        <w:rPr>
          <w:rFonts w:ascii="Gill Sans MT" w:hAnsi="Gill Sans MT"/>
        </w:rPr>
      </w:pPr>
    </w:p>
    <w:p w14:paraId="6AEC3A8D"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Was UNICEF floods response in your line of work adequate given its mandate and expertise?</w:t>
      </w:r>
    </w:p>
    <w:p w14:paraId="038F1874" w14:textId="77777777" w:rsidR="00E66300" w:rsidRPr="002202DF" w:rsidRDefault="00E66300" w:rsidP="002202DF">
      <w:pPr>
        <w:pStyle w:val="ListParagraph"/>
        <w:spacing w:line="276" w:lineRule="auto"/>
        <w:ind w:left="450"/>
        <w:jc w:val="both"/>
        <w:rPr>
          <w:rFonts w:ascii="Gill Sans MT" w:hAnsi="Gill Sans MT"/>
        </w:rPr>
      </w:pPr>
      <w:r w:rsidRPr="002202DF">
        <w:rPr>
          <w:rFonts w:ascii="Gill Sans MT" w:hAnsi="Gill Sans MT"/>
        </w:rPr>
        <w:t>Yes</w:t>
      </w:r>
      <w:r w:rsidRPr="002202DF">
        <w:rPr>
          <w:rFonts w:ascii="Gill Sans MT" w:hAnsi="Gill Sans MT"/>
        </w:rPr>
        <w:tab/>
      </w:r>
      <w:r w:rsidRPr="002202DF">
        <w:rPr>
          <w:rFonts w:ascii="Gill Sans MT" w:hAnsi="Gill Sans MT"/>
        </w:rPr>
        <w:tab/>
      </w:r>
      <w:r w:rsidRPr="002202DF">
        <w:rPr>
          <w:rFonts w:ascii="Gill Sans MT" w:hAnsi="Gill Sans MT"/>
        </w:rPr>
        <w:tab/>
        <w:t>Partially</w:t>
      </w:r>
      <w:r w:rsidRPr="002202DF">
        <w:rPr>
          <w:rFonts w:ascii="Gill Sans MT" w:hAnsi="Gill Sans MT"/>
        </w:rPr>
        <w:tab/>
      </w:r>
      <w:r w:rsidRPr="002202DF">
        <w:rPr>
          <w:rFonts w:ascii="Gill Sans MT" w:hAnsi="Gill Sans MT"/>
        </w:rPr>
        <w:tab/>
      </w:r>
      <w:r w:rsidRPr="002202DF">
        <w:rPr>
          <w:rFonts w:ascii="Gill Sans MT" w:hAnsi="Gill Sans MT"/>
        </w:rPr>
        <w:tab/>
      </w:r>
      <w:r w:rsidRPr="002202DF">
        <w:rPr>
          <w:rFonts w:ascii="Gill Sans MT" w:hAnsi="Gill Sans MT"/>
        </w:rPr>
        <w:tab/>
        <w:t>No</w:t>
      </w:r>
    </w:p>
    <w:p w14:paraId="23A9DCE7" w14:textId="77777777" w:rsidR="00E66300" w:rsidRPr="002202DF" w:rsidRDefault="00E66300" w:rsidP="002202DF">
      <w:pPr>
        <w:spacing w:line="276" w:lineRule="auto"/>
        <w:jc w:val="both"/>
        <w:rPr>
          <w:rFonts w:ascii="Gill Sans MT" w:hAnsi="Gill Sans MT"/>
        </w:rPr>
      </w:pPr>
    </w:p>
    <w:p w14:paraId="468C5DB0"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Did UNICEF provide adequate leadership in its areas of expertise in your line of work?</w:t>
      </w:r>
    </w:p>
    <w:p w14:paraId="11F305A0" w14:textId="77777777" w:rsidR="00E66300" w:rsidRPr="002202DF" w:rsidRDefault="00E66300" w:rsidP="002202DF">
      <w:pPr>
        <w:pStyle w:val="ListParagraph"/>
        <w:spacing w:line="276" w:lineRule="auto"/>
        <w:ind w:left="450"/>
        <w:jc w:val="both"/>
        <w:rPr>
          <w:rFonts w:ascii="Gill Sans MT" w:hAnsi="Gill Sans MT"/>
        </w:rPr>
      </w:pPr>
      <w:r w:rsidRPr="002202DF">
        <w:rPr>
          <w:rFonts w:ascii="Gill Sans MT" w:hAnsi="Gill Sans MT"/>
        </w:rPr>
        <w:t>Yes</w:t>
      </w:r>
      <w:r w:rsidRPr="002202DF">
        <w:rPr>
          <w:rFonts w:ascii="Gill Sans MT" w:hAnsi="Gill Sans MT"/>
        </w:rPr>
        <w:tab/>
      </w:r>
      <w:r w:rsidRPr="002202DF">
        <w:rPr>
          <w:rFonts w:ascii="Gill Sans MT" w:hAnsi="Gill Sans MT"/>
        </w:rPr>
        <w:tab/>
      </w:r>
      <w:r w:rsidRPr="002202DF">
        <w:rPr>
          <w:rFonts w:ascii="Gill Sans MT" w:hAnsi="Gill Sans MT"/>
        </w:rPr>
        <w:tab/>
        <w:t>Partially</w:t>
      </w:r>
      <w:r w:rsidRPr="002202DF">
        <w:rPr>
          <w:rFonts w:ascii="Gill Sans MT" w:hAnsi="Gill Sans MT"/>
        </w:rPr>
        <w:tab/>
      </w:r>
      <w:r w:rsidRPr="002202DF">
        <w:rPr>
          <w:rFonts w:ascii="Gill Sans MT" w:hAnsi="Gill Sans MT"/>
        </w:rPr>
        <w:tab/>
      </w:r>
      <w:r w:rsidRPr="002202DF">
        <w:rPr>
          <w:rFonts w:ascii="Gill Sans MT" w:hAnsi="Gill Sans MT"/>
        </w:rPr>
        <w:tab/>
      </w:r>
      <w:r w:rsidRPr="002202DF">
        <w:rPr>
          <w:rFonts w:ascii="Gill Sans MT" w:hAnsi="Gill Sans MT"/>
        </w:rPr>
        <w:tab/>
        <w:t>No</w:t>
      </w:r>
    </w:p>
    <w:p w14:paraId="332B990D" w14:textId="77777777" w:rsidR="00E66300" w:rsidRPr="002202DF" w:rsidRDefault="00E66300" w:rsidP="002202DF">
      <w:pPr>
        <w:pStyle w:val="ListParagraph"/>
        <w:spacing w:line="276" w:lineRule="auto"/>
        <w:ind w:left="450"/>
        <w:jc w:val="both"/>
        <w:rPr>
          <w:rFonts w:ascii="Gill Sans MT" w:hAnsi="Gill Sans MT"/>
        </w:rPr>
      </w:pPr>
    </w:p>
    <w:p w14:paraId="2A9B5DF7"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main strengths of the adequacy of UNICEF flood response or leadership given its mandate and expertise in your area.</w:t>
      </w:r>
    </w:p>
    <w:p w14:paraId="2570A932" w14:textId="77777777" w:rsidR="00E66300" w:rsidRPr="002202DF" w:rsidRDefault="00E66300" w:rsidP="002202DF">
      <w:pPr>
        <w:pStyle w:val="ListParagraph"/>
        <w:spacing w:line="276" w:lineRule="auto"/>
        <w:ind w:left="450"/>
        <w:jc w:val="both"/>
        <w:rPr>
          <w:rFonts w:ascii="Gill Sans MT" w:hAnsi="Gill Sans MT"/>
        </w:rPr>
      </w:pPr>
    </w:p>
    <w:p w14:paraId="6E179C2F"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gaps regarding the adequacy of UNICEF’s flood response or leadership in line with its mandate and expertise in your area of work.</w:t>
      </w:r>
    </w:p>
    <w:p w14:paraId="1ACF99AF" w14:textId="77777777" w:rsidR="00E66300" w:rsidRPr="002202DF" w:rsidRDefault="00E66300" w:rsidP="002202DF">
      <w:pPr>
        <w:spacing w:line="276" w:lineRule="auto"/>
        <w:jc w:val="both"/>
        <w:rPr>
          <w:rFonts w:ascii="Gill Sans MT" w:hAnsi="Gill Sans MT"/>
        </w:rPr>
      </w:pPr>
    </w:p>
    <w:p w14:paraId="2947838D"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should UNICEF have done differently to ensure the adequacy of its response and/or leadership in line with its expertise and comparative advantage in your area of work?</w:t>
      </w:r>
    </w:p>
    <w:p w14:paraId="378E7BCF" w14:textId="77777777" w:rsidR="00E66300" w:rsidRPr="002202DF" w:rsidRDefault="00E66300" w:rsidP="002202DF">
      <w:pPr>
        <w:pStyle w:val="ListParagraph"/>
        <w:spacing w:line="276" w:lineRule="auto"/>
        <w:ind w:left="360"/>
        <w:jc w:val="both"/>
        <w:rPr>
          <w:rFonts w:ascii="Gill Sans MT" w:hAnsi="Gill Sans MT"/>
        </w:rPr>
      </w:pPr>
    </w:p>
    <w:p w14:paraId="703087E4" w14:textId="77777777" w:rsidR="00E66300" w:rsidRPr="002202DF" w:rsidRDefault="00E66300" w:rsidP="002202DF">
      <w:pPr>
        <w:spacing w:line="276" w:lineRule="auto"/>
        <w:jc w:val="both"/>
        <w:rPr>
          <w:rFonts w:ascii="Gill Sans MT" w:hAnsi="Gill Sans MT"/>
        </w:rPr>
      </w:pPr>
    </w:p>
    <w:p w14:paraId="10DA31EA" w14:textId="77777777" w:rsidR="00E66300" w:rsidRPr="002202DF" w:rsidRDefault="00E66300" w:rsidP="002202DF">
      <w:pPr>
        <w:shd w:val="clear" w:color="auto" w:fill="8496B0" w:themeFill="text2" w:themeFillTint="99"/>
        <w:spacing w:line="276" w:lineRule="auto"/>
        <w:rPr>
          <w:rFonts w:ascii="Gill Sans MT" w:hAnsi="Gill Sans MT"/>
          <w:lang w:val="en-US"/>
        </w:rPr>
      </w:pPr>
      <w:r w:rsidRPr="002202DF">
        <w:rPr>
          <w:rFonts w:ascii="Gill Sans MT" w:hAnsi="Gill Sans MT"/>
        </w:rPr>
        <w:t>EQ 2</w:t>
      </w:r>
    </w:p>
    <w:p w14:paraId="1DB989B2" w14:textId="77777777" w:rsidR="00E66300" w:rsidRPr="002202DF" w:rsidRDefault="00E66300" w:rsidP="002202DF">
      <w:pPr>
        <w:shd w:val="clear" w:color="auto" w:fill="8496B0" w:themeFill="text2" w:themeFillTint="99"/>
        <w:spacing w:line="276" w:lineRule="auto"/>
        <w:jc w:val="both"/>
        <w:rPr>
          <w:rFonts w:ascii="Gill Sans MT" w:hAnsi="Gill Sans MT"/>
        </w:rPr>
      </w:pPr>
    </w:p>
    <w:p w14:paraId="71E4212A" w14:textId="77777777" w:rsidR="00E66300" w:rsidRPr="002202DF" w:rsidRDefault="00E66300" w:rsidP="002202DF">
      <w:pPr>
        <w:spacing w:line="276" w:lineRule="auto"/>
        <w:jc w:val="both"/>
        <w:rPr>
          <w:rFonts w:ascii="Gill Sans MT" w:hAnsi="Gill Sans MT"/>
        </w:rPr>
      </w:pPr>
    </w:p>
    <w:p w14:paraId="57D94E9A" w14:textId="37272169"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 xml:space="preserve">Was UNICEF’s response focused on the most </w:t>
      </w:r>
      <w:r w:rsidR="00AB423E" w:rsidRPr="002202DF">
        <w:rPr>
          <w:rFonts w:ascii="Gill Sans MT" w:hAnsi="Gill Sans MT"/>
        </w:rPr>
        <w:t>affected</w:t>
      </w:r>
      <w:r w:rsidRPr="002202DF">
        <w:rPr>
          <w:rFonts w:ascii="Gill Sans MT" w:hAnsi="Gill Sans MT"/>
        </w:rPr>
        <w:t xml:space="preserve"> districts and areas?</w:t>
      </w:r>
    </w:p>
    <w:p w14:paraId="46A95E02" w14:textId="77777777" w:rsidR="00E66300" w:rsidRPr="002202DF" w:rsidRDefault="00E66300" w:rsidP="002202DF">
      <w:pPr>
        <w:pStyle w:val="ListParagraph"/>
        <w:spacing w:line="276" w:lineRule="auto"/>
        <w:ind w:left="450"/>
        <w:jc w:val="both"/>
        <w:rPr>
          <w:rFonts w:ascii="Gill Sans MT" w:hAnsi="Gill Sans MT"/>
        </w:rPr>
      </w:pPr>
      <w:r w:rsidRPr="002202DF">
        <w:rPr>
          <w:rFonts w:ascii="Gill Sans MT" w:hAnsi="Gill Sans MT"/>
        </w:rPr>
        <w:t>Yes</w:t>
      </w:r>
      <w:r w:rsidRPr="002202DF">
        <w:rPr>
          <w:rFonts w:ascii="Gill Sans MT" w:hAnsi="Gill Sans MT"/>
        </w:rPr>
        <w:tab/>
      </w:r>
      <w:r w:rsidRPr="002202DF">
        <w:rPr>
          <w:rFonts w:ascii="Gill Sans MT" w:hAnsi="Gill Sans MT"/>
        </w:rPr>
        <w:tab/>
      </w:r>
      <w:r w:rsidRPr="002202DF">
        <w:rPr>
          <w:rFonts w:ascii="Gill Sans MT" w:hAnsi="Gill Sans MT"/>
        </w:rPr>
        <w:tab/>
        <w:t>Partially</w:t>
      </w:r>
      <w:r w:rsidRPr="002202DF">
        <w:rPr>
          <w:rFonts w:ascii="Gill Sans MT" w:hAnsi="Gill Sans MT"/>
        </w:rPr>
        <w:tab/>
      </w:r>
      <w:r w:rsidRPr="002202DF">
        <w:rPr>
          <w:rFonts w:ascii="Gill Sans MT" w:hAnsi="Gill Sans MT"/>
        </w:rPr>
        <w:tab/>
      </w:r>
      <w:r w:rsidRPr="002202DF">
        <w:rPr>
          <w:rFonts w:ascii="Gill Sans MT" w:hAnsi="Gill Sans MT"/>
        </w:rPr>
        <w:tab/>
      </w:r>
      <w:r w:rsidRPr="002202DF">
        <w:rPr>
          <w:rFonts w:ascii="Gill Sans MT" w:hAnsi="Gill Sans MT"/>
        </w:rPr>
        <w:tab/>
        <w:t>No</w:t>
      </w:r>
    </w:p>
    <w:p w14:paraId="6A885A6D" w14:textId="77777777" w:rsidR="00E66300" w:rsidRPr="002202DF" w:rsidRDefault="00E66300" w:rsidP="002202DF">
      <w:pPr>
        <w:pStyle w:val="ListParagraph"/>
        <w:spacing w:line="276" w:lineRule="auto"/>
        <w:ind w:left="450"/>
        <w:jc w:val="both"/>
        <w:rPr>
          <w:rFonts w:ascii="Gill Sans MT" w:hAnsi="Gill Sans MT"/>
        </w:rPr>
      </w:pPr>
    </w:p>
    <w:p w14:paraId="0C01F06D"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Was UNICEF’s response focused on the most important needs in your area of work?</w:t>
      </w:r>
    </w:p>
    <w:p w14:paraId="41713D7F" w14:textId="77777777" w:rsidR="00E66300" w:rsidRPr="002202DF" w:rsidRDefault="00E66300" w:rsidP="002202DF">
      <w:pPr>
        <w:pStyle w:val="ListParagraph"/>
        <w:spacing w:line="276" w:lineRule="auto"/>
        <w:ind w:left="450"/>
        <w:jc w:val="both"/>
        <w:rPr>
          <w:rFonts w:ascii="Gill Sans MT" w:hAnsi="Gill Sans MT"/>
        </w:rPr>
      </w:pPr>
      <w:r w:rsidRPr="002202DF">
        <w:rPr>
          <w:rFonts w:ascii="Gill Sans MT" w:hAnsi="Gill Sans MT"/>
        </w:rPr>
        <w:t>Yes</w:t>
      </w:r>
      <w:r w:rsidRPr="002202DF">
        <w:rPr>
          <w:rFonts w:ascii="Gill Sans MT" w:hAnsi="Gill Sans MT"/>
        </w:rPr>
        <w:tab/>
      </w:r>
      <w:r w:rsidRPr="002202DF">
        <w:rPr>
          <w:rFonts w:ascii="Gill Sans MT" w:hAnsi="Gill Sans MT"/>
        </w:rPr>
        <w:tab/>
      </w:r>
      <w:r w:rsidRPr="002202DF">
        <w:rPr>
          <w:rFonts w:ascii="Gill Sans MT" w:hAnsi="Gill Sans MT"/>
        </w:rPr>
        <w:tab/>
        <w:t>Partially</w:t>
      </w:r>
      <w:r w:rsidRPr="002202DF">
        <w:rPr>
          <w:rFonts w:ascii="Gill Sans MT" w:hAnsi="Gill Sans MT"/>
        </w:rPr>
        <w:tab/>
      </w:r>
      <w:r w:rsidRPr="002202DF">
        <w:rPr>
          <w:rFonts w:ascii="Gill Sans MT" w:hAnsi="Gill Sans MT"/>
        </w:rPr>
        <w:tab/>
      </w:r>
      <w:r w:rsidRPr="002202DF">
        <w:rPr>
          <w:rFonts w:ascii="Gill Sans MT" w:hAnsi="Gill Sans MT"/>
        </w:rPr>
        <w:tab/>
      </w:r>
      <w:r w:rsidRPr="002202DF">
        <w:rPr>
          <w:rFonts w:ascii="Gill Sans MT" w:hAnsi="Gill Sans MT"/>
        </w:rPr>
        <w:tab/>
        <w:t>No</w:t>
      </w:r>
    </w:p>
    <w:p w14:paraId="3050F7F2" w14:textId="77777777" w:rsidR="00E66300" w:rsidRPr="002202DF" w:rsidRDefault="00E66300" w:rsidP="002202DF">
      <w:pPr>
        <w:pStyle w:val="ListParagraph"/>
        <w:spacing w:line="276" w:lineRule="auto"/>
        <w:ind w:left="450"/>
        <w:jc w:val="both"/>
        <w:rPr>
          <w:rFonts w:ascii="Gill Sans MT" w:hAnsi="Gill Sans MT"/>
        </w:rPr>
      </w:pPr>
    </w:p>
    <w:p w14:paraId="2D44CB58"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Was UNICEF’s response focused on the most important services in your area of work?</w:t>
      </w:r>
    </w:p>
    <w:p w14:paraId="4339ACEF" w14:textId="77777777" w:rsidR="00E66300" w:rsidRPr="002202DF" w:rsidRDefault="00E66300" w:rsidP="002202DF">
      <w:pPr>
        <w:pStyle w:val="ListParagraph"/>
        <w:spacing w:line="276" w:lineRule="auto"/>
        <w:ind w:left="450"/>
        <w:jc w:val="both"/>
        <w:rPr>
          <w:rFonts w:ascii="Gill Sans MT" w:hAnsi="Gill Sans MT"/>
        </w:rPr>
      </w:pPr>
      <w:r w:rsidRPr="002202DF">
        <w:rPr>
          <w:rFonts w:ascii="Gill Sans MT" w:hAnsi="Gill Sans MT"/>
        </w:rPr>
        <w:t>Yes</w:t>
      </w:r>
      <w:r w:rsidRPr="002202DF">
        <w:rPr>
          <w:rFonts w:ascii="Gill Sans MT" w:hAnsi="Gill Sans MT"/>
        </w:rPr>
        <w:tab/>
      </w:r>
      <w:r w:rsidRPr="002202DF">
        <w:rPr>
          <w:rFonts w:ascii="Gill Sans MT" w:hAnsi="Gill Sans MT"/>
        </w:rPr>
        <w:tab/>
      </w:r>
      <w:r w:rsidRPr="002202DF">
        <w:rPr>
          <w:rFonts w:ascii="Gill Sans MT" w:hAnsi="Gill Sans MT"/>
        </w:rPr>
        <w:tab/>
        <w:t>Partially</w:t>
      </w:r>
      <w:r w:rsidRPr="002202DF">
        <w:rPr>
          <w:rFonts w:ascii="Gill Sans MT" w:hAnsi="Gill Sans MT"/>
        </w:rPr>
        <w:tab/>
      </w:r>
      <w:r w:rsidRPr="002202DF">
        <w:rPr>
          <w:rFonts w:ascii="Gill Sans MT" w:hAnsi="Gill Sans MT"/>
        </w:rPr>
        <w:tab/>
      </w:r>
      <w:r w:rsidRPr="002202DF">
        <w:rPr>
          <w:rFonts w:ascii="Gill Sans MT" w:hAnsi="Gill Sans MT"/>
        </w:rPr>
        <w:tab/>
      </w:r>
      <w:r w:rsidRPr="002202DF">
        <w:rPr>
          <w:rFonts w:ascii="Gill Sans MT" w:hAnsi="Gill Sans MT"/>
        </w:rPr>
        <w:tab/>
        <w:t>No</w:t>
      </w:r>
    </w:p>
    <w:p w14:paraId="16AC2EFC" w14:textId="77777777" w:rsidR="00E66300" w:rsidRPr="002202DF" w:rsidRDefault="00E66300" w:rsidP="002202DF">
      <w:pPr>
        <w:pStyle w:val="ListParagraph"/>
        <w:spacing w:line="276" w:lineRule="auto"/>
        <w:ind w:left="450"/>
        <w:jc w:val="both"/>
        <w:rPr>
          <w:rFonts w:ascii="Gill Sans MT" w:hAnsi="Gill Sans MT"/>
        </w:rPr>
      </w:pPr>
    </w:p>
    <w:p w14:paraId="66932B13"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Was UNICEF’s response focused on the most vulnerable population groups in your area of work?</w:t>
      </w:r>
    </w:p>
    <w:p w14:paraId="36E85437" w14:textId="77777777" w:rsidR="00E66300" w:rsidRPr="002202DF" w:rsidRDefault="00E66300" w:rsidP="002202DF">
      <w:pPr>
        <w:pStyle w:val="ListParagraph"/>
        <w:spacing w:line="276" w:lineRule="auto"/>
        <w:ind w:left="450"/>
        <w:jc w:val="both"/>
        <w:rPr>
          <w:rFonts w:ascii="Gill Sans MT" w:hAnsi="Gill Sans MT"/>
        </w:rPr>
      </w:pPr>
      <w:r w:rsidRPr="002202DF">
        <w:rPr>
          <w:rFonts w:ascii="Gill Sans MT" w:hAnsi="Gill Sans MT"/>
        </w:rPr>
        <w:t>Yes</w:t>
      </w:r>
      <w:r w:rsidRPr="002202DF">
        <w:rPr>
          <w:rFonts w:ascii="Gill Sans MT" w:hAnsi="Gill Sans MT"/>
        </w:rPr>
        <w:tab/>
      </w:r>
      <w:r w:rsidRPr="002202DF">
        <w:rPr>
          <w:rFonts w:ascii="Gill Sans MT" w:hAnsi="Gill Sans MT"/>
        </w:rPr>
        <w:tab/>
      </w:r>
      <w:r w:rsidRPr="002202DF">
        <w:rPr>
          <w:rFonts w:ascii="Gill Sans MT" w:hAnsi="Gill Sans MT"/>
        </w:rPr>
        <w:tab/>
        <w:t>Partially</w:t>
      </w:r>
      <w:r w:rsidRPr="002202DF">
        <w:rPr>
          <w:rFonts w:ascii="Gill Sans MT" w:hAnsi="Gill Sans MT"/>
        </w:rPr>
        <w:tab/>
      </w:r>
      <w:r w:rsidRPr="002202DF">
        <w:rPr>
          <w:rFonts w:ascii="Gill Sans MT" w:hAnsi="Gill Sans MT"/>
        </w:rPr>
        <w:tab/>
      </w:r>
      <w:r w:rsidRPr="002202DF">
        <w:rPr>
          <w:rFonts w:ascii="Gill Sans MT" w:hAnsi="Gill Sans MT"/>
        </w:rPr>
        <w:tab/>
      </w:r>
      <w:r w:rsidRPr="002202DF">
        <w:rPr>
          <w:rFonts w:ascii="Gill Sans MT" w:hAnsi="Gill Sans MT"/>
        </w:rPr>
        <w:tab/>
        <w:t>No</w:t>
      </w:r>
    </w:p>
    <w:p w14:paraId="09F3936E" w14:textId="77777777" w:rsidR="00E66300" w:rsidRPr="002202DF" w:rsidRDefault="00E66300" w:rsidP="002202DF">
      <w:pPr>
        <w:pStyle w:val="ListParagraph"/>
        <w:spacing w:line="276" w:lineRule="auto"/>
        <w:ind w:left="450"/>
        <w:jc w:val="both"/>
        <w:rPr>
          <w:rFonts w:ascii="Gill Sans MT" w:hAnsi="Gill Sans MT"/>
        </w:rPr>
      </w:pPr>
    </w:p>
    <w:p w14:paraId="606BA772" w14:textId="77777777" w:rsidR="00E66300" w:rsidRPr="002202DF" w:rsidRDefault="00E66300" w:rsidP="002202DF">
      <w:pPr>
        <w:spacing w:line="276" w:lineRule="auto"/>
        <w:jc w:val="both"/>
        <w:rPr>
          <w:rFonts w:ascii="Gill Sans MT" w:hAnsi="Gill Sans MT"/>
        </w:rPr>
      </w:pPr>
    </w:p>
    <w:p w14:paraId="1D039B01"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main strengths about UNICEF’s flood focus in your area of work.</w:t>
      </w:r>
    </w:p>
    <w:p w14:paraId="2E5E3FFE" w14:textId="77777777" w:rsidR="00E66300" w:rsidRPr="002202DF" w:rsidRDefault="00E66300" w:rsidP="002202DF">
      <w:pPr>
        <w:pStyle w:val="ListParagraph"/>
        <w:spacing w:line="276" w:lineRule="auto"/>
        <w:ind w:left="450"/>
        <w:jc w:val="both"/>
        <w:rPr>
          <w:rFonts w:ascii="Gill Sans MT" w:hAnsi="Gill Sans MT"/>
        </w:rPr>
      </w:pPr>
    </w:p>
    <w:p w14:paraId="70C9C9D0"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gaps about UNICEF’s focus during the floods response in your area of work.</w:t>
      </w:r>
    </w:p>
    <w:p w14:paraId="085028E7" w14:textId="77777777" w:rsidR="00E66300" w:rsidRPr="002202DF" w:rsidRDefault="00E66300" w:rsidP="002202DF">
      <w:pPr>
        <w:spacing w:line="276" w:lineRule="auto"/>
        <w:rPr>
          <w:rFonts w:ascii="Gill Sans MT" w:hAnsi="Gill Sans MT"/>
        </w:rPr>
      </w:pPr>
    </w:p>
    <w:p w14:paraId="063DCE9C"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should it have done differently to enhance the appropriateness of its focus in your area of work?</w:t>
      </w:r>
    </w:p>
    <w:p w14:paraId="0C2BDBFD" w14:textId="77777777" w:rsidR="00E66300" w:rsidRPr="002202DF" w:rsidRDefault="00E66300" w:rsidP="002202DF">
      <w:pPr>
        <w:spacing w:line="276" w:lineRule="auto"/>
        <w:jc w:val="both"/>
        <w:rPr>
          <w:rFonts w:ascii="Gill Sans MT" w:hAnsi="Gill Sans MT"/>
        </w:rPr>
      </w:pPr>
    </w:p>
    <w:p w14:paraId="09A33DEC" w14:textId="77777777" w:rsidR="00E66300" w:rsidRPr="002202DF" w:rsidRDefault="00E66300" w:rsidP="002202DF">
      <w:pPr>
        <w:spacing w:line="276" w:lineRule="auto"/>
        <w:jc w:val="both"/>
        <w:rPr>
          <w:rFonts w:ascii="Gill Sans MT" w:hAnsi="Gill Sans MT"/>
        </w:rPr>
      </w:pPr>
    </w:p>
    <w:p w14:paraId="568B4560" w14:textId="77777777" w:rsidR="00E66300" w:rsidRPr="002202DF" w:rsidRDefault="00E66300" w:rsidP="002202DF">
      <w:pPr>
        <w:spacing w:line="276" w:lineRule="auto"/>
        <w:jc w:val="both"/>
        <w:rPr>
          <w:rFonts w:ascii="Gill Sans MT" w:hAnsi="Gill Sans MT"/>
        </w:rPr>
      </w:pPr>
      <w:r w:rsidRPr="002202DF">
        <w:rPr>
          <w:rFonts w:ascii="Gill Sans MT" w:hAnsi="Gill Sans MT"/>
        </w:rPr>
        <w:t>Please rate the quality of services provided by UNICEF in the sectors you are familiar with:</w:t>
      </w:r>
    </w:p>
    <w:p w14:paraId="37F14805"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lastRenderedPageBreak/>
        <w:tab/>
      </w:r>
      <w:r w:rsidRPr="002202DF">
        <w:rPr>
          <w:rFonts w:ascii="Gill Sans MT" w:hAnsi="Gill Sans MT"/>
          <w:b/>
          <w:bCs/>
        </w:rPr>
        <w:tab/>
      </w:r>
      <w:r w:rsidRPr="002202DF">
        <w:rPr>
          <w:rFonts w:ascii="Gill Sans MT" w:hAnsi="Gill Sans MT"/>
          <w:b/>
          <w:bCs/>
        </w:rPr>
        <w:tab/>
      </w:r>
      <w:r w:rsidRPr="002202DF">
        <w:rPr>
          <w:rFonts w:ascii="Gill Sans MT" w:hAnsi="Gill Sans MT"/>
          <w:b/>
          <w:bCs/>
        </w:rPr>
        <w:tab/>
      </w:r>
      <w:r w:rsidRPr="002202DF">
        <w:rPr>
          <w:rFonts w:ascii="Gill Sans MT" w:hAnsi="Gill Sans MT"/>
          <w:b/>
          <w:bCs/>
        </w:rPr>
        <w:tab/>
        <w:t>High</w:t>
      </w:r>
      <w:r w:rsidRPr="002202DF">
        <w:rPr>
          <w:rFonts w:ascii="Gill Sans MT" w:hAnsi="Gill Sans MT"/>
          <w:b/>
          <w:bCs/>
        </w:rPr>
        <w:tab/>
      </w:r>
      <w:r w:rsidRPr="002202DF">
        <w:rPr>
          <w:rFonts w:ascii="Gill Sans MT" w:hAnsi="Gill Sans MT"/>
          <w:b/>
          <w:bCs/>
        </w:rPr>
        <w:tab/>
        <w:t>Medium</w:t>
      </w:r>
      <w:r w:rsidRPr="002202DF">
        <w:rPr>
          <w:rFonts w:ascii="Gill Sans MT" w:hAnsi="Gill Sans MT"/>
          <w:b/>
          <w:bCs/>
        </w:rPr>
        <w:tab/>
        <w:t>Low</w:t>
      </w:r>
      <w:r w:rsidRPr="002202DF">
        <w:rPr>
          <w:rFonts w:ascii="Gill Sans MT" w:hAnsi="Gill Sans MT"/>
          <w:b/>
          <w:bCs/>
        </w:rPr>
        <w:tab/>
        <w:t>No answer</w:t>
      </w:r>
    </w:p>
    <w:p w14:paraId="3E64C0FB"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WASH</w:t>
      </w:r>
    </w:p>
    <w:p w14:paraId="3A4C3CDE"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Health</w:t>
      </w:r>
    </w:p>
    <w:p w14:paraId="19C7E8C4"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Nutrition</w:t>
      </w:r>
    </w:p>
    <w:p w14:paraId="2539720F"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Education</w:t>
      </w:r>
    </w:p>
    <w:p w14:paraId="27D96E89"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Child Protection</w:t>
      </w:r>
    </w:p>
    <w:p w14:paraId="5B724360"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Social Behavior and Change</w:t>
      </w:r>
    </w:p>
    <w:p w14:paraId="498FB043"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Social Protection</w:t>
      </w:r>
    </w:p>
    <w:p w14:paraId="2869D3E2" w14:textId="77777777" w:rsidR="00E66300" w:rsidRPr="002202DF" w:rsidRDefault="00E66300" w:rsidP="002202DF">
      <w:pPr>
        <w:pStyle w:val="ListParagraph"/>
        <w:spacing w:line="276" w:lineRule="auto"/>
        <w:ind w:left="450"/>
        <w:jc w:val="both"/>
        <w:rPr>
          <w:rFonts w:ascii="Gill Sans MT" w:hAnsi="Gill Sans MT"/>
          <w:b/>
          <w:bCs/>
        </w:rPr>
      </w:pPr>
    </w:p>
    <w:p w14:paraId="7EF23AE6" w14:textId="797E7232"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 xml:space="preserve">Please mention 2-3 main strengths regarding the quality of services provided/ supported by UNICEF for the sectors you have </w:t>
      </w:r>
      <w:r w:rsidR="00CB016F" w:rsidRPr="002202DF">
        <w:rPr>
          <w:rFonts w:ascii="Gill Sans MT" w:hAnsi="Gill Sans MT"/>
        </w:rPr>
        <w:t>rated.</w:t>
      </w:r>
    </w:p>
    <w:p w14:paraId="2DCA736E" w14:textId="77777777" w:rsidR="00E66300" w:rsidRPr="002202DF" w:rsidRDefault="00E66300" w:rsidP="002202DF">
      <w:pPr>
        <w:pStyle w:val="ListParagraph"/>
        <w:spacing w:line="276" w:lineRule="auto"/>
        <w:rPr>
          <w:rFonts w:ascii="Gill Sans MT" w:hAnsi="Gill Sans MT"/>
        </w:rPr>
      </w:pPr>
    </w:p>
    <w:p w14:paraId="4ABB0FC3" w14:textId="74FD607C"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 xml:space="preserve">Please mention 2-3 gaps regarding the quality of services provided/ supported by UNICEF for the sectors you have </w:t>
      </w:r>
      <w:r w:rsidR="00CB016F" w:rsidRPr="002202DF">
        <w:rPr>
          <w:rFonts w:ascii="Gill Sans MT" w:hAnsi="Gill Sans MT"/>
        </w:rPr>
        <w:t>rated.</w:t>
      </w:r>
    </w:p>
    <w:p w14:paraId="05588CA7" w14:textId="77777777" w:rsidR="00E66300" w:rsidRPr="002202DF" w:rsidRDefault="00E66300" w:rsidP="002202DF">
      <w:pPr>
        <w:pStyle w:val="ListParagraph"/>
        <w:spacing w:line="276" w:lineRule="auto"/>
        <w:rPr>
          <w:rFonts w:ascii="Gill Sans MT" w:hAnsi="Gill Sans MT"/>
        </w:rPr>
      </w:pPr>
    </w:p>
    <w:p w14:paraId="311889DB"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should UNICEF have done differently (if anything) to improve the quality of its services in the area you have rated?</w:t>
      </w:r>
    </w:p>
    <w:p w14:paraId="156D7053" w14:textId="77777777" w:rsidR="00E66300" w:rsidRPr="002202DF" w:rsidRDefault="00E66300" w:rsidP="002202DF">
      <w:pPr>
        <w:spacing w:line="276" w:lineRule="auto"/>
        <w:ind w:left="90"/>
        <w:jc w:val="both"/>
        <w:rPr>
          <w:rFonts w:ascii="Gill Sans MT" w:hAnsi="Gill Sans MT"/>
          <w:b/>
          <w:bCs/>
        </w:rPr>
      </w:pPr>
    </w:p>
    <w:p w14:paraId="227AEADC" w14:textId="77777777" w:rsidR="00E66300" w:rsidRPr="002202DF" w:rsidRDefault="00E66300" w:rsidP="002202DF">
      <w:pPr>
        <w:spacing w:line="276" w:lineRule="auto"/>
        <w:jc w:val="both"/>
        <w:rPr>
          <w:rFonts w:ascii="Gill Sans MT" w:hAnsi="Gill Sans MT"/>
        </w:rPr>
      </w:pPr>
    </w:p>
    <w:p w14:paraId="6090B111" w14:textId="77777777" w:rsidR="00E66300" w:rsidRPr="002202DF" w:rsidRDefault="00E66300" w:rsidP="002202DF">
      <w:pPr>
        <w:spacing w:line="276" w:lineRule="auto"/>
        <w:jc w:val="both"/>
        <w:rPr>
          <w:rFonts w:ascii="Gill Sans MT" w:hAnsi="Gill Sans MT"/>
        </w:rPr>
      </w:pPr>
      <w:r w:rsidRPr="002202DF">
        <w:rPr>
          <w:rFonts w:ascii="Gill Sans MT" w:hAnsi="Gill Sans MT"/>
        </w:rPr>
        <w:t>Please rate the timeliness of services provided by UNICEF in the sectors you are familiar with:</w:t>
      </w:r>
    </w:p>
    <w:p w14:paraId="29E5CD64"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ab/>
      </w:r>
      <w:r w:rsidRPr="002202DF">
        <w:rPr>
          <w:rFonts w:ascii="Gill Sans MT" w:hAnsi="Gill Sans MT"/>
          <w:b/>
          <w:bCs/>
        </w:rPr>
        <w:tab/>
      </w:r>
      <w:r w:rsidRPr="002202DF">
        <w:rPr>
          <w:rFonts w:ascii="Gill Sans MT" w:hAnsi="Gill Sans MT"/>
          <w:b/>
          <w:bCs/>
        </w:rPr>
        <w:tab/>
      </w:r>
      <w:r w:rsidRPr="002202DF">
        <w:rPr>
          <w:rFonts w:ascii="Gill Sans MT" w:hAnsi="Gill Sans MT"/>
          <w:b/>
          <w:bCs/>
        </w:rPr>
        <w:tab/>
      </w:r>
      <w:r w:rsidRPr="002202DF">
        <w:rPr>
          <w:rFonts w:ascii="Gill Sans MT" w:hAnsi="Gill Sans MT"/>
          <w:b/>
          <w:bCs/>
        </w:rPr>
        <w:tab/>
        <w:t>High</w:t>
      </w:r>
      <w:r w:rsidRPr="002202DF">
        <w:rPr>
          <w:rFonts w:ascii="Gill Sans MT" w:hAnsi="Gill Sans MT"/>
          <w:b/>
          <w:bCs/>
        </w:rPr>
        <w:tab/>
      </w:r>
      <w:r w:rsidRPr="002202DF">
        <w:rPr>
          <w:rFonts w:ascii="Gill Sans MT" w:hAnsi="Gill Sans MT"/>
          <w:b/>
          <w:bCs/>
        </w:rPr>
        <w:tab/>
        <w:t>Medium</w:t>
      </w:r>
      <w:r w:rsidRPr="002202DF">
        <w:rPr>
          <w:rFonts w:ascii="Gill Sans MT" w:hAnsi="Gill Sans MT"/>
          <w:b/>
          <w:bCs/>
        </w:rPr>
        <w:tab/>
        <w:t>Low</w:t>
      </w:r>
      <w:r w:rsidRPr="002202DF">
        <w:rPr>
          <w:rFonts w:ascii="Gill Sans MT" w:hAnsi="Gill Sans MT"/>
          <w:b/>
          <w:bCs/>
        </w:rPr>
        <w:tab/>
        <w:t>No answer</w:t>
      </w:r>
    </w:p>
    <w:p w14:paraId="7005449A"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WASH</w:t>
      </w:r>
    </w:p>
    <w:p w14:paraId="1525A888"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Health</w:t>
      </w:r>
    </w:p>
    <w:p w14:paraId="60BF2220"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Nutrition</w:t>
      </w:r>
    </w:p>
    <w:p w14:paraId="1F8D12B9"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Education</w:t>
      </w:r>
    </w:p>
    <w:p w14:paraId="021408AB"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Child Protection</w:t>
      </w:r>
    </w:p>
    <w:p w14:paraId="559D4A35"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Social Behavior and Change</w:t>
      </w:r>
    </w:p>
    <w:p w14:paraId="0E34B50B"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Social Protection</w:t>
      </w:r>
    </w:p>
    <w:p w14:paraId="17120CB0" w14:textId="77777777" w:rsidR="00E66300" w:rsidRPr="002202DF" w:rsidRDefault="00E66300" w:rsidP="002202DF">
      <w:pPr>
        <w:spacing w:line="276" w:lineRule="auto"/>
        <w:ind w:left="90"/>
        <w:jc w:val="both"/>
        <w:rPr>
          <w:rFonts w:ascii="Gill Sans MT" w:hAnsi="Gill Sans MT"/>
          <w:b/>
          <w:bCs/>
        </w:rPr>
      </w:pPr>
    </w:p>
    <w:p w14:paraId="2A7D7D6D"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factors helped UNICEF timeliness in the sectors you are familiar with?</w:t>
      </w:r>
    </w:p>
    <w:p w14:paraId="2B418EFF" w14:textId="77777777" w:rsidR="00E66300" w:rsidRPr="002202DF" w:rsidRDefault="00E66300" w:rsidP="002202DF">
      <w:pPr>
        <w:pStyle w:val="ListParagraph"/>
        <w:spacing w:line="276" w:lineRule="auto"/>
        <w:rPr>
          <w:rFonts w:ascii="Gill Sans MT" w:hAnsi="Gill Sans MT"/>
        </w:rPr>
      </w:pPr>
    </w:p>
    <w:p w14:paraId="0D17A2A8"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factors (if any) hindered UNICEF timeliness in the sectors you are familiar with?</w:t>
      </w:r>
    </w:p>
    <w:p w14:paraId="5EC7CE96" w14:textId="77777777" w:rsidR="00E66300" w:rsidRPr="002202DF" w:rsidRDefault="00E66300" w:rsidP="002202DF">
      <w:pPr>
        <w:pStyle w:val="ListParagraph"/>
        <w:spacing w:line="276" w:lineRule="auto"/>
        <w:rPr>
          <w:rFonts w:ascii="Gill Sans MT" w:hAnsi="Gill Sans MT"/>
        </w:rPr>
      </w:pPr>
    </w:p>
    <w:p w14:paraId="324D3C3D" w14:textId="77777777" w:rsidR="00E66300" w:rsidRPr="002202DF" w:rsidRDefault="00E66300" w:rsidP="002202DF">
      <w:pPr>
        <w:pStyle w:val="ListParagraph"/>
        <w:spacing w:line="276" w:lineRule="auto"/>
        <w:ind w:left="450"/>
        <w:jc w:val="both"/>
        <w:rPr>
          <w:rFonts w:ascii="Gill Sans MT" w:hAnsi="Gill Sans MT"/>
        </w:rPr>
      </w:pPr>
    </w:p>
    <w:p w14:paraId="580CD1A4"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rPr>
        <w:t>EQ 3</w:t>
      </w:r>
      <w:r w:rsidRPr="002202DF">
        <w:rPr>
          <w:rFonts w:ascii="Gill Sans MT" w:eastAsia="Calibri" w:hAnsi="Gill Sans MT"/>
          <w:b/>
          <w:bCs/>
          <w:kern w:val="24"/>
          <w:sz w:val="32"/>
          <w:szCs w:val="32"/>
          <w:u w:val="single"/>
          <w:lang w:val="en-US"/>
        </w:rPr>
        <w:t xml:space="preserve"> </w:t>
      </w:r>
    </w:p>
    <w:p w14:paraId="7ED3667A" w14:textId="77777777" w:rsidR="00E66300" w:rsidRPr="002202DF" w:rsidRDefault="00E66300" w:rsidP="002202DF">
      <w:pPr>
        <w:spacing w:line="276" w:lineRule="auto"/>
        <w:jc w:val="both"/>
        <w:rPr>
          <w:rFonts w:ascii="Gill Sans MT" w:hAnsi="Gill Sans MT"/>
        </w:rPr>
      </w:pPr>
      <w:r w:rsidRPr="002202DF">
        <w:rPr>
          <w:rFonts w:ascii="Gill Sans MT" w:hAnsi="Gill Sans MT"/>
        </w:rPr>
        <w:t>How was UNICEF’s coordination in the following dimensions:</w:t>
      </w:r>
    </w:p>
    <w:p w14:paraId="0F0F57BA" w14:textId="77777777" w:rsidR="00E66300" w:rsidRPr="002202DF" w:rsidRDefault="00E66300" w:rsidP="002202DF">
      <w:pPr>
        <w:spacing w:line="276" w:lineRule="auto"/>
        <w:jc w:val="both"/>
        <w:rPr>
          <w:rFonts w:ascii="Gill Sans MT" w:hAnsi="Gill Sans MT"/>
        </w:rPr>
      </w:pPr>
    </w:p>
    <w:p w14:paraId="5AA5225B"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ab/>
      </w:r>
      <w:r w:rsidRPr="002202DF">
        <w:rPr>
          <w:rFonts w:ascii="Gill Sans MT" w:hAnsi="Gill Sans MT"/>
          <w:b/>
          <w:bCs/>
        </w:rPr>
        <w:tab/>
      </w:r>
      <w:r w:rsidRPr="002202DF">
        <w:rPr>
          <w:rFonts w:ascii="Gill Sans MT" w:hAnsi="Gill Sans MT"/>
          <w:b/>
          <w:bCs/>
        </w:rPr>
        <w:tab/>
      </w:r>
      <w:r w:rsidRPr="002202DF">
        <w:rPr>
          <w:rFonts w:ascii="Gill Sans MT" w:hAnsi="Gill Sans MT"/>
          <w:b/>
          <w:bCs/>
        </w:rPr>
        <w:tab/>
      </w:r>
      <w:r w:rsidRPr="002202DF">
        <w:rPr>
          <w:rFonts w:ascii="Gill Sans MT" w:hAnsi="Gill Sans MT"/>
          <w:b/>
          <w:bCs/>
        </w:rPr>
        <w:tab/>
        <w:t>High</w:t>
      </w:r>
      <w:r w:rsidRPr="002202DF">
        <w:rPr>
          <w:rFonts w:ascii="Gill Sans MT" w:hAnsi="Gill Sans MT"/>
          <w:b/>
          <w:bCs/>
        </w:rPr>
        <w:tab/>
      </w:r>
      <w:r w:rsidRPr="002202DF">
        <w:rPr>
          <w:rFonts w:ascii="Gill Sans MT" w:hAnsi="Gill Sans MT"/>
          <w:b/>
          <w:bCs/>
        </w:rPr>
        <w:tab/>
        <w:t>Medium</w:t>
      </w:r>
      <w:r w:rsidRPr="002202DF">
        <w:rPr>
          <w:rFonts w:ascii="Gill Sans MT" w:hAnsi="Gill Sans MT"/>
          <w:b/>
          <w:bCs/>
        </w:rPr>
        <w:tab/>
        <w:t>Low</w:t>
      </w:r>
      <w:r w:rsidRPr="002202DF">
        <w:rPr>
          <w:rFonts w:ascii="Gill Sans MT" w:hAnsi="Gill Sans MT"/>
          <w:b/>
          <w:bCs/>
        </w:rPr>
        <w:tab/>
        <w:t>No answer</w:t>
      </w:r>
    </w:p>
    <w:p w14:paraId="0C23E836"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lastRenderedPageBreak/>
        <w:t>Within UNICEF Pakistan</w:t>
      </w:r>
    </w:p>
    <w:p w14:paraId="5890095A"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With UNICEF global offices</w:t>
      </w:r>
    </w:p>
    <w:p w14:paraId="28C3A234"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With other UN agencies in Pakistan</w:t>
      </w:r>
    </w:p>
    <w:p w14:paraId="74327CEE"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With government</w:t>
      </w:r>
    </w:p>
    <w:p w14:paraId="4FEFA0B5" w14:textId="77777777" w:rsidR="00E66300" w:rsidRPr="002202DF" w:rsidRDefault="00E66300" w:rsidP="002202DF">
      <w:pPr>
        <w:pStyle w:val="ListParagraph"/>
        <w:numPr>
          <w:ilvl w:val="0"/>
          <w:numId w:val="52"/>
        </w:numPr>
        <w:spacing w:after="0" w:line="276" w:lineRule="auto"/>
        <w:jc w:val="both"/>
        <w:rPr>
          <w:rFonts w:ascii="Gill Sans MT" w:hAnsi="Gill Sans MT"/>
          <w:b/>
          <w:bCs/>
        </w:rPr>
      </w:pPr>
      <w:r w:rsidRPr="002202DF">
        <w:rPr>
          <w:rFonts w:ascii="Gill Sans MT" w:hAnsi="Gill Sans MT"/>
          <w:b/>
          <w:bCs/>
        </w:rPr>
        <w:t>With partners</w:t>
      </w:r>
    </w:p>
    <w:p w14:paraId="36F52F79" w14:textId="77777777" w:rsidR="00E66300" w:rsidRPr="002202DF" w:rsidRDefault="00E66300" w:rsidP="002202DF">
      <w:pPr>
        <w:spacing w:line="276" w:lineRule="auto"/>
        <w:jc w:val="both"/>
        <w:rPr>
          <w:rFonts w:ascii="Gill Sans MT" w:hAnsi="Gill Sans MT"/>
        </w:rPr>
      </w:pPr>
    </w:p>
    <w:p w14:paraId="772B0820"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main strengths about UNICEF’s coordination of the response at any level (that you are familiar with)</w:t>
      </w:r>
    </w:p>
    <w:p w14:paraId="48E3A54A" w14:textId="77777777" w:rsidR="00E66300" w:rsidRPr="002202DF" w:rsidRDefault="00E66300" w:rsidP="002202DF">
      <w:pPr>
        <w:pStyle w:val="ListParagraph"/>
        <w:spacing w:line="276" w:lineRule="auto"/>
        <w:ind w:left="450"/>
        <w:jc w:val="both"/>
        <w:rPr>
          <w:rFonts w:ascii="Gill Sans MT" w:hAnsi="Gill Sans MT"/>
        </w:rPr>
      </w:pPr>
    </w:p>
    <w:p w14:paraId="6048F6DA"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gaps about UNICEF’s e coordination of the response at any level (that you may be familiar with)</w:t>
      </w:r>
    </w:p>
    <w:p w14:paraId="6A32E368" w14:textId="77777777" w:rsidR="00E66300" w:rsidRPr="002202DF" w:rsidRDefault="00E66300" w:rsidP="002202DF">
      <w:pPr>
        <w:spacing w:line="276" w:lineRule="auto"/>
        <w:rPr>
          <w:rFonts w:ascii="Gill Sans MT" w:hAnsi="Gill Sans MT"/>
        </w:rPr>
      </w:pPr>
    </w:p>
    <w:p w14:paraId="3D4B014C"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What should it have done differently to improve coordination?</w:t>
      </w:r>
    </w:p>
    <w:p w14:paraId="017D8566" w14:textId="77777777" w:rsidR="00E66300" w:rsidRPr="002202DF" w:rsidRDefault="00E66300" w:rsidP="002202DF">
      <w:pPr>
        <w:spacing w:line="276" w:lineRule="auto"/>
        <w:jc w:val="both"/>
        <w:rPr>
          <w:rFonts w:ascii="Gill Sans MT" w:hAnsi="Gill Sans MT"/>
        </w:rPr>
      </w:pPr>
    </w:p>
    <w:p w14:paraId="477343CA" w14:textId="77777777" w:rsidR="00E66300" w:rsidRPr="002202DF" w:rsidRDefault="00E66300" w:rsidP="002202DF">
      <w:pPr>
        <w:spacing w:line="276" w:lineRule="auto"/>
        <w:jc w:val="both"/>
        <w:rPr>
          <w:rFonts w:ascii="Gill Sans MT" w:hAnsi="Gill Sans MT"/>
        </w:rPr>
      </w:pPr>
    </w:p>
    <w:p w14:paraId="2BFC7CE5" w14:textId="77777777" w:rsidR="00E66300" w:rsidRPr="002202DF" w:rsidRDefault="00E66300" w:rsidP="002202DF">
      <w:pPr>
        <w:spacing w:line="276" w:lineRule="auto"/>
        <w:jc w:val="both"/>
        <w:rPr>
          <w:rFonts w:ascii="Gill Sans MT" w:hAnsi="Gill Sans MT"/>
          <w:b/>
          <w:bCs/>
          <w:u w:val="single"/>
          <w:lang w:val="en-US"/>
        </w:rPr>
      </w:pPr>
      <w:r w:rsidRPr="002202DF">
        <w:rPr>
          <w:rFonts w:ascii="Gill Sans MT" w:hAnsi="Gill Sans MT"/>
          <w:b/>
          <w:bCs/>
          <w:u w:val="single"/>
          <w:lang w:val="en-US"/>
        </w:rPr>
        <w:t xml:space="preserve">EQ 4: </w:t>
      </w:r>
      <w:r w:rsidRPr="002202DF">
        <w:rPr>
          <w:rFonts w:ascii="Gill Sans MT" w:hAnsi="Gill Sans MT" w:cstheme="minorHAnsi"/>
        </w:rPr>
        <w:t>How adequate were institutional infrastructure, systems, and policies to deal with the flood emergency? Please rate those that you are familiar with</w:t>
      </w:r>
    </w:p>
    <w:p w14:paraId="10501A56" w14:textId="77777777" w:rsidR="00E66300" w:rsidRPr="002202DF" w:rsidRDefault="00E66300" w:rsidP="002202DF">
      <w:pPr>
        <w:spacing w:line="276" w:lineRule="auto"/>
        <w:jc w:val="both"/>
        <w:rPr>
          <w:rFonts w:ascii="Gill Sans MT" w:hAnsi="Gill Sans MT"/>
        </w:rPr>
      </w:pPr>
    </w:p>
    <w:p w14:paraId="6C0F111C" w14:textId="77777777" w:rsidR="00E66300" w:rsidRPr="002202DF" w:rsidRDefault="00E66300" w:rsidP="002202DF">
      <w:pPr>
        <w:spacing w:line="276" w:lineRule="auto"/>
        <w:jc w:val="both"/>
        <w:rPr>
          <w:rFonts w:ascii="Gill Sans MT" w:hAnsi="Gill Sans MT"/>
          <w:b/>
          <w:bCs/>
        </w:rPr>
      </w:pPr>
      <w:r w:rsidRPr="002202DF">
        <w:rPr>
          <w:rFonts w:ascii="Gill Sans MT" w:hAnsi="Gill Sans MT"/>
          <w:b/>
          <w:bCs/>
        </w:rPr>
        <w:tab/>
      </w:r>
      <w:r w:rsidRPr="002202DF">
        <w:rPr>
          <w:rFonts w:ascii="Gill Sans MT" w:hAnsi="Gill Sans MT"/>
          <w:b/>
          <w:bCs/>
        </w:rPr>
        <w:tab/>
      </w:r>
      <w:r w:rsidRPr="002202DF">
        <w:rPr>
          <w:rFonts w:ascii="Gill Sans MT" w:hAnsi="Gill Sans MT"/>
          <w:b/>
          <w:bCs/>
        </w:rPr>
        <w:tab/>
      </w:r>
      <w:r w:rsidRPr="002202DF">
        <w:rPr>
          <w:rFonts w:ascii="Gill Sans MT" w:hAnsi="Gill Sans MT"/>
          <w:b/>
          <w:bCs/>
        </w:rPr>
        <w:tab/>
      </w:r>
      <w:r w:rsidRPr="002202DF">
        <w:rPr>
          <w:rFonts w:ascii="Gill Sans MT" w:hAnsi="Gill Sans MT"/>
          <w:b/>
          <w:bCs/>
        </w:rPr>
        <w:tab/>
        <w:t>High</w:t>
      </w:r>
      <w:r w:rsidRPr="002202DF">
        <w:rPr>
          <w:rFonts w:ascii="Gill Sans MT" w:hAnsi="Gill Sans MT"/>
          <w:b/>
          <w:bCs/>
        </w:rPr>
        <w:tab/>
      </w:r>
      <w:r w:rsidRPr="002202DF">
        <w:rPr>
          <w:rFonts w:ascii="Gill Sans MT" w:hAnsi="Gill Sans MT"/>
          <w:b/>
          <w:bCs/>
        </w:rPr>
        <w:tab/>
        <w:t>Medium</w:t>
      </w:r>
      <w:r w:rsidRPr="002202DF">
        <w:rPr>
          <w:rFonts w:ascii="Gill Sans MT" w:hAnsi="Gill Sans MT"/>
          <w:b/>
          <w:bCs/>
        </w:rPr>
        <w:tab/>
        <w:t>Low</w:t>
      </w:r>
      <w:r w:rsidRPr="002202DF">
        <w:rPr>
          <w:rFonts w:ascii="Gill Sans MT" w:hAnsi="Gill Sans MT"/>
          <w:b/>
          <w:bCs/>
        </w:rPr>
        <w:tab/>
        <w:t>No Answer</w:t>
      </w:r>
    </w:p>
    <w:p w14:paraId="19103E09"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Emergency preparedness</w:t>
      </w:r>
    </w:p>
    <w:p w14:paraId="1F289140"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Recruitment/HR</w:t>
      </w:r>
    </w:p>
    <w:p w14:paraId="7258FDA4"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Fund-raising</w:t>
      </w:r>
    </w:p>
    <w:p w14:paraId="5B078206"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Logistics/supplies</w:t>
      </w:r>
    </w:p>
    <w:p w14:paraId="4A140D5A"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Information management</w:t>
      </w:r>
    </w:p>
    <w:p w14:paraId="7E51021E"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Communication</w:t>
      </w:r>
    </w:p>
    <w:p w14:paraId="04CB4398"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Senior management processes</w:t>
      </w:r>
    </w:p>
    <w:p w14:paraId="04ECDA17"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Risk management</w:t>
      </w:r>
    </w:p>
    <w:p w14:paraId="0D775CDB"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Partnerships</w:t>
      </w:r>
    </w:p>
    <w:p w14:paraId="3731EF63"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Monitoring, accountability, learning</w:t>
      </w:r>
    </w:p>
    <w:p w14:paraId="11B97ACA" w14:textId="77777777" w:rsidR="00E66300" w:rsidRPr="002202DF" w:rsidRDefault="00E66300" w:rsidP="002202DF">
      <w:pPr>
        <w:spacing w:line="276" w:lineRule="auto"/>
        <w:jc w:val="both"/>
        <w:rPr>
          <w:rFonts w:ascii="Gill Sans MT" w:hAnsi="Gill Sans MT"/>
        </w:rPr>
      </w:pPr>
    </w:p>
    <w:p w14:paraId="13A85859"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main strengths of the systems mentioned above that you are familiar with</w:t>
      </w:r>
    </w:p>
    <w:p w14:paraId="3C521451" w14:textId="77777777" w:rsidR="00E66300" w:rsidRPr="002202DF" w:rsidRDefault="00E66300" w:rsidP="002202DF">
      <w:pPr>
        <w:pStyle w:val="ListParagraph"/>
        <w:spacing w:line="276" w:lineRule="auto"/>
        <w:ind w:left="450"/>
        <w:jc w:val="both"/>
        <w:rPr>
          <w:rFonts w:ascii="Gill Sans MT" w:hAnsi="Gill Sans MT"/>
        </w:rPr>
      </w:pPr>
    </w:p>
    <w:p w14:paraId="33E233EE"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Please mention 2-3 gaps about any of the systems mentioned above that you are familiar with</w:t>
      </w:r>
    </w:p>
    <w:p w14:paraId="07EEF666" w14:textId="77777777" w:rsidR="00E66300" w:rsidRPr="002202DF" w:rsidRDefault="00E66300" w:rsidP="002202DF">
      <w:pPr>
        <w:spacing w:line="276" w:lineRule="auto"/>
        <w:rPr>
          <w:rFonts w:ascii="Gill Sans MT" w:hAnsi="Gill Sans MT"/>
        </w:rPr>
      </w:pPr>
    </w:p>
    <w:p w14:paraId="756F5EB9" w14:textId="77777777" w:rsidR="00E66300" w:rsidRPr="002202DF" w:rsidRDefault="00E66300" w:rsidP="002202DF">
      <w:pPr>
        <w:pStyle w:val="ListParagraph"/>
        <w:numPr>
          <w:ilvl w:val="0"/>
          <w:numId w:val="52"/>
        </w:numPr>
        <w:spacing w:after="0" w:line="276" w:lineRule="auto"/>
        <w:jc w:val="both"/>
        <w:rPr>
          <w:rFonts w:ascii="Gill Sans MT" w:hAnsi="Gill Sans MT"/>
        </w:rPr>
      </w:pPr>
      <w:r w:rsidRPr="002202DF">
        <w:rPr>
          <w:rFonts w:ascii="Gill Sans MT" w:hAnsi="Gill Sans MT"/>
        </w:rPr>
        <w:t xml:space="preserve">What should UNICEF have done differently to maximize the effectiveness of any of the systems mentioned above that you are familiar with? </w:t>
      </w:r>
    </w:p>
    <w:p w14:paraId="4C91DDD6" w14:textId="77777777" w:rsidR="00E66300" w:rsidRPr="002202DF" w:rsidRDefault="00E66300" w:rsidP="002202DF">
      <w:pPr>
        <w:spacing w:line="276" w:lineRule="auto"/>
        <w:jc w:val="both"/>
        <w:rPr>
          <w:rFonts w:ascii="Gill Sans MT" w:hAnsi="Gill Sans MT"/>
          <w:b/>
          <w:bCs/>
          <w:lang w:val="en-US"/>
        </w:rPr>
      </w:pPr>
    </w:p>
    <w:p w14:paraId="12F833AF" w14:textId="77777777" w:rsidR="00E66300" w:rsidRPr="002202DF" w:rsidRDefault="00E66300" w:rsidP="002202DF">
      <w:pPr>
        <w:spacing w:line="276" w:lineRule="auto"/>
        <w:jc w:val="both"/>
        <w:rPr>
          <w:rFonts w:ascii="Gill Sans MT" w:hAnsi="Gill Sans MT"/>
          <w:b/>
          <w:bCs/>
          <w:lang w:val="en-US"/>
        </w:rPr>
      </w:pPr>
      <w:r w:rsidRPr="002202DF">
        <w:rPr>
          <w:rFonts w:ascii="Gill Sans MT" w:hAnsi="Gill Sans MT"/>
          <w:b/>
          <w:bCs/>
          <w:lang w:val="en-US"/>
        </w:rPr>
        <w:lastRenderedPageBreak/>
        <w:t xml:space="preserve">EQ 5. </w:t>
      </w:r>
    </w:p>
    <w:p w14:paraId="56E38B5A" w14:textId="77777777" w:rsidR="00E66300" w:rsidRPr="002202DF" w:rsidRDefault="00E66300" w:rsidP="002202DF">
      <w:pPr>
        <w:spacing w:line="276" w:lineRule="auto"/>
        <w:jc w:val="both"/>
        <w:rPr>
          <w:rFonts w:ascii="Gill Sans MT" w:hAnsi="Gill Sans MT"/>
          <w:b/>
          <w:bCs/>
          <w:lang w:val="en-US"/>
        </w:rPr>
      </w:pPr>
    </w:p>
    <w:p w14:paraId="7265E02C"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In your view, what were the three main challenges faced by UNICEF response in your area of work?</w:t>
      </w:r>
    </w:p>
    <w:p w14:paraId="4955E814" w14:textId="77777777" w:rsidR="00E66300" w:rsidRPr="002202DF" w:rsidRDefault="00E66300" w:rsidP="002202DF">
      <w:pPr>
        <w:pStyle w:val="ListParagraph"/>
        <w:spacing w:line="276" w:lineRule="auto"/>
        <w:ind w:left="450"/>
        <w:jc w:val="both"/>
        <w:rPr>
          <w:rFonts w:ascii="Gill Sans MT" w:hAnsi="Gill Sans MT"/>
          <w:lang w:val="en-US"/>
        </w:rPr>
      </w:pPr>
    </w:p>
    <w:p w14:paraId="7FB516E9"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In your view, what are the main 2-3 lessons from this UNICEF response for the future in your area of work?</w:t>
      </w:r>
    </w:p>
    <w:p w14:paraId="613CEC11" w14:textId="77777777" w:rsidR="00E66300" w:rsidRPr="002202DF" w:rsidRDefault="00E66300" w:rsidP="002202DF">
      <w:pPr>
        <w:pStyle w:val="ListParagraph"/>
        <w:spacing w:line="276" w:lineRule="auto"/>
        <w:rPr>
          <w:rFonts w:ascii="Gill Sans MT" w:hAnsi="Gill Sans MT"/>
          <w:lang w:val="en-US"/>
        </w:rPr>
      </w:pPr>
    </w:p>
    <w:p w14:paraId="79393917"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In your view, what are the main 2-3 achievements from this UNICEF response in your area of work?</w:t>
      </w:r>
    </w:p>
    <w:p w14:paraId="23501D4B" w14:textId="77777777" w:rsidR="00E66300" w:rsidRPr="002202DF" w:rsidRDefault="00E66300" w:rsidP="002202DF">
      <w:pPr>
        <w:pStyle w:val="ListParagraph"/>
        <w:spacing w:line="276" w:lineRule="auto"/>
        <w:rPr>
          <w:rFonts w:ascii="Gill Sans MT" w:hAnsi="Gill Sans MT"/>
          <w:lang w:val="en-US"/>
        </w:rPr>
      </w:pPr>
    </w:p>
    <w:p w14:paraId="53809C7D"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How would you rate the sustainability of UNICEF activities in your area of work?</w:t>
      </w:r>
    </w:p>
    <w:p w14:paraId="080043E0" w14:textId="77777777" w:rsidR="00E66300" w:rsidRPr="002202DF" w:rsidRDefault="00E66300" w:rsidP="002202DF">
      <w:pPr>
        <w:pStyle w:val="ListParagraph"/>
        <w:spacing w:line="276" w:lineRule="auto"/>
        <w:ind w:left="450"/>
        <w:jc w:val="both"/>
        <w:rPr>
          <w:rFonts w:ascii="Gill Sans MT" w:hAnsi="Gill Sans MT"/>
          <w:lang w:val="en-US"/>
        </w:rPr>
      </w:pPr>
      <w:r w:rsidRPr="002202DF">
        <w:rPr>
          <w:rFonts w:ascii="Gill Sans MT" w:hAnsi="Gill Sans MT"/>
          <w:b/>
          <w:bCs/>
        </w:rPr>
        <w:t>High</w:t>
      </w:r>
      <w:r w:rsidRPr="002202DF">
        <w:rPr>
          <w:rFonts w:ascii="Gill Sans MT" w:hAnsi="Gill Sans MT"/>
          <w:b/>
          <w:bCs/>
        </w:rPr>
        <w:tab/>
      </w:r>
      <w:r w:rsidRPr="002202DF">
        <w:rPr>
          <w:rFonts w:ascii="Gill Sans MT" w:hAnsi="Gill Sans MT"/>
          <w:b/>
          <w:bCs/>
        </w:rPr>
        <w:tab/>
        <w:t>Medium</w:t>
      </w:r>
      <w:r w:rsidRPr="002202DF">
        <w:rPr>
          <w:rFonts w:ascii="Gill Sans MT" w:hAnsi="Gill Sans MT"/>
          <w:b/>
          <w:bCs/>
        </w:rPr>
        <w:tab/>
        <w:t>Low</w:t>
      </w:r>
      <w:r w:rsidRPr="002202DF">
        <w:rPr>
          <w:rFonts w:ascii="Gill Sans MT" w:hAnsi="Gill Sans MT"/>
          <w:b/>
          <w:bCs/>
        </w:rPr>
        <w:tab/>
        <w:t>No answer</w:t>
      </w:r>
    </w:p>
    <w:p w14:paraId="0D38A166" w14:textId="77777777" w:rsidR="00E66300" w:rsidRPr="002202DF" w:rsidRDefault="00E66300" w:rsidP="002202DF">
      <w:pPr>
        <w:pStyle w:val="ListParagraph"/>
        <w:spacing w:line="276" w:lineRule="auto"/>
        <w:rPr>
          <w:rFonts w:ascii="Gill Sans MT" w:hAnsi="Gill Sans MT"/>
          <w:lang w:val="en-US"/>
        </w:rPr>
      </w:pPr>
    </w:p>
    <w:p w14:paraId="5094824C"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factors have ensured the sustainability of UNICEF activities in your area of work?</w:t>
      </w:r>
    </w:p>
    <w:p w14:paraId="6C5778F2" w14:textId="77777777" w:rsidR="00E66300" w:rsidRPr="002202DF" w:rsidRDefault="00E66300" w:rsidP="002202DF">
      <w:pPr>
        <w:pStyle w:val="ListParagraph"/>
        <w:spacing w:line="276" w:lineRule="auto"/>
        <w:rPr>
          <w:rFonts w:ascii="Gill Sans MT" w:hAnsi="Gill Sans MT"/>
          <w:lang w:val="en-US"/>
        </w:rPr>
      </w:pPr>
    </w:p>
    <w:p w14:paraId="72C7C5DC"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steps are needed to further enhance the sustainability of UNICEF activities in your area of work?</w:t>
      </w:r>
    </w:p>
    <w:p w14:paraId="74FE8321" w14:textId="77777777" w:rsidR="00E66300" w:rsidRPr="002202DF" w:rsidRDefault="00E66300" w:rsidP="002202DF">
      <w:pPr>
        <w:pStyle w:val="ListParagraph"/>
        <w:spacing w:line="276" w:lineRule="auto"/>
        <w:rPr>
          <w:rFonts w:ascii="Gill Sans MT" w:hAnsi="Gill Sans MT"/>
          <w:lang w:val="en-US"/>
        </w:rPr>
      </w:pPr>
    </w:p>
    <w:p w14:paraId="62F96CB7"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How would you rate the quality of capacity-building done for communities or partners in UNICEF activities in your area of work?</w:t>
      </w:r>
    </w:p>
    <w:p w14:paraId="15CC9FB2" w14:textId="77777777" w:rsidR="00E66300" w:rsidRPr="002202DF" w:rsidRDefault="00E66300" w:rsidP="002202DF">
      <w:pPr>
        <w:pStyle w:val="ListParagraph"/>
        <w:spacing w:line="276" w:lineRule="auto"/>
        <w:ind w:left="450"/>
        <w:jc w:val="both"/>
        <w:rPr>
          <w:rFonts w:ascii="Gill Sans MT" w:hAnsi="Gill Sans MT"/>
          <w:lang w:val="en-US"/>
        </w:rPr>
      </w:pPr>
      <w:r w:rsidRPr="002202DF">
        <w:rPr>
          <w:rFonts w:ascii="Gill Sans MT" w:hAnsi="Gill Sans MT"/>
          <w:b/>
          <w:bCs/>
        </w:rPr>
        <w:t>High</w:t>
      </w:r>
      <w:r w:rsidRPr="002202DF">
        <w:rPr>
          <w:rFonts w:ascii="Gill Sans MT" w:hAnsi="Gill Sans MT"/>
          <w:b/>
          <w:bCs/>
        </w:rPr>
        <w:tab/>
      </w:r>
      <w:r w:rsidRPr="002202DF">
        <w:rPr>
          <w:rFonts w:ascii="Gill Sans MT" w:hAnsi="Gill Sans MT"/>
          <w:b/>
          <w:bCs/>
        </w:rPr>
        <w:tab/>
        <w:t>Medium</w:t>
      </w:r>
      <w:r w:rsidRPr="002202DF">
        <w:rPr>
          <w:rFonts w:ascii="Gill Sans MT" w:hAnsi="Gill Sans MT"/>
          <w:b/>
          <w:bCs/>
        </w:rPr>
        <w:tab/>
        <w:t>Low</w:t>
      </w:r>
      <w:r w:rsidRPr="002202DF">
        <w:rPr>
          <w:rFonts w:ascii="Gill Sans MT" w:hAnsi="Gill Sans MT"/>
          <w:b/>
          <w:bCs/>
        </w:rPr>
        <w:tab/>
        <w:t>No answer</w:t>
      </w:r>
    </w:p>
    <w:p w14:paraId="661722C3" w14:textId="77777777" w:rsidR="00E66300" w:rsidRPr="002202DF" w:rsidRDefault="00E66300" w:rsidP="002202DF">
      <w:pPr>
        <w:pStyle w:val="ListParagraph"/>
        <w:spacing w:line="276" w:lineRule="auto"/>
        <w:rPr>
          <w:rFonts w:ascii="Gill Sans MT" w:hAnsi="Gill Sans MT"/>
          <w:lang w:val="en-US"/>
        </w:rPr>
      </w:pPr>
    </w:p>
    <w:p w14:paraId="209D8E66"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are the main strengths or achievements of capacity-building done for communities or partners within UNICEF activities in your area of work?</w:t>
      </w:r>
    </w:p>
    <w:p w14:paraId="576CA6AF" w14:textId="77777777" w:rsidR="00E66300" w:rsidRPr="002202DF" w:rsidRDefault="00E66300" w:rsidP="002202DF">
      <w:pPr>
        <w:pStyle w:val="ListParagraph"/>
        <w:spacing w:line="276" w:lineRule="auto"/>
        <w:rPr>
          <w:rFonts w:ascii="Gill Sans MT" w:hAnsi="Gill Sans MT"/>
          <w:lang w:val="en-US"/>
        </w:rPr>
      </w:pPr>
    </w:p>
    <w:p w14:paraId="7E437A49"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steps are needed to further enhance capacity-building for communities or partners in UNICEF activities in your area of work?</w:t>
      </w:r>
    </w:p>
    <w:p w14:paraId="7DB7463D" w14:textId="77777777" w:rsidR="00E66300" w:rsidRPr="002202DF" w:rsidRDefault="00E66300" w:rsidP="002202DF">
      <w:pPr>
        <w:pStyle w:val="ListParagraph"/>
        <w:spacing w:line="276" w:lineRule="auto"/>
        <w:rPr>
          <w:rFonts w:ascii="Gill Sans MT" w:hAnsi="Gill Sans MT"/>
          <w:lang w:val="en-US"/>
        </w:rPr>
      </w:pPr>
    </w:p>
    <w:p w14:paraId="7B0E9EF2" w14:textId="77777777" w:rsidR="00E66300" w:rsidRPr="002202DF" w:rsidRDefault="00E66300" w:rsidP="002202DF">
      <w:pPr>
        <w:pStyle w:val="ListParagraph"/>
        <w:spacing w:line="276" w:lineRule="auto"/>
        <w:ind w:left="450"/>
        <w:jc w:val="both"/>
        <w:rPr>
          <w:rFonts w:ascii="Gill Sans MT" w:hAnsi="Gill Sans MT"/>
          <w:lang w:val="en-US"/>
        </w:rPr>
      </w:pPr>
    </w:p>
    <w:p w14:paraId="7AF4B5CD"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How would you rate the extent of gender equity ensured in UNICEF activities in your area of work?</w:t>
      </w:r>
    </w:p>
    <w:p w14:paraId="18EF7E79" w14:textId="77777777" w:rsidR="00E66300" w:rsidRPr="002202DF" w:rsidRDefault="00E66300" w:rsidP="002202DF">
      <w:pPr>
        <w:pStyle w:val="ListParagraph"/>
        <w:spacing w:line="276" w:lineRule="auto"/>
        <w:ind w:left="450"/>
        <w:jc w:val="both"/>
        <w:rPr>
          <w:rFonts w:ascii="Gill Sans MT" w:hAnsi="Gill Sans MT"/>
          <w:lang w:val="en-US"/>
        </w:rPr>
      </w:pPr>
      <w:r w:rsidRPr="002202DF">
        <w:rPr>
          <w:rFonts w:ascii="Gill Sans MT" w:hAnsi="Gill Sans MT"/>
          <w:b/>
          <w:bCs/>
        </w:rPr>
        <w:t>High</w:t>
      </w:r>
      <w:r w:rsidRPr="002202DF">
        <w:rPr>
          <w:rFonts w:ascii="Gill Sans MT" w:hAnsi="Gill Sans MT"/>
          <w:b/>
          <w:bCs/>
        </w:rPr>
        <w:tab/>
      </w:r>
      <w:r w:rsidRPr="002202DF">
        <w:rPr>
          <w:rFonts w:ascii="Gill Sans MT" w:hAnsi="Gill Sans MT"/>
          <w:b/>
          <w:bCs/>
        </w:rPr>
        <w:tab/>
        <w:t>Medium</w:t>
      </w:r>
      <w:r w:rsidRPr="002202DF">
        <w:rPr>
          <w:rFonts w:ascii="Gill Sans MT" w:hAnsi="Gill Sans MT"/>
          <w:b/>
          <w:bCs/>
        </w:rPr>
        <w:tab/>
        <w:t>Low</w:t>
      </w:r>
      <w:r w:rsidRPr="002202DF">
        <w:rPr>
          <w:rFonts w:ascii="Gill Sans MT" w:hAnsi="Gill Sans MT"/>
          <w:b/>
          <w:bCs/>
        </w:rPr>
        <w:tab/>
        <w:t>No answer</w:t>
      </w:r>
    </w:p>
    <w:p w14:paraId="36D3AB52" w14:textId="77777777" w:rsidR="00E66300" w:rsidRPr="002202DF" w:rsidRDefault="00E66300" w:rsidP="002202DF">
      <w:pPr>
        <w:pStyle w:val="ListParagraph"/>
        <w:spacing w:line="276" w:lineRule="auto"/>
        <w:rPr>
          <w:rFonts w:ascii="Gill Sans MT" w:hAnsi="Gill Sans MT"/>
          <w:lang w:val="en-US"/>
        </w:rPr>
      </w:pPr>
    </w:p>
    <w:p w14:paraId="71602794"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are the main strengths or achievements in gender equity within UNICEF activities in your area of work?</w:t>
      </w:r>
    </w:p>
    <w:p w14:paraId="10DB3ADA" w14:textId="77777777" w:rsidR="00E66300" w:rsidRPr="002202DF" w:rsidRDefault="00E66300" w:rsidP="002202DF">
      <w:pPr>
        <w:pStyle w:val="ListParagraph"/>
        <w:spacing w:line="276" w:lineRule="auto"/>
        <w:rPr>
          <w:rFonts w:ascii="Gill Sans MT" w:hAnsi="Gill Sans MT"/>
          <w:lang w:val="en-US"/>
        </w:rPr>
      </w:pPr>
    </w:p>
    <w:p w14:paraId="456D67D4"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steps are needed to further enhance gender equity in UNICEF activities in your area of work?</w:t>
      </w:r>
    </w:p>
    <w:p w14:paraId="1135176B" w14:textId="77777777" w:rsidR="00E66300" w:rsidRPr="002202DF" w:rsidRDefault="00E66300" w:rsidP="002202DF">
      <w:pPr>
        <w:pStyle w:val="ListParagraph"/>
        <w:spacing w:line="276" w:lineRule="auto"/>
        <w:ind w:left="450"/>
        <w:jc w:val="both"/>
        <w:rPr>
          <w:rFonts w:ascii="Gill Sans MT" w:hAnsi="Gill Sans MT"/>
          <w:lang w:val="en-US"/>
        </w:rPr>
      </w:pPr>
    </w:p>
    <w:p w14:paraId="3CD030D3" w14:textId="77777777" w:rsidR="00E66300" w:rsidRPr="002202DF" w:rsidRDefault="00E66300" w:rsidP="002202DF">
      <w:pPr>
        <w:spacing w:line="276" w:lineRule="auto"/>
        <w:jc w:val="both"/>
        <w:rPr>
          <w:rFonts w:ascii="Gill Sans MT" w:hAnsi="Gill Sans MT"/>
          <w:b/>
          <w:bCs/>
          <w:lang w:val="en-US"/>
        </w:rPr>
      </w:pPr>
    </w:p>
    <w:p w14:paraId="19EDD709" w14:textId="77777777" w:rsidR="00E66300" w:rsidRPr="002202DF" w:rsidRDefault="00E66300" w:rsidP="002202DF">
      <w:pPr>
        <w:spacing w:line="276" w:lineRule="auto"/>
        <w:jc w:val="both"/>
        <w:rPr>
          <w:rFonts w:ascii="Gill Sans MT" w:hAnsi="Gill Sans MT"/>
          <w:lang w:val="en-US"/>
        </w:rPr>
      </w:pPr>
    </w:p>
    <w:p w14:paraId="545F3994" w14:textId="77777777" w:rsidR="00E66300" w:rsidRPr="002202DF" w:rsidRDefault="00E66300" w:rsidP="002202DF">
      <w:pPr>
        <w:spacing w:line="276" w:lineRule="auto"/>
        <w:jc w:val="both"/>
        <w:rPr>
          <w:rFonts w:ascii="Gill Sans MT" w:hAnsi="Gill Sans MT"/>
          <w:b/>
          <w:bCs/>
          <w:lang w:val="en-US"/>
        </w:rPr>
      </w:pPr>
      <w:r w:rsidRPr="002202DF">
        <w:rPr>
          <w:rFonts w:ascii="Gill Sans MT" w:hAnsi="Gill Sans MT"/>
          <w:b/>
          <w:bCs/>
          <w:lang w:val="en-US"/>
        </w:rPr>
        <w:lastRenderedPageBreak/>
        <w:t xml:space="preserve">EQ 6. </w:t>
      </w:r>
    </w:p>
    <w:p w14:paraId="6430BD47"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are your recommendations for the next phase of UNICEF flood response in your area of work as it continues its work after the end of the floods?</w:t>
      </w:r>
    </w:p>
    <w:p w14:paraId="3CDA36D1" w14:textId="77777777" w:rsidR="00E66300" w:rsidRPr="002202DF" w:rsidRDefault="00E66300" w:rsidP="002202DF">
      <w:pPr>
        <w:spacing w:line="276" w:lineRule="auto"/>
        <w:jc w:val="both"/>
        <w:rPr>
          <w:rFonts w:ascii="Gill Sans MT" w:hAnsi="Gill Sans MT"/>
          <w:lang w:val="en-US"/>
        </w:rPr>
      </w:pPr>
    </w:p>
    <w:p w14:paraId="1A75CA97" w14:textId="77777777" w:rsidR="00E66300" w:rsidRPr="002202DF" w:rsidRDefault="00E66300" w:rsidP="002202DF">
      <w:pPr>
        <w:pStyle w:val="ListParagraph"/>
        <w:numPr>
          <w:ilvl w:val="0"/>
          <w:numId w:val="52"/>
        </w:numPr>
        <w:spacing w:after="0" w:line="276" w:lineRule="auto"/>
        <w:jc w:val="both"/>
        <w:rPr>
          <w:rFonts w:ascii="Gill Sans MT" w:hAnsi="Gill Sans MT"/>
          <w:lang w:val="en-US"/>
        </w:rPr>
      </w:pPr>
      <w:r w:rsidRPr="002202DF">
        <w:rPr>
          <w:rFonts w:ascii="Gill Sans MT" w:hAnsi="Gill Sans MT"/>
          <w:lang w:val="en-US"/>
        </w:rPr>
        <w:t>What are your recommendations for UNICEF for future emergencies in your area of work?</w:t>
      </w:r>
    </w:p>
    <w:p w14:paraId="33E9D474" w14:textId="77777777" w:rsidR="00E66300" w:rsidRPr="002202DF" w:rsidRDefault="00E66300" w:rsidP="002202DF">
      <w:pPr>
        <w:spacing w:line="276" w:lineRule="auto"/>
        <w:jc w:val="both"/>
        <w:rPr>
          <w:rFonts w:ascii="Gill Sans MT" w:hAnsi="Gill Sans MT"/>
          <w:b/>
          <w:bCs/>
          <w:lang w:val="en-US"/>
        </w:rPr>
      </w:pPr>
    </w:p>
    <w:p w14:paraId="2C883890" w14:textId="77777777" w:rsidR="00E66300" w:rsidRPr="002202DF" w:rsidRDefault="00E66300" w:rsidP="002202DF">
      <w:pPr>
        <w:spacing w:line="276" w:lineRule="auto"/>
        <w:jc w:val="both"/>
        <w:rPr>
          <w:rFonts w:ascii="Gill Sans MT" w:hAnsi="Gill Sans MT"/>
        </w:rPr>
      </w:pPr>
    </w:p>
    <w:p w14:paraId="00EEBEAA" w14:textId="77777777" w:rsidR="00E66300" w:rsidRPr="002202DF" w:rsidRDefault="00E66300" w:rsidP="002202DF">
      <w:pPr>
        <w:spacing w:line="276" w:lineRule="auto"/>
        <w:jc w:val="both"/>
        <w:rPr>
          <w:rFonts w:ascii="Gill Sans MT" w:hAnsi="Gill Sans MT"/>
        </w:rPr>
      </w:pPr>
    </w:p>
    <w:p w14:paraId="621524C5" w14:textId="77777777" w:rsidR="00E66300" w:rsidRPr="002202DF" w:rsidRDefault="00E66300" w:rsidP="002202DF">
      <w:pPr>
        <w:spacing w:line="276" w:lineRule="auto"/>
        <w:jc w:val="both"/>
        <w:rPr>
          <w:rFonts w:ascii="Gill Sans MT" w:hAnsi="Gill Sans MT"/>
        </w:rPr>
      </w:pPr>
      <w:r w:rsidRPr="002202DF">
        <w:rPr>
          <w:rFonts w:ascii="Gill Sans MT" w:hAnsi="Gill Sans MT"/>
        </w:rPr>
        <w:t>Thanks!</w:t>
      </w:r>
    </w:p>
    <w:p w14:paraId="2B4BCECB" w14:textId="297728E1" w:rsidR="000743BA" w:rsidRPr="002202DF" w:rsidRDefault="000743BA" w:rsidP="002202DF">
      <w:pPr>
        <w:spacing w:line="276" w:lineRule="auto"/>
        <w:jc w:val="both"/>
        <w:rPr>
          <w:rFonts w:ascii="Gill Sans MT" w:hAnsi="Gill Sans MT"/>
        </w:rPr>
      </w:pPr>
    </w:p>
    <w:sectPr w:rsidR="000743BA" w:rsidRPr="002202DF" w:rsidSect="00AC5A7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2F449" w14:textId="77777777" w:rsidR="008E04B5" w:rsidRDefault="008E04B5" w:rsidP="00635DF3">
      <w:pPr>
        <w:spacing w:after="0" w:line="240" w:lineRule="auto"/>
      </w:pPr>
      <w:r>
        <w:separator/>
      </w:r>
    </w:p>
  </w:endnote>
  <w:endnote w:type="continuationSeparator" w:id="0">
    <w:p w14:paraId="37F210A2" w14:textId="77777777" w:rsidR="008E04B5" w:rsidRDefault="008E04B5" w:rsidP="00635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19668" w14:textId="386C7D3B" w:rsidR="00BD39EA" w:rsidRDefault="00D12E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D5492">
      <w:rPr>
        <w:rStyle w:val="PageNumber"/>
        <w:noProof/>
      </w:rPr>
      <w:t>1</w:t>
    </w:r>
    <w:r>
      <w:rPr>
        <w:rStyle w:val="PageNumber"/>
      </w:rPr>
      <w:fldChar w:fldCharType="end"/>
    </w:r>
  </w:p>
  <w:p w14:paraId="7003F363" w14:textId="77777777" w:rsidR="00BD39EA" w:rsidRDefault="00D12E54" w:rsidP="00BD39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413222"/>
      <w:docPartObj>
        <w:docPartGallery w:val="Page Numbers (Bottom of Page)"/>
        <w:docPartUnique/>
      </w:docPartObj>
    </w:sdtPr>
    <w:sdtEndPr>
      <w:rPr>
        <w:noProof/>
      </w:rPr>
    </w:sdtEndPr>
    <w:sdtContent>
      <w:p w14:paraId="1E76A2C1" w14:textId="56D1F05B" w:rsidR="003D5492" w:rsidRDefault="003D54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E91730" w14:textId="77777777" w:rsidR="00BD39EA" w:rsidRDefault="00D12E54" w:rsidP="00BD39E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2D9F7" w14:textId="77777777" w:rsidR="008E04B5" w:rsidRDefault="008E04B5" w:rsidP="00635DF3">
      <w:pPr>
        <w:spacing w:after="0" w:line="240" w:lineRule="auto"/>
      </w:pPr>
      <w:r>
        <w:separator/>
      </w:r>
    </w:p>
  </w:footnote>
  <w:footnote w:type="continuationSeparator" w:id="0">
    <w:p w14:paraId="6C961535" w14:textId="77777777" w:rsidR="008E04B5" w:rsidRDefault="008E04B5" w:rsidP="00635DF3">
      <w:pPr>
        <w:spacing w:after="0" w:line="240" w:lineRule="auto"/>
      </w:pPr>
      <w:r>
        <w:continuationSeparator/>
      </w:r>
    </w:p>
  </w:footnote>
  <w:footnote w:id="1">
    <w:p w14:paraId="1B058CCE" w14:textId="77777777" w:rsidR="00635DF3" w:rsidRDefault="00635DF3" w:rsidP="00635DF3">
      <w:pPr>
        <w:pStyle w:val="FootnoteText"/>
      </w:pPr>
      <w:r>
        <w:rPr>
          <w:rStyle w:val="FootnoteReference"/>
        </w:rPr>
        <w:footnoteRef/>
      </w:r>
      <w:r>
        <w:t xml:space="preserve"> UNICEF Press Release”</w:t>
      </w:r>
      <w:hyperlink r:id="rId1" w:history="1">
        <w:r>
          <w:rPr>
            <w:rStyle w:val="Hyperlink"/>
          </w:rPr>
          <w:t>Up to 4 million children in Pakistan still living next to stagnant and contaminated floodwater (unicef.org)</w:t>
        </w:r>
      </w:hyperlink>
      <w:r>
        <w:t xml:space="preserve">, January 9, 2023. </w:t>
      </w:r>
    </w:p>
  </w:footnote>
  <w:footnote w:id="2">
    <w:p w14:paraId="0F81BFE0" w14:textId="2F8F54A8" w:rsidR="006F2574" w:rsidRDefault="006F2574" w:rsidP="006F2574">
      <w:pPr>
        <w:pStyle w:val="FootnoteText"/>
      </w:pPr>
      <w:r>
        <w:rPr>
          <w:rStyle w:val="FootnoteReference"/>
        </w:rPr>
        <w:footnoteRef/>
      </w:r>
      <w:r>
        <w:t xml:space="preserve"> UNICEF Pakistan End Tear Humanitarian Situation Report, </w:t>
      </w:r>
      <w:r w:rsidR="00CB016F">
        <w:t>December</w:t>
      </w:r>
      <w:r>
        <w:t xml:space="preserve">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B84FE96"/>
    <w:lvl w:ilvl="0">
      <w:numFmt w:val="bullet"/>
      <w:lvlText w:val="*"/>
      <w:lvlJc w:val="left"/>
    </w:lvl>
  </w:abstractNum>
  <w:abstractNum w:abstractNumId="1" w15:restartNumberingAfterBreak="0">
    <w:nsid w:val="00FC64F1"/>
    <w:multiLevelType w:val="hybridMultilevel"/>
    <w:tmpl w:val="6A664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46823"/>
    <w:multiLevelType w:val="hybridMultilevel"/>
    <w:tmpl w:val="8CC0292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09911E23"/>
    <w:multiLevelType w:val="hybridMultilevel"/>
    <w:tmpl w:val="9A08CB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A163093"/>
    <w:multiLevelType w:val="hybridMultilevel"/>
    <w:tmpl w:val="6D1AFAD2"/>
    <w:lvl w:ilvl="0" w:tplc="0570D302">
      <w:start w:val="1"/>
      <w:numFmt w:val="decimal"/>
      <w:lvlText w:val="%1."/>
      <w:lvlJc w:val="left"/>
      <w:pPr>
        <w:tabs>
          <w:tab w:val="num" w:pos="720"/>
        </w:tabs>
        <w:ind w:left="720" w:hanging="360"/>
      </w:pPr>
    </w:lvl>
    <w:lvl w:ilvl="1" w:tplc="870C52F2" w:tentative="1">
      <w:start w:val="1"/>
      <w:numFmt w:val="decimal"/>
      <w:lvlText w:val="%2."/>
      <w:lvlJc w:val="left"/>
      <w:pPr>
        <w:tabs>
          <w:tab w:val="num" w:pos="1440"/>
        </w:tabs>
        <w:ind w:left="1440" w:hanging="360"/>
      </w:pPr>
    </w:lvl>
    <w:lvl w:ilvl="2" w:tplc="78D4F6A4" w:tentative="1">
      <w:start w:val="1"/>
      <w:numFmt w:val="decimal"/>
      <w:lvlText w:val="%3."/>
      <w:lvlJc w:val="left"/>
      <w:pPr>
        <w:tabs>
          <w:tab w:val="num" w:pos="2160"/>
        </w:tabs>
        <w:ind w:left="2160" w:hanging="360"/>
      </w:pPr>
    </w:lvl>
    <w:lvl w:ilvl="3" w:tplc="A5ECCD38" w:tentative="1">
      <w:start w:val="1"/>
      <w:numFmt w:val="decimal"/>
      <w:lvlText w:val="%4."/>
      <w:lvlJc w:val="left"/>
      <w:pPr>
        <w:tabs>
          <w:tab w:val="num" w:pos="2880"/>
        </w:tabs>
        <w:ind w:left="2880" w:hanging="360"/>
      </w:pPr>
    </w:lvl>
    <w:lvl w:ilvl="4" w:tplc="7D0A7640" w:tentative="1">
      <w:start w:val="1"/>
      <w:numFmt w:val="decimal"/>
      <w:lvlText w:val="%5."/>
      <w:lvlJc w:val="left"/>
      <w:pPr>
        <w:tabs>
          <w:tab w:val="num" w:pos="3600"/>
        </w:tabs>
        <w:ind w:left="3600" w:hanging="360"/>
      </w:pPr>
    </w:lvl>
    <w:lvl w:ilvl="5" w:tplc="F57C3360" w:tentative="1">
      <w:start w:val="1"/>
      <w:numFmt w:val="decimal"/>
      <w:lvlText w:val="%6."/>
      <w:lvlJc w:val="left"/>
      <w:pPr>
        <w:tabs>
          <w:tab w:val="num" w:pos="4320"/>
        </w:tabs>
        <w:ind w:left="4320" w:hanging="360"/>
      </w:pPr>
    </w:lvl>
    <w:lvl w:ilvl="6" w:tplc="688E9E3C" w:tentative="1">
      <w:start w:val="1"/>
      <w:numFmt w:val="decimal"/>
      <w:lvlText w:val="%7."/>
      <w:lvlJc w:val="left"/>
      <w:pPr>
        <w:tabs>
          <w:tab w:val="num" w:pos="5040"/>
        </w:tabs>
        <w:ind w:left="5040" w:hanging="360"/>
      </w:pPr>
    </w:lvl>
    <w:lvl w:ilvl="7" w:tplc="035664E6" w:tentative="1">
      <w:start w:val="1"/>
      <w:numFmt w:val="decimal"/>
      <w:lvlText w:val="%8."/>
      <w:lvlJc w:val="left"/>
      <w:pPr>
        <w:tabs>
          <w:tab w:val="num" w:pos="5760"/>
        </w:tabs>
        <w:ind w:left="5760" w:hanging="360"/>
      </w:pPr>
    </w:lvl>
    <w:lvl w:ilvl="8" w:tplc="202CA9FC" w:tentative="1">
      <w:start w:val="1"/>
      <w:numFmt w:val="decimal"/>
      <w:lvlText w:val="%9."/>
      <w:lvlJc w:val="left"/>
      <w:pPr>
        <w:tabs>
          <w:tab w:val="num" w:pos="6480"/>
        </w:tabs>
        <w:ind w:left="6480" w:hanging="360"/>
      </w:pPr>
    </w:lvl>
  </w:abstractNum>
  <w:abstractNum w:abstractNumId="5" w15:restartNumberingAfterBreak="0">
    <w:nsid w:val="0D6C1695"/>
    <w:multiLevelType w:val="hybridMultilevel"/>
    <w:tmpl w:val="227662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0314BC9"/>
    <w:multiLevelType w:val="hybridMultilevel"/>
    <w:tmpl w:val="64D006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4B16D2"/>
    <w:multiLevelType w:val="hybridMultilevel"/>
    <w:tmpl w:val="188E5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F637F2"/>
    <w:multiLevelType w:val="hybridMultilevel"/>
    <w:tmpl w:val="D8FA98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46517C1"/>
    <w:multiLevelType w:val="hybridMultilevel"/>
    <w:tmpl w:val="8850F474"/>
    <w:lvl w:ilvl="0" w:tplc="FFFFFFFF">
      <w:start w:val="11"/>
      <w:numFmt w:val="decimal"/>
      <w:lvlText w:val="%1)"/>
      <w:lvlJc w:val="left"/>
      <w:pPr>
        <w:ind w:left="450" w:hanging="360"/>
      </w:pPr>
      <w:rPr>
        <w:rFonts w:hint="default"/>
      </w:rPr>
    </w:lvl>
    <w:lvl w:ilvl="1" w:tplc="FFFFFFFF">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10" w15:restartNumberingAfterBreak="0">
    <w:nsid w:val="15690A0F"/>
    <w:multiLevelType w:val="hybridMultilevel"/>
    <w:tmpl w:val="0172D4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57E3668"/>
    <w:multiLevelType w:val="hybridMultilevel"/>
    <w:tmpl w:val="6AA603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9F1751"/>
    <w:multiLevelType w:val="hybridMultilevel"/>
    <w:tmpl w:val="1ADE37FC"/>
    <w:lvl w:ilvl="0" w:tplc="78EC85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E76497"/>
    <w:multiLevelType w:val="hybridMultilevel"/>
    <w:tmpl w:val="A16E6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816F72"/>
    <w:multiLevelType w:val="multilevel"/>
    <w:tmpl w:val="51EE6F44"/>
    <w:lvl w:ilvl="0">
      <w:start w:val="2"/>
      <w:numFmt w:val="decimal"/>
      <w:lvlText w:val="%1"/>
      <w:lvlJc w:val="left"/>
      <w:pPr>
        <w:ind w:left="420" w:hanging="420"/>
      </w:pPr>
      <w:rPr>
        <w:rFonts w:hint="default"/>
      </w:rPr>
    </w:lvl>
    <w:lvl w:ilvl="1">
      <w:start w:val="1"/>
      <w:numFmt w:val="decimal"/>
      <w:pStyle w:val="Heading5"/>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BD615E8"/>
    <w:multiLevelType w:val="hybridMultilevel"/>
    <w:tmpl w:val="3ACE5C0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1EBB3671"/>
    <w:multiLevelType w:val="hybridMultilevel"/>
    <w:tmpl w:val="799A9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947D32"/>
    <w:multiLevelType w:val="multilevel"/>
    <w:tmpl w:val="9BFA4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3F10755"/>
    <w:multiLevelType w:val="hybridMultilevel"/>
    <w:tmpl w:val="64C40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BE44DA"/>
    <w:multiLevelType w:val="hybridMultilevel"/>
    <w:tmpl w:val="289C3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B71E5C"/>
    <w:multiLevelType w:val="multilevel"/>
    <w:tmpl w:val="C9682C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193B01"/>
    <w:multiLevelType w:val="hybridMultilevel"/>
    <w:tmpl w:val="85A237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70F1DF4"/>
    <w:multiLevelType w:val="hybridMultilevel"/>
    <w:tmpl w:val="7E842662"/>
    <w:lvl w:ilvl="0" w:tplc="E076D330">
      <w:start w:val="1"/>
      <w:numFmt w:val="bullet"/>
      <w:lvlText w:val="▪"/>
      <w:lvlJc w:val="left"/>
      <w:pPr>
        <w:tabs>
          <w:tab w:val="num" w:pos="720"/>
        </w:tabs>
        <w:ind w:left="720" w:hanging="360"/>
      </w:pPr>
      <w:rPr>
        <w:rFonts w:ascii="Arial" w:hAnsi="Arial" w:hint="default"/>
      </w:rPr>
    </w:lvl>
    <w:lvl w:ilvl="1" w:tplc="5660F210" w:tentative="1">
      <w:start w:val="1"/>
      <w:numFmt w:val="bullet"/>
      <w:lvlText w:val="▪"/>
      <w:lvlJc w:val="left"/>
      <w:pPr>
        <w:tabs>
          <w:tab w:val="num" w:pos="1440"/>
        </w:tabs>
        <w:ind w:left="1440" w:hanging="360"/>
      </w:pPr>
      <w:rPr>
        <w:rFonts w:ascii="Arial" w:hAnsi="Arial" w:hint="default"/>
      </w:rPr>
    </w:lvl>
    <w:lvl w:ilvl="2" w:tplc="D0D4D9E2" w:tentative="1">
      <w:start w:val="1"/>
      <w:numFmt w:val="bullet"/>
      <w:lvlText w:val="▪"/>
      <w:lvlJc w:val="left"/>
      <w:pPr>
        <w:tabs>
          <w:tab w:val="num" w:pos="2160"/>
        </w:tabs>
        <w:ind w:left="2160" w:hanging="360"/>
      </w:pPr>
      <w:rPr>
        <w:rFonts w:ascii="Arial" w:hAnsi="Arial" w:hint="default"/>
      </w:rPr>
    </w:lvl>
    <w:lvl w:ilvl="3" w:tplc="5DF88930" w:tentative="1">
      <w:start w:val="1"/>
      <w:numFmt w:val="bullet"/>
      <w:lvlText w:val="▪"/>
      <w:lvlJc w:val="left"/>
      <w:pPr>
        <w:tabs>
          <w:tab w:val="num" w:pos="2880"/>
        </w:tabs>
        <w:ind w:left="2880" w:hanging="360"/>
      </w:pPr>
      <w:rPr>
        <w:rFonts w:ascii="Arial" w:hAnsi="Arial" w:hint="default"/>
      </w:rPr>
    </w:lvl>
    <w:lvl w:ilvl="4" w:tplc="811C8AC4" w:tentative="1">
      <w:start w:val="1"/>
      <w:numFmt w:val="bullet"/>
      <w:lvlText w:val="▪"/>
      <w:lvlJc w:val="left"/>
      <w:pPr>
        <w:tabs>
          <w:tab w:val="num" w:pos="3600"/>
        </w:tabs>
        <w:ind w:left="3600" w:hanging="360"/>
      </w:pPr>
      <w:rPr>
        <w:rFonts w:ascii="Arial" w:hAnsi="Arial" w:hint="default"/>
      </w:rPr>
    </w:lvl>
    <w:lvl w:ilvl="5" w:tplc="1922AB16" w:tentative="1">
      <w:start w:val="1"/>
      <w:numFmt w:val="bullet"/>
      <w:lvlText w:val="▪"/>
      <w:lvlJc w:val="left"/>
      <w:pPr>
        <w:tabs>
          <w:tab w:val="num" w:pos="4320"/>
        </w:tabs>
        <w:ind w:left="4320" w:hanging="360"/>
      </w:pPr>
      <w:rPr>
        <w:rFonts w:ascii="Arial" w:hAnsi="Arial" w:hint="default"/>
      </w:rPr>
    </w:lvl>
    <w:lvl w:ilvl="6" w:tplc="EAF8C5EA" w:tentative="1">
      <w:start w:val="1"/>
      <w:numFmt w:val="bullet"/>
      <w:lvlText w:val="▪"/>
      <w:lvlJc w:val="left"/>
      <w:pPr>
        <w:tabs>
          <w:tab w:val="num" w:pos="5040"/>
        </w:tabs>
        <w:ind w:left="5040" w:hanging="360"/>
      </w:pPr>
      <w:rPr>
        <w:rFonts w:ascii="Arial" w:hAnsi="Arial" w:hint="default"/>
      </w:rPr>
    </w:lvl>
    <w:lvl w:ilvl="7" w:tplc="2382B9DA" w:tentative="1">
      <w:start w:val="1"/>
      <w:numFmt w:val="bullet"/>
      <w:lvlText w:val="▪"/>
      <w:lvlJc w:val="left"/>
      <w:pPr>
        <w:tabs>
          <w:tab w:val="num" w:pos="5760"/>
        </w:tabs>
        <w:ind w:left="5760" w:hanging="360"/>
      </w:pPr>
      <w:rPr>
        <w:rFonts w:ascii="Arial" w:hAnsi="Arial" w:hint="default"/>
      </w:rPr>
    </w:lvl>
    <w:lvl w:ilvl="8" w:tplc="856294E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7366CBA"/>
    <w:multiLevelType w:val="hybridMultilevel"/>
    <w:tmpl w:val="BBA8CF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BFB6AF5"/>
    <w:multiLevelType w:val="hybridMultilevel"/>
    <w:tmpl w:val="020E45B8"/>
    <w:lvl w:ilvl="0" w:tplc="393AE5A2">
      <w:start w:val="1"/>
      <w:numFmt w:val="bullet"/>
      <w:lvlText w:val=""/>
      <w:lvlJc w:val="left"/>
      <w:pPr>
        <w:tabs>
          <w:tab w:val="num" w:pos="720"/>
        </w:tabs>
        <w:ind w:left="720" w:hanging="360"/>
      </w:pPr>
      <w:rPr>
        <w:rFonts w:ascii="Wingdings 2" w:hAnsi="Wingdings 2" w:hint="default"/>
      </w:rPr>
    </w:lvl>
    <w:lvl w:ilvl="1" w:tplc="3F0C026A" w:tentative="1">
      <w:start w:val="1"/>
      <w:numFmt w:val="bullet"/>
      <w:lvlText w:val=""/>
      <w:lvlJc w:val="left"/>
      <w:pPr>
        <w:tabs>
          <w:tab w:val="num" w:pos="1440"/>
        </w:tabs>
        <w:ind w:left="1440" w:hanging="360"/>
      </w:pPr>
      <w:rPr>
        <w:rFonts w:ascii="Wingdings 2" w:hAnsi="Wingdings 2" w:hint="default"/>
      </w:rPr>
    </w:lvl>
    <w:lvl w:ilvl="2" w:tplc="0966CB30" w:tentative="1">
      <w:start w:val="1"/>
      <w:numFmt w:val="bullet"/>
      <w:lvlText w:val=""/>
      <w:lvlJc w:val="left"/>
      <w:pPr>
        <w:tabs>
          <w:tab w:val="num" w:pos="2160"/>
        </w:tabs>
        <w:ind w:left="2160" w:hanging="360"/>
      </w:pPr>
      <w:rPr>
        <w:rFonts w:ascii="Wingdings 2" w:hAnsi="Wingdings 2" w:hint="default"/>
      </w:rPr>
    </w:lvl>
    <w:lvl w:ilvl="3" w:tplc="6D76B118" w:tentative="1">
      <w:start w:val="1"/>
      <w:numFmt w:val="bullet"/>
      <w:lvlText w:val=""/>
      <w:lvlJc w:val="left"/>
      <w:pPr>
        <w:tabs>
          <w:tab w:val="num" w:pos="2880"/>
        </w:tabs>
        <w:ind w:left="2880" w:hanging="360"/>
      </w:pPr>
      <w:rPr>
        <w:rFonts w:ascii="Wingdings 2" w:hAnsi="Wingdings 2" w:hint="default"/>
      </w:rPr>
    </w:lvl>
    <w:lvl w:ilvl="4" w:tplc="9942F268" w:tentative="1">
      <w:start w:val="1"/>
      <w:numFmt w:val="bullet"/>
      <w:lvlText w:val=""/>
      <w:lvlJc w:val="left"/>
      <w:pPr>
        <w:tabs>
          <w:tab w:val="num" w:pos="3600"/>
        </w:tabs>
        <w:ind w:left="3600" w:hanging="360"/>
      </w:pPr>
      <w:rPr>
        <w:rFonts w:ascii="Wingdings 2" w:hAnsi="Wingdings 2" w:hint="default"/>
      </w:rPr>
    </w:lvl>
    <w:lvl w:ilvl="5" w:tplc="0D863E5E" w:tentative="1">
      <w:start w:val="1"/>
      <w:numFmt w:val="bullet"/>
      <w:lvlText w:val=""/>
      <w:lvlJc w:val="left"/>
      <w:pPr>
        <w:tabs>
          <w:tab w:val="num" w:pos="4320"/>
        </w:tabs>
        <w:ind w:left="4320" w:hanging="360"/>
      </w:pPr>
      <w:rPr>
        <w:rFonts w:ascii="Wingdings 2" w:hAnsi="Wingdings 2" w:hint="default"/>
      </w:rPr>
    </w:lvl>
    <w:lvl w:ilvl="6" w:tplc="F51CBCDE" w:tentative="1">
      <w:start w:val="1"/>
      <w:numFmt w:val="bullet"/>
      <w:lvlText w:val=""/>
      <w:lvlJc w:val="left"/>
      <w:pPr>
        <w:tabs>
          <w:tab w:val="num" w:pos="5040"/>
        </w:tabs>
        <w:ind w:left="5040" w:hanging="360"/>
      </w:pPr>
      <w:rPr>
        <w:rFonts w:ascii="Wingdings 2" w:hAnsi="Wingdings 2" w:hint="default"/>
      </w:rPr>
    </w:lvl>
    <w:lvl w:ilvl="7" w:tplc="373A3CEC" w:tentative="1">
      <w:start w:val="1"/>
      <w:numFmt w:val="bullet"/>
      <w:lvlText w:val=""/>
      <w:lvlJc w:val="left"/>
      <w:pPr>
        <w:tabs>
          <w:tab w:val="num" w:pos="5760"/>
        </w:tabs>
        <w:ind w:left="5760" w:hanging="360"/>
      </w:pPr>
      <w:rPr>
        <w:rFonts w:ascii="Wingdings 2" w:hAnsi="Wingdings 2" w:hint="default"/>
      </w:rPr>
    </w:lvl>
    <w:lvl w:ilvl="8" w:tplc="B958D96A"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2C6F49EA"/>
    <w:multiLevelType w:val="hybridMultilevel"/>
    <w:tmpl w:val="9348DF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CBF504C"/>
    <w:multiLevelType w:val="multilevel"/>
    <w:tmpl w:val="B602F23C"/>
    <w:lvl w:ilvl="0">
      <w:start w:val="1"/>
      <w:numFmt w:val="decimal"/>
      <w:pStyle w:val="Heading4"/>
      <w:lvlText w:val="%1."/>
      <w:lvlJc w:val="left"/>
      <w:pPr>
        <w:ind w:left="360" w:hanging="360"/>
      </w:pPr>
    </w:lvl>
    <w:lvl w:ilvl="1">
      <w:start w:val="1"/>
      <w:numFmt w:val="decimal"/>
      <w:lvlText w:val="%1.%2."/>
      <w:lvlJc w:val="left"/>
      <w:pPr>
        <w:ind w:left="972" w:hanging="432"/>
      </w:p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CE20D18"/>
    <w:multiLevelType w:val="hybridMultilevel"/>
    <w:tmpl w:val="050A9A9A"/>
    <w:lvl w:ilvl="0" w:tplc="71AA18F6">
      <w:start w:val="1"/>
      <w:numFmt w:val="bullet"/>
      <w:lvlText w:val="•"/>
      <w:lvlJc w:val="left"/>
      <w:pPr>
        <w:tabs>
          <w:tab w:val="num" w:pos="720"/>
        </w:tabs>
        <w:ind w:left="720" w:hanging="360"/>
      </w:pPr>
      <w:rPr>
        <w:rFonts w:ascii="Times New Roman" w:hAnsi="Times New Roman" w:hint="default"/>
      </w:rPr>
    </w:lvl>
    <w:lvl w:ilvl="1" w:tplc="05004ED0" w:tentative="1">
      <w:start w:val="1"/>
      <w:numFmt w:val="bullet"/>
      <w:lvlText w:val="•"/>
      <w:lvlJc w:val="left"/>
      <w:pPr>
        <w:tabs>
          <w:tab w:val="num" w:pos="1440"/>
        </w:tabs>
        <w:ind w:left="1440" w:hanging="360"/>
      </w:pPr>
      <w:rPr>
        <w:rFonts w:ascii="Times New Roman" w:hAnsi="Times New Roman" w:hint="default"/>
      </w:rPr>
    </w:lvl>
    <w:lvl w:ilvl="2" w:tplc="191A6140" w:tentative="1">
      <w:start w:val="1"/>
      <w:numFmt w:val="bullet"/>
      <w:lvlText w:val="•"/>
      <w:lvlJc w:val="left"/>
      <w:pPr>
        <w:tabs>
          <w:tab w:val="num" w:pos="2160"/>
        </w:tabs>
        <w:ind w:left="2160" w:hanging="360"/>
      </w:pPr>
      <w:rPr>
        <w:rFonts w:ascii="Times New Roman" w:hAnsi="Times New Roman" w:hint="default"/>
      </w:rPr>
    </w:lvl>
    <w:lvl w:ilvl="3" w:tplc="69BE2972" w:tentative="1">
      <w:start w:val="1"/>
      <w:numFmt w:val="bullet"/>
      <w:lvlText w:val="•"/>
      <w:lvlJc w:val="left"/>
      <w:pPr>
        <w:tabs>
          <w:tab w:val="num" w:pos="2880"/>
        </w:tabs>
        <w:ind w:left="2880" w:hanging="360"/>
      </w:pPr>
      <w:rPr>
        <w:rFonts w:ascii="Times New Roman" w:hAnsi="Times New Roman" w:hint="default"/>
      </w:rPr>
    </w:lvl>
    <w:lvl w:ilvl="4" w:tplc="50680620" w:tentative="1">
      <w:start w:val="1"/>
      <w:numFmt w:val="bullet"/>
      <w:lvlText w:val="•"/>
      <w:lvlJc w:val="left"/>
      <w:pPr>
        <w:tabs>
          <w:tab w:val="num" w:pos="3600"/>
        </w:tabs>
        <w:ind w:left="3600" w:hanging="360"/>
      </w:pPr>
      <w:rPr>
        <w:rFonts w:ascii="Times New Roman" w:hAnsi="Times New Roman" w:hint="default"/>
      </w:rPr>
    </w:lvl>
    <w:lvl w:ilvl="5" w:tplc="319E05EE" w:tentative="1">
      <w:start w:val="1"/>
      <w:numFmt w:val="bullet"/>
      <w:lvlText w:val="•"/>
      <w:lvlJc w:val="left"/>
      <w:pPr>
        <w:tabs>
          <w:tab w:val="num" w:pos="4320"/>
        </w:tabs>
        <w:ind w:left="4320" w:hanging="360"/>
      </w:pPr>
      <w:rPr>
        <w:rFonts w:ascii="Times New Roman" w:hAnsi="Times New Roman" w:hint="default"/>
      </w:rPr>
    </w:lvl>
    <w:lvl w:ilvl="6" w:tplc="E18436F6" w:tentative="1">
      <w:start w:val="1"/>
      <w:numFmt w:val="bullet"/>
      <w:lvlText w:val="•"/>
      <w:lvlJc w:val="left"/>
      <w:pPr>
        <w:tabs>
          <w:tab w:val="num" w:pos="5040"/>
        </w:tabs>
        <w:ind w:left="5040" w:hanging="360"/>
      </w:pPr>
      <w:rPr>
        <w:rFonts w:ascii="Times New Roman" w:hAnsi="Times New Roman" w:hint="default"/>
      </w:rPr>
    </w:lvl>
    <w:lvl w:ilvl="7" w:tplc="E4927C56" w:tentative="1">
      <w:start w:val="1"/>
      <w:numFmt w:val="bullet"/>
      <w:lvlText w:val="•"/>
      <w:lvlJc w:val="left"/>
      <w:pPr>
        <w:tabs>
          <w:tab w:val="num" w:pos="5760"/>
        </w:tabs>
        <w:ind w:left="5760" w:hanging="360"/>
      </w:pPr>
      <w:rPr>
        <w:rFonts w:ascii="Times New Roman" w:hAnsi="Times New Roman" w:hint="default"/>
      </w:rPr>
    </w:lvl>
    <w:lvl w:ilvl="8" w:tplc="6768A0A6"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35F1141C"/>
    <w:multiLevelType w:val="hybridMultilevel"/>
    <w:tmpl w:val="D05E21C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9B63F12"/>
    <w:multiLevelType w:val="multilevel"/>
    <w:tmpl w:val="6532A334"/>
    <w:lvl w:ilvl="0">
      <w:start w:val="1"/>
      <w:numFmt w:val="decimal"/>
      <w:lvlText w:val="%1)"/>
      <w:lvlJc w:val="left"/>
      <w:pPr>
        <w:ind w:left="360" w:hanging="360"/>
      </w:pPr>
      <w:rPr>
        <w:rFonts w:ascii="Gill Sans MT" w:eastAsiaTheme="minorEastAsia" w:hAnsi="Gill Sans MT" w:cstheme="minorBidi" w:hint="default"/>
      </w:rPr>
    </w:lvl>
    <w:lvl w:ilvl="1">
      <w:start w:val="1"/>
      <w:numFmt w:val="lowerRoman"/>
      <w:lvlText w:val="%2)"/>
      <w:lvlJc w:val="left"/>
      <w:pPr>
        <w:ind w:left="720" w:hanging="360"/>
      </w:pPr>
      <w:rPr>
        <w:rFonts w:ascii="Gill Sans MT" w:eastAsiaTheme="minorEastAsia" w:hAnsi="Gill Sans MT" w:cstheme="minorBidi"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3AC148C6"/>
    <w:multiLevelType w:val="multilevel"/>
    <w:tmpl w:val="B56ED82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C610706"/>
    <w:multiLevelType w:val="hybridMultilevel"/>
    <w:tmpl w:val="ADB46C7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3F972FE"/>
    <w:multiLevelType w:val="hybridMultilevel"/>
    <w:tmpl w:val="D032B7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6671F1"/>
    <w:multiLevelType w:val="hybridMultilevel"/>
    <w:tmpl w:val="17C0A0D4"/>
    <w:lvl w:ilvl="0" w:tplc="57F83820">
      <w:start w:val="1"/>
      <w:numFmt w:val="decimal"/>
      <w:lvlText w:val="%1."/>
      <w:lvlJc w:val="left"/>
      <w:pPr>
        <w:tabs>
          <w:tab w:val="num" w:pos="720"/>
        </w:tabs>
        <w:ind w:left="720" w:hanging="360"/>
      </w:pPr>
    </w:lvl>
    <w:lvl w:ilvl="1" w:tplc="AD507B04" w:tentative="1">
      <w:start w:val="1"/>
      <w:numFmt w:val="decimal"/>
      <w:lvlText w:val="%2."/>
      <w:lvlJc w:val="left"/>
      <w:pPr>
        <w:tabs>
          <w:tab w:val="num" w:pos="1440"/>
        </w:tabs>
        <w:ind w:left="1440" w:hanging="360"/>
      </w:pPr>
    </w:lvl>
    <w:lvl w:ilvl="2" w:tplc="D0A848EE" w:tentative="1">
      <w:start w:val="1"/>
      <w:numFmt w:val="decimal"/>
      <w:lvlText w:val="%3."/>
      <w:lvlJc w:val="left"/>
      <w:pPr>
        <w:tabs>
          <w:tab w:val="num" w:pos="2160"/>
        </w:tabs>
        <w:ind w:left="2160" w:hanging="360"/>
      </w:pPr>
    </w:lvl>
    <w:lvl w:ilvl="3" w:tplc="215883A8" w:tentative="1">
      <w:start w:val="1"/>
      <w:numFmt w:val="decimal"/>
      <w:lvlText w:val="%4."/>
      <w:lvlJc w:val="left"/>
      <w:pPr>
        <w:tabs>
          <w:tab w:val="num" w:pos="2880"/>
        </w:tabs>
        <w:ind w:left="2880" w:hanging="360"/>
      </w:pPr>
    </w:lvl>
    <w:lvl w:ilvl="4" w:tplc="3EFE1448" w:tentative="1">
      <w:start w:val="1"/>
      <w:numFmt w:val="decimal"/>
      <w:lvlText w:val="%5."/>
      <w:lvlJc w:val="left"/>
      <w:pPr>
        <w:tabs>
          <w:tab w:val="num" w:pos="3600"/>
        </w:tabs>
        <w:ind w:left="3600" w:hanging="360"/>
      </w:pPr>
    </w:lvl>
    <w:lvl w:ilvl="5" w:tplc="79C4DE8C" w:tentative="1">
      <w:start w:val="1"/>
      <w:numFmt w:val="decimal"/>
      <w:lvlText w:val="%6."/>
      <w:lvlJc w:val="left"/>
      <w:pPr>
        <w:tabs>
          <w:tab w:val="num" w:pos="4320"/>
        </w:tabs>
        <w:ind w:left="4320" w:hanging="360"/>
      </w:pPr>
    </w:lvl>
    <w:lvl w:ilvl="6" w:tplc="5D46B0FE" w:tentative="1">
      <w:start w:val="1"/>
      <w:numFmt w:val="decimal"/>
      <w:lvlText w:val="%7."/>
      <w:lvlJc w:val="left"/>
      <w:pPr>
        <w:tabs>
          <w:tab w:val="num" w:pos="5040"/>
        </w:tabs>
        <w:ind w:left="5040" w:hanging="360"/>
      </w:pPr>
    </w:lvl>
    <w:lvl w:ilvl="7" w:tplc="9604B92A" w:tentative="1">
      <w:start w:val="1"/>
      <w:numFmt w:val="decimal"/>
      <w:lvlText w:val="%8."/>
      <w:lvlJc w:val="left"/>
      <w:pPr>
        <w:tabs>
          <w:tab w:val="num" w:pos="5760"/>
        </w:tabs>
        <w:ind w:left="5760" w:hanging="360"/>
      </w:pPr>
    </w:lvl>
    <w:lvl w:ilvl="8" w:tplc="11123924" w:tentative="1">
      <w:start w:val="1"/>
      <w:numFmt w:val="decimal"/>
      <w:lvlText w:val="%9."/>
      <w:lvlJc w:val="left"/>
      <w:pPr>
        <w:tabs>
          <w:tab w:val="num" w:pos="6480"/>
        </w:tabs>
        <w:ind w:left="6480" w:hanging="360"/>
      </w:pPr>
    </w:lvl>
  </w:abstractNum>
  <w:abstractNum w:abstractNumId="34" w15:restartNumberingAfterBreak="0">
    <w:nsid w:val="47FA1284"/>
    <w:multiLevelType w:val="hybridMultilevel"/>
    <w:tmpl w:val="E70C5516"/>
    <w:lvl w:ilvl="0" w:tplc="A3F46B34">
      <w:start w:val="1"/>
      <w:numFmt w:val="bullet"/>
      <w:lvlText w:val="•"/>
      <w:lvlJc w:val="left"/>
      <w:pPr>
        <w:tabs>
          <w:tab w:val="num" w:pos="720"/>
        </w:tabs>
        <w:ind w:left="720" w:hanging="360"/>
      </w:pPr>
      <w:rPr>
        <w:rFonts w:ascii="Times New Roman" w:hAnsi="Times New Roman" w:hint="default"/>
      </w:rPr>
    </w:lvl>
    <w:lvl w:ilvl="1" w:tplc="27E60E5A" w:tentative="1">
      <w:start w:val="1"/>
      <w:numFmt w:val="bullet"/>
      <w:lvlText w:val="•"/>
      <w:lvlJc w:val="left"/>
      <w:pPr>
        <w:tabs>
          <w:tab w:val="num" w:pos="1440"/>
        </w:tabs>
        <w:ind w:left="1440" w:hanging="360"/>
      </w:pPr>
      <w:rPr>
        <w:rFonts w:ascii="Times New Roman" w:hAnsi="Times New Roman" w:hint="default"/>
      </w:rPr>
    </w:lvl>
    <w:lvl w:ilvl="2" w:tplc="D0026420" w:tentative="1">
      <w:start w:val="1"/>
      <w:numFmt w:val="bullet"/>
      <w:lvlText w:val="•"/>
      <w:lvlJc w:val="left"/>
      <w:pPr>
        <w:tabs>
          <w:tab w:val="num" w:pos="2160"/>
        </w:tabs>
        <w:ind w:left="2160" w:hanging="360"/>
      </w:pPr>
      <w:rPr>
        <w:rFonts w:ascii="Times New Roman" w:hAnsi="Times New Roman" w:hint="default"/>
      </w:rPr>
    </w:lvl>
    <w:lvl w:ilvl="3" w:tplc="B10A4DA4" w:tentative="1">
      <w:start w:val="1"/>
      <w:numFmt w:val="bullet"/>
      <w:lvlText w:val="•"/>
      <w:lvlJc w:val="left"/>
      <w:pPr>
        <w:tabs>
          <w:tab w:val="num" w:pos="2880"/>
        </w:tabs>
        <w:ind w:left="2880" w:hanging="360"/>
      </w:pPr>
      <w:rPr>
        <w:rFonts w:ascii="Times New Roman" w:hAnsi="Times New Roman" w:hint="default"/>
      </w:rPr>
    </w:lvl>
    <w:lvl w:ilvl="4" w:tplc="FBCA12D2" w:tentative="1">
      <w:start w:val="1"/>
      <w:numFmt w:val="bullet"/>
      <w:lvlText w:val="•"/>
      <w:lvlJc w:val="left"/>
      <w:pPr>
        <w:tabs>
          <w:tab w:val="num" w:pos="3600"/>
        </w:tabs>
        <w:ind w:left="3600" w:hanging="360"/>
      </w:pPr>
      <w:rPr>
        <w:rFonts w:ascii="Times New Roman" w:hAnsi="Times New Roman" w:hint="default"/>
      </w:rPr>
    </w:lvl>
    <w:lvl w:ilvl="5" w:tplc="4ACC02F6" w:tentative="1">
      <w:start w:val="1"/>
      <w:numFmt w:val="bullet"/>
      <w:lvlText w:val="•"/>
      <w:lvlJc w:val="left"/>
      <w:pPr>
        <w:tabs>
          <w:tab w:val="num" w:pos="4320"/>
        </w:tabs>
        <w:ind w:left="4320" w:hanging="360"/>
      </w:pPr>
      <w:rPr>
        <w:rFonts w:ascii="Times New Roman" w:hAnsi="Times New Roman" w:hint="default"/>
      </w:rPr>
    </w:lvl>
    <w:lvl w:ilvl="6" w:tplc="00FAC1D0" w:tentative="1">
      <w:start w:val="1"/>
      <w:numFmt w:val="bullet"/>
      <w:lvlText w:val="•"/>
      <w:lvlJc w:val="left"/>
      <w:pPr>
        <w:tabs>
          <w:tab w:val="num" w:pos="5040"/>
        </w:tabs>
        <w:ind w:left="5040" w:hanging="360"/>
      </w:pPr>
      <w:rPr>
        <w:rFonts w:ascii="Times New Roman" w:hAnsi="Times New Roman" w:hint="default"/>
      </w:rPr>
    </w:lvl>
    <w:lvl w:ilvl="7" w:tplc="C4244E66" w:tentative="1">
      <w:start w:val="1"/>
      <w:numFmt w:val="bullet"/>
      <w:lvlText w:val="•"/>
      <w:lvlJc w:val="left"/>
      <w:pPr>
        <w:tabs>
          <w:tab w:val="num" w:pos="5760"/>
        </w:tabs>
        <w:ind w:left="5760" w:hanging="360"/>
      </w:pPr>
      <w:rPr>
        <w:rFonts w:ascii="Times New Roman" w:hAnsi="Times New Roman" w:hint="default"/>
      </w:rPr>
    </w:lvl>
    <w:lvl w:ilvl="8" w:tplc="0AA842A0"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4B51354A"/>
    <w:multiLevelType w:val="multilevel"/>
    <w:tmpl w:val="8E5615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4C535748"/>
    <w:multiLevelType w:val="hybridMultilevel"/>
    <w:tmpl w:val="E6FE50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18E74CA"/>
    <w:multiLevelType w:val="multilevel"/>
    <w:tmpl w:val="58205AA6"/>
    <w:lvl w:ilvl="0">
      <w:start w:val="6"/>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016" w:hanging="1440"/>
      </w:pPr>
      <w:rPr>
        <w:rFonts w:hint="default"/>
      </w:rPr>
    </w:lvl>
  </w:abstractNum>
  <w:abstractNum w:abstractNumId="38" w15:restartNumberingAfterBreak="0">
    <w:nsid w:val="51C70235"/>
    <w:multiLevelType w:val="hybridMultilevel"/>
    <w:tmpl w:val="C3FC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F43A32"/>
    <w:multiLevelType w:val="hybridMultilevel"/>
    <w:tmpl w:val="D17AB8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3CB5BAC"/>
    <w:multiLevelType w:val="hybridMultilevel"/>
    <w:tmpl w:val="41E2D554"/>
    <w:lvl w:ilvl="0" w:tplc="A1EEA038">
      <w:start w:val="1"/>
      <w:numFmt w:val="bullet"/>
      <w:lvlText w:val=""/>
      <w:lvlJc w:val="left"/>
      <w:pPr>
        <w:tabs>
          <w:tab w:val="num" w:pos="720"/>
        </w:tabs>
        <w:ind w:left="720" w:hanging="360"/>
      </w:pPr>
      <w:rPr>
        <w:rFonts w:ascii="Wingdings 2" w:hAnsi="Wingdings 2" w:hint="default"/>
      </w:rPr>
    </w:lvl>
    <w:lvl w:ilvl="1" w:tplc="2D2417E8" w:tentative="1">
      <w:start w:val="1"/>
      <w:numFmt w:val="bullet"/>
      <w:lvlText w:val=""/>
      <w:lvlJc w:val="left"/>
      <w:pPr>
        <w:tabs>
          <w:tab w:val="num" w:pos="1440"/>
        </w:tabs>
        <w:ind w:left="1440" w:hanging="360"/>
      </w:pPr>
      <w:rPr>
        <w:rFonts w:ascii="Wingdings 2" w:hAnsi="Wingdings 2" w:hint="default"/>
      </w:rPr>
    </w:lvl>
    <w:lvl w:ilvl="2" w:tplc="66680A16" w:tentative="1">
      <w:start w:val="1"/>
      <w:numFmt w:val="bullet"/>
      <w:lvlText w:val=""/>
      <w:lvlJc w:val="left"/>
      <w:pPr>
        <w:tabs>
          <w:tab w:val="num" w:pos="2160"/>
        </w:tabs>
        <w:ind w:left="2160" w:hanging="360"/>
      </w:pPr>
      <w:rPr>
        <w:rFonts w:ascii="Wingdings 2" w:hAnsi="Wingdings 2" w:hint="default"/>
      </w:rPr>
    </w:lvl>
    <w:lvl w:ilvl="3" w:tplc="2A984EB4" w:tentative="1">
      <w:start w:val="1"/>
      <w:numFmt w:val="bullet"/>
      <w:lvlText w:val=""/>
      <w:lvlJc w:val="left"/>
      <w:pPr>
        <w:tabs>
          <w:tab w:val="num" w:pos="2880"/>
        </w:tabs>
        <w:ind w:left="2880" w:hanging="360"/>
      </w:pPr>
      <w:rPr>
        <w:rFonts w:ascii="Wingdings 2" w:hAnsi="Wingdings 2" w:hint="default"/>
      </w:rPr>
    </w:lvl>
    <w:lvl w:ilvl="4" w:tplc="AAFAC7E4" w:tentative="1">
      <w:start w:val="1"/>
      <w:numFmt w:val="bullet"/>
      <w:lvlText w:val=""/>
      <w:lvlJc w:val="left"/>
      <w:pPr>
        <w:tabs>
          <w:tab w:val="num" w:pos="3600"/>
        </w:tabs>
        <w:ind w:left="3600" w:hanging="360"/>
      </w:pPr>
      <w:rPr>
        <w:rFonts w:ascii="Wingdings 2" w:hAnsi="Wingdings 2" w:hint="default"/>
      </w:rPr>
    </w:lvl>
    <w:lvl w:ilvl="5" w:tplc="0E949752" w:tentative="1">
      <w:start w:val="1"/>
      <w:numFmt w:val="bullet"/>
      <w:lvlText w:val=""/>
      <w:lvlJc w:val="left"/>
      <w:pPr>
        <w:tabs>
          <w:tab w:val="num" w:pos="4320"/>
        </w:tabs>
        <w:ind w:left="4320" w:hanging="360"/>
      </w:pPr>
      <w:rPr>
        <w:rFonts w:ascii="Wingdings 2" w:hAnsi="Wingdings 2" w:hint="default"/>
      </w:rPr>
    </w:lvl>
    <w:lvl w:ilvl="6" w:tplc="D25CAD18" w:tentative="1">
      <w:start w:val="1"/>
      <w:numFmt w:val="bullet"/>
      <w:lvlText w:val=""/>
      <w:lvlJc w:val="left"/>
      <w:pPr>
        <w:tabs>
          <w:tab w:val="num" w:pos="5040"/>
        </w:tabs>
        <w:ind w:left="5040" w:hanging="360"/>
      </w:pPr>
      <w:rPr>
        <w:rFonts w:ascii="Wingdings 2" w:hAnsi="Wingdings 2" w:hint="default"/>
      </w:rPr>
    </w:lvl>
    <w:lvl w:ilvl="7" w:tplc="F0E4F368" w:tentative="1">
      <w:start w:val="1"/>
      <w:numFmt w:val="bullet"/>
      <w:lvlText w:val=""/>
      <w:lvlJc w:val="left"/>
      <w:pPr>
        <w:tabs>
          <w:tab w:val="num" w:pos="5760"/>
        </w:tabs>
        <w:ind w:left="5760" w:hanging="360"/>
      </w:pPr>
      <w:rPr>
        <w:rFonts w:ascii="Wingdings 2" w:hAnsi="Wingdings 2" w:hint="default"/>
      </w:rPr>
    </w:lvl>
    <w:lvl w:ilvl="8" w:tplc="7F4E4CC8"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598504FE"/>
    <w:multiLevelType w:val="hybridMultilevel"/>
    <w:tmpl w:val="8CE486A6"/>
    <w:lvl w:ilvl="0" w:tplc="A1EEA038">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66402C"/>
    <w:multiLevelType w:val="hybridMultilevel"/>
    <w:tmpl w:val="EBCC9ACE"/>
    <w:lvl w:ilvl="0" w:tplc="5AB8AE62">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3" w15:restartNumberingAfterBreak="0">
    <w:nsid w:val="5F510156"/>
    <w:multiLevelType w:val="hybridMultilevel"/>
    <w:tmpl w:val="F348AB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1E279D5"/>
    <w:multiLevelType w:val="hybridMultilevel"/>
    <w:tmpl w:val="61E879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663BFD"/>
    <w:multiLevelType w:val="multilevel"/>
    <w:tmpl w:val="1C461C5E"/>
    <w:lvl w:ilvl="0">
      <w:start w:val="2"/>
      <w:numFmt w:val="decimal"/>
      <w:lvlText w:val="%1"/>
      <w:lvlJc w:val="left"/>
      <w:pPr>
        <w:ind w:left="420" w:hanging="420"/>
      </w:pPr>
      <w:rPr>
        <w:rFonts w:hint="default"/>
      </w:rPr>
    </w:lvl>
    <w:lvl w:ilvl="1">
      <w:start w:val="4"/>
      <w:numFmt w:val="decimal"/>
      <w:lvlText w:val="%1.%2"/>
      <w:lvlJc w:val="left"/>
      <w:pPr>
        <w:ind w:left="426" w:hanging="420"/>
      </w:pPr>
      <w:rPr>
        <w:rFonts w:hint="default"/>
      </w:rPr>
    </w:lvl>
    <w:lvl w:ilvl="2">
      <w:start w:val="1"/>
      <w:numFmt w:val="decimal"/>
      <w:lvlText w:val="%1.%2.%3"/>
      <w:lvlJc w:val="left"/>
      <w:pPr>
        <w:ind w:left="732" w:hanging="720"/>
      </w:pPr>
      <w:rPr>
        <w:rFonts w:hint="default"/>
        <w:color w:val="auto"/>
        <w:sz w:val="20"/>
        <w:szCs w:val="20"/>
      </w:rPr>
    </w:lvl>
    <w:lvl w:ilvl="3">
      <w:start w:val="1"/>
      <w:numFmt w:val="decimal"/>
      <w:lvlText w:val="%1.%2.%3.%4"/>
      <w:lvlJc w:val="left"/>
      <w:pPr>
        <w:ind w:left="738" w:hanging="720"/>
      </w:pPr>
      <w:rPr>
        <w:rFonts w:hint="default"/>
      </w:rPr>
    </w:lvl>
    <w:lvl w:ilvl="4">
      <w:start w:val="1"/>
      <w:numFmt w:val="decimal"/>
      <w:lvlText w:val="%1.%2.%3.%4.%5"/>
      <w:lvlJc w:val="left"/>
      <w:pPr>
        <w:ind w:left="744" w:hanging="72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116" w:hanging="108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488" w:hanging="1440"/>
      </w:pPr>
      <w:rPr>
        <w:rFonts w:hint="default"/>
      </w:rPr>
    </w:lvl>
  </w:abstractNum>
  <w:abstractNum w:abstractNumId="46" w15:restartNumberingAfterBreak="0">
    <w:nsid w:val="62C43DA6"/>
    <w:multiLevelType w:val="hybridMultilevel"/>
    <w:tmpl w:val="CE74E6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4BD7443"/>
    <w:multiLevelType w:val="hybridMultilevel"/>
    <w:tmpl w:val="F5D207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AFE6FB7"/>
    <w:multiLevelType w:val="hybridMultilevel"/>
    <w:tmpl w:val="3274DAFA"/>
    <w:lvl w:ilvl="0" w:tplc="D01070CE">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0B2008"/>
    <w:multiLevelType w:val="hybridMultilevel"/>
    <w:tmpl w:val="AD88C7A4"/>
    <w:lvl w:ilvl="0" w:tplc="FFFFFFFF">
      <w:start w:val="11"/>
      <w:numFmt w:val="decimal"/>
      <w:lvlText w:val="%1)"/>
      <w:lvlJc w:val="left"/>
      <w:pPr>
        <w:ind w:left="450" w:hanging="360"/>
      </w:pPr>
      <w:rPr>
        <w:rFonts w:hint="default"/>
      </w:rPr>
    </w:lvl>
    <w:lvl w:ilvl="1" w:tplc="FFFFFFFF">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50" w15:restartNumberingAfterBreak="0">
    <w:nsid w:val="6DA93C2B"/>
    <w:multiLevelType w:val="hybridMultilevel"/>
    <w:tmpl w:val="9488B0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5058BD"/>
    <w:multiLevelType w:val="hybridMultilevel"/>
    <w:tmpl w:val="3020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55C0A"/>
    <w:multiLevelType w:val="multilevel"/>
    <w:tmpl w:val="6C465512"/>
    <w:lvl w:ilvl="0">
      <w:start w:val="2"/>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3C219C8"/>
    <w:multiLevelType w:val="multilevel"/>
    <w:tmpl w:val="9B465F66"/>
    <w:lvl w:ilvl="0">
      <w:start w:val="2"/>
      <w:numFmt w:val="decimal"/>
      <w:lvlText w:val="%1"/>
      <w:lvlJc w:val="left"/>
      <w:pPr>
        <w:ind w:left="360" w:hanging="360"/>
      </w:pPr>
      <w:rPr>
        <w:rFonts w:hint="default"/>
        <w:color w:val="FF0000"/>
      </w:rPr>
    </w:lvl>
    <w:lvl w:ilvl="1">
      <w:start w:val="1"/>
      <w:numFmt w:val="decimal"/>
      <w:lvlText w:val="%1.%2"/>
      <w:lvlJc w:val="left"/>
      <w:pPr>
        <w:ind w:left="342" w:hanging="360"/>
      </w:pPr>
      <w:rPr>
        <w:rFonts w:hint="default"/>
        <w:color w:val="auto"/>
      </w:rPr>
    </w:lvl>
    <w:lvl w:ilvl="2">
      <w:start w:val="1"/>
      <w:numFmt w:val="decimal"/>
      <w:lvlText w:val="%1.%2.%3"/>
      <w:lvlJc w:val="left"/>
      <w:pPr>
        <w:ind w:left="684" w:hanging="720"/>
      </w:pPr>
      <w:rPr>
        <w:rFonts w:hint="default"/>
        <w:color w:val="FF0000"/>
      </w:rPr>
    </w:lvl>
    <w:lvl w:ilvl="3">
      <w:start w:val="1"/>
      <w:numFmt w:val="decimal"/>
      <w:lvlText w:val="%1.%2.%3.%4"/>
      <w:lvlJc w:val="left"/>
      <w:pPr>
        <w:ind w:left="666" w:hanging="720"/>
      </w:pPr>
      <w:rPr>
        <w:rFonts w:hint="default"/>
        <w:color w:val="FF0000"/>
      </w:rPr>
    </w:lvl>
    <w:lvl w:ilvl="4">
      <w:start w:val="1"/>
      <w:numFmt w:val="decimal"/>
      <w:lvlText w:val="%1.%2.%3.%4.%5"/>
      <w:lvlJc w:val="left"/>
      <w:pPr>
        <w:ind w:left="648" w:hanging="720"/>
      </w:pPr>
      <w:rPr>
        <w:rFonts w:hint="default"/>
        <w:color w:val="FF0000"/>
      </w:rPr>
    </w:lvl>
    <w:lvl w:ilvl="5">
      <w:start w:val="1"/>
      <w:numFmt w:val="decimal"/>
      <w:lvlText w:val="%1.%2.%3.%4.%5.%6"/>
      <w:lvlJc w:val="left"/>
      <w:pPr>
        <w:ind w:left="990" w:hanging="1080"/>
      </w:pPr>
      <w:rPr>
        <w:rFonts w:hint="default"/>
        <w:color w:val="FF0000"/>
      </w:rPr>
    </w:lvl>
    <w:lvl w:ilvl="6">
      <w:start w:val="1"/>
      <w:numFmt w:val="decimal"/>
      <w:lvlText w:val="%1.%2.%3.%4.%5.%6.%7"/>
      <w:lvlJc w:val="left"/>
      <w:pPr>
        <w:ind w:left="972" w:hanging="1080"/>
      </w:pPr>
      <w:rPr>
        <w:rFonts w:hint="default"/>
        <w:color w:val="FF0000"/>
      </w:rPr>
    </w:lvl>
    <w:lvl w:ilvl="7">
      <w:start w:val="1"/>
      <w:numFmt w:val="decimal"/>
      <w:lvlText w:val="%1.%2.%3.%4.%5.%6.%7.%8"/>
      <w:lvlJc w:val="left"/>
      <w:pPr>
        <w:ind w:left="1314" w:hanging="1440"/>
      </w:pPr>
      <w:rPr>
        <w:rFonts w:hint="default"/>
        <w:color w:val="FF0000"/>
      </w:rPr>
    </w:lvl>
    <w:lvl w:ilvl="8">
      <w:start w:val="1"/>
      <w:numFmt w:val="decimal"/>
      <w:lvlText w:val="%1.%2.%3.%4.%5.%6.%7.%8.%9"/>
      <w:lvlJc w:val="left"/>
      <w:pPr>
        <w:ind w:left="1296" w:hanging="1440"/>
      </w:pPr>
      <w:rPr>
        <w:rFonts w:hint="default"/>
        <w:color w:val="FF0000"/>
      </w:rPr>
    </w:lvl>
  </w:abstractNum>
  <w:abstractNum w:abstractNumId="54" w15:restartNumberingAfterBreak="0">
    <w:nsid w:val="78D6737A"/>
    <w:multiLevelType w:val="multilevel"/>
    <w:tmpl w:val="F8A2035C"/>
    <w:lvl w:ilvl="0">
      <w:start w:val="4"/>
      <w:numFmt w:val="decimal"/>
      <w:lvlText w:val="%1"/>
      <w:lvlJc w:val="left"/>
      <w:pPr>
        <w:ind w:left="372" w:hanging="372"/>
      </w:pPr>
      <w:rPr>
        <w:rFonts w:cstheme="minorBidi" w:hint="default"/>
      </w:rPr>
    </w:lvl>
    <w:lvl w:ilvl="1">
      <w:start w:val="10"/>
      <w:numFmt w:val="decimal"/>
      <w:lvlText w:val="%1.%2"/>
      <w:lvlJc w:val="left"/>
      <w:pPr>
        <w:ind w:left="372" w:hanging="372"/>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720" w:hanging="72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080" w:hanging="108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440" w:hanging="1440"/>
      </w:pPr>
      <w:rPr>
        <w:rFonts w:cstheme="minorBidi" w:hint="default"/>
      </w:rPr>
    </w:lvl>
  </w:abstractNum>
  <w:abstractNum w:abstractNumId="55" w15:restartNumberingAfterBreak="0">
    <w:nsid w:val="79E7736A"/>
    <w:multiLevelType w:val="hybridMultilevel"/>
    <w:tmpl w:val="FB741784"/>
    <w:lvl w:ilvl="0" w:tplc="A1EEA038">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692D12"/>
    <w:multiLevelType w:val="hybridMultilevel"/>
    <w:tmpl w:val="96E65FEC"/>
    <w:lvl w:ilvl="0" w:tplc="72882920">
      <w:start w:val="1"/>
      <w:numFmt w:val="decimal"/>
      <w:lvlText w:val="%1."/>
      <w:lvlJc w:val="left"/>
      <w:pPr>
        <w:tabs>
          <w:tab w:val="num" w:pos="720"/>
        </w:tabs>
        <w:ind w:left="720" w:hanging="360"/>
      </w:pPr>
    </w:lvl>
    <w:lvl w:ilvl="1" w:tplc="1D8CDEF6" w:tentative="1">
      <w:start w:val="1"/>
      <w:numFmt w:val="decimal"/>
      <w:lvlText w:val="%2."/>
      <w:lvlJc w:val="left"/>
      <w:pPr>
        <w:tabs>
          <w:tab w:val="num" w:pos="1440"/>
        </w:tabs>
        <w:ind w:left="1440" w:hanging="360"/>
      </w:pPr>
    </w:lvl>
    <w:lvl w:ilvl="2" w:tplc="172A07CE" w:tentative="1">
      <w:start w:val="1"/>
      <w:numFmt w:val="decimal"/>
      <w:lvlText w:val="%3."/>
      <w:lvlJc w:val="left"/>
      <w:pPr>
        <w:tabs>
          <w:tab w:val="num" w:pos="2160"/>
        </w:tabs>
        <w:ind w:left="2160" w:hanging="360"/>
      </w:pPr>
    </w:lvl>
    <w:lvl w:ilvl="3" w:tplc="B4F46E42" w:tentative="1">
      <w:start w:val="1"/>
      <w:numFmt w:val="decimal"/>
      <w:lvlText w:val="%4."/>
      <w:lvlJc w:val="left"/>
      <w:pPr>
        <w:tabs>
          <w:tab w:val="num" w:pos="2880"/>
        </w:tabs>
        <w:ind w:left="2880" w:hanging="360"/>
      </w:pPr>
    </w:lvl>
    <w:lvl w:ilvl="4" w:tplc="4CCEF972" w:tentative="1">
      <w:start w:val="1"/>
      <w:numFmt w:val="decimal"/>
      <w:lvlText w:val="%5."/>
      <w:lvlJc w:val="left"/>
      <w:pPr>
        <w:tabs>
          <w:tab w:val="num" w:pos="3600"/>
        </w:tabs>
        <w:ind w:left="3600" w:hanging="360"/>
      </w:pPr>
    </w:lvl>
    <w:lvl w:ilvl="5" w:tplc="1C3233BA" w:tentative="1">
      <w:start w:val="1"/>
      <w:numFmt w:val="decimal"/>
      <w:lvlText w:val="%6."/>
      <w:lvlJc w:val="left"/>
      <w:pPr>
        <w:tabs>
          <w:tab w:val="num" w:pos="4320"/>
        </w:tabs>
        <w:ind w:left="4320" w:hanging="360"/>
      </w:pPr>
    </w:lvl>
    <w:lvl w:ilvl="6" w:tplc="B422146C" w:tentative="1">
      <w:start w:val="1"/>
      <w:numFmt w:val="decimal"/>
      <w:lvlText w:val="%7."/>
      <w:lvlJc w:val="left"/>
      <w:pPr>
        <w:tabs>
          <w:tab w:val="num" w:pos="5040"/>
        </w:tabs>
        <w:ind w:left="5040" w:hanging="360"/>
      </w:pPr>
    </w:lvl>
    <w:lvl w:ilvl="7" w:tplc="EC1234E4" w:tentative="1">
      <w:start w:val="1"/>
      <w:numFmt w:val="decimal"/>
      <w:lvlText w:val="%8."/>
      <w:lvlJc w:val="left"/>
      <w:pPr>
        <w:tabs>
          <w:tab w:val="num" w:pos="5760"/>
        </w:tabs>
        <w:ind w:left="5760" w:hanging="360"/>
      </w:pPr>
    </w:lvl>
    <w:lvl w:ilvl="8" w:tplc="5B3ECF92" w:tentative="1">
      <w:start w:val="1"/>
      <w:numFmt w:val="decimal"/>
      <w:lvlText w:val="%9."/>
      <w:lvlJc w:val="left"/>
      <w:pPr>
        <w:tabs>
          <w:tab w:val="num" w:pos="6480"/>
        </w:tabs>
        <w:ind w:left="6480" w:hanging="360"/>
      </w:pPr>
    </w:lvl>
  </w:abstractNum>
  <w:num w:numId="1" w16cid:durableId="1203713619">
    <w:abstractNumId w:val="0"/>
    <w:lvlOverride w:ilvl="0">
      <w:lvl w:ilvl="0">
        <w:numFmt w:val="bullet"/>
        <w:lvlText w:val=""/>
        <w:legacy w:legacy="1" w:legacySpace="0" w:legacyIndent="0"/>
        <w:lvlJc w:val="left"/>
        <w:rPr>
          <w:rFonts w:ascii="Symbol" w:hAnsi="Symbol" w:hint="default"/>
          <w:sz w:val="22"/>
        </w:rPr>
      </w:lvl>
    </w:lvlOverride>
  </w:num>
  <w:num w:numId="2" w16cid:durableId="1549756704">
    <w:abstractNumId w:val="0"/>
    <w:lvlOverride w:ilvl="0">
      <w:lvl w:ilvl="0">
        <w:numFmt w:val="bullet"/>
        <w:lvlText w:val="•"/>
        <w:legacy w:legacy="1" w:legacySpace="0" w:legacyIndent="0"/>
        <w:lvlJc w:val="left"/>
        <w:rPr>
          <w:rFonts w:ascii="Arial" w:hAnsi="Arial" w:cs="Arial" w:hint="default"/>
          <w:sz w:val="36"/>
        </w:rPr>
      </w:lvl>
    </w:lvlOverride>
  </w:num>
  <w:num w:numId="3" w16cid:durableId="990787744">
    <w:abstractNumId w:val="0"/>
    <w:lvlOverride w:ilvl="0">
      <w:lvl w:ilvl="0">
        <w:numFmt w:val="bullet"/>
        <w:lvlText w:val=""/>
        <w:legacy w:legacy="1" w:legacySpace="0" w:legacyIndent="0"/>
        <w:lvlJc w:val="left"/>
        <w:rPr>
          <w:rFonts w:ascii="Symbol" w:hAnsi="Symbol" w:hint="default"/>
          <w:sz w:val="36"/>
        </w:rPr>
      </w:lvl>
    </w:lvlOverride>
  </w:num>
  <w:num w:numId="4" w16cid:durableId="2116707236">
    <w:abstractNumId w:val="34"/>
  </w:num>
  <w:num w:numId="5" w16cid:durableId="2002855672">
    <w:abstractNumId w:val="16"/>
  </w:num>
  <w:num w:numId="6" w16cid:durableId="1981300672">
    <w:abstractNumId w:val="27"/>
  </w:num>
  <w:num w:numId="7" w16cid:durableId="1221746854">
    <w:abstractNumId w:val="4"/>
  </w:num>
  <w:num w:numId="8" w16cid:durableId="1617829436">
    <w:abstractNumId w:val="17"/>
  </w:num>
  <w:num w:numId="9" w16cid:durableId="1830901391">
    <w:abstractNumId w:val="20"/>
  </w:num>
  <w:num w:numId="10" w16cid:durableId="1267037557">
    <w:abstractNumId w:val="38"/>
  </w:num>
  <w:num w:numId="11" w16cid:durableId="55250581">
    <w:abstractNumId w:val="56"/>
  </w:num>
  <w:num w:numId="12" w16cid:durableId="45572372">
    <w:abstractNumId w:val="3"/>
  </w:num>
  <w:num w:numId="13" w16cid:durableId="2012952399">
    <w:abstractNumId w:val="33"/>
  </w:num>
  <w:num w:numId="14" w16cid:durableId="345448949">
    <w:abstractNumId w:val="44"/>
  </w:num>
  <w:num w:numId="15" w16cid:durableId="329647370">
    <w:abstractNumId w:val="22"/>
  </w:num>
  <w:num w:numId="16" w16cid:durableId="818111286">
    <w:abstractNumId w:val="40"/>
  </w:num>
  <w:num w:numId="17" w16cid:durableId="1553536965">
    <w:abstractNumId w:val="24"/>
  </w:num>
  <w:num w:numId="18" w16cid:durableId="827288832">
    <w:abstractNumId w:val="55"/>
  </w:num>
  <w:num w:numId="19" w16cid:durableId="1717655903">
    <w:abstractNumId w:val="41"/>
  </w:num>
  <w:num w:numId="20" w16cid:durableId="1759253877">
    <w:abstractNumId w:val="19"/>
  </w:num>
  <w:num w:numId="21" w16cid:durableId="1344744948">
    <w:abstractNumId w:val="51"/>
  </w:num>
  <w:num w:numId="22" w16cid:durableId="967054281">
    <w:abstractNumId w:val="26"/>
  </w:num>
  <w:num w:numId="23" w16cid:durableId="1224758436">
    <w:abstractNumId w:val="53"/>
  </w:num>
  <w:num w:numId="24" w16cid:durableId="1410929691">
    <w:abstractNumId w:val="14"/>
  </w:num>
  <w:num w:numId="25" w16cid:durableId="2022312261">
    <w:abstractNumId w:val="52"/>
  </w:num>
  <w:num w:numId="26" w16cid:durableId="1326087561">
    <w:abstractNumId w:val="45"/>
  </w:num>
  <w:num w:numId="27" w16cid:durableId="1140808016">
    <w:abstractNumId w:val="35"/>
  </w:num>
  <w:num w:numId="28" w16cid:durableId="736439242">
    <w:abstractNumId w:val="54"/>
  </w:num>
  <w:num w:numId="29" w16cid:durableId="963465982">
    <w:abstractNumId w:val="26"/>
    <w:lvlOverride w:ilvl="0">
      <w:startOverride w:val="6"/>
    </w:lvlOverride>
  </w:num>
  <w:num w:numId="30" w16cid:durableId="1863517805">
    <w:abstractNumId w:val="37"/>
  </w:num>
  <w:num w:numId="31" w16cid:durableId="719548910">
    <w:abstractNumId w:val="18"/>
  </w:num>
  <w:num w:numId="32" w16cid:durableId="345443989">
    <w:abstractNumId w:val="12"/>
  </w:num>
  <w:num w:numId="33" w16cid:durableId="418992107">
    <w:abstractNumId w:val="28"/>
  </w:num>
  <w:num w:numId="34" w16cid:durableId="1134443318">
    <w:abstractNumId w:val="11"/>
  </w:num>
  <w:num w:numId="35" w16cid:durableId="1492404520">
    <w:abstractNumId w:val="39"/>
  </w:num>
  <w:num w:numId="36" w16cid:durableId="1379429993">
    <w:abstractNumId w:val="13"/>
  </w:num>
  <w:num w:numId="37" w16cid:durableId="583030265">
    <w:abstractNumId w:val="1"/>
  </w:num>
  <w:num w:numId="38" w16cid:durableId="1985576365">
    <w:abstractNumId w:val="48"/>
  </w:num>
  <w:num w:numId="39" w16cid:durableId="724329496">
    <w:abstractNumId w:val="31"/>
  </w:num>
  <w:num w:numId="40" w16cid:durableId="872034250">
    <w:abstractNumId w:val="5"/>
  </w:num>
  <w:num w:numId="41" w16cid:durableId="669333347">
    <w:abstractNumId w:val="46"/>
  </w:num>
  <w:num w:numId="42" w16cid:durableId="98768444">
    <w:abstractNumId w:val="43"/>
  </w:num>
  <w:num w:numId="43" w16cid:durableId="1042172798">
    <w:abstractNumId w:val="15"/>
  </w:num>
  <w:num w:numId="44" w16cid:durableId="1870996477">
    <w:abstractNumId w:val="8"/>
  </w:num>
  <w:num w:numId="45" w16cid:durableId="1291395907">
    <w:abstractNumId w:val="21"/>
  </w:num>
  <w:num w:numId="46" w16cid:durableId="145556722">
    <w:abstractNumId w:val="23"/>
  </w:num>
  <w:num w:numId="47" w16cid:durableId="1589462373">
    <w:abstractNumId w:val="6"/>
  </w:num>
  <w:num w:numId="48" w16cid:durableId="2111075972">
    <w:abstractNumId w:val="47"/>
  </w:num>
  <w:num w:numId="49" w16cid:durableId="1843810928">
    <w:abstractNumId w:val="25"/>
  </w:num>
  <w:num w:numId="50" w16cid:durableId="1733843101">
    <w:abstractNumId w:val="10"/>
  </w:num>
  <w:num w:numId="51" w16cid:durableId="305203436">
    <w:abstractNumId w:val="30"/>
  </w:num>
  <w:num w:numId="52" w16cid:durableId="1171720918">
    <w:abstractNumId w:val="42"/>
  </w:num>
  <w:num w:numId="53" w16cid:durableId="1699548281">
    <w:abstractNumId w:val="49"/>
  </w:num>
  <w:num w:numId="54" w16cid:durableId="888109415">
    <w:abstractNumId w:val="2"/>
  </w:num>
  <w:num w:numId="55" w16cid:durableId="1477145658">
    <w:abstractNumId w:val="9"/>
  </w:num>
  <w:num w:numId="56" w16cid:durableId="665205478">
    <w:abstractNumId w:val="29"/>
  </w:num>
  <w:num w:numId="57" w16cid:durableId="571737318">
    <w:abstractNumId w:val="36"/>
  </w:num>
  <w:num w:numId="58" w16cid:durableId="243296867">
    <w:abstractNumId w:val="32"/>
  </w:num>
  <w:num w:numId="59" w16cid:durableId="354117191">
    <w:abstractNumId w:val="50"/>
  </w:num>
  <w:num w:numId="60" w16cid:durableId="2082752251">
    <w:abstractNumId w:val="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B92"/>
    <w:rsid w:val="00007BDE"/>
    <w:rsid w:val="00040481"/>
    <w:rsid w:val="000511E2"/>
    <w:rsid w:val="000743BA"/>
    <w:rsid w:val="00085B68"/>
    <w:rsid w:val="000F15D7"/>
    <w:rsid w:val="001538FA"/>
    <w:rsid w:val="00173EB4"/>
    <w:rsid w:val="001B4605"/>
    <w:rsid w:val="001F1FAE"/>
    <w:rsid w:val="00205A9A"/>
    <w:rsid w:val="002202DF"/>
    <w:rsid w:val="002E0CC7"/>
    <w:rsid w:val="00314FB5"/>
    <w:rsid w:val="00324E15"/>
    <w:rsid w:val="003C4987"/>
    <w:rsid w:val="003D3989"/>
    <w:rsid w:val="003D45FC"/>
    <w:rsid w:val="003D5492"/>
    <w:rsid w:val="004308F5"/>
    <w:rsid w:val="004E0B92"/>
    <w:rsid w:val="004E4DFC"/>
    <w:rsid w:val="00511FA0"/>
    <w:rsid w:val="00513A0C"/>
    <w:rsid w:val="005810D7"/>
    <w:rsid w:val="00635DF3"/>
    <w:rsid w:val="0065275F"/>
    <w:rsid w:val="00680123"/>
    <w:rsid w:val="00690208"/>
    <w:rsid w:val="006922BB"/>
    <w:rsid w:val="006C40A9"/>
    <w:rsid w:val="006F2574"/>
    <w:rsid w:val="00766D44"/>
    <w:rsid w:val="007B7875"/>
    <w:rsid w:val="008451CE"/>
    <w:rsid w:val="008967E8"/>
    <w:rsid w:val="008C226E"/>
    <w:rsid w:val="008E04B5"/>
    <w:rsid w:val="008F7CAF"/>
    <w:rsid w:val="00900A35"/>
    <w:rsid w:val="0095098D"/>
    <w:rsid w:val="00972178"/>
    <w:rsid w:val="00997293"/>
    <w:rsid w:val="009F1EDC"/>
    <w:rsid w:val="009F333A"/>
    <w:rsid w:val="00A23003"/>
    <w:rsid w:val="00A31C96"/>
    <w:rsid w:val="00AB423E"/>
    <w:rsid w:val="00B32AA6"/>
    <w:rsid w:val="00CB016F"/>
    <w:rsid w:val="00CB3B89"/>
    <w:rsid w:val="00CB4C9B"/>
    <w:rsid w:val="00CC5F26"/>
    <w:rsid w:val="00CC7E30"/>
    <w:rsid w:val="00D12E54"/>
    <w:rsid w:val="00D21927"/>
    <w:rsid w:val="00D21F9A"/>
    <w:rsid w:val="00D537FE"/>
    <w:rsid w:val="00D55A49"/>
    <w:rsid w:val="00D63BD1"/>
    <w:rsid w:val="00D74CB3"/>
    <w:rsid w:val="00DB660B"/>
    <w:rsid w:val="00E57AD2"/>
    <w:rsid w:val="00E65D22"/>
    <w:rsid w:val="00E66300"/>
    <w:rsid w:val="00F166E4"/>
    <w:rsid w:val="00F40C9A"/>
    <w:rsid w:val="00F57D48"/>
    <w:rsid w:val="00F74D18"/>
    <w:rsid w:val="00FA36A1"/>
    <w:rsid w:val="00FB22AE"/>
    <w:rsid w:val="00FB76A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5C992"/>
  <w15:chartTrackingRefBased/>
  <w15:docId w15:val="{359E54F0-2BE6-4EEA-AFC8-377650C9C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3BA"/>
    <w:rPr>
      <w:lang w:val="en-GB"/>
    </w:rPr>
  </w:style>
  <w:style w:type="paragraph" w:styleId="Heading1">
    <w:name w:val="heading 1"/>
    <w:aliases w:val="EQ1"/>
    <w:basedOn w:val="Normal"/>
    <w:next w:val="Normal"/>
    <w:link w:val="Heading1Char"/>
    <w:uiPriority w:val="9"/>
    <w:qFormat/>
    <w:rsid w:val="003C4987"/>
    <w:pPr>
      <w:autoSpaceDE w:val="0"/>
      <w:autoSpaceDN w:val="0"/>
      <w:adjustRightInd w:val="0"/>
      <w:spacing w:after="0" w:line="240" w:lineRule="auto"/>
      <w:jc w:val="both"/>
      <w:outlineLvl w:val="0"/>
    </w:pPr>
    <w:rPr>
      <w:rFonts w:ascii="Gill Sans MT" w:hAnsi="Gill Sans MT" w:cs="Abadi"/>
      <w:b/>
      <w:bCs/>
      <w:kern w:val="24"/>
      <w:sz w:val="36"/>
      <w:szCs w:val="36"/>
    </w:rPr>
  </w:style>
  <w:style w:type="paragraph" w:styleId="Heading2">
    <w:name w:val="heading 2"/>
    <w:aliases w:val="EQ2"/>
    <w:basedOn w:val="Normal"/>
    <w:next w:val="Normal"/>
    <w:link w:val="Heading2Char"/>
    <w:uiPriority w:val="9"/>
    <w:unhideWhenUsed/>
    <w:qFormat/>
    <w:rsid w:val="00CC7E30"/>
    <w:pPr>
      <w:autoSpaceDE w:val="0"/>
      <w:autoSpaceDN w:val="0"/>
      <w:adjustRightInd w:val="0"/>
      <w:spacing w:after="0" w:line="240" w:lineRule="auto"/>
      <w:jc w:val="both"/>
      <w:outlineLvl w:val="1"/>
    </w:pPr>
    <w:rPr>
      <w:rFonts w:ascii="Gill Sans MT" w:hAnsi="Gill Sans MT" w:cs="Abadi"/>
      <w:b/>
      <w:bCs/>
      <w:kern w:val="24"/>
      <w:sz w:val="24"/>
      <w:szCs w:val="24"/>
    </w:rPr>
  </w:style>
  <w:style w:type="paragraph" w:styleId="Heading3">
    <w:name w:val="heading 3"/>
    <w:aliases w:val="EQ3"/>
    <w:basedOn w:val="Normal"/>
    <w:next w:val="Normal"/>
    <w:link w:val="Heading3Char"/>
    <w:uiPriority w:val="9"/>
    <w:unhideWhenUsed/>
    <w:qFormat/>
    <w:rsid w:val="00324E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Heading1"/>
    <w:next w:val="Normal"/>
    <w:link w:val="Heading4Char"/>
    <w:uiPriority w:val="9"/>
    <w:unhideWhenUsed/>
    <w:qFormat/>
    <w:rsid w:val="003D3989"/>
    <w:pPr>
      <w:numPr>
        <w:numId w:val="22"/>
      </w:numPr>
      <w:tabs>
        <w:tab w:val="num" w:pos="360"/>
      </w:tabs>
      <w:ind w:left="0" w:firstLine="0"/>
      <w:outlineLvl w:val="3"/>
    </w:pPr>
    <w:rPr>
      <w:rFonts w:cstheme="minorHAnsi"/>
      <w:sz w:val="22"/>
      <w:szCs w:val="22"/>
    </w:rPr>
  </w:style>
  <w:style w:type="paragraph" w:styleId="Heading5">
    <w:name w:val="heading 5"/>
    <w:basedOn w:val="Heading2"/>
    <w:next w:val="Normal"/>
    <w:link w:val="Heading5Char"/>
    <w:uiPriority w:val="9"/>
    <w:unhideWhenUsed/>
    <w:qFormat/>
    <w:rsid w:val="003D3989"/>
    <w:pPr>
      <w:numPr>
        <w:ilvl w:val="1"/>
        <w:numId w:val="24"/>
      </w:numPr>
      <w:tabs>
        <w:tab w:val="num" w:pos="360"/>
      </w:tabs>
      <w:ind w:left="0" w:firstLine="12"/>
      <w:outlineLvl w:val="4"/>
    </w:pPr>
    <w:rPr>
      <w:rFonts w:cstheme="minorHAns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1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3A0C"/>
    <w:pPr>
      <w:autoSpaceDE w:val="0"/>
      <w:autoSpaceDN w:val="0"/>
      <w:adjustRightInd w:val="0"/>
      <w:spacing w:after="0" w:line="240" w:lineRule="auto"/>
    </w:pPr>
    <w:rPr>
      <w:rFonts w:ascii="Arial" w:hAnsi="Arial" w:cs="Arial"/>
      <w:color w:val="000000"/>
      <w:sz w:val="24"/>
      <w:szCs w:val="24"/>
      <w:lang w:val="en-GB"/>
    </w:rPr>
  </w:style>
  <w:style w:type="paragraph" w:styleId="FootnoteText">
    <w:name w:val="footnote text"/>
    <w:basedOn w:val="Normal"/>
    <w:link w:val="FootnoteTextChar"/>
    <w:uiPriority w:val="99"/>
    <w:unhideWhenUsed/>
    <w:rsid w:val="00635DF3"/>
    <w:pPr>
      <w:spacing w:after="0" w:line="240" w:lineRule="auto"/>
    </w:pPr>
    <w:rPr>
      <w:sz w:val="20"/>
      <w:szCs w:val="20"/>
    </w:rPr>
  </w:style>
  <w:style w:type="character" w:customStyle="1" w:styleId="FootnoteTextChar">
    <w:name w:val="Footnote Text Char"/>
    <w:basedOn w:val="DefaultParagraphFont"/>
    <w:link w:val="FootnoteText"/>
    <w:uiPriority w:val="99"/>
    <w:rsid w:val="00635DF3"/>
    <w:rPr>
      <w:sz w:val="20"/>
      <w:szCs w:val="20"/>
    </w:rPr>
  </w:style>
  <w:style w:type="character" w:styleId="FootnoteReference">
    <w:name w:val="footnote reference"/>
    <w:basedOn w:val="DefaultParagraphFont"/>
    <w:uiPriority w:val="99"/>
    <w:unhideWhenUsed/>
    <w:rsid w:val="00635DF3"/>
    <w:rPr>
      <w:vertAlign w:val="superscript"/>
    </w:rPr>
  </w:style>
  <w:style w:type="character" w:styleId="Hyperlink">
    <w:name w:val="Hyperlink"/>
    <w:basedOn w:val="DefaultParagraphFont"/>
    <w:uiPriority w:val="99"/>
    <w:unhideWhenUsed/>
    <w:rsid w:val="00635DF3"/>
    <w:rPr>
      <w:color w:val="0563C1" w:themeColor="hyperlink"/>
      <w:u w:val="single"/>
    </w:rPr>
  </w:style>
  <w:style w:type="paragraph" w:styleId="NormalWeb">
    <w:name w:val="Normal (Web)"/>
    <w:basedOn w:val="Normal"/>
    <w:uiPriority w:val="99"/>
    <w:unhideWhenUsed/>
    <w:rsid w:val="00635DF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Numbered List Paragraph,AJ- List1,Premier,References,normal,Titre 7 Car1,Paragraphe de liste Car Car,Titre 7 Car1 Car Car,Paragraphe de liste Car Car Car Car,Titre 7 Car1 Car Car Car Car,Paragraphe de liste Car Car Car Car Car Car,numbere"/>
    <w:basedOn w:val="Normal"/>
    <w:link w:val="ListParagraphChar"/>
    <w:uiPriority w:val="34"/>
    <w:qFormat/>
    <w:rsid w:val="006F2574"/>
    <w:pPr>
      <w:ind w:left="720"/>
      <w:contextualSpacing/>
    </w:pPr>
  </w:style>
  <w:style w:type="paragraph" w:customStyle="1" w:styleId="xxmsolistparagraph">
    <w:name w:val="x_xmsolistparagraph"/>
    <w:basedOn w:val="Normal"/>
    <w:rsid w:val="009972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Numbered List Paragraph Char,AJ- List1 Char,Premier Char,References Char,normal Char,Titre 7 Car1 Char,Paragraphe de liste Car Car Char,Titre 7 Car1 Car Car Char,Paragraphe de liste Car Car Car Car Char,numbere Char"/>
    <w:link w:val="ListParagraph"/>
    <w:uiPriority w:val="34"/>
    <w:qFormat/>
    <w:locked/>
    <w:rsid w:val="00F57D48"/>
  </w:style>
  <w:style w:type="character" w:customStyle="1" w:styleId="Heading1Char">
    <w:name w:val="Heading 1 Char"/>
    <w:aliases w:val="EQ1 Char"/>
    <w:basedOn w:val="DefaultParagraphFont"/>
    <w:link w:val="Heading1"/>
    <w:uiPriority w:val="9"/>
    <w:rsid w:val="003C4987"/>
    <w:rPr>
      <w:rFonts w:ascii="Gill Sans MT" w:hAnsi="Gill Sans MT" w:cs="Abadi"/>
      <w:b/>
      <w:bCs/>
      <w:kern w:val="24"/>
      <w:sz w:val="36"/>
      <w:szCs w:val="36"/>
    </w:rPr>
  </w:style>
  <w:style w:type="paragraph" w:styleId="Revision">
    <w:name w:val="Revision"/>
    <w:hidden/>
    <w:uiPriority w:val="99"/>
    <w:semiHidden/>
    <w:rsid w:val="003C4987"/>
    <w:pPr>
      <w:spacing w:after="0" w:line="240" w:lineRule="auto"/>
    </w:pPr>
  </w:style>
  <w:style w:type="paragraph" w:styleId="TOCHeading">
    <w:name w:val="TOC Heading"/>
    <w:basedOn w:val="Heading1"/>
    <w:next w:val="Normal"/>
    <w:uiPriority w:val="39"/>
    <w:unhideWhenUsed/>
    <w:qFormat/>
    <w:rsid w:val="00D21927"/>
    <w:pPr>
      <w:keepNext/>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3D3989"/>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D21927"/>
    <w:pPr>
      <w:spacing w:before="240" w:after="0"/>
    </w:pPr>
    <w:rPr>
      <w:rFonts w:cstheme="minorHAnsi"/>
      <w:b/>
      <w:bCs/>
      <w:sz w:val="20"/>
      <w:szCs w:val="24"/>
    </w:rPr>
  </w:style>
  <w:style w:type="paragraph" w:styleId="TOC3">
    <w:name w:val="toc 3"/>
    <w:basedOn w:val="Normal"/>
    <w:next w:val="Normal"/>
    <w:autoRedefine/>
    <w:uiPriority w:val="39"/>
    <w:unhideWhenUsed/>
    <w:rsid w:val="003D3989"/>
    <w:pPr>
      <w:spacing w:after="0"/>
      <w:ind w:left="220"/>
    </w:pPr>
    <w:rPr>
      <w:rFonts w:cstheme="minorHAnsi"/>
      <w:sz w:val="20"/>
      <w:szCs w:val="24"/>
    </w:rPr>
  </w:style>
  <w:style w:type="paragraph" w:styleId="TOC4">
    <w:name w:val="toc 4"/>
    <w:basedOn w:val="Normal"/>
    <w:next w:val="Normal"/>
    <w:autoRedefine/>
    <w:uiPriority w:val="39"/>
    <w:unhideWhenUsed/>
    <w:rsid w:val="00D21927"/>
    <w:pPr>
      <w:spacing w:after="0"/>
      <w:ind w:left="440"/>
    </w:pPr>
    <w:rPr>
      <w:rFonts w:cstheme="minorHAnsi"/>
      <w:sz w:val="20"/>
      <w:szCs w:val="24"/>
    </w:rPr>
  </w:style>
  <w:style w:type="paragraph" w:styleId="TOC5">
    <w:name w:val="toc 5"/>
    <w:basedOn w:val="Normal"/>
    <w:next w:val="Normal"/>
    <w:autoRedefine/>
    <w:uiPriority w:val="39"/>
    <w:unhideWhenUsed/>
    <w:rsid w:val="00D21927"/>
    <w:pPr>
      <w:spacing w:after="0"/>
      <w:ind w:left="660"/>
    </w:pPr>
    <w:rPr>
      <w:rFonts w:cstheme="minorHAnsi"/>
      <w:sz w:val="20"/>
      <w:szCs w:val="24"/>
    </w:rPr>
  </w:style>
  <w:style w:type="paragraph" w:styleId="TOC6">
    <w:name w:val="toc 6"/>
    <w:basedOn w:val="Normal"/>
    <w:next w:val="Normal"/>
    <w:autoRedefine/>
    <w:uiPriority w:val="39"/>
    <w:unhideWhenUsed/>
    <w:rsid w:val="00D21927"/>
    <w:pPr>
      <w:spacing w:after="0"/>
      <w:ind w:left="880"/>
    </w:pPr>
    <w:rPr>
      <w:rFonts w:cstheme="minorHAnsi"/>
      <w:sz w:val="20"/>
      <w:szCs w:val="24"/>
    </w:rPr>
  </w:style>
  <w:style w:type="paragraph" w:styleId="TOC7">
    <w:name w:val="toc 7"/>
    <w:basedOn w:val="Normal"/>
    <w:next w:val="Normal"/>
    <w:autoRedefine/>
    <w:uiPriority w:val="39"/>
    <w:unhideWhenUsed/>
    <w:rsid w:val="00D21927"/>
    <w:pPr>
      <w:spacing w:after="0"/>
      <w:ind w:left="1100"/>
    </w:pPr>
    <w:rPr>
      <w:rFonts w:cstheme="minorHAnsi"/>
      <w:sz w:val="20"/>
      <w:szCs w:val="24"/>
    </w:rPr>
  </w:style>
  <w:style w:type="paragraph" w:styleId="TOC8">
    <w:name w:val="toc 8"/>
    <w:basedOn w:val="Normal"/>
    <w:next w:val="Normal"/>
    <w:autoRedefine/>
    <w:uiPriority w:val="39"/>
    <w:unhideWhenUsed/>
    <w:rsid w:val="00D21927"/>
    <w:pPr>
      <w:spacing w:after="0"/>
      <w:ind w:left="1320"/>
    </w:pPr>
    <w:rPr>
      <w:rFonts w:cstheme="minorHAnsi"/>
      <w:sz w:val="20"/>
      <w:szCs w:val="24"/>
    </w:rPr>
  </w:style>
  <w:style w:type="paragraph" w:styleId="TOC9">
    <w:name w:val="toc 9"/>
    <w:basedOn w:val="Normal"/>
    <w:next w:val="Normal"/>
    <w:autoRedefine/>
    <w:uiPriority w:val="39"/>
    <w:unhideWhenUsed/>
    <w:rsid w:val="00D21927"/>
    <w:pPr>
      <w:spacing w:after="0"/>
      <w:ind w:left="1540"/>
    </w:pPr>
    <w:rPr>
      <w:rFonts w:cstheme="minorHAnsi"/>
      <w:sz w:val="20"/>
      <w:szCs w:val="24"/>
    </w:rPr>
  </w:style>
  <w:style w:type="character" w:styleId="CommentReference">
    <w:name w:val="annotation reference"/>
    <w:basedOn w:val="DefaultParagraphFont"/>
    <w:uiPriority w:val="99"/>
    <w:semiHidden/>
    <w:unhideWhenUsed/>
    <w:rsid w:val="00A31C96"/>
    <w:rPr>
      <w:sz w:val="16"/>
      <w:szCs w:val="16"/>
    </w:rPr>
  </w:style>
  <w:style w:type="paragraph" w:styleId="CommentText">
    <w:name w:val="annotation text"/>
    <w:basedOn w:val="Normal"/>
    <w:link w:val="CommentTextChar"/>
    <w:uiPriority w:val="99"/>
    <w:semiHidden/>
    <w:unhideWhenUsed/>
    <w:rsid w:val="00A31C96"/>
    <w:pPr>
      <w:spacing w:line="240" w:lineRule="auto"/>
    </w:pPr>
    <w:rPr>
      <w:sz w:val="20"/>
      <w:szCs w:val="20"/>
    </w:rPr>
  </w:style>
  <w:style w:type="character" w:customStyle="1" w:styleId="CommentTextChar">
    <w:name w:val="Comment Text Char"/>
    <w:basedOn w:val="DefaultParagraphFont"/>
    <w:link w:val="CommentText"/>
    <w:uiPriority w:val="99"/>
    <w:semiHidden/>
    <w:rsid w:val="00A31C96"/>
    <w:rPr>
      <w:sz w:val="20"/>
      <w:szCs w:val="20"/>
    </w:rPr>
  </w:style>
  <w:style w:type="paragraph" w:styleId="CommentSubject">
    <w:name w:val="annotation subject"/>
    <w:basedOn w:val="CommentText"/>
    <w:next w:val="CommentText"/>
    <w:link w:val="CommentSubjectChar"/>
    <w:uiPriority w:val="99"/>
    <w:semiHidden/>
    <w:unhideWhenUsed/>
    <w:rsid w:val="00A31C96"/>
    <w:rPr>
      <w:b/>
      <w:bCs/>
    </w:rPr>
  </w:style>
  <w:style w:type="character" w:customStyle="1" w:styleId="CommentSubjectChar">
    <w:name w:val="Comment Subject Char"/>
    <w:basedOn w:val="CommentTextChar"/>
    <w:link w:val="CommentSubject"/>
    <w:uiPriority w:val="99"/>
    <w:semiHidden/>
    <w:rsid w:val="00A31C96"/>
    <w:rPr>
      <w:b/>
      <w:bCs/>
      <w:sz w:val="20"/>
      <w:szCs w:val="20"/>
    </w:rPr>
  </w:style>
  <w:style w:type="character" w:customStyle="1" w:styleId="Heading2Char">
    <w:name w:val="Heading 2 Char"/>
    <w:aliases w:val="EQ2 Char"/>
    <w:basedOn w:val="DefaultParagraphFont"/>
    <w:link w:val="Heading2"/>
    <w:uiPriority w:val="9"/>
    <w:rsid w:val="00CC7E30"/>
    <w:rPr>
      <w:rFonts w:ascii="Gill Sans MT" w:hAnsi="Gill Sans MT" w:cs="Abadi"/>
      <w:b/>
      <w:bCs/>
      <w:kern w:val="24"/>
      <w:sz w:val="24"/>
      <w:szCs w:val="24"/>
    </w:rPr>
  </w:style>
  <w:style w:type="character" w:customStyle="1" w:styleId="Heading3Char">
    <w:name w:val="Heading 3 Char"/>
    <w:aliases w:val="EQ3 Char"/>
    <w:basedOn w:val="DefaultParagraphFont"/>
    <w:link w:val="Heading3"/>
    <w:uiPriority w:val="9"/>
    <w:semiHidden/>
    <w:rsid w:val="00324E15"/>
    <w:rPr>
      <w:rFonts w:asciiTheme="majorHAnsi" w:eastAsiaTheme="majorEastAsia" w:hAnsiTheme="majorHAnsi" w:cstheme="majorBidi"/>
      <w:color w:val="1F3763" w:themeColor="accent1" w:themeShade="7F"/>
      <w:sz w:val="24"/>
      <w:szCs w:val="24"/>
      <w:lang w:val="en-GB"/>
    </w:rPr>
  </w:style>
  <w:style w:type="paragraph" w:styleId="Footer">
    <w:name w:val="footer"/>
    <w:basedOn w:val="Normal"/>
    <w:link w:val="FooterChar"/>
    <w:uiPriority w:val="99"/>
    <w:unhideWhenUsed/>
    <w:rsid w:val="00324E15"/>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324E15"/>
    <w:rPr>
      <w:sz w:val="24"/>
      <w:szCs w:val="24"/>
      <w:lang w:val="en-GB"/>
    </w:rPr>
  </w:style>
  <w:style w:type="character" w:styleId="PageNumber">
    <w:name w:val="page number"/>
    <w:basedOn w:val="DefaultParagraphFont"/>
    <w:uiPriority w:val="99"/>
    <w:semiHidden/>
    <w:unhideWhenUsed/>
    <w:rsid w:val="00324E15"/>
  </w:style>
  <w:style w:type="character" w:customStyle="1" w:styleId="cf01">
    <w:name w:val="cf01"/>
    <w:basedOn w:val="DefaultParagraphFont"/>
    <w:rsid w:val="00324E15"/>
    <w:rPr>
      <w:rFonts w:ascii="Segoe UI" w:hAnsi="Segoe UI" w:cs="Segoe UI" w:hint="default"/>
      <w:sz w:val="18"/>
      <w:szCs w:val="18"/>
    </w:rPr>
  </w:style>
  <w:style w:type="paragraph" w:customStyle="1" w:styleId="paragraph">
    <w:name w:val="paragraph"/>
    <w:basedOn w:val="Normal"/>
    <w:rsid w:val="00324E1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324E15"/>
  </w:style>
  <w:style w:type="character" w:customStyle="1" w:styleId="eop">
    <w:name w:val="eop"/>
    <w:basedOn w:val="DefaultParagraphFont"/>
    <w:rsid w:val="00324E15"/>
  </w:style>
  <w:style w:type="character" w:customStyle="1" w:styleId="Heading4Char">
    <w:name w:val="Heading 4 Char"/>
    <w:basedOn w:val="DefaultParagraphFont"/>
    <w:link w:val="Heading4"/>
    <w:uiPriority w:val="9"/>
    <w:rsid w:val="003D3989"/>
    <w:rPr>
      <w:rFonts w:ascii="Gill Sans MT" w:hAnsi="Gill Sans MT" w:cstheme="minorHAnsi"/>
      <w:b/>
      <w:bCs/>
      <w:kern w:val="24"/>
      <w:lang w:val="en-GB"/>
    </w:rPr>
  </w:style>
  <w:style w:type="paragraph" w:customStyle="1" w:styleId="pf0">
    <w:name w:val="pf0"/>
    <w:basedOn w:val="Normal"/>
    <w:rsid w:val="00E6630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IntenseEmphasis">
    <w:name w:val="Intense Emphasis"/>
    <w:basedOn w:val="Heading1Char"/>
    <w:uiPriority w:val="21"/>
    <w:qFormat/>
    <w:rsid w:val="000511E2"/>
    <w:rPr>
      <w:rFonts w:ascii="Gill Sans MT" w:hAnsi="Gill Sans MT" w:cstheme="minorHAnsi"/>
      <w:b/>
      <w:bCs/>
      <w:kern w:val="24"/>
      <w:sz w:val="36"/>
      <w:szCs w:val="36"/>
      <w:lang w:val="en-US"/>
    </w:rPr>
  </w:style>
  <w:style w:type="character" w:customStyle="1" w:styleId="Heading5Char">
    <w:name w:val="Heading 5 Char"/>
    <w:basedOn w:val="DefaultParagraphFont"/>
    <w:link w:val="Heading5"/>
    <w:uiPriority w:val="9"/>
    <w:rsid w:val="003D3989"/>
    <w:rPr>
      <w:rFonts w:ascii="Gill Sans MT" w:hAnsi="Gill Sans MT" w:cstheme="minorHAnsi"/>
      <w:b/>
      <w:bCs/>
      <w:kern w:val="24"/>
      <w:sz w:val="24"/>
      <w:szCs w:val="20"/>
      <w:lang w:val="en-GB"/>
    </w:rPr>
  </w:style>
  <w:style w:type="paragraph" w:styleId="Header">
    <w:name w:val="header"/>
    <w:basedOn w:val="Normal"/>
    <w:link w:val="HeaderChar"/>
    <w:uiPriority w:val="99"/>
    <w:unhideWhenUsed/>
    <w:rsid w:val="003D5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49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0398">
      <w:bodyDiv w:val="1"/>
      <w:marLeft w:val="0"/>
      <w:marRight w:val="0"/>
      <w:marTop w:val="0"/>
      <w:marBottom w:val="0"/>
      <w:divBdr>
        <w:top w:val="none" w:sz="0" w:space="0" w:color="auto"/>
        <w:left w:val="none" w:sz="0" w:space="0" w:color="auto"/>
        <w:bottom w:val="none" w:sz="0" w:space="0" w:color="auto"/>
        <w:right w:val="none" w:sz="0" w:space="0" w:color="auto"/>
      </w:divBdr>
      <w:divsChild>
        <w:div w:id="103893071">
          <w:marLeft w:val="547"/>
          <w:marRight w:val="0"/>
          <w:marTop w:val="0"/>
          <w:marBottom w:val="0"/>
          <w:divBdr>
            <w:top w:val="none" w:sz="0" w:space="0" w:color="auto"/>
            <w:left w:val="none" w:sz="0" w:space="0" w:color="auto"/>
            <w:bottom w:val="none" w:sz="0" w:space="0" w:color="auto"/>
            <w:right w:val="none" w:sz="0" w:space="0" w:color="auto"/>
          </w:divBdr>
        </w:div>
      </w:divsChild>
    </w:div>
    <w:div w:id="418912277">
      <w:bodyDiv w:val="1"/>
      <w:marLeft w:val="0"/>
      <w:marRight w:val="0"/>
      <w:marTop w:val="0"/>
      <w:marBottom w:val="0"/>
      <w:divBdr>
        <w:top w:val="none" w:sz="0" w:space="0" w:color="auto"/>
        <w:left w:val="none" w:sz="0" w:space="0" w:color="auto"/>
        <w:bottom w:val="none" w:sz="0" w:space="0" w:color="auto"/>
        <w:right w:val="none" w:sz="0" w:space="0" w:color="auto"/>
      </w:divBdr>
    </w:div>
    <w:div w:id="832137278">
      <w:bodyDiv w:val="1"/>
      <w:marLeft w:val="0"/>
      <w:marRight w:val="0"/>
      <w:marTop w:val="0"/>
      <w:marBottom w:val="0"/>
      <w:divBdr>
        <w:top w:val="none" w:sz="0" w:space="0" w:color="auto"/>
        <w:left w:val="none" w:sz="0" w:space="0" w:color="auto"/>
        <w:bottom w:val="none" w:sz="0" w:space="0" w:color="auto"/>
        <w:right w:val="none" w:sz="0" w:space="0" w:color="auto"/>
      </w:divBdr>
      <w:divsChild>
        <w:div w:id="1625497785">
          <w:marLeft w:val="547"/>
          <w:marRight w:val="0"/>
          <w:marTop w:val="0"/>
          <w:marBottom w:val="0"/>
          <w:divBdr>
            <w:top w:val="none" w:sz="0" w:space="0" w:color="auto"/>
            <w:left w:val="none" w:sz="0" w:space="0" w:color="auto"/>
            <w:bottom w:val="none" w:sz="0" w:space="0" w:color="auto"/>
            <w:right w:val="none" w:sz="0" w:space="0" w:color="auto"/>
          </w:divBdr>
        </w:div>
        <w:div w:id="1936204109">
          <w:marLeft w:val="547"/>
          <w:marRight w:val="0"/>
          <w:marTop w:val="0"/>
          <w:marBottom w:val="0"/>
          <w:divBdr>
            <w:top w:val="none" w:sz="0" w:space="0" w:color="auto"/>
            <w:left w:val="none" w:sz="0" w:space="0" w:color="auto"/>
            <w:bottom w:val="none" w:sz="0" w:space="0" w:color="auto"/>
            <w:right w:val="none" w:sz="0" w:space="0" w:color="auto"/>
          </w:divBdr>
        </w:div>
        <w:div w:id="1430006497">
          <w:marLeft w:val="547"/>
          <w:marRight w:val="0"/>
          <w:marTop w:val="0"/>
          <w:marBottom w:val="0"/>
          <w:divBdr>
            <w:top w:val="none" w:sz="0" w:space="0" w:color="auto"/>
            <w:left w:val="none" w:sz="0" w:space="0" w:color="auto"/>
            <w:bottom w:val="none" w:sz="0" w:space="0" w:color="auto"/>
            <w:right w:val="none" w:sz="0" w:space="0" w:color="auto"/>
          </w:divBdr>
        </w:div>
        <w:div w:id="923534381">
          <w:marLeft w:val="547"/>
          <w:marRight w:val="0"/>
          <w:marTop w:val="0"/>
          <w:marBottom w:val="0"/>
          <w:divBdr>
            <w:top w:val="none" w:sz="0" w:space="0" w:color="auto"/>
            <w:left w:val="none" w:sz="0" w:space="0" w:color="auto"/>
            <w:bottom w:val="none" w:sz="0" w:space="0" w:color="auto"/>
            <w:right w:val="none" w:sz="0" w:space="0" w:color="auto"/>
          </w:divBdr>
        </w:div>
      </w:divsChild>
    </w:div>
    <w:div w:id="871918045">
      <w:bodyDiv w:val="1"/>
      <w:marLeft w:val="0"/>
      <w:marRight w:val="0"/>
      <w:marTop w:val="0"/>
      <w:marBottom w:val="0"/>
      <w:divBdr>
        <w:top w:val="none" w:sz="0" w:space="0" w:color="auto"/>
        <w:left w:val="none" w:sz="0" w:space="0" w:color="auto"/>
        <w:bottom w:val="none" w:sz="0" w:space="0" w:color="auto"/>
        <w:right w:val="none" w:sz="0" w:space="0" w:color="auto"/>
      </w:divBdr>
    </w:div>
    <w:div w:id="960956459">
      <w:bodyDiv w:val="1"/>
      <w:marLeft w:val="0"/>
      <w:marRight w:val="0"/>
      <w:marTop w:val="0"/>
      <w:marBottom w:val="0"/>
      <w:divBdr>
        <w:top w:val="none" w:sz="0" w:space="0" w:color="auto"/>
        <w:left w:val="none" w:sz="0" w:space="0" w:color="auto"/>
        <w:bottom w:val="none" w:sz="0" w:space="0" w:color="auto"/>
        <w:right w:val="none" w:sz="0" w:space="0" w:color="auto"/>
      </w:divBdr>
      <w:divsChild>
        <w:div w:id="748425417">
          <w:marLeft w:val="547"/>
          <w:marRight w:val="0"/>
          <w:marTop w:val="120"/>
          <w:marBottom w:val="120"/>
          <w:divBdr>
            <w:top w:val="none" w:sz="0" w:space="0" w:color="auto"/>
            <w:left w:val="none" w:sz="0" w:space="0" w:color="auto"/>
            <w:bottom w:val="none" w:sz="0" w:space="0" w:color="auto"/>
            <w:right w:val="none" w:sz="0" w:space="0" w:color="auto"/>
          </w:divBdr>
        </w:div>
      </w:divsChild>
    </w:div>
    <w:div w:id="978267559">
      <w:bodyDiv w:val="1"/>
      <w:marLeft w:val="0"/>
      <w:marRight w:val="0"/>
      <w:marTop w:val="0"/>
      <w:marBottom w:val="0"/>
      <w:divBdr>
        <w:top w:val="none" w:sz="0" w:space="0" w:color="auto"/>
        <w:left w:val="none" w:sz="0" w:space="0" w:color="auto"/>
        <w:bottom w:val="none" w:sz="0" w:space="0" w:color="auto"/>
        <w:right w:val="none" w:sz="0" w:space="0" w:color="auto"/>
      </w:divBdr>
    </w:div>
    <w:div w:id="1022708973">
      <w:bodyDiv w:val="1"/>
      <w:marLeft w:val="0"/>
      <w:marRight w:val="0"/>
      <w:marTop w:val="0"/>
      <w:marBottom w:val="0"/>
      <w:divBdr>
        <w:top w:val="none" w:sz="0" w:space="0" w:color="auto"/>
        <w:left w:val="none" w:sz="0" w:space="0" w:color="auto"/>
        <w:bottom w:val="none" w:sz="0" w:space="0" w:color="auto"/>
        <w:right w:val="none" w:sz="0" w:space="0" w:color="auto"/>
      </w:divBdr>
      <w:divsChild>
        <w:div w:id="1600791766">
          <w:marLeft w:val="547"/>
          <w:marRight w:val="0"/>
          <w:marTop w:val="120"/>
          <w:marBottom w:val="0"/>
          <w:divBdr>
            <w:top w:val="none" w:sz="0" w:space="0" w:color="auto"/>
            <w:left w:val="none" w:sz="0" w:space="0" w:color="auto"/>
            <w:bottom w:val="none" w:sz="0" w:space="0" w:color="auto"/>
            <w:right w:val="none" w:sz="0" w:space="0" w:color="auto"/>
          </w:divBdr>
        </w:div>
        <w:div w:id="825509703">
          <w:marLeft w:val="547"/>
          <w:marRight w:val="0"/>
          <w:marTop w:val="120"/>
          <w:marBottom w:val="0"/>
          <w:divBdr>
            <w:top w:val="none" w:sz="0" w:space="0" w:color="auto"/>
            <w:left w:val="none" w:sz="0" w:space="0" w:color="auto"/>
            <w:bottom w:val="none" w:sz="0" w:space="0" w:color="auto"/>
            <w:right w:val="none" w:sz="0" w:space="0" w:color="auto"/>
          </w:divBdr>
        </w:div>
        <w:div w:id="886264122">
          <w:marLeft w:val="547"/>
          <w:marRight w:val="0"/>
          <w:marTop w:val="0"/>
          <w:marBottom w:val="0"/>
          <w:divBdr>
            <w:top w:val="none" w:sz="0" w:space="0" w:color="auto"/>
            <w:left w:val="none" w:sz="0" w:space="0" w:color="auto"/>
            <w:bottom w:val="none" w:sz="0" w:space="0" w:color="auto"/>
            <w:right w:val="none" w:sz="0" w:space="0" w:color="auto"/>
          </w:divBdr>
        </w:div>
        <w:div w:id="372577980">
          <w:marLeft w:val="547"/>
          <w:marRight w:val="0"/>
          <w:marTop w:val="0"/>
          <w:marBottom w:val="0"/>
          <w:divBdr>
            <w:top w:val="none" w:sz="0" w:space="0" w:color="auto"/>
            <w:left w:val="none" w:sz="0" w:space="0" w:color="auto"/>
            <w:bottom w:val="none" w:sz="0" w:space="0" w:color="auto"/>
            <w:right w:val="none" w:sz="0" w:space="0" w:color="auto"/>
          </w:divBdr>
        </w:div>
        <w:div w:id="1386300565">
          <w:marLeft w:val="547"/>
          <w:marRight w:val="0"/>
          <w:marTop w:val="0"/>
          <w:marBottom w:val="0"/>
          <w:divBdr>
            <w:top w:val="none" w:sz="0" w:space="0" w:color="auto"/>
            <w:left w:val="none" w:sz="0" w:space="0" w:color="auto"/>
            <w:bottom w:val="none" w:sz="0" w:space="0" w:color="auto"/>
            <w:right w:val="none" w:sz="0" w:space="0" w:color="auto"/>
          </w:divBdr>
        </w:div>
        <w:div w:id="2130278749">
          <w:marLeft w:val="547"/>
          <w:marRight w:val="0"/>
          <w:marTop w:val="0"/>
          <w:marBottom w:val="120"/>
          <w:divBdr>
            <w:top w:val="none" w:sz="0" w:space="0" w:color="auto"/>
            <w:left w:val="none" w:sz="0" w:space="0" w:color="auto"/>
            <w:bottom w:val="none" w:sz="0" w:space="0" w:color="auto"/>
            <w:right w:val="none" w:sz="0" w:space="0" w:color="auto"/>
          </w:divBdr>
        </w:div>
        <w:div w:id="530994863">
          <w:marLeft w:val="547"/>
          <w:marRight w:val="0"/>
          <w:marTop w:val="120"/>
          <w:marBottom w:val="0"/>
          <w:divBdr>
            <w:top w:val="none" w:sz="0" w:space="0" w:color="auto"/>
            <w:left w:val="none" w:sz="0" w:space="0" w:color="auto"/>
            <w:bottom w:val="none" w:sz="0" w:space="0" w:color="auto"/>
            <w:right w:val="none" w:sz="0" w:space="0" w:color="auto"/>
          </w:divBdr>
        </w:div>
        <w:div w:id="1019358662">
          <w:marLeft w:val="547"/>
          <w:marRight w:val="0"/>
          <w:marTop w:val="120"/>
          <w:marBottom w:val="0"/>
          <w:divBdr>
            <w:top w:val="none" w:sz="0" w:space="0" w:color="auto"/>
            <w:left w:val="none" w:sz="0" w:space="0" w:color="auto"/>
            <w:bottom w:val="none" w:sz="0" w:space="0" w:color="auto"/>
            <w:right w:val="none" w:sz="0" w:space="0" w:color="auto"/>
          </w:divBdr>
        </w:div>
        <w:div w:id="1976373706">
          <w:marLeft w:val="547"/>
          <w:marRight w:val="0"/>
          <w:marTop w:val="0"/>
          <w:marBottom w:val="0"/>
          <w:divBdr>
            <w:top w:val="none" w:sz="0" w:space="0" w:color="auto"/>
            <w:left w:val="none" w:sz="0" w:space="0" w:color="auto"/>
            <w:bottom w:val="none" w:sz="0" w:space="0" w:color="auto"/>
            <w:right w:val="none" w:sz="0" w:space="0" w:color="auto"/>
          </w:divBdr>
        </w:div>
        <w:div w:id="1844201062">
          <w:marLeft w:val="547"/>
          <w:marRight w:val="0"/>
          <w:marTop w:val="0"/>
          <w:marBottom w:val="0"/>
          <w:divBdr>
            <w:top w:val="none" w:sz="0" w:space="0" w:color="auto"/>
            <w:left w:val="none" w:sz="0" w:space="0" w:color="auto"/>
            <w:bottom w:val="none" w:sz="0" w:space="0" w:color="auto"/>
            <w:right w:val="none" w:sz="0" w:space="0" w:color="auto"/>
          </w:divBdr>
        </w:div>
        <w:div w:id="982269929">
          <w:marLeft w:val="547"/>
          <w:marRight w:val="0"/>
          <w:marTop w:val="0"/>
          <w:marBottom w:val="0"/>
          <w:divBdr>
            <w:top w:val="none" w:sz="0" w:space="0" w:color="auto"/>
            <w:left w:val="none" w:sz="0" w:space="0" w:color="auto"/>
            <w:bottom w:val="none" w:sz="0" w:space="0" w:color="auto"/>
            <w:right w:val="none" w:sz="0" w:space="0" w:color="auto"/>
          </w:divBdr>
        </w:div>
      </w:divsChild>
    </w:div>
    <w:div w:id="1143960044">
      <w:bodyDiv w:val="1"/>
      <w:marLeft w:val="0"/>
      <w:marRight w:val="0"/>
      <w:marTop w:val="0"/>
      <w:marBottom w:val="0"/>
      <w:divBdr>
        <w:top w:val="none" w:sz="0" w:space="0" w:color="auto"/>
        <w:left w:val="none" w:sz="0" w:space="0" w:color="auto"/>
        <w:bottom w:val="none" w:sz="0" w:space="0" w:color="auto"/>
        <w:right w:val="none" w:sz="0" w:space="0" w:color="auto"/>
      </w:divBdr>
    </w:div>
    <w:div w:id="1215894938">
      <w:bodyDiv w:val="1"/>
      <w:marLeft w:val="0"/>
      <w:marRight w:val="0"/>
      <w:marTop w:val="0"/>
      <w:marBottom w:val="0"/>
      <w:divBdr>
        <w:top w:val="none" w:sz="0" w:space="0" w:color="auto"/>
        <w:left w:val="none" w:sz="0" w:space="0" w:color="auto"/>
        <w:bottom w:val="none" w:sz="0" w:space="0" w:color="auto"/>
        <w:right w:val="none" w:sz="0" w:space="0" w:color="auto"/>
      </w:divBdr>
      <w:divsChild>
        <w:div w:id="343749818">
          <w:marLeft w:val="547"/>
          <w:marRight w:val="0"/>
          <w:marTop w:val="0"/>
          <w:marBottom w:val="0"/>
          <w:divBdr>
            <w:top w:val="none" w:sz="0" w:space="0" w:color="auto"/>
            <w:left w:val="none" w:sz="0" w:space="0" w:color="auto"/>
            <w:bottom w:val="none" w:sz="0" w:space="0" w:color="auto"/>
            <w:right w:val="none" w:sz="0" w:space="0" w:color="auto"/>
          </w:divBdr>
        </w:div>
      </w:divsChild>
    </w:div>
    <w:div w:id="1276524959">
      <w:bodyDiv w:val="1"/>
      <w:marLeft w:val="0"/>
      <w:marRight w:val="0"/>
      <w:marTop w:val="0"/>
      <w:marBottom w:val="0"/>
      <w:divBdr>
        <w:top w:val="none" w:sz="0" w:space="0" w:color="auto"/>
        <w:left w:val="none" w:sz="0" w:space="0" w:color="auto"/>
        <w:bottom w:val="none" w:sz="0" w:space="0" w:color="auto"/>
        <w:right w:val="none" w:sz="0" w:space="0" w:color="auto"/>
      </w:divBdr>
    </w:div>
    <w:div w:id="1562331107">
      <w:bodyDiv w:val="1"/>
      <w:marLeft w:val="0"/>
      <w:marRight w:val="0"/>
      <w:marTop w:val="0"/>
      <w:marBottom w:val="0"/>
      <w:divBdr>
        <w:top w:val="none" w:sz="0" w:space="0" w:color="auto"/>
        <w:left w:val="none" w:sz="0" w:space="0" w:color="auto"/>
        <w:bottom w:val="none" w:sz="0" w:space="0" w:color="auto"/>
        <w:right w:val="none" w:sz="0" w:space="0" w:color="auto"/>
      </w:divBdr>
    </w:div>
    <w:div w:id="1681858041">
      <w:bodyDiv w:val="1"/>
      <w:marLeft w:val="0"/>
      <w:marRight w:val="0"/>
      <w:marTop w:val="0"/>
      <w:marBottom w:val="0"/>
      <w:divBdr>
        <w:top w:val="none" w:sz="0" w:space="0" w:color="auto"/>
        <w:left w:val="none" w:sz="0" w:space="0" w:color="auto"/>
        <w:bottom w:val="none" w:sz="0" w:space="0" w:color="auto"/>
        <w:right w:val="none" w:sz="0" w:space="0" w:color="auto"/>
      </w:divBdr>
      <w:divsChild>
        <w:div w:id="1059287298">
          <w:marLeft w:val="288"/>
          <w:marRight w:val="0"/>
          <w:marTop w:val="240"/>
          <w:marBottom w:val="0"/>
          <w:divBdr>
            <w:top w:val="none" w:sz="0" w:space="0" w:color="auto"/>
            <w:left w:val="none" w:sz="0" w:space="0" w:color="auto"/>
            <w:bottom w:val="none" w:sz="0" w:space="0" w:color="auto"/>
            <w:right w:val="none" w:sz="0" w:space="0" w:color="auto"/>
          </w:divBdr>
        </w:div>
        <w:div w:id="1410689628">
          <w:marLeft w:val="288"/>
          <w:marRight w:val="0"/>
          <w:marTop w:val="240"/>
          <w:marBottom w:val="0"/>
          <w:divBdr>
            <w:top w:val="none" w:sz="0" w:space="0" w:color="auto"/>
            <w:left w:val="none" w:sz="0" w:space="0" w:color="auto"/>
            <w:bottom w:val="none" w:sz="0" w:space="0" w:color="auto"/>
            <w:right w:val="none" w:sz="0" w:space="0" w:color="auto"/>
          </w:divBdr>
        </w:div>
        <w:div w:id="1378891484">
          <w:marLeft w:val="288"/>
          <w:marRight w:val="0"/>
          <w:marTop w:val="240"/>
          <w:marBottom w:val="0"/>
          <w:divBdr>
            <w:top w:val="none" w:sz="0" w:space="0" w:color="auto"/>
            <w:left w:val="none" w:sz="0" w:space="0" w:color="auto"/>
            <w:bottom w:val="none" w:sz="0" w:space="0" w:color="auto"/>
            <w:right w:val="none" w:sz="0" w:space="0" w:color="auto"/>
          </w:divBdr>
        </w:div>
        <w:div w:id="1076971393">
          <w:marLeft w:val="288"/>
          <w:marRight w:val="0"/>
          <w:marTop w:val="240"/>
          <w:marBottom w:val="0"/>
          <w:divBdr>
            <w:top w:val="none" w:sz="0" w:space="0" w:color="auto"/>
            <w:left w:val="none" w:sz="0" w:space="0" w:color="auto"/>
            <w:bottom w:val="none" w:sz="0" w:space="0" w:color="auto"/>
            <w:right w:val="none" w:sz="0" w:space="0" w:color="auto"/>
          </w:divBdr>
        </w:div>
        <w:div w:id="991565900">
          <w:marLeft w:val="288"/>
          <w:marRight w:val="0"/>
          <w:marTop w:val="240"/>
          <w:marBottom w:val="0"/>
          <w:divBdr>
            <w:top w:val="none" w:sz="0" w:space="0" w:color="auto"/>
            <w:left w:val="none" w:sz="0" w:space="0" w:color="auto"/>
            <w:bottom w:val="none" w:sz="0" w:space="0" w:color="auto"/>
            <w:right w:val="none" w:sz="0" w:space="0" w:color="auto"/>
          </w:divBdr>
        </w:div>
        <w:div w:id="1035882724">
          <w:marLeft w:val="288"/>
          <w:marRight w:val="0"/>
          <w:marTop w:val="240"/>
          <w:marBottom w:val="0"/>
          <w:divBdr>
            <w:top w:val="none" w:sz="0" w:space="0" w:color="auto"/>
            <w:left w:val="none" w:sz="0" w:space="0" w:color="auto"/>
            <w:bottom w:val="none" w:sz="0" w:space="0" w:color="auto"/>
            <w:right w:val="none" w:sz="0" w:space="0" w:color="auto"/>
          </w:divBdr>
        </w:div>
      </w:divsChild>
    </w:div>
    <w:div w:id="1996489838">
      <w:bodyDiv w:val="1"/>
      <w:marLeft w:val="0"/>
      <w:marRight w:val="0"/>
      <w:marTop w:val="0"/>
      <w:marBottom w:val="0"/>
      <w:divBdr>
        <w:top w:val="none" w:sz="0" w:space="0" w:color="auto"/>
        <w:left w:val="none" w:sz="0" w:space="0" w:color="auto"/>
        <w:bottom w:val="none" w:sz="0" w:space="0" w:color="auto"/>
        <w:right w:val="none" w:sz="0" w:space="0" w:color="auto"/>
      </w:divBdr>
    </w:div>
    <w:div w:id="2048069501">
      <w:bodyDiv w:val="1"/>
      <w:marLeft w:val="0"/>
      <w:marRight w:val="0"/>
      <w:marTop w:val="0"/>
      <w:marBottom w:val="0"/>
      <w:divBdr>
        <w:top w:val="none" w:sz="0" w:space="0" w:color="auto"/>
        <w:left w:val="none" w:sz="0" w:space="0" w:color="auto"/>
        <w:bottom w:val="none" w:sz="0" w:space="0" w:color="auto"/>
        <w:right w:val="none" w:sz="0" w:space="0" w:color="auto"/>
      </w:divBdr>
      <w:divsChild>
        <w:div w:id="681781761">
          <w:marLeft w:val="547"/>
          <w:marRight w:val="0"/>
          <w:marTop w:val="0"/>
          <w:marBottom w:val="0"/>
          <w:divBdr>
            <w:top w:val="none" w:sz="0" w:space="0" w:color="auto"/>
            <w:left w:val="none" w:sz="0" w:space="0" w:color="auto"/>
            <w:bottom w:val="none" w:sz="0" w:space="0" w:color="auto"/>
            <w:right w:val="none" w:sz="0" w:space="0" w:color="auto"/>
          </w:divBdr>
        </w:div>
        <w:div w:id="1713530197">
          <w:marLeft w:val="547"/>
          <w:marRight w:val="0"/>
          <w:marTop w:val="0"/>
          <w:marBottom w:val="0"/>
          <w:divBdr>
            <w:top w:val="none" w:sz="0" w:space="0" w:color="auto"/>
            <w:left w:val="none" w:sz="0" w:space="0" w:color="auto"/>
            <w:bottom w:val="none" w:sz="0" w:space="0" w:color="auto"/>
            <w:right w:val="none" w:sz="0" w:space="0" w:color="auto"/>
          </w:divBdr>
        </w:div>
        <w:div w:id="215047826">
          <w:marLeft w:val="547"/>
          <w:marRight w:val="0"/>
          <w:marTop w:val="0"/>
          <w:marBottom w:val="0"/>
          <w:divBdr>
            <w:top w:val="none" w:sz="0" w:space="0" w:color="auto"/>
            <w:left w:val="none" w:sz="0" w:space="0" w:color="auto"/>
            <w:bottom w:val="none" w:sz="0" w:space="0" w:color="auto"/>
            <w:right w:val="none" w:sz="0" w:space="0" w:color="auto"/>
          </w:divBdr>
        </w:div>
        <w:div w:id="920675637">
          <w:marLeft w:val="547"/>
          <w:marRight w:val="0"/>
          <w:marTop w:val="0"/>
          <w:marBottom w:val="0"/>
          <w:divBdr>
            <w:top w:val="none" w:sz="0" w:space="0" w:color="auto"/>
            <w:left w:val="none" w:sz="0" w:space="0" w:color="auto"/>
            <w:bottom w:val="none" w:sz="0" w:space="0" w:color="auto"/>
            <w:right w:val="none" w:sz="0" w:space="0" w:color="auto"/>
          </w:divBdr>
        </w:div>
        <w:div w:id="1489437519">
          <w:marLeft w:val="547"/>
          <w:marRight w:val="0"/>
          <w:marTop w:val="0"/>
          <w:marBottom w:val="0"/>
          <w:divBdr>
            <w:top w:val="none" w:sz="0" w:space="0" w:color="auto"/>
            <w:left w:val="none" w:sz="0" w:space="0" w:color="auto"/>
            <w:bottom w:val="none" w:sz="0" w:space="0" w:color="auto"/>
            <w:right w:val="none" w:sz="0" w:space="0" w:color="auto"/>
          </w:divBdr>
        </w:div>
        <w:div w:id="48104071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diagramQuickStyle" Target="diagrams/quickStyle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footer" Target="foot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pakistan/press-releases/4-million-children-pakistan-still-living-next-stagnant-and-contaminated-floodwater"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148854-3F89-4798-9341-AA73EA67247C}"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ED970B2A-25D6-45A0-ABE7-5CDD32162736}">
      <dgm:prSet/>
      <dgm:spPr/>
      <dgm:t>
        <a:bodyPr/>
        <a:lstStyle/>
        <a:p>
          <a:r>
            <a:rPr lang="en-US"/>
            <a:t>Development of methodology in collaboration with and approval of UNICEF M&amp;E staff</a:t>
          </a:r>
        </a:p>
      </dgm:t>
    </dgm:pt>
    <dgm:pt modelId="{F53AC045-740C-4387-9C06-6C0588B9EF7A}" type="parTrans" cxnId="{6904ABA3-D4BF-4C2C-92CF-E4708AAB9F19}">
      <dgm:prSet/>
      <dgm:spPr/>
      <dgm:t>
        <a:bodyPr/>
        <a:lstStyle/>
        <a:p>
          <a:endParaRPr lang="en-US"/>
        </a:p>
      </dgm:t>
    </dgm:pt>
    <dgm:pt modelId="{6761AEE1-401D-4456-A2CB-D8727B3C1357}" type="sibTrans" cxnId="{6904ABA3-D4BF-4C2C-92CF-E4708AAB9F19}">
      <dgm:prSet/>
      <dgm:spPr/>
      <dgm:t>
        <a:bodyPr/>
        <a:lstStyle/>
        <a:p>
          <a:endParaRPr lang="en-US"/>
        </a:p>
      </dgm:t>
    </dgm:pt>
    <dgm:pt modelId="{E02CDD1D-F3B0-4F5A-8740-A1C015451E2A}">
      <dgm:prSet/>
      <dgm:spPr/>
      <dgm:t>
        <a:bodyPr/>
        <a:lstStyle/>
        <a:p>
          <a:r>
            <a:rPr lang="en-US"/>
            <a:t>Adequate training of all team members on evaluation purposes, methodology, data collection and other issues</a:t>
          </a:r>
        </a:p>
      </dgm:t>
    </dgm:pt>
    <dgm:pt modelId="{6D887060-4981-4C71-8526-480FEA41B836}" type="parTrans" cxnId="{B1E2CCB1-B51E-4BEE-9697-48FDA6A6ADCC}">
      <dgm:prSet/>
      <dgm:spPr/>
      <dgm:t>
        <a:bodyPr/>
        <a:lstStyle/>
        <a:p>
          <a:endParaRPr lang="en-US"/>
        </a:p>
      </dgm:t>
    </dgm:pt>
    <dgm:pt modelId="{BD82F15E-DB3A-4A1C-9E73-3F9DF00D06EC}" type="sibTrans" cxnId="{B1E2CCB1-B51E-4BEE-9697-48FDA6A6ADCC}">
      <dgm:prSet/>
      <dgm:spPr/>
      <dgm:t>
        <a:bodyPr/>
        <a:lstStyle/>
        <a:p>
          <a:endParaRPr lang="en-US"/>
        </a:p>
      </dgm:t>
    </dgm:pt>
    <dgm:pt modelId="{41E0F6A0-D21C-4B31-9E47-E929EDA8A6A9}">
      <dgm:prSet/>
      <dgm:spPr/>
      <dgm:t>
        <a:bodyPr/>
        <a:lstStyle/>
        <a:p>
          <a:r>
            <a:rPr lang="en-US"/>
            <a:t>Triangulation of information from multiple sources</a:t>
          </a:r>
        </a:p>
      </dgm:t>
    </dgm:pt>
    <dgm:pt modelId="{629440EE-BDAB-4EE8-98F8-1DD836EA065B}" type="parTrans" cxnId="{0585AB45-6784-4AA3-AAAF-2B6862AF9BF2}">
      <dgm:prSet/>
      <dgm:spPr/>
      <dgm:t>
        <a:bodyPr/>
        <a:lstStyle/>
        <a:p>
          <a:endParaRPr lang="en-US"/>
        </a:p>
      </dgm:t>
    </dgm:pt>
    <dgm:pt modelId="{4C9AB882-3267-4311-A941-75851F9B25E7}" type="sibTrans" cxnId="{0585AB45-6784-4AA3-AAAF-2B6862AF9BF2}">
      <dgm:prSet/>
      <dgm:spPr/>
      <dgm:t>
        <a:bodyPr/>
        <a:lstStyle/>
        <a:p>
          <a:endParaRPr lang="en-US"/>
        </a:p>
      </dgm:t>
    </dgm:pt>
    <dgm:pt modelId="{DCF73E17-6E2E-4E59-AC16-398187959312}">
      <dgm:prSet/>
      <dgm:spPr/>
      <dgm:t>
        <a:bodyPr/>
        <a:lstStyle/>
        <a:p>
          <a:r>
            <a:rPr lang="en-US"/>
            <a:t>Use of rigorous data collection and analysis tools</a:t>
          </a:r>
        </a:p>
      </dgm:t>
    </dgm:pt>
    <dgm:pt modelId="{857EEAE4-084F-4120-BD7B-06F15BE019AC}" type="parTrans" cxnId="{3399D1E0-916A-4B39-BF96-6494403B7965}">
      <dgm:prSet/>
      <dgm:spPr/>
      <dgm:t>
        <a:bodyPr/>
        <a:lstStyle/>
        <a:p>
          <a:endParaRPr lang="en-US"/>
        </a:p>
      </dgm:t>
    </dgm:pt>
    <dgm:pt modelId="{92973C0A-4F08-4043-A46D-818CB08DFD85}" type="sibTrans" cxnId="{3399D1E0-916A-4B39-BF96-6494403B7965}">
      <dgm:prSet/>
      <dgm:spPr/>
      <dgm:t>
        <a:bodyPr/>
        <a:lstStyle/>
        <a:p>
          <a:endParaRPr lang="en-US"/>
        </a:p>
      </dgm:t>
    </dgm:pt>
    <dgm:pt modelId="{9234EFBB-EE28-437D-864C-9D051EFC4FC2}">
      <dgm:prSet/>
      <dgm:spPr/>
      <dgm:t>
        <a:bodyPr/>
        <a:lstStyle/>
        <a:p>
          <a:r>
            <a:rPr lang="en-US"/>
            <a:t>Adequate feedback from UNICEF on findings</a:t>
          </a:r>
        </a:p>
      </dgm:t>
    </dgm:pt>
    <dgm:pt modelId="{A0BD8B27-1D6E-4241-B03C-F6B93AF4DF55}" type="parTrans" cxnId="{AD9FAEB6-29BD-4FE6-842A-0ABA79459CA2}">
      <dgm:prSet/>
      <dgm:spPr/>
      <dgm:t>
        <a:bodyPr/>
        <a:lstStyle/>
        <a:p>
          <a:endParaRPr lang="en-US"/>
        </a:p>
      </dgm:t>
    </dgm:pt>
    <dgm:pt modelId="{3458F16C-254C-4723-8277-2C47755F2403}" type="sibTrans" cxnId="{AD9FAEB6-29BD-4FE6-842A-0ABA79459CA2}">
      <dgm:prSet/>
      <dgm:spPr/>
      <dgm:t>
        <a:bodyPr/>
        <a:lstStyle/>
        <a:p>
          <a:endParaRPr lang="en-US"/>
        </a:p>
      </dgm:t>
    </dgm:pt>
    <dgm:pt modelId="{1F03FB56-2B73-43FB-82DA-D8B960742226}">
      <dgm:prSet/>
      <dgm:spPr/>
      <dgm:t>
        <a:bodyPr/>
        <a:lstStyle/>
        <a:p>
          <a:r>
            <a:rPr lang="en-US"/>
            <a:t>Use of reliable secondary data sources</a:t>
          </a:r>
        </a:p>
      </dgm:t>
    </dgm:pt>
    <dgm:pt modelId="{1257D863-C384-4C5A-B4CD-54B5075DFE37}" type="parTrans" cxnId="{C4BF9B34-AE95-4A5D-B272-AF389ED06AA7}">
      <dgm:prSet/>
      <dgm:spPr/>
      <dgm:t>
        <a:bodyPr/>
        <a:lstStyle/>
        <a:p>
          <a:endParaRPr lang="en-US"/>
        </a:p>
      </dgm:t>
    </dgm:pt>
    <dgm:pt modelId="{391746D0-54B4-455A-B7B2-146B87F6167F}" type="sibTrans" cxnId="{C4BF9B34-AE95-4A5D-B272-AF389ED06AA7}">
      <dgm:prSet/>
      <dgm:spPr/>
      <dgm:t>
        <a:bodyPr/>
        <a:lstStyle/>
        <a:p>
          <a:endParaRPr lang="en-US"/>
        </a:p>
      </dgm:t>
    </dgm:pt>
    <dgm:pt modelId="{D74B8ED0-D4B4-4B8C-8755-B211096A8A31}" type="pres">
      <dgm:prSet presAssocID="{55148854-3F89-4798-9341-AA73EA67247C}" presName="diagram" presStyleCnt="0">
        <dgm:presLayoutVars>
          <dgm:dir/>
          <dgm:resizeHandles val="exact"/>
        </dgm:presLayoutVars>
      </dgm:prSet>
      <dgm:spPr/>
    </dgm:pt>
    <dgm:pt modelId="{35C17893-9763-4463-B3E1-7DA0DB7B2221}" type="pres">
      <dgm:prSet presAssocID="{ED970B2A-25D6-45A0-ABE7-5CDD32162736}" presName="node" presStyleLbl="node1" presStyleIdx="0" presStyleCnt="6">
        <dgm:presLayoutVars>
          <dgm:bulletEnabled val="1"/>
        </dgm:presLayoutVars>
      </dgm:prSet>
      <dgm:spPr/>
    </dgm:pt>
    <dgm:pt modelId="{F0BBA636-3A11-4D30-9B6D-C3BD4C2B4A65}" type="pres">
      <dgm:prSet presAssocID="{6761AEE1-401D-4456-A2CB-D8727B3C1357}" presName="sibTrans" presStyleCnt="0"/>
      <dgm:spPr/>
    </dgm:pt>
    <dgm:pt modelId="{8E909C02-325A-4566-AAC8-963E848097CB}" type="pres">
      <dgm:prSet presAssocID="{E02CDD1D-F3B0-4F5A-8740-A1C015451E2A}" presName="node" presStyleLbl="node1" presStyleIdx="1" presStyleCnt="6">
        <dgm:presLayoutVars>
          <dgm:bulletEnabled val="1"/>
        </dgm:presLayoutVars>
      </dgm:prSet>
      <dgm:spPr/>
    </dgm:pt>
    <dgm:pt modelId="{B62749B0-7A21-4DFF-8B1B-DE08CE0CCC1D}" type="pres">
      <dgm:prSet presAssocID="{BD82F15E-DB3A-4A1C-9E73-3F9DF00D06EC}" presName="sibTrans" presStyleCnt="0"/>
      <dgm:spPr/>
    </dgm:pt>
    <dgm:pt modelId="{3F541A43-825C-4033-ABDA-6DC1D85F0272}" type="pres">
      <dgm:prSet presAssocID="{41E0F6A0-D21C-4B31-9E47-E929EDA8A6A9}" presName="node" presStyleLbl="node1" presStyleIdx="2" presStyleCnt="6">
        <dgm:presLayoutVars>
          <dgm:bulletEnabled val="1"/>
        </dgm:presLayoutVars>
      </dgm:prSet>
      <dgm:spPr/>
    </dgm:pt>
    <dgm:pt modelId="{5D0AD39C-E754-48E4-8C6D-1B80159C69BD}" type="pres">
      <dgm:prSet presAssocID="{4C9AB882-3267-4311-A941-75851F9B25E7}" presName="sibTrans" presStyleCnt="0"/>
      <dgm:spPr/>
    </dgm:pt>
    <dgm:pt modelId="{BACA26E9-5926-4154-8052-FE47F46A66C5}" type="pres">
      <dgm:prSet presAssocID="{DCF73E17-6E2E-4E59-AC16-398187959312}" presName="node" presStyleLbl="node1" presStyleIdx="3" presStyleCnt="6">
        <dgm:presLayoutVars>
          <dgm:bulletEnabled val="1"/>
        </dgm:presLayoutVars>
      </dgm:prSet>
      <dgm:spPr/>
    </dgm:pt>
    <dgm:pt modelId="{F1BD32AF-262B-4CF1-8D67-5A0A12BFD274}" type="pres">
      <dgm:prSet presAssocID="{92973C0A-4F08-4043-A46D-818CB08DFD85}" presName="sibTrans" presStyleCnt="0"/>
      <dgm:spPr/>
    </dgm:pt>
    <dgm:pt modelId="{68B23997-DD74-4169-8FC5-C0B11695F49D}" type="pres">
      <dgm:prSet presAssocID="{9234EFBB-EE28-437D-864C-9D051EFC4FC2}" presName="node" presStyleLbl="node1" presStyleIdx="4" presStyleCnt="6">
        <dgm:presLayoutVars>
          <dgm:bulletEnabled val="1"/>
        </dgm:presLayoutVars>
      </dgm:prSet>
      <dgm:spPr/>
    </dgm:pt>
    <dgm:pt modelId="{9F1B8128-1384-4D53-860D-FD27B35E15C3}" type="pres">
      <dgm:prSet presAssocID="{3458F16C-254C-4723-8277-2C47755F2403}" presName="sibTrans" presStyleCnt="0"/>
      <dgm:spPr/>
    </dgm:pt>
    <dgm:pt modelId="{4DA9A996-4FC3-45C5-8193-EF940FD621D5}" type="pres">
      <dgm:prSet presAssocID="{1F03FB56-2B73-43FB-82DA-D8B960742226}" presName="node" presStyleLbl="node1" presStyleIdx="5" presStyleCnt="6">
        <dgm:presLayoutVars>
          <dgm:bulletEnabled val="1"/>
        </dgm:presLayoutVars>
      </dgm:prSet>
      <dgm:spPr/>
    </dgm:pt>
  </dgm:ptLst>
  <dgm:cxnLst>
    <dgm:cxn modelId="{C4BF9B34-AE95-4A5D-B272-AF389ED06AA7}" srcId="{55148854-3F89-4798-9341-AA73EA67247C}" destId="{1F03FB56-2B73-43FB-82DA-D8B960742226}" srcOrd="5" destOrd="0" parTransId="{1257D863-C384-4C5A-B4CD-54B5075DFE37}" sibTransId="{391746D0-54B4-455A-B7B2-146B87F6167F}"/>
    <dgm:cxn modelId="{0585AB45-6784-4AA3-AAAF-2B6862AF9BF2}" srcId="{55148854-3F89-4798-9341-AA73EA67247C}" destId="{41E0F6A0-D21C-4B31-9E47-E929EDA8A6A9}" srcOrd="2" destOrd="0" parTransId="{629440EE-BDAB-4EE8-98F8-1DD836EA065B}" sibTransId="{4C9AB882-3267-4311-A941-75851F9B25E7}"/>
    <dgm:cxn modelId="{CD87786D-CC6B-4A33-9DBC-D7B2821B42B8}" type="presOf" srcId="{E02CDD1D-F3B0-4F5A-8740-A1C015451E2A}" destId="{8E909C02-325A-4566-AAC8-963E848097CB}" srcOrd="0" destOrd="0" presId="urn:microsoft.com/office/officeart/2005/8/layout/default"/>
    <dgm:cxn modelId="{55187085-11DD-4978-ABDB-2BE05E8F408A}" type="presOf" srcId="{DCF73E17-6E2E-4E59-AC16-398187959312}" destId="{BACA26E9-5926-4154-8052-FE47F46A66C5}" srcOrd="0" destOrd="0" presId="urn:microsoft.com/office/officeart/2005/8/layout/default"/>
    <dgm:cxn modelId="{A89BCA95-344B-4D43-A1CA-D58BCD3E29CC}" type="presOf" srcId="{9234EFBB-EE28-437D-864C-9D051EFC4FC2}" destId="{68B23997-DD74-4169-8FC5-C0B11695F49D}" srcOrd="0" destOrd="0" presId="urn:microsoft.com/office/officeart/2005/8/layout/default"/>
    <dgm:cxn modelId="{25EFD29A-165D-42FB-9576-4021D64A019D}" type="presOf" srcId="{55148854-3F89-4798-9341-AA73EA67247C}" destId="{D74B8ED0-D4B4-4B8C-8755-B211096A8A31}" srcOrd="0" destOrd="0" presId="urn:microsoft.com/office/officeart/2005/8/layout/default"/>
    <dgm:cxn modelId="{6904ABA3-D4BF-4C2C-92CF-E4708AAB9F19}" srcId="{55148854-3F89-4798-9341-AA73EA67247C}" destId="{ED970B2A-25D6-45A0-ABE7-5CDD32162736}" srcOrd="0" destOrd="0" parTransId="{F53AC045-740C-4387-9C06-6C0588B9EF7A}" sibTransId="{6761AEE1-401D-4456-A2CB-D8727B3C1357}"/>
    <dgm:cxn modelId="{B1E2CCB1-B51E-4BEE-9697-48FDA6A6ADCC}" srcId="{55148854-3F89-4798-9341-AA73EA67247C}" destId="{E02CDD1D-F3B0-4F5A-8740-A1C015451E2A}" srcOrd="1" destOrd="0" parTransId="{6D887060-4981-4C71-8526-480FEA41B836}" sibTransId="{BD82F15E-DB3A-4A1C-9E73-3F9DF00D06EC}"/>
    <dgm:cxn modelId="{AD9FAEB6-29BD-4FE6-842A-0ABA79459CA2}" srcId="{55148854-3F89-4798-9341-AA73EA67247C}" destId="{9234EFBB-EE28-437D-864C-9D051EFC4FC2}" srcOrd="4" destOrd="0" parTransId="{A0BD8B27-1D6E-4241-B03C-F6B93AF4DF55}" sibTransId="{3458F16C-254C-4723-8277-2C47755F2403}"/>
    <dgm:cxn modelId="{3399D1E0-916A-4B39-BF96-6494403B7965}" srcId="{55148854-3F89-4798-9341-AA73EA67247C}" destId="{DCF73E17-6E2E-4E59-AC16-398187959312}" srcOrd="3" destOrd="0" parTransId="{857EEAE4-084F-4120-BD7B-06F15BE019AC}" sibTransId="{92973C0A-4F08-4043-A46D-818CB08DFD85}"/>
    <dgm:cxn modelId="{A81099EC-AF71-4DC3-85CF-EA0FC3B38290}" type="presOf" srcId="{ED970B2A-25D6-45A0-ABE7-5CDD32162736}" destId="{35C17893-9763-4463-B3E1-7DA0DB7B2221}" srcOrd="0" destOrd="0" presId="urn:microsoft.com/office/officeart/2005/8/layout/default"/>
    <dgm:cxn modelId="{7039A1F5-9125-43FE-B20D-3296131071E2}" type="presOf" srcId="{1F03FB56-2B73-43FB-82DA-D8B960742226}" destId="{4DA9A996-4FC3-45C5-8193-EF940FD621D5}" srcOrd="0" destOrd="0" presId="urn:microsoft.com/office/officeart/2005/8/layout/default"/>
    <dgm:cxn modelId="{3E9955F7-E192-4FF2-ABAC-E77F635D2B3A}" type="presOf" srcId="{41E0F6A0-D21C-4B31-9E47-E929EDA8A6A9}" destId="{3F541A43-825C-4033-ABDA-6DC1D85F0272}" srcOrd="0" destOrd="0" presId="urn:microsoft.com/office/officeart/2005/8/layout/default"/>
    <dgm:cxn modelId="{A93662CB-F2F7-42AB-A95F-A1050D5D8004}" type="presParOf" srcId="{D74B8ED0-D4B4-4B8C-8755-B211096A8A31}" destId="{35C17893-9763-4463-B3E1-7DA0DB7B2221}" srcOrd="0" destOrd="0" presId="urn:microsoft.com/office/officeart/2005/8/layout/default"/>
    <dgm:cxn modelId="{D9681A17-7C1D-495B-9D79-974E5BCD1B7E}" type="presParOf" srcId="{D74B8ED0-D4B4-4B8C-8755-B211096A8A31}" destId="{F0BBA636-3A11-4D30-9B6D-C3BD4C2B4A65}" srcOrd="1" destOrd="0" presId="urn:microsoft.com/office/officeart/2005/8/layout/default"/>
    <dgm:cxn modelId="{C9249576-C48E-4FF9-A131-F78E6C57766C}" type="presParOf" srcId="{D74B8ED0-D4B4-4B8C-8755-B211096A8A31}" destId="{8E909C02-325A-4566-AAC8-963E848097CB}" srcOrd="2" destOrd="0" presId="urn:microsoft.com/office/officeart/2005/8/layout/default"/>
    <dgm:cxn modelId="{1B7E7E0A-B815-4A43-849B-EC59A14651A6}" type="presParOf" srcId="{D74B8ED0-D4B4-4B8C-8755-B211096A8A31}" destId="{B62749B0-7A21-4DFF-8B1B-DE08CE0CCC1D}" srcOrd="3" destOrd="0" presId="urn:microsoft.com/office/officeart/2005/8/layout/default"/>
    <dgm:cxn modelId="{84E7504D-39D2-40A6-B126-FE22702585F3}" type="presParOf" srcId="{D74B8ED0-D4B4-4B8C-8755-B211096A8A31}" destId="{3F541A43-825C-4033-ABDA-6DC1D85F0272}" srcOrd="4" destOrd="0" presId="urn:microsoft.com/office/officeart/2005/8/layout/default"/>
    <dgm:cxn modelId="{F3D97EE6-0C1F-4CCB-B935-6AA985C9F195}" type="presParOf" srcId="{D74B8ED0-D4B4-4B8C-8755-B211096A8A31}" destId="{5D0AD39C-E754-48E4-8C6D-1B80159C69BD}" srcOrd="5" destOrd="0" presId="urn:microsoft.com/office/officeart/2005/8/layout/default"/>
    <dgm:cxn modelId="{9D796B57-8BD1-4700-BA24-1FA74AEDF14F}" type="presParOf" srcId="{D74B8ED0-D4B4-4B8C-8755-B211096A8A31}" destId="{BACA26E9-5926-4154-8052-FE47F46A66C5}" srcOrd="6" destOrd="0" presId="urn:microsoft.com/office/officeart/2005/8/layout/default"/>
    <dgm:cxn modelId="{4D61B0CC-C63D-49E7-AADE-FA8AB10171C4}" type="presParOf" srcId="{D74B8ED0-D4B4-4B8C-8755-B211096A8A31}" destId="{F1BD32AF-262B-4CF1-8D67-5A0A12BFD274}" srcOrd="7" destOrd="0" presId="urn:microsoft.com/office/officeart/2005/8/layout/default"/>
    <dgm:cxn modelId="{9DD7B387-8A33-4200-8580-3B343B16B403}" type="presParOf" srcId="{D74B8ED0-D4B4-4B8C-8755-B211096A8A31}" destId="{68B23997-DD74-4169-8FC5-C0B11695F49D}" srcOrd="8" destOrd="0" presId="urn:microsoft.com/office/officeart/2005/8/layout/default"/>
    <dgm:cxn modelId="{EFBEB2D6-6C47-4118-A18A-A6C8D48BE8E9}" type="presParOf" srcId="{D74B8ED0-D4B4-4B8C-8755-B211096A8A31}" destId="{9F1B8128-1384-4D53-860D-FD27B35E15C3}" srcOrd="9" destOrd="0" presId="urn:microsoft.com/office/officeart/2005/8/layout/default"/>
    <dgm:cxn modelId="{B6DE3B86-239B-47E5-B94E-624A96D3CFF8}" type="presParOf" srcId="{D74B8ED0-D4B4-4B8C-8755-B211096A8A31}" destId="{4DA9A996-4FC3-45C5-8193-EF940FD621D5}" srcOrd="10"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E79643-5449-4D59-B622-99F89BA227F2}"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DB0AFD9F-A733-448E-A1C8-7D41C6999F2A}">
      <dgm:prSet/>
      <dgm:spPr/>
      <dgm:t>
        <a:bodyPr/>
        <a:lstStyle/>
        <a:p>
          <a:r>
            <a:rPr lang="en-US"/>
            <a:t>Maintaining the privacy and confidentiality of all respondents by not quoting them without permission</a:t>
          </a:r>
        </a:p>
      </dgm:t>
    </dgm:pt>
    <dgm:pt modelId="{AF5CB997-AB53-4225-B3D0-1E002FBB8BF8}" type="parTrans" cxnId="{7BD32A75-A35D-4C81-ACB6-1C6F6D01B8E5}">
      <dgm:prSet/>
      <dgm:spPr/>
      <dgm:t>
        <a:bodyPr/>
        <a:lstStyle/>
        <a:p>
          <a:endParaRPr lang="en-US"/>
        </a:p>
      </dgm:t>
    </dgm:pt>
    <dgm:pt modelId="{7BC8842E-F093-4CB8-B1A3-F34D7B6E5B8D}" type="sibTrans" cxnId="{7BD32A75-A35D-4C81-ACB6-1C6F6D01B8E5}">
      <dgm:prSet/>
      <dgm:spPr/>
      <dgm:t>
        <a:bodyPr/>
        <a:lstStyle/>
        <a:p>
          <a:endParaRPr lang="en-US"/>
        </a:p>
      </dgm:t>
    </dgm:pt>
    <dgm:pt modelId="{D64B4357-0D84-4057-A74D-F78C8D341E39}">
      <dgm:prSet/>
      <dgm:spPr/>
      <dgm:t>
        <a:bodyPr/>
        <a:lstStyle/>
        <a:p>
          <a:r>
            <a:rPr lang="en-US" dirty="0"/>
            <a:t>Obtaining informed consent from all interviewees and not interviewing those who cant give it</a:t>
          </a:r>
        </a:p>
      </dgm:t>
    </dgm:pt>
    <dgm:pt modelId="{35F31C7F-F582-4864-A331-A0557FAECA1A}" type="parTrans" cxnId="{565B8F54-8D36-4264-959C-EC0899E75701}">
      <dgm:prSet/>
      <dgm:spPr/>
      <dgm:t>
        <a:bodyPr/>
        <a:lstStyle/>
        <a:p>
          <a:endParaRPr lang="en-US"/>
        </a:p>
      </dgm:t>
    </dgm:pt>
    <dgm:pt modelId="{F8F0E30A-21F6-4F44-A7E2-6FD11E6B4693}" type="sibTrans" cxnId="{565B8F54-8D36-4264-959C-EC0899E75701}">
      <dgm:prSet/>
      <dgm:spPr/>
      <dgm:t>
        <a:bodyPr/>
        <a:lstStyle/>
        <a:p>
          <a:endParaRPr lang="en-US"/>
        </a:p>
      </dgm:t>
    </dgm:pt>
    <dgm:pt modelId="{7239E39D-91FB-4888-9549-3BA246F686C3}">
      <dgm:prSet/>
      <dgm:spPr/>
      <dgm:t>
        <a:bodyPr/>
        <a:lstStyle/>
        <a:p>
          <a:r>
            <a:rPr lang="en-US"/>
            <a:t>Ensuring the confidentiality and protection of all data collected</a:t>
          </a:r>
        </a:p>
      </dgm:t>
    </dgm:pt>
    <dgm:pt modelId="{85699173-B077-4423-A2E8-BD9D88C0CF14}" type="parTrans" cxnId="{D024BAAA-F91A-43D2-912F-7870EAC4860E}">
      <dgm:prSet/>
      <dgm:spPr/>
      <dgm:t>
        <a:bodyPr/>
        <a:lstStyle/>
        <a:p>
          <a:endParaRPr lang="en-US"/>
        </a:p>
      </dgm:t>
    </dgm:pt>
    <dgm:pt modelId="{91754232-C2C4-43FA-9E83-255C6649EDF0}" type="sibTrans" cxnId="{D024BAAA-F91A-43D2-912F-7870EAC4860E}">
      <dgm:prSet/>
      <dgm:spPr/>
      <dgm:t>
        <a:bodyPr/>
        <a:lstStyle/>
        <a:p>
          <a:endParaRPr lang="en-US"/>
        </a:p>
      </dgm:t>
    </dgm:pt>
    <dgm:pt modelId="{6976F8B6-A601-4B23-BDAB-3DBF1C486F1E}">
      <dgm:prSet/>
      <dgm:spPr/>
      <dgm:t>
        <a:bodyPr/>
        <a:lstStyle/>
        <a:p>
          <a:r>
            <a:rPr lang="en-US" dirty="0"/>
            <a:t>Using reliable sources of data and presenting findings accurately and </a:t>
          </a:r>
          <a:r>
            <a:rPr lang="en-US"/>
            <a:t>without bias</a:t>
          </a:r>
        </a:p>
      </dgm:t>
    </dgm:pt>
    <dgm:pt modelId="{40DE7DD0-D1F8-41BF-BDA4-4C8AC4564F14}" type="parTrans" cxnId="{F76D5F76-DB81-4F57-9F99-9595F7BE0DBA}">
      <dgm:prSet/>
      <dgm:spPr/>
      <dgm:t>
        <a:bodyPr/>
        <a:lstStyle/>
        <a:p>
          <a:endParaRPr lang="en-US"/>
        </a:p>
      </dgm:t>
    </dgm:pt>
    <dgm:pt modelId="{3D57EE3F-36A0-4F47-AC87-E08FE829FDDF}" type="sibTrans" cxnId="{F76D5F76-DB81-4F57-9F99-9595F7BE0DBA}">
      <dgm:prSet/>
      <dgm:spPr/>
      <dgm:t>
        <a:bodyPr/>
        <a:lstStyle/>
        <a:p>
          <a:endParaRPr lang="en-US"/>
        </a:p>
      </dgm:t>
    </dgm:pt>
    <dgm:pt modelId="{FF721242-30D3-4099-94E5-BC33FE93B448}">
      <dgm:prSet/>
      <dgm:spPr/>
      <dgm:t>
        <a:bodyPr/>
        <a:lstStyle/>
        <a:p>
          <a:r>
            <a:rPr lang="en-US"/>
            <a:t>Not using photos and images of respondents without their permission and ensuring the images are not misused</a:t>
          </a:r>
        </a:p>
      </dgm:t>
    </dgm:pt>
    <dgm:pt modelId="{E6090DA7-3774-44ED-9302-8179E8BB9697}" type="parTrans" cxnId="{E848CC7E-0BAA-4A86-AB73-B254DD058E0F}">
      <dgm:prSet/>
      <dgm:spPr/>
      <dgm:t>
        <a:bodyPr/>
        <a:lstStyle/>
        <a:p>
          <a:endParaRPr lang="en-US"/>
        </a:p>
      </dgm:t>
    </dgm:pt>
    <dgm:pt modelId="{DC73F1D0-6FEA-426D-82C4-815A6EFEFECB}" type="sibTrans" cxnId="{E848CC7E-0BAA-4A86-AB73-B254DD058E0F}">
      <dgm:prSet/>
      <dgm:spPr/>
      <dgm:t>
        <a:bodyPr/>
        <a:lstStyle/>
        <a:p>
          <a:endParaRPr lang="en-US"/>
        </a:p>
      </dgm:t>
    </dgm:pt>
    <dgm:pt modelId="{B941C5F1-6561-4F45-A07E-6504C8A8BA21}">
      <dgm:prSet/>
      <dgm:spPr/>
      <dgm:t>
        <a:bodyPr/>
        <a:lstStyle/>
        <a:p>
          <a:r>
            <a:rPr lang="en-US" dirty="0"/>
            <a:t>Avoiding sharing results in ways which may harm respondents</a:t>
          </a:r>
        </a:p>
      </dgm:t>
    </dgm:pt>
    <dgm:pt modelId="{CB6D0515-B991-40AE-912F-9A18404048DA}" type="parTrans" cxnId="{4D9FB294-7BCB-4479-B0E4-D7748C7F3A40}">
      <dgm:prSet/>
      <dgm:spPr/>
      <dgm:t>
        <a:bodyPr/>
        <a:lstStyle/>
        <a:p>
          <a:endParaRPr lang="en-US"/>
        </a:p>
      </dgm:t>
    </dgm:pt>
    <dgm:pt modelId="{49C2291F-3468-46FB-931E-125C5D24B12B}" type="sibTrans" cxnId="{4D9FB294-7BCB-4479-B0E4-D7748C7F3A40}">
      <dgm:prSet/>
      <dgm:spPr/>
      <dgm:t>
        <a:bodyPr/>
        <a:lstStyle/>
        <a:p>
          <a:endParaRPr lang="en-US"/>
        </a:p>
      </dgm:t>
    </dgm:pt>
    <dgm:pt modelId="{CCCD523F-1457-49C3-A5BD-318907802D0D}" type="pres">
      <dgm:prSet presAssocID="{1DE79643-5449-4D59-B622-99F89BA227F2}" presName="diagram" presStyleCnt="0">
        <dgm:presLayoutVars>
          <dgm:dir/>
          <dgm:resizeHandles val="exact"/>
        </dgm:presLayoutVars>
      </dgm:prSet>
      <dgm:spPr/>
    </dgm:pt>
    <dgm:pt modelId="{94D6BFDD-B33F-4509-AAE6-62EC7545347D}" type="pres">
      <dgm:prSet presAssocID="{DB0AFD9F-A733-448E-A1C8-7D41C6999F2A}" presName="node" presStyleLbl="node1" presStyleIdx="0" presStyleCnt="6">
        <dgm:presLayoutVars>
          <dgm:bulletEnabled val="1"/>
        </dgm:presLayoutVars>
      </dgm:prSet>
      <dgm:spPr/>
    </dgm:pt>
    <dgm:pt modelId="{5D9220F0-7129-4292-BBC8-F66EAC62314D}" type="pres">
      <dgm:prSet presAssocID="{7BC8842E-F093-4CB8-B1A3-F34D7B6E5B8D}" presName="sibTrans" presStyleCnt="0"/>
      <dgm:spPr/>
    </dgm:pt>
    <dgm:pt modelId="{21BDF9B2-53D4-444E-BFF1-DC287F424276}" type="pres">
      <dgm:prSet presAssocID="{D64B4357-0D84-4057-A74D-F78C8D341E39}" presName="node" presStyleLbl="node1" presStyleIdx="1" presStyleCnt="6">
        <dgm:presLayoutVars>
          <dgm:bulletEnabled val="1"/>
        </dgm:presLayoutVars>
      </dgm:prSet>
      <dgm:spPr/>
    </dgm:pt>
    <dgm:pt modelId="{C9413C12-18F1-48B5-B21F-171CDCBF490F}" type="pres">
      <dgm:prSet presAssocID="{F8F0E30A-21F6-4F44-A7E2-6FD11E6B4693}" presName="sibTrans" presStyleCnt="0"/>
      <dgm:spPr/>
    </dgm:pt>
    <dgm:pt modelId="{9DE0BDE7-D362-4080-85D6-EE95FF9728F9}" type="pres">
      <dgm:prSet presAssocID="{7239E39D-91FB-4888-9549-3BA246F686C3}" presName="node" presStyleLbl="node1" presStyleIdx="2" presStyleCnt="6">
        <dgm:presLayoutVars>
          <dgm:bulletEnabled val="1"/>
        </dgm:presLayoutVars>
      </dgm:prSet>
      <dgm:spPr/>
    </dgm:pt>
    <dgm:pt modelId="{DC5A9BC3-7570-48BB-BFAD-2D5A247C51C5}" type="pres">
      <dgm:prSet presAssocID="{91754232-C2C4-43FA-9E83-255C6649EDF0}" presName="sibTrans" presStyleCnt="0"/>
      <dgm:spPr/>
    </dgm:pt>
    <dgm:pt modelId="{E0154934-95C6-49EF-B2DE-A9B048EABA0B}" type="pres">
      <dgm:prSet presAssocID="{6976F8B6-A601-4B23-BDAB-3DBF1C486F1E}" presName="node" presStyleLbl="node1" presStyleIdx="3" presStyleCnt="6">
        <dgm:presLayoutVars>
          <dgm:bulletEnabled val="1"/>
        </dgm:presLayoutVars>
      </dgm:prSet>
      <dgm:spPr/>
    </dgm:pt>
    <dgm:pt modelId="{592180A5-03DB-4599-A2D9-0AFA1523C7FE}" type="pres">
      <dgm:prSet presAssocID="{3D57EE3F-36A0-4F47-AC87-E08FE829FDDF}" presName="sibTrans" presStyleCnt="0"/>
      <dgm:spPr/>
    </dgm:pt>
    <dgm:pt modelId="{1CA278F4-0646-4DBE-9B09-8C298BB56D20}" type="pres">
      <dgm:prSet presAssocID="{FF721242-30D3-4099-94E5-BC33FE93B448}" presName="node" presStyleLbl="node1" presStyleIdx="4" presStyleCnt="6">
        <dgm:presLayoutVars>
          <dgm:bulletEnabled val="1"/>
        </dgm:presLayoutVars>
      </dgm:prSet>
      <dgm:spPr/>
    </dgm:pt>
    <dgm:pt modelId="{B0AE24A2-8B1B-4281-948C-81F4C36B06CD}" type="pres">
      <dgm:prSet presAssocID="{DC73F1D0-6FEA-426D-82C4-815A6EFEFECB}" presName="sibTrans" presStyleCnt="0"/>
      <dgm:spPr/>
    </dgm:pt>
    <dgm:pt modelId="{D367E080-C220-490F-9C00-F42B9C0D58E1}" type="pres">
      <dgm:prSet presAssocID="{B941C5F1-6561-4F45-A07E-6504C8A8BA21}" presName="node" presStyleLbl="node1" presStyleIdx="5" presStyleCnt="6">
        <dgm:presLayoutVars>
          <dgm:bulletEnabled val="1"/>
        </dgm:presLayoutVars>
      </dgm:prSet>
      <dgm:spPr/>
    </dgm:pt>
  </dgm:ptLst>
  <dgm:cxnLst>
    <dgm:cxn modelId="{C04F7C38-5AB8-469B-A812-0C95A92BA2B6}" type="presOf" srcId="{6976F8B6-A601-4B23-BDAB-3DBF1C486F1E}" destId="{E0154934-95C6-49EF-B2DE-A9B048EABA0B}" srcOrd="0" destOrd="0" presId="urn:microsoft.com/office/officeart/2005/8/layout/default"/>
    <dgm:cxn modelId="{7614EC5B-29D9-4BFF-A370-2BE5569C79A1}" type="presOf" srcId="{B941C5F1-6561-4F45-A07E-6504C8A8BA21}" destId="{D367E080-C220-490F-9C00-F42B9C0D58E1}" srcOrd="0" destOrd="0" presId="urn:microsoft.com/office/officeart/2005/8/layout/default"/>
    <dgm:cxn modelId="{565B8F54-8D36-4264-959C-EC0899E75701}" srcId="{1DE79643-5449-4D59-B622-99F89BA227F2}" destId="{D64B4357-0D84-4057-A74D-F78C8D341E39}" srcOrd="1" destOrd="0" parTransId="{35F31C7F-F582-4864-A331-A0557FAECA1A}" sibTransId="{F8F0E30A-21F6-4F44-A7E2-6FD11E6B4693}"/>
    <dgm:cxn modelId="{7BD32A75-A35D-4C81-ACB6-1C6F6D01B8E5}" srcId="{1DE79643-5449-4D59-B622-99F89BA227F2}" destId="{DB0AFD9F-A733-448E-A1C8-7D41C6999F2A}" srcOrd="0" destOrd="0" parTransId="{AF5CB997-AB53-4225-B3D0-1E002FBB8BF8}" sibTransId="{7BC8842E-F093-4CB8-B1A3-F34D7B6E5B8D}"/>
    <dgm:cxn modelId="{F76D5F76-DB81-4F57-9F99-9595F7BE0DBA}" srcId="{1DE79643-5449-4D59-B622-99F89BA227F2}" destId="{6976F8B6-A601-4B23-BDAB-3DBF1C486F1E}" srcOrd="3" destOrd="0" parTransId="{40DE7DD0-D1F8-41BF-BDA4-4C8AC4564F14}" sibTransId="{3D57EE3F-36A0-4F47-AC87-E08FE829FDDF}"/>
    <dgm:cxn modelId="{31D0B757-D0A4-411F-92DB-7BCDCF602F30}" type="presOf" srcId="{7239E39D-91FB-4888-9549-3BA246F686C3}" destId="{9DE0BDE7-D362-4080-85D6-EE95FF9728F9}" srcOrd="0" destOrd="0" presId="urn:microsoft.com/office/officeart/2005/8/layout/default"/>
    <dgm:cxn modelId="{E848CC7E-0BAA-4A86-AB73-B254DD058E0F}" srcId="{1DE79643-5449-4D59-B622-99F89BA227F2}" destId="{FF721242-30D3-4099-94E5-BC33FE93B448}" srcOrd="4" destOrd="0" parTransId="{E6090DA7-3774-44ED-9302-8179E8BB9697}" sibTransId="{DC73F1D0-6FEA-426D-82C4-815A6EFEFECB}"/>
    <dgm:cxn modelId="{4D9FB294-7BCB-4479-B0E4-D7748C7F3A40}" srcId="{1DE79643-5449-4D59-B622-99F89BA227F2}" destId="{B941C5F1-6561-4F45-A07E-6504C8A8BA21}" srcOrd="5" destOrd="0" parTransId="{CB6D0515-B991-40AE-912F-9A18404048DA}" sibTransId="{49C2291F-3468-46FB-931E-125C5D24B12B}"/>
    <dgm:cxn modelId="{6C6C0EAA-F0CB-457B-8EC7-BB5DFD3F62BF}" type="presOf" srcId="{D64B4357-0D84-4057-A74D-F78C8D341E39}" destId="{21BDF9B2-53D4-444E-BFF1-DC287F424276}" srcOrd="0" destOrd="0" presId="urn:microsoft.com/office/officeart/2005/8/layout/default"/>
    <dgm:cxn modelId="{D024BAAA-F91A-43D2-912F-7870EAC4860E}" srcId="{1DE79643-5449-4D59-B622-99F89BA227F2}" destId="{7239E39D-91FB-4888-9549-3BA246F686C3}" srcOrd="2" destOrd="0" parTransId="{85699173-B077-4423-A2E8-BD9D88C0CF14}" sibTransId="{91754232-C2C4-43FA-9E83-255C6649EDF0}"/>
    <dgm:cxn modelId="{37D8A4E8-4CFD-47F4-9C33-2A8971BBF221}" type="presOf" srcId="{1DE79643-5449-4D59-B622-99F89BA227F2}" destId="{CCCD523F-1457-49C3-A5BD-318907802D0D}" srcOrd="0" destOrd="0" presId="urn:microsoft.com/office/officeart/2005/8/layout/default"/>
    <dgm:cxn modelId="{416901F1-7FCC-4DF4-AC43-57A459DA6108}" type="presOf" srcId="{DB0AFD9F-A733-448E-A1C8-7D41C6999F2A}" destId="{94D6BFDD-B33F-4509-AAE6-62EC7545347D}" srcOrd="0" destOrd="0" presId="urn:microsoft.com/office/officeart/2005/8/layout/default"/>
    <dgm:cxn modelId="{C72CE7F1-6C4B-46D1-9F91-5D3464584CC6}" type="presOf" srcId="{FF721242-30D3-4099-94E5-BC33FE93B448}" destId="{1CA278F4-0646-4DBE-9B09-8C298BB56D20}" srcOrd="0" destOrd="0" presId="urn:microsoft.com/office/officeart/2005/8/layout/default"/>
    <dgm:cxn modelId="{BB9AE838-5C4D-469E-9C07-E44583A05908}" type="presParOf" srcId="{CCCD523F-1457-49C3-A5BD-318907802D0D}" destId="{94D6BFDD-B33F-4509-AAE6-62EC7545347D}" srcOrd="0" destOrd="0" presId="urn:microsoft.com/office/officeart/2005/8/layout/default"/>
    <dgm:cxn modelId="{5C52F389-AA8F-46FF-AB4D-8F1D29159758}" type="presParOf" srcId="{CCCD523F-1457-49C3-A5BD-318907802D0D}" destId="{5D9220F0-7129-4292-BBC8-F66EAC62314D}" srcOrd="1" destOrd="0" presId="urn:microsoft.com/office/officeart/2005/8/layout/default"/>
    <dgm:cxn modelId="{FD866026-4095-4BA9-99C0-CB2025BE0EB8}" type="presParOf" srcId="{CCCD523F-1457-49C3-A5BD-318907802D0D}" destId="{21BDF9B2-53D4-444E-BFF1-DC287F424276}" srcOrd="2" destOrd="0" presId="urn:microsoft.com/office/officeart/2005/8/layout/default"/>
    <dgm:cxn modelId="{C931089E-DAE3-4789-B464-EAC124481C29}" type="presParOf" srcId="{CCCD523F-1457-49C3-A5BD-318907802D0D}" destId="{C9413C12-18F1-48B5-B21F-171CDCBF490F}" srcOrd="3" destOrd="0" presId="urn:microsoft.com/office/officeart/2005/8/layout/default"/>
    <dgm:cxn modelId="{ED550E84-4996-410E-876D-D23F57403A1B}" type="presParOf" srcId="{CCCD523F-1457-49C3-A5BD-318907802D0D}" destId="{9DE0BDE7-D362-4080-85D6-EE95FF9728F9}" srcOrd="4" destOrd="0" presId="urn:microsoft.com/office/officeart/2005/8/layout/default"/>
    <dgm:cxn modelId="{E0BAB0F5-F3DF-4A07-9A25-17DCD77259BC}" type="presParOf" srcId="{CCCD523F-1457-49C3-A5BD-318907802D0D}" destId="{DC5A9BC3-7570-48BB-BFAD-2D5A247C51C5}" srcOrd="5" destOrd="0" presId="urn:microsoft.com/office/officeart/2005/8/layout/default"/>
    <dgm:cxn modelId="{E9A247CA-D595-4A35-A50E-D0D70B635737}" type="presParOf" srcId="{CCCD523F-1457-49C3-A5BD-318907802D0D}" destId="{E0154934-95C6-49EF-B2DE-A9B048EABA0B}" srcOrd="6" destOrd="0" presId="urn:microsoft.com/office/officeart/2005/8/layout/default"/>
    <dgm:cxn modelId="{6410B303-85EE-4925-81D5-519684DF3157}" type="presParOf" srcId="{CCCD523F-1457-49C3-A5BD-318907802D0D}" destId="{592180A5-03DB-4599-A2D9-0AFA1523C7FE}" srcOrd="7" destOrd="0" presId="urn:microsoft.com/office/officeart/2005/8/layout/default"/>
    <dgm:cxn modelId="{21E8FDF4-CFDF-426E-82D4-0CE883CF4241}" type="presParOf" srcId="{CCCD523F-1457-49C3-A5BD-318907802D0D}" destId="{1CA278F4-0646-4DBE-9B09-8C298BB56D20}" srcOrd="8" destOrd="0" presId="urn:microsoft.com/office/officeart/2005/8/layout/default"/>
    <dgm:cxn modelId="{00C022A1-184F-4086-AA2B-EDF8D0096D7E}" type="presParOf" srcId="{CCCD523F-1457-49C3-A5BD-318907802D0D}" destId="{B0AE24A2-8B1B-4281-948C-81F4C36B06CD}" srcOrd="9" destOrd="0" presId="urn:microsoft.com/office/officeart/2005/8/layout/default"/>
    <dgm:cxn modelId="{E3362A8A-048D-4318-862B-768C545212BD}" type="presParOf" srcId="{CCCD523F-1457-49C3-A5BD-318907802D0D}" destId="{D367E080-C220-490F-9C00-F42B9C0D58E1}" srcOrd="10"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633842A-97D8-485C-BD0B-BDB97BBF072B}" type="doc">
      <dgm:prSet loTypeId="urn:microsoft.com/office/officeart/2008/layout/LinedList" loCatId="list" qsTypeId="urn:microsoft.com/office/officeart/2005/8/quickstyle/simple1" qsCatId="simple" csTypeId="urn:microsoft.com/office/officeart/2005/8/colors/colorful1" csCatId="colorful" phldr="1"/>
      <dgm:spPr/>
      <dgm:t>
        <a:bodyPr/>
        <a:lstStyle/>
        <a:p>
          <a:endParaRPr lang="en-US"/>
        </a:p>
      </dgm:t>
    </dgm:pt>
    <dgm:pt modelId="{4ED420A3-21AB-4DB9-BD50-5DA74EEEB52B}">
      <dgm:prSet custT="1"/>
      <dgm:spPr/>
      <dgm:t>
        <a:bodyPr/>
        <a:lstStyle/>
        <a:p>
          <a:r>
            <a:rPr lang="en-US" sz="1100" dirty="0"/>
            <a:t>1. Basic Evaluation Matrix</a:t>
          </a:r>
        </a:p>
      </dgm:t>
    </dgm:pt>
    <dgm:pt modelId="{589EFAE5-8B13-4E72-A35E-73D5C5C0FBF6}" type="parTrans" cxnId="{252FA12C-241C-41E7-B4A1-9F401E783521}">
      <dgm:prSet/>
      <dgm:spPr/>
      <dgm:t>
        <a:bodyPr/>
        <a:lstStyle/>
        <a:p>
          <a:endParaRPr lang="en-US" sz="1100"/>
        </a:p>
      </dgm:t>
    </dgm:pt>
    <dgm:pt modelId="{3E75CA31-F3AB-42A3-BB20-D967BAC98253}" type="sibTrans" cxnId="{252FA12C-241C-41E7-B4A1-9F401E783521}">
      <dgm:prSet/>
      <dgm:spPr/>
      <dgm:t>
        <a:bodyPr/>
        <a:lstStyle/>
        <a:p>
          <a:endParaRPr lang="en-US" sz="1100"/>
        </a:p>
      </dgm:t>
    </dgm:pt>
    <dgm:pt modelId="{766A3119-C93F-43F2-AD69-680D2E1C1A8B}">
      <dgm:prSet custT="1"/>
      <dgm:spPr/>
      <dgm:t>
        <a:bodyPr/>
        <a:lstStyle/>
        <a:p>
          <a:r>
            <a:rPr lang="en-US" sz="1100" dirty="0"/>
            <a:t>2. Field Plan</a:t>
          </a:r>
        </a:p>
      </dgm:t>
    </dgm:pt>
    <dgm:pt modelId="{BE7082A3-4857-49A0-86F1-E3A7646ABC93}" type="parTrans" cxnId="{E352B897-9DE1-4EEE-8082-1719AAE70F7E}">
      <dgm:prSet/>
      <dgm:spPr/>
      <dgm:t>
        <a:bodyPr/>
        <a:lstStyle/>
        <a:p>
          <a:endParaRPr lang="en-US" sz="1100"/>
        </a:p>
      </dgm:t>
    </dgm:pt>
    <dgm:pt modelId="{D554D89E-E80A-4002-8C0A-FA3FABB10FAD}" type="sibTrans" cxnId="{E352B897-9DE1-4EEE-8082-1719AAE70F7E}">
      <dgm:prSet/>
      <dgm:spPr/>
      <dgm:t>
        <a:bodyPr/>
        <a:lstStyle/>
        <a:p>
          <a:endParaRPr lang="en-US" sz="1100"/>
        </a:p>
      </dgm:t>
    </dgm:pt>
    <dgm:pt modelId="{B59CFED5-F42A-4AC1-BA6F-057CE73CC974}">
      <dgm:prSet custT="1"/>
      <dgm:spPr/>
      <dgm:t>
        <a:bodyPr/>
        <a:lstStyle/>
        <a:p>
          <a:r>
            <a:rPr lang="en-US" sz="1100" dirty="0"/>
            <a:t>3. Stakeholders Interview Plan</a:t>
          </a:r>
        </a:p>
      </dgm:t>
    </dgm:pt>
    <dgm:pt modelId="{C8A595CA-A882-4DEB-A257-36D81917A784}" type="parTrans" cxnId="{335565B0-FB91-407E-BD44-33E625C32AF7}">
      <dgm:prSet/>
      <dgm:spPr/>
      <dgm:t>
        <a:bodyPr/>
        <a:lstStyle/>
        <a:p>
          <a:endParaRPr lang="en-US" sz="1100"/>
        </a:p>
      </dgm:t>
    </dgm:pt>
    <dgm:pt modelId="{38FCD77C-A5F3-4D39-9863-C5A1A99124AF}" type="sibTrans" cxnId="{335565B0-FB91-407E-BD44-33E625C32AF7}">
      <dgm:prSet/>
      <dgm:spPr/>
      <dgm:t>
        <a:bodyPr/>
        <a:lstStyle/>
        <a:p>
          <a:endParaRPr lang="en-US" sz="1100"/>
        </a:p>
      </dgm:t>
    </dgm:pt>
    <dgm:pt modelId="{681D1AC8-44D3-4814-BD91-D77ECA8B3D2D}">
      <dgm:prSet custT="1"/>
      <dgm:spPr/>
      <dgm:t>
        <a:bodyPr/>
        <a:lstStyle/>
        <a:p>
          <a:r>
            <a:rPr lang="en-US" sz="1100" dirty="0"/>
            <a:t>4. Documents Review Framework</a:t>
          </a:r>
        </a:p>
      </dgm:t>
    </dgm:pt>
    <dgm:pt modelId="{7D78E6F1-8582-4F81-BE9B-EFB8E082DB7B}" type="parTrans" cxnId="{D948A855-B837-4368-8BF6-9499036A28D9}">
      <dgm:prSet/>
      <dgm:spPr/>
      <dgm:t>
        <a:bodyPr/>
        <a:lstStyle/>
        <a:p>
          <a:endParaRPr lang="en-US" sz="1100"/>
        </a:p>
      </dgm:t>
    </dgm:pt>
    <dgm:pt modelId="{5FDD5AC6-87C2-48FA-A524-5349791460DC}" type="sibTrans" cxnId="{D948A855-B837-4368-8BF6-9499036A28D9}">
      <dgm:prSet/>
      <dgm:spPr/>
      <dgm:t>
        <a:bodyPr/>
        <a:lstStyle/>
        <a:p>
          <a:endParaRPr lang="en-US" sz="1100"/>
        </a:p>
      </dgm:t>
    </dgm:pt>
    <dgm:pt modelId="{5FB7CAEA-CAAF-4974-B600-750843CEE0E1}">
      <dgm:prSet custT="1"/>
      <dgm:spPr/>
      <dgm:t>
        <a:bodyPr/>
        <a:lstStyle/>
        <a:p>
          <a:r>
            <a:rPr lang="en-US" sz="1100" dirty="0"/>
            <a:t>5. Focus Group Discussions Tool				</a:t>
          </a:r>
        </a:p>
      </dgm:t>
    </dgm:pt>
    <dgm:pt modelId="{74DA56C9-C4CF-4AD1-B523-D3B3C7AF833D}" type="parTrans" cxnId="{43848E04-7C9E-419E-A1AA-C7A3DDE84B4D}">
      <dgm:prSet/>
      <dgm:spPr/>
      <dgm:t>
        <a:bodyPr/>
        <a:lstStyle/>
        <a:p>
          <a:endParaRPr lang="en-US" sz="1100"/>
        </a:p>
      </dgm:t>
    </dgm:pt>
    <dgm:pt modelId="{B0A6BCF6-8474-4321-8FEE-6A39CC59409E}" type="sibTrans" cxnId="{43848E04-7C9E-419E-A1AA-C7A3DDE84B4D}">
      <dgm:prSet/>
      <dgm:spPr/>
      <dgm:t>
        <a:bodyPr/>
        <a:lstStyle/>
        <a:p>
          <a:endParaRPr lang="en-US" sz="1100"/>
        </a:p>
      </dgm:t>
    </dgm:pt>
    <dgm:pt modelId="{E713B438-8955-47F7-83C0-8F86A6CFE9AB}">
      <dgm:prSet custT="1"/>
      <dgm:spPr/>
      <dgm:t>
        <a:bodyPr/>
        <a:lstStyle/>
        <a:p>
          <a:r>
            <a:rPr lang="en-US" sz="1100" dirty="0"/>
            <a:t>6. KII Informants Interview Tools-Internal and External</a:t>
          </a:r>
        </a:p>
      </dgm:t>
    </dgm:pt>
    <dgm:pt modelId="{570977B2-71A0-40CA-A25C-729924E84B58}" type="parTrans" cxnId="{AA8C3344-D4B9-4AE3-80BC-CF182F787FCD}">
      <dgm:prSet/>
      <dgm:spPr/>
      <dgm:t>
        <a:bodyPr/>
        <a:lstStyle/>
        <a:p>
          <a:endParaRPr lang="en-US" sz="1100"/>
        </a:p>
      </dgm:t>
    </dgm:pt>
    <dgm:pt modelId="{83D52D92-FB61-4CC6-AEFD-50A1EB9009A5}" type="sibTrans" cxnId="{AA8C3344-D4B9-4AE3-80BC-CF182F787FCD}">
      <dgm:prSet/>
      <dgm:spPr/>
      <dgm:t>
        <a:bodyPr/>
        <a:lstStyle/>
        <a:p>
          <a:endParaRPr lang="en-US" sz="1100"/>
        </a:p>
      </dgm:t>
    </dgm:pt>
    <dgm:pt modelId="{8B2D92F4-8023-472E-BEA5-22DB7328D2DF}">
      <dgm:prSet custT="1"/>
      <dgm:spPr/>
      <dgm:t>
        <a:bodyPr/>
        <a:lstStyle/>
        <a:p>
          <a:r>
            <a:rPr lang="en-US" sz="1100"/>
            <a:t>7. Online </a:t>
          </a:r>
          <a:r>
            <a:rPr lang="en-US" sz="1100" dirty="0"/>
            <a:t>Survey Tool for UNICEF Staff and Partners</a:t>
          </a:r>
        </a:p>
      </dgm:t>
    </dgm:pt>
    <dgm:pt modelId="{7C1C5BB3-4AD6-4138-8B61-D4E6D0DF3500}" type="parTrans" cxnId="{D84B0109-6CBB-4AE8-8C5E-9FC14923C8EB}">
      <dgm:prSet/>
      <dgm:spPr/>
      <dgm:t>
        <a:bodyPr/>
        <a:lstStyle/>
        <a:p>
          <a:endParaRPr lang="en-US" sz="1100"/>
        </a:p>
      </dgm:t>
    </dgm:pt>
    <dgm:pt modelId="{42644ACA-4618-4123-8DB5-C540DA0E729D}" type="sibTrans" cxnId="{D84B0109-6CBB-4AE8-8C5E-9FC14923C8EB}">
      <dgm:prSet/>
      <dgm:spPr/>
      <dgm:t>
        <a:bodyPr/>
        <a:lstStyle/>
        <a:p>
          <a:endParaRPr lang="en-US" sz="1100"/>
        </a:p>
      </dgm:t>
    </dgm:pt>
    <dgm:pt modelId="{16432C9F-0198-43E0-9C7C-46578BD55A02}" type="pres">
      <dgm:prSet presAssocID="{3633842A-97D8-485C-BD0B-BDB97BBF072B}" presName="vert0" presStyleCnt="0">
        <dgm:presLayoutVars>
          <dgm:dir/>
          <dgm:animOne val="branch"/>
          <dgm:animLvl val="lvl"/>
        </dgm:presLayoutVars>
      </dgm:prSet>
      <dgm:spPr/>
    </dgm:pt>
    <dgm:pt modelId="{7C2D181F-D76A-41FC-9370-8C02BAFC7C0D}" type="pres">
      <dgm:prSet presAssocID="{4ED420A3-21AB-4DB9-BD50-5DA74EEEB52B}" presName="thickLine" presStyleLbl="alignNode1" presStyleIdx="0" presStyleCnt="7"/>
      <dgm:spPr/>
    </dgm:pt>
    <dgm:pt modelId="{9C6B03F1-58BA-44DA-9029-1EF39F591ED0}" type="pres">
      <dgm:prSet presAssocID="{4ED420A3-21AB-4DB9-BD50-5DA74EEEB52B}" presName="horz1" presStyleCnt="0"/>
      <dgm:spPr/>
    </dgm:pt>
    <dgm:pt modelId="{D83417AA-8847-496E-BAF0-A79B7924FD6B}" type="pres">
      <dgm:prSet presAssocID="{4ED420A3-21AB-4DB9-BD50-5DA74EEEB52B}" presName="tx1" presStyleLbl="revTx" presStyleIdx="0" presStyleCnt="7" custLinFactNeighborX="-128" custLinFactNeighborY="-2727"/>
      <dgm:spPr/>
    </dgm:pt>
    <dgm:pt modelId="{EDC62CAB-B186-425D-91D8-62DFEA50E4F6}" type="pres">
      <dgm:prSet presAssocID="{4ED420A3-21AB-4DB9-BD50-5DA74EEEB52B}" presName="vert1" presStyleCnt="0"/>
      <dgm:spPr/>
    </dgm:pt>
    <dgm:pt modelId="{C31B2F1D-9F84-483B-83F2-2BAB8562130A}" type="pres">
      <dgm:prSet presAssocID="{766A3119-C93F-43F2-AD69-680D2E1C1A8B}" presName="thickLine" presStyleLbl="alignNode1" presStyleIdx="1" presStyleCnt="7"/>
      <dgm:spPr/>
    </dgm:pt>
    <dgm:pt modelId="{BDB99B54-6BDB-4C21-93F0-CFC131E306EE}" type="pres">
      <dgm:prSet presAssocID="{766A3119-C93F-43F2-AD69-680D2E1C1A8B}" presName="horz1" presStyleCnt="0"/>
      <dgm:spPr/>
    </dgm:pt>
    <dgm:pt modelId="{098C70DB-5452-465F-B4F6-AAC1B47BFB12}" type="pres">
      <dgm:prSet presAssocID="{766A3119-C93F-43F2-AD69-680D2E1C1A8B}" presName="tx1" presStyleLbl="revTx" presStyleIdx="1" presStyleCnt="7"/>
      <dgm:spPr/>
    </dgm:pt>
    <dgm:pt modelId="{51EC2BAC-7BAC-4D08-8C4F-83F4893985C2}" type="pres">
      <dgm:prSet presAssocID="{766A3119-C93F-43F2-AD69-680D2E1C1A8B}" presName="vert1" presStyleCnt="0"/>
      <dgm:spPr/>
    </dgm:pt>
    <dgm:pt modelId="{AB5D1770-4C32-4D35-839E-8E210AE131B1}" type="pres">
      <dgm:prSet presAssocID="{B59CFED5-F42A-4AC1-BA6F-057CE73CC974}" presName="thickLine" presStyleLbl="alignNode1" presStyleIdx="2" presStyleCnt="7"/>
      <dgm:spPr/>
    </dgm:pt>
    <dgm:pt modelId="{ED142772-58A4-4AA1-8A19-0A6C3BC5772D}" type="pres">
      <dgm:prSet presAssocID="{B59CFED5-F42A-4AC1-BA6F-057CE73CC974}" presName="horz1" presStyleCnt="0"/>
      <dgm:spPr/>
    </dgm:pt>
    <dgm:pt modelId="{AEA0C656-78DA-4888-84CF-8E7107BD976F}" type="pres">
      <dgm:prSet presAssocID="{B59CFED5-F42A-4AC1-BA6F-057CE73CC974}" presName="tx1" presStyleLbl="revTx" presStyleIdx="2" presStyleCnt="7"/>
      <dgm:spPr/>
    </dgm:pt>
    <dgm:pt modelId="{36672247-5846-4B35-A628-61B27D9E051D}" type="pres">
      <dgm:prSet presAssocID="{B59CFED5-F42A-4AC1-BA6F-057CE73CC974}" presName="vert1" presStyleCnt="0"/>
      <dgm:spPr/>
    </dgm:pt>
    <dgm:pt modelId="{2C1BA033-66BD-432A-B2E0-8EC08FFAE7A3}" type="pres">
      <dgm:prSet presAssocID="{681D1AC8-44D3-4814-BD91-D77ECA8B3D2D}" presName="thickLine" presStyleLbl="alignNode1" presStyleIdx="3" presStyleCnt="7"/>
      <dgm:spPr/>
    </dgm:pt>
    <dgm:pt modelId="{F8B9A919-2DCE-4790-89B7-3EB948AEAB45}" type="pres">
      <dgm:prSet presAssocID="{681D1AC8-44D3-4814-BD91-D77ECA8B3D2D}" presName="horz1" presStyleCnt="0"/>
      <dgm:spPr/>
    </dgm:pt>
    <dgm:pt modelId="{59651C41-BD85-4149-9180-03EF740D3E3D}" type="pres">
      <dgm:prSet presAssocID="{681D1AC8-44D3-4814-BD91-D77ECA8B3D2D}" presName="tx1" presStyleLbl="revTx" presStyleIdx="3" presStyleCnt="7"/>
      <dgm:spPr/>
    </dgm:pt>
    <dgm:pt modelId="{9EFB6493-6B5E-45AB-8AED-529CE3B2CAE8}" type="pres">
      <dgm:prSet presAssocID="{681D1AC8-44D3-4814-BD91-D77ECA8B3D2D}" presName="vert1" presStyleCnt="0"/>
      <dgm:spPr/>
    </dgm:pt>
    <dgm:pt modelId="{4801BCEA-4887-4D0F-B6AF-A0B6D32B016A}" type="pres">
      <dgm:prSet presAssocID="{5FB7CAEA-CAAF-4974-B600-750843CEE0E1}" presName="thickLine" presStyleLbl="alignNode1" presStyleIdx="4" presStyleCnt="7"/>
      <dgm:spPr/>
    </dgm:pt>
    <dgm:pt modelId="{C19E300F-D890-45A7-8A63-9C20EAFBFEA1}" type="pres">
      <dgm:prSet presAssocID="{5FB7CAEA-CAAF-4974-B600-750843CEE0E1}" presName="horz1" presStyleCnt="0"/>
      <dgm:spPr/>
    </dgm:pt>
    <dgm:pt modelId="{D10A5A6D-47A5-4B9D-B5F6-994FD86CD723}" type="pres">
      <dgm:prSet presAssocID="{5FB7CAEA-CAAF-4974-B600-750843CEE0E1}" presName="tx1" presStyleLbl="revTx" presStyleIdx="4" presStyleCnt="7"/>
      <dgm:spPr/>
    </dgm:pt>
    <dgm:pt modelId="{E932E769-4A93-4486-8651-B43D9D6EB0D9}" type="pres">
      <dgm:prSet presAssocID="{5FB7CAEA-CAAF-4974-B600-750843CEE0E1}" presName="vert1" presStyleCnt="0"/>
      <dgm:spPr/>
    </dgm:pt>
    <dgm:pt modelId="{7721CEB7-5ACC-4F89-986C-EC8FE895257F}" type="pres">
      <dgm:prSet presAssocID="{E713B438-8955-47F7-83C0-8F86A6CFE9AB}" presName="thickLine" presStyleLbl="alignNode1" presStyleIdx="5" presStyleCnt="7"/>
      <dgm:spPr/>
    </dgm:pt>
    <dgm:pt modelId="{9BC256D0-851B-4343-834A-83CC82F84070}" type="pres">
      <dgm:prSet presAssocID="{E713B438-8955-47F7-83C0-8F86A6CFE9AB}" presName="horz1" presStyleCnt="0"/>
      <dgm:spPr/>
    </dgm:pt>
    <dgm:pt modelId="{2A25F538-37B1-4F45-B180-40957E5E02E9}" type="pres">
      <dgm:prSet presAssocID="{E713B438-8955-47F7-83C0-8F86A6CFE9AB}" presName="tx1" presStyleLbl="revTx" presStyleIdx="5" presStyleCnt="7"/>
      <dgm:spPr/>
    </dgm:pt>
    <dgm:pt modelId="{9A1FF762-22BC-4EA9-8A04-EE42B28A58C2}" type="pres">
      <dgm:prSet presAssocID="{E713B438-8955-47F7-83C0-8F86A6CFE9AB}" presName="vert1" presStyleCnt="0"/>
      <dgm:spPr/>
    </dgm:pt>
    <dgm:pt modelId="{16268074-B94B-40FC-8F7D-58459C1D2BE9}" type="pres">
      <dgm:prSet presAssocID="{8B2D92F4-8023-472E-BEA5-22DB7328D2DF}" presName="thickLine" presStyleLbl="alignNode1" presStyleIdx="6" presStyleCnt="7"/>
      <dgm:spPr/>
    </dgm:pt>
    <dgm:pt modelId="{657E1EE7-BE79-41A0-A22F-FC1FD2E43C84}" type="pres">
      <dgm:prSet presAssocID="{8B2D92F4-8023-472E-BEA5-22DB7328D2DF}" presName="horz1" presStyleCnt="0"/>
      <dgm:spPr/>
    </dgm:pt>
    <dgm:pt modelId="{09D61ADA-5087-4FDB-A110-4C00C9CE0560}" type="pres">
      <dgm:prSet presAssocID="{8B2D92F4-8023-472E-BEA5-22DB7328D2DF}" presName="tx1" presStyleLbl="revTx" presStyleIdx="6" presStyleCnt="7"/>
      <dgm:spPr/>
    </dgm:pt>
    <dgm:pt modelId="{3F8F0B21-7876-40D3-93EF-EB8358ED221D}" type="pres">
      <dgm:prSet presAssocID="{8B2D92F4-8023-472E-BEA5-22DB7328D2DF}" presName="vert1" presStyleCnt="0"/>
      <dgm:spPr/>
    </dgm:pt>
  </dgm:ptLst>
  <dgm:cxnLst>
    <dgm:cxn modelId="{43848E04-7C9E-419E-A1AA-C7A3DDE84B4D}" srcId="{3633842A-97D8-485C-BD0B-BDB97BBF072B}" destId="{5FB7CAEA-CAAF-4974-B600-750843CEE0E1}" srcOrd="4" destOrd="0" parTransId="{74DA56C9-C4CF-4AD1-B523-D3B3C7AF833D}" sibTransId="{B0A6BCF6-8474-4321-8FEE-6A39CC59409E}"/>
    <dgm:cxn modelId="{D84B0109-6CBB-4AE8-8C5E-9FC14923C8EB}" srcId="{3633842A-97D8-485C-BD0B-BDB97BBF072B}" destId="{8B2D92F4-8023-472E-BEA5-22DB7328D2DF}" srcOrd="6" destOrd="0" parTransId="{7C1C5BB3-4AD6-4138-8B61-D4E6D0DF3500}" sibTransId="{42644ACA-4618-4123-8DB5-C540DA0E729D}"/>
    <dgm:cxn modelId="{8C2B2213-D598-49BA-B155-84205A71303C}" type="presOf" srcId="{8B2D92F4-8023-472E-BEA5-22DB7328D2DF}" destId="{09D61ADA-5087-4FDB-A110-4C00C9CE0560}" srcOrd="0" destOrd="0" presId="urn:microsoft.com/office/officeart/2008/layout/LinedList"/>
    <dgm:cxn modelId="{08EAB424-BCE4-4832-B202-B9631F18086F}" type="presOf" srcId="{681D1AC8-44D3-4814-BD91-D77ECA8B3D2D}" destId="{59651C41-BD85-4149-9180-03EF740D3E3D}" srcOrd="0" destOrd="0" presId="urn:microsoft.com/office/officeart/2008/layout/LinedList"/>
    <dgm:cxn modelId="{252FA12C-241C-41E7-B4A1-9F401E783521}" srcId="{3633842A-97D8-485C-BD0B-BDB97BBF072B}" destId="{4ED420A3-21AB-4DB9-BD50-5DA74EEEB52B}" srcOrd="0" destOrd="0" parTransId="{589EFAE5-8B13-4E72-A35E-73D5C5C0FBF6}" sibTransId="{3E75CA31-F3AB-42A3-BB20-D967BAC98253}"/>
    <dgm:cxn modelId="{AA8C3344-D4B9-4AE3-80BC-CF182F787FCD}" srcId="{3633842A-97D8-485C-BD0B-BDB97BBF072B}" destId="{E713B438-8955-47F7-83C0-8F86A6CFE9AB}" srcOrd="5" destOrd="0" parTransId="{570977B2-71A0-40CA-A25C-729924E84B58}" sibTransId="{83D52D92-FB61-4CC6-AEFD-50A1EB9009A5}"/>
    <dgm:cxn modelId="{185FE04A-58C2-47C3-A6F4-FB95E6F394ED}" type="presOf" srcId="{766A3119-C93F-43F2-AD69-680D2E1C1A8B}" destId="{098C70DB-5452-465F-B4F6-AAC1B47BFB12}" srcOrd="0" destOrd="0" presId="urn:microsoft.com/office/officeart/2008/layout/LinedList"/>
    <dgm:cxn modelId="{D948A855-B837-4368-8BF6-9499036A28D9}" srcId="{3633842A-97D8-485C-BD0B-BDB97BBF072B}" destId="{681D1AC8-44D3-4814-BD91-D77ECA8B3D2D}" srcOrd="3" destOrd="0" parTransId="{7D78E6F1-8582-4F81-BE9B-EFB8E082DB7B}" sibTransId="{5FDD5AC6-87C2-48FA-A524-5349791460DC}"/>
    <dgm:cxn modelId="{2934648C-3C33-4AFA-8155-8C17FA230F25}" type="presOf" srcId="{5FB7CAEA-CAAF-4974-B600-750843CEE0E1}" destId="{D10A5A6D-47A5-4B9D-B5F6-994FD86CD723}" srcOrd="0" destOrd="0" presId="urn:microsoft.com/office/officeart/2008/layout/LinedList"/>
    <dgm:cxn modelId="{891A9E8E-2F93-4AB7-9921-472983998362}" type="presOf" srcId="{B59CFED5-F42A-4AC1-BA6F-057CE73CC974}" destId="{AEA0C656-78DA-4888-84CF-8E7107BD976F}" srcOrd="0" destOrd="0" presId="urn:microsoft.com/office/officeart/2008/layout/LinedList"/>
    <dgm:cxn modelId="{90995093-2D88-44AB-BA3E-9B4A76759B9D}" type="presOf" srcId="{4ED420A3-21AB-4DB9-BD50-5DA74EEEB52B}" destId="{D83417AA-8847-496E-BAF0-A79B7924FD6B}" srcOrd="0" destOrd="0" presId="urn:microsoft.com/office/officeart/2008/layout/LinedList"/>
    <dgm:cxn modelId="{E352B897-9DE1-4EEE-8082-1719AAE70F7E}" srcId="{3633842A-97D8-485C-BD0B-BDB97BBF072B}" destId="{766A3119-C93F-43F2-AD69-680D2E1C1A8B}" srcOrd="1" destOrd="0" parTransId="{BE7082A3-4857-49A0-86F1-E3A7646ABC93}" sibTransId="{D554D89E-E80A-4002-8C0A-FA3FABB10FAD}"/>
    <dgm:cxn modelId="{335565B0-FB91-407E-BD44-33E625C32AF7}" srcId="{3633842A-97D8-485C-BD0B-BDB97BBF072B}" destId="{B59CFED5-F42A-4AC1-BA6F-057CE73CC974}" srcOrd="2" destOrd="0" parTransId="{C8A595CA-A882-4DEB-A257-36D81917A784}" sibTransId="{38FCD77C-A5F3-4D39-9863-C5A1A99124AF}"/>
    <dgm:cxn modelId="{EBA680D2-C6AB-4286-A69A-58C152524982}" type="presOf" srcId="{E713B438-8955-47F7-83C0-8F86A6CFE9AB}" destId="{2A25F538-37B1-4F45-B180-40957E5E02E9}" srcOrd="0" destOrd="0" presId="urn:microsoft.com/office/officeart/2008/layout/LinedList"/>
    <dgm:cxn modelId="{B23AA3FB-398D-4A60-BE5B-E85A4BAD61A5}" type="presOf" srcId="{3633842A-97D8-485C-BD0B-BDB97BBF072B}" destId="{16432C9F-0198-43E0-9C7C-46578BD55A02}" srcOrd="0" destOrd="0" presId="urn:microsoft.com/office/officeart/2008/layout/LinedList"/>
    <dgm:cxn modelId="{7CD657F6-2AEE-4A1B-B68F-F0772F7C1A5D}" type="presParOf" srcId="{16432C9F-0198-43E0-9C7C-46578BD55A02}" destId="{7C2D181F-D76A-41FC-9370-8C02BAFC7C0D}" srcOrd="0" destOrd="0" presId="urn:microsoft.com/office/officeart/2008/layout/LinedList"/>
    <dgm:cxn modelId="{9ED40F7C-187B-4AC7-9D3B-2D351891C510}" type="presParOf" srcId="{16432C9F-0198-43E0-9C7C-46578BD55A02}" destId="{9C6B03F1-58BA-44DA-9029-1EF39F591ED0}" srcOrd="1" destOrd="0" presId="urn:microsoft.com/office/officeart/2008/layout/LinedList"/>
    <dgm:cxn modelId="{2122B767-1E67-45FB-B7E8-979E0C463535}" type="presParOf" srcId="{9C6B03F1-58BA-44DA-9029-1EF39F591ED0}" destId="{D83417AA-8847-496E-BAF0-A79B7924FD6B}" srcOrd="0" destOrd="0" presId="urn:microsoft.com/office/officeart/2008/layout/LinedList"/>
    <dgm:cxn modelId="{54A548A3-5A50-4148-8AD0-301935E11D51}" type="presParOf" srcId="{9C6B03F1-58BA-44DA-9029-1EF39F591ED0}" destId="{EDC62CAB-B186-425D-91D8-62DFEA50E4F6}" srcOrd="1" destOrd="0" presId="urn:microsoft.com/office/officeart/2008/layout/LinedList"/>
    <dgm:cxn modelId="{B9330793-0EEF-4A1D-8947-C7F15F8FBF64}" type="presParOf" srcId="{16432C9F-0198-43E0-9C7C-46578BD55A02}" destId="{C31B2F1D-9F84-483B-83F2-2BAB8562130A}" srcOrd="2" destOrd="0" presId="urn:microsoft.com/office/officeart/2008/layout/LinedList"/>
    <dgm:cxn modelId="{FCCF86B8-F88F-4D18-80D9-5C1F1445F8BB}" type="presParOf" srcId="{16432C9F-0198-43E0-9C7C-46578BD55A02}" destId="{BDB99B54-6BDB-4C21-93F0-CFC131E306EE}" srcOrd="3" destOrd="0" presId="urn:microsoft.com/office/officeart/2008/layout/LinedList"/>
    <dgm:cxn modelId="{F42E391F-C98A-43FC-A5FE-5053C030C031}" type="presParOf" srcId="{BDB99B54-6BDB-4C21-93F0-CFC131E306EE}" destId="{098C70DB-5452-465F-B4F6-AAC1B47BFB12}" srcOrd="0" destOrd="0" presId="urn:microsoft.com/office/officeart/2008/layout/LinedList"/>
    <dgm:cxn modelId="{E0E969AD-2124-4FEA-BF15-42425BF28322}" type="presParOf" srcId="{BDB99B54-6BDB-4C21-93F0-CFC131E306EE}" destId="{51EC2BAC-7BAC-4D08-8C4F-83F4893985C2}" srcOrd="1" destOrd="0" presId="urn:microsoft.com/office/officeart/2008/layout/LinedList"/>
    <dgm:cxn modelId="{1E438D11-4A6A-4428-A399-2BD29B0248BB}" type="presParOf" srcId="{16432C9F-0198-43E0-9C7C-46578BD55A02}" destId="{AB5D1770-4C32-4D35-839E-8E210AE131B1}" srcOrd="4" destOrd="0" presId="urn:microsoft.com/office/officeart/2008/layout/LinedList"/>
    <dgm:cxn modelId="{466C7B85-EF3C-4855-A060-CEE1DF4F2009}" type="presParOf" srcId="{16432C9F-0198-43E0-9C7C-46578BD55A02}" destId="{ED142772-58A4-4AA1-8A19-0A6C3BC5772D}" srcOrd="5" destOrd="0" presId="urn:microsoft.com/office/officeart/2008/layout/LinedList"/>
    <dgm:cxn modelId="{90CD14AA-5088-4DC0-95A5-123592D5C472}" type="presParOf" srcId="{ED142772-58A4-4AA1-8A19-0A6C3BC5772D}" destId="{AEA0C656-78DA-4888-84CF-8E7107BD976F}" srcOrd="0" destOrd="0" presId="urn:microsoft.com/office/officeart/2008/layout/LinedList"/>
    <dgm:cxn modelId="{9F5A927B-F82C-4F3F-AD99-040C8E0BF8F4}" type="presParOf" srcId="{ED142772-58A4-4AA1-8A19-0A6C3BC5772D}" destId="{36672247-5846-4B35-A628-61B27D9E051D}" srcOrd="1" destOrd="0" presId="urn:microsoft.com/office/officeart/2008/layout/LinedList"/>
    <dgm:cxn modelId="{31A454F4-C5AE-47C0-8647-62DC474960B8}" type="presParOf" srcId="{16432C9F-0198-43E0-9C7C-46578BD55A02}" destId="{2C1BA033-66BD-432A-B2E0-8EC08FFAE7A3}" srcOrd="6" destOrd="0" presId="urn:microsoft.com/office/officeart/2008/layout/LinedList"/>
    <dgm:cxn modelId="{6E23CDEB-FA1D-4A0B-9162-8E06DFD0D208}" type="presParOf" srcId="{16432C9F-0198-43E0-9C7C-46578BD55A02}" destId="{F8B9A919-2DCE-4790-89B7-3EB948AEAB45}" srcOrd="7" destOrd="0" presId="urn:microsoft.com/office/officeart/2008/layout/LinedList"/>
    <dgm:cxn modelId="{CC28217A-5B6D-460E-98FF-221D2135933E}" type="presParOf" srcId="{F8B9A919-2DCE-4790-89B7-3EB948AEAB45}" destId="{59651C41-BD85-4149-9180-03EF740D3E3D}" srcOrd="0" destOrd="0" presId="urn:microsoft.com/office/officeart/2008/layout/LinedList"/>
    <dgm:cxn modelId="{DDD016AC-82FE-44EF-96C8-70C54E2073E8}" type="presParOf" srcId="{F8B9A919-2DCE-4790-89B7-3EB948AEAB45}" destId="{9EFB6493-6B5E-45AB-8AED-529CE3B2CAE8}" srcOrd="1" destOrd="0" presId="urn:microsoft.com/office/officeart/2008/layout/LinedList"/>
    <dgm:cxn modelId="{9676C623-C3FD-4162-A9C2-C25027E26A95}" type="presParOf" srcId="{16432C9F-0198-43E0-9C7C-46578BD55A02}" destId="{4801BCEA-4887-4D0F-B6AF-A0B6D32B016A}" srcOrd="8" destOrd="0" presId="urn:microsoft.com/office/officeart/2008/layout/LinedList"/>
    <dgm:cxn modelId="{2D113E4F-C35D-4546-927E-75C2BA1A451D}" type="presParOf" srcId="{16432C9F-0198-43E0-9C7C-46578BD55A02}" destId="{C19E300F-D890-45A7-8A63-9C20EAFBFEA1}" srcOrd="9" destOrd="0" presId="urn:microsoft.com/office/officeart/2008/layout/LinedList"/>
    <dgm:cxn modelId="{737193E0-5927-4B46-B8D5-31B52F57546B}" type="presParOf" srcId="{C19E300F-D890-45A7-8A63-9C20EAFBFEA1}" destId="{D10A5A6D-47A5-4B9D-B5F6-994FD86CD723}" srcOrd="0" destOrd="0" presId="urn:microsoft.com/office/officeart/2008/layout/LinedList"/>
    <dgm:cxn modelId="{71F52508-85D2-4E79-AB54-03F94066514A}" type="presParOf" srcId="{C19E300F-D890-45A7-8A63-9C20EAFBFEA1}" destId="{E932E769-4A93-4486-8651-B43D9D6EB0D9}" srcOrd="1" destOrd="0" presId="urn:microsoft.com/office/officeart/2008/layout/LinedList"/>
    <dgm:cxn modelId="{DB183E87-BE62-4A10-BE7D-F5EB2BAA72D5}" type="presParOf" srcId="{16432C9F-0198-43E0-9C7C-46578BD55A02}" destId="{7721CEB7-5ACC-4F89-986C-EC8FE895257F}" srcOrd="10" destOrd="0" presId="urn:microsoft.com/office/officeart/2008/layout/LinedList"/>
    <dgm:cxn modelId="{C695F391-4A54-4007-9FC9-8117C47447A6}" type="presParOf" srcId="{16432C9F-0198-43E0-9C7C-46578BD55A02}" destId="{9BC256D0-851B-4343-834A-83CC82F84070}" srcOrd="11" destOrd="0" presId="urn:microsoft.com/office/officeart/2008/layout/LinedList"/>
    <dgm:cxn modelId="{06572B44-3714-471E-861E-A53DCE9E30AF}" type="presParOf" srcId="{9BC256D0-851B-4343-834A-83CC82F84070}" destId="{2A25F538-37B1-4F45-B180-40957E5E02E9}" srcOrd="0" destOrd="0" presId="urn:microsoft.com/office/officeart/2008/layout/LinedList"/>
    <dgm:cxn modelId="{77C29B88-7F65-4B31-B6BE-E2F029CEA89C}" type="presParOf" srcId="{9BC256D0-851B-4343-834A-83CC82F84070}" destId="{9A1FF762-22BC-4EA9-8A04-EE42B28A58C2}" srcOrd="1" destOrd="0" presId="urn:microsoft.com/office/officeart/2008/layout/LinedList"/>
    <dgm:cxn modelId="{DC24FC37-4148-492C-B762-F369269BF725}" type="presParOf" srcId="{16432C9F-0198-43E0-9C7C-46578BD55A02}" destId="{16268074-B94B-40FC-8F7D-58459C1D2BE9}" srcOrd="12" destOrd="0" presId="urn:microsoft.com/office/officeart/2008/layout/LinedList"/>
    <dgm:cxn modelId="{218BE6A5-F0C8-4B90-B156-CD333F9DDD8A}" type="presParOf" srcId="{16432C9F-0198-43E0-9C7C-46578BD55A02}" destId="{657E1EE7-BE79-41A0-A22F-FC1FD2E43C84}" srcOrd="13" destOrd="0" presId="urn:microsoft.com/office/officeart/2008/layout/LinedList"/>
    <dgm:cxn modelId="{DA09C714-4AB4-408B-9AD9-56015FFCDE9C}" type="presParOf" srcId="{657E1EE7-BE79-41A0-A22F-FC1FD2E43C84}" destId="{09D61ADA-5087-4FDB-A110-4C00C9CE0560}" srcOrd="0" destOrd="0" presId="urn:microsoft.com/office/officeart/2008/layout/LinedList"/>
    <dgm:cxn modelId="{FC20B7BC-93A9-4133-A490-4D79467E8C3D}" type="presParOf" srcId="{657E1EE7-BE79-41A0-A22F-FC1FD2E43C84}" destId="{3F8F0B21-7876-40D3-93EF-EB8358ED221D}" srcOrd="1" destOrd="0" presId="urn:microsoft.com/office/officeart/2008/layout/LinedList"/>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C17893-9763-4463-B3E1-7DA0DB7B2221}">
      <dsp:nvSpPr>
        <dsp:cNvPr id="0" name=""/>
        <dsp:cNvSpPr/>
      </dsp:nvSpPr>
      <dsp:spPr>
        <a:xfrm>
          <a:off x="789964" y="2321"/>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Development of methodology in collaboration with and approval of UNICEF M&amp;E staff</a:t>
          </a:r>
        </a:p>
      </dsp:txBody>
      <dsp:txXfrm>
        <a:off x="789964" y="2321"/>
        <a:ext cx="2077938" cy="1246762"/>
      </dsp:txXfrm>
    </dsp:sp>
    <dsp:sp modelId="{8E909C02-325A-4566-AAC8-963E848097CB}">
      <dsp:nvSpPr>
        <dsp:cNvPr id="0" name=""/>
        <dsp:cNvSpPr/>
      </dsp:nvSpPr>
      <dsp:spPr>
        <a:xfrm>
          <a:off x="3075696" y="2321"/>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Adequate training of all team members on evaluation purposes, methodology, data collection and other issues</a:t>
          </a:r>
        </a:p>
      </dsp:txBody>
      <dsp:txXfrm>
        <a:off x="3075696" y="2321"/>
        <a:ext cx="2077938" cy="1246762"/>
      </dsp:txXfrm>
    </dsp:sp>
    <dsp:sp modelId="{3F541A43-825C-4033-ABDA-6DC1D85F0272}">
      <dsp:nvSpPr>
        <dsp:cNvPr id="0" name=""/>
        <dsp:cNvSpPr/>
      </dsp:nvSpPr>
      <dsp:spPr>
        <a:xfrm>
          <a:off x="789964" y="1456878"/>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Triangulation of information from multiple sources</a:t>
          </a:r>
        </a:p>
      </dsp:txBody>
      <dsp:txXfrm>
        <a:off x="789964" y="1456878"/>
        <a:ext cx="2077938" cy="1246762"/>
      </dsp:txXfrm>
    </dsp:sp>
    <dsp:sp modelId="{BACA26E9-5926-4154-8052-FE47F46A66C5}">
      <dsp:nvSpPr>
        <dsp:cNvPr id="0" name=""/>
        <dsp:cNvSpPr/>
      </dsp:nvSpPr>
      <dsp:spPr>
        <a:xfrm>
          <a:off x="3075696" y="1456878"/>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Use of rigorous data collection and analysis tools</a:t>
          </a:r>
        </a:p>
      </dsp:txBody>
      <dsp:txXfrm>
        <a:off x="3075696" y="1456878"/>
        <a:ext cx="2077938" cy="1246762"/>
      </dsp:txXfrm>
    </dsp:sp>
    <dsp:sp modelId="{68B23997-DD74-4169-8FC5-C0B11695F49D}">
      <dsp:nvSpPr>
        <dsp:cNvPr id="0" name=""/>
        <dsp:cNvSpPr/>
      </dsp:nvSpPr>
      <dsp:spPr>
        <a:xfrm>
          <a:off x="789964" y="2911435"/>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Adequate feedback from UNICEF on findings</a:t>
          </a:r>
        </a:p>
      </dsp:txBody>
      <dsp:txXfrm>
        <a:off x="789964" y="2911435"/>
        <a:ext cx="2077938" cy="1246762"/>
      </dsp:txXfrm>
    </dsp:sp>
    <dsp:sp modelId="{4DA9A996-4FC3-45C5-8193-EF940FD621D5}">
      <dsp:nvSpPr>
        <dsp:cNvPr id="0" name=""/>
        <dsp:cNvSpPr/>
      </dsp:nvSpPr>
      <dsp:spPr>
        <a:xfrm>
          <a:off x="3075696" y="2911435"/>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Use of reliable secondary data sources</a:t>
          </a:r>
        </a:p>
      </dsp:txBody>
      <dsp:txXfrm>
        <a:off x="3075696" y="2911435"/>
        <a:ext cx="2077938" cy="12467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D6BFDD-B33F-4509-AAE6-62EC7545347D}">
      <dsp:nvSpPr>
        <dsp:cNvPr id="0" name=""/>
        <dsp:cNvSpPr/>
      </dsp:nvSpPr>
      <dsp:spPr>
        <a:xfrm>
          <a:off x="789964" y="2321"/>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Maintaining the privacy and confidentiality of all respondents by not quoting them without permission</a:t>
          </a:r>
        </a:p>
      </dsp:txBody>
      <dsp:txXfrm>
        <a:off x="789964" y="2321"/>
        <a:ext cx="2077938" cy="1246762"/>
      </dsp:txXfrm>
    </dsp:sp>
    <dsp:sp modelId="{21BDF9B2-53D4-444E-BFF1-DC287F424276}">
      <dsp:nvSpPr>
        <dsp:cNvPr id="0" name=""/>
        <dsp:cNvSpPr/>
      </dsp:nvSpPr>
      <dsp:spPr>
        <a:xfrm>
          <a:off x="3075696" y="2321"/>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dirty="0"/>
            <a:t>Obtaining informed consent from all interviewees and not interviewing those who cant give it</a:t>
          </a:r>
        </a:p>
      </dsp:txBody>
      <dsp:txXfrm>
        <a:off x="3075696" y="2321"/>
        <a:ext cx="2077938" cy="1246762"/>
      </dsp:txXfrm>
    </dsp:sp>
    <dsp:sp modelId="{9DE0BDE7-D362-4080-85D6-EE95FF9728F9}">
      <dsp:nvSpPr>
        <dsp:cNvPr id="0" name=""/>
        <dsp:cNvSpPr/>
      </dsp:nvSpPr>
      <dsp:spPr>
        <a:xfrm>
          <a:off x="789964" y="1456878"/>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Ensuring the confidentiality and protection of all data collected</a:t>
          </a:r>
        </a:p>
      </dsp:txBody>
      <dsp:txXfrm>
        <a:off x="789964" y="1456878"/>
        <a:ext cx="2077938" cy="1246762"/>
      </dsp:txXfrm>
    </dsp:sp>
    <dsp:sp modelId="{E0154934-95C6-49EF-B2DE-A9B048EABA0B}">
      <dsp:nvSpPr>
        <dsp:cNvPr id="0" name=""/>
        <dsp:cNvSpPr/>
      </dsp:nvSpPr>
      <dsp:spPr>
        <a:xfrm>
          <a:off x="3075696" y="1456878"/>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dirty="0"/>
            <a:t>Using reliable sources of data and presenting findings accurately and </a:t>
          </a:r>
          <a:r>
            <a:rPr lang="en-US" sz="1500" kern="1200"/>
            <a:t>without bias</a:t>
          </a:r>
        </a:p>
      </dsp:txBody>
      <dsp:txXfrm>
        <a:off x="3075696" y="1456878"/>
        <a:ext cx="2077938" cy="1246762"/>
      </dsp:txXfrm>
    </dsp:sp>
    <dsp:sp modelId="{1CA278F4-0646-4DBE-9B09-8C298BB56D20}">
      <dsp:nvSpPr>
        <dsp:cNvPr id="0" name=""/>
        <dsp:cNvSpPr/>
      </dsp:nvSpPr>
      <dsp:spPr>
        <a:xfrm>
          <a:off x="789964" y="2911435"/>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Not using photos and images of respondents without their permission and ensuring the images are not misused</a:t>
          </a:r>
        </a:p>
      </dsp:txBody>
      <dsp:txXfrm>
        <a:off x="789964" y="2911435"/>
        <a:ext cx="2077938" cy="1246762"/>
      </dsp:txXfrm>
    </dsp:sp>
    <dsp:sp modelId="{D367E080-C220-490F-9C00-F42B9C0D58E1}">
      <dsp:nvSpPr>
        <dsp:cNvPr id="0" name=""/>
        <dsp:cNvSpPr/>
      </dsp:nvSpPr>
      <dsp:spPr>
        <a:xfrm>
          <a:off x="3075696" y="2911435"/>
          <a:ext cx="2077938" cy="12467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dirty="0"/>
            <a:t>Avoiding sharing results in ways which may harm respondents</a:t>
          </a:r>
        </a:p>
      </dsp:txBody>
      <dsp:txXfrm>
        <a:off x="3075696" y="2911435"/>
        <a:ext cx="2077938" cy="12467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2D181F-D76A-41FC-9370-8C02BAFC7C0D}">
      <dsp:nvSpPr>
        <dsp:cNvPr id="0" name=""/>
        <dsp:cNvSpPr/>
      </dsp:nvSpPr>
      <dsp:spPr>
        <a:xfrm>
          <a:off x="0" y="315"/>
          <a:ext cx="5943600" cy="0"/>
        </a:xfrm>
        <a:prstGeom prst="line">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83417AA-8847-496E-BAF0-A79B7924FD6B}">
      <dsp:nvSpPr>
        <dsp:cNvPr id="0" name=""/>
        <dsp:cNvSpPr/>
      </dsp:nvSpPr>
      <dsp:spPr>
        <a:xfrm>
          <a:off x="0" y="0"/>
          <a:ext cx="5943600" cy="3689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t>1. Basic Evaluation Matrix</a:t>
          </a:r>
        </a:p>
      </dsp:txBody>
      <dsp:txXfrm>
        <a:off x="0" y="0"/>
        <a:ext cx="5943600" cy="368935"/>
      </dsp:txXfrm>
    </dsp:sp>
    <dsp:sp modelId="{C31B2F1D-9F84-483B-83F2-2BAB8562130A}">
      <dsp:nvSpPr>
        <dsp:cNvPr id="0" name=""/>
        <dsp:cNvSpPr/>
      </dsp:nvSpPr>
      <dsp:spPr>
        <a:xfrm>
          <a:off x="0" y="369250"/>
          <a:ext cx="594360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98C70DB-5452-465F-B4F6-AAC1B47BFB12}">
      <dsp:nvSpPr>
        <dsp:cNvPr id="0" name=""/>
        <dsp:cNvSpPr/>
      </dsp:nvSpPr>
      <dsp:spPr>
        <a:xfrm>
          <a:off x="0" y="369250"/>
          <a:ext cx="5943600" cy="3689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t>2. Field Plan</a:t>
          </a:r>
        </a:p>
      </dsp:txBody>
      <dsp:txXfrm>
        <a:off x="0" y="369250"/>
        <a:ext cx="5943600" cy="368935"/>
      </dsp:txXfrm>
    </dsp:sp>
    <dsp:sp modelId="{AB5D1770-4C32-4D35-839E-8E210AE131B1}">
      <dsp:nvSpPr>
        <dsp:cNvPr id="0" name=""/>
        <dsp:cNvSpPr/>
      </dsp:nvSpPr>
      <dsp:spPr>
        <a:xfrm>
          <a:off x="0" y="738186"/>
          <a:ext cx="5943600" cy="0"/>
        </a:xfrm>
        <a:prstGeom prst="line">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A0C656-78DA-4888-84CF-8E7107BD976F}">
      <dsp:nvSpPr>
        <dsp:cNvPr id="0" name=""/>
        <dsp:cNvSpPr/>
      </dsp:nvSpPr>
      <dsp:spPr>
        <a:xfrm>
          <a:off x="0" y="738186"/>
          <a:ext cx="5943600" cy="3689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t>3. Stakeholders Interview Plan</a:t>
          </a:r>
        </a:p>
      </dsp:txBody>
      <dsp:txXfrm>
        <a:off x="0" y="738186"/>
        <a:ext cx="5943600" cy="368935"/>
      </dsp:txXfrm>
    </dsp:sp>
    <dsp:sp modelId="{2C1BA033-66BD-432A-B2E0-8EC08FFAE7A3}">
      <dsp:nvSpPr>
        <dsp:cNvPr id="0" name=""/>
        <dsp:cNvSpPr/>
      </dsp:nvSpPr>
      <dsp:spPr>
        <a:xfrm>
          <a:off x="0" y="1107122"/>
          <a:ext cx="594360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651C41-BD85-4149-9180-03EF740D3E3D}">
      <dsp:nvSpPr>
        <dsp:cNvPr id="0" name=""/>
        <dsp:cNvSpPr/>
      </dsp:nvSpPr>
      <dsp:spPr>
        <a:xfrm>
          <a:off x="0" y="1107122"/>
          <a:ext cx="5943600" cy="3689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t>4. Documents Review Framework</a:t>
          </a:r>
        </a:p>
      </dsp:txBody>
      <dsp:txXfrm>
        <a:off x="0" y="1107122"/>
        <a:ext cx="5943600" cy="368935"/>
      </dsp:txXfrm>
    </dsp:sp>
    <dsp:sp modelId="{4801BCEA-4887-4D0F-B6AF-A0B6D32B016A}">
      <dsp:nvSpPr>
        <dsp:cNvPr id="0" name=""/>
        <dsp:cNvSpPr/>
      </dsp:nvSpPr>
      <dsp:spPr>
        <a:xfrm>
          <a:off x="0" y="1476057"/>
          <a:ext cx="5943600" cy="0"/>
        </a:xfrm>
        <a:prstGeom prst="line">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0A5A6D-47A5-4B9D-B5F6-994FD86CD723}">
      <dsp:nvSpPr>
        <dsp:cNvPr id="0" name=""/>
        <dsp:cNvSpPr/>
      </dsp:nvSpPr>
      <dsp:spPr>
        <a:xfrm>
          <a:off x="0" y="1476057"/>
          <a:ext cx="5943600" cy="3689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t>5. Focus Group Discussions Tool				</a:t>
          </a:r>
        </a:p>
      </dsp:txBody>
      <dsp:txXfrm>
        <a:off x="0" y="1476057"/>
        <a:ext cx="5943600" cy="368935"/>
      </dsp:txXfrm>
    </dsp:sp>
    <dsp:sp modelId="{7721CEB7-5ACC-4F89-986C-EC8FE895257F}">
      <dsp:nvSpPr>
        <dsp:cNvPr id="0" name=""/>
        <dsp:cNvSpPr/>
      </dsp:nvSpPr>
      <dsp:spPr>
        <a:xfrm>
          <a:off x="0" y="1844993"/>
          <a:ext cx="5943600" cy="0"/>
        </a:xfrm>
        <a:prstGeom prst="line">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25F538-37B1-4F45-B180-40957E5E02E9}">
      <dsp:nvSpPr>
        <dsp:cNvPr id="0" name=""/>
        <dsp:cNvSpPr/>
      </dsp:nvSpPr>
      <dsp:spPr>
        <a:xfrm>
          <a:off x="0" y="1844993"/>
          <a:ext cx="5943600" cy="3689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dirty="0"/>
            <a:t>6. KII Informants Interview Tools-Internal and External</a:t>
          </a:r>
        </a:p>
      </dsp:txBody>
      <dsp:txXfrm>
        <a:off x="0" y="1844993"/>
        <a:ext cx="5943600" cy="368935"/>
      </dsp:txXfrm>
    </dsp:sp>
    <dsp:sp modelId="{16268074-B94B-40FC-8F7D-58459C1D2BE9}">
      <dsp:nvSpPr>
        <dsp:cNvPr id="0" name=""/>
        <dsp:cNvSpPr/>
      </dsp:nvSpPr>
      <dsp:spPr>
        <a:xfrm>
          <a:off x="0" y="2213929"/>
          <a:ext cx="594360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9D61ADA-5087-4FDB-A110-4C00C9CE0560}">
      <dsp:nvSpPr>
        <dsp:cNvPr id="0" name=""/>
        <dsp:cNvSpPr/>
      </dsp:nvSpPr>
      <dsp:spPr>
        <a:xfrm>
          <a:off x="0" y="2213929"/>
          <a:ext cx="5943600" cy="3689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7. Online </a:t>
          </a:r>
          <a:r>
            <a:rPr lang="en-US" sz="1100" kern="1200" dirty="0"/>
            <a:t>Survey Tool for UNICEF Staff and Partners</a:t>
          </a:r>
        </a:p>
      </dsp:txBody>
      <dsp:txXfrm>
        <a:off x="0" y="2213929"/>
        <a:ext cx="5943600" cy="36893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152CB-15B5-8A43-B790-09E12E1A6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60</Pages>
  <Words>12810</Words>
  <Characters>73022</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Niaz Murtaza</dc:creator>
  <cp:keywords/>
  <dc:description/>
  <cp:lastModifiedBy>Daniel Patrick Alonso Valckx</cp:lastModifiedBy>
  <cp:revision>27</cp:revision>
  <dcterms:created xsi:type="dcterms:W3CDTF">2023-04-13T03:05:00Z</dcterms:created>
  <dcterms:modified xsi:type="dcterms:W3CDTF">2023-10-30T06:38:00Z</dcterms:modified>
</cp:coreProperties>
</file>