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F5EF43" w14:textId="77777777" w:rsidR="00D74BE4" w:rsidRPr="00FE3C50" w:rsidRDefault="00D74BE4" w:rsidP="019FFAD7">
      <w:pPr>
        <w:spacing w:line="276" w:lineRule="auto"/>
        <w:ind w:right="26"/>
        <w:jc w:val="center"/>
        <w:rPr>
          <w:rFonts w:ascii="Arial" w:eastAsia="Times New Roman" w:hAnsi="Arial" w:cs="Arial"/>
          <w:b/>
          <w:bCs/>
          <w:color w:val="000000"/>
        </w:rPr>
      </w:pPr>
      <w:bookmarkStart w:id="0" w:name="_Int_c3Q2y8nx"/>
      <w:r w:rsidRPr="019FFAD7">
        <w:rPr>
          <w:rFonts w:ascii="Arial" w:eastAsia="Times New Roman" w:hAnsi="Arial" w:cs="Arial"/>
          <w:b/>
          <w:bCs/>
          <w:color w:val="000000" w:themeColor="text1"/>
        </w:rPr>
        <w:t>TERMS OF REFERENCE</w:t>
      </w:r>
      <w:bookmarkEnd w:id="0"/>
    </w:p>
    <w:p w14:paraId="5DE896F5" w14:textId="77777777" w:rsidR="00D74BE4" w:rsidRPr="00FE3C50" w:rsidRDefault="001606BD" w:rsidP="00773EA4">
      <w:pPr>
        <w:spacing w:line="276" w:lineRule="auto"/>
        <w:ind w:right="26"/>
        <w:jc w:val="center"/>
        <w:rPr>
          <w:rFonts w:ascii="Arial" w:eastAsia="Times New Roman" w:hAnsi="Arial" w:cs="Arial"/>
          <w:b/>
          <w:color w:val="000000"/>
          <w:szCs w:val="20"/>
        </w:rPr>
      </w:pPr>
      <w:r w:rsidRPr="00FE3C50">
        <w:rPr>
          <w:rFonts w:ascii="Arial" w:eastAsia="Times New Roman" w:hAnsi="Arial" w:cs="Arial"/>
          <w:b/>
          <w:color w:val="000000"/>
          <w:szCs w:val="20"/>
        </w:rPr>
        <w:t>INSTITUTIONAL</w:t>
      </w:r>
      <w:r w:rsidR="00904D30" w:rsidRPr="00FE3C50">
        <w:rPr>
          <w:rFonts w:ascii="Arial" w:eastAsia="Times New Roman" w:hAnsi="Arial" w:cs="Arial"/>
          <w:b/>
          <w:color w:val="000000"/>
          <w:szCs w:val="20"/>
        </w:rPr>
        <w:t xml:space="preserve"> </w:t>
      </w:r>
      <w:r w:rsidR="00D74BE4" w:rsidRPr="00FE3C50">
        <w:rPr>
          <w:rFonts w:ascii="Arial" w:eastAsia="Times New Roman" w:hAnsi="Arial" w:cs="Arial"/>
          <w:b/>
          <w:color w:val="000000"/>
          <w:szCs w:val="20"/>
        </w:rPr>
        <w:t>CONSULTAN</w:t>
      </w:r>
      <w:r w:rsidRPr="00FE3C50">
        <w:rPr>
          <w:rFonts w:ascii="Arial" w:eastAsia="Times New Roman" w:hAnsi="Arial" w:cs="Arial"/>
          <w:b/>
          <w:color w:val="000000"/>
          <w:szCs w:val="20"/>
        </w:rPr>
        <w:t>CY/CONTRACT</w:t>
      </w:r>
    </w:p>
    <w:p w14:paraId="3EF428FE" w14:textId="1DE88533" w:rsidR="00213B1B" w:rsidRPr="00FE3C50" w:rsidRDefault="00213B1B" w:rsidP="00773EA4">
      <w:pPr>
        <w:spacing w:line="276" w:lineRule="auto"/>
        <w:ind w:right="26"/>
        <w:jc w:val="center"/>
        <w:rPr>
          <w:rFonts w:ascii="Arial" w:eastAsia="Times New Roman" w:hAnsi="Arial" w:cs="Arial"/>
          <w:b/>
          <w:color w:val="000000"/>
          <w:szCs w:val="20"/>
        </w:rPr>
      </w:pPr>
    </w:p>
    <w:tbl>
      <w:tblPr>
        <w:tblStyle w:val="TableGrid"/>
        <w:tblW w:w="10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5135"/>
        <w:gridCol w:w="1705"/>
        <w:gridCol w:w="2281"/>
      </w:tblGrid>
      <w:tr w:rsidR="00D74BE4" w:rsidRPr="00FE3C50" w14:paraId="3F39F13F" w14:textId="77777777" w:rsidTr="047B6EC5">
        <w:tc>
          <w:tcPr>
            <w:tcW w:w="1435" w:type="dxa"/>
          </w:tcPr>
          <w:p w14:paraId="13900850" w14:textId="77777777" w:rsidR="00D74BE4" w:rsidRPr="00FE3C50" w:rsidRDefault="00D74BE4" w:rsidP="00FC3C2D">
            <w:pPr>
              <w:spacing w:line="276" w:lineRule="auto"/>
              <w:ind w:right="26" w:firstLine="0"/>
              <w:rPr>
                <w:rFonts w:ascii="Arial" w:eastAsia="Times New Roman" w:hAnsi="Arial" w:cs="Arial"/>
                <w:color w:val="000000"/>
                <w:szCs w:val="20"/>
              </w:rPr>
            </w:pPr>
            <w:r w:rsidRPr="00FE3C50">
              <w:rPr>
                <w:rFonts w:ascii="Arial" w:eastAsia="Times New Roman" w:hAnsi="Arial" w:cs="Arial"/>
                <w:color w:val="000000"/>
                <w:szCs w:val="20"/>
              </w:rPr>
              <w:t>Section:</w:t>
            </w:r>
          </w:p>
        </w:tc>
        <w:tc>
          <w:tcPr>
            <w:tcW w:w="5135" w:type="dxa"/>
          </w:tcPr>
          <w:p w14:paraId="179B9C96" w14:textId="37DA1BCD" w:rsidR="00D74BE4" w:rsidRPr="00FE3C50" w:rsidRDefault="5D0F1E33" w:rsidP="3AA969AD">
            <w:pPr>
              <w:spacing w:line="276" w:lineRule="auto"/>
              <w:ind w:right="26" w:firstLine="0"/>
              <w:rPr>
                <w:rFonts w:ascii="Arial" w:eastAsia="Times New Roman" w:hAnsi="Arial" w:cs="Arial"/>
                <w:b/>
                <w:bCs/>
                <w:color w:val="000000"/>
              </w:rPr>
            </w:pPr>
            <w:r w:rsidRPr="00FE3C50">
              <w:rPr>
                <w:rFonts w:ascii="Arial" w:eastAsia="Times New Roman" w:hAnsi="Arial" w:cs="Arial"/>
                <w:b/>
                <w:bCs/>
                <w:color w:val="000000" w:themeColor="text1"/>
              </w:rPr>
              <w:t>PRIME</w:t>
            </w:r>
            <w:r w:rsidR="4B307258" w:rsidRPr="00FE3C50">
              <w:rPr>
                <w:rFonts w:ascii="Arial" w:eastAsia="Times New Roman" w:hAnsi="Arial" w:cs="Arial"/>
                <w:b/>
                <w:bCs/>
                <w:color w:val="000000" w:themeColor="text1"/>
              </w:rPr>
              <w:t>/FO</w:t>
            </w:r>
          </w:p>
        </w:tc>
        <w:tc>
          <w:tcPr>
            <w:tcW w:w="1705" w:type="dxa"/>
          </w:tcPr>
          <w:p w14:paraId="47D2F0D2" w14:textId="77777777" w:rsidR="00D74BE4" w:rsidRPr="00FE3C50" w:rsidRDefault="00D74BE4" w:rsidP="00FC3C2D">
            <w:pPr>
              <w:spacing w:line="276" w:lineRule="auto"/>
              <w:ind w:right="26" w:firstLine="0"/>
              <w:rPr>
                <w:rFonts w:ascii="Arial" w:eastAsia="Times New Roman" w:hAnsi="Arial" w:cs="Arial"/>
                <w:color w:val="000000"/>
                <w:szCs w:val="20"/>
              </w:rPr>
            </w:pPr>
            <w:r w:rsidRPr="00FE3C50">
              <w:rPr>
                <w:rFonts w:ascii="Arial" w:eastAsia="Times New Roman" w:hAnsi="Arial" w:cs="Arial"/>
                <w:color w:val="000000"/>
                <w:szCs w:val="20"/>
              </w:rPr>
              <w:t>Date:</w:t>
            </w:r>
          </w:p>
        </w:tc>
        <w:tc>
          <w:tcPr>
            <w:tcW w:w="2281" w:type="dxa"/>
          </w:tcPr>
          <w:p w14:paraId="026D8953" w14:textId="18E51B23" w:rsidR="00D74BE4" w:rsidRPr="00FE3C50" w:rsidRDefault="00D74BE4" w:rsidP="00382535">
            <w:pPr>
              <w:spacing w:line="276" w:lineRule="auto"/>
              <w:ind w:right="26" w:firstLine="0"/>
              <w:rPr>
                <w:rFonts w:ascii="Arial" w:eastAsia="Times New Roman" w:hAnsi="Arial" w:cs="Arial"/>
                <w:b/>
                <w:color w:val="000000"/>
                <w:szCs w:val="20"/>
              </w:rPr>
            </w:pPr>
          </w:p>
        </w:tc>
      </w:tr>
      <w:tr w:rsidR="009D7DB4" w:rsidRPr="00FE3C50" w14:paraId="65B68A49" w14:textId="77777777" w:rsidTr="047B6EC5">
        <w:tc>
          <w:tcPr>
            <w:tcW w:w="1435" w:type="dxa"/>
          </w:tcPr>
          <w:p w14:paraId="2CE8CB4B" w14:textId="77777777" w:rsidR="009D7DB4" w:rsidRPr="00FE3C50" w:rsidRDefault="009D7DB4" w:rsidP="009D7DB4">
            <w:pPr>
              <w:spacing w:line="276" w:lineRule="auto"/>
              <w:ind w:right="26" w:firstLine="0"/>
              <w:rPr>
                <w:rFonts w:ascii="Arial" w:eastAsia="Times New Roman" w:hAnsi="Arial" w:cs="Arial"/>
                <w:color w:val="000000"/>
                <w:szCs w:val="20"/>
              </w:rPr>
            </w:pPr>
            <w:r w:rsidRPr="00FE3C50">
              <w:rPr>
                <w:rFonts w:ascii="Arial" w:eastAsia="Times New Roman" w:hAnsi="Arial" w:cs="Arial"/>
                <w:color w:val="000000"/>
                <w:szCs w:val="20"/>
              </w:rPr>
              <w:t>Title:</w:t>
            </w:r>
          </w:p>
        </w:tc>
        <w:tc>
          <w:tcPr>
            <w:tcW w:w="5135" w:type="dxa"/>
          </w:tcPr>
          <w:p w14:paraId="79CBB8B6" w14:textId="5D7FF893" w:rsidR="009D7DB4" w:rsidRPr="00FE3C50" w:rsidRDefault="26BA38D4" w:rsidP="047B6EC5">
            <w:pPr>
              <w:spacing w:line="276" w:lineRule="auto"/>
              <w:ind w:right="26" w:firstLine="0"/>
              <w:rPr>
                <w:rFonts w:ascii="Arial" w:eastAsia="Times New Roman" w:hAnsi="Arial" w:cs="Arial"/>
                <w:b/>
                <w:bCs/>
                <w:color w:val="000000"/>
              </w:rPr>
            </w:pPr>
            <w:r w:rsidRPr="00FE3C50">
              <w:rPr>
                <w:rFonts w:ascii="Arial" w:eastAsia="Times New Roman" w:hAnsi="Arial" w:cs="Arial"/>
                <w:b/>
                <w:bCs/>
                <w:color w:val="000000" w:themeColor="text1"/>
              </w:rPr>
              <w:t xml:space="preserve">The evaluation of UNICEF </w:t>
            </w:r>
            <w:r w:rsidRPr="00C26356">
              <w:rPr>
                <w:rFonts w:ascii="Arial" w:eastAsia="Times New Roman" w:hAnsi="Arial" w:cs="Arial"/>
                <w:b/>
                <w:bCs/>
                <w:color w:val="000000" w:themeColor="text1"/>
              </w:rPr>
              <w:t>LCO</w:t>
            </w:r>
            <w:r w:rsidRPr="00C26356">
              <w:rPr>
                <w:rFonts w:ascii="Arial" w:hAnsi="Arial" w:cs="Arial"/>
                <w:b/>
                <w:bCs/>
              </w:rPr>
              <w:t>’s approach to local level system strengthening and programming (both localization and governance)</w:t>
            </w:r>
            <w:r w:rsidRPr="00FE3C50">
              <w:rPr>
                <w:rFonts w:ascii="Arial" w:hAnsi="Arial" w:cs="Arial"/>
                <w:b/>
                <w:bCs/>
                <w:u w:val="single"/>
              </w:rPr>
              <w:t xml:space="preserve"> </w:t>
            </w:r>
          </w:p>
        </w:tc>
        <w:tc>
          <w:tcPr>
            <w:tcW w:w="1705" w:type="dxa"/>
          </w:tcPr>
          <w:p w14:paraId="177A0E5D" w14:textId="77777777" w:rsidR="009D7DB4" w:rsidRPr="00FE3C50" w:rsidRDefault="009D7DB4" w:rsidP="009D7DB4">
            <w:pPr>
              <w:spacing w:line="276" w:lineRule="auto"/>
              <w:ind w:right="26" w:firstLine="0"/>
              <w:rPr>
                <w:rFonts w:ascii="Arial" w:eastAsia="Times New Roman" w:hAnsi="Arial" w:cs="Arial"/>
                <w:color w:val="000000"/>
                <w:szCs w:val="20"/>
              </w:rPr>
            </w:pPr>
            <w:r w:rsidRPr="00FE3C50">
              <w:rPr>
                <w:rFonts w:ascii="Arial" w:eastAsia="Times New Roman" w:hAnsi="Arial" w:cs="Arial"/>
                <w:color w:val="000000"/>
                <w:szCs w:val="20"/>
              </w:rPr>
              <w:t>Duty station:</w:t>
            </w:r>
          </w:p>
        </w:tc>
        <w:tc>
          <w:tcPr>
            <w:tcW w:w="2281" w:type="dxa"/>
          </w:tcPr>
          <w:p w14:paraId="4085BD28" w14:textId="77777777" w:rsidR="009D7DB4" w:rsidRPr="00FE3C50" w:rsidRDefault="009D7DB4" w:rsidP="009D7DB4">
            <w:pPr>
              <w:spacing w:line="276" w:lineRule="auto"/>
              <w:ind w:right="26" w:firstLine="0"/>
              <w:rPr>
                <w:rFonts w:ascii="Arial" w:eastAsia="Times New Roman" w:hAnsi="Arial" w:cs="Arial"/>
                <w:b/>
                <w:color w:val="000000"/>
                <w:szCs w:val="20"/>
              </w:rPr>
            </w:pPr>
            <w:r w:rsidRPr="00FE3C50">
              <w:rPr>
                <w:rFonts w:ascii="Arial" w:eastAsia="Times New Roman" w:hAnsi="Arial" w:cs="Arial"/>
                <w:b/>
                <w:color w:val="000000"/>
                <w:szCs w:val="20"/>
              </w:rPr>
              <w:t>Beirut, Lebanon</w:t>
            </w:r>
          </w:p>
        </w:tc>
      </w:tr>
      <w:tr w:rsidR="009D7DB4" w:rsidRPr="00FE3C50" w14:paraId="436E97D2" w14:textId="77777777" w:rsidTr="047B6EC5">
        <w:trPr>
          <w:trHeight w:val="341"/>
        </w:trPr>
        <w:tc>
          <w:tcPr>
            <w:tcW w:w="1435" w:type="dxa"/>
          </w:tcPr>
          <w:p w14:paraId="26E3FBCC" w14:textId="77777777" w:rsidR="009D7DB4" w:rsidRPr="00FE3C50" w:rsidRDefault="009D7DB4" w:rsidP="009D7DB4">
            <w:pPr>
              <w:spacing w:line="276" w:lineRule="auto"/>
              <w:ind w:right="26" w:firstLine="0"/>
              <w:rPr>
                <w:rFonts w:ascii="Arial" w:eastAsia="Times New Roman" w:hAnsi="Arial" w:cs="Arial"/>
                <w:color w:val="000000"/>
                <w:szCs w:val="20"/>
              </w:rPr>
            </w:pPr>
            <w:r w:rsidRPr="00FE3C50">
              <w:rPr>
                <w:rFonts w:ascii="Arial" w:eastAsia="Times New Roman" w:hAnsi="Arial" w:cs="Arial"/>
                <w:color w:val="000000"/>
                <w:szCs w:val="20"/>
              </w:rPr>
              <w:t>Reporting to:</w:t>
            </w:r>
          </w:p>
        </w:tc>
        <w:tc>
          <w:tcPr>
            <w:tcW w:w="5135" w:type="dxa"/>
          </w:tcPr>
          <w:p w14:paraId="133F7C75" w14:textId="63723145" w:rsidR="009D7DB4" w:rsidRPr="00FE3C50" w:rsidRDefault="00FE3C50" w:rsidP="009D7DB4">
            <w:pPr>
              <w:spacing w:line="276" w:lineRule="auto"/>
              <w:ind w:right="26" w:firstLine="0"/>
              <w:rPr>
                <w:rFonts w:ascii="Arial" w:eastAsia="Times New Roman" w:hAnsi="Arial" w:cs="Arial"/>
                <w:b/>
                <w:color w:val="000000"/>
                <w:szCs w:val="20"/>
              </w:rPr>
            </w:pPr>
            <w:r w:rsidRPr="00FE3C50">
              <w:rPr>
                <w:rFonts w:ascii="Arial" w:eastAsia="Times New Roman" w:hAnsi="Arial" w:cs="Arial"/>
                <w:b/>
                <w:color w:val="000000"/>
                <w:szCs w:val="20"/>
              </w:rPr>
              <w:t>Evaluation Specialist</w:t>
            </w:r>
          </w:p>
        </w:tc>
        <w:tc>
          <w:tcPr>
            <w:tcW w:w="1705" w:type="dxa"/>
          </w:tcPr>
          <w:p w14:paraId="05964297" w14:textId="77777777" w:rsidR="009D7DB4" w:rsidRPr="00FE3C50" w:rsidRDefault="009D7DB4" w:rsidP="009D7DB4">
            <w:pPr>
              <w:spacing w:line="276" w:lineRule="auto"/>
              <w:ind w:right="26" w:firstLine="0"/>
              <w:rPr>
                <w:rFonts w:ascii="Arial" w:eastAsia="Times New Roman" w:hAnsi="Arial" w:cs="Arial"/>
                <w:color w:val="000000"/>
                <w:szCs w:val="20"/>
              </w:rPr>
            </w:pPr>
            <w:r w:rsidRPr="00FE3C50">
              <w:rPr>
                <w:rFonts w:ascii="Arial" w:eastAsia="Times New Roman" w:hAnsi="Arial" w:cs="Arial"/>
                <w:color w:val="000000"/>
                <w:szCs w:val="20"/>
              </w:rPr>
              <w:t>Contract type:</w:t>
            </w:r>
          </w:p>
        </w:tc>
        <w:tc>
          <w:tcPr>
            <w:tcW w:w="2281" w:type="dxa"/>
          </w:tcPr>
          <w:p w14:paraId="7085432A" w14:textId="516CF8F9" w:rsidR="009D7DB4" w:rsidRPr="00FE3C50" w:rsidRDefault="00FE3C50" w:rsidP="009D7DB4">
            <w:pPr>
              <w:spacing w:line="276" w:lineRule="auto"/>
              <w:ind w:right="26" w:firstLine="0"/>
              <w:rPr>
                <w:rFonts w:ascii="Arial" w:eastAsia="Times New Roman" w:hAnsi="Arial" w:cs="Arial"/>
                <w:b/>
                <w:color w:val="000000"/>
                <w:szCs w:val="20"/>
              </w:rPr>
            </w:pPr>
            <w:r w:rsidRPr="00FE3C50">
              <w:rPr>
                <w:rFonts w:ascii="Arial" w:eastAsia="Times New Roman" w:hAnsi="Arial" w:cs="Arial"/>
                <w:b/>
                <w:color w:val="000000"/>
                <w:szCs w:val="20"/>
              </w:rPr>
              <w:t xml:space="preserve">Institutional </w:t>
            </w:r>
          </w:p>
        </w:tc>
      </w:tr>
      <w:tr w:rsidR="009D7DB4" w:rsidRPr="00FE3C50" w14:paraId="4A32BEE7" w14:textId="77777777" w:rsidTr="047B6EC5">
        <w:tc>
          <w:tcPr>
            <w:tcW w:w="1435" w:type="dxa"/>
          </w:tcPr>
          <w:p w14:paraId="04C32CFB" w14:textId="77777777" w:rsidR="009D7DB4" w:rsidRPr="00FE3C50" w:rsidRDefault="009D7DB4" w:rsidP="009D7DB4">
            <w:pPr>
              <w:spacing w:line="276" w:lineRule="auto"/>
              <w:ind w:right="26" w:firstLine="0"/>
              <w:rPr>
                <w:rFonts w:ascii="Arial" w:eastAsia="Times New Roman" w:hAnsi="Arial" w:cs="Arial"/>
                <w:color w:val="000000"/>
                <w:szCs w:val="20"/>
              </w:rPr>
            </w:pPr>
            <w:r w:rsidRPr="00FE3C50">
              <w:rPr>
                <w:rFonts w:ascii="Arial" w:eastAsia="Times New Roman" w:hAnsi="Arial" w:cs="Arial"/>
                <w:color w:val="000000"/>
                <w:szCs w:val="20"/>
              </w:rPr>
              <w:t>Duration:</w:t>
            </w:r>
          </w:p>
        </w:tc>
        <w:tc>
          <w:tcPr>
            <w:tcW w:w="5135" w:type="dxa"/>
          </w:tcPr>
          <w:p w14:paraId="4EA15CEB" w14:textId="1F2E9CC4" w:rsidR="009D7DB4" w:rsidRPr="00FE3C50" w:rsidRDefault="3B3C93AA" w:rsidP="70897843">
            <w:pPr>
              <w:spacing w:line="276" w:lineRule="auto"/>
              <w:ind w:right="26" w:firstLine="0"/>
              <w:rPr>
                <w:rFonts w:ascii="Arial" w:eastAsia="Times New Roman" w:hAnsi="Arial" w:cs="Arial"/>
                <w:b/>
                <w:bCs/>
                <w:color w:val="000000"/>
              </w:rPr>
            </w:pPr>
            <w:r w:rsidRPr="00FE3C50">
              <w:rPr>
                <w:rFonts w:ascii="Arial" w:eastAsia="Times New Roman" w:hAnsi="Arial" w:cs="Arial"/>
                <w:b/>
                <w:bCs/>
                <w:color w:val="000000" w:themeColor="text1"/>
              </w:rPr>
              <w:t xml:space="preserve">4 </w:t>
            </w:r>
            <w:r w:rsidR="3AA6D213" w:rsidRPr="00FE3C50">
              <w:rPr>
                <w:rFonts w:ascii="Arial" w:eastAsia="Times New Roman" w:hAnsi="Arial" w:cs="Arial"/>
                <w:b/>
                <w:bCs/>
                <w:color w:val="000000" w:themeColor="text1"/>
              </w:rPr>
              <w:t>months</w:t>
            </w:r>
          </w:p>
        </w:tc>
        <w:tc>
          <w:tcPr>
            <w:tcW w:w="1705" w:type="dxa"/>
          </w:tcPr>
          <w:p w14:paraId="1F768501" w14:textId="77777777" w:rsidR="009D7DB4" w:rsidRPr="00FE3C50" w:rsidRDefault="009D7DB4" w:rsidP="009D7DB4">
            <w:pPr>
              <w:spacing w:line="276" w:lineRule="auto"/>
              <w:ind w:right="26" w:firstLine="0"/>
              <w:rPr>
                <w:rFonts w:ascii="Arial" w:eastAsia="Times New Roman" w:hAnsi="Arial" w:cs="Arial"/>
                <w:color w:val="000000"/>
                <w:szCs w:val="20"/>
              </w:rPr>
            </w:pPr>
            <w:r w:rsidRPr="00FE3C50">
              <w:rPr>
                <w:rFonts w:ascii="Arial" w:eastAsia="Times New Roman" w:hAnsi="Arial" w:cs="Arial"/>
                <w:color w:val="000000"/>
                <w:szCs w:val="20"/>
              </w:rPr>
              <w:t>Start date:</w:t>
            </w:r>
          </w:p>
        </w:tc>
        <w:tc>
          <w:tcPr>
            <w:tcW w:w="2281" w:type="dxa"/>
          </w:tcPr>
          <w:p w14:paraId="20D944D7" w14:textId="6328694E" w:rsidR="009D7DB4" w:rsidRPr="00FE3C50" w:rsidRDefault="00A7054A" w:rsidP="009D7DB4">
            <w:pPr>
              <w:spacing w:line="276" w:lineRule="auto"/>
              <w:ind w:right="26" w:firstLine="0"/>
              <w:rPr>
                <w:rFonts w:ascii="Arial" w:eastAsia="Times New Roman" w:hAnsi="Arial" w:cs="Arial"/>
                <w:b/>
                <w:color w:val="000000"/>
                <w:szCs w:val="20"/>
              </w:rPr>
            </w:pPr>
            <w:r w:rsidRPr="00FE3C50">
              <w:rPr>
                <w:rFonts w:ascii="Arial" w:eastAsia="Times New Roman" w:hAnsi="Arial" w:cs="Arial"/>
                <w:b/>
                <w:color w:val="000000"/>
                <w:szCs w:val="20"/>
              </w:rPr>
              <w:t>May</w:t>
            </w:r>
            <w:r w:rsidR="009D7DB4" w:rsidRPr="00FE3C50">
              <w:rPr>
                <w:rFonts w:ascii="Arial" w:eastAsia="Times New Roman" w:hAnsi="Arial" w:cs="Arial"/>
                <w:b/>
                <w:color w:val="000000"/>
                <w:szCs w:val="20"/>
              </w:rPr>
              <w:t xml:space="preserve"> 2022</w:t>
            </w:r>
          </w:p>
        </w:tc>
      </w:tr>
    </w:tbl>
    <w:p w14:paraId="17D272BF" w14:textId="77777777" w:rsidR="00D61375" w:rsidRPr="00FE3C50" w:rsidRDefault="00D61375" w:rsidP="00773EA4">
      <w:pPr>
        <w:spacing w:line="276" w:lineRule="auto"/>
        <w:ind w:right="26"/>
        <w:rPr>
          <w:rFonts w:ascii="Arial" w:eastAsia="Times New Roman" w:hAnsi="Arial" w:cs="Arial"/>
          <w:b/>
          <w:color w:val="000000"/>
          <w:szCs w:val="20"/>
        </w:rPr>
      </w:pPr>
    </w:p>
    <w:tbl>
      <w:tblPr>
        <w:tblW w:w="11090" w:type="dxa"/>
        <w:tblCellSpacing w:w="15" w:type="dxa"/>
        <w:tblInd w:w="-368"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705"/>
        <w:gridCol w:w="9305"/>
        <w:gridCol w:w="30"/>
        <w:gridCol w:w="50"/>
      </w:tblGrid>
      <w:tr w:rsidR="002E35F5" w:rsidRPr="00113D48" w14:paraId="199D32BC" w14:textId="77777777" w:rsidTr="3A8C33BE">
        <w:trPr>
          <w:trHeight w:val="186"/>
          <w:tblCellSpacing w:w="15" w:type="dxa"/>
        </w:trPr>
        <w:tc>
          <w:tcPr>
            <w:tcW w:w="1665" w:type="dxa"/>
            <w:tcBorders>
              <w:top w:val="outset" w:sz="6" w:space="0" w:color="auto"/>
              <w:left w:val="outset" w:sz="6" w:space="0" w:color="auto"/>
              <w:bottom w:val="outset" w:sz="6" w:space="0" w:color="auto"/>
              <w:right w:val="outset" w:sz="6" w:space="0" w:color="auto"/>
            </w:tcBorders>
            <w:hideMark/>
          </w:tcPr>
          <w:p w14:paraId="7F88C028" w14:textId="77777777" w:rsidR="002E35F5" w:rsidRPr="00113D48" w:rsidRDefault="002E35F5" w:rsidP="00224AB0">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bCs/>
                <w:color w:val="000000"/>
                <w:szCs w:val="20"/>
              </w:rPr>
              <w:t>Section</w:t>
            </w:r>
          </w:p>
        </w:tc>
        <w:tc>
          <w:tcPr>
            <w:tcW w:w="9335" w:type="dxa"/>
            <w:gridSpan w:val="3"/>
            <w:tcBorders>
              <w:top w:val="outset" w:sz="6" w:space="0" w:color="auto"/>
              <w:left w:val="outset" w:sz="6" w:space="0" w:color="auto"/>
              <w:bottom w:val="outset" w:sz="6" w:space="0" w:color="auto"/>
              <w:right w:val="outset" w:sz="6" w:space="0" w:color="auto"/>
            </w:tcBorders>
            <w:hideMark/>
          </w:tcPr>
          <w:p w14:paraId="3C40B644" w14:textId="77777777" w:rsidR="002E35F5" w:rsidRPr="00113D48" w:rsidRDefault="002E35F5" w:rsidP="00224AB0">
            <w:pPr>
              <w:spacing w:line="276" w:lineRule="auto"/>
              <w:ind w:left="45" w:right="26" w:firstLine="0"/>
              <w:rPr>
                <w:rFonts w:ascii="Arial" w:eastAsia="Times New Roman" w:hAnsi="Arial" w:cs="Arial"/>
                <w:color w:val="000000"/>
                <w:szCs w:val="20"/>
              </w:rPr>
            </w:pPr>
            <w:r w:rsidRPr="00113D48">
              <w:rPr>
                <w:rFonts w:ascii="Arial" w:eastAsia="Times New Roman" w:hAnsi="Arial" w:cs="Arial"/>
                <w:b/>
                <w:bCs/>
                <w:color w:val="000000"/>
                <w:szCs w:val="20"/>
              </w:rPr>
              <w:t>Content</w:t>
            </w:r>
          </w:p>
        </w:tc>
      </w:tr>
      <w:tr w:rsidR="003C5668" w:rsidRPr="00113D48" w14:paraId="1ADCB70D" w14:textId="77777777" w:rsidTr="3A8C33BE">
        <w:trPr>
          <w:trHeight w:val="1026"/>
          <w:tblCellSpacing w:w="15" w:type="dxa"/>
        </w:trPr>
        <w:tc>
          <w:tcPr>
            <w:tcW w:w="1665" w:type="dxa"/>
            <w:tcBorders>
              <w:top w:val="outset" w:sz="6" w:space="0" w:color="auto"/>
              <w:left w:val="outset" w:sz="6" w:space="0" w:color="auto"/>
              <w:bottom w:val="outset" w:sz="6" w:space="0" w:color="auto"/>
              <w:right w:val="outset" w:sz="6" w:space="0" w:color="auto"/>
            </w:tcBorders>
          </w:tcPr>
          <w:p w14:paraId="073F4250" w14:textId="77777777" w:rsidR="003C5668" w:rsidRPr="00113D48" w:rsidRDefault="003C5668" w:rsidP="6D2BB7ED">
            <w:pPr>
              <w:spacing w:line="276" w:lineRule="auto"/>
              <w:ind w:left="30" w:right="26" w:firstLine="0"/>
              <w:rPr>
                <w:rFonts w:ascii="Arial" w:eastAsia="Times New Roman" w:hAnsi="Arial" w:cs="Arial"/>
                <w:b/>
                <w:bCs/>
                <w:color w:val="000000"/>
              </w:rPr>
            </w:pPr>
            <w:r w:rsidRPr="00113D48">
              <w:rPr>
                <w:rFonts w:ascii="Arial" w:eastAsia="Times New Roman" w:hAnsi="Arial" w:cs="Arial"/>
                <w:b/>
                <w:bCs/>
                <w:color w:val="000000" w:themeColor="text1"/>
              </w:rPr>
              <w:t>Background</w:t>
            </w:r>
          </w:p>
          <w:p w14:paraId="3EB01C94" w14:textId="7FF92330" w:rsidR="00A445CE" w:rsidRPr="00113D48" w:rsidRDefault="00A445CE" w:rsidP="00224AB0">
            <w:pPr>
              <w:spacing w:line="276" w:lineRule="auto"/>
              <w:ind w:left="30" w:right="26" w:firstLine="0"/>
              <w:rPr>
                <w:rFonts w:ascii="Arial" w:eastAsia="Times New Roman" w:hAnsi="Arial" w:cs="Arial"/>
                <w:b/>
                <w:color w:val="000000"/>
                <w:szCs w:val="20"/>
              </w:rPr>
            </w:pPr>
          </w:p>
        </w:tc>
        <w:tc>
          <w:tcPr>
            <w:tcW w:w="9335" w:type="dxa"/>
            <w:gridSpan w:val="3"/>
            <w:tcBorders>
              <w:top w:val="outset" w:sz="6" w:space="0" w:color="auto"/>
              <w:left w:val="outset" w:sz="6" w:space="0" w:color="auto"/>
              <w:bottom w:val="outset" w:sz="6" w:space="0" w:color="auto"/>
              <w:right w:val="outset" w:sz="6" w:space="0" w:color="auto"/>
            </w:tcBorders>
          </w:tcPr>
          <w:p w14:paraId="73A5D631" w14:textId="49047E3B" w:rsidR="00341D85" w:rsidRPr="00113D48" w:rsidRDefault="725782F6" w:rsidP="70897843">
            <w:pPr>
              <w:spacing w:after="200" w:line="276" w:lineRule="auto"/>
              <w:rPr>
                <w:rFonts w:ascii="Arial" w:eastAsia="Calibri" w:hAnsi="Arial" w:cs="Arial"/>
                <w:b/>
                <w:bCs/>
                <w:szCs w:val="20"/>
                <w:u w:val="single"/>
              </w:rPr>
            </w:pPr>
            <w:r w:rsidRPr="00113D48">
              <w:rPr>
                <w:rFonts w:ascii="Arial" w:hAnsi="Arial" w:cs="Arial"/>
                <w:b/>
                <w:bCs/>
                <w:u w:val="single"/>
              </w:rPr>
              <w:t>Description</w:t>
            </w:r>
            <w:r w:rsidR="3575AFE3" w:rsidRPr="00113D48">
              <w:rPr>
                <w:rFonts w:ascii="Arial" w:hAnsi="Arial" w:cs="Arial"/>
                <w:b/>
                <w:bCs/>
                <w:u w:val="single"/>
              </w:rPr>
              <w:t xml:space="preserve"> of the Programming Approach,</w:t>
            </w:r>
            <w:r w:rsidR="64E421F5" w:rsidRPr="00113D48">
              <w:rPr>
                <w:rFonts w:ascii="Arial" w:hAnsi="Arial" w:cs="Arial"/>
                <w:b/>
                <w:bCs/>
                <w:u w:val="single"/>
              </w:rPr>
              <w:t xml:space="preserve"> its Scope and Purpose</w:t>
            </w:r>
            <w:r w:rsidR="64E421F5" w:rsidRPr="00113D48">
              <w:rPr>
                <w:rFonts w:ascii="Arial" w:hAnsi="Arial" w:cs="Arial"/>
                <w:b/>
                <w:bCs/>
                <w:color w:val="FF0000"/>
              </w:rPr>
              <w:t xml:space="preserve">     </w:t>
            </w:r>
          </w:p>
          <w:p w14:paraId="12F080F9" w14:textId="1200DF12" w:rsidR="00C16AD6" w:rsidRDefault="00923A00" w:rsidP="00923A00">
            <w:pPr>
              <w:spacing w:before="120" w:after="200" w:line="276" w:lineRule="auto"/>
              <w:rPr>
                <w:rFonts w:ascii="Arial" w:hAnsi="Arial" w:cs="Arial"/>
                <w:color w:val="000000" w:themeColor="text1"/>
              </w:rPr>
            </w:pPr>
            <w:r w:rsidRPr="1668893D">
              <w:rPr>
                <w:rFonts w:ascii="Arial" w:hAnsi="Arial" w:cs="Arial"/>
              </w:rPr>
              <w:t xml:space="preserve">UNICEF works </w:t>
            </w:r>
            <w:r w:rsidR="004E708B" w:rsidRPr="1668893D">
              <w:rPr>
                <w:rFonts w:ascii="Arial" w:hAnsi="Arial" w:cs="Arial"/>
              </w:rPr>
              <w:t>with the</w:t>
            </w:r>
            <w:r w:rsidRPr="1668893D">
              <w:rPr>
                <w:rFonts w:ascii="Arial" w:hAnsi="Arial" w:cs="Arial"/>
              </w:rPr>
              <w:t xml:space="preserve"> </w:t>
            </w:r>
            <w:r w:rsidR="004E708B" w:rsidRPr="1668893D">
              <w:rPr>
                <w:rFonts w:ascii="Arial" w:hAnsi="Arial" w:cs="Arial"/>
              </w:rPr>
              <w:t xml:space="preserve">Government of Lebanon, other UN agencies, international and local NGOs, universities, and </w:t>
            </w:r>
            <w:r w:rsidR="00625423" w:rsidRPr="1668893D">
              <w:rPr>
                <w:rFonts w:ascii="Arial" w:hAnsi="Arial" w:cs="Arial"/>
              </w:rPr>
              <w:t>implementing</w:t>
            </w:r>
            <w:r w:rsidR="004E708B" w:rsidRPr="1668893D">
              <w:rPr>
                <w:rFonts w:ascii="Arial" w:hAnsi="Arial" w:cs="Arial"/>
              </w:rPr>
              <w:t xml:space="preserve"> partners to meet the needs of disadvantaged children in Lebanon</w:t>
            </w:r>
            <w:r w:rsidR="00625423" w:rsidRPr="1668893D">
              <w:rPr>
                <w:rFonts w:ascii="Arial" w:hAnsi="Arial" w:cs="Arial"/>
              </w:rPr>
              <w:t xml:space="preserve">. </w:t>
            </w:r>
            <w:r w:rsidR="004E708B" w:rsidRPr="1668893D">
              <w:rPr>
                <w:rFonts w:ascii="Arial" w:hAnsi="Arial" w:cs="Arial"/>
              </w:rPr>
              <w:t xml:space="preserve"> </w:t>
            </w:r>
            <w:r w:rsidR="00104632" w:rsidRPr="1668893D">
              <w:rPr>
                <w:rFonts w:ascii="Arial" w:hAnsi="Arial" w:cs="Arial"/>
                <w:color w:val="000000" w:themeColor="text1"/>
              </w:rPr>
              <w:t>UNICEF has aimed to provide technical and financial</w:t>
            </w:r>
            <w:r w:rsidR="00723926" w:rsidRPr="1668893D">
              <w:rPr>
                <w:rFonts w:ascii="Arial" w:hAnsi="Arial" w:cs="Arial"/>
                <w:color w:val="000000" w:themeColor="text1"/>
              </w:rPr>
              <w:t xml:space="preserve"> resources to</w:t>
            </w:r>
            <w:r w:rsidR="00104632" w:rsidRPr="1668893D">
              <w:rPr>
                <w:rFonts w:ascii="Arial" w:hAnsi="Arial" w:cs="Arial"/>
                <w:color w:val="000000" w:themeColor="text1"/>
              </w:rPr>
              <w:t xml:space="preserve"> ensur</w:t>
            </w:r>
            <w:r w:rsidR="00723926" w:rsidRPr="1668893D">
              <w:rPr>
                <w:rFonts w:ascii="Arial" w:hAnsi="Arial" w:cs="Arial"/>
                <w:color w:val="000000" w:themeColor="text1"/>
              </w:rPr>
              <w:t>e</w:t>
            </w:r>
            <w:r w:rsidR="00104632" w:rsidRPr="1668893D">
              <w:rPr>
                <w:rFonts w:ascii="Arial" w:hAnsi="Arial" w:cs="Arial"/>
                <w:color w:val="000000" w:themeColor="text1"/>
              </w:rPr>
              <w:t xml:space="preserve"> that national and sub-national duty bearers have increased capacity to develop </w:t>
            </w:r>
            <w:r w:rsidR="00033262" w:rsidRPr="1668893D">
              <w:rPr>
                <w:rFonts w:ascii="Arial" w:hAnsi="Arial" w:cs="Arial"/>
                <w:color w:val="000000" w:themeColor="text1"/>
              </w:rPr>
              <w:t xml:space="preserve">and implement </w:t>
            </w:r>
            <w:r w:rsidR="00104632" w:rsidRPr="1668893D">
              <w:rPr>
                <w:rFonts w:ascii="Arial" w:hAnsi="Arial" w:cs="Arial"/>
                <w:color w:val="000000" w:themeColor="text1"/>
              </w:rPr>
              <w:t>inclusive national and local development agendas​.</w:t>
            </w:r>
            <w:r w:rsidR="00033262" w:rsidRPr="1668893D">
              <w:rPr>
                <w:rFonts w:ascii="Arial" w:hAnsi="Arial" w:cs="Arial"/>
                <w:color w:val="000000" w:themeColor="text1"/>
              </w:rPr>
              <w:t xml:space="preserve"> </w:t>
            </w:r>
            <w:r w:rsidR="00870C08" w:rsidRPr="1668893D">
              <w:rPr>
                <w:rFonts w:ascii="Arial" w:hAnsi="Arial" w:cs="Arial"/>
                <w:color w:val="000000" w:themeColor="text1"/>
              </w:rPr>
              <w:t xml:space="preserve"> </w:t>
            </w:r>
            <w:r w:rsidR="004E4425" w:rsidRPr="1668893D">
              <w:rPr>
                <w:rFonts w:ascii="Arial" w:hAnsi="Arial" w:cs="Arial"/>
              </w:rPr>
              <w:t>The   focus</w:t>
            </w:r>
            <w:r w:rsidR="00D31D3C" w:rsidRPr="1668893D">
              <w:rPr>
                <w:rFonts w:ascii="Arial" w:hAnsi="Arial" w:cs="Arial"/>
              </w:rPr>
              <w:t xml:space="preserve"> has been </w:t>
            </w:r>
            <w:r w:rsidR="004E4425" w:rsidRPr="1668893D">
              <w:rPr>
                <w:rFonts w:ascii="Arial" w:hAnsi="Arial" w:cs="Arial"/>
              </w:rPr>
              <w:t xml:space="preserve">on expanding service provision to meet escalating humanitarian needs through public institutions at various levels, while investing in systems-strengthening and capacity development. </w:t>
            </w:r>
          </w:p>
          <w:p w14:paraId="711F828B" w14:textId="158D68DA" w:rsidR="001909B0" w:rsidRDefault="70897843" w:rsidP="001909B0">
            <w:pPr>
              <w:spacing w:before="120" w:after="200" w:line="276" w:lineRule="auto"/>
              <w:rPr>
                <w:rFonts w:ascii="Arial" w:hAnsi="Arial" w:cs="Arial"/>
              </w:rPr>
            </w:pPr>
            <w:r w:rsidRPr="00E1223A">
              <w:rPr>
                <w:rFonts w:ascii="Arial" w:hAnsi="Arial" w:cs="Arial"/>
              </w:rPr>
              <w:t>Since 2017, UNICEF</w:t>
            </w:r>
            <w:r w:rsidR="007F14CD" w:rsidRPr="00E1223A">
              <w:rPr>
                <w:rFonts w:ascii="Arial" w:hAnsi="Arial" w:cs="Arial"/>
              </w:rPr>
              <w:t xml:space="preserve"> has been implementing </w:t>
            </w:r>
            <w:r w:rsidR="001909B0" w:rsidRPr="00E1223A">
              <w:rPr>
                <w:rFonts w:ascii="Arial" w:hAnsi="Arial" w:cs="Arial"/>
              </w:rPr>
              <w:t xml:space="preserve">a </w:t>
            </w:r>
            <w:r w:rsidR="007F14CD" w:rsidRPr="00E1223A">
              <w:rPr>
                <w:rFonts w:ascii="Arial" w:hAnsi="Arial" w:cs="Arial"/>
              </w:rPr>
              <w:t>country programme of cooperation</w:t>
            </w:r>
            <w:r w:rsidR="00C16AD6" w:rsidRPr="00E1223A">
              <w:rPr>
                <w:rFonts w:ascii="Arial" w:hAnsi="Arial" w:cs="Arial"/>
              </w:rPr>
              <w:t>, 2017-202</w:t>
            </w:r>
            <w:r w:rsidR="006267D9" w:rsidRPr="00E1223A">
              <w:rPr>
                <w:rFonts w:ascii="Arial" w:hAnsi="Arial" w:cs="Arial"/>
              </w:rPr>
              <w:t>1</w:t>
            </w:r>
            <w:r w:rsidR="00C16AD6" w:rsidRPr="00E1223A">
              <w:rPr>
                <w:rFonts w:ascii="Arial" w:hAnsi="Arial" w:cs="Arial"/>
              </w:rPr>
              <w:t xml:space="preserve"> that was extended to 2022. </w:t>
            </w:r>
            <w:r w:rsidR="001909B0" w:rsidRPr="00E1223A">
              <w:rPr>
                <w:rFonts w:ascii="Arial" w:hAnsi="Arial" w:cs="Arial"/>
              </w:rPr>
              <w:t xml:space="preserve">Through this country programme, UNICEF aimed to achieve equitable outcomes for the poorest, most </w:t>
            </w:r>
            <w:r w:rsidR="006B72FC" w:rsidRPr="00E1223A">
              <w:rPr>
                <w:rFonts w:ascii="Arial" w:hAnsi="Arial" w:cs="Arial"/>
              </w:rPr>
              <w:t>disadvantaged,</w:t>
            </w:r>
            <w:r w:rsidR="001909B0" w:rsidRPr="00E1223A">
              <w:rPr>
                <w:rFonts w:ascii="Arial" w:hAnsi="Arial" w:cs="Arial"/>
              </w:rPr>
              <w:t xml:space="preserve"> and hardest-to-reach children and families by working with partners to address policy, systems, and access to and demand for services at the national, </w:t>
            </w:r>
            <w:proofErr w:type="gramStart"/>
            <w:r w:rsidR="001909B0" w:rsidRPr="00E1223A">
              <w:rPr>
                <w:rFonts w:ascii="Arial" w:hAnsi="Arial" w:cs="Arial"/>
              </w:rPr>
              <w:t>subnational</w:t>
            </w:r>
            <w:proofErr w:type="gramEnd"/>
            <w:r w:rsidR="001909B0" w:rsidRPr="00E1223A">
              <w:rPr>
                <w:rFonts w:ascii="Arial" w:hAnsi="Arial" w:cs="Arial"/>
              </w:rPr>
              <w:t xml:space="preserve"> and local community levels. The programme also aimed at responding to immediate humanitarian needs, while building resilience to further shocks and addresses development deficits.</w:t>
            </w:r>
            <w:r w:rsidR="00C16AD6" w:rsidRPr="019FFAD7">
              <w:rPr>
                <w:rFonts w:ascii="Arial" w:hAnsi="Arial" w:cs="Arial"/>
              </w:rPr>
              <w:t xml:space="preserve"> </w:t>
            </w:r>
          </w:p>
          <w:p w14:paraId="04D89DE1" w14:textId="25DB891C" w:rsidR="00A56E97" w:rsidRDefault="00A6219A" w:rsidP="1668893D">
            <w:pPr>
              <w:spacing w:before="120" w:after="200" w:line="276" w:lineRule="auto"/>
              <w:rPr>
                <w:rFonts w:ascii="Arial" w:eastAsia="Times New Roman" w:hAnsi="Arial" w:cs="Arial"/>
              </w:rPr>
            </w:pPr>
            <w:r w:rsidRPr="019FFAD7">
              <w:rPr>
                <w:rFonts w:ascii="Arial" w:hAnsi="Arial" w:cs="Arial"/>
              </w:rPr>
              <w:t xml:space="preserve">In 2018, </w:t>
            </w:r>
            <w:r w:rsidR="000C7E30" w:rsidRPr="019FFAD7">
              <w:rPr>
                <w:rFonts w:ascii="Arial" w:hAnsi="Arial" w:cs="Arial"/>
              </w:rPr>
              <w:t xml:space="preserve">a </w:t>
            </w:r>
            <w:r w:rsidR="00CE01BA" w:rsidRPr="019FFAD7">
              <w:rPr>
                <w:rFonts w:ascii="Arial" w:hAnsi="Arial" w:cs="Arial"/>
              </w:rPr>
              <w:t>mid-term</w:t>
            </w:r>
            <w:r w:rsidRPr="019FFAD7">
              <w:rPr>
                <w:rFonts w:ascii="Arial" w:hAnsi="Arial" w:cs="Arial"/>
              </w:rPr>
              <w:t xml:space="preserve"> review of the country programme was conducted, which</w:t>
            </w:r>
            <w:r w:rsidR="000C7E30" w:rsidRPr="019FFAD7">
              <w:rPr>
                <w:rFonts w:ascii="Arial" w:hAnsi="Arial" w:cs="Arial"/>
              </w:rPr>
              <w:t xml:space="preserve"> paved the way for a shift towards </w:t>
            </w:r>
            <w:r w:rsidR="00780C4B" w:rsidRPr="019FFAD7">
              <w:rPr>
                <w:rFonts w:ascii="Arial" w:hAnsi="Arial" w:cs="Arial"/>
              </w:rPr>
              <w:t>(1) system strengthening and capacity building, (2) leveraging of resources,</w:t>
            </w:r>
            <w:r w:rsidR="002B315D" w:rsidRPr="019FFAD7">
              <w:rPr>
                <w:rFonts w:ascii="Arial" w:hAnsi="Arial" w:cs="Arial"/>
              </w:rPr>
              <w:t xml:space="preserve"> </w:t>
            </w:r>
            <w:r w:rsidR="00780C4B" w:rsidRPr="019FFAD7">
              <w:rPr>
                <w:rFonts w:ascii="Arial" w:hAnsi="Arial" w:cs="Arial"/>
              </w:rPr>
              <w:t>(3) integration of equitable and accessible services at the local community level, and (4) knowledge and learning.</w:t>
            </w:r>
            <w:r w:rsidR="00BD4FB1" w:rsidRPr="019FFAD7">
              <w:rPr>
                <w:rFonts w:ascii="Arial" w:hAnsi="Arial" w:cs="Arial"/>
              </w:rPr>
              <w:t xml:space="preserve"> </w:t>
            </w:r>
            <w:r w:rsidR="000916C5" w:rsidRPr="019FFAD7">
              <w:rPr>
                <w:rFonts w:ascii="Arial" w:hAnsi="Arial" w:cs="Arial"/>
              </w:rPr>
              <w:t xml:space="preserve"> The local community level systems strengthening approach was conceived </w:t>
            </w:r>
            <w:r w:rsidR="000916C5" w:rsidRPr="019FFAD7">
              <w:rPr>
                <w:rFonts w:ascii="Arial" w:eastAsia="Times New Roman" w:hAnsi="Arial" w:cs="Arial"/>
              </w:rPr>
              <w:t>to institutionalize local capacities and localize resources, with the aim of ensuring more relevant, sustained, and efficient preparedness and responses to emergencies and emerging needs. The rationale for adopting this approach was mostly driven by UNICEF’s intention to</w:t>
            </w:r>
            <w:r w:rsidR="006267D9">
              <w:t xml:space="preserve"> </w:t>
            </w:r>
            <w:r w:rsidR="006267D9" w:rsidRPr="006267D9">
              <w:rPr>
                <w:rFonts w:ascii="Arial" w:eastAsia="Times New Roman" w:hAnsi="Arial" w:cs="Arial"/>
              </w:rPr>
              <w:t>enhance governance at local community level and</w:t>
            </w:r>
            <w:r w:rsidR="000916C5" w:rsidRPr="019FFAD7">
              <w:rPr>
                <w:rFonts w:ascii="Arial" w:eastAsia="Times New Roman" w:hAnsi="Arial" w:cs="Arial"/>
              </w:rPr>
              <w:t xml:space="preserve"> improve programme delivery effectively and efficiently. </w:t>
            </w:r>
            <w:r w:rsidR="005C4D25" w:rsidRPr="019FFAD7">
              <w:rPr>
                <w:rFonts w:ascii="Arial" w:eastAsia="Times New Roman" w:hAnsi="Arial" w:cs="Arial"/>
              </w:rPr>
              <w:t xml:space="preserve"> </w:t>
            </w:r>
          </w:p>
          <w:p w14:paraId="66C69FD2" w14:textId="18F02EE2" w:rsidR="000916C5" w:rsidRDefault="005C4D25" w:rsidP="000916C5">
            <w:pPr>
              <w:spacing w:before="120" w:after="200" w:line="276" w:lineRule="auto"/>
              <w:rPr>
                <w:rFonts w:ascii="Arial" w:eastAsia="Calibri" w:hAnsi="Arial" w:cs="Arial"/>
                <w:szCs w:val="20"/>
              </w:rPr>
            </w:pPr>
            <w:r w:rsidRPr="00702558">
              <w:rPr>
                <w:rFonts w:ascii="Arial" w:hAnsi="Arial" w:cs="Arial"/>
                <w:color w:val="000000" w:themeColor="text1"/>
              </w:rPr>
              <w:t xml:space="preserve">Based on the </w:t>
            </w:r>
            <w:hyperlink r:id="rId12" w:history="1">
              <w:r w:rsidRPr="00702558">
                <w:rPr>
                  <w:rStyle w:val="Hyperlink"/>
                  <w:rFonts w:ascii="Arial" w:hAnsi="Arial" w:cs="Arial"/>
                </w:rPr>
                <w:t>UNICEF  Global Guidelines of Local Governance</w:t>
              </w:r>
            </w:hyperlink>
            <w:r w:rsidRPr="00702558">
              <w:rPr>
                <w:color w:val="000000" w:themeColor="text1"/>
              </w:rPr>
              <w:t>,</w:t>
            </w:r>
            <w:r w:rsidRPr="00702558">
              <w:rPr>
                <w:rFonts w:ascii="Arial" w:hAnsi="Arial" w:cs="Arial"/>
                <w:color w:val="000000" w:themeColor="text1"/>
              </w:rPr>
              <w:t xml:space="preserve"> local governance intervention</w:t>
            </w:r>
            <w:r>
              <w:rPr>
                <w:rFonts w:ascii="Arial" w:hAnsi="Arial" w:cs="Arial"/>
                <w:color w:val="000000" w:themeColor="text1"/>
              </w:rPr>
              <w:t>s are expected to</w:t>
            </w:r>
            <w:r w:rsidRPr="00702558">
              <w:rPr>
                <w:rFonts w:ascii="Arial" w:hAnsi="Arial" w:cs="Arial"/>
                <w:color w:val="000000" w:themeColor="text1"/>
              </w:rPr>
              <w:t xml:space="preserve"> focus on the following four areas: </w:t>
            </w:r>
            <w:proofErr w:type="spellStart"/>
            <w:r w:rsidRPr="00702558">
              <w:rPr>
                <w:rFonts w:ascii="Arial" w:hAnsi="Arial" w:cs="Arial"/>
                <w:color w:val="000000" w:themeColor="text1"/>
              </w:rPr>
              <w:t>i</w:t>
            </w:r>
            <w:proofErr w:type="spellEnd"/>
            <w:r w:rsidRPr="00702558">
              <w:rPr>
                <w:rFonts w:ascii="Arial" w:hAnsi="Arial" w:cs="Arial"/>
                <w:color w:val="000000" w:themeColor="text1"/>
              </w:rPr>
              <w:t>) support the generation of geographically disaggregated data and evidence for better local policies, programmes, and project for children</w:t>
            </w:r>
            <w:r w:rsidRPr="00113D48">
              <w:rPr>
                <w:rFonts w:ascii="Arial" w:eastAsia="Calibri" w:hAnsi="Arial" w:cs="Arial"/>
                <w:szCs w:val="20"/>
              </w:rPr>
              <w:t xml:space="preserve"> and adolescents, ii) engage in local budgeting and planning processes to influence local resource allocation and ensure services are adequate and equitable, iii) empower communities including children and adolescents to, evaluate local services and determine local priorities for change, and iv) support local service delivery arrangements.</w:t>
            </w:r>
          </w:p>
          <w:p w14:paraId="514351C4" w14:textId="4670240B" w:rsidR="00C725AC" w:rsidRPr="00113D48" w:rsidRDefault="00C725AC" w:rsidP="1668893D">
            <w:pPr>
              <w:spacing w:before="120" w:after="200" w:line="276" w:lineRule="auto"/>
              <w:rPr>
                <w:rFonts w:ascii="Arial" w:eastAsia="Times New Roman" w:hAnsi="Arial" w:cs="Arial"/>
              </w:rPr>
            </w:pPr>
            <w:r w:rsidRPr="006036BE">
              <w:rPr>
                <w:rFonts w:ascii="Arial" w:eastAsia="Times New Roman" w:hAnsi="Arial" w:cs="Arial"/>
              </w:rPr>
              <w:t>UNICEF</w:t>
            </w:r>
            <w:r w:rsidRPr="019FFAD7">
              <w:rPr>
                <w:rFonts w:ascii="Arial" w:eastAsia="Times New Roman" w:hAnsi="Arial" w:cs="Arial"/>
              </w:rPr>
              <w:t xml:space="preserve"> Lebanon country office, and as part of its work plan signed with the Ministry of Interior and Municipalities in Lebanon, aimed to support selected </w:t>
            </w:r>
            <w:r w:rsidR="00F478BA" w:rsidRPr="00F478BA">
              <w:rPr>
                <w:rFonts w:ascii="Arial" w:eastAsia="Times New Roman" w:hAnsi="Arial" w:cs="Arial"/>
              </w:rPr>
              <w:t xml:space="preserve">municipalities, union of municipalities </w:t>
            </w:r>
            <w:r w:rsidR="002A0AFC" w:rsidRPr="00F478BA">
              <w:rPr>
                <w:rFonts w:ascii="Arial" w:eastAsia="Times New Roman" w:hAnsi="Arial" w:cs="Arial"/>
              </w:rPr>
              <w:t>and governorates</w:t>
            </w:r>
            <w:r w:rsidR="00F478BA" w:rsidRPr="00F478BA">
              <w:rPr>
                <w:rFonts w:ascii="Arial" w:eastAsia="Times New Roman" w:hAnsi="Arial" w:cs="Arial"/>
              </w:rPr>
              <w:t xml:space="preserve"> </w:t>
            </w:r>
            <w:r w:rsidRPr="019FFAD7">
              <w:rPr>
                <w:rFonts w:ascii="Arial" w:eastAsia="Times New Roman" w:hAnsi="Arial" w:cs="Arial"/>
              </w:rPr>
              <w:t xml:space="preserve">to build their capacity to plan, implement, </w:t>
            </w:r>
            <w:proofErr w:type="gramStart"/>
            <w:r w:rsidRPr="019FFAD7">
              <w:rPr>
                <w:rFonts w:ascii="Arial" w:eastAsia="Times New Roman" w:hAnsi="Arial" w:cs="Arial"/>
              </w:rPr>
              <w:t>monitor</w:t>
            </w:r>
            <w:proofErr w:type="gramEnd"/>
            <w:r w:rsidRPr="019FFAD7">
              <w:rPr>
                <w:rFonts w:ascii="Arial" w:eastAsia="Times New Roman" w:hAnsi="Arial" w:cs="Arial"/>
              </w:rPr>
              <w:t xml:space="preserve"> and coordinate interventions addressing the needs of children and family and the community. This was expected to be achieved through: (a) Advocating for municipalities, and local private sector to acknowledge and prioritize child and women rights within their local areas, (b) providing capacity development and technical assistance to municipalities and local stakeholders to include child and women rights into their planning, budgeting, implementation; (c) developing and designing child related data systems and tools to inform local policies, budgets and programs; and (d) supporting governorates, unions and municipalities develop emergency preparedness and response plans that are child focused and inclusive. LCO workplans on local governance were to be implemented based against the global guidelines.</w:t>
            </w:r>
          </w:p>
          <w:p w14:paraId="0C951065" w14:textId="48055F9E" w:rsidR="00EA7236" w:rsidRDefault="003073A4" w:rsidP="00EA7236">
            <w:pPr>
              <w:spacing w:before="120" w:after="200" w:line="276" w:lineRule="auto"/>
              <w:rPr>
                <w:rFonts w:ascii="Arial" w:eastAsia="Calibri" w:hAnsi="Arial" w:cs="Arial"/>
                <w:szCs w:val="20"/>
              </w:rPr>
            </w:pPr>
            <w:r w:rsidRPr="00113D48">
              <w:rPr>
                <w:rFonts w:ascii="Arial" w:eastAsia="Calibri" w:hAnsi="Arial" w:cs="Arial"/>
                <w:szCs w:val="20"/>
              </w:rPr>
              <w:lastRenderedPageBreak/>
              <w:t xml:space="preserve">UNICEF </w:t>
            </w:r>
            <w:r>
              <w:rPr>
                <w:rFonts w:ascii="Arial" w:eastAsia="Calibri" w:hAnsi="Arial" w:cs="Arial"/>
                <w:szCs w:val="20"/>
              </w:rPr>
              <w:t xml:space="preserve">Lebanon maintains field presence through </w:t>
            </w:r>
            <w:r w:rsidR="00B21DC8" w:rsidRPr="00113D48">
              <w:rPr>
                <w:rFonts w:ascii="Arial" w:eastAsia="Calibri" w:hAnsi="Arial" w:cs="Arial"/>
                <w:szCs w:val="20"/>
              </w:rPr>
              <w:t>Field Offices, th</w:t>
            </w:r>
            <w:r>
              <w:rPr>
                <w:rFonts w:ascii="Arial" w:eastAsia="Calibri" w:hAnsi="Arial" w:cs="Arial"/>
                <w:szCs w:val="20"/>
              </w:rPr>
              <w:t xml:space="preserve">at </w:t>
            </w:r>
            <w:r w:rsidR="00B21DC8" w:rsidRPr="00113D48">
              <w:rPr>
                <w:rFonts w:ascii="Arial" w:eastAsia="Calibri" w:hAnsi="Arial" w:cs="Arial"/>
                <w:szCs w:val="20"/>
              </w:rPr>
              <w:t>facilitate programme delivery with the local authorities</w:t>
            </w:r>
            <w:r w:rsidR="00EA7236">
              <w:rPr>
                <w:rFonts w:ascii="Arial" w:eastAsia="Calibri" w:hAnsi="Arial" w:cs="Arial"/>
                <w:szCs w:val="20"/>
              </w:rPr>
              <w:t xml:space="preserve">. </w:t>
            </w:r>
            <w:r w:rsidR="00B21DC8" w:rsidRPr="00113D48">
              <w:rPr>
                <w:rFonts w:ascii="Arial" w:eastAsia="Calibri" w:hAnsi="Arial" w:cs="Arial"/>
                <w:szCs w:val="20"/>
              </w:rPr>
              <w:t xml:space="preserve"> </w:t>
            </w:r>
            <w:r w:rsidR="00EA7236" w:rsidRPr="00113D48">
              <w:rPr>
                <w:rFonts w:ascii="Arial" w:eastAsia="Calibri" w:hAnsi="Arial" w:cs="Arial"/>
                <w:szCs w:val="20"/>
              </w:rPr>
              <w:t>The three offices are</w:t>
            </w:r>
            <w:r w:rsidR="00EA7236">
              <w:rPr>
                <w:rFonts w:ascii="Arial" w:eastAsia="Calibri" w:hAnsi="Arial" w:cs="Arial"/>
                <w:szCs w:val="20"/>
              </w:rPr>
              <w:t xml:space="preserve">: </w:t>
            </w:r>
            <w:r w:rsidR="00EA7236" w:rsidRPr="00113D48">
              <w:rPr>
                <w:rFonts w:ascii="Arial" w:eastAsia="Calibri" w:hAnsi="Arial" w:cs="Arial"/>
                <w:szCs w:val="20"/>
              </w:rPr>
              <w:t xml:space="preserve"> </w:t>
            </w:r>
          </w:p>
          <w:p w14:paraId="45B9D961" w14:textId="481945BC" w:rsidR="00B21DC8" w:rsidRPr="00113D48" w:rsidRDefault="00B21DC8" w:rsidP="00EA7236">
            <w:pPr>
              <w:pStyle w:val="ListParagraph"/>
              <w:numPr>
                <w:ilvl w:val="0"/>
                <w:numId w:val="5"/>
              </w:numPr>
              <w:spacing w:before="120" w:after="200" w:line="276" w:lineRule="auto"/>
              <w:rPr>
                <w:rFonts w:ascii="Arial" w:eastAsiaTheme="minorEastAsia" w:hAnsi="Arial" w:cs="Arial"/>
                <w:szCs w:val="20"/>
              </w:rPr>
            </w:pPr>
            <w:r w:rsidRPr="00113D48">
              <w:rPr>
                <w:rFonts w:ascii="Arial" w:eastAsia="Calibri" w:hAnsi="Arial" w:cs="Arial"/>
                <w:szCs w:val="20"/>
              </w:rPr>
              <w:t xml:space="preserve">Central and South (CAS) Field Office includes 4 governorates Beirut, Mount Lebanon, Nabatiyeh and South with 30 Unions of Municipalities and 598 municipalities </w:t>
            </w:r>
          </w:p>
          <w:p w14:paraId="05D52965" w14:textId="77777777" w:rsidR="00B21DC8" w:rsidRPr="00113D48" w:rsidRDefault="00B21DC8" w:rsidP="00B21DC8">
            <w:pPr>
              <w:pStyle w:val="ListParagraph"/>
              <w:numPr>
                <w:ilvl w:val="0"/>
                <w:numId w:val="5"/>
              </w:numPr>
              <w:spacing w:before="120" w:after="200" w:line="276" w:lineRule="auto"/>
              <w:rPr>
                <w:rFonts w:ascii="Arial" w:eastAsiaTheme="minorEastAsia" w:hAnsi="Arial" w:cs="Arial"/>
                <w:szCs w:val="20"/>
              </w:rPr>
            </w:pPr>
            <w:r w:rsidRPr="00113D48">
              <w:rPr>
                <w:rFonts w:ascii="Arial" w:eastAsia="Calibri" w:hAnsi="Arial" w:cs="Arial"/>
                <w:szCs w:val="20"/>
              </w:rPr>
              <w:t xml:space="preserve">North and </w:t>
            </w:r>
            <w:proofErr w:type="spellStart"/>
            <w:r w:rsidRPr="00113D48">
              <w:rPr>
                <w:rFonts w:ascii="Arial" w:eastAsia="Calibri" w:hAnsi="Arial" w:cs="Arial"/>
                <w:szCs w:val="20"/>
              </w:rPr>
              <w:t>Akkar</w:t>
            </w:r>
            <w:proofErr w:type="spellEnd"/>
            <w:r w:rsidRPr="00113D48">
              <w:rPr>
                <w:rFonts w:ascii="Arial" w:eastAsia="Calibri" w:hAnsi="Arial" w:cs="Arial"/>
                <w:szCs w:val="20"/>
              </w:rPr>
              <w:t xml:space="preserve"> (NAA) Field Office include 2 governorates North and </w:t>
            </w:r>
            <w:proofErr w:type="spellStart"/>
            <w:r w:rsidRPr="00113D48">
              <w:rPr>
                <w:rFonts w:ascii="Arial" w:eastAsia="Calibri" w:hAnsi="Arial" w:cs="Arial"/>
                <w:szCs w:val="20"/>
              </w:rPr>
              <w:t>Akkar</w:t>
            </w:r>
            <w:proofErr w:type="spellEnd"/>
            <w:r w:rsidRPr="00113D48">
              <w:rPr>
                <w:rFonts w:ascii="Arial" w:eastAsia="Calibri" w:hAnsi="Arial" w:cs="Arial"/>
                <w:szCs w:val="20"/>
              </w:rPr>
              <w:t xml:space="preserve"> with 19 Unions of Municipalities and 271 municipalities</w:t>
            </w:r>
          </w:p>
          <w:p w14:paraId="5DA1C249" w14:textId="77777777" w:rsidR="00B21DC8" w:rsidRPr="00113D48" w:rsidRDefault="00B21DC8" w:rsidP="00B21DC8">
            <w:pPr>
              <w:pStyle w:val="ListParagraph"/>
              <w:numPr>
                <w:ilvl w:val="0"/>
                <w:numId w:val="5"/>
              </w:numPr>
              <w:spacing w:before="120" w:after="200" w:line="276" w:lineRule="auto"/>
              <w:rPr>
                <w:rFonts w:ascii="Arial" w:hAnsi="Arial" w:cs="Arial"/>
                <w:szCs w:val="20"/>
              </w:rPr>
            </w:pPr>
            <w:r w:rsidRPr="00113D48">
              <w:rPr>
                <w:rFonts w:ascii="Arial" w:eastAsia="Calibri" w:hAnsi="Arial" w:cs="Arial"/>
                <w:szCs w:val="20"/>
              </w:rPr>
              <w:t xml:space="preserve">East Field Office includes 2 governorates </w:t>
            </w:r>
            <w:proofErr w:type="spellStart"/>
            <w:r w:rsidRPr="00113D48">
              <w:rPr>
                <w:rFonts w:ascii="Arial" w:eastAsia="Calibri" w:hAnsi="Arial" w:cs="Arial"/>
                <w:szCs w:val="20"/>
              </w:rPr>
              <w:t>Bekaa</w:t>
            </w:r>
            <w:proofErr w:type="spellEnd"/>
            <w:r w:rsidRPr="00113D48">
              <w:rPr>
                <w:rFonts w:ascii="Arial" w:eastAsia="Calibri" w:hAnsi="Arial" w:cs="Arial"/>
                <w:szCs w:val="20"/>
              </w:rPr>
              <w:t xml:space="preserve"> and </w:t>
            </w:r>
            <w:proofErr w:type="spellStart"/>
            <w:r w:rsidRPr="00113D48">
              <w:rPr>
                <w:rFonts w:ascii="Arial" w:eastAsia="Calibri" w:hAnsi="Arial" w:cs="Arial"/>
                <w:szCs w:val="20"/>
              </w:rPr>
              <w:t>Baalbak</w:t>
            </w:r>
            <w:proofErr w:type="spellEnd"/>
            <w:r w:rsidRPr="00113D48">
              <w:rPr>
                <w:rFonts w:ascii="Arial" w:eastAsia="Calibri" w:hAnsi="Arial" w:cs="Arial"/>
                <w:szCs w:val="20"/>
              </w:rPr>
              <w:t xml:space="preserve"> </w:t>
            </w:r>
            <w:proofErr w:type="spellStart"/>
            <w:r w:rsidRPr="00113D48">
              <w:rPr>
                <w:rFonts w:ascii="Arial" w:eastAsia="Calibri" w:hAnsi="Arial" w:cs="Arial"/>
                <w:szCs w:val="20"/>
              </w:rPr>
              <w:t>Hermel</w:t>
            </w:r>
            <w:proofErr w:type="spellEnd"/>
            <w:r w:rsidRPr="00113D48">
              <w:rPr>
                <w:rFonts w:ascii="Arial" w:eastAsia="Calibri" w:hAnsi="Arial" w:cs="Arial"/>
                <w:szCs w:val="20"/>
              </w:rPr>
              <w:t xml:space="preserve"> with 13 Unions of Municipalities and 179 municipalities.</w:t>
            </w:r>
          </w:p>
          <w:p w14:paraId="483F080E" w14:textId="4A77CBA8" w:rsidR="00764359" w:rsidRDefault="00DC3B57" w:rsidP="1668893D">
            <w:pPr>
              <w:spacing w:before="120" w:after="200" w:line="276" w:lineRule="auto"/>
              <w:rPr>
                <w:rFonts w:ascii="Arial" w:eastAsia="Calibri" w:hAnsi="Arial" w:cs="Arial"/>
              </w:rPr>
            </w:pPr>
            <w:r w:rsidRPr="019FFAD7">
              <w:rPr>
                <w:rFonts w:ascii="Arial" w:eastAsia="Calibri" w:hAnsi="Arial" w:cs="Arial"/>
              </w:rPr>
              <w:t>This field presence through field offices was designed to be instrumental in facilitating and supporting a wide range of local governance activities</w:t>
            </w:r>
            <w:r w:rsidR="005359F4" w:rsidRPr="019FFAD7">
              <w:rPr>
                <w:rFonts w:ascii="Arial" w:eastAsia="Calibri" w:hAnsi="Arial" w:cs="Arial"/>
              </w:rPr>
              <w:t xml:space="preserve"> to enable them </w:t>
            </w:r>
            <w:r w:rsidR="00A56E97" w:rsidRPr="019FFAD7">
              <w:rPr>
                <w:rFonts w:ascii="Arial" w:eastAsia="Calibri" w:hAnsi="Arial" w:cs="Arial"/>
              </w:rPr>
              <w:t>address challenges imposed by the escalating socio-economic situation in the country since 17</w:t>
            </w:r>
            <w:r w:rsidR="00A56E97" w:rsidRPr="019FFAD7">
              <w:rPr>
                <w:rFonts w:ascii="Arial" w:eastAsia="Calibri" w:hAnsi="Arial" w:cs="Arial"/>
                <w:vertAlign w:val="superscript"/>
              </w:rPr>
              <w:t>th</w:t>
            </w:r>
            <w:r w:rsidR="00A56E97" w:rsidRPr="019FFAD7">
              <w:rPr>
                <w:rFonts w:ascii="Arial" w:eastAsia="Calibri" w:hAnsi="Arial" w:cs="Arial"/>
              </w:rPr>
              <w:t xml:space="preserve"> October 2019, attend to increasing needs of vulnerable communities at time of shrinking and scarce resources. </w:t>
            </w:r>
          </w:p>
          <w:p w14:paraId="291B77FF" w14:textId="58B7C869" w:rsidR="00A7054A" w:rsidRPr="00113D48" w:rsidRDefault="74ED7D85" w:rsidP="1668893D">
            <w:pPr>
              <w:spacing w:before="120" w:after="200" w:line="276" w:lineRule="auto"/>
              <w:rPr>
                <w:rFonts w:ascii="Arial" w:eastAsia="Calibri" w:hAnsi="Arial" w:cs="Arial"/>
              </w:rPr>
            </w:pPr>
            <w:r w:rsidRPr="1668893D">
              <w:rPr>
                <w:rFonts w:ascii="Arial" w:eastAsia="Calibri" w:hAnsi="Arial" w:cs="Arial"/>
              </w:rPr>
              <w:t xml:space="preserve">The dedicated workplan Field Rolling Workplan (FRWP) was developed annually in 2019 to frame the work of field operations at local level. It has been revised </w:t>
            </w:r>
            <w:r w:rsidR="008A16E0" w:rsidRPr="1668893D">
              <w:rPr>
                <w:rFonts w:ascii="Arial" w:eastAsia="Calibri" w:hAnsi="Arial" w:cs="Arial"/>
              </w:rPr>
              <w:t xml:space="preserve">annually, </w:t>
            </w:r>
            <w:r w:rsidRPr="1668893D">
              <w:rPr>
                <w:rFonts w:ascii="Arial" w:eastAsia="Calibri" w:hAnsi="Arial" w:cs="Arial"/>
              </w:rPr>
              <w:t>in 2021 and in 2022, reducing its outputs from 5 to 3 and then bringing them to the following 4 outputs two of which (outputs 1 and 2) are directly related to the local governance work. This is linked technically to the output and activity under the Social Policy team where the budget is housed. In addition, three action plans were developed annually specifically for local governance in 2019, 2020, and 2021.</w:t>
            </w:r>
          </w:p>
          <w:p w14:paraId="534D78C7" w14:textId="70CCBCE0" w:rsidR="00A7054A" w:rsidRPr="008A16E0" w:rsidRDefault="6D2BB7ED" w:rsidP="019FFAD7">
            <w:pPr>
              <w:pStyle w:val="ListParagraph"/>
              <w:numPr>
                <w:ilvl w:val="0"/>
                <w:numId w:val="36"/>
              </w:numPr>
              <w:spacing w:before="120" w:after="200" w:line="276" w:lineRule="auto"/>
              <w:rPr>
                <w:rFonts w:ascii="Arial" w:eastAsia="Calibri" w:hAnsi="Arial" w:cs="Arial"/>
              </w:rPr>
            </w:pPr>
            <w:r w:rsidRPr="019FFAD7">
              <w:rPr>
                <w:rFonts w:ascii="Arial" w:eastAsia="Calibri" w:hAnsi="Arial" w:cs="Arial"/>
              </w:rPr>
              <w:t xml:space="preserve">Capacitated local institutions are addressing the rights of every child and increasing local communities' awareness, knowledge, </w:t>
            </w:r>
            <w:proofErr w:type="gramStart"/>
            <w:r w:rsidRPr="019FFAD7">
              <w:rPr>
                <w:rFonts w:ascii="Arial" w:eastAsia="Calibri" w:hAnsi="Arial" w:cs="Arial"/>
              </w:rPr>
              <w:t>engagement</w:t>
            </w:r>
            <w:proofErr w:type="gramEnd"/>
            <w:r w:rsidRPr="019FFAD7">
              <w:rPr>
                <w:rFonts w:ascii="Arial" w:eastAsia="Calibri" w:hAnsi="Arial" w:cs="Arial"/>
              </w:rPr>
              <w:t xml:space="preserve"> and practices for the rights of every child in all contexts.</w:t>
            </w:r>
          </w:p>
          <w:p w14:paraId="12A44236" w14:textId="660045E6" w:rsidR="00A7054A" w:rsidRPr="008A16E0" w:rsidRDefault="6D2BB7ED" w:rsidP="008A16E0">
            <w:pPr>
              <w:pStyle w:val="ListParagraph"/>
              <w:numPr>
                <w:ilvl w:val="0"/>
                <w:numId w:val="36"/>
              </w:numPr>
              <w:spacing w:before="120" w:after="200" w:line="276" w:lineRule="auto"/>
              <w:rPr>
                <w:rFonts w:ascii="Arial" w:eastAsia="Calibri" w:hAnsi="Arial" w:cs="Arial"/>
                <w:szCs w:val="20"/>
              </w:rPr>
            </w:pPr>
            <w:r w:rsidRPr="008A16E0">
              <w:rPr>
                <w:rFonts w:ascii="Arial" w:eastAsia="Calibri" w:hAnsi="Arial" w:cs="Arial"/>
                <w:szCs w:val="20"/>
              </w:rPr>
              <w:t>Most vulnerable children and their families have access to services within their areas</w:t>
            </w:r>
          </w:p>
          <w:p w14:paraId="4ED7637E" w14:textId="338667CA" w:rsidR="00A7054A" w:rsidRPr="008A16E0" w:rsidRDefault="6D2BB7ED" w:rsidP="008A16E0">
            <w:pPr>
              <w:pStyle w:val="ListParagraph"/>
              <w:numPr>
                <w:ilvl w:val="0"/>
                <w:numId w:val="36"/>
              </w:numPr>
              <w:spacing w:before="120" w:after="200" w:line="276" w:lineRule="auto"/>
              <w:rPr>
                <w:rFonts w:ascii="Arial" w:eastAsia="Calibri" w:hAnsi="Arial" w:cs="Arial"/>
                <w:szCs w:val="20"/>
              </w:rPr>
            </w:pPr>
            <w:r w:rsidRPr="008A16E0">
              <w:rPr>
                <w:rFonts w:ascii="Arial" w:eastAsia="Calibri" w:hAnsi="Arial" w:cs="Arial"/>
                <w:szCs w:val="20"/>
              </w:rPr>
              <w:t>Efficient and coordinated UNICEF and inter-agency preparedness and response to humanitarian crisis in Lebanon, including leadership in UNICEF-led sectors, government strategies, capacities</w:t>
            </w:r>
            <w:r w:rsidR="00A7054A" w:rsidRPr="008A16E0">
              <w:rPr>
                <w:rFonts w:ascii="Arial" w:hAnsi="Arial" w:cs="Arial"/>
              </w:rPr>
              <w:tab/>
            </w:r>
            <w:r w:rsidR="00A7054A" w:rsidRPr="008A16E0">
              <w:rPr>
                <w:rFonts w:ascii="Arial" w:hAnsi="Arial" w:cs="Arial"/>
              </w:rPr>
              <w:tab/>
            </w:r>
          </w:p>
          <w:p w14:paraId="2258120E" w14:textId="2493CBB2" w:rsidR="00A7054A" w:rsidRDefault="6D2BB7ED" w:rsidP="008A16E0">
            <w:pPr>
              <w:pStyle w:val="ListParagraph"/>
              <w:numPr>
                <w:ilvl w:val="0"/>
                <w:numId w:val="36"/>
              </w:numPr>
              <w:spacing w:before="120" w:after="200" w:line="276" w:lineRule="auto"/>
              <w:rPr>
                <w:rFonts w:ascii="Arial" w:eastAsia="Calibri" w:hAnsi="Arial" w:cs="Arial"/>
                <w:szCs w:val="20"/>
              </w:rPr>
            </w:pPr>
            <w:r w:rsidRPr="008A16E0">
              <w:rPr>
                <w:rFonts w:ascii="Arial" w:eastAsia="Calibri" w:hAnsi="Arial" w:cs="Arial"/>
                <w:szCs w:val="20"/>
              </w:rPr>
              <w:t>Adequate levels of emergency preparedness and critical emergency response to children in Lebanon facing humanitarian risk is effectively coordinated and delivered.</w:t>
            </w:r>
          </w:p>
          <w:p w14:paraId="6E541E4F" w14:textId="3023CF9A" w:rsidR="004A3BAA" w:rsidRDefault="00FF43AF" w:rsidP="004A3BAA">
            <w:pPr>
              <w:keepNext/>
              <w:spacing w:before="120" w:after="200" w:line="276" w:lineRule="auto"/>
            </w:pPr>
            <w:r>
              <w:rPr>
                <w:noProof/>
              </w:rPr>
              <w:drawing>
                <wp:inline distT="0" distB="0" distL="0" distR="0" wp14:anchorId="4B7AFC7A" wp14:editId="7CE1B9D8">
                  <wp:extent cx="5555993" cy="3251877"/>
                  <wp:effectExtent l="0" t="0" r="698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1588" cy="3266857"/>
                          </a:xfrm>
                          <a:prstGeom prst="rect">
                            <a:avLst/>
                          </a:prstGeom>
                          <a:noFill/>
                        </pic:spPr>
                      </pic:pic>
                    </a:graphicData>
                  </a:graphic>
                </wp:inline>
              </w:drawing>
            </w:r>
          </w:p>
          <w:p w14:paraId="54FA2F66" w14:textId="0E32C870" w:rsidR="004A3BAA" w:rsidRPr="004A3BAA" w:rsidRDefault="004A3BAA" w:rsidP="004A3BAA">
            <w:pPr>
              <w:pStyle w:val="Caption"/>
              <w:rPr>
                <w:rFonts w:ascii="Arial" w:eastAsia="Calibri" w:hAnsi="Arial" w:cs="Arial"/>
                <w:szCs w:val="20"/>
              </w:rPr>
            </w:pPr>
            <w:r>
              <w:t xml:space="preserve">Figure </w:t>
            </w:r>
            <w:r>
              <w:fldChar w:fldCharType="begin"/>
            </w:r>
            <w:r>
              <w:instrText xml:space="preserve"> SEQ Figure \* ARABIC </w:instrText>
            </w:r>
            <w:r>
              <w:fldChar w:fldCharType="separate"/>
            </w:r>
            <w:r>
              <w:rPr>
                <w:noProof/>
              </w:rPr>
              <w:t>1</w:t>
            </w:r>
            <w:r>
              <w:fldChar w:fldCharType="end"/>
            </w:r>
            <w:r>
              <w:t>. Intervention logic</w:t>
            </w:r>
          </w:p>
          <w:p w14:paraId="43728171" w14:textId="30A82B64" w:rsidR="00E243F7" w:rsidRPr="00113D48" w:rsidRDefault="00E243F7" w:rsidP="009C3BAD">
            <w:pPr>
              <w:spacing w:before="120" w:after="200" w:line="276" w:lineRule="auto"/>
              <w:ind w:firstLine="0"/>
              <w:rPr>
                <w:rFonts w:ascii="Arial" w:hAnsi="Arial" w:cs="Arial"/>
                <w:color w:val="000000" w:themeColor="text1"/>
                <w:lang w:bidi="ar-LB"/>
              </w:rPr>
            </w:pPr>
          </w:p>
        </w:tc>
      </w:tr>
      <w:tr w:rsidR="00FF44DC" w:rsidRPr="00113D48" w14:paraId="12250885" w14:textId="77777777" w:rsidTr="3A8C33BE">
        <w:trPr>
          <w:trHeight w:val="1026"/>
          <w:tblCellSpacing w:w="15" w:type="dxa"/>
        </w:trPr>
        <w:tc>
          <w:tcPr>
            <w:tcW w:w="1665" w:type="dxa"/>
            <w:tcBorders>
              <w:top w:val="outset" w:sz="6" w:space="0" w:color="auto"/>
              <w:left w:val="outset" w:sz="6" w:space="0" w:color="auto"/>
              <w:right w:val="outset" w:sz="6" w:space="0" w:color="auto"/>
            </w:tcBorders>
            <w:hideMark/>
          </w:tcPr>
          <w:p w14:paraId="331D3159" w14:textId="77777777" w:rsidR="00FF44DC" w:rsidRPr="00113D48" w:rsidRDefault="00FF44DC" w:rsidP="70897843">
            <w:pPr>
              <w:spacing w:line="276" w:lineRule="auto"/>
              <w:ind w:left="30" w:right="26" w:firstLine="0"/>
              <w:rPr>
                <w:rFonts w:ascii="Arial" w:eastAsia="Times New Roman" w:hAnsi="Arial" w:cs="Arial"/>
                <w:b/>
                <w:bCs/>
                <w:color w:val="000000"/>
              </w:rPr>
            </w:pPr>
            <w:r w:rsidRPr="00113D48">
              <w:rPr>
                <w:rFonts w:ascii="Arial" w:eastAsia="Times New Roman" w:hAnsi="Arial" w:cs="Arial"/>
                <w:b/>
                <w:bCs/>
                <w:color w:val="000000" w:themeColor="text1"/>
              </w:rPr>
              <w:lastRenderedPageBreak/>
              <w:t>Purpose and Objectives</w:t>
            </w:r>
          </w:p>
          <w:p w14:paraId="14C3D32D" w14:textId="77777777" w:rsidR="00A445CE" w:rsidRPr="00113D48" w:rsidRDefault="00A445CE" w:rsidP="00224AB0">
            <w:pPr>
              <w:spacing w:line="276" w:lineRule="auto"/>
              <w:ind w:left="30" w:right="26" w:firstLine="0"/>
              <w:rPr>
                <w:rFonts w:ascii="Arial" w:eastAsia="Times New Roman" w:hAnsi="Arial" w:cs="Arial"/>
                <w:b/>
                <w:color w:val="000000"/>
                <w:szCs w:val="20"/>
              </w:rPr>
            </w:pPr>
          </w:p>
          <w:p w14:paraId="20672FE3" w14:textId="31486B7F" w:rsidR="00A445CE" w:rsidRPr="00113D48" w:rsidRDefault="00A445CE" w:rsidP="00224AB0">
            <w:pPr>
              <w:spacing w:line="276" w:lineRule="auto"/>
              <w:ind w:left="30" w:right="26" w:firstLine="0"/>
              <w:rPr>
                <w:rFonts w:ascii="Arial" w:eastAsia="Times New Roman" w:hAnsi="Arial" w:cs="Arial"/>
                <w:b/>
                <w:color w:val="000000"/>
                <w:szCs w:val="20"/>
              </w:rPr>
            </w:pPr>
          </w:p>
        </w:tc>
        <w:tc>
          <w:tcPr>
            <w:tcW w:w="9335" w:type="dxa"/>
            <w:gridSpan w:val="3"/>
            <w:tcBorders>
              <w:top w:val="outset" w:sz="6" w:space="0" w:color="auto"/>
              <w:left w:val="outset" w:sz="6" w:space="0" w:color="auto"/>
              <w:bottom w:val="outset" w:sz="6" w:space="0" w:color="auto"/>
              <w:right w:val="outset" w:sz="6" w:space="0" w:color="auto"/>
            </w:tcBorders>
          </w:tcPr>
          <w:p w14:paraId="32EF1949" w14:textId="15A196FD" w:rsidR="00FF44DC" w:rsidRPr="00113D48" w:rsidRDefault="4DB79ECF" w:rsidP="00224AB0">
            <w:pPr>
              <w:pStyle w:val="TOR"/>
              <w:framePr w:wrap="around"/>
              <w:spacing w:before="0"/>
              <w:ind w:left="45"/>
              <w:rPr>
                <w:rFonts w:ascii="Arial" w:hAnsi="Arial" w:cs="Arial"/>
              </w:rPr>
            </w:pPr>
            <w:r w:rsidRPr="00113D48">
              <w:rPr>
                <w:rFonts w:ascii="Arial" w:hAnsi="Arial" w:cs="Arial"/>
              </w:rPr>
              <w:t>Purpose</w:t>
            </w:r>
          </w:p>
          <w:p w14:paraId="4298B818" w14:textId="66A040F3" w:rsidR="00A7054A" w:rsidRPr="00113D48" w:rsidRDefault="6B924CEA" w:rsidP="047B6EC5">
            <w:pPr>
              <w:jc w:val="both"/>
              <w:rPr>
                <w:rFonts w:ascii="Arial" w:hAnsi="Arial" w:cs="Arial"/>
              </w:rPr>
            </w:pPr>
            <w:r w:rsidRPr="019FFAD7">
              <w:rPr>
                <w:rFonts w:ascii="Arial" w:hAnsi="Arial" w:cs="Arial"/>
              </w:rPr>
              <w:t xml:space="preserve">This evaluation is being conducted primarily for learning purposes and to inform the </w:t>
            </w:r>
            <w:r w:rsidR="00C2526F" w:rsidRPr="019FFAD7">
              <w:rPr>
                <w:rFonts w:ascii="Arial" w:hAnsi="Arial" w:cs="Arial"/>
              </w:rPr>
              <w:t>UNICEF Lebanon</w:t>
            </w:r>
            <w:r w:rsidRPr="019FFAD7">
              <w:rPr>
                <w:rFonts w:ascii="Arial" w:hAnsi="Arial" w:cs="Arial"/>
              </w:rPr>
              <w:t xml:space="preserve"> upcoming Country Program</w:t>
            </w:r>
            <w:r w:rsidR="00C2526F" w:rsidRPr="019FFAD7">
              <w:rPr>
                <w:rFonts w:ascii="Arial" w:hAnsi="Arial" w:cs="Arial"/>
              </w:rPr>
              <w:t>me 2023 – 2026/7.</w:t>
            </w:r>
            <w:r w:rsidRPr="019FFAD7">
              <w:rPr>
                <w:rFonts w:ascii="Arial" w:hAnsi="Arial" w:cs="Arial"/>
              </w:rPr>
              <w:t xml:space="preserve"> </w:t>
            </w:r>
          </w:p>
          <w:p w14:paraId="4BA14027" w14:textId="567DCC1D" w:rsidR="00FF44DC" w:rsidRPr="00113D48" w:rsidRDefault="6B924CEA" w:rsidP="00D56CA4">
            <w:pPr>
              <w:rPr>
                <w:rFonts w:ascii="Arial" w:hAnsi="Arial" w:cs="Arial"/>
              </w:rPr>
            </w:pPr>
            <w:r w:rsidRPr="019FFAD7">
              <w:rPr>
                <w:rFonts w:ascii="Arial" w:hAnsi="Arial" w:cs="Arial"/>
              </w:rPr>
              <w:lastRenderedPageBreak/>
              <w:t xml:space="preserve">This evaluation will provide an independent assessment of </w:t>
            </w:r>
            <w:r w:rsidR="26BA38D4" w:rsidRPr="019FFAD7">
              <w:rPr>
                <w:rFonts w:ascii="Arial" w:hAnsi="Arial" w:cs="Arial"/>
              </w:rPr>
              <w:t xml:space="preserve">UNICEF LCO’s approach to local community level systems strengthening and programming (both localization and governance). </w:t>
            </w:r>
            <w:r w:rsidR="00D56CA4" w:rsidRPr="019FFAD7">
              <w:rPr>
                <w:rFonts w:ascii="Arial" w:hAnsi="Arial" w:cs="Arial"/>
              </w:rPr>
              <w:t>It is expected to provide a</w:t>
            </w:r>
            <w:r w:rsidR="26BA38D4" w:rsidRPr="019FFAD7">
              <w:rPr>
                <w:rFonts w:ascii="Arial" w:hAnsi="Arial" w:cs="Arial"/>
              </w:rPr>
              <w:t xml:space="preserve"> deep dive into the approach by </w:t>
            </w:r>
            <w:r w:rsidR="0E73182D" w:rsidRPr="019FFAD7">
              <w:rPr>
                <w:rFonts w:ascii="Arial" w:hAnsi="Arial" w:cs="Arial"/>
              </w:rPr>
              <w:t xml:space="preserve">examining the </w:t>
            </w:r>
            <w:r w:rsidRPr="019FFAD7">
              <w:rPr>
                <w:rFonts w:ascii="Arial" w:hAnsi="Arial" w:cs="Arial"/>
              </w:rPr>
              <w:t>design</w:t>
            </w:r>
            <w:r w:rsidR="0E73182D" w:rsidRPr="019FFAD7">
              <w:rPr>
                <w:rFonts w:ascii="Arial" w:hAnsi="Arial" w:cs="Arial"/>
              </w:rPr>
              <w:t>,</w:t>
            </w:r>
            <w:r w:rsidRPr="019FFAD7">
              <w:rPr>
                <w:rFonts w:ascii="Arial" w:hAnsi="Arial" w:cs="Arial"/>
              </w:rPr>
              <w:t xml:space="preserve"> implementation, and </w:t>
            </w:r>
            <w:r w:rsidR="0E73182D" w:rsidRPr="019FFAD7">
              <w:rPr>
                <w:rFonts w:ascii="Arial" w:hAnsi="Arial" w:cs="Arial"/>
              </w:rPr>
              <w:t>achievement</w:t>
            </w:r>
            <w:r w:rsidR="00D56CA4" w:rsidRPr="019FFAD7">
              <w:rPr>
                <w:rFonts w:ascii="Arial" w:hAnsi="Arial" w:cs="Arial"/>
              </w:rPr>
              <w:t>s</w:t>
            </w:r>
            <w:r w:rsidR="0E73182D" w:rsidRPr="019FFAD7">
              <w:rPr>
                <w:rFonts w:ascii="Arial" w:hAnsi="Arial" w:cs="Arial"/>
              </w:rPr>
              <w:t xml:space="preserve"> of this approach over the </w:t>
            </w:r>
            <w:r w:rsidR="005054E4" w:rsidRPr="019FFAD7">
              <w:rPr>
                <w:rFonts w:ascii="Arial" w:hAnsi="Arial" w:cs="Arial"/>
              </w:rPr>
              <w:t>last</w:t>
            </w:r>
            <w:r w:rsidR="0E73182D" w:rsidRPr="019FFAD7">
              <w:rPr>
                <w:rFonts w:ascii="Arial" w:hAnsi="Arial" w:cs="Arial"/>
              </w:rPr>
              <w:t xml:space="preserve"> 4 years of implementation</w:t>
            </w:r>
            <w:r w:rsidRPr="019FFAD7">
              <w:rPr>
                <w:rFonts w:ascii="Arial" w:hAnsi="Arial" w:cs="Arial"/>
              </w:rPr>
              <w:t xml:space="preserve">; and identifying success factors, critical barriers, and enablers to </w:t>
            </w:r>
            <w:r w:rsidR="0E73182D" w:rsidRPr="019FFAD7">
              <w:rPr>
                <w:rFonts w:ascii="Arial" w:hAnsi="Arial" w:cs="Arial"/>
              </w:rPr>
              <w:t xml:space="preserve">implement UNICEF localization programming approach. </w:t>
            </w:r>
          </w:p>
          <w:p w14:paraId="002F66EC" w14:textId="46E48C1D" w:rsidR="00FF44DC" w:rsidRPr="00113D48" w:rsidRDefault="00FF44DC" w:rsidP="00224AB0">
            <w:pPr>
              <w:pStyle w:val="TOR"/>
              <w:framePr w:wrap="around"/>
              <w:ind w:left="45"/>
              <w:rPr>
                <w:rFonts w:ascii="Arial" w:hAnsi="Arial" w:cs="Arial"/>
              </w:rPr>
            </w:pPr>
            <w:r w:rsidRPr="00113D48">
              <w:rPr>
                <w:rFonts w:ascii="Arial" w:hAnsi="Arial" w:cs="Arial"/>
              </w:rPr>
              <w:t>Objectives</w:t>
            </w:r>
          </w:p>
          <w:p w14:paraId="084B4AB1" w14:textId="77777777" w:rsidR="00604A8F" w:rsidRPr="00113D48" w:rsidRDefault="00604A8F" w:rsidP="00380B9A">
            <w:pPr>
              <w:autoSpaceDE w:val="0"/>
              <w:autoSpaceDN w:val="0"/>
              <w:adjustRightInd w:val="0"/>
              <w:spacing w:after="53"/>
              <w:rPr>
                <w:rFonts w:ascii="Arial" w:hAnsi="Arial" w:cs="Arial"/>
                <w:szCs w:val="20"/>
              </w:rPr>
            </w:pPr>
          </w:p>
          <w:p w14:paraId="6BE5B774" w14:textId="0E87BC31" w:rsidR="00380B9A" w:rsidRPr="00113D48" w:rsidRDefault="00380B9A" w:rsidP="00380B9A">
            <w:pPr>
              <w:autoSpaceDE w:val="0"/>
              <w:autoSpaceDN w:val="0"/>
              <w:adjustRightInd w:val="0"/>
              <w:spacing w:after="53"/>
              <w:rPr>
                <w:rFonts w:ascii="Arial" w:hAnsi="Arial" w:cs="Arial"/>
                <w:szCs w:val="20"/>
              </w:rPr>
            </w:pPr>
            <w:r w:rsidRPr="00113D48">
              <w:rPr>
                <w:rFonts w:ascii="Arial" w:hAnsi="Arial" w:cs="Arial"/>
                <w:szCs w:val="20"/>
              </w:rPr>
              <w:t>Specifically, the evaluation serves to:</w:t>
            </w:r>
          </w:p>
          <w:p w14:paraId="4C16B988" w14:textId="7624EF3B" w:rsidR="00380B9A" w:rsidRPr="00113D48" w:rsidRDefault="00604A8F" w:rsidP="6D2BB7ED">
            <w:pPr>
              <w:pStyle w:val="ListParagraph"/>
              <w:numPr>
                <w:ilvl w:val="0"/>
                <w:numId w:val="24"/>
              </w:numPr>
              <w:autoSpaceDE w:val="0"/>
              <w:autoSpaceDN w:val="0"/>
              <w:adjustRightInd w:val="0"/>
              <w:spacing w:after="53" w:line="276" w:lineRule="auto"/>
              <w:rPr>
                <w:rFonts w:ascii="Arial" w:hAnsi="Arial" w:cs="Arial"/>
              </w:rPr>
            </w:pPr>
            <w:r w:rsidRPr="019FFAD7">
              <w:rPr>
                <w:rFonts w:ascii="Arial" w:hAnsi="Arial" w:cs="Arial"/>
              </w:rPr>
              <w:t>Examine</w:t>
            </w:r>
            <w:r w:rsidR="00380B9A" w:rsidRPr="019FFAD7">
              <w:rPr>
                <w:rFonts w:ascii="Arial" w:hAnsi="Arial" w:cs="Arial"/>
              </w:rPr>
              <w:t xml:space="preserve"> the overall relevance, effectiveness, </w:t>
            </w:r>
            <w:r w:rsidRPr="019FFAD7">
              <w:rPr>
                <w:rFonts w:ascii="Arial" w:hAnsi="Arial" w:cs="Arial"/>
              </w:rPr>
              <w:t xml:space="preserve">coherence, efficiency, </w:t>
            </w:r>
            <w:r w:rsidR="00380B9A" w:rsidRPr="019FFAD7">
              <w:rPr>
                <w:rFonts w:ascii="Arial" w:hAnsi="Arial" w:cs="Arial"/>
              </w:rPr>
              <w:t xml:space="preserve">and sustainability of </w:t>
            </w:r>
            <w:r w:rsidRPr="019FFAD7">
              <w:rPr>
                <w:rFonts w:ascii="Arial" w:hAnsi="Arial" w:cs="Arial"/>
              </w:rPr>
              <w:t>UNICEF local level systems strengthening approach in Lebanon</w:t>
            </w:r>
            <w:r w:rsidR="00380B9A" w:rsidRPr="019FFAD7">
              <w:rPr>
                <w:rFonts w:ascii="Arial" w:hAnsi="Arial" w:cs="Arial"/>
              </w:rPr>
              <w:t>.</w:t>
            </w:r>
          </w:p>
          <w:p w14:paraId="1ED8726C" w14:textId="4DC98137" w:rsidR="00380B9A" w:rsidRPr="00113D48" w:rsidRDefault="00604A8F" w:rsidP="70897843">
            <w:pPr>
              <w:pStyle w:val="ListParagraph"/>
              <w:numPr>
                <w:ilvl w:val="0"/>
                <w:numId w:val="24"/>
              </w:numPr>
              <w:autoSpaceDE w:val="0"/>
              <w:autoSpaceDN w:val="0"/>
              <w:adjustRightInd w:val="0"/>
              <w:spacing w:after="200" w:line="276" w:lineRule="auto"/>
              <w:rPr>
                <w:rFonts w:ascii="Arial" w:hAnsi="Arial" w:cs="Arial"/>
              </w:rPr>
            </w:pPr>
            <w:r w:rsidRPr="3A8C33BE">
              <w:rPr>
                <w:rFonts w:ascii="Arial" w:hAnsi="Arial" w:cs="Arial"/>
              </w:rPr>
              <w:t>A</w:t>
            </w:r>
            <w:r w:rsidR="00380B9A" w:rsidRPr="3A8C33BE">
              <w:rPr>
                <w:rFonts w:ascii="Arial" w:hAnsi="Arial" w:cs="Arial"/>
              </w:rPr>
              <w:t>ssess the implementation</w:t>
            </w:r>
            <w:r w:rsidR="00C41B0E" w:rsidRPr="3A8C33BE">
              <w:rPr>
                <w:rFonts w:ascii="Arial" w:hAnsi="Arial" w:cs="Arial"/>
              </w:rPr>
              <w:t xml:space="preserve"> and coordination</w:t>
            </w:r>
            <w:r w:rsidR="00380B9A" w:rsidRPr="3A8C33BE">
              <w:rPr>
                <w:rFonts w:ascii="Arial" w:hAnsi="Arial" w:cs="Arial"/>
              </w:rPr>
              <w:t xml:space="preserve"> approach and management arrangements within UNICEF (</w:t>
            </w:r>
            <w:r w:rsidR="00EB0052" w:rsidRPr="3A8C33BE">
              <w:rPr>
                <w:rFonts w:ascii="Arial" w:hAnsi="Arial" w:cs="Arial"/>
              </w:rPr>
              <w:t>Country</w:t>
            </w:r>
            <w:r w:rsidR="00380B9A" w:rsidRPr="3A8C33BE">
              <w:rPr>
                <w:rFonts w:ascii="Arial" w:hAnsi="Arial" w:cs="Arial"/>
              </w:rPr>
              <w:t xml:space="preserve"> Office, </w:t>
            </w:r>
            <w:r w:rsidR="00EB0052" w:rsidRPr="3A8C33BE">
              <w:rPr>
                <w:rFonts w:ascii="Arial" w:hAnsi="Arial" w:cs="Arial"/>
              </w:rPr>
              <w:t xml:space="preserve">Field </w:t>
            </w:r>
            <w:r w:rsidR="00380B9A" w:rsidRPr="3A8C33BE">
              <w:rPr>
                <w:rFonts w:ascii="Arial" w:hAnsi="Arial" w:cs="Arial"/>
              </w:rPr>
              <w:t>Office</w:t>
            </w:r>
            <w:r w:rsidR="00EB0052" w:rsidRPr="3A8C33BE">
              <w:rPr>
                <w:rFonts w:ascii="Arial" w:hAnsi="Arial" w:cs="Arial"/>
              </w:rPr>
              <w:t>s</w:t>
            </w:r>
            <w:r w:rsidR="00380B9A" w:rsidRPr="3A8C33BE">
              <w:rPr>
                <w:rFonts w:ascii="Arial" w:hAnsi="Arial" w:cs="Arial"/>
              </w:rPr>
              <w:t xml:space="preserve"> and Programmes) and with local authorities that have contributed to or impeded achievement of results, allowing for learning from success and failures. </w:t>
            </w:r>
          </w:p>
          <w:p w14:paraId="647176AC" w14:textId="616489F6" w:rsidR="00380B9A" w:rsidRPr="00113D48" w:rsidRDefault="00380B9A" w:rsidP="6D2BB7ED">
            <w:pPr>
              <w:pStyle w:val="ListParagraph"/>
              <w:numPr>
                <w:ilvl w:val="0"/>
                <w:numId w:val="24"/>
              </w:numPr>
              <w:spacing w:after="200" w:line="276" w:lineRule="auto"/>
              <w:rPr>
                <w:rFonts w:ascii="Arial" w:eastAsiaTheme="majorBidi" w:hAnsi="Arial" w:cs="Arial"/>
                <w:szCs w:val="20"/>
              </w:rPr>
            </w:pPr>
            <w:r w:rsidRPr="00113D48">
              <w:rPr>
                <w:rFonts w:ascii="Arial" w:hAnsi="Arial" w:cs="Arial"/>
              </w:rPr>
              <w:t xml:space="preserve">Examine the extent to which the </w:t>
            </w:r>
            <w:r w:rsidR="00813A65" w:rsidRPr="00113D48">
              <w:rPr>
                <w:rFonts w:ascii="Arial" w:hAnsi="Arial" w:cs="Arial"/>
              </w:rPr>
              <w:t>approach conceptualization</w:t>
            </w:r>
            <w:r w:rsidRPr="00113D48">
              <w:rPr>
                <w:rFonts w:ascii="Arial" w:hAnsi="Arial" w:cs="Arial"/>
              </w:rPr>
              <w:t xml:space="preserve"> and implementation </w:t>
            </w:r>
            <w:r w:rsidR="00A12F6F">
              <w:rPr>
                <w:rFonts w:ascii="Arial" w:hAnsi="Arial" w:cs="Arial"/>
              </w:rPr>
              <w:t xml:space="preserve">aligned with and </w:t>
            </w:r>
            <w:r w:rsidRPr="00113D48">
              <w:rPr>
                <w:rFonts w:ascii="Arial" w:hAnsi="Arial" w:cs="Arial"/>
              </w:rPr>
              <w:t xml:space="preserve">contributed to </w:t>
            </w:r>
            <w:r w:rsidR="00813A65" w:rsidRPr="00113D48">
              <w:rPr>
                <w:rFonts w:ascii="Arial" w:hAnsi="Arial" w:cs="Arial"/>
              </w:rPr>
              <w:t xml:space="preserve">realizing UNICEF’s </w:t>
            </w:r>
            <w:proofErr w:type="spellStart"/>
            <w:r w:rsidR="00813A65" w:rsidRPr="00113D48">
              <w:rPr>
                <w:rFonts w:ascii="Arial" w:hAnsi="Arial" w:cs="Arial"/>
              </w:rPr>
              <w:t>programmes’</w:t>
            </w:r>
            <w:proofErr w:type="spellEnd"/>
            <w:r w:rsidR="00813A65" w:rsidRPr="00113D48">
              <w:rPr>
                <w:rFonts w:ascii="Arial" w:hAnsi="Arial" w:cs="Arial"/>
              </w:rPr>
              <w:t xml:space="preserve"> </w:t>
            </w:r>
            <w:r w:rsidRPr="00113D48">
              <w:rPr>
                <w:rFonts w:ascii="Arial" w:hAnsi="Arial" w:cs="Arial"/>
              </w:rPr>
              <w:t>intended outcomes; and /or other unintended ones</w:t>
            </w:r>
            <w:r w:rsidR="00A12F6F">
              <w:rPr>
                <w:rFonts w:ascii="Arial" w:hAnsi="Arial" w:cs="Arial"/>
              </w:rPr>
              <w:t xml:space="preserve"> at national level</w:t>
            </w:r>
            <w:r w:rsidRPr="00113D48">
              <w:rPr>
                <w:rFonts w:ascii="Arial" w:hAnsi="Arial" w:cs="Arial"/>
              </w:rPr>
              <w:t>.</w:t>
            </w:r>
          </w:p>
          <w:p w14:paraId="323FD40F" w14:textId="57B79063" w:rsidR="6D2BB7ED" w:rsidRPr="00113D48" w:rsidRDefault="6D2BB7ED" w:rsidP="6D2BB7ED">
            <w:pPr>
              <w:pStyle w:val="ListParagraph"/>
              <w:numPr>
                <w:ilvl w:val="0"/>
                <w:numId w:val="24"/>
              </w:numPr>
              <w:spacing w:after="200" w:line="276" w:lineRule="auto"/>
              <w:rPr>
                <w:rFonts w:ascii="Arial" w:eastAsiaTheme="majorBidi" w:hAnsi="Arial" w:cs="Arial"/>
                <w:szCs w:val="20"/>
              </w:rPr>
            </w:pPr>
            <w:r w:rsidRPr="00113D48">
              <w:rPr>
                <w:rFonts w:ascii="Arial" w:eastAsia="Calibri" w:hAnsi="Arial" w:cs="Arial"/>
                <w:szCs w:val="20"/>
              </w:rPr>
              <w:t>Assess the realization of local governance in the context of multiple severe crises, and identify the challenges faced with the benefitting local institutions</w:t>
            </w:r>
          </w:p>
          <w:p w14:paraId="067753F3" w14:textId="4A4FD6FD" w:rsidR="00FF44DC" w:rsidRPr="00113D48" w:rsidRDefault="00604A8F" w:rsidP="70897843">
            <w:pPr>
              <w:pStyle w:val="ListParagraph"/>
              <w:numPr>
                <w:ilvl w:val="0"/>
                <w:numId w:val="24"/>
              </w:numPr>
              <w:spacing w:after="200" w:line="276" w:lineRule="auto"/>
              <w:rPr>
                <w:rFonts w:ascii="Arial" w:hAnsi="Arial" w:cs="Arial"/>
              </w:rPr>
            </w:pPr>
            <w:r w:rsidRPr="019FFAD7">
              <w:rPr>
                <w:rFonts w:ascii="Arial" w:hAnsi="Arial" w:cs="Arial"/>
              </w:rPr>
              <w:t>Identify lessons learned about the challenges and success factors of the local level systems strengthening approach</w:t>
            </w:r>
            <w:r w:rsidR="006526DA" w:rsidRPr="019FFAD7">
              <w:rPr>
                <w:rFonts w:ascii="Arial" w:hAnsi="Arial" w:cs="Arial"/>
              </w:rPr>
              <w:t>.</w:t>
            </w:r>
          </w:p>
          <w:p w14:paraId="4040D480" w14:textId="351BCD77" w:rsidR="00FF44DC" w:rsidRPr="00113D48" w:rsidRDefault="347709ED" w:rsidP="019FFAD7">
            <w:pPr>
              <w:pStyle w:val="ListParagraph"/>
              <w:numPr>
                <w:ilvl w:val="0"/>
                <w:numId w:val="24"/>
              </w:numPr>
              <w:spacing w:after="200" w:line="276" w:lineRule="auto"/>
            </w:pPr>
            <w:r w:rsidRPr="64FDFFC0">
              <w:rPr>
                <w:rFonts w:ascii="Arial" w:eastAsia="Calibri" w:hAnsi="Arial" w:cs="Arial"/>
              </w:rPr>
              <w:t>Evaluate if the achieved results were performance-based or need based and relevant to the allocated resources.</w:t>
            </w:r>
          </w:p>
        </w:tc>
      </w:tr>
      <w:tr w:rsidR="003666A0" w:rsidRPr="00113D48" w14:paraId="0F4C0A70" w14:textId="77777777" w:rsidTr="3A8C33BE">
        <w:trPr>
          <w:tblCellSpacing w:w="15" w:type="dxa"/>
        </w:trPr>
        <w:tc>
          <w:tcPr>
            <w:tcW w:w="1665" w:type="dxa"/>
            <w:tcBorders>
              <w:top w:val="outset" w:sz="6" w:space="0" w:color="auto"/>
              <w:left w:val="outset" w:sz="6" w:space="0" w:color="auto"/>
              <w:bottom w:val="outset" w:sz="6" w:space="0" w:color="auto"/>
              <w:right w:val="outset" w:sz="6" w:space="0" w:color="auto"/>
            </w:tcBorders>
          </w:tcPr>
          <w:p w14:paraId="7D535133" w14:textId="1D2DF20B" w:rsidR="003666A0" w:rsidRPr="00113D48" w:rsidRDefault="003666A0" w:rsidP="00224AB0">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color w:val="000000"/>
                <w:szCs w:val="20"/>
              </w:rPr>
              <w:lastRenderedPageBreak/>
              <w:t xml:space="preserve">Intended </w:t>
            </w:r>
            <w:r w:rsidR="00A32760">
              <w:rPr>
                <w:rFonts w:ascii="Arial" w:eastAsia="Times New Roman" w:hAnsi="Arial" w:cs="Arial"/>
                <w:b/>
                <w:color w:val="000000"/>
                <w:szCs w:val="20"/>
              </w:rPr>
              <w:t xml:space="preserve">use and </w:t>
            </w:r>
            <w:r w:rsidRPr="00113D48">
              <w:rPr>
                <w:rFonts w:ascii="Arial" w:eastAsia="Times New Roman" w:hAnsi="Arial" w:cs="Arial"/>
                <w:b/>
                <w:color w:val="000000"/>
                <w:szCs w:val="20"/>
              </w:rPr>
              <w:t>users</w:t>
            </w:r>
          </w:p>
          <w:p w14:paraId="30232380" w14:textId="783997FB" w:rsidR="00414E9F" w:rsidRPr="00113D48" w:rsidRDefault="00414E9F" w:rsidP="00224AB0">
            <w:pPr>
              <w:spacing w:line="276" w:lineRule="auto"/>
              <w:ind w:left="30" w:right="26" w:firstLine="0"/>
              <w:rPr>
                <w:rFonts w:ascii="Arial" w:eastAsia="Times New Roman" w:hAnsi="Arial" w:cs="Arial"/>
                <w:b/>
                <w:color w:val="000000"/>
                <w:szCs w:val="20"/>
              </w:rPr>
            </w:pPr>
          </w:p>
        </w:tc>
        <w:tc>
          <w:tcPr>
            <w:tcW w:w="9335" w:type="dxa"/>
            <w:gridSpan w:val="3"/>
            <w:tcBorders>
              <w:top w:val="outset" w:sz="6" w:space="0" w:color="auto"/>
              <w:left w:val="outset" w:sz="6" w:space="0" w:color="auto"/>
              <w:bottom w:val="outset" w:sz="6" w:space="0" w:color="auto"/>
              <w:right w:val="outset" w:sz="6" w:space="0" w:color="auto"/>
            </w:tcBorders>
          </w:tcPr>
          <w:p w14:paraId="04B71134" w14:textId="4EB27C25" w:rsidR="00A32760" w:rsidRDefault="52464C3E" w:rsidP="64FDFFC0">
            <w:pPr>
              <w:spacing w:line="276" w:lineRule="auto"/>
              <w:ind w:firstLine="0"/>
              <w:rPr>
                <w:rFonts w:ascii="Arial" w:hAnsi="Arial" w:cs="Arial"/>
              </w:rPr>
            </w:pPr>
            <w:r w:rsidRPr="64FDFFC0">
              <w:rPr>
                <w:rFonts w:ascii="Arial" w:hAnsi="Arial" w:cs="Arial"/>
              </w:rPr>
              <w:t>Intended Use:</w:t>
            </w:r>
          </w:p>
          <w:p w14:paraId="340A9C1F" w14:textId="5889995F" w:rsidR="00A32760" w:rsidRDefault="52464C3E" w:rsidP="64FDFFC0">
            <w:pPr>
              <w:spacing w:line="276" w:lineRule="auto"/>
              <w:ind w:firstLine="0"/>
              <w:rPr>
                <w:rFonts w:ascii="Arial" w:hAnsi="Arial" w:cs="Arial"/>
              </w:rPr>
            </w:pPr>
            <w:r w:rsidRPr="64FDFFC0">
              <w:rPr>
                <w:rFonts w:ascii="Arial" w:hAnsi="Arial" w:cs="Arial"/>
              </w:rPr>
              <w:t>The evaluation is designed and expected to:</w:t>
            </w:r>
          </w:p>
          <w:p w14:paraId="58833A3B" w14:textId="3298D30A" w:rsidR="00A32760" w:rsidRDefault="52464C3E" w:rsidP="006267D9">
            <w:pPr>
              <w:pStyle w:val="ListParagraph"/>
              <w:numPr>
                <w:ilvl w:val="0"/>
                <w:numId w:val="2"/>
              </w:numPr>
              <w:spacing w:line="276" w:lineRule="auto"/>
              <w:rPr>
                <w:rFonts w:asciiTheme="minorHAnsi" w:eastAsiaTheme="minorEastAsia" w:hAnsiTheme="minorHAnsi"/>
                <w:szCs w:val="20"/>
              </w:rPr>
            </w:pPr>
            <w:r w:rsidRPr="64FDFFC0">
              <w:rPr>
                <w:rFonts w:ascii="Arial" w:hAnsi="Arial" w:cs="Arial"/>
              </w:rPr>
              <w:t>P</w:t>
            </w:r>
            <w:r w:rsidR="4973B7F5" w:rsidRPr="64FDFFC0">
              <w:rPr>
                <w:rFonts w:ascii="Arial" w:hAnsi="Arial" w:cs="Arial"/>
              </w:rPr>
              <w:t xml:space="preserve">rovide evidence that will assist UNICEF, donors and implementing partners in improving future programme aiming at local level systems strengthening design and implementation. </w:t>
            </w:r>
          </w:p>
          <w:p w14:paraId="430B6E7A" w14:textId="034CD759" w:rsidR="00A32760" w:rsidRDefault="4973B7F5" w:rsidP="64FDFFC0">
            <w:pPr>
              <w:pStyle w:val="ListParagraph"/>
              <w:numPr>
                <w:ilvl w:val="0"/>
                <w:numId w:val="2"/>
              </w:numPr>
              <w:spacing w:line="276" w:lineRule="auto"/>
              <w:rPr>
                <w:szCs w:val="20"/>
              </w:rPr>
            </w:pPr>
            <w:r w:rsidRPr="64FDFFC0">
              <w:rPr>
                <w:rFonts w:ascii="Arial" w:hAnsi="Arial" w:cs="Arial"/>
              </w:rPr>
              <w:t xml:space="preserve">Provide substantive </w:t>
            </w:r>
            <w:r w:rsidR="7AB3AB0B" w:rsidRPr="64FDFFC0">
              <w:rPr>
                <w:rFonts w:ascii="Arial" w:hAnsi="Arial" w:cs="Arial"/>
              </w:rPr>
              <w:t>evidence to facilitate implementation of</w:t>
            </w:r>
            <w:r w:rsidRPr="64FDFFC0">
              <w:rPr>
                <w:rFonts w:ascii="Arial" w:hAnsi="Arial" w:cs="Arial"/>
              </w:rPr>
              <w:t xml:space="preserve"> the new cycle of the CPD 2022 – 2026/7 (under preparation), as well as feed into the new UNSDCF process. </w:t>
            </w:r>
          </w:p>
          <w:p w14:paraId="234481CA" w14:textId="2B5B25FB" w:rsidR="00D6782E" w:rsidRPr="00113D48" w:rsidRDefault="52464C3E" w:rsidP="64FDFFC0">
            <w:pPr>
              <w:spacing w:line="276" w:lineRule="auto"/>
              <w:ind w:firstLine="0"/>
              <w:rPr>
                <w:rFonts w:ascii="Arial" w:hAnsi="Arial" w:cs="Arial"/>
              </w:rPr>
            </w:pPr>
            <w:r w:rsidRPr="64FDFFC0">
              <w:rPr>
                <w:rFonts w:ascii="Arial" w:hAnsi="Arial" w:cs="Arial"/>
              </w:rPr>
              <w:t>Users:</w:t>
            </w:r>
          </w:p>
          <w:p w14:paraId="478EE848" w14:textId="7542C4C1" w:rsidR="00D6782E" w:rsidRPr="00113D48" w:rsidRDefault="52464C3E" w:rsidP="006267D9">
            <w:pPr>
              <w:pStyle w:val="ListParagraph"/>
              <w:numPr>
                <w:ilvl w:val="0"/>
                <w:numId w:val="1"/>
              </w:numPr>
              <w:spacing w:line="276" w:lineRule="auto"/>
              <w:rPr>
                <w:rFonts w:asciiTheme="minorHAnsi" w:eastAsiaTheme="minorEastAsia" w:hAnsiTheme="minorHAnsi"/>
                <w:szCs w:val="20"/>
              </w:rPr>
            </w:pPr>
            <w:r w:rsidRPr="64FDFFC0">
              <w:rPr>
                <w:rFonts w:ascii="Arial" w:hAnsi="Arial" w:cs="Arial"/>
              </w:rPr>
              <w:t>The target audience and primary users of the findings of the evaluation are UNICEF Management,</w:t>
            </w:r>
            <w:r w:rsidR="3493877E" w:rsidRPr="64FDFFC0">
              <w:rPr>
                <w:rFonts w:ascii="Arial" w:hAnsi="Arial" w:cs="Arial"/>
              </w:rPr>
              <w:t xml:space="preserve"> </w:t>
            </w:r>
            <w:r w:rsidRPr="64FDFFC0">
              <w:rPr>
                <w:rFonts w:ascii="Arial" w:hAnsi="Arial" w:cs="Arial"/>
              </w:rPr>
              <w:t xml:space="preserve">Field </w:t>
            </w:r>
            <w:r w:rsidR="3493877E" w:rsidRPr="64FDFFC0">
              <w:rPr>
                <w:rFonts w:ascii="Arial" w:hAnsi="Arial" w:cs="Arial"/>
              </w:rPr>
              <w:t>Offices,</w:t>
            </w:r>
            <w:r w:rsidRPr="64FDFFC0">
              <w:rPr>
                <w:rFonts w:ascii="Arial" w:hAnsi="Arial" w:cs="Arial"/>
              </w:rPr>
              <w:t xml:space="preserve"> and programmes, as well as implementing partners such as the Government stakeholders</w:t>
            </w:r>
            <w:r w:rsidR="3493877E" w:rsidRPr="64FDFFC0">
              <w:rPr>
                <w:rFonts w:ascii="Arial" w:hAnsi="Arial" w:cs="Arial"/>
              </w:rPr>
              <w:t xml:space="preserve">, </w:t>
            </w:r>
            <w:r w:rsidRPr="64FDFFC0">
              <w:rPr>
                <w:rFonts w:ascii="Arial" w:hAnsi="Arial" w:cs="Arial"/>
              </w:rPr>
              <w:t xml:space="preserve">local </w:t>
            </w:r>
            <w:r w:rsidR="3493877E" w:rsidRPr="64FDFFC0">
              <w:rPr>
                <w:rFonts w:ascii="Arial" w:hAnsi="Arial" w:cs="Arial"/>
              </w:rPr>
              <w:t>authorities,</w:t>
            </w:r>
            <w:r w:rsidRPr="64FDFFC0">
              <w:rPr>
                <w:rFonts w:ascii="Arial" w:hAnsi="Arial" w:cs="Arial"/>
              </w:rPr>
              <w:t xml:space="preserve"> and municipalities.</w:t>
            </w:r>
            <w:r w:rsidR="71714EA7" w:rsidRPr="64FDFFC0">
              <w:rPr>
                <w:rFonts w:ascii="Arial" w:hAnsi="Arial" w:cs="Arial"/>
              </w:rPr>
              <w:t xml:space="preserve"> A formal management response to the evaluation will be </w:t>
            </w:r>
            <w:r w:rsidR="093FD7B5" w:rsidRPr="64FDFFC0">
              <w:rPr>
                <w:rFonts w:ascii="Arial" w:hAnsi="Arial" w:cs="Arial"/>
              </w:rPr>
              <w:t>formulated to provide a set of concrete key actions UNICEF will commit to respond to recommendations that are accepted.</w:t>
            </w:r>
          </w:p>
          <w:p w14:paraId="4F15B84C" w14:textId="5A8620AC" w:rsidR="003666A0" w:rsidRPr="00113D48" w:rsidRDefault="7C4E247F" w:rsidP="006267D9">
            <w:pPr>
              <w:pStyle w:val="ListParagraph"/>
              <w:numPr>
                <w:ilvl w:val="0"/>
                <w:numId w:val="1"/>
              </w:numPr>
              <w:rPr>
                <w:rFonts w:asciiTheme="minorHAnsi" w:eastAsiaTheme="minorEastAsia" w:hAnsiTheme="minorHAnsi"/>
                <w:szCs w:val="20"/>
              </w:rPr>
            </w:pPr>
            <w:r w:rsidRPr="64FDFFC0">
              <w:rPr>
                <w:rFonts w:ascii="Arial" w:hAnsi="Arial" w:cs="Arial"/>
              </w:rPr>
              <w:t xml:space="preserve">Findings will be </w:t>
            </w:r>
            <w:r w:rsidR="0D231C6F" w:rsidRPr="64FDFFC0">
              <w:rPr>
                <w:rFonts w:ascii="Arial" w:hAnsi="Arial" w:cs="Arial"/>
              </w:rPr>
              <w:t xml:space="preserve">further </w:t>
            </w:r>
            <w:r w:rsidRPr="64FDFFC0">
              <w:rPr>
                <w:rFonts w:ascii="Arial" w:hAnsi="Arial" w:cs="Arial"/>
              </w:rPr>
              <w:t>shared with stakeholders involved in th</w:t>
            </w:r>
            <w:r w:rsidR="5BC04E5A" w:rsidRPr="64FDFFC0">
              <w:rPr>
                <w:rFonts w:ascii="Arial" w:hAnsi="Arial" w:cs="Arial"/>
              </w:rPr>
              <w:t xml:space="preserve">e different </w:t>
            </w:r>
            <w:r w:rsidRPr="64FDFFC0">
              <w:rPr>
                <w:rFonts w:ascii="Arial" w:hAnsi="Arial" w:cs="Arial"/>
              </w:rPr>
              <w:t>sector</w:t>
            </w:r>
            <w:r w:rsidR="5BC04E5A" w:rsidRPr="64FDFFC0">
              <w:rPr>
                <w:rFonts w:ascii="Arial" w:hAnsi="Arial" w:cs="Arial"/>
              </w:rPr>
              <w:t>s adopting this approach</w:t>
            </w:r>
            <w:r w:rsidR="0D231C6F" w:rsidRPr="64FDFFC0">
              <w:rPr>
                <w:rFonts w:ascii="Arial" w:hAnsi="Arial" w:cs="Arial"/>
              </w:rPr>
              <w:t xml:space="preserve"> </w:t>
            </w:r>
            <w:r w:rsidR="5BC04E5A" w:rsidRPr="64FDFFC0">
              <w:rPr>
                <w:rFonts w:ascii="Arial" w:hAnsi="Arial" w:cs="Arial"/>
              </w:rPr>
              <w:t xml:space="preserve">and </w:t>
            </w:r>
            <w:r w:rsidR="4B3195B1" w:rsidRPr="64FDFFC0">
              <w:rPr>
                <w:rFonts w:ascii="Arial" w:hAnsi="Arial" w:cs="Arial"/>
              </w:rPr>
              <w:t>will</w:t>
            </w:r>
            <w:r w:rsidR="5BC04E5A" w:rsidRPr="64FDFFC0">
              <w:rPr>
                <w:rFonts w:ascii="Arial" w:hAnsi="Arial" w:cs="Arial"/>
              </w:rPr>
              <w:t xml:space="preserve"> shape the modality of engagement across UNICEF </w:t>
            </w:r>
            <w:r w:rsidR="4B3195B1" w:rsidRPr="64FDFFC0">
              <w:rPr>
                <w:rFonts w:ascii="Arial" w:hAnsi="Arial" w:cs="Arial"/>
              </w:rPr>
              <w:t>programmes and operations</w:t>
            </w:r>
            <w:r w:rsidR="5BC04E5A" w:rsidRPr="64FDFFC0">
              <w:rPr>
                <w:rFonts w:ascii="Arial" w:hAnsi="Arial" w:cs="Arial"/>
              </w:rPr>
              <w:t>.</w:t>
            </w:r>
          </w:p>
        </w:tc>
      </w:tr>
      <w:tr w:rsidR="00EC70F0" w:rsidRPr="00113D48" w14:paraId="3497945B" w14:textId="77777777" w:rsidTr="3A8C33BE">
        <w:trPr>
          <w:tblCellSpacing w:w="15" w:type="dxa"/>
        </w:trPr>
        <w:tc>
          <w:tcPr>
            <w:tcW w:w="1665" w:type="dxa"/>
            <w:tcBorders>
              <w:top w:val="outset" w:sz="6" w:space="0" w:color="auto"/>
              <w:left w:val="outset" w:sz="6" w:space="0" w:color="auto"/>
              <w:bottom w:val="outset" w:sz="6" w:space="0" w:color="auto"/>
              <w:right w:val="outset" w:sz="6" w:space="0" w:color="auto"/>
            </w:tcBorders>
          </w:tcPr>
          <w:p w14:paraId="5EFC4DAF" w14:textId="77777777" w:rsidR="00414E9F" w:rsidRPr="00113D48" w:rsidRDefault="002666D5" w:rsidP="70897843">
            <w:pPr>
              <w:spacing w:line="276" w:lineRule="auto"/>
              <w:ind w:left="30" w:right="26" w:firstLine="0"/>
              <w:rPr>
                <w:rFonts w:ascii="Arial" w:eastAsia="Times New Roman" w:hAnsi="Arial" w:cs="Arial"/>
                <w:b/>
                <w:bCs/>
                <w:color w:val="000000"/>
              </w:rPr>
            </w:pPr>
            <w:r w:rsidRPr="3A8C33BE">
              <w:rPr>
                <w:rFonts w:ascii="Arial" w:eastAsia="Times New Roman" w:hAnsi="Arial" w:cs="Arial"/>
                <w:b/>
                <w:bCs/>
                <w:color w:val="000000" w:themeColor="text1"/>
              </w:rPr>
              <w:t>Scope</w:t>
            </w:r>
          </w:p>
          <w:p w14:paraId="1283E732" w14:textId="0D3E7CDA" w:rsidR="00EC70F0" w:rsidRPr="00113D48" w:rsidRDefault="00EC70F0" w:rsidP="00224AB0">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color w:val="000000"/>
                <w:szCs w:val="20"/>
              </w:rPr>
              <w:br/>
            </w:r>
          </w:p>
        </w:tc>
        <w:tc>
          <w:tcPr>
            <w:tcW w:w="9335" w:type="dxa"/>
            <w:gridSpan w:val="3"/>
            <w:tcBorders>
              <w:top w:val="outset" w:sz="6" w:space="0" w:color="auto"/>
              <w:left w:val="outset" w:sz="6" w:space="0" w:color="auto"/>
              <w:bottom w:val="outset" w:sz="6" w:space="0" w:color="auto"/>
              <w:right w:val="outset" w:sz="6" w:space="0" w:color="auto"/>
            </w:tcBorders>
          </w:tcPr>
          <w:p w14:paraId="6EE8FC32" w14:textId="485A8774" w:rsidR="6D2BB7ED" w:rsidRPr="00113D48" w:rsidRDefault="6D2BB7ED" w:rsidP="6D2BB7ED">
            <w:pPr>
              <w:spacing w:before="120"/>
              <w:rPr>
                <w:rFonts w:ascii="Arial" w:hAnsi="Arial" w:cs="Arial"/>
              </w:rPr>
            </w:pPr>
            <w:r w:rsidRPr="00113D48">
              <w:rPr>
                <w:rFonts w:ascii="Arial" w:hAnsi="Arial" w:cs="Arial"/>
              </w:rPr>
              <w:t xml:space="preserve">The evaluation will cover LCO approach on local programming </w:t>
            </w:r>
            <w:r w:rsidR="00D00F06">
              <w:rPr>
                <w:rFonts w:ascii="Arial" w:hAnsi="Arial" w:cs="Arial"/>
              </w:rPr>
              <w:t>from</w:t>
            </w:r>
            <w:r w:rsidRPr="00113D48">
              <w:rPr>
                <w:rFonts w:ascii="Arial" w:hAnsi="Arial" w:cs="Arial"/>
              </w:rPr>
              <w:t xml:space="preserve"> 2019 </w:t>
            </w:r>
            <w:r w:rsidR="00D00F06">
              <w:rPr>
                <w:rFonts w:ascii="Arial" w:hAnsi="Arial" w:cs="Arial"/>
              </w:rPr>
              <w:t>to</w:t>
            </w:r>
            <w:r w:rsidRPr="00113D48">
              <w:rPr>
                <w:rFonts w:ascii="Arial" w:hAnsi="Arial" w:cs="Arial"/>
              </w:rPr>
              <w:t xml:space="preserve"> 2022. It will examine the design and implementation of the approach across UNICEF C</w:t>
            </w:r>
            <w:r w:rsidR="00513F3D">
              <w:rPr>
                <w:rFonts w:ascii="Arial" w:hAnsi="Arial" w:cs="Arial"/>
              </w:rPr>
              <w:t xml:space="preserve">ountry </w:t>
            </w:r>
            <w:r w:rsidRPr="00113D48">
              <w:rPr>
                <w:rFonts w:ascii="Arial" w:hAnsi="Arial" w:cs="Arial"/>
              </w:rPr>
              <w:t>O</w:t>
            </w:r>
            <w:r w:rsidR="00513F3D">
              <w:rPr>
                <w:rFonts w:ascii="Arial" w:hAnsi="Arial" w:cs="Arial"/>
              </w:rPr>
              <w:t>ffice</w:t>
            </w:r>
            <w:r w:rsidRPr="00113D48">
              <w:rPr>
                <w:rFonts w:ascii="Arial" w:hAnsi="Arial" w:cs="Arial"/>
              </w:rPr>
              <w:t xml:space="preserve"> and the 3 F</w:t>
            </w:r>
            <w:r w:rsidR="00513F3D">
              <w:rPr>
                <w:rFonts w:ascii="Arial" w:hAnsi="Arial" w:cs="Arial"/>
              </w:rPr>
              <w:t xml:space="preserve">ield </w:t>
            </w:r>
            <w:r w:rsidRPr="00113D48">
              <w:rPr>
                <w:rFonts w:ascii="Arial" w:hAnsi="Arial" w:cs="Arial"/>
              </w:rPr>
              <w:t>O</w:t>
            </w:r>
            <w:r w:rsidR="00513F3D">
              <w:rPr>
                <w:rFonts w:ascii="Arial" w:hAnsi="Arial" w:cs="Arial"/>
              </w:rPr>
              <w:t>ffices</w:t>
            </w:r>
            <w:r w:rsidRPr="00113D48">
              <w:rPr>
                <w:rFonts w:ascii="Arial" w:hAnsi="Arial" w:cs="Arial"/>
              </w:rPr>
              <w:t xml:space="preserve"> and will assess the extent intended outcome</w:t>
            </w:r>
            <w:r w:rsidR="00EB221C">
              <w:rPr>
                <w:rFonts w:ascii="Arial" w:hAnsi="Arial" w:cs="Arial"/>
              </w:rPr>
              <w:t xml:space="preserve"> has been realized</w:t>
            </w:r>
            <w:r w:rsidRPr="00113D48">
              <w:rPr>
                <w:rFonts w:ascii="Arial" w:hAnsi="Arial" w:cs="Arial"/>
              </w:rPr>
              <w:t xml:space="preserve">. It will explore it </w:t>
            </w:r>
            <w:proofErr w:type="gramStart"/>
            <w:r w:rsidR="00EB221C" w:rsidRPr="00113D48">
              <w:rPr>
                <w:rFonts w:ascii="Arial" w:hAnsi="Arial" w:cs="Arial"/>
              </w:rPr>
              <w:t>in light</w:t>
            </w:r>
            <w:r w:rsidRPr="00113D48">
              <w:rPr>
                <w:rFonts w:ascii="Arial" w:hAnsi="Arial" w:cs="Arial"/>
              </w:rPr>
              <w:t xml:space="preserve"> of</w:t>
            </w:r>
            <w:proofErr w:type="gramEnd"/>
            <w:r w:rsidRPr="00113D48">
              <w:rPr>
                <w:rFonts w:ascii="Arial" w:hAnsi="Arial" w:cs="Arial"/>
              </w:rPr>
              <w:t xml:space="preserve"> other UN Agencies’ and partners’ approaches in support of local authorities.</w:t>
            </w:r>
          </w:p>
          <w:p w14:paraId="76CC3744" w14:textId="0D84A0E3" w:rsidR="047B6EC5" w:rsidRPr="00830865" w:rsidRDefault="1E77371B" w:rsidP="64FDFFC0">
            <w:pPr>
              <w:autoSpaceDE w:val="0"/>
              <w:autoSpaceDN w:val="0"/>
              <w:spacing w:before="120"/>
              <w:rPr>
                <w:rFonts w:ascii="Arial" w:eastAsiaTheme="minorEastAsia" w:hAnsi="Arial" w:cs="Arial"/>
              </w:rPr>
            </w:pPr>
            <w:r w:rsidRPr="64FDFFC0">
              <w:rPr>
                <w:rFonts w:ascii="Arial" w:hAnsi="Arial" w:cs="Arial"/>
              </w:rPr>
              <w:t xml:space="preserve">The </w:t>
            </w:r>
            <w:r w:rsidR="64E9ABC8" w:rsidRPr="64FDFFC0">
              <w:rPr>
                <w:rFonts w:ascii="Arial" w:hAnsi="Arial" w:cs="Arial"/>
              </w:rPr>
              <w:t>E</w:t>
            </w:r>
            <w:r w:rsidRPr="64FDFFC0">
              <w:rPr>
                <w:rFonts w:ascii="Arial" w:hAnsi="Arial" w:cs="Arial"/>
              </w:rPr>
              <w:t xml:space="preserve">valuation Team is expected to conduct visits to selected </w:t>
            </w:r>
            <w:r w:rsidR="3EA7AA16" w:rsidRPr="64FDFFC0">
              <w:rPr>
                <w:rFonts w:ascii="Arial" w:hAnsi="Arial" w:cs="Arial"/>
              </w:rPr>
              <w:t>f</w:t>
            </w:r>
            <w:r w:rsidRPr="64FDFFC0">
              <w:rPr>
                <w:rFonts w:ascii="Arial" w:hAnsi="Arial" w:cs="Arial"/>
              </w:rPr>
              <w:t xml:space="preserve">ield </w:t>
            </w:r>
            <w:r w:rsidR="3EA7AA16" w:rsidRPr="64FDFFC0">
              <w:rPr>
                <w:rFonts w:ascii="Arial" w:hAnsi="Arial" w:cs="Arial"/>
              </w:rPr>
              <w:t>locations</w:t>
            </w:r>
            <w:r w:rsidRPr="64FDFFC0">
              <w:rPr>
                <w:rFonts w:ascii="Arial" w:hAnsi="Arial" w:cs="Arial"/>
              </w:rPr>
              <w:t xml:space="preserve"> </w:t>
            </w:r>
            <w:r w:rsidR="7805578A" w:rsidRPr="64FDFFC0">
              <w:rPr>
                <w:rFonts w:ascii="Arial" w:hAnsi="Arial" w:cs="Arial"/>
              </w:rPr>
              <w:t>and</w:t>
            </w:r>
            <w:r w:rsidRPr="64FDFFC0">
              <w:rPr>
                <w:rFonts w:ascii="Arial" w:hAnsi="Arial" w:cs="Arial"/>
              </w:rPr>
              <w:t xml:space="preserve"> target all local partners </w:t>
            </w:r>
            <w:r w:rsidR="3AED7F65" w:rsidRPr="64FDFFC0">
              <w:rPr>
                <w:rFonts w:ascii="Arial" w:hAnsi="Arial" w:cs="Arial"/>
              </w:rPr>
              <w:t>to</w:t>
            </w:r>
            <w:r w:rsidRPr="64FDFFC0">
              <w:rPr>
                <w:rFonts w:ascii="Arial" w:hAnsi="Arial" w:cs="Arial"/>
              </w:rPr>
              <w:t xml:space="preserve"> better reflect the implementation of </w:t>
            </w:r>
            <w:r w:rsidR="7805578A" w:rsidRPr="64FDFFC0">
              <w:rPr>
                <w:rFonts w:ascii="Arial" w:hAnsi="Arial" w:cs="Arial"/>
              </w:rPr>
              <w:t xml:space="preserve">the approach. </w:t>
            </w:r>
          </w:p>
          <w:p w14:paraId="69491AD7" w14:textId="11115746" w:rsidR="00EC70F0" w:rsidRPr="00F15CAD" w:rsidRDefault="6EAFA85D" w:rsidP="00F15CAD">
            <w:pPr>
              <w:rPr>
                <w:rFonts w:ascii="Arial" w:hAnsi="Arial" w:cs="Arial"/>
              </w:rPr>
            </w:pPr>
            <w:r w:rsidRPr="3A8C33BE">
              <w:rPr>
                <w:rFonts w:ascii="Arial" w:hAnsi="Arial" w:cs="Arial"/>
              </w:rPr>
              <w:t xml:space="preserve">The scope extends beyond the field offices mode of operation and covers the whole of UNICEF approach to strengthening capacity of </w:t>
            </w:r>
            <w:proofErr w:type="gramStart"/>
            <w:r w:rsidRPr="3A8C33BE">
              <w:rPr>
                <w:rFonts w:ascii="Arial" w:hAnsi="Arial" w:cs="Arial"/>
              </w:rPr>
              <w:t>local -authorities</w:t>
            </w:r>
            <w:proofErr w:type="gramEnd"/>
            <w:r w:rsidRPr="3A8C33BE">
              <w:rPr>
                <w:rFonts w:ascii="Arial" w:hAnsi="Arial" w:cs="Arial"/>
              </w:rPr>
              <w:t xml:space="preserve"> to plan, manage and implement the programs. It </w:t>
            </w:r>
            <w:r w:rsidR="52B12FA3" w:rsidRPr="3A8C33BE">
              <w:rPr>
                <w:rFonts w:ascii="Arial" w:hAnsi="Arial" w:cs="Arial"/>
              </w:rPr>
              <w:t>is not an</w:t>
            </w:r>
            <w:r w:rsidRPr="3A8C33BE">
              <w:rPr>
                <w:rFonts w:ascii="Arial" w:hAnsi="Arial" w:cs="Arial"/>
              </w:rPr>
              <w:t xml:space="preserve"> evaluation of </w:t>
            </w:r>
            <w:r w:rsidR="517B3252" w:rsidRPr="3A8C33BE">
              <w:rPr>
                <w:rFonts w:ascii="Arial" w:hAnsi="Arial" w:cs="Arial"/>
              </w:rPr>
              <w:t xml:space="preserve">UNICEF </w:t>
            </w:r>
            <w:r w:rsidRPr="3A8C33BE">
              <w:rPr>
                <w:rFonts w:ascii="Arial" w:hAnsi="Arial" w:cs="Arial"/>
              </w:rPr>
              <w:t>field offices nor the evaluation of the integrated programme approach</w:t>
            </w:r>
            <w:r w:rsidR="517B3252" w:rsidRPr="3A8C33BE">
              <w:rPr>
                <w:rFonts w:ascii="Arial" w:hAnsi="Arial" w:cs="Arial"/>
              </w:rPr>
              <w:t xml:space="preserve">, that are </w:t>
            </w:r>
            <w:r w:rsidRPr="3A8C33BE">
              <w:rPr>
                <w:rFonts w:ascii="Arial" w:hAnsi="Arial" w:cs="Arial"/>
              </w:rPr>
              <w:t>subject to other separate evaluations.</w:t>
            </w:r>
          </w:p>
        </w:tc>
      </w:tr>
      <w:tr w:rsidR="00DB2B2B" w:rsidRPr="00113D48" w14:paraId="2C00C3B3" w14:textId="77777777" w:rsidTr="3A8C33BE">
        <w:trPr>
          <w:gridAfter w:val="1"/>
          <w:wAfter w:w="5" w:type="dxa"/>
          <w:tblCellSpacing w:w="15" w:type="dxa"/>
        </w:trPr>
        <w:tc>
          <w:tcPr>
            <w:tcW w:w="1665" w:type="dxa"/>
            <w:tcBorders>
              <w:top w:val="outset" w:sz="6" w:space="0" w:color="auto"/>
              <w:left w:val="outset" w:sz="6" w:space="0" w:color="auto"/>
              <w:bottom w:val="outset" w:sz="6" w:space="0" w:color="auto"/>
              <w:right w:val="outset" w:sz="6" w:space="0" w:color="auto"/>
            </w:tcBorders>
          </w:tcPr>
          <w:p w14:paraId="0345E265" w14:textId="77777777" w:rsidR="00DB2B2B" w:rsidRPr="00113D48" w:rsidRDefault="3F4F159F" w:rsidP="2EAEE8C0">
            <w:pPr>
              <w:spacing w:line="276" w:lineRule="auto"/>
              <w:ind w:left="30" w:right="26" w:firstLine="0"/>
              <w:rPr>
                <w:rFonts w:ascii="Arial" w:eastAsia="Times New Roman" w:hAnsi="Arial" w:cs="Arial"/>
                <w:b/>
                <w:bCs/>
              </w:rPr>
            </w:pPr>
            <w:r w:rsidRPr="00113D48">
              <w:rPr>
                <w:rFonts w:ascii="Arial" w:eastAsia="Times New Roman" w:hAnsi="Arial" w:cs="Arial"/>
                <w:b/>
                <w:bCs/>
              </w:rPr>
              <w:t>Evaluation criteria and key evaluation questions</w:t>
            </w:r>
          </w:p>
          <w:p w14:paraId="1DDCB93F" w14:textId="09A4AAF0" w:rsidR="00414E9F" w:rsidRPr="00113D48" w:rsidRDefault="00414E9F" w:rsidP="00224AB0">
            <w:pPr>
              <w:spacing w:line="276" w:lineRule="auto"/>
              <w:ind w:left="30" w:right="26" w:firstLine="0"/>
              <w:rPr>
                <w:rFonts w:ascii="Arial" w:eastAsia="Times New Roman" w:hAnsi="Arial" w:cs="Arial"/>
                <w:b/>
                <w:color w:val="000000"/>
                <w:szCs w:val="20"/>
              </w:rPr>
            </w:pPr>
          </w:p>
        </w:tc>
        <w:tc>
          <w:tcPr>
            <w:tcW w:w="9330" w:type="dxa"/>
            <w:gridSpan w:val="2"/>
            <w:tcBorders>
              <w:top w:val="outset" w:sz="6" w:space="0" w:color="auto"/>
              <w:left w:val="outset" w:sz="6" w:space="0" w:color="auto"/>
              <w:bottom w:val="outset" w:sz="6" w:space="0" w:color="auto"/>
              <w:right w:val="outset" w:sz="6" w:space="0" w:color="auto"/>
            </w:tcBorders>
          </w:tcPr>
          <w:p w14:paraId="7AD0DD78" w14:textId="77777777" w:rsidR="00EA7F5A" w:rsidRPr="00113D48" w:rsidRDefault="00DB2B2B" w:rsidP="6D2BB7ED">
            <w:pPr>
              <w:rPr>
                <w:rFonts w:ascii="Arial" w:hAnsi="Arial" w:cs="Arial"/>
              </w:rPr>
            </w:pPr>
            <w:r w:rsidRPr="00113D48">
              <w:rPr>
                <w:rFonts w:ascii="Arial" w:hAnsi="Arial" w:cs="Arial"/>
              </w:rPr>
              <w:t xml:space="preserve">The key questions for this evaluation were formulated mainly based on the OECD DAC criteria of relevance, </w:t>
            </w:r>
            <w:r w:rsidR="00EA7F5A" w:rsidRPr="00113D48">
              <w:rPr>
                <w:rFonts w:ascii="Arial" w:hAnsi="Arial" w:cs="Arial"/>
              </w:rPr>
              <w:t xml:space="preserve">coherence, </w:t>
            </w:r>
            <w:r w:rsidRPr="00113D48">
              <w:rPr>
                <w:rFonts w:ascii="Arial" w:hAnsi="Arial" w:cs="Arial"/>
              </w:rPr>
              <w:t xml:space="preserve">efficiency, effectiveness, </w:t>
            </w:r>
            <w:r w:rsidR="00EA7F5A" w:rsidRPr="00113D48">
              <w:rPr>
                <w:rFonts w:ascii="Arial" w:hAnsi="Arial" w:cs="Arial"/>
              </w:rPr>
              <w:t xml:space="preserve">and </w:t>
            </w:r>
            <w:r w:rsidR="009602DB" w:rsidRPr="00113D48">
              <w:rPr>
                <w:rFonts w:ascii="Arial" w:hAnsi="Arial" w:cs="Arial"/>
              </w:rPr>
              <w:t>sustainability</w:t>
            </w:r>
            <w:r w:rsidRPr="00113D48">
              <w:rPr>
                <w:rFonts w:ascii="Arial" w:hAnsi="Arial" w:cs="Arial"/>
              </w:rPr>
              <w:t xml:space="preserve">. </w:t>
            </w:r>
            <w:r w:rsidR="00EA7F5A" w:rsidRPr="00113D48">
              <w:rPr>
                <w:rFonts w:ascii="Arial" w:hAnsi="Arial" w:cs="Arial"/>
              </w:rPr>
              <w:t>Human rights, g</w:t>
            </w:r>
            <w:r w:rsidRPr="00113D48">
              <w:rPr>
                <w:rFonts w:ascii="Arial" w:hAnsi="Arial" w:cs="Arial"/>
              </w:rPr>
              <w:t xml:space="preserve">ender and equity will be mainstreamed in all the criteria selected and in line with the UNEG guidelines on gender and human rights. </w:t>
            </w:r>
          </w:p>
          <w:p w14:paraId="5577A29D" w14:textId="49D40B28" w:rsidR="00DB2B2B" w:rsidRPr="00113D48" w:rsidRDefault="00DB2B2B" w:rsidP="6D2BB7ED">
            <w:pPr>
              <w:spacing w:after="200"/>
              <w:rPr>
                <w:rFonts w:ascii="Arial" w:hAnsi="Arial" w:cs="Arial"/>
                <w:b/>
                <w:bCs/>
              </w:rPr>
            </w:pPr>
            <w:r w:rsidRPr="00113D48">
              <w:rPr>
                <w:rFonts w:ascii="Arial" w:hAnsi="Arial" w:cs="Arial"/>
              </w:rPr>
              <w:t xml:space="preserve">These criteria will best inform the key evaluation questions. Discussions will be held with the evaluation team during inception phase and depending on evaluability, for inclusion of any other criteria that could help to deliver a </w:t>
            </w:r>
            <w:r w:rsidR="00734170" w:rsidRPr="00113D48">
              <w:rPr>
                <w:rFonts w:ascii="Arial" w:hAnsi="Arial" w:cs="Arial"/>
              </w:rPr>
              <w:t>high-quality</w:t>
            </w:r>
            <w:r w:rsidR="007E720E">
              <w:rPr>
                <w:rFonts w:ascii="Arial" w:hAnsi="Arial" w:cs="Arial"/>
              </w:rPr>
              <w:t xml:space="preserve"> and useful</w:t>
            </w:r>
            <w:r w:rsidRPr="00113D48">
              <w:rPr>
                <w:rFonts w:ascii="Arial" w:hAnsi="Arial" w:cs="Arial"/>
              </w:rPr>
              <w:t xml:space="preserve"> evaluation.  </w:t>
            </w:r>
          </w:p>
          <w:p w14:paraId="02F17CC3" w14:textId="5A4CDE8B" w:rsidR="00DB2B2B" w:rsidRPr="00E6559C" w:rsidRDefault="3F4F159F" w:rsidP="00E6559C">
            <w:pPr>
              <w:spacing w:after="200" w:line="276" w:lineRule="auto"/>
              <w:ind w:firstLine="0"/>
              <w:rPr>
                <w:rFonts w:ascii="Arial" w:hAnsi="Arial" w:cs="Arial"/>
              </w:rPr>
            </w:pPr>
            <w:r w:rsidRPr="00E6559C">
              <w:rPr>
                <w:rFonts w:ascii="Arial" w:hAnsi="Arial" w:cs="Arial"/>
                <w:b/>
                <w:bCs/>
              </w:rPr>
              <w:lastRenderedPageBreak/>
              <w:t>Relevance:</w:t>
            </w:r>
            <w:r w:rsidRPr="00E6559C">
              <w:rPr>
                <w:rFonts w:ascii="Arial" w:hAnsi="Arial" w:cs="Arial"/>
              </w:rPr>
              <w:t xml:space="preserve"> </w:t>
            </w:r>
          </w:p>
          <w:p w14:paraId="7D3765FA" w14:textId="5F731478" w:rsidR="70897843" w:rsidRPr="00113D48" w:rsidRDefault="3C260566" w:rsidP="1668893D">
            <w:pPr>
              <w:pStyle w:val="ListParagraph"/>
              <w:numPr>
                <w:ilvl w:val="0"/>
                <w:numId w:val="11"/>
              </w:numPr>
              <w:rPr>
                <w:rFonts w:ascii="Arial" w:eastAsiaTheme="majorBidi" w:hAnsi="Arial" w:cs="Arial"/>
              </w:rPr>
            </w:pPr>
            <w:r w:rsidRPr="1668893D">
              <w:rPr>
                <w:rFonts w:ascii="Arial" w:eastAsia="Calibri" w:hAnsi="Arial" w:cs="Arial"/>
              </w:rPr>
              <w:t>To what extent has the approach been appropriate to the context (generally and the protracted crisis) and scope of the implemented programmes?</w:t>
            </w:r>
          </w:p>
          <w:p w14:paraId="75EE8C94" w14:textId="2EE330A6" w:rsidR="047B6EC5" w:rsidRPr="00113D48" w:rsidRDefault="047B6EC5" w:rsidP="006526DA">
            <w:pPr>
              <w:pStyle w:val="ListParagraph"/>
              <w:numPr>
                <w:ilvl w:val="0"/>
                <w:numId w:val="11"/>
              </w:numPr>
              <w:rPr>
                <w:rFonts w:ascii="Arial" w:hAnsi="Arial" w:cs="Arial"/>
                <w:szCs w:val="20"/>
              </w:rPr>
            </w:pPr>
            <w:r w:rsidRPr="00113D48">
              <w:rPr>
                <w:rFonts w:ascii="Arial" w:eastAsia="Calibri" w:hAnsi="Arial" w:cs="Arial"/>
                <w:szCs w:val="20"/>
              </w:rPr>
              <w:t xml:space="preserve">To what extent has the approach been relevant to the actual needs of children? </w:t>
            </w:r>
          </w:p>
          <w:p w14:paraId="3FAF4767" w14:textId="3C93A6A6" w:rsidR="70897843" w:rsidRPr="00113D48" w:rsidRDefault="70897843" w:rsidP="006526DA">
            <w:pPr>
              <w:pStyle w:val="ListParagraph"/>
              <w:numPr>
                <w:ilvl w:val="0"/>
                <w:numId w:val="11"/>
              </w:numPr>
              <w:rPr>
                <w:rFonts w:ascii="Arial" w:eastAsiaTheme="majorBidi" w:hAnsi="Arial" w:cs="Arial"/>
                <w:szCs w:val="20"/>
              </w:rPr>
            </w:pPr>
            <w:r w:rsidRPr="00113D48">
              <w:rPr>
                <w:rFonts w:ascii="Arial" w:eastAsia="Calibri" w:hAnsi="Arial" w:cs="Arial"/>
                <w:szCs w:val="20"/>
              </w:rPr>
              <w:t>To what extent has the approach been aligned</w:t>
            </w:r>
            <w:r w:rsidR="00854AB7">
              <w:rPr>
                <w:rFonts w:ascii="Arial" w:eastAsia="Calibri" w:hAnsi="Arial" w:cs="Arial"/>
                <w:szCs w:val="20"/>
              </w:rPr>
              <w:t xml:space="preserve"> and coordinated</w:t>
            </w:r>
            <w:r w:rsidRPr="00113D48">
              <w:rPr>
                <w:rFonts w:ascii="Arial" w:eastAsia="Calibri" w:hAnsi="Arial" w:cs="Arial"/>
                <w:szCs w:val="20"/>
              </w:rPr>
              <w:t xml:space="preserve"> with the national and sub-national policy/ governance framework?</w:t>
            </w:r>
          </w:p>
          <w:p w14:paraId="5BE32E06" w14:textId="4E8EC187" w:rsidR="00095E65" w:rsidRPr="00990E31" w:rsidRDefault="70897843" w:rsidP="006526DA">
            <w:pPr>
              <w:pStyle w:val="ListParagraph"/>
              <w:numPr>
                <w:ilvl w:val="0"/>
                <w:numId w:val="11"/>
              </w:numPr>
              <w:rPr>
                <w:rFonts w:ascii="Arial" w:eastAsiaTheme="majorBidi" w:hAnsi="Arial" w:cs="Arial"/>
                <w:szCs w:val="20"/>
              </w:rPr>
            </w:pPr>
            <w:r w:rsidRPr="00113D48">
              <w:rPr>
                <w:rFonts w:ascii="Arial" w:eastAsia="Calibri" w:hAnsi="Arial" w:cs="Arial"/>
                <w:szCs w:val="20"/>
              </w:rPr>
              <w:t>To what extent has the approach been relevant to the overall UNICEF LCO programme strategy?</w:t>
            </w:r>
          </w:p>
          <w:p w14:paraId="55A33BC6" w14:textId="77777777" w:rsidR="00990E31" w:rsidRPr="00990E31" w:rsidRDefault="00990E31" w:rsidP="00990E31">
            <w:pPr>
              <w:pStyle w:val="ListParagraph"/>
              <w:ind w:firstLine="0"/>
              <w:rPr>
                <w:rFonts w:ascii="Arial" w:eastAsiaTheme="majorBidi" w:hAnsi="Arial" w:cs="Arial"/>
                <w:szCs w:val="20"/>
              </w:rPr>
            </w:pPr>
          </w:p>
          <w:p w14:paraId="021BC4D8" w14:textId="2DF083C4" w:rsidR="00DB2B2B" w:rsidRPr="00E6559C" w:rsidRDefault="00DB2B2B" w:rsidP="00E6559C">
            <w:pPr>
              <w:spacing w:after="200" w:line="276" w:lineRule="auto"/>
              <w:ind w:firstLine="0"/>
              <w:rPr>
                <w:rFonts w:ascii="Arial" w:hAnsi="Arial" w:cs="Arial"/>
              </w:rPr>
            </w:pPr>
            <w:r w:rsidRPr="00E6559C">
              <w:rPr>
                <w:rFonts w:ascii="Arial" w:hAnsi="Arial" w:cs="Arial"/>
                <w:b/>
                <w:bCs/>
              </w:rPr>
              <w:t xml:space="preserve">Efficiency: </w:t>
            </w:r>
          </w:p>
          <w:p w14:paraId="1518AE80" w14:textId="614DDBF0" w:rsidR="70897843" w:rsidRPr="00113D48" w:rsidRDefault="70897843" w:rsidP="3A8C33BE">
            <w:pPr>
              <w:pStyle w:val="ListParagraph"/>
              <w:numPr>
                <w:ilvl w:val="0"/>
                <w:numId w:val="11"/>
              </w:numPr>
              <w:rPr>
                <w:rFonts w:ascii="Arial" w:eastAsiaTheme="majorBidi" w:hAnsi="Arial" w:cs="Arial"/>
              </w:rPr>
            </w:pPr>
            <w:r w:rsidRPr="3A8C33BE">
              <w:rPr>
                <w:rFonts w:ascii="Arial" w:eastAsia="Calibri" w:hAnsi="Arial" w:cs="Arial"/>
              </w:rPr>
              <w:t>What management and coordination structure and mechanisms have been established/ adopted/ re-engineered within UNICEF LCO to implement the approach. What worked and what needs to be strengthened</w:t>
            </w:r>
            <w:r w:rsidR="005926C1" w:rsidRPr="3A8C33BE">
              <w:rPr>
                <w:rFonts w:ascii="Arial" w:eastAsia="Calibri" w:hAnsi="Arial" w:cs="Arial"/>
              </w:rPr>
              <w:t xml:space="preserve"> or to be done differently.</w:t>
            </w:r>
          </w:p>
          <w:p w14:paraId="4DD51221" w14:textId="02FB7948" w:rsidR="70897843" w:rsidRPr="00113D48" w:rsidRDefault="3C260566" w:rsidP="3A8C33BE">
            <w:pPr>
              <w:pStyle w:val="ListParagraph"/>
              <w:numPr>
                <w:ilvl w:val="0"/>
                <w:numId w:val="11"/>
              </w:numPr>
              <w:rPr>
                <w:rFonts w:ascii="Arial" w:eastAsiaTheme="majorBidi" w:hAnsi="Arial" w:cs="Arial"/>
              </w:rPr>
            </w:pPr>
            <w:r w:rsidRPr="3A8C33BE">
              <w:rPr>
                <w:rFonts w:ascii="Arial" w:eastAsia="Calibri" w:hAnsi="Arial" w:cs="Arial"/>
              </w:rPr>
              <w:t xml:space="preserve">To what extent </w:t>
            </w:r>
            <w:r w:rsidR="006526DA" w:rsidRPr="3A8C33BE">
              <w:rPr>
                <w:rFonts w:ascii="Arial" w:eastAsia="Calibri" w:hAnsi="Arial" w:cs="Arial"/>
              </w:rPr>
              <w:t>were</w:t>
            </w:r>
            <w:r w:rsidRPr="3A8C33BE">
              <w:rPr>
                <w:rFonts w:ascii="Arial" w:eastAsia="Calibri" w:hAnsi="Arial" w:cs="Arial"/>
              </w:rPr>
              <w:t xml:space="preserve"> partnerships with the local authorities created and contributed to achieving the programme </w:t>
            </w:r>
            <w:r w:rsidR="000B5772" w:rsidRPr="3A8C33BE">
              <w:rPr>
                <w:rFonts w:ascii="Arial" w:eastAsia="Calibri" w:hAnsi="Arial" w:cs="Arial"/>
              </w:rPr>
              <w:t xml:space="preserve">and national </w:t>
            </w:r>
            <w:r w:rsidRPr="3A8C33BE">
              <w:rPr>
                <w:rFonts w:ascii="Arial" w:eastAsia="Calibri" w:hAnsi="Arial" w:cs="Arial"/>
              </w:rPr>
              <w:t>results more efficiently? How and why?</w:t>
            </w:r>
          </w:p>
          <w:p w14:paraId="59485CE6" w14:textId="046872A3" w:rsidR="70897843" w:rsidRPr="00113D48" w:rsidRDefault="70897843" w:rsidP="1668893D">
            <w:pPr>
              <w:pStyle w:val="ListParagraph"/>
              <w:numPr>
                <w:ilvl w:val="0"/>
                <w:numId w:val="11"/>
              </w:numPr>
              <w:rPr>
                <w:rFonts w:ascii="Arial" w:eastAsiaTheme="majorBidi" w:hAnsi="Arial" w:cs="Arial"/>
              </w:rPr>
            </w:pPr>
            <w:r w:rsidRPr="1668893D">
              <w:rPr>
                <w:rFonts w:ascii="Arial" w:eastAsia="Calibri" w:hAnsi="Arial" w:cs="Arial"/>
              </w:rPr>
              <w:t xml:space="preserve">Did and to what extent has the approach improved local-level capacity </w:t>
            </w:r>
            <w:bookmarkStart w:id="1" w:name="_Int_PKH3v7Xe"/>
            <w:r w:rsidRPr="1668893D">
              <w:rPr>
                <w:rFonts w:ascii="Arial" w:eastAsia="Calibri" w:hAnsi="Arial" w:cs="Arial"/>
              </w:rPr>
              <w:t>strengthening?</w:t>
            </w:r>
            <w:bookmarkEnd w:id="1"/>
            <w:r w:rsidRPr="1668893D">
              <w:rPr>
                <w:rFonts w:ascii="Arial" w:eastAsia="Calibri" w:hAnsi="Arial" w:cs="Arial"/>
              </w:rPr>
              <w:t xml:space="preserve"> Local-level monitoring of the situation of children? What mechanisms have been supported to do so?</w:t>
            </w:r>
          </w:p>
          <w:p w14:paraId="3ED55BED" w14:textId="7D5011D8" w:rsidR="70897843" w:rsidRPr="00113D48" w:rsidRDefault="6D2BB7ED" w:rsidP="006526DA">
            <w:pPr>
              <w:pStyle w:val="ListParagraph"/>
              <w:numPr>
                <w:ilvl w:val="0"/>
                <w:numId w:val="11"/>
              </w:numPr>
              <w:rPr>
                <w:rFonts w:ascii="Arial" w:eastAsiaTheme="minorEastAsia" w:hAnsi="Arial" w:cs="Arial"/>
                <w:szCs w:val="20"/>
              </w:rPr>
            </w:pPr>
            <w:r w:rsidRPr="00113D48">
              <w:rPr>
                <w:rFonts w:ascii="Arial" w:eastAsiaTheme="majorBidi" w:hAnsi="Arial" w:cs="Arial"/>
                <w:szCs w:val="20"/>
              </w:rPr>
              <w:t xml:space="preserve">Were activities, budget, </w:t>
            </w:r>
            <w:r w:rsidR="00EB0A8B" w:rsidRPr="00113D48">
              <w:rPr>
                <w:rFonts w:ascii="Arial" w:eastAsiaTheme="majorBidi" w:hAnsi="Arial" w:cs="Arial"/>
                <w:szCs w:val="20"/>
              </w:rPr>
              <w:t>timeframe</w:t>
            </w:r>
            <w:r w:rsidR="00EB0A8B">
              <w:rPr>
                <w:rFonts w:ascii="Arial" w:eastAsiaTheme="majorBidi" w:hAnsi="Arial" w:cs="Arial"/>
                <w:szCs w:val="20"/>
              </w:rPr>
              <w:t xml:space="preserve">, and </w:t>
            </w:r>
            <w:r w:rsidRPr="00113D48">
              <w:rPr>
                <w:rFonts w:ascii="Arial" w:eastAsiaTheme="majorBidi" w:hAnsi="Arial" w:cs="Arial"/>
                <w:szCs w:val="20"/>
              </w:rPr>
              <w:t xml:space="preserve">engagement of UNICEF </w:t>
            </w:r>
            <w:r w:rsidR="00EB0A8B">
              <w:rPr>
                <w:rFonts w:ascii="Arial" w:eastAsiaTheme="majorBidi" w:hAnsi="Arial" w:cs="Arial"/>
                <w:szCs w:val="20"/>
              </w:rPr>
              <w:t>programmes consistent</w:t>
            </w:r>
            <w:r w:rsidR="001447F9">
              <w:rPr>
                <w:rFonts w:ascii="Arial" w:eastAsiaTheme="majorBidi" w:hAnsi="Arial" w:cs="Arial"/>
                <w:szCs w:val="20"/>
              </w:rPr>
              <w:t>?</w:t>
            </w:r>
            <w:r w:rsidRPr="00113D48">
              <w:rPr>
                <w:rFonts w:ascii="Arial" w:eastAsiaTheme="majorBidi" w:hAnsi="Arial" w:cs="Arial"/>
                <w:szCs w:val="20"/>
              </w:rPr>
              <w:t xml:space="preserve"> Did </w:t>
            </w:r>
            <w:r w:rsidR="000A5D7B">
              <w:rPr>
                <w:rFonts w:ascii="Arial" w:eastAsiaTheme="majorBidi" w:hAnsi="Arial" w:cs="Arial"/>
                <w:szCs w:val="20"/>
              </w:rPr>
              <w:t xml:space="preserve">they </w:t>
            </w:r>
            <w:r w:rsidRPr="00113D48">
              <w:rPr>
                <w:rFonts w:ascii="Arial" w:eastAsiaTheme="majorBidi" w:hAnsi="Arial" w:cs="Arial"/>
                <w:szCs w:val="20"/>
              </w:rPr>
              <w:t>contribute to the achievement/hindering of the desired outcome?</w:t>
            </w:r>
          </w:p>
          <w:p w14:paraId="6C350E14" w14:textId="28520FBA" w:rsidR="70897843" w:rsidRPr="00113D48" w:rsidRDefault="047B6EC5" w:rsidP="006526DA">
            <w:pPr>
              <w:pStyle w:val="ListParagraph"/>
              <w:numPr>
                <w:ilvl w:val="0"/>
                <w:numId w:val="11"/>
              </w:numPr>
              <w:rPr>
                <w:rFonts w:ascii="Arial" w:hAnsi="Arial" w:cs="Arial"/>
                <w:szCs w:val="20"/>
              </w:rPr>
            </w:pPr>
            <w:r w:rsidRPr="00113D48">
              <w:rPr>
                <w:rFonts w:ascii="Arial" w:hAnsi="Arial" w:cs="Arial"/>
                <w:szCs w:val="20"/>
              </w:rPr>
              <w:t>To what extent has this approach been supported by resources to</w:t>
            </w:r>
            <w:r w:rsidR="00B03187">
              <w:rPr>
                <w:rFonts w:ascii="Arial" w:hAnsi="Arial" w:cs="Arial"/>
                <w:szCs w:val="20"/>
              </w:rPr>
              <w:t xml:space="preserve"> be</w:t>
            </w:r>
            <w:r w:rsidRPr="00113D48">
              <w:rPr>
                <w:rFonts w:ascii="Arial" w:hAnsi="Arial" w:cs="Arial"/>
                <w:szCs w:val="20"/>
              </w:rPr>
              <w:t xml:space="preserve"> implement</w:t>
            </w:r>
            <w:r w:rsidR="00B03187">
              <w:rPr>
                <w:rFonts w:ascii="Arial" w:hAnsi="Arial" w:cs="Arial"/>
                <w:szCs w:val="20"/>
              </w:rPr>
              <w:t>ed</w:t>
            </w:r>
            <w:r w:rsidRPr="00113D48">
              <w:rPr>
                <w:rFonts w:ascii="Arial" w:hAnsi="Arial" w:cs="Arial"/>
                <w:szCs w:val="20"/>
              </w:rPr>
              <w:t xml:space="preserve"> efficiently?</w:t>
            </w:r>
          </w:p>
          <w:p w14:paraId="2E8A59D2" w14:textId="77777777" w:rsidR="00095E65" w:rsidRPr="00113D48" w:rsidRDefault="00095E65" w:rsidP="6D2BB7ED">
            <w:pPr>
              <w:spacing w:line="360" w:lineRule="auto"/>
              <w:rPr>
                <w:rFonts w:ascii="Arial" w:hAnsi="Arial" w:cs="Arial"/>
              </w:rPr>
            </w:pPr>
          </w:p>
          <w:p w14:paraId="285A5BE8" w14:textId="107EAF1A" w:rsidR="008A3283" w:rsidRPr="00E6559C" w:rsidRDefault="008A3283" w:rsidP="00E6559C">
            <w:pPr>
              <w:spacing w:after="200" w:line="276" w:lineRule="auto"/>
              <w:ind w:firstLine="0"/>
              <w:rPr>
                <w:rFonts w:ascii="Arial" w:eastAsia="Calibri" w:hAnsi="Arial" w:cs="Arial"/>
                <w:szCs w:val="20"/>
              </w:rPr>
            </w:pPr>
            <w:r w:rsidRPr="00E6559C">
              <w:rPr>
                <w:rFonts w:ascii="Arial" w:hAnsi="Arial" w:cs="Arial"/>
                <w:b/>
                <w:bCs/>
              </w:rPr>
              <w:t>Effectiveness</w:t>
            </w:r>
            <w:r w:rsidRPr="00E6559C">
              <w:rPr>
                <w:rFonts w:ascii="Arial" w:hAnsi="Arial" w:cs="Arial"/>
              </w:rPr>
              <w:t>:</w:t>
            </w:r>
            <w:r w:rsidR="00EA7F5A" w:rsidRPr="00E6559C">
              <w:rPr>
                <w:rFonts w:ascii="Arial" w:hAnsi="Arial" w:cs="Arial"/>
              </w:rPr>
              <w:t xml:space="preserve"> </w:t>
            </w:r>
            <w:r w:rsidRPr="00E6559C">
              <w:rPr>
                <w:rFonts w:ascii="Arial" w:hAnsi="Arial" w:cs="Arial"/>
              </w:rPr>
              <w:t xml:space="preserve"> </w:t>
            </w:r>
          </w:p>
          <w:p w14:paraId="2470E5B5" w14:textId="65C09EFF" w:rsidR="008A3283" w:rsidRPr="00113D48" w:rsidRDefault="00CC17CF" w:rsidP="3A8C33BE">
            <w:pPr>
              <w:pStyle w:val="ListParagraph"/>
              <w:numPr>
                <w:ilvl w:val="0"/>
                <w:numId w:val="11"/>
              </w:numPr>
              <w:rPr>
                <w:rFonts w:ascii="Arial" w:eastAsiaTheme="majorBidi" w:hAnsi="Arial" w:cs="Arial"/>
              </w:rPr>
            </w:pPr>
            <w:r>
              <w:rPr>
                <w:rFonts w:ascii="Arial" w:eastAsia="Calibri" w:hAnsi="Arial" w:cs="Arial"/>
              </w:rPr>
              <w:t>To</w:t>
            </w:r>
            <w:r w:rsidR="70897843" w:rsidRPr="3A8C33BE">
              <w:rPr>
                <w:rFonts w:ascii="Arial" w:eastAsia="Calibri" w:hAnsi="Arial" w:cs="Arial"/>
              </w:rPr>
              <w:t xml:space="preserve"> what extent has the </w:t>
            </w:r>
            <w:proofErr w:type="gramStart"/>
            <w:r w:rsidR="70897843" w:rsidRPr="3A8C33BE">
              <w:rPr>
                <w:rFonts w:ascii="Arial" w:eastAsia="Calibri" w:hAnsi="Arial" w:cs="Arial"/>
              </w:rPr>
              <w:t>approach built</w:t>
            </w:r>
            <w:proofErr w:type="gramEnd"/>
            <w:r w:rsidR="70897843" w:rsidRPr="3A8C33BE">
              <w:rPr>
                <w:rFonts w:ascii="Arial" w:eastAsia="Calibri" w:hAnsi="Arial" w:cs="Arial"/>
              </w:rPr>
              <w:t xml:space="preserve"> capacities </w:t>
            </w:r>
            <w:r w:rsidR="007D70EA">
              <w:rPr>
                <w:rFonts w:ascii="Arial" w:eastAsia="Calibri" w:hAnsi="Arial" w:cs="Arial"/>
              </w:rPr>
              <w:t xml:space="preserve">of </w:t>
            </w:r>
            <w:proofErr w:type="spellStart"/>
            <w:r>
              <w:rPr>
                <w:rFonts w:ascii="Arial" w:eastAsia="Calibri" w:hAnsi="Arial" w:cs="Arial"/>
              </w:rPr>
              <w:t>Govenorates</w:t>
            </w:r>
            <w:proofErr w:type="spellEnd"/>
            <w:r>
              <w:rPr>
                <w:rFonts w:ascii="Arial" w:eastAsia="Calibri" w:hAnsi="Arial" w:cs="Arial"/>
              </w:rPr>
              <w:t xml:space="preserve">, Municipalities and Unions of Municipalities </w:t>
            </w:r>
            <w:r w:rsidR="70897843" w:rsidRPr="3A8C33BE">
              <w:rPr>
                <w:rFonts w:ascii="Arial" w:eastAsia="Calibri" w:hAnsi="Arial" w:cs="Arial"/>
              </w:rPr>
              <w:t>to engage/ participate in planning and executing programs targeting children and youth? Any differences across the programs</w:t>
            </w:r>
            <w:r w:rsidR="00624B21" w:rsidRPr="3A8C33BE">
              <w:rPr>
                <w:rFonts w:ascii="Arial" w:eastAsia="Calibri" w:hAnsi="Arial" w:cs="Arial"/>
              </w:rPr>
              <w:t xml:space="preserve"> and locations</w:t>
            </w:r>
            <w:r w:rsidR="70897843" w:rsidRPr="3A8C33BE">
              <w:rPr>
                <w:rFonts w:ascii="Arial" w:eastAsia="Calibri" w:hAnsi="Arial" w:cs="Arial"/>
              </w:rPr>
              <w:t>?</w:t>
            </w:r>
          </w:p>
          <w:p w14:paraId="757450D6" w14:textId="3CC06899" w:rsidR="70897843" w:rsidRPr="00113D48" w:rsidRDefault="70897843" w:rsidP="1668893D">
            <w:pPr>
              <w:pStyle w:val="ListParagraph"/>
              <w:numPr>
                <w:ilvl w:val="0"/>
                <w:numId w:val="11"/>
              </w:numPr>
              <w:rPr>
                <w:rFonts w:ascii="Arial" w:eastAsiaTheme="majorBidi" w:hAnsi="Arial" w:cs="Arial"/>
              </w:rPr>
            </w:pPr>
            <w:r w:rsidRPr="1668893D">
              <w:rPr>
                <w:rFonts w:ascii="Arial" w:eastAsia="Calibri" w:hAnsi="Arial" w:cs="Arial"/>
              </w:rPr>
              <w:t xml:space="preserve">To what extent has the approach strengthened the local level planning, </w:t>
            </w:r>
            <w:r w:rsidR="00E1223A" w:rsidRPr="1668893D">
              <w:rPr>
                <w:rFonts w:ascii="Arial" w:eastAsia="Calibri" w:hAnsi="Arial" w:cs="Arial"/>
              </w:rPr>
              <w:t>managing,</w:t>
            </w:r>
            <w:r w:rsidRPr="1668893D">
              <w:rPr>
                <w:rFonts w:ascii="Arial" w:eastAsia="Calibri" w:hAnsi="Arial" w:cs="Arial"/>
              </w:rPr>
              <w:t xml:space="preserve"> and monitoring processes to reflect children and youth needs?</w:t>
            </w:r>
          </w:p>
          <w:p w14:paraId="799E5322" w14:textId="528CBC25" w:rsidR="1668893D" w:rsidRDefault="1668893D" w:rsidP="1668893D">
            <w:pPr>
              <w:pStyle w:val="ListParagraph"/>
              <w:numPr>
                <w:ilvl w:val="0"/>
                <w:numId w:val="11"/>
              </w:numPr>
            </w:pPr>
            <w:r w:rsidRPr="1668893D">
              <w:rPr>
                <w:rFonts w:ascii="Arial" w:eastAsiaTheme="majorBidi" w:hAnsi="Arial" w:cs="Arial"/>
                <w:szCs w:val="20"/>
              </w:rPr>
              <w:t>To what extent did the approach focus on the core elements of the Local Governance approach captured in the global guidelines and implement these to have a positive impact on child wellbeing?</w:t>
            </w:r>
          </w:p>
          <w:p w14:paraId="228E0B17" w14:textId="76A93E47" w:rsidR="70897843" w:rsidRPr="00113D48" w:rsidRDefault="70897843" w:rsidP="1668893D">
            <w:pPr>
              <w:pStyle w:val="ListParagraph"/>
              <w:numPr>
                <w:ilvl w:val="0"/>
                <w:numId w:val="11"/>
              </w:numPr>
              <w:rPr>
                <w:rFonts w:ascii="Arial" w:eastAsiaTheme="majorBidi" w:hAnsi="Arial" w:cs="Arial"/>
              </w:rPr>
            </w:pPr>
            <w:r w:rsidRPr="1668893D">
              <w:rPr>
                <w:rFonts w:ascii="Arial" w:eastAsia="Calibri" w:hAnsi="Arial" w:cs="Arial"/>
              </w:rPr>
              <w:t xml:space="preserve">Did and to what extent has the approach strengthened the capacity of local authorities to planning, emergency response, risk-management, </w:t>
            </w:r>
            <w:r w:rsidR="00E1223A" w:rsidRPr="1668893D">
              <w:rPr>
                <w:rFonts w:ascii="Arial" w:eastAsia="Calibri" w:hAnsi="Arial" w:cs="Arial"/>
              </w:rPr>
              <w:t>advocacy,</w:t>
            </w:r>
            <w:r w:rsidRPr="1668893D">
              <w:rPr>
                <w:rFonts w:ascii="Arial" w:eastAsia="Calibri" w:hAnsi="Arial" w:cs="Arial"/>
              </w:rPr>
              <w:t xml:space="preserve"> and resources mobilization?</w:t>
            </w:r>
          </w:p>
          <w:p w14:paraId="69119876" w14:textId="77777777" w:rsidR="0019094B" w:rsidRPr="0019094B" w:rsidRDefault="70897843" w:rsidP="006526DA">
            <w:pPr>
              <w:pStyle w:val="ListParagraph"/>
              <w:numPr>
                <w:ilvl w:val="0"/>
                <w:numId w:val="11"/>
              </w:numPr>
              <w:rPr>
                <w:rFonts w:ascii="Arial" w:eastAsiaTheme="majorBidi" w:hAnsi="Arial" w:cs="Arial"/>
                <w:szCs w:val="20"/>
              </w:rPr>
            </w:pPr>
            <w:r w:rsidRPr="00113D48">
              <w:rPr>
                <w:rFonts w:ascii="Arial" w:eastAsia="Calibri" w:hAnsi="Arial" w:cs="Arial"/>
                <w:szCs w:val="20"/>
              </w:rPr>
              <w:t xml:space="preserve">To what extent have the </w:t>
            </w:r>
            <w:proofErr w:type="spellStart"/>
            <w:r w:rsidRPr="00113D48">
              <w:rPr>
                <w:rFonts w:ascii="Arial" w:eastAsia="Calibri" w:hAnsi="Arial" w:cs="Arial"/>
                <w:szCs w:val="20"/>
              </w:rPr>
              <w:t>programmes’</w:t>
            </w:r>
            <w:proofErr w:type="spellEnd"/>
            <w:r w:rsidRPr="00113D48">
              <w:rPr>
                <w:rFonts w:ascii="Arial" w:eastAsia="Calibri" w:hAnsi="Arial" w:cs="Arial"/>
                <w:szCs w:val="20"/>
              </w:rPr>
              <w:t xml:space="preserve"> outcomes and outputs results been achieved using this approach? What factors influenced such achievement or absence of achievement?</w:t>
            </w:r>
          </w:p>
          <w:p w14:paraId="2DE65F95" w14:textId="31754BF3" w:rsidR="70897843" w:rsidRPr="00113D48" w:rsidRDefault="0019094B" w:rsidP="00BA3B09">
            <w:pPr>
              <w:pStyle w:val="ListParagraph"/>
              <w:numPr>
                <w:ilvl w:val="0"/>
                <w:numId w:val="11"/>
              </w:numPr>
              <w:rPr>
                <w:rFonts w:ascii="Arial" w:eastAsiaTheme="majorBidi" w:hAnsi="Arial" w:cs="Arial"/>
                <w:szCs w:val="20"/>
              </w:rPr>
            </w:pPr>
            <w:r w:rsidRPr="00113D48">
              <w:rPr>
                <w:rFonts w:ascii="Arial" w:eastAsia="Calibri" w:hAnsi="Arial" w:cs="Arial"/>
                <w:szCs w:val="20"/>
              </w:rPr>
              <w:t>To what extent has the approach strengthened</w:t>
            </w:r>
            <w:r w:rsidR="00BA3B09">
              <w:rPr>
                <w:rFonts w:ascii="Arial" w:eastAsia="Calibri" w:hAnsi="Arial" w:cs="Arial"/>
                <w:szCs w:val="20"/>
              </w:rPr>
              <w:t xml:space="preserve">, </w:t>
            </w:r>
            <w:r w:rsidR="00E1223A">
              <w:rPr>
                <w:rFonts w:ascii="Arial" w:eastAsia="Calibri" w:hAnsi="Arial" w:cs="Arial"/>
                <w:szCs w:val="20"/>
              </w:rPr>
              <w:t>contributed,</w:t>
            </w:r>
            <w:r w:rsidR="00BA3B09">
              <w:rPr>
                <w:rFonts w:ascii="Arial" w:eastAsia="Calibri" w:hAnsi="Arial" w:cs="Arial"/>
                <w:szCs w:val="20"/>
              </w:rPr>
              <w:t xml:space="preserve"> and aligned with national priorities and programmatic plans?</w:t>
            </w:r>
            <w:r w:rsidRPr="00113D48">
              <w:rPr>
                <w:rFonts w:ascii="Arial" w:eastAsia="Calibri" w:hAnsi="Arial" w:cs="Arial"/>
                <w:szCs w:val="20"/>
              </w:rPr>
              <w:t xml:space="preserve"> </w:t>
            </w:r>
          </w:p>
          <w:p w14:paraId="56E2DA79" w14:textId="5A36DA6B" w:rsidR="70897843" w:rsidRPr="006526DA" w:rsidRDefault="6D2BB7ED" w:rsidP="006526DA">
            <w:pPr>
              <w:pStyle w:val="ListParagraph"/>
              <w:numPr>
                <w:ilvl w:val="0"/>
                <w:numId w:val="11"/>
              </w:numPr>
              <w:rPr>
                <w:rFonts w:ascii="Arial" w:eastAsiaTheme="minorEastAsia" w:hAnsi="Arial" w:cs="Arial"/>
                <w:szCs w:val="20"/>
              </w:rPr>
            </w:pPr>
            <w:r w:rsidRPr="00113D48">
              <w:rPr>
                <w:rFonts w:ascii="Arial" w:hAnsi="Arial" w:cs="Arial"/>
                <w:szCs w:val="20"/>
              </w:rPr>
              <w:t xml:space="preserve">Under multiple crises, to what extent have the local authorities/institutions involved in the implementation of the different initiatives and projects? </w:t>
            </w:r>
          </w:p>
          <w:p w14:paraId="38C23574" w14:textId="77777777" w:rsidR="006526DA" w:rsidRPr="00113D48" w:rsidRDefault="006526DA" w:rsidP="006526DA">
            <w:pPr>
              <w:pStyle w:val="ListParagraph"/>
              <w:numPr>
                <w:ilvl w:val="0"/>
                <w:numId w:val="11"/>
              </w:numPr>
              <w:spacing w:line="276" w:lineRule="auto"/>
              <w:rPr>
                <w:rFonts w:ascii="Arial" w:eastAsiaTheme="majorBidi" w:hAnsi="Arial" w:cs="Arial"/>
                <w:szCs w:val="20"/>
              </w:rPr>
            </w:pPr>
            <w:r w:rsidRPr="00113D48">
              <w:rPr>
                <w:rFonts w:ascii="Arial" w:eastAsia="Calibri" w:hAnsi="Arial" w:cs="Arial"/>
                <w:szCs w:val="20"/>
              </w:rPr>
              <w:t>To what extent has the approach been effective in promoting gender equality in engagement and leadership in local level planning processes?</w:t>
            </w:r>
          </w:p>
          <w:p w14:paraId="5ABE4473" w14:textId="2D237D87" w:rsidR="70897843" w:rsidRPr="00990E31" w:rsidRDefault="6D2BB7ED" w:rsidP="006526DA">
            <w:pPr>
              <w:pStyle w:val="ListParagraph"/>
              <w:numPr>
                <w:ilvl w:val="0"/>
                <w:numId w:val="11"/>
              </w:numPr>
              <w:rPr>
                <w:rFonts w:ascii="Arial" w:eastAsiaTheme="minorEastAsia" w:hAnsi="Arial" w:cs="Arial"/>
                <w:szCs w:val="20"/>
              </w:rPr>
            </w:pPr>
            <w:r w:rsidRPr="00113D48">
              <w:rPr>
                <w:rFonts w:ascii="Arial" w:eastAsiaTheme="majorBidi" w:hAnsi="Arial" w:cs="Arial"/>
                <w:szCs w:val="20"/>
              </w:rPr>
              <w:t xml:space="preserve">Did local programming </w:t>
            </w:r>
            <w:r w:rsidR="00A376FB">
              <w:rPr>
                <w:rFonts w:ascii="Arial" w:eastAsiaTheme="majorBidi" w:hAnsi="Arial" w:cs="Arial"/>
                <w:szCs w:val="20"/>
              </w:rPr>
              <w:t>activit</w:t>
            </w:r>
            <w:r w:rsidR="005926C1">
              <w:rPr>
                <w:rFonts w:ascii="Arial" w:eastAsiaTheme="majorBidi" w:hAnsi="Arial" w:cs="Arial"/>
                <w:szCs w:val="20"/>
              </w:rPr>
              <w:t>ies</w:t>
            </w:r>
            <w:r w:rsidRPr="00113D48">
              <w:rPr>
                <w:rFonts w:ascii="Arial" w:eastAsiaTheme="majorBidi" w:hAnsi="Arial" w:cs="Arial"/>
                <w:szCs w:val="20"/>
              </w:rPr>
              <w:t xml:space="preserve"> and initiatives show signs of creating unintended positive or negative outcomes? If yes, what unintended outcomes emerged?</w:t>
            </w:r>
          </w:p>
          <w:p w14:paraId="204575D9" w14:textId="77777777" w:rsidR="00095E65" w:rsidRPr="00113D48" w:rsidRDefault="00095E65" w:rsidP="6D2BB7ED">
            <w:pPr>
              <w:rPr>
                <w:rFonts w:ascii="Arial" w:eastAsiaTheme="minorEastAsia" w:hAnsi="Arial" w:cs="Arial"/>
              </w:rPr>
            </w:pPr>
          </w:p>
          <w:p w14:paraId="315D867F" w14:textId="554CFFC0" w:rsidR="00095E65" w:rsidRPr="00E6559C" w:rsidRDefault="00095E65" w:rsidP="00E6559C">
            <w:pPr>
              <w:spacing w:after="200" w:line="276" w:lineRule="auto"/>
              <w:ind w:firstLine="0"/>
              <w:rPr>
                <w:rFonts w:ascii="Arial" w:hAnsi="Arial" w:cs="Arial"/>
                <w:b/>
                <w:bCs/>
              </w:rPr>
            </w:pPr>
            <w:r w:rsidRPr="00E6559C">
              <w:rPr>
                <w:rFonts w:ascii="Arial" w:hAnsi="Arial" w:cs="Arial"/>
                <w:b/>
                <w:bCs/>
              </w:rPr>
              <w:t>Coherence</w:t>
            </w:r>
            <w:r w:rsidR="00990E31" w:rsidRPr="00E6559C">
              <w:rPr>
                <w:rFonts w:ascii="Arial" w:hAnsi="Arial" w:cs="Arial"/>
                <w:b/>
                <w:bCs/>
              </w:rPr>
              <w:t>:</w:t>
            </w:r>
          </w:p>
          <w:p w14:paraId="6ADF79F1" w14:textId="77777777" w:rsidR="00E41183" w:rsidRPr="00E41183" w:rsidRDefault="3C260566" w:rsidP="006526DA">
            <w:pPr>
              <w:pStyle w:val="ListParagraph"/>
              <w:numPr>
                <w:ilvl w:val="0"/>
                <w:numId w:val="11"/>
              </w:numPr>
              <w:spacing w:line="276" w:lineRule="auto"/>
              <w:rPr>
                <w:rFonts w:ascii="Arial" w:eastAsiaTheme="majorBidi" w:hAnsi="Arial" w:cs="Arial"/>
                <w:b/>
                <w:bCs/>
                <w:szCs w:val="20"/>
              </w:rPr>
            </w:pPr>
            <w:r w:rsidRPr="00113D48">
              <w:rPr>
                <w:rFonts w:ascii="Arial" w:eastAsia="Calibri" w:hAnsi="Arial" w:cs="Arial"/>
                <w:szCs w:val="20"/>
              </w:rPr>
              <w:t>To what extent has the approach been effective in enhancing</w:t>
            </w:r>
            <w:r w:rsidR="00A006A7">
              <w:rPr>
                <w:rFonts w:ascii="Arial" w:eastAsia="Calibri" w:hAnsi="Arial" w:cs="Arial"/>
                <w:szCs w:val="20"/>
              </w:rPr>
              <w:t xml:space="preserve"> </w:t>
            </w:r>
            <w:r w:rsidR="00745F7C">
              <w:rPr>
                <w:rFonts w:ascii="Arial" w:eastAsia="Calibri" w:hAnsi="Arial" w:cs="Arial"/>
                <w:szCs w:val="20"/>
              </w:rPr>
              <w:t>complementarity and harmonization</w:t>
            </w:r>
            <w:r w:rsidRPr="00113D48">
              <w:rPr>
                <w:rFonts w:ascii="Arial" w:eastAsia="Calibri" w:hAnsi="Arial" w:cs="Arial"/>
                <w:szCs w:val="20"/>
              </w:rPr>
              <w:t xml:space="preserve"> across UNICEF Country office programme</w:t>
            </w:r>
            <w:r w:rsidR="00E41183">
              <w:rPr>
                <w:rFonts w:ascii="Arial" w:eastAsia="Calibri" w:hAnsi="Arial" w:cs="Arial"/>
                <w:szCs w:val="20"/>
              </w:rPr>
              <w:t>s</w:t>
            </w:r>
            <w:r w:rsidRPr="00113D48">
              <w:rPr>
                <w:rFonts w:ascii="Arial" w:eastAsia="Calibri" w:hAnsi="Arial" w:cs="Arial"/>
                <w:szCs w:val="20"/>
              </w:rPr>
              <w:t xml:space="preserve">? </w:t>
            </w:r>
          </w:p>
          <w:p w14:paraId="6517641C" w14:textId="7C8FFF9B" w:rsidR="00095E65" w:rsidRPr="00876D8F" w:rsidRDefault="00E41183" w:rsidP="006526DA">
            <w:pPr>
              <w:pStyle w:val="ListParagraph"/>
              <w:numPr>
                <w:ilvl w:val="0"/>
                <w:numId w:val="11"/>
              </w:numPr>
              <w:spacing w:line="276" w:lineRule="auto"/>
              <w:rPr>
                <w:rFonts w:ascii="Arial" w:eastAsiaTheme="majorBidi" w:hAnsi="Arial" w:cs="Arial"/>
                <w:b/>
                <w:bCs/>
                <w:szCs w:val="20"/>
              </w:rPr>
            </w:pPr>
            <w:r>
              <w:rPr>
                <w:rFonts w:ascii="Arial" w:eastAsia="Calibri" w:hAnsi="Arial" w:cs="Arial"/>
                <w:szCs w:val="20"/>
              </w:rPr>
              <w:t xml:space="preserve">To what extent has the approach </w:t>
            </w:r>
            <w:r w:rsidR="00C43F1A">
              <w:rPr>
                <w:rFonts w:ascii="Arial" w:eastAsia="Calibri" w:hAnsi="Arial" w:cs="Arial"/>
                <w:szCs w:val="20"/>
              </w:rPr>
              <w:t>enhanced coordination and synergy b</w:t>
            </w:r>
            <w:r w:rsidR="3C260566" w:rsidRPr="00113D48">
              <w:rPr>
                <w:rFonts w:ascii="Arial" w:eastAsia="Calibri" w:hAnsi="Arial" w:cs="Arial"/>
                <w:szCs w:val="20"/>
              </w:rPr>
              <w:t xml:space="preserve">etween UNICEF and local authorities (municipalities and regional offices of Line ministries)? </w:t>
            </w:r>
          </w:p>
          <w:p w14:paraId="4458D83E" w14:textId="1AA0A893" w:rsidR="00876D8F" w:rsidRPr="00113D48" w:rsidRDefault="00876D8F" w:rsidP="006526DA">
            <w:pPr>
              <w:pStyle w:val="ListParagraph"/>
              <w:numPr>
                <w:ilvl w:val="0"/>
                <w:numId w:val="11"/>
              </w:numPr>
              <w:spacing w:line="276" w:lineRule="auto"/>
              <w:rPr>
                <w:rFonts w:ascii="Arial" w:eastAsiaTheme="majorBidi" w:hAnsi="Arial" w:cs="Arial"/>
                <w:b/>
                <w:bCs/>
                <w:szCs w:val="20"/>
              </w:rPr>
            </w:pPr>
            <w:r>
              <w:rPr>
                <w:rFonts w:ascii="Arial" w:eastAsia="Calibri" w:hAnsi="Arial" w:cs="Arial"/>
                <w:szCs w:val="20"/>
              </w:rPr>
              <w:t xml:space="preserve">To what extend has this approach </w:t>
            </w:r>
            <w:r w:rsidR="0054532D">
              <w:rPr>
                <w:rFonts w:ascii="Arial" w:eastAsia="Calibri" w:hAnsi="Arial" w:cs="Arial"/>
                <w:szCs w:val="20"/>
              </w:rPr>
              <w:t>enhanced UNICEF programme delivery and ensured the right utilization of resources?</w:t>
            </w:r>
          </w:p>
          <w:p w14:paraId="1CD659CF" w14:textId="56D1D4DC" w:rsidR="00095E65" w:rsidRPr="00113D48" w:rsidRDefault="70897843" w:rsidP="006526DA">
            <w:pPr>
              <w:pStyle w:val="ListParagraph"/>
              <w:numPr>
                <w:ilvl w:val="0"/>
                <w:numId w:val="11"/>
              </w:numPr>
              <w:spacing w:line="276" w:lineRule="auto"/>
              <w:rPr>
                <w:rFonts w:ascii="Arial" w:eastAsiaTheme="majorBidi" w:hAnsi="Arial" w:cs="Arial"/>
                <w:b/>
                <w:bCs/>
                <w:szCs w:val="20"/>
              </w:rPr>
            </w:pPr>
            <w:r w:rsidRPr="00113D48">
              <w:rPr>
                <w:rFonts w:ascii="Arial" w:eastAsia="Calibri" w:hAnsi="Arial" w:cs="Arial"/>
                <w:szCs w:val="20"/>
              </w:rPr>
              <w:t>To what extent has the approach affected programmes delivery? To what extent has it been harmonized and/or coherent?</w:t>
            </w:r>
          </w:p>
          <w:p w14:paraId="4FADDE18" w14:textId="1CBE250D" w:rsidR="70897843" w:rsidRPr="00E47938" w:rsidRDefault="0066107B" w:rsidP="3A8C33BE">
            <w:pPr>
              <w:pStyle w:val="ListParagraph"/>
              <w:numPr>
                <w:ilvl w:val="0"/>
                <w:numId w:val="11"/>
              </w:numPr>
              <w:spacing w:line="276" w:lineRule="auto"/>
              <w:rPr>
                <w:rFonts w:ascii="Arial" w:hAnsi="Arial" w:cs="Arial"/>
                <w:b/>
                <w:bCs/>
              </w:rPr>
            </w:pPr>
            <w:r w:rsidRPr="3A8C33BE">
              <w:rPr>
                <w:rFonts w:ascii="Arial" w:hAnsi="Arial" w:cs="Arial"/>
              </w:rPr>
              <w:t xml:space="preserve">How is </w:t>
            </w:r>
            <w:r w:rsidR="6D2BB7ED" w:rsidRPr="3A8C33BE">
              <w:rPr>
                <w:rFonts w:ascii="Arial" w:hAnsi="Arial" w:cs="Arial"/>
              </w:rPr>
              <w:t xml:space="preserve">the approach </w:t>
            </w:r>
            <w:r w:rsidR="002531D2" w:rsidRPr="3A8C33BE">
              <w:rPr>
                <w:rFonts w:ascii="Arial" w:hAnsi="Arial" w:cs="Arial"/>
              </w:rPr>
              <w:t xml:space="preserve">coherent with </w:t>
            </w:r>
            <w:r w:rsidR="00567064" w:rsidRPr="3A8C33BE">
              <w:rPr>
                <w:rFonts w:ascii="Arial" w:hAnsi="Arial" w:cs="Arial"/>
              </w:rPr>
              <w:t xml:space="preserve">other UN </w:t>
            </w:r>
            <w:r w:rsidR="008C599C" w:rsidRPr="3A8C33BE">
              <w:rPr>
                <w:rFonts w:ascii="Arial" w:hAnsi="Arial" w:cs="Arial"/>
              </w:rPr>
              <w:t>agencies</w:t>
            </w:r>
            <w:r w:rsidR="6D2BB7ED" w:rsidRPr="3A8C33BE">
              <w:rPr>
                <w:rFonts w:ascii="Arial" w:hAnsi="Arial" w:cs="Arial"/>
              </w:rPr>
              <w:t xml:space="preserve"> and partners</w:t>
            </w:r>
            <w:r w:rsidR="00FF0EB1" w:rsidRPr="3A8C33BE">
              <w:rPr>
                <w:rFonts w:ascii="Arial" w:hAnsi="Arial" w:cs="Arial"/>
              </w:rPr>
              <w:t>’ interventions</w:t>
            </w:r>
            <w:r w:rsidR="006617F8" w:rsidRPr="3A8C33BE">
              <w:rPr>
                <w:rFonts w:ascii="Arial" w:hAnsi="Arial" w:cs="Arial"/>
              </w:rPr>
              <w:t xml:space="preserve"> at </w:t>
            </w:r>
            <w:r w:rsidR="6D2BB7ED" w:rsidRPr="3A8C33BE">
              <w:rPr>
                <w:rFonts w:ascii="Arial" w:hAnsi="Arial" w:cs="Arial"/>
              </w:rPr>
              <w:t>local level system strengthening efforts and approaches</w:t>
            </w:r>
            <w:r w:rsidR="00567064" w:rsidRPr="3A8C33BE">
              <w:rPr>
                <w:rFonts w:ascii="Arial" w:hAnsi="Arial" w:cs="Arial"/>
              </w:rPr>
              <w:t>?</w:t>
            </w:r>
          </w:p>
          <w:p w14:paraId="1660AF38" w14:textId="55026041" w:rsidR="00E47938" w:rsidRPr="00113D48" w:rsidRDefault="00E47938" w:rsidP="006526DA">
            <w:pPr>
              <w:pStyle w:val="ListParagraph"/>
              <w:numPr>
                <w:ilvl w:val="0"/>
                <w:numId w:val="11"/>
              </w:numPr>
              <w:spacing w:line="276" w:lineRule="auto"/>
              <w:rPr>
                <w:rFonts w:ascii="Arial" w:hAnsi="Arial" w:cs="Arial"/>
                <w:b/>
                <w:bCs/>
                <w:szCs w:val="20"/>
              </w:rPr>
            </w:pPr>
            <w:r>
              <w:rPr>
                <w:rFonts w:ascii="Arial" w:hAnsi="Arial" w:cs="Arial"/>
                <w:szCs w:val="20"/>
              </w:rPr>
              <w:t xml:space="preserve">How did UNICEF ensure </w:t>
            </w:r>
            <w:r w:rsidR="0009040F" w:rsidRPr="00113D48">
              <w:rPr>
                <w:rFonts w:ascii="Arial" w:eastAsia="Calibri" w:hAnsi="Arial" w:cs="Arial"/>
                <w:szCs w:val="20"/>
              </w:rPr>
              <w:t xml:space="preserve">coordination and synergies </w:t>
            </w:r>
            <w:r w:rsidR="00B34AD7">
              <w:rPr>
                <w:rFonts w:ascii="Arial" w:hAnsi="Arial" w:cs="Arial"/>
                <w:szCs w:val="20"/>
              </w:rPr>
              <w:t xml:space="preserve">with other </w:t>
            </w:r>
            <w:r w:rsidR="008C599C">
              <w:rPr>
                <w:rFonts w:ascii="Arial" w:hAnsi="Arial" w:cs="Arial"/>
                <w:szCs w:val="20"/>
              </w:rPr>
              <w:t>approaches</w:t>
            </w:r>
            <w:r w:rsidR="00FF0EB1">
              <w:rPr>
                <w:rFonts w:ascii="Arial" w:hAnsi="Arial" w:cs="Arial"/>
                <w:szCs w:val="20"/>
              </w:rPr>
              <w:t>, to avoid duplication and enhance impact?</w:t>
            </w:r>
          </w:p>
          <w:p w14:paraId="6F177B27" w14:textId="7438CA3B" w:rsidR="6D2BB7ED" w:rsidRPr="00113D48" w:rsidRDefault="6D2BB7ED" w:rsidP="008B06BE">
            <w:pPr>
              <w:pStyle w:val="ListParagraph"/>
              <w:spacing w:line="276" w:lineRule="auto"/>
              <w:ind w:firstLine="0"/>
              <w:rPr>
                <w:rFonts w:ascii="Arial" w:hAnsi="Arial" w:cs="Arial"/>
                <w:b/>
                <w:bCs/>
                <w:szCs w:val="20"/>
              </w:rPr>
            </w:pPr>
          </w:p>
          <w:p w14:paraId="2247BBAB" w14:textId="34525510" w:rsidR="00095E65" w:rsidRPr="00E6559C" w:rsidRDefault="008A3283" w:rsidP="00E6559C">
            <w:pPr>
              <w:spacing w:after="200" w:line="276" w:lineRule="auto"/>
              <w:ind w:firstLine="0"/>
              <w:rPr>
                <w:rFonts w:ascii="Arial" w:hAnsi="Arial" w:cs="Arial"/>
              </w:rPr>
            </w:pPr>
            <w:r w:rsidRPr="00E6559C">
              <w:rPr>
                <w:rFonts w:ascii="Arial" w:hAnsi="Arial" w:cs="Arial"/>
                <w:b/>
                <w:bCs/>
              </w:rPr>
              <w:lastRenderedPageBreak/>
              <w:t>Sustainability</w:t>
            </w:r>
            <w:r w:rsidRPr="00E6559C">
              <w:rPr>
                <w:rFonts w:ascii="Arial" w:hAnsi="Arial" w:cs="Arial"/>
              </w:rPr>
              <w:t xml:space="preserve">:  </w:t>
            </w:r>
          </w:p>
          <w:p w14:paraId="0D924789" w14:textId="0D91A1E1" w:rsidR="70897843" w:rsidRPr="00113D48" w:rsidRDefault="70897843" w:rsidP="006526DA">
            <w:pPr>
              <w:pStyle w:val="ListParagraph"/>
              <w:numPr>
                <w:ilvl w:val="0"/>
                <w:numId w:val="11"/>
              </w:numPr>
              <w:spacing w:line="276" w:lineRule="auto"/>
              <w:rPr>
                <w:rFonts w:ascii="Arial" w:eastAsiaTheme="majorBidi" w:hAnsi="Arial" w:cs="Arial"/>
                <w:szCs w:val="20"/>
              </w:rPr>
            </w:pPr>
            <w:r w:rsidRPr="00113D48">
              <w:rPr>
                <w:rFonts w:ascii="Arial" w:eastAsia="Calibri" w:hAnsi="Arial" w:cs="Arial"/>
                <w:szCs w:val="20"/>
              </w:rPr>
              <w:t xml:space="preserve">To what extent has the approach built on existing </w:t>
            </w:r>
            <w:r w:rsidR="00E5083A">
              <w:rPr>
                <w:rFonts w:ascii="Arial" w:eastAsia="Calibri" w:hAnsi="Arial" w:cs="Arial"/>
                <w:szCs w:val="20"/>
              </w:rPr>
              <w:t xml:space="preserve">local </w:t>
            </w:r>
            <w:r w:rsidR="009B131D">
              <w:rPr>
                <w:rFonts w:ascii="Arial" w:eastAsia="Calibri" w:hAnsi="Arial" w:cs="Arial"/>
                <w:szCs w:val="20"/>
              </w:rPr>
              <w:t xml:space="preserve">authorities and actor’s </w:t>
            </w:r>
            <w:r w:rsidR="009B131D" w:rsidRPr="00113D48">
              <w:rPr>
                <w:rFonts w:ascii="Arial" w:eastAsia="Calibri" w:hAnsi="Arial" w:cs="Arial"/>
                <w:szCs w:val="20"/>
              </w:rPr>
              <w:t>capacities</w:t>
            </w:r>
            <w:r w:rsidRPr="00113D48">
              <w:rPr>
                <w:rFonts w:ascii="Arial" w:eastAsia="Calibri" w:hAnsi="Arial" w:cs="Arial"/>
                <w:szCs w:val="20"/>
              </w:rPr>
              <w:t xml:space="preserve">? </w:t>
            </w:r>
          </w:p>
          <w:p w14:paraId="4B1FFC6C" w14:textId="709F9950" w:rsidR="70897843" w:rsidRPr="00113D48" w:rsidRDefault="70897843" w:rsidP="006526DA">
            <w:pPr>
              <w:pStyle w:val="ListParagraph"/>
              <w:numPr>
                <w:ilvl w:val="0"/>
                <w:numId w:val="11"/>
              </w:numPr>
              <w:spacing w:line="276" w:lineRule="auto"/>
              <w:rPr>
                <w:rFonts w:ascii="Arial" w:eastAsiaTheme="majorBidi" w:hAnsi="Arial" w:cs="Arial"/>
                <w:szCs w:val="20"/>
              </w:rPr>
            </w:pPr>
            <w:r w:rsidRPr="00113D48">
              <w:rPr>
                <w:rFonts w:ascii="Arial" w:eastAsia="Calibri" w:hAnsi="Arial" w:cs="Arial"/>
                <w:szCs w:val="20"/>
              </w:rPr>
              <w:t>To what extent has the strengthening capacity at local level been institutionalized</w:t>
            </w:r>
            <w:r w:rsidR="009B131D">
              <w:rPr>
                <w:rFonts w:ascii="Arial" w:eastAsia="Calibri" w:hAnsi="Arial" w:cs="Arial"/>
                <w:szCs w:val="20"/>
              </w:rPr>
              <w:t>, o</w:t>
            </w:r>
            <w:r w:rsidR="009B131D" w:rsidRPr="00113D48">
              <w:rPr>
                <w:rFonts w:ascii="Arial" w:eastAsia="Calibri" w:hAnsi="Arial" w:cs="Arial"/>
                <w:szCs w:val="20"/>
              </w:rPr>
              <w:t>wned,</w:t>
            </w:r>
            <w:r w:rsidRPr="00113D48">
              <w:rPr>
                <w:rFonts w:ascii="Arial" w:eastAsia="Calibri" w:hAnsi="Arial" w:cs="Arial"/>
                <w:szCs w:val="20"/>
              </w:rPr>
              <w:t xml:space="preserve"> and leveraged by the local authorities? To what extent would the approach sustain programme deliver</w:t>
            </w:r>
            <w:r w:rsidR="009B131D">
              <w:rPr>
                <w:rFonts w:ascii="Arial" w:eastAsia="Calibri" w:hAnsi="Arial" w:cs="Arial"/>
                <w:szCs w:val="20"/>
              </w:rPr>
              <w:t>y</w:t>
            </w:r>
            <w:r w:rsidRPr="00113D48">
              <w:rPr>
                <w:rFonts w:ascii="Arial" w:eastAsia="Calibri" w:hAnsi="Arial" w:cs="Arial"/>
                <w:szCs w:val="20"/>
              </w:rPr>
              <w:t>?</w:t>
            </w:r>
          </w:p>
          <w:p w14:paraId="319F0613" w14:textId="0870A35C" w:rsidR="70897843" w:rsidRPr="00113D48" w:rsidRDefault="70897843" w:rsidP="006526DA">
            <w:pPr>
              <w:pStyle w:val="ListParagraph"/>
              <w:numPr>
                <w:ilvl w:val="0"/>
                <w:numId w:val="11"/>
              </w:numPr>
              <w:spacing w:line="276" w:lineRule="auto"/>
              <w:rPr>
                <w:rFonts w:ascii="Arial" w:eastAsiaTheme="majorBidi" w:hAnsi="Arial" w:cs="Arial"/>
                <w:szCs w:val="20"/>
              </w:rPr>
            </w:pPr>
            <w:r w:rsidRPr="00113D48">
              <w:rPr>
                <w:rFonts w:ascii="Arial" w:eastAsia="Calibri" w:hAnsi="Arial" w:cs="Arial"/>
                <w:szCs w:val="20"/>
              </w:rPr>
              <w:t>To what extent has the approach been able to leverage other partners and resources to ensure sustainable programme delivery and/or sustained capacity?</w:t>
            </w:r>
          </w:p>
          <w:p w14:paraId="1FFD6A48" w14:textId="716DB84C" w:rsidR="6D2BB7ED" w:rsidRPr="00113D48" w:rsidRDefault="3C260566" w:rsidP="006526DA">
            <w:pPr>
              <w:pStyle w:val="ListParagraph"/>
              <w:numPr>
                <w:ilvl w:val="0"/>
                <w:numId w:val="11"/>
              </w:numPr>
              <w:spacing w:line="276" w:lineRule="auto"/>
              <w:rPr>
                <w:rFonts w:ascii="Arial" w:eastAsiaTheme="minorEastAsia" w:hAnsi="Arial" w:cs="Arial"/>
                <w:szCs w:val="20"/>
              </w:rPr>
            </w:pPr>
            <w:r w:rsidRPr="00113D48">
              <w:rPr>
                <w:rFonts w:ascii="Arial" w:eastAsia="Calibri" w:hAnsi="Arial" w:cs="Arial"/>
                <w:szCs w:val="20"/>
              </w:rPr>
              <w:t>To what extent does UNICEF generate evidence of the effectiveness and scalability of this approach?</w:t>
            </w:r>
          </w:p>
          <w:p w14:paraId="37BB6AE6" w14:textId="26F802D2" w:rsidR="00DB2B2B" w:rsidRPr="006526DA" w:rsidRDefault="3C260566" w:rsidP="006526DA">
            <w:pPr>
              <w:pStyle w:val="ListParagraph"/>
              <w:numPr>
                <w:ilvl w:val="0"/>
                <w:numId w:val="11"/>
              </w:numPr>
              <w:spacing w:line="276" w:lineRule="auto"/>
              <w:rPr>
                <w:rFonts w:ascii="Arial" w:eastAsiaTheme="majorBidi" w:hAnsi="Arial" w:cs="Arial"/>
                <w:szCs w:val="20"/>
              </w:rPr>
            </w:pPr>
            <w:r w:rsidRPr="00113D48">
              <w:rPr>
                <w:rFonts w:ascii="Arial" w:eastAsia="Calibri" w:hAnsi="Arial" w:cs="Arial"/>
                <w:szCs w:val="20"/>
              </w:rPr>
              <w:t>What factors enable the scalability of UNICEF approach to local authority? (Contextual factors and built-in approach aspects)</w:t>
            </w:r>
          </w:p>
        </w:tc>
      </w:tr>
      <w:tr w:rsidR="00104A21" w:rsidRPr="00113D48" w14:paraId="3EE15231" w14:textId="77777777" w:rsidTr="3A8C33BE">
        <w:trPr>
          <w:gridAfter w:val="1"/>
          <w:wAfter w:w="5" w:type="dxa"/>
          <w:tblCellSpacing w:w="15" w:type="dxa"/>
        </w:trPr>
        <w:tc>
          <w:tcPr>
            <w:tcW w:w="1665" w:type="dxa"/>
            <w:tcBorders>
              <w:top w:val="outset" w:sz="6" w:space="0" w:color="auto"/>
              <w:left w:val="outset" w:sz="6" w:space="0" w:color="auto"/>
              <w:bottom w:val="outset" w:sz="6" w:space="0" w:color="auto"/>
              <w:right w:val="outset" w:sz="6" w:space="0" w:color="auto"/>
            </w:tcBorders>
          </w:tcPr>
          <w:p w14:paraId="3EB7A9F4" w14:textId="3A3FAA7F" w:rsidR="00104A21" w:rsidRPr="00113D48" w:rsidRDefault="31E4184B" w:rsidP="2EAEE8C0">
            <w:pPr>
              <w:spacing w:line="276" w:lineRule="auto"/>
              <w:ind w:right="26" w:firstLine="0"/>
              <w:rPr>
                <w:rFonts w:ascii="Arial" w:eastAsia="Times New Roman" w:hAnsi="Arial" w:cs="Arial"/>
                <w:b/>
                <w:bCs/>
              </w:rPr>
            </w:pPr>
            <w:r w:rsidRPr="00113D48">
              <w:rPr>
                <w:rFonts w:ascii="Arial" w:eastAsia="Times New Roman" w:hAnsi="Arial" w:cs="Arial"/>
                <w:b/>
                <w:bCs/>
              </w:rPr>
              <w:lastRenderedPageBreak/>
              <w:t>Evaluation approach and Methods</w:t>
            </w:r>
          </w:p>
        </w:tc>
        <w:tc>
          <w:tcPr>
            <w:tcW w:w="9330" w:type="dxa"/>
            <w:gridSpan w:val="2"/>
            <w:tcBorders>
              <w:top w:val="outset" w:sz="6" w:space="0" w:color="auto"/>
              <w:left w:val="outset" w:sz="6" w:space="0" w:color="auto"/>
              <w:bottom w:val="outset" w:sz="6" w:space="0" w:color="auto"/>
              <w:right w:val="outset" w:sz="6" w:space="0" w:color="auto"/>
            </w:tcBorders>
          </w:tcPr>
          <w:p w14:paraId="253D3016" w14:textId="746953B3" w:rsidR="00095E65" w:rsidRPr="00113D48" w:rsidRDefault="00104A21" w:rsidP="6D2BB7ED">
            <w:pPr>
              <w:ind w:firstLine="320"/>
              <w:rPr>
                <w:rFonts w:ascii="Arial" w:hAnsi="Arial" w:cs="Arial"/>
              </w:rPr>
            </w:pPr>
            <w:r w:rsidRPr="019FFAD7">
              <w:rPr>
                <w:rFonts w:ascii="Arial" w:hAnsi="Arial" w:cs="Arial"/>
                <w:b/>
                <w:bCs/>
                <w:color w:val="000000" w:themeColor="text1"/>
              </w:rPr>
              <w:t>Design:</w:t>
            </w:r>
            <w:r w:rsidRPr="019FFAD7">
              <w:rPr>
                <w:rFonts w:ascii="Arial" w:hAnsi="Arial" w:cs="Arial"/>
                <w:color w:val="000000" w:themeColor="text1"/>
              </w:rPr>
              <w:t xml:space="preserve"> </w:t>
            </w:r>
            <w:r w:rsidRPr="019FFAD7">
              <w:rPr>
                <w:rFonts w:ascii="Arial" w:hAnsi="Arial" w:cs="Arial"/>
              </w:rPr>
              <w:t xml:space="preserve">This formative evaluation is expected to use a non – experimental design, drawing from ‘theory-based’ approach; The evaluation will use the </w:t>
            </w:r>
            <w:r w:rsidR="00095E65" w:rsidRPr="019FFAD7">
              <w:rPr>
                <w:rFonts w:ascii="Arial" w:hAnsi="Arial" w:cs="Arial"/>
              </w:rPr>
              <w:t>programme</w:t>
            </w:r>
            <w:r w:rsidRPr="019FFAD7">
              <w:rPr>
                <w:rFonts w:ascii="Arial" w:hAnsi="Arial" w:cs="Arial"/>
              </w:rPr>
              <w:t xml:space="preserve"> logic (or reconstruct it) as its analytical framework for data collection and analysis in the form of result areas to collect data on, and hypotheses on the validity of the Theory of Change (TOC). </w:t>
            </w:r>
          </w:p>
          <w:p w14:paraId="33D987A7" w14:textId="0FED4B4B" w:rsidR="00104A21" w:rsidRPr="00113D48" w:rsidRDefault="00104A21" w:rsidP="6D2BB7ED">
            <w:pPr>
              <w:ind w:firstLine="320"/>
              <w:rPr>
                <w:rFonts w:ascii="Arial" w:hAnsi="Arial" w:cs="Arial"/>
              </w:rPr>
            </w:pPr>
            <w:r w:rsidRPr="00113D48">
              <w:rPr>
                <w:rFonts w:ascii="Arial" w:hAnsi="Arial" w:cs="Arial"/>
              </w:rPr>
              <w:t>The evaluation will use a mixed method approach to answer the evaluation questions, with multiple methods, both qualitative and quantitative, and several data sources to ensure that data is sufficiently triangulated to deliver aggregate evaluation outcomes. The evaluators might use an innovation framework to address the evaluation questions related to the designed working modalities and processes, their implementation and how UNICEF staff engaged in them.</w:t>
            </w:r>
          </w:p>
          <w:p w14:paraId="1DD81491" w14:textId="62B6317B" w:rsidR="00104A21" w:rsidRPr="00113D48" w:rsidRDefault="31E4184B" w:rsidP="6D2BB7ED">
            <w:pPr>
              <w:autoSpaceDE w:val="0"/>
              <w:autoSpaceDN w:val="0"/>
              <w:adjustRightInd w:val="0"/>
              <w:rPr>
                <w:rFonts w:ascii="Arial" w:hAnsi="Arial" w:cs="Arial"/>
              </w:rPr>
            </w:pPr>
            <w:r w:rsidRPr="00113D48">
              <w:rPr>
                <w:rFonts w:ascii="Arial" w:hAnsi="Arial" w:cs="Arial"/>
                <w:b/>
                <w:bCs/>
                <w:color w:val="000000" w:themeColor="text1"/>
              </w:rPr>
              <w:t xml:space="preserve">Methodology: </w:t>
            </w:r>
            <w:r w:rsidRPr="00113D48">
              <w:rPr>
                <w:rFonts w:ascii="Arial" w:hAnsi="Arial" w:cs="Arial"/>
              </w:rPr>
              <w:t xml:space="preserve">The </w:t>
            </w:r>
            <w:r w:rsidR="00F476EB">
              <w:rPr>
                <w:rFonts w:ascii="Arial" w:hAnsi="Arial" w:cs="Arial"/>
              </w:rPr>
              <w:t>evaluation</w:t>
            </w:r>
            <w:r w:rsidRPr="00113D48">
              <w:rPr>
                <w:rFonts w:ascii="Arial" w:hAnsi="Arial" w:cs="Arial"/>
              </w:rPr>
              <w:t xml:space="preserve"> should include conducting key informant interviews (KIIs</w:t>
            </w:r>
            <w:r w:rsidR="00F476EB" w:rsidRPr="00113D48">
              <w:rPr>
                <w:rFonts w:ascii="Arial" w:hAnsi="Arial" w:cs="Arial"/>
              </w:rPr>
              <w:t>), focus</w:t>
            </w:r>
            <w:r w:rsidRPr="00113D48">
              <w:rPr>
                <w:rFonts w:ascii="Arial" w:hAnsi="Arial" w:cs="Arial"/>
              </w:rPr>
              <w:t xml:space="preserve"> group discussions (FGDs), or learning workshops, in-depth secondary data analysis of UNICEF and stakeholders’ documentation, and direct observation through field visits. </w:t>
            </w:r>
            <w:r w:rsidR="00104A21" w:rsidRPr="00113D48">
              <w:rPr>
                <w:rFonts w:ascii="Arial" w:hAnsi="Arial" w:cs="Arial"/>
              </w:rPr>
              <w:t>The equity and gender aspects will be considered when relevant.</w:t>
            </w:r>
          </w:p>
          <w:p w14:paraId="0599B946" w14:textId="77777777" w:rsidR="00104A21" w:rsidRPr="00113D48" w:rsidRDefault="00104A21" w:rsidP="6D2BB7ED">
            <w:pPr>
              <w:autoSpaceDE w:val="0"/>
              <w:autoSpaceDN w:val="0"/>
              <w:adjustRightInd w:val="0"/>
              <w:rPr>
                <w:rFonts w:ascii="Arial" w:hAnsi="Arial" w:cs="Arial"/>
              </w:rPr>
            </w:pPr>
            <w:r w:rsidRPr="00113D48">
              <w:rPr>
                <w:rFonts w:ascii="Arial" w:hAnsi="Arial" w:cs="Arial"/>
              </w:rPr>
              <w:t xml:space="preserve">The methodology to be deployed is detailed below: </w:t>
            </w:r>
          </w:p>
          <w:p w14:paraId="7565678D" w14:textId="283B785E" w:rsidR="00104A21" w:rsidRPr="00C601C2" w:rsidRDefault="31E4184B" w:rsidP="00C601C2">
            <w:pPr>
              <w:pStyle w:val="ListParagraph"/>
              <w:numPr>
                <w:ilvl w:val="0"/>
                <w:numId w:val="41"/>
              </w:numPr>
              <w:rPr>
                <w:rFonts w:ascii="Arial" w:hAnsi="Arial" w:cs="Arial"/>
              </w:rPr>
            </w:pPr>
            <w:r w:rsidRPr="00C601C2">
              <w:rPr>
                <w:rFonts w:ascii="Arial" w:hAnsi="Arial" w:cs="Arial"/>
                <w:u w:val="single"/>
              </w:rPr>
              <w:t>Secondary data:</w:t>
            </w:r>
            <w:r w:rsidRPr="00C601C2">
              <w:rPr>
                <w:rFonts w:ascii="Arial" w:hAnsi="Arial" w:cs="Arial"/>
              </w:rPr>
              <w:t xml:space="preserve"> This will include desk review of key project documents and relevant studies and assessments</w:t>
            </w:r>
            <w:proofErr w:type="gramStart"/>
            <w:r w:rsidRPr="00C601C2">
              <w:rPr>
                <w:rFonts w:ascii="Arial" w:hAnsi="Arial" w:cs="Arial"/>
              </w:rPr>
              <w:t>, ,</w:t>
            </w:r>
            <w:proofErr w:type="gramEnd"/>
            <w:r w:rsidRPr="00C601C2">
              <w:rPr>
                <w:rFonts w:ascii="Arial" w:hAnsi="Arial" w:cs="Arial"/>
              </w:rPr>
              <w:t xml:space="preserve"> analysis of quantitative data collected and compiled by UNICEF and partners</w:t>
            </w:r>
            <w:r w:rsidR="047B6EC5" w:rsidRPr="00C601C2">
              <w:rPr>
                <w:rFonts w:ascii="Arial" w:hAnsi="Arial" w:cs="Arial"/>
              </w:rPr>
              <w:t xml:space="preserve"> </w:t>
            </w:r>
            <w:r w:rsidRPr="00C601C2">
              <w:rPr>
                <w:rFonts w:ascii="Arial" w:hAnsi="Arial" w:cs="Arial"/>
              </w:rPr>
              <w:t xml:space="preserve"> in databases and reports, studies technical data from the project documents, and administrative data. UNICEF will provide all required documents related to the project. </w:t>
            </w:r>
          </w:p>
          <w:p w14:paraId="3CE9FEC4" w14:textId="45A02E34" w:rsidR="00720EBA" w:rsidRPr="00113D48" w:rsidRDefault="00BE3EC0" w:rsidP="00C601C2">
            <w:pPr>
              <w:pStyle w:val="ListParagraph"/>
              <w:numPr>
                <w:ilvl w:val="0"/>
                <w:numId w:val="41"/>
              </w:numPr>
              <w:rPr>
                <w:rFonts w:ascii="Arial" w:hAnsi="Arial" w:cs="Arial"/>
              </w:rPr>
            </w:pPr>
            <w:r w:rsidRPr="1668893D">
              <w:rPr>
                <w:rFonts w:ascii="Arial" w:hAnsi="Arial" w:cs="Arial"/>
                <w:u w:val="single"/>
              </w:rPr>
              <w:t xml:space="preserve">Reconstruction </w:t>
            </w:r>
            <w:r w:rsidR="00876020" w:rsidRPr="1668893D">
              <w:rPr>
                <w:rFonts w:ascii="Arial" w:hAnsi="Arial" w:cs="Arial"/>
                <w:u w:val="single"/>
              </w:rPr>
              <w:t xml:space="preserve">and assessment </w:t>
            </w:r>
            <w:r w:rsidRPr="1668893D">
              <w:rPr>
                <w:rFonts w:ascii="Arial" w:hAnsi="Arial" w:cs="Arial"/>
                <w:u w:val="single"/>
              </w:rPr>
              <w:t>of the Theories of Change and its assessment:</w:t>
            </w:r>
            <w:r w:rsidRPr="1668893D">
              <w:rPr>
                <w:rFonts w:ascii="Arial" w:hAnsi="Arial" w:cs="Arial"/>
              </w:rPr>
              <w:t xml:space="preserve"> informed by both </w:t>
            </w:r>
            <w:r w:rsidR="00D86679" w:rsidRPr="1668893D">
              <w:rPr>
                <w:rFonts w:ascii="Arial" w:hAnsi="Arial" w:cs="Arial"/>
              </w:rPr>
              <w:t xml:space="preserve">interviews and document review, the evaluation team is expected to </w:t>
            </w:r>
            <w:r w:rsidR="00720EBA" w:rsidRPr="1668893D">
              <w:rPr>
                <w:rFonts w:ascii="Arial" w:hAnsi="Arial" w:cs="Arial"/>
              </w:rPr>
              <w:t>use the Theory of Change (</w:t>
            </w:r>
            <w:proofErr w:type="spellStart"/>
            <w:r w:rsidR="00720EBA" w:rsidRPr="1668893D">
              <w:rPr>
                <w:rFonts w:ascii="Arial" w:hAnsi="Arial" w:cs="Arial"/>
              </w:rPr>
              <w:t>ToC</w:t>
            </w:r>
            <w:proofErr w:type="spellEnd"/>
            <w:r w:rsidR="00720EBA" w:rsidRPr="1668893D">
              <w:rPr>
                <w:rFonts w:ascii="Arial" w:hAnsi="Arial" w:cs="Arial"/>
              </w:rPr>
              <w:t>) to highlight the results chain that will inform the evaluation process.</w:t>
            </w:r>
          </w:p>
          <w:p w14:paraId="68D2F19F" w14:textId="7A21D4A4" w:rsidR="00104A21" w:rsidRPr="00C601C2" w:rsidRDefault="31E4184B" w:rsidP="009C42E6">
            <w:pPr>
              <w:pStyle w:val="ListParagraph"/>
              <w:numPr>
                <w:ilvl w:val="0"/>
                <w:numId w:val="41"/>
              </w:numPr>
              <w:rPr>
                <w:rFonts w:ascii="Arial" w:hAnsi="Arial" w:cs="Arial"/>
              </w:rPr>
            </w:pPr>
            <w:r w:rsidRPr="00C601C2">
              <w:rPr>
                <w:rFonts w:ascii="Arial" w:hAnsi="Arial" w:cs="Arial"/>
                <w:u w:val="single"/>
              </w:rPr>
              <w:t>Primary data</w:t>
            </w:r>
            <w:r w:rsidRPr="00C601C2">
              <w:rPr>
                <w:rFonts w:ascii="Arial" w:hAnsi="Arial" w:cs="Arial"/>
              </w:rPr>
              <w:t xml:space="preserve"> collection through qualitative methods. </w:t>
            </w:r>
            <w:r w:rsidR="00104A21" w:rsidRPr="00C601C2">
              <w:rPr>
                <w:rFonts w:ascii="Arial" w:hAnsi="Arial" w:cs="Arial"/>
              </w:rPr>
              <w:t xml:space="preserve"> Qualitative data collection methods should be balanced based on type of information and evaluation questions; these could include: </w:t>
            </w:r>
          </w:p>
          <w:p w14:paraId="7F8C5D97" w14:textId="7F58CD15" w:rsidR="00104A21" w:rsidRPr="00113D48" w:rsidRDefault="00104A21" w:rsidP="6D2BB7ED">
            <w:pPr>
              <w:pStyle w:val="ListParagraph"/>
              <w:numPr>
                <w:ilvl w:val="1"/>
                <w:numId w:val="19"/>
              </w:numPr>
              <w:rPr>
                <w:rFonts w:ascii="Arial" w:eastAsiaTheme="majorBidi" w:hAnsi="Arial" w:cs="Arial"/>
                <w:szCs w:val="20"/>
              </w:rPr>
            </w:pPr>
            <w:r w:rsidRPr="00113D48">
              <w:rPr>
                <w:rFonts w:ascii="Arial" w:hAnsi="Arial" w:cs="Arial"/>
              </w:rPr>
              <w:t>Focus group discussion with local partners, beneficiaries, other key stakeholders</w:t>
            </w:r>
            <w:r w:rsidR="00CE160D">
              <w:rPr>
                <w:rFonts w:ascii="Arial" w:hAnsi="Arial" w:cs="Arial"/>
              </w:rPr>
              <w:t xml:space="preserve">, </w:t>
            </w:r>
            <w:proofErr w:type="gramStart"/>
            <w:r w:rsidR="00CE160D">
              <w:rPr>
                <w:rFonts w:ascii="Arial" w:hAnsi="Arial" w:cs="Arial"/>
              </w:rPr>
              <w:t>taking into account</w:t>
            </w:r>
            <w:proofErr w:type="gramEnd"/>
            <w:r w:rsidR="00CE160D">
              <w:rPr>
                <w:rFonts w:ascii="Arial" w:hAnsi="Arial" w:cs="Arial"/>
              </w:rPr>
              <w:t xml:space="preserve"> </w:t>
            </w:r>
            <w:r w:rsidR="00CE160D" w:rsidRPr="00CE160D">
              <w:rPr>
                <w:rFonts w:ascii="Arial" w:hAnsi="Arial" w:cs="Arial"/>
              </w:rPr>
              <w:t>diversity and coverage of programme</w:t>
            </w:r>
            <w:r w:rsidRPr="00113D48">
              <w:rPr>
                <w:rFonts w:ascii="Arial" w:hAnsi="Arial" w:cs="Arial"/>
              </w:rPr>
              <w:t xml:space="preserve">. </w:t>
            </w:r>
          </w:p>
          <w:p w14:paraId="46EF5B39" w14:textId="49808428" w:rsidR="00104A21" w:rsidRPr="00113D48" w:rsidRDefault="00104A21" w:rsidP="6D2BB7ED">
            <w:pPr>
              <w:pStyle w:val="ListParagraph"/>
              <w:numPr>
                <w:ilvl w:val="1"/>
                <w:numId w:val="19"/>
              </w:numPr>
              <w:rPr>
                <w:rFonts w:ascii="Arial" w:eastAsiaTheme="majorBidi" w:hAnsi="Arial" w:cs="Arial"/>
                <w:szCs w:val="20"/>
              </w:rPr>
            </w:pPr>
            <w:r w:rsidRPr="00113D48">
              <w:rPr>
                <w:rFonts w:ascii="Arial" w:hAnsi="Arial" w:cs="Arial"/>
              </w:rPr>
              <w:t xml:space="preserve">Key informant interviews and group interviews with key stakeholders’ including UNICEF Partners, relevant local authorities, and other stakeholders. </w:t>
            </w:r>
          </w:p>
          <w:p w14:paraId="678B6CCD" w14:textId="7B1C40D3" w:rsidR="00104A21" w:rsidRPr="00113D48" w:rsidRDefault="00104A21" w:rsidP="3A8C33BE">
            <w:pPr>
              <w:pStyle w:val="ListParagraph"/>
              <w:numPr>
                <w:ilvl w:val="1"/>
                <w:numId w:val="19"/>
              </w:numPr>
              <w:rPr>
                <w:rFonts w:ascii="Arial" w:eastAsiaTheme="majorBidi" w:hAnsi="Arial" w:cs="Arial"/>
              </w:rPr>
            </w:pPr>
            <w:r w:rsidRPr="3A8C33BE">
              <w:rPr>
                <w:rFonts w:ascii="Arial" w:hAnsi="Arial" w:cs="Arial"/>
              </w:rPr>
              <w:t>Direct observation: field visits to selected sites (Field Offices/Programs).</w:t>
            </w:r>
          </w:p>
          <w:p w14:paraId="0C8E417A" w14:textId="7DE09929" w:rsidR="1B34C1DA" w:rsidRPr="00113D48" w:rsidRDefault="565AE047" w:rsidP="6D2BB7ED">
            <w:pPr>
              <w:pStyle w:val="ListParagraph"/>
              <w:numPr>
                <w:ilvl w:val="1"/>
                <w:numId w:val="20"/>
              </w:numPr>
              <w:rPr>
                <w:rFonts w:ascii="Arial" w:eastAsiaTheme="majorBidi" w:hAnsi="Arial" w:cs="Arial"/>
                <w:szCs w:val="20"/>
              </w:rPr>
            </w:pPr>
            <w:r w:rsidRPr="00113D48">
              <w:rPr>
                <w:rFonts w:ascii="Arial" w:eastAsia="Calibri" w:hAnsi="Arial" w:cs="Arial"/>
                <w:szCs w:val="20"/>
              </w:rPr>
              <w:t>Facilitating validation workshop to map the existing processes</w:t>
            </w:r>
          </w:p>
          <w:p w14:paraId="6AD9DF2B" w14:textId="77777777" w:rsidR="00104A21" w:rsidRPr="00113D48" w:rsidRDefault="00104A21" w:rsidP="6D2BB7ED">
            <w:pPr>
              <w:rPr>
                <w:rFonts w:ascii="Arial" w:hAnsi="Arial" w:cs="Arial"/>
              </w:rPr>
            </w:pPr>
            <w:r w:rsidRPr="00113D48">
              <w:rPr>
                <w:rFonts w:ascii="Arial" w:hAnsi="Arial" w:cs="Arial"/>
              </w:rPr>
              <w:t xml:space="preserve">Following the desk review, the evaluation team will elaborate and fine tune the methodology during the inception phase as deemed necessary. </w:t>
            </w:r>
          </w:p>
          <w:p w14:paraId="26FFD028" w14:textId="77777777" w:rsidR="00104A21" w:rsidRPr="00113D48" w:rsidRDefault="00104A21" w:rsidP="6D2BB7ED">
            <w:pPr>
              <w:rPr>
                <w:rFonts w:ascii="Arial" w:hAnsi="Arial" w:cs="Arial"/>
              </w:rPr>
            </w:pPr>
          </w:p>
        </w:tc>
      </w:tr>
      <w:tr w:rsidR="007E6C2E" w:rsidRPr="00113D48" w14:paraId="107AC7F6" w14:textId="77777777" w:rsidTr="3A8C33BE">
        <w:trPr>
          <w:gridAfter w:val="1"/>
          <w:wAfter w:w="5" w:type="dxa"/>
          <w:tblCellSpacing w:w="15" w:type="dxa"/>
        </w:trPr>
        <w:tc>
          <w:tcPr>
            <w:tcW w:w="1665" w:type="dxa"/>
            <w:tcBorders>
              <w:top w:val="outset" w:sz="6" w:space="0" w:color="auto"/>
              <w:left w:val="outset" w:sz="6" w:space="0" w:color="auto"/>
              <w:bottom w:val="outset" w:sz="6" w:space="0" w:color="auto"/>
              <w:right w:val="outset" w:sz="6" w:space="0" w:color="auto"/>
            </w:tcBorders>
          </w:tcPr>
          <w:p w14:paraId="1AB90399" w14:textId="77777777" w:rsidR="007E6C2E" w:rsidRPr="00113D48" w:rsidRDefault="007E6C2E" w:rsidP="00224AB0">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color w:val="000000"/>
                <w:szCs w:val="20"/>
              </w:rPr>
              <w:t>Ethical Considerations</w:t>
            </w:r>
          </w:p>
        </w:tc>
        <w:tc>
          <w:tcPr>
            <w:tcW w:w="9330" w:type="dxa"/>
            <w:gridSpan w:val="2"/>
            <w:tcBorders>
              <w:top w:val="outset" w:sz="6" w:space="0" w:color="auto"/>
              <w:left w:val="outset" w:sz="6" w:space="0" w:color="auto"/>
              <w:bottom w:val="outset" w:sz="6" w:space="0" w:color="auto"/>
              <w:right w:val="outset" w:sz="6" w:space="0" w:color="auto"/>
            </w:tcBorders>
          </w:tcPr>
          <w:p w14:paraId="223D44FE" w14:textId="469E2DC7" w:rsidR="008A3283" w:rsidRPr="00113D48" w:rsidRDefault="008A3283" w:rsidP="6D2BB7ED">
            <w:pPr>
              <w:spacing w:after="26"/>
              <w:ind w:right="8"/>
              <w:rPr>
                <w:rFonts w:ascii="Arial" w:hAnsi="Arial" w:cs="Arial"/>
              </w:rPr>
            </w:pPr>
            <w:r w:rsidRPr="00113D48">
              <w:rPr>
                <w:rFonts w:ascii="Arial" w:hAnsi="Arial" w:cs="Arial"/>
                <w:lang w:val="en"/>
              </w:rPr>
              <w:t xml:space="preserve">The evaluation shall be carried out in accordance with the ethical principles and standards defined by the United Nations Evaluation Group: </w:t>
            </w:r>
          </w:p>
          <w:p w14:paraId="238C9247" w14:textId="77777777" w:rsidR="008A3283" w:rsidRPr="00113D48" w:rsidRDefault="008A3283" w:rsidP="6D2BB7ED">
            <w:pPr>
              <w:numPr>
                <w:ilvl w:val="0"/>
                <w:numId w:val="26"/>
              </w:numPr>
              <w:spacing w:after="27" w:line="250" w:lineRule="auto"/>
              <w:ind w:left="40" w:right="8" w:hanging="432"/>
              <w:rPr>
                <w:rFonts w:ascii="Arial" w:hAnsi="Arial" w:cs="Arial"/>
              </w:rPr>
            </w:pPr>
            <w:r w:rsidRPr="00113D48">
              <w:rPr>
                <w:rFonts w:ascii="Arial" w:hAnsi="Arial" w:cs="Arial"/>
                <w:b/>
                <w:bCs/>
                <w:lang w:val="en"/>
              </w:rPr>
              <w:t>Confidentiality</w:t>
            </w:r>
            <w:r w:rsidRPr="00113D48">
              <w:rPr>
                <w:rFonts w:ascii="Arial" w:hAnsi="Arial" w:cs="Arial"/>
                <w:lang w:val="en"/>
              </w:rPr>
              <w:t xml:space="preserve">: The assessment must respect the rights of the persons providing information, guaranteeing their anonymity and confidentiality. </w:t>
            </w:r>
          </w:p>
          <w:p w14:paraId="62D464A4" w14:textId="77777777" w:rsidR="008A3283" w:rsidRPr="00113D48" w:rsidRDefault="008A3283" w:rsidP="6D2BB7ED">
            <w:pPr>
              <w:numPr>
                <w:ilvl w:val="0"/>
                <w:numId w:val="26"/>
              </w:numPr>
              <w:spacing w:after="27" w:line="250" w:lineRule="auto"/>
              <w:ind w:left="40" w:right="8" w:hanging="432"/>
              <w:rPr>
                <w:rFonts w:ascii="Arial" w:hAnsi="Arial" w:cs="Arial"/>
              </w:rPr>
            </w:pPr>
            <w:r w:rsidRPr="00113D48">
              <w:rPr>
                <w:rFonts w:ascii="Arial" w:hAnsi="Arial" w:cs="Arial"/>
                <w:b/>
                <w:bCs/>
                <w:lang w:val="en"/>
              </w:rPr>
              <w:t>Accountability</w:t>
            </w:r>
            <w:r w:rsidRPr="00113D48">
              <w:rPr>
                <w:rFonts w:ascii="Arial" w:hAnsi="Arial" w:cs="Arial"/>
                <w:lang w:val="en"/>
              </w:rPr>
              <w:t xml:space="preserve">: The report should identify any conflicts or differences of opinion that may have arisen between the consultants and/or between the consultant and those responsible for the programme component regarding the findings and/or recommendations of the evaluation. The entire team must confirm the results presented, with any disagreements to be indicated. </w:t>
            </w:r>
          </w:p>
          <w:p w14:paraId="5ADE0E39" w14:textId="77777777" w:rsidR="008A3283" w:rsidRPr="00113D48" w:rsidRDefault="008A3283" w:rsidP="6D2BB7ED">
            <w:pPr>
              <w:spacing w:line="276" w:lineRule="auto"/>
              <w:ind w:left="45" w:firstLine="0"/>
              <w:rPr>
                <w:rFonts w:ascii="Arial" w:hAnsi="Arial" w:cs="Arial"/>
                <w:lang w:val="en"/>
              </w:rPr>
            </w:pPr>
            <w:r w:rsidRPr="00113D48">
              <w:rPr>
                <w:rFonts w:ascii="Arial" w:hAnsi="Arial" w:cs="Arial"/>
                <w:b/>
                <w:bCs/>
                <w:lang w:val="en"/>
              </w:rPr>
              <w:t>Integrity</w:t>
            </w:r>
            <w:r w:rsidRPr="00113D48">
              <w:rPr>
                <w:rFonts w:ascii="Arial" w:hAnsi="Arial" w:cs="Arial"/>
                <w:lang w:val="en"/>
              </w:rPr>
              <w:t xml:space="preserve">: The evaluator will need to highlight issues not specifically identified in the Terms of Reference, </w:t>
            </w:r>
            <w:proofErr w:type="gramStart"/>
            <w:r w:rsidRPr="00113D48">
              <w:rPr>
                <w:rFonts w:ascii="Arial" w:hAnsi="Arial" w:cs="Arial"/>
                <w:lang w:val="en"/>
              </w:rPr>
              <w:t>in order to</w:t>
            </w:r>
            <w:proofErr w:type="gramEnd"/>
            <w:r w:rsidRPr="00113D48">
              <w:rPr>
                <w:rFonts w:ascii="Arial" w:hAnsi="Arial" w:cs="Arial"/>
                <w:lang w:val="en"/>
              </w:rPr>
              <w:t xml:space="preserve"> obtain a more complete analysis of the program component</w:t>
            </w:r>
          </w:p>
          <w:p w14:paraId="56DA5039" w14:textId="0608BF05" w:rsidR="008A3283" w:rsidRPr="00113D48" w:rsidRDefault="008A3283" w:rsidP="6D2BB7ED">
            <w:pPr>
              <w:spacing w:line="276" w:lineRule="auto"/>
              <w:ind w:left="45" w:firstLine="0"/>
              <w:rPr>
                <w:rFonts w:ascii="Arial" w:hAnsi="Arial" w:cs="Arial"/>
                <w:lang w:val="en"/>
              </w:rPr>
            </w:pPr>
            <w:r w:rsidRPr="00113D48">
              <w:rPr>
                <w:rFonts w:ascii="Arial" w:hAnsi="Arial" w:cs="Arial"/>
                <w:b/>
                <w:bCs/>
                <w:lang w:val="en"/>
              </w:rPr>
              <w:t xml:space="preserve">Independence: </w:t>
            </w:r>
            <w:r w:rsidRPr="00113D48">
              <w:rPr>
                <w:rFonts w:ascii="Arial" w:hAnsi="Arial" w:cs="Arial"/>
                <w:lang w:val="en"/>
              </w:rPr>
              <w:t xml:space="preserve">The evaluation team must ensure that it remains independent of the program under evaluation, and should not be associated with its management, </w:t>
            </w:r>
            <w:proofErr w:type="gramStart"/>
            <w:r w:rsidRPr="00113D48">
              <w:rPr>
                <w:rFonts w:ascii="Arial" w:hAnsi="Arial" w:cs="Arial"/>
                <w:lang w:val="en"/>
              </w:rPr>
              <w:t>implementation</w:t>
            </w:r>
            <w:proofErr w:type="gramEnd"/>
            <w:r w:rsidRPr="00113D48">
              <w:rPr>
                <w:rFonts w:ascii="Arial" w:hAnsi="Arial" w:cs="Arial"/>
                <w:lang w:val="en"/>
              </w:rPr>
              <w:t xml:space="preserve"> or any other element </w:t>
            </w:r>
            <w:r w:rsidR="009602DB" w:rsidRPr="00113D48">
              <w:rPr>
                <w:rFonts w:ascii="Arial" w:hAnsi="Arial" w:cs="Arial"/>
                <w:lang w:val="en"/>
              </w:rPr>
              <w:t>of it</w:t>
            </w:r>
            <w:r w:rsidRPr="00113D48">
              <w:rPr>
                <w:rFonts w:ascii="Arial" w:hAnsi="Arial" w:cs="Arial"/>
                <w:lang w:val="en"/>
              </w:rPr>
              <w:t>.</w:t>
            </w:r>
          </w:p>
          <w:p w14:paraId="10447F57" w14:textId="77777777" w:rsidR="008A3283" w:rsidRPr="00113D48" w:rsidRDefault="008A3283" w:rsidP="6D2BB7ED">
            <w:pPr>
              <w:numPr>
                <w:ilvl w:val="0"/>
                <w:numId w:val="26"/>
              </w:numPr>
              <w:spacing w:after="27" w:line="250" w:lineRule="auto"/>
              <w:ind w:left="40" w:right="8" w:hanging="432"/>
              <w:rPr>
                <w:rFonts w:ascii="Arial" w:hAnsi="Arial" w:cs="Arial"/>
              </w:rPr>
            </w:pPr>
            <w:r w:rsidRPr="00113D48">
              <w:rPr>
                <w:rFonts w:ascii="Arial" w:hAnsi="Arial" w:cs="Arial"/>
                <w:b/>
                <w:bCs/>
                <w:lang w:val="en"/>
              </w:rPr>
              <w:lastRenderedPageBreak/>
              <w:t>Incidents</w:t>
            </w:r>
            <w:r w:rsidRPr="00113D48">
              <w:rPr>
                <w:rFonts w:ascii="Arial" w:hAnsi="Arial" w:cs="Arial"/>
                <w:lang w:val="en"/>
              </w:rPr>
              <w:t xml:space="preserve">: If problems arise during fieldwork, or at any other time during the evaluation, they should be reported immediately to the Evaluation Manager. If this is not done, the existence of such problems can in no way be used to justify the impossibility of achieving the results foreseen by UNICEF in these terms of reference. </w:t>
            </w:r>
          </w:p>
          <w:p w14:paraId="2ED5DDE9" w14:textId="77777777" w:rsidR="008A3283" w:rsidRPr="00113D48" w:rsidRDefault="008A3283" w:rsidP="6D2BB7ED">
            <w:pPr>
              <w:spacing w:after="27" w:line="250" w:lineRule="auto"/>
              <w:ind w:left="40" w:right="8"/>
              <w:rPr>
                <w:rFonts w:ascii="Arial" w:hAnsi="Arial" w:cs="Arial"/>
              </w:rPr>
            </w:pPr>
            <w:r w:rsidRPr="00113D48">
              <w:rPr>
                <w:rFonts w:ascii="Arial" w:hAnsi="Arial" w:cs="Arial"/>
                <w:b/>
                <w:bCs/>
                <w:lang w:val="en"/>
              </w:rPr>
              <w:t>Validity of information</w:t>
            </w:r>
            <w:r w:rsidRPr="00113D48">
              <w:rPr>
                <w:rFonts w:ascii="Arial" w:hAnsi="Arial" w:cs="Arial"/>
                <w:lang w:val="en"/>
              </w:rPr>
              <w:t xml:space="preserve">: The consultant must ensure the accuracy of the information collected during the preparation of the reports and will be responsible for the information presented in the final report. </w:t>
            </w:r>
          </w:p>
          <w:p w14:paraId="5DAEFB0D" w14:textId="77777777" w:rsidR="008A3283" w:rsidRPr="00113D48" w:rsidRDefault="008A3283" w:rsidP="6D2BB7ED">
            <w:pPr>
              <w:spacing w:after="27" w:line="250" w:lineRule="auto"/>
              <w:ind w:left="40" w:right="8"/>
              <w:rPr>
                <w:rFonts w:ascii="Arial" w:hAnsi="Arial" w:cs="Arial"/>
              </w:rPr>
            </w:pPr>
            <w:r w:rsidRPr="00113D48">
              <w:rPr>
                <w:rFonts w:ascii="Arial" w:hAnsi="Arial" w:cs="Arial"/>
                <w:b/>
                <w:bCs/>
                <w:lang w:val="en"/>
              </w:rPr>
              <w:t>Intellectual property:</w:t>
            </w:r>
            <w:r w:rsidRPr="00113D48">
              <w:rPr>
                <w:rFonts w:ascii="Arial" w:hAnsi="Arial" w:cs="Arial"/>
                <w:lang w:val="en"/>
              </w:rPr>
              <w:t xml:space="preserve"> Using the different sources of information, the consultant must respect the intellectual property rights of the institutions and communities consulted. </w:t>
            </w:r>
          </w:p>
          <w:p w14:paraId="5386AAEA" w14:textId="0F9A984A" w:rsidR="008A3283" w:rsidRPr="00113D48" w:rsidRDefault="008A3283" w:rsidP="6D2BB7ED">
            <w:pPr>
              <w:spacing w:after="27" w:line="250" w:lineRule="auto"/>
              <w:ind w:left="40" w:right="8"/>
              <w:rPr>
                <w:rFonts w:ascii="Arial" w:hAnsi="Arial" w:cs="Arial"/>
              </w:rPr>
            </w:pPr>
            <w:r w:rsidRPr="3A8C33BE">
              <w:rPr>
                <w:rFonts w:ascii="Arial" w:hAnsi="Arial" w:cs="Arial"/>
                <w:b/>
                <w:bCs/>
                <w:lang w:val="en"/>
              </w:rPr>
              <w:t xml:space="preserve">Submission of reports: </w:t>
            </w:r>
            <w:r w:rsidRPr="3A8C33BE">
              <w:rPr>
                <w:rFonts w:ascii="Arial" w:hAnsi="Arial" w:cs="Arial"/>
                <w:lang w:val="en"/>
              </w:rPr>
              <w:t xml:space="preserve"> If the submission of reports is postponed, or </w:t>
            </w:r>
            <w:proofErr w:type="gramStart"/>
            <w:r w:rsidRPr="3A8C33BE">
              <w:rPr>
                <w:rFonts w:ascii="Arial" w:hAnsi="Arial" w:cs="Arial"/>
                <w:lang w:val="en"/>
              </w:rPr>
              <w:t>in the event that</w:t>
            </w:r>
            <w:proofErr w:type="gramEnd"/>
            <w:r w:rsidRPr="3A8C33BE">
              <w:rPr>
                <w:rFonts w:ascii="Arial" w:hAnsi="Arial" w:cs="Arial"/>
                <w:lang w:val="en"/>
              </w:rPr>
              <w:t xml:space="preserve"> the quality of the reports submitted is significantly insufficient and lower than what has been agreed, the sanctions provided for in these terms of reference will apply</w:t>
            </w:r>
            <w:r w:rsidRPr="3A8C33BE">
              <w:rPr>
                <w:rFonts w:ascii="Arial" w:hAnsi="Arial" w:cs="Arial"/>
              </w:rPr>
              <w:t>.</w:t>
            </w:r>
          </w:p>
          <w:p w14:paraId="4238DCDD" w14:textId="77777777" w:rsidR="008A3283" w:rsidRPr="00113D48" w:rsidRDefault="008A3283" w:rsidP="6D2BB7ED">
            <w:pPr>
              <w:spacing w:after="27" w:line="250" w:lineRule="auto"/>
              <w:ind w:left="40" w:right="8"/>
              <w:rPr>
                <w:rFonts w:ascii="Arial" w:hAnsi="Arial" w:cs="Arial"/>
              </w:rPr>
            </w:pPr>
          </w:p>
          <w:p w14:paraId="3DAC62E1" w14:textId="70ADB85D" w:rsidR="008A3283" w:rsidRPr="00113D48" w:rsidRDefault="008A3283" w:rsidP="6D2BB7ED">
            <w:pPr>
              <w:spacing w:after="156"/>
              <w:ind w:left="-5" w:right="162"/>
              <w:rPr>
                <w:rFonts w:ascii="Arial" w:hAnsi="Arial" w:cs="Arial"/>
              </w:rPr>
            </w:pPr>
            <w:r w:rsidRPr="00113D48">
              <w:rPr>
                <w:rFonts w:ascii="Arial" w:hAnsi="Arial" w:cs="Arial"/>
              </w:rPr>
              <w:t xml:space="preserve">The evaluation consulting firm should adhere to the following UNEG and UNICEF norms and standards and is expected to clearly identify any potential ethical issues and approaches, as well as the processes for ethical review and oversight of the evaluation process in their proposal. Copies of all these documents will be provided upon request: </w:t>
            </w:r>
          </w:p>
          <w:p w14:paraId="195A3578" w14:textId="77777777" w:rsidR="008A3283" w:rsidRPr="00113D48" w:rsidRDefault="008A3283" w:rsidP="6D2BB7ED">
            <w:pPr>
              <w:numPr>
                <w:ilvl w:val="0"/>
                <w:numId w:val="27"/>
              </w:numPr>
              <w:spacing w:after="111" w:line="247" w:lineRule="auto"/>
              <w:ind w:left="762" w:right="162" w:hanging="360"/>
              <w:rPr>
                <w:rFonts w:ascii="Arial" w:hAnsi="Arial" w:cs="Arial"/>
              </w:rPr>
            </w:pPr>
            <w:r w:rsidRPr="00113D48">
              <w:rPr>
                <w:rFonts w:ascii="Arial" w:hAnsi="Arial" w:cs="Arial"/>
              </w:rPr>
              <w:t xml:space="preserve">United Nations Evaluation Group (UNEG) Standards for Evaluation in the UN System </w:t>
            </w:r>
          </w:p>
          <w:p w14:paraId="34C20D5E" w14:textId="77777777" w:rsidR="008A3283" w:rsidRPr="00113D48" w:rsidRDefault="008A3283" w:rsidP="6D2BB7ED">
            <w:pPr>
              <w:numPr>
                <w:ilvl w:val="0"/>
                <w:numId w:val="27"/>
              </w:numPr>
              <w:spacing w:after="111" w:line="247" w:lineRule="auto"/>
              <w:ind w:left="762" w:right="162" w:hanging="360"/>
              <w:rPr>
                <w:rFonts w:ascii="Arial" w:hAnsi="Arial" w:cs="Arial"/>
              </w:rPr>
            </w:pPr>
            <w:r w:rsidRPr="00113D48">
              <w:rPr>
                <w:rFonts w:ascii="Arial" w:hAnsi="Arial" w:cs="Arial"/>
              </w:rPr>
              <w:t xml:space="preserve">United Nations Evaluation Group (UNEG) Norms for Evaluation in the UN System, including impartiality, independence, quality, transparency, consultative process </w:t>
            </w:r>
          </w:p>
          <w:p w14:paraId="1387A1A6" w14:textId="77777777" w:rsidR="008A3283" w:rsidRPr="00113D48" w:rsidRDefault="008A3283" w:rsidP="6D2BB7ED">
            <w:pPr>
              <w:numPr>
                <w:ilvl w:val="0"/>
                <w:numId w:val="27"/>
              </w:numPr>
              <w:spacing w:after="111" w:line="247" w:lineRule="auto"/>
              <w:ind w:left="762" w:right="162" w:hanging="360"/>
              <w:rPr>
                <w:rFonts w:ascii="Arial" w:hAnsi="Arial" w:cs="Arial"/>
              </w:rPr>
            </w:pPr>
            <w:r w:rsidRPr="00113D48">
              <w:rPr>
                <w:rFonts w:ascii="Arial" w:hAnsi="Arial" w:cs="Arial"/>
              </w:rPr>
              <w:t xml:space="preserve">Ethical Guidelines for UN Evaluations and the UNICEF procedure for ethical standards in research, evaluation, data collection and analysis will guide the overall process </w:t>
            </w:r>
          </w:p>
          <w:p w14:paraId="55511041" w14:textId="513472C6" w:rsidR="008A3283" w:rsidRPr="00113D48" w:rsidRDefault="008A3283" w:rsidP="6D2BB7ED">
            <w:pPr>
              <w:numPr>
                <w:ilvl w:val="0"/>
                <w:numId w:val="27"/>
              </w:numPr>
              <w:spacing w:after="111" w:line="247" w:lineRule="auto"/>
              <w:ind w:left="762" w:right="162" w:hanging="360"/>
              <w:rPr>
                <w:rFonts w:ascii="Arial" w:hAnsi="Arial" w:cs="Arial"/>
              </w:rPr>
            </w:pPr>
            <w:r w:rsidRPr="00113D48">
              <w:rPr>
                <w:rFonts w:ascii="Arial" w:hAnsi="Arial" w:cs="Arial"/>
              </w:rPr>
              <w:t>UNICEF evaluation report standards</w:t>
            </w:r>
          </w:p>
          <w:p w14:paraId="21E97B3C" w14:textId="7945E1F4" w:rsidR="008A3283" w:rsidRPr="00113D48" w:rsidRDefault="008A3283" w:rsidP="6D2BB7ED">
            <w:pPr>
              <w:numPr>
                <w:ilvl w:val="0"/>
                <w:numId w:val="27"/>
              </w:numPr>
              <w:spacing w:after="111" w:line="247" w:lineRule="auto"/>
              <w:ind w:left="762" w:right="162" w:hanging="360"/>
              <w:rPr>
                <w:rFonts w:ascii="Arial" w:hAnsi="Arial" w:cs="Arial"/>
              </w:rPr>
            </w:pPr>
            <w:r w:rsidRPr="00113D48">
              <w:rPr>
                <w:rFonts w:ascii="Arial" w:hAnsi="Arial" w:cs="Arial"/>
              </w:rPr>
              <w:t xml:space="preserve">The evaluation should incorporate the human rights-based and gender perspective and be based on </w:t>
            </w:r>
            <w:r w:rsidR="00734170" w:rsidRPr="00113D48">
              <w:rPr>
                <w:rFonts w:ascii="Arial" w:hAnsi="Arial" w:cs="Arial"/>
              </w:rPr>
              <w:t>results-based</w:t>
            </w:r>
            <w:r w:rsidRPr="00113D48">
              <w:rPr>
                <w:rFonts w:ascii="Arial" w:hAnsi="Arial" w:cs="Arial"/>
              </w:rPr>
              <w:t xml:space="preserve"> management principles and logical framework analysis, in compliance with UNEG guidelines on gender and human rights</w:t>
            </w:r>
            <w:r w:rsidRPr="00113D48">
              <w:rPr>
                <w:rFonts w:ascii="Arial" w:eastAsia="Times New Roman" w:hAnsi="Arial" w:cs="Arial"/>
              </w:rPr>
              <w:t>.</w:t>
            </w:r>
          </w:p>
          <w:p w14:paraId="46CBB8BB" w14:textId="21D8DA66" w:rsidR="008A3283" w:rsidRPr="00113D48" w:rsidRDefault="008A3283" w:rsidP="00F440DF">
            <w:pPr>
              <w:pStyle w:val="Default"/>
              <w:rPr>
                <w:rFonts w:ascii="Arial" w:hAnsi="Arial" w:cs="Arial"/>
              </w:rPr>
            </w:pPr>
            <w:r w:rsidRPr="00113D48">
              <w:rPr>
                <w:rFonts w:ascii="Arial" w:hAnsi="Arial" w:cs="Arial"/>
                <w:sz w:val="20"/>
                <w:szCs w:val="20"/>
              </w:rPr>
              <w:t xml:space="preserve">The evaluation team is required to clearly identify any potential ethical issues and approaches, as well as the processes for ethical review and oversight of the evaluation process. Owing to the envisaged participation of human subjects in the evaluation, the evaluation team should seek ethical review board approval either from a recognized Institutional Review Board in Lebanon </w:t>
            </w:r>
            <w:r w:rsidRPr="00113D48">
              <w:rPr>
                <w:rFonts w:ascii="Arial" w:eastAsia="Calibri" w:hAnsi="Arial" w:cs="Arial"/>
                <w:sz w:val="20"/>
                <w:szCs w:val="20"/>
              </w:rPr>
              <w:t>or via UNICEF’s LTA for ethical approval</w:t>
            </w:r>
            <w:r w:rsidRPr="00113D48">
              <w:rPr>
                <w:rFonts w:ascii="Arial" w:hAnsi="Arial" w:cs="Arial"/>
                <w:sz w:val="20"/>
                <w:szCs w:val="20"/>
              </w:rPr>
              <w:t>.</w:t>
            </w:r>
          </w:p>
        </w:tc>
      </w:tr>
      <w:tr w:rsidR="007E6C2E" w:rsidRPr="00113D48" w14:paraId="77A17FEE" w14:textId="77777777" w:rsidTr="3A8C33BE">
        <w:trPr>
          <w:gridAfter w:val="2"/>
          <w:wAfter w:w="2" w:type="dxa"/>
          <w:trHeight w:val="882"/>
          <w:tblCellSpacing w:w="15" w:type="dxa"/>
        </w:trPr>
        <w:tc>
          <w:tcPr>
            <w:tcW w:w="1665" w:type="dxa"/>
            <w:tcBorders>
              <w:top w:val="outset" w:sz="6" w:space="0" w:color="auto"/>
              <w:left w:val="outset" w:sz="6" w:space="0" w:color="auto"/>
              <w:bottom w:val="outset" w:sz="6" w:space="0" w:color="auto"/>
              <w:right w:val="outset" w:sz="6" w:space="0" w:color="auto"/>
            </w:tcBorders>
          </w:tcPr>
          <w:p w14:paraId="05BDBC7D" w14:textId="30D98366" w:rsidR="007E6C2E" w:rsidRPr="00113D48" w:rsidRDefault="007E6C2E" w:rsidP="00224AB0">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bCs/>
                <w:color w:val="000000" w:themeColor="text1"/>
              </w:rPr>
              <w:lastRenderedPageBreak/>
              <w:t>Report Structure</w:t>
            </w:r>
          </w:p>
        </w:tc>
        <w:tc>
          <w:tcPr>
            <w:tcW w:w="9303" w:type="dxa"/>
            <w:tcBorders>
              <w:top w:val="outset" w:sz="6" w:space="0" w:color="auto"/>
              <w:left w:val="outset" w:sz="6" w:space="0" w:color="auto"/>
              <w:bottom w:val="outset" w:sz="6" w:space="0" w:color="auto"/>
              <w:right w:val="outset" w:sz="6" w:space="0" w:color="auto"/>
            </w:tcBorders>
          </w:tcPr>
          <w:p w14:paraId="71CCEB60" w14:textId="52F57E8B" w:rsidR="009156DD" w:rsidRPr="009156DD" w:rsidRDefault="009156DD" w:rsidP="009156DD">
            <w:pPr>
              <w:spacing w:line="276" w:lineRule="auto"/>
              <w:ind w:left="45" w:right="26" w:firstLine="0"/>
              <w:rPr>
                <w:rFonts w:ascii="Arial" w:hAnsi="Arial" w:cs="Arial"/>
              </w:rPr>
            </w:pPr>
            <w:r w:rsidRPr="009156DD">
              <w:rPr>
                <w:rFonts w:ascii="Arial" w:hAnsi="Arial" w:cs="Arial"/>
              </w:rPr>
              <w:t>A</w:t>
            </w:r>
            <w:r>
              <w:rPr>
                <w:rFonts w:ascii="Arial" w:hAnsi="Arial" w:cs="Arial"/>
              </w:rPr>
              <w:t xml:space="preserve"> UNICEF </w:t>
            </w:r>
            <w:r w:rsidRPr="009156DD">
              <w:rPr>
                <w:rFonts w:ascii="Arial" w:hAnsi="Arial" w:cs="Arial"/>
              </w:rPr>
              <w:t xml:space="preserve">Evaluation Report </w:t>
            </w:r>
            <w:r w:rsidR="00602C81">
              <w:rPr>
                <w:rFonts w:ascii="Arial" w:hAnsi="Arial" w:cs="Arial"/>
              </w:rPr>
              <w:t xml:space="preserve">template </w:t>
            </w:r>
            <w:r w:rsidRPr="009156DD">
              <w:rPr>
                <w:rFonts w:ascii="Arial" w:hAnsi="Arial" w:cs="Arial"/>
              </w:rPr>
              <w:t xml:space="preserve">will be provided to the evaluator based on the following outline. </w:t>
            </w:r>
          </w:p>
          <w:p w14:paraId="5D6EB8B6" w14:textId="715FE125" w:rsidR="009156DD" w:rsidRPr="00602C81" w:rsidRDefault="009156DD" w:rsidP="00602C81">
            <w:pPr>
              <w:pStyle w:val="ListParagraph"/>
              <w:numPr>
                <w:ilvl w:val="0"/>
                <w:numId w:val="44"/>
              </w:numPr>
              <w:spacing w:line="276" w:lineRule="auto"/>
              <w:ind w:right="26"/>
              <w:rPr>
                <w:rFonts w:ascii="Arial" w:hAnsi="Arial" w:cs="Arial"/>
              </w:rPr>
            </w:pPr>
            <w:r w:rsidRPr="00602C81">
              <w:rPr>
                <w:rFonts w:ascii="Arial" w:hAnsi="Arial" w:cs="Arial"/>
              </w:rPr>
              <w:t xml:space="preserve">Title and opening </w:t>
            </w:r>
            <w:r w:rsidR="00D07E81" w:rsidRPr="00602C81">
              <w:rPr>
                <w:rFonts w:ascii="Arial" w:hAnsi="Arial" w:cs="Arial"/>
              </w:rPr>
              <w:t>pages.</w:t>
            </w:r>
          </w:p>
          <w:p w14:paraId="7BB0FB40" w14:textId="090A8ABF" w:rsidR="009156DD" w:rsidRPr="00602C81" w:rsidRDefault="009156DD" w:rsidP="00602C81">
            <w:pPr>
              <w:pStyle w:val="ListParagraph"/>
              <w:numPr>
                <w:ilvl w:val="0"/>
                <w:numId w:val="44"/>
              </w:numPr>
              <w:spacing w:line="276" w:lineRule="auto"/>
              <w:ind w:right="26"/>
              <w:rPr>
                <w:rFonts w:ascii="Arial" w:hAnsi="Arial" w:cs="Arial"/>
              </w:rPr>
            </w:pPr>
            <w:r w:rsidRPr="00602C81">
              <w:rPr>
                <w:rFonts w:ascii="Arial" w:hAnsi="Arial" w:cs="Arial"/>
              </w:rPr>
              <w:t xml:space="preserve">Executive </w:t>
            </w:r>
            <w:r w:rsidR="00D07E81" w:rsidRPr="00602C81">
              <w:rPr>
                <w:rFonts w:ascii="Arial" w:hAnsi="Arial" w:cs="Arial"/>
              </w:rPr>
              <w:t>summary.</w:t>
            </w:r>
          </w:p>
          <w:p w14:paraId="4FA3BDFC" w14:textId="495261F2" w:rsidR="009156DD" w:rsidRPr="00602C81" w:rsidRDefault="009156DD" w:rsidP="00602C81">
            <w:pPr>
              <w:pStyle w:val="ListParagraph"/>
              <w:numPr>
                <w:ilvl w:val="0"/>
                <w:numId w:val="44"/>
              </w:numPr>
              <w:spacing w:line="276" w:lineRule="auto"/>
              <w:ind w:right="26"/>
              <w:rPr>
                <w:rFonts w:ascii="Arial" w:hAnsi="Arial" w:cs="Arial"/>
              </w:rPr>
            </w:pPr>
            <w:r w:rsidRPr="00602C81">
              <w:rPr>
                <w:rFonts w:ascii="Arial" w:hAnsi="Arial" w:cs="Arial"/>
              </w:rPr>
              <w:t xml:space="preserve">Background and purpose of the </w:t>
            </w:r>
            <w:r w:rsidR="00D07E81" w:rsidRPr="00602C81">
              <w:rPr>
                <w:rFonts w:ascii="Arial" w:hAnsi="Arial" w:cs="Arial"/>
              </w:rPr>
              <w:t>evaluation.</w:t>
            </w:r>
          </w:p>
          <w:p w14:paraId="57BC5093" w14:textId="342B811C" w:rsidR="009156DD" w:rsidRPr="00602C81" w:rsidRDefault="009156DD" w:rsidP="00602C81">
            <w:pPr>
              <w:pStyle w:val="ListParagraph"/>
              <w:numPr>
                <w:ilvl w:val="0"/>
                <w:numId w:val="44"/>
              </w:numPr>
              <w:spacing w:line="276" w:lineRule="auto"/>
              <w:ind w:right="26"/>
              <w:rPr>
                <w:rFonts w:ascii="Arial" w:hAnsi="Arial" w:cs="Arial"/>
              </w:rPr>
            </w:pPr>
            <w:r w:rsidRPr="00602C81">
              <w:rPr>
                <w:rFonts w:ascii="Arial" w:hAnsi="Arial" w:cs="Arial"/>
              </w:rPr>
              <w:t>Programme/object of evaluation</w:t>
            </w:r>
            <w:r w:rsidR="00602C81">
              <w:rPr>
                <w:rFonts w:ascii="Arial" w:hAnsi="Arial" w:cs="Arial"/>
              </w:rPr>
              <w:t xml:space="preserve"> -</w:t>
            </w:r>
            <w:r w:rsidRPr="00602C81">
              <w:rPr>
                <w:rFonts w:ascii="Arial" w:hAnsi="Arial" w:cs="Arial"/>
              </w:rPr>
              <w:t xml:space="preserve"> description and </w:t>
            </w:r>
            <w:r w:rsidR="00D07E81" w:rsidRPr="00602C81">
              <w:rPr>
                <w:rFonts w:ascii="Arial" w:hAnsi="Arial" w:cs="Arial"/>
              </w:rPr>
              <w:t>context.</w:t>
            </w:r>
          </w:p>
          <w:p w14:paraId="6E6C040C" w14:textId="25E71195" w:rsidR="009156DD" w:rsidRPr="00602C81" w:rsidRDefault="009156DD" w:rsidP="00602C81">
            <w:pPr>
              <w:pStyle w:val="ListParagraph"/>
              <w:numPr>
                <w:ilvl w:val="0"/>
                <w:numId w:val="44"/>
              </w:numPr>
              <w:spacing w:line="276" w:lineRule="auto"/>
              <w:ind w:right="26"/>
              <w:rPr>
                <w:rFonts w:ascii="Arial" w:hAnsi="Arial" w:cs="Arial"/>
              </w:rPr>
            </w:pPr>
            <w:r w:rsidRPr="00602C81">
              <w:rPr>
                <w:rFonts w:ascii="Arial" w:hAnsi="Arial" w:cs="Arial"/>
              </w:rPr>
              <w:t xml:space="preserve">Evaluation </w:t>
            </w:r>
            <w:r w:rsidR="00D07E81">
              <w:rPr>
                <w:rFonts w:ascii="Arial" w:eastAsia="Times New Roman" w:hAnsi="Arial" w:cs="Arial"/>
                <w:color w:val="000000"/>
                <w:szCs w:val="20"/>
              </w:rPr>
              <w:t xml:space="preserve">purpose, </w:t>
            </w:r>
            <w:proofErr w:type="gramStart"/>
            <w:r w:rsidR="00D07E81">
              <w:rPr>
                <w:rFonts w:ascii="Arial" w:eastAsia="Times New Roman" w:hAnsi="Arial" w:cs="Arial"/>
                <w:color w:val="000000"/>
                <w:szCs w:val="20"/>
              </w:rPr>
              <w:t>scope</w:t>
            </w:r>
            <w:proofErr w:type="gramEnd"/>
            <w:r w:rsidR="00D07E81">
              <w:rPr>
                <w:rFonts w:ascii="Arial" w:eastAsia="Times New Roman" w:hAnsi="Arial" w:cs="Arial"/>
                <w:color w:val="000000"/>
                <w:szCs w:val="20"/>
              </w:rPr>
              <w:t xml:space="preserve"> and evaluation questions</w:t>
            </w:r>
            <w:r w:rsidR="00D07E81" w:rsidRPr="00602C81">
              <w:rPr>
                <w:rFonts w:ascii="Arial" w:hAnsi="Arial" w:cs="Arial"/>
              </w:rPr>
              <w:t>.</w:t>
            </w:r>
          </w:p>
          <w:p w14:paraId="40E428BC" w14:textId="58F6AD29" w:rsidR="009156DD" w:rsidRPr="00602C81" w:rsidRDefault="009156DD" w:rsidP="00602C81">
            <w:pPr>
              <w:pStyle w:val="ListParagraph"/>
              <w:numPr>
                <w:ilvl w:val="0"/>
                <w:numId w:val="44"/>
              </w:numPr>
              <w:spacing w:line="276" w:lineRule="auto"/>
              <w:ind w:right="26"/>
              <w:rPr>
                <w:rFonts w:ascii="Arial" w:hAnsi="Arial" w:cs="Arial"/>
              </w:rPr>
            </w:pPr>
            <w:r w:rsidRPr="00602C81">
              <w:rPr>
                <w:rFonts w:ascii="Arial" w:hAnsi="Arial" w:cs="Arial"/>
              </w:rPr>
              <w:t>Evaluation methodology</w:t>
            </w:r>
            <w:r w:rsidR="00602C81">
              <w:rPr>
                <w:rFonts w:ascii="Arial" w:hAnsi="Arial" w:cs="Arial"/>
              </w:rPr>
              <w:t xml:space="preserve">, ethical </w:t>
            </w:r>
            <w:proofErr w:type="gramStart"/>
            <w:r w:rsidR="00602C81">
              <w:rPr>
                <w:rFonts w:ascii="Arial" w:hAnsi="Arial" w:cs="Arial"/>
              </w:rPr>
              <w:t>considerations</w:t>
            </w:r>
            <w:proofErr w:type="gramEnd"/>
            <w:r w:rsidRPr="00602C81">
              <w:rPr>
                <w:rFonts w:ascii="Arial" w:hAnsi="Arial" w:cs="Arial"/>
              </w:rPr>
              <w:t xml:space="preserve"> and </w:t>
            </w:r>
            <w:r w:rsidR="00D07E81" w:rsidRPr="00602C81">
              <w:rPr>
                <w:rFonts w:ascii="Arial" w:hAnsi="Arial" w:cs="Arial"/>
              </w:rPr>
              <w:t>limitations.</w:t>
            </w:r>
          </w:p>
          <w:p w14:paraId="0BFB8F30" w14:textId="60950C08" w:rsidR="009156DD" w:rsidRPr="00602C81" w:rsidRDefault="009156DD" w:rsidP="00602C81">
            <w:pPr>
              <w:pStyle w:val="ListParagraph"/>
              <w:numPr>
                <w:ilvl w:val="0"/>
                <w:numId w:val="44"/>
              </w:numPr>
              <w:spacing w:line="276" w:lineRule="auto"/>
              <w:ind w:right="26"/>
              <w:rPr>
                <w:rFonts w:ascii="Arial" w:hAnsi="Arial" w:cs="Arial"/>
              </w:rPr>
            </w:pPr>
            <w:r w:rsidRPr="00602C81">
              <w:rPr>
                <w:rFonts w:ascii="Arial" w:hAnsi="Arial" w:cs="Arial"/>
              </w:rPr>
              <w:t xml:space="preserve">Findings: relevance, effectiveness </w:t>
            </w:r>
            <w:r w:rsidR="00602C81">
              <w:rPr>
                <w:rFonts w:ascii="Arial" w:hAnsi="Arial" w:cs="Arial"/>
              </w:rPr>
              <w:t>efficiency, coherence,</w:t>
            </w:r>
            <w:r w:rsidR="00C07CB8">
              <w:rPr>
                <w:rFonts w:ascii="Arial" w:hAnsi="Arial" w:cs="Arial"/>
              </w:rPr>
              <w:t xml:space="preserve"> and </w:t>
            </w:r>
            <w:r w:rsidR="00D07E81">
              <w:rPr>
                <w:rFonts w:ascii="Arial" w:hAnsi="Arial" w:cs="Arial"/>
              </w:rPr>
              <w:t>sustainability</w:t>
            </w:r>
            <w:r w:rsidR="00D07E81" w:rsidRPr="00602C81">
              <w:rPr>
                <w:rFonts w:ascii="Arial" w:hAnsi="Arial" w:cs="Arial"/>
              </w:rPr>
              <w:t>.</w:t>
            </w:r>
          </w:p>
          <w:p w14:paraId="6132A2E5" w14:textId="77777777" w:rsidR="00C07CB8" w:rsidRPr="00602C81" w:rsidRDefault="00C07CB8" w:rsidP="00C07CB8">
            <w:pPr>
              <w:pStyle w:val="ListParagraph"/>
              <w:numPr>
                <w:ilvl w:val="0"/>
                <w:numId w:val="44"/>
              </w:numPr>
              <w:spacing w:line="276" w:lineRule="auto"/>
              <w:ind w:right="26"/>
              <w:rPr>
                <w:rFonts w:ascii="Arial" w:hAnsi="Arial" w:cs="Arial"/>
              </w:rPr>
            </w:pPr>
            <w:r w:rsidRPr="00602C81">
              <w:rPr>
                <w:rFonts w:ascii="Arial" w:hAnsi="Arial" w:cs="Arial"/>
              </w:rPr>
              <w:t>Conclusions</w:t>
            </w:r>
          </w:p>
          <w:p w14:paraId="08693CE1" w14:textId="6EA020AD" w:rsidR="00C07CB8" w:rsidRDefault="00C07CB8" w:rsidP="00602C81">
            <w:pPr>
              <w:pStyle w:val="ListParagraph"/>
              <w:numPr>
                <w:ilvl w:val="0"/>
                <w:numId w:val="44"/>
              </w:numPr>
              <w:spacing w:line="276" w:lineRule="auto"/>
              <w:ind w:right="26"/>
              <w:rPr>
                <w:rFonts w:ascii="Arial" w:hAnsi="Arial" w:cs="Arial"/>
              </w:rPr>
            </w:pPr>
            <w:r w:rsidRPr="00602C81">
              <w:rPr>
                <w:rFonts w:ascii="Arial" w:hAnsi="Arial" w:cs="Arial"/>
              </w:rPr>
              <w:t xml:space="preserve">Lessons </w:t>
            </w:r>
          </w:p>
          <w:p w14:paraId="393DC7D3" w14:textId="5D98374F" w:rsidR="009156DD" w:rsidRPr="00602C81" w:rsidRDefault="00D07E81" w:rsidP="00602C81">
            <w:pPr>
              <w:pStyle w:val="ListParagraph"/>
              <w:numPr>
                <w:ilvl w:val="0"/>
                <w:numId w:val="44"/>
              </w:numPr>
              <w:spacing w:line="276" w:lineRule="auto"/>
              <w:ind w:right="26"/>
              <w:rPr>
                <w:rFonts w:ascii="Arial" w:hAnsi="Arial" w:cs="Arial"/>
              </w:rPr>
            </w:pPr>
            <w:r w:rsidRPr="00602C81">
              <w:rPr>
                <w:rFonts w:ascii="Arial" w:hAnsi="Arial" w:cs="Arial"/>
              </w:rPr>
              <w:t>Recommendations.</w:t>
            </w:r>
          </w:p>
          <w:p w14:paraId="30E9B0FA" w14:textId="753A7241" w:rsidR="00DB42E9" w:rsidRPr="00DB42E9" w:rsidRDefault="00DB42E9" w:rsidP="00DB42E9">
            <w:pPr>
              <w:pStyle w:val="ListParagraph"/>
              <w:numPr>
                <w:ilvl w:val="0"/>
                <w:numId w:val="44"/>
              </w:numPr>
              <w:spacing w:line="276" w:lineRule="auto"/>
              <w:ind w:right="26"/>
              <w:rPr>
                <w:rFonts w:ascii="Arial" w:hAnsi="Arial" w:cs="Arial"/>
              </w:rPr>
            </w:pPr>
            <w:r w:rsidRPr="00DB42E9">
              <w:rPr>
                <w:rFonts w:ascii="Arial" w:hAnsi="Arial" w:cs="Arial"/>
              </w:rPr>
              <w:t>Annexes</w:t>
            </w:r>
            <w:r>
              <w:rPr>
                <w:rFonts w:ascii="Arial" w:hAnsi="Arial" w:cs="Arial"/>
              </w:rPr>
              <w:t xml:space="preserve"> that include at a minimum</w:t>
            </w:r>
            <w:r w:rsidRPr="00DB42E9">
              <w:rPr>
                <w:rFonts w:ascii="Arial" w:hAnsi="Arial" w:cs="Arial"/>
              </w:rPr>
              <w:t xml:space="preserve">: </w:t>
            </w:r>
          </w:p>
          <w:p w14:paraId="10373AD1" w14:textId="1208C8FC" w:rsidR="00DB42E9" w:rsidRPr="00DB42E9" w:rsidRDefault="00DB42E9" w:rsidP="00DB42E9">
            <w:pPr>
              <w:pStyle w:val="ListParagraph"/>
              <w:numPr>
                <w:ilvl w:val="1"/>
                <w:numId w:val="44"/>
              </w:numPr>
              <w:spacing w:line="276" w:lineRule="auto"/>
              <w:ind w:right="26"/>
              <w:rPr>
                <w:rFonts w:ascii="Arial" w:hAnsi="Arial" w:cs="Arial"/>
              </w:rPr>
            </w:pPr>
            <w:r w:rsidRPr="00DB42E9">
              <w:rPr>
                <w:rFonts w:ascii="Arial" w:hAnsi="Arial" w:cs="Arial"/>
              </w:rPr>
              <w:t xml:space="preserve">Terms of reference. </w:t>
            </w:r>
          </w:p>
          <w:p w14:paraId="31D82F28" w14:textId="59267D7E" w:rsidR="00DB42E9" w:rsidRPr="00DB42E9" w:rsidRDefault="00DB42E9" w:rsidP="00DB42E9">
            <w:pPr>
              <w:pStyle w:val="ListParagraph"/>
              <w:numPr>
                <w:ilvl w:val="1"/>
                <w:numId w:val="44"/>
              </w:numPr>
              <w:spacing w:line="276" w:lineRule="auto"/>
              <w:ind w:right="26"/>
              <w:rPr>
                <w:rFonts w:ascii="Arial" w:hAnsi="Arial" w:cs="Arial"/>
              </w:rPr>
            </w:pPr>
            <w:r w:rsidRPr="00DB42E9">
              <w:rPr>
                <w:rFonts w:ascii="Arial" w:hAnsi="Arial" w:cs="Arial"/>
              </w:rPr>
              <w:t xml:space="preserve">Documents consulted. </w:t>
            </w:r>
          </w:p>
          <w:p w14:paraId="4D95D318" w14:textId="5B69849D" w:rsidR="00DB42E9" w:rsidRPr="00DB42E9" w:rsidRDefault="00DB42E9" w:rsidP="00DB42E9">
            <w:pPr>
              <w:pStyle w:val="ListParagraph"/>
              <w:numPr>
                <w:ilvl w:val="1"/>
                <w:numId w:val="44"/>
              </w:numPr>
              <w:spacing w:line="276" w:lineRule="auto"/>
              <w:ind w:right="26"/>
              <w:rPr>
                <w:rFonts w:ascii="Arial" w:hAnsi="Arial" w:cs="Arial"/>
              </w:rPr>
            </w:pPr>
            <w:r w:rsidRPr="00DB42E9">
              <w:rPr>
                <w:rFonts w:ascii="Arial" w:hAnsi="Arial" w:cs="Arial"/>
              </w:rPr>
              <w:t xml:space="preserve">Lists of institutions interviewed or consulted and sites visited (without direct reference to individuals). </w:t>
            </w:r>
          </w:p>
          <w:p w14:paraId="07D01717" w14:textId="1D224ADB" w:rsidR="00DB42E9" w:rsidRDefault="00DB42E9" w:rsidP="00DB42E9">
            <w:pPr>
              <w:pStyle w:val="ListParagraph"/>
              <w:numPr>
                <w:ilvl w:val="1"/>
                <w:numId w:val="44"/>
              </w:numPr>
              <w:spacing w:line="276" w:lineRule="auto"/>
              <w:ind w:right="26"/>
              <w:rPr>
                <w:rFonts w:ascii="Arial" w:hAnsi="Arial" w:cs="Arial"/>
              </w:rPr>
            </w:pPr>
            <w:r>
              <w:rPr>
                <w:rFonts w:ascii="Arial" w:hAnsi="Arial" w:cs="Arial"/>
              </w:rPr>
              <w:t>E</w:t>
            </w:r>
            <w:r w:rsidRPr="00DB42E9">
              <w:rPr>
                <w:rFonts w:ascii="Arial" w:hAnsi="Arial" w:cs="Arial"/>
              </w:rPr>
              <w:t xml:space="preserve">valuation </w:t>
            </w:r>
            <w:r>
              <w:rPr>
                <w:rFonts w:ascii="Arial" w:hAnsi="Arial" w:cs="Arial"/>
              </w:rPr>
              <w:t xml:space="preserve">design </w:t>
            </w:r>
            <w:r w:rsidRPr="00DB42E9">
              <w:rPr>
                <w:rFonts w:ascii="Arial" w:hAnsi="Arial" w:cs="Arial"/>
              </w:rPr>
              <w:t xml:space="preserve">matrix. </w:t>
            </w:r>
          </w:p>
          <w:p w14:paraId="479E853B" w14:textId="3391E405" w:rsidR="00432199" w:rsidRPr="00DB42E9" w:rsidRDefault="00432199" w:rsidP="00DB42E9">
            <w:pPr>
              <w:pStyle w:val="ListParagraph"/>
              <w:numPr>
                <w:ilvl w:val="1"/>
                <w:numId w:val="44"/>
              </w:numPr>
              <w:spacing w:line="276" w:lineRule="auto"/>
              <w:ind w:right="26"/>
              <w:rPr>
                <w:rFonts w:ascii="Arial" w:hAnsi="Arial" w:cs="Arial"/>
              </w:rPr>
            </w:pPr>
            <w:r>
              <w:rPr>
                <w:rFonts w:ascii="Arial" w:hAnsi="Arial" w:cs="Arial"/>
              </w:rPr>
              <w:t>Theories of change</w:t>
            </w:r>
          </w:p>
          <w:p w14:paraId="5AF4AD19" w14:textId="2D19497F" w:rsidR="009321BC" w:rsidRPr="00441935" w:rsidRDefault="00602C81" w:rsidP="00441935">
            <w:pPr>
              <w:spacing w:line="276" w:lineRule="auto"/>
              <w:ind w:left="45" w:right="26" w:firstLine="0"/>
              <w:rPr>
                <w:rFonts w:ascii="Arial" w:hAnsi="Arial" w:cs="Arial"/>
              </w:rPr>
            </w:pPr>
            <w:r w:rsidRPr="3A8C33BE">
              <w:rPr>
                <w:rFonts w:ascii="Arial" w:hAnsi="Arial" w:cs="Arial"/>
              </w:rPr>
              <w:t xml:space="preserve">The evaluation manager must apply quality assurance practices when </w:t>
            </w:r>
            <w:proofErr w:type="gramStart"/>
            <w:r w:rsidRPr="3A8C33BE">
              <w:rPr>
                <w:rFonts w:ascii="Arial" w:hAnsi="Arial" w:cs="Arial"/>
              </w:rPr>
              <w:t>submitting  the</w:t>
            </w:r>
            <w:proofErr w:type="gramEnd"/>
            <w:r w:rsidRPr="3A8C33BE">
              <w:rPr>
                <w:rFonts w:ascii="Arial" w:hAnsi="Arial" w:cs="Arial"/>
              </w:rPr>
              <w:t xml:space="preserve"> evaluation report</w:t>
            </w:r>
            <w:r w:rsidR="00432199" w:rsidRPr="3A8C33BE">
              <w:rPr>
                <w:rFonts w:ascii="Arial" w:hAnsi="Arial" w:cs="Arial"/>
              </w:rPr>
              <w:t>s</w:t>
            </w:r>
            <w:r w:rsidRPr="3A8C33BE">
              <w:rPr>
                <w:rFonts w:ascii="Arial" w:hAnsi="Arial" w:cs="Arial"/>
              </w:rPr>
              <w:t>. The draft and final evaluation report will be shared with the evaluation reference group</w:t>
            </w:r>
            <w:r w:rsidR="00D07E81" w:rsidRPr="3A8C33BE">
              <w:rPr>
                <w:rFonts w:ascii="Arial" w:hAnsi="Arial" w:cs="Arial"/>
              </w:rPr>
              <w:t xml:space="preserve"> for comments and endorsement before being accepted.</w:t>
            </w:r>
          </w:p>
        </w:tc>
      </w:tr>
      <w:tr w:rsidR="00C31634" w:rsidRPr="00113D48" w14:paraId="447E24DE" w14:textId="77777777" w:rsidTr="3A8C33BE">
        <w:trPr>
          <w:gridAfter w:val="2"/>
          <w:wAfter w:w="2" w:type="dxa"/>
          <w:trHeight w:val="882"/>
          <w:tblCellSpacing w:w="15" w:type="dxa"/>
        </w:trPr>
        <w:tc>
          <w:tcPr>
            <w:tcW w:w="1665" w:type="dxa"/>
            <w:tcBorders>
              <w:top w:val="outset" w:sz="6" w:space="0" w:color="auto"/>
              <w:left w:val="outset" w:sz="6" w:space="0" w:color="auto"/>
              <w:bottom w:val="outset" w:sz="6" w:space="0" w:color="auto"/>
              <w:right w:val="outset" w:sz="6" w:space="0" w:color="auto"/>
            </w:tcBorders>
          </w:tcPr>
          <w:p w14:paraId="25AFC3B7" w14:textId="3C65A2CF" w:rsidR="00C31634" w:rsidRPr="00113D48" w:rsidRDefault="00C31634" w:rsidP="00224AB0">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bCs/>
                <w:color w:val="000000" w:themeColor="text1"/>
              </w:rPr>
              <w:t>Timeline</w:t>
            </w:r>
            <w:r w:rsidR="009321BC" w:rsidRPr="00113D48">
              <w:rPr>
                <w:rFonts w:ascii="Arial" w:eastAsia="Times New Roman" w:hAnsi="Arial" w:cs="Arial"/>
                <w:b/>
                <w:bCs/>
                <w:color w:val="000000" w:themeColor="text1"/>
              </w:rPr>
              <w:t xml:space="preserve"> &amp; deliverables</w:t>
            </w:r>
          </w:p>
        </w:tc>
        <w:tc>
          <w:tcPr>
            <w:tcW w:w="9303" w:type="dxa"/>
            <w:tcBorders>
              <w:top w:val="outset" w:sz="6" w:space="0" w:color="auto"/>
              <w:left w:val="outset" w:sz="6" w:space="0" w:color="auto"/>
              <w:bottom w:val="outset" w:sz="6" w:space="0" w:color="auto"/>
              <w:right w:val="outset" w:sz="6" w:space="0" w:color="auto"/>
            </w:tcBorders>
          </w:tcPr>
          <w:tbl>
            <w:tblPr>
              <w:tblStyle w:val="TableGrid"/>
              <w:tblpPr w:leftFromText="180" w:rightFromText="180" w:vertAnchor="text" w:tblpY="1"/>
              <w:tblOverlap w:val="never"/>
              <w:tblW w:w="9387" w:type="dxa"/>
              <w:tblLayout w:type="fixed"/>
              <w:tblLook w:val="04A0" w:firstRow="1" w:lastRow="0" w:firstColumn="1" w:lastColumn="0" w:noHBand="0" w:noVBand="1"/>
            </w:tblPr>
            <w:tblGrid>
              <w:gridCol w:w="2547"/>
              <w:gridCol w:w="4648"/>
              <w:gridCol w:w="2192"/>
            </w:tblGrid>
            <w:tr w:rsidR="009321BC" w:rsidRPr="00113D48" w14:paraId="1E11D82C" w14:textId="77777777" w:rsidTr="047B6EC5">
              <w:trPr>
                <w:trHeight w:val="259"/>
              </w:trPr>
              <w:tc>
                <w:tcPr>
                  <w:tcW w:w="2547" w:type="dxa"/>
                  <w:shd w:val="clear" w:color="auto" w:fill="000000" w:themeFill="text1"/>
                </w:tcPr>
                <w:p w14:paraId="6B3D4C06" w14:textId="0AD20306" w:rsidR="009321BC" w:rsidRPr="00113D48" w:rsidRDefault="009321BC" w:rsidP="009321BC">
                  <w:pPr>
                    <w:jc w:val="center"/>
                    <w:rPr>
                      <w:rFonts w:ascii="Arial" w:hAnsi="Arial" w:cs="Arial"/>
                      <w:b/>
                      <w:szCs w:val="20"/>
                    </w:rPr>
                  </w:pPr>
                  <w:r w:rsidRPr="00113D48">
                    <w:rPr>
                      <w:rFonts w:ascii="Arial" w:hAnsi="Arial" w:cs="Arial"/>
                      <w:b/>
                      <w:szCs w:val="20"/>
                    </w:rPr>
                    <w:t>Activity</w:t>
                  </w:r>
                </w:p>
              </w:tc>
              <w:tc>
                <w:tcPr>
                  <w:tcW w:w="4648" w:type="dxa"/>
                  <w:shd w:val="clear" w:color="auto" w:fill="000000" w:themeFill="text1"/>
                </w:tcPr>
                <w:p w14:paraId="299A84B5" w14:textId="1826EFE9" w:rsidR="009321BC" w:rsidRPr="00113D48" w:rsidRDefault="009321BC" w:rsidP="009321BC">
                  <w:pPr>
                    <w:jc w:val="center"/>
                    <w:rPr>
                      <w:rFonts w:ascii="Arial" w:hAnsi="Arial" w:cs="Arial"/>
                      <w:b/>
                      <w:szCs w:val="20"/>
                    </w:rPr>
                  </w:pPr>
                  <w:r w:rsidRPr="00113D48">
                    <w:rPr>
                      <w:rFonts w:ascii="Arial" w:hAnsi="Arial" w:cs="Arial"/>
                      <w:b/>
                      <w:szCs w:val="20"/>
                    </w:rPr>
                    <w:t>Deliverables</w:t>
                  </w:r>
                </w:p>
              </w:tc>
              <w:tc>
                <w:tcPr>
                  <w:tcW w:w="2192" w:type="dxa"/>
                  <w:shd w:val="clear" w:color="auto" w:fill="000000" w:themeFill="text1"/>
                </w:tcPr>
                <w:p w14:paraId="27E1D76A" w14:textId="77777777" w:rsidR="009321BC" w:rsidRPr="00113D48" w:rsidRDefault="009321BC" w:rsidP="009321BC">
                  <w:pPr>
                    <w:jc w:val="center"/>
                    <w:rPr>
                      <w:rFonts w:ascii="Arial" w:hAnsi="Arial" w:cs="Arial"/>
                      <w:b/>
                      <w:szCs w:val="20"/>
                    </w:rPr>
                  </w:pPr>
                  <w:r w:rsidRPr="00113D48">
                    <w:rPr>
                      <w:rFonts w:ascii="Arial" w:hAnsi="Arial" w:cs="Arial"/>
                      <w:b/>
                      <w:szCs w:val="20"/>
                    </w:rPr>
                    <w:t># of Days</w:t>
                  </w:r>
                </w:p>
              </w:tc>
            </w:tr>
            <w:tr w:rsidR="009321BC" w:rsidRPr="00113D48" w14:paraId="13132E6C" w14:textId="77777777" w:rsidTr="047B6EC5">
              <w:tc>
                <w:tcPr>
                  <w:tcW w:w="2547" w:type="dxa"/>
                </w:tcPr>
                <w:p w14:paraId="2D9EE195" w14:textId="22F1F58C" w:rsidR="009321BC" w:rsidRPr="00113D48" w:rsidRDefault="009321BC" w:rsidP="009321BC">
                  <w:pPr>
                    <w:jc w:val="both"/>
                    <w:rPr>
                      <w:rFonts w:ascii="Arial" w:hAnsi="Arial" w:cs="Arial"/>
                      <w:bCs/>
                      <w:szCs w:val="20"/>
                    </w:rPr>
                  </w:pPr>
                  <w:r w:rsidRPr="00113D48">
                    <w:rPr>
                      <w:rFonts w:ascii="Arial" w:hAnsi="Arial" w:cs="Arial"/>
                      <w:szCs w:val="20"/>
                    </w:rPr>
                    <w:t>Inception phase</w:t>
                  </w:r>
                </w:p>
              </w:tc>
              <w:tc>
                <w:tcPr>
                  <w:tcW w:w="4648" w:type="dxa"/>
                </w:tcPr>
                <w:p w14:paraId="67BDA59E" w14:textId="77777777" w:rsidR="009321BC" w:rsidRPr="00113D48" w:rsidRDefault="009321BC" w:rsidP="006A6E7A">
                  <w:pPr>
                    <w:pStyle w:val="Default"/>
                    <w:numPr>
                      <w:ilvl w:val="0"/>
                      <w:numId w:val="28"/>
                    </w:numPr>
                    <w:ind w:left="460" w:hanging="360"/>
                    <w:jc w:val="both"/>
                    <w:rPr>
                      <w:rFonts w:ascii="Arial" w:hAnsi="Arial" w:cs="Arial"/>
                      <w:color w:val="auto"/>
                      <w:sz w:val="20"/>
                      <w:szCs w:val="20"/>
                    </w:rPr>
                  </w:pPr>
                  <w:r w:rsidRPr="00113D48">
                    <w:rPr>
                      <w:rFonts w:ascii="Arial" w:hAnsi="Arial" w:cs="Arial"/>
                      <w:color w:val="auto"/>
                      <w:sz w:val="20"/>
                      <w:szCs w:val="20"/>
                    </w:rPr>
                    <w:t>Draft inception report</w:t>
                  </w:r>
                </w:p>
                <w:p w14:paraId="3BAE57F2" w14:textId="77777777" w:rsidR="009321BC" w:rsidRPr="00113D48" w:rsidRDefault="009321BC" w:rsidP="006A6E7A">
                  <w:pPr>
                    <w:pStyle w:val="Default"/>
                    <w:numPr>
                      <w:ilvl w:val="0"/>
                      <w:numId w:val="28"/>
                    </w:numPr>
                    <w:ind w:left="460" w:hanging="360"/>
                    <w:jc w:val="both"/>
                    <w:rPr>
                      <w:rFonts w:ascii="Arial" w:hAnsi="Arial" w:cs="Arial"/>
                      <w:color w:val="auto"/>
                      <w:sz w:val="20"/>
                      <w:szCs w:val="20"/>
                    </w:rPr>
                  </w:pPr>
                  <w:r w:rsidRPr="00113D48">
                    <w:rPr>
                      <w:rFonts w:ascii="Arial" w:hAnsi="Arial" w:cs="Arial"/>
                      <w:color w:val="auto"/>
                      <w:sz w:val="20"/>
                      <w:szCs w:val="20"/>
                    </w:rPr>
                    <w:t>Presentation to reference group</w:t>
                  </w:r>
                </w:p>
                <w:p w14:paraId="4340E38D" w14:textId="7B991B04" w:rsidR="009321BC" w:rsidRPr="00113D48" w:rsidRDefault="009321BC" w:rsidP="006A6E7A">
                  <w:pPr>
                    <w:pStyle w:val="Default"/>
                    <w:numPr>
                      <w:ilvl w:val="0"/>
                      <w:numId w:val="28"/>
                    </w:numPr>
                    <w:ind w:left="460" w:hanging="360"/>
                    <w:jc w:val="both"/>
                    <w:rPr>
                      <w:rFonts w:ascii="Arial" w:hAnsi="Arial" w:cs="Arial"/>
                      <w:color w:val="auto"/>
                      <w:sz w:val="20"/>
                      <w:szCs w:val="20"/>
                    </w:rPr>
                  </w:pPr>
                  <w:r w:rsidRPr="00113D48">
                    <w:rPr>
                      <w:rFonts w:ascii="Arial" w:hAnsi="Arial" w:cs="Arial"/>
                      <w:sz w:val="20"/>
                      <w:szCs w:val="20"/>
                    </w:rPr>
                    <w:t>Final inception report.  20% payment</w:t>
                  </w:r>
                </w:p>
              </w:tc>
              <w:tc>
                <w:tcPr>
                  <w:tcW w:w="2192" w:type="dxa"/>
                </w:tcPr>
                <w:p w14:paraId="2B666A92" w14:textId="2C60B0BB" w:rsidR="009321BC" w:rsidRPr="00113D48" w:rsidRDefault="268BCA10" w:rsidP="047B6EC5">
                  <w:pPr>
                    <w:jc w:val="both"/>
                    <w:rPr>
                      <w:rFonts w:ascii="Arial" w:hAnsi="Arial" w:cs="Arial"/>
                    </w:rPr>
                  </w:pPr>
                  <w:r w:rsidRPr="00113D48">
                    <w:rPr>
                      <w:rFonts w:ascii="Arial" w:hAnsi="Arial" w:cs="Arial"/>
                    </w:rPr>
                    <w:t>20 days</w:t>
                  </w:r>
                </w:p>
              </w:tc>
            </w:tr>
            <w:tr w:rsidR="009321BC" w:rsidRPr="00113D48" w14:paraId="15E52B2D" w14:textId="77777777" w:rsidTr="047B6EC5">
              <w:tc>
                <w:tcPr>
                  <w:tcW w:w="2547" w:type="dxa"/>
                </w:tcPr>
                <w:p w14:paraId="61E88E5E" w14:textId="6486D866" w:rsidR="009321BC" w:rsidRPr="00113D48" w:rsidRDefault="009321BC" w:rsidP="009321BC">
                  <w:pPr>
                    <w:jc w:val="both"/>
                    <w:rPr>
                      <w:rFonts w:ascii="Arial" w:hAnsi="Arial" w:cs="Arial"/>
                      <w:bCs/>
                      <w:szCs w:val="20"/>
                    </w:rPr>
                  </w:pPr>
                  <w:r w:rsidRPr="00113D48">
                    <w:rPr>
                      <w:rFonts w:ascii="Arial" w:hAnsi="Arial" w:cs="Arial"/>
                      <w:szCs w:val="20"/>
                    </w:rPr>
                    <w:lastRenderedPageBreak/>
                    <w:t>Data collection Phase</w:t>
                  </w:r>
                </w:p>
              </w:tc>
              <w:tc>
                <w:tcPr>
                  <w:tcW w:w="4648" w:type="dxa"/>
                </w:tcPr>
                <w:p w14:paraId="31AAA1A3" w14:textId="5E66C124" w:rsidR="009321BC" w:rsidRPr="00113D48" w:rsidRDefault="00E933F1" w:rsidP="006A6E7A">
                  <w:pPr>
                    <w:pStyle w:val="Default"/>
                    <w:numPr>
                      <w:ilvl w:val="0"/>
                      <w:numId w:val="28"/>
                    </w:numPr>
                    <w:ind w:left="460" w:hanging="360"/>
                    <w:jc w:val="both"/>
                    <w:rPr>
                      <w:rFonts w:ascii="Arial" w:hAnsi="Arial" w:cs="Arial"/>
                      <w:sz w:val="20"/>
                      <w:szCs w:val="20"/>
                    </w:rPr>
                  </w:pPr>
                  <w:r w:rsidRPr="00113D48">
                    <w:rPr>
                      <w:rFonts w:ascii="Arial" w:hAnsi="Arial" w:cs="Arial"/>
                      <w:sz w:val="20"/>
                      <w:szCs w:val="20"/>
                    </w:rPr>
                    <w:t>Post data collection debrief; validation workshop with stakeholders for presentation of main findings and recommendations (30% Payment)</w:t>
                  </w:r>
                </w:p>
              </w:tc>
              <w:tc>
                <w:tcPr>
                  <w:tcW w:w="2192" w:type="dxa"/>
                </w:tcPr>
                <w:p w14:paraId="7A07BCDC" w14:textId="781C3F9B" w:rsidR="009321BC" w:rsidRPr="00113D48" w:rsidRDefault="00095E65" w:rsidP="1B34C1DA">
                  <w:pPr>
                    <w:jc w:val="both"/>
                    <w:rPr>
                      <w:rFonts w:ascii="Arial" w:hAnsi="Arial" w:cs="Arial"/>
                    </w:rPr>
                  </w:pPr>
                  <w:r w:rsidRPr="00113D48">
                    <w:rPr>
                      <w:rFonts w:ascii="Arial" w:hAnsi="Arial" w:cs="Arial"/>
                    </w:rPr>
                    <w:t>35</w:t>
                  </w:r>
                  <w:r w:rsidR="00E933F1" w:rsidRPr="00113D48">
                    <w:rPr>
                      <w:rFonts w:ascii="Arial" w:hAnsi="Arial" w:cs="Arial"/>
                    </w:rPr>
                    <w:t xml:space="preserve"> days</w:t>
                  </w:r>
                </w:p>
              </w:tc>
            </w:tr>
            <w:tr w:rsidR="009321BC" w:rsidRPr="00113D48" w14:paraId="3A4A475A" w14:textId="77777777" w:rsidTr="047B6EC5">
              <w:tc>
                <w:tcPr>
                  <w:tcW w:w="2547" w:type="dxa"/>
                </w:tcPr>
                <w:p w14:paraId="13B61C84" w14:textId="7D6173BE" w:rsidR="009321BC" w:rsidRPr="00113D48" w:rsidRDefault="00E933F1" w:rsidP="009321BC">
                  <w:pPr>
                    <w:rPr>
                      <w:rFonts w:ascii="Arial" w:hAnsi="Arial" w:cs="Arial"/>
                      <w:bCs/>
                      <w:szCs w:val="20"/>
                    </w:rPr>
                  </w:pPr>
                  <w:r w:rsidRPr="00113D48">
                    <w:rPr>
                      <w:rFonts w:ascii="Arial" w:hAnsi="Arial" w:cs="Arial"/>
                      <w:szCs w:val="20"/>
                    </w:rPr>
                    <w:t xml:space="preserve">Analysis, </w:t>
                  </w:r>
                  <w:r w:rsidR="009602DB" w:rsidRPr="00113D48">
                    <w:rPr>
                      <w:rFonts w:ascii="Arial" w:hAnsi="Arial" w:cs="Arial"/>
                      <w:szCs w:val="20"/>
                    </w:rPr>
                    <w:t>triangulation,</w:t>
                  </w:r>
                  <w:r w:rsidRPr="00113D48">
                    <w:rPr>
                      <w:rFonts w:ascii="Arial" w:hAnsi="Arial" w:cs="Arial"/>
                      <w:szCs w:val="20"/>
                    </w:rPr>
                    <w:t xml:space="preserve"> and report writing</w:t>
                  </w:r>
                </w:p>
              </w:tc>
              <w:tc>
                <w:tcPr>
                  <w:tcW w:w="4648" w:type="dxa"/>
                </w:tcPr>
                <w:p w14:paraId="59C4E5DB" w14:textId="77777777" w:rsidR="00E933F1" w:rsidRPr="00113D48" w:rsidRDefault="00E933F1" w:rsidP="006A6E7A">
                  <w:pPr>
                    <w:pStyle w:val="Default"/>
                    <w:numPr>
                      <w:ilvl w:val="0"/>
                      <w:numId w:val="28"/>
                    </w:numPr>
                    <w:ind w:left="460" w:hanging="360"/>
                    <w:jc w:val="both"/>
                    <w:rPr>
                      <w:rFonts w:ascii="Arial" w:hAnsi="Arial" w:cs="Arial"/>
                      <w:sz w:val="20"/>
                      <w:szCs w:val="20"/>
                    </w:rPr>
                  </w:pPr>
                  <w:r w:rsidRPr="00113D48">
                    <w:rPr>
                      <w:rFonts w:ascii="Arial" w:hAnsi="Arial" w:cs="Arial"/>
                      <w:sz w:val="20"/>
                      <w:szCs w:val="20"/>
                    </w:rPr>
                    <w:t xml:space="preserve">Draft evaluation report </w:t>
                  </w:r>
                </w:p>
                <w:p w14:paraId="71B2D74D" w14:textId="77777777" w:rsidR="00E933F1" w:rsidRPr="00113D48" w:rsidRDefault="00E933F1" w:rsidP="006A6E7A">
                  <w:pPr>
                    <w:pStyle w:val="Default"/>
                    <w:numPr>
                      <w:ilvl w:val="0"/>
                      <w:numId w:val="28"/>
                    </w:numPr>
                    <w:ind w:left="460" w:hanging="360"/>
                    <w:jc w:val="both"/>
                    <w:rPr>
                      <w:rFonts w:ascii="Arial" w:hAnsi="Arial" w:cs="Arial"/>
                      <w:sz w:val="20"/>
                      <w:szCs w:val="20"/>
                    </w:rPr>
                  </w:pPr>
                  <w:r w:rsidRPr="00113D48">
                    <w:rPr>
                      <w:rFonts w:ascii="Arial" w:hAnsi="Arial" w:cs="Arial"/>
                      <w:sz w:val="20"/>
                      <w:szCs w:val="20"/>
                    </w:rPr>
                    <w:t>Final report meeting UNICEF quality standards and completed comments matrix (50% Payment)</w:t>
                  </w:r>
                </w:p>
                <w:p w14:paraId="4C70AC26" w14:textId="65BE8A1A" w:rsidR="009321BC" w:rsidRPr="00113D48" w:rsidRDefault="009321BC" w:rsidP="009321BC">
                  <w:pPr>
                    <w:jc w:val="both"/>
                    <w:rPr>
                      <w:rFonts w:ascii="Arial" w:hAnsi="Arial" w:cs="Arial"/>
                      <w:bCs/>
                      <w:szCs w:val="20"/>
                    </w:rPr>
                  </w:pPr>
                </w:p>
              </w:tc>
              <w:tc>
                <w:tcPr>
                  <w:tcW w:w="2192" w:type="dxa"/>
                </w:tcPr>
                <w:p w14:paraId="1989107D" w14:textId="0A5E1746" w:rsidR="009321BC" w:rsidRPr="00113D48" w:rsidRDefault="00095E65" w:rsidP="1B34C1DA">
                  <w:pPr>
                    <w:jc w:val="both"/>
                    <w:rPr>
                      <w:rFonts w:ascii="Arial" w:hAnsi="Arial" w:cs="Arial"/>
                    </w:rPr>
                  </w:pPr>
                  <w:r w:rsidRPr="00113D48">
                    <w:rPr>
                      <w:rFonts w:ascii="Arial" w:hAnsi="Arial" w:cs="Arial"/>
                    </w:rPr>
                    <w:t>20</w:t>
                  </w:r>
                  <w:r w:rsidR="00E933F1" w:rsidRPr="00113D48">
                    <w:rPr>
                      <w:rFonts w:ascii="Arial" w:hAnsi="Arial" w:cs="Arial"/>
                    </w:rPr>
                    <w:t xml:space="preserve"> days</w:t>
                  </w:r>
                </w:p>
              </w:tc>
            </w:tr>
          </w:tbl>
          <w:p w14:paraId="78EFE8B2" w14:textId="14762AEA" w:rsidR="00C31634" w:rsidRPr="00113D48" w:rsidRDefault="6BB8C47F" w:rsidP="1B34C1DA">
            <w:pPr>
              <w:spacing w:line="276" w:lineRule="auto"/>
              <w:ind w:left="45" w:right="26" w:firstLine="0"/>
              <w:rPr>
                <w:rFonts w:ascii="Arial" w:eastAsia="Times New Roman" w:hAnsi="Arial" w:cs="Arial"/>
                <w:color w:val="000000"/>
              </w:rPr>
            </w:pPr>
            <w:r w:rsidRPr="00113D48">
              <w:rPr>
                <w:rFonts w:ascii="Arial" w:eastAsia="Times New Roman" w:hAnsi="Arial" w:cs="Arial"/>
                <w:color w:val="000000" w:themeColor="text1"/>
              </w:rPr>
              <w:t xml:space="preserve">Total </w:t>
            </w:r>
            <w:r w:rsidR="69950BED" w:rsidRPr="00113D48">
              <w:rPr>
                <w:rFonts w:ascii="Arial" w:eastAsia="Times New Roman" w:hAnsi="Arial" w:cs="Arial"/>
                <w:color w:val="000000" w:themeColor="text1"/>
              </w:rPr>
              <w:t xml:space="preserve">duration is </w:t>
            </w:r>
            <w:r w:rsidR="00E933F1" w:rsidRPr="00113D48">
              <w:rPr>
                <w:rFonts w:ascii="Arial" w:eastAsia="Times New Roman" w:hAnsi="Arial" w:cs="Arial"/>
                <w:b/>
                <w:bCs/>
                <w:color w:val="000000" w:themeColor="text1"/>
              </w:rPr>
              <w:t>75</w:t>
            </w:r>
            <w:r w:rsidR="12AC2BFD" w:rsidRPr="00113D48">
              <w:rPr>
                <w:rFonts w:ascii="Arial" w:eastAsia="Times New Roman" w:hAnsi="Arial" w:cs="Arial"/>
                <w:b/>
                <w:bCs/>
                <w:color w:val="000000" w:themeColor="text1"/>
              </w:rPr>
              <w:t xml:space="preserve"> </w:t>
            </w:r>
            <w:r w:rsidR="69950BED" w:rsidRPr="00113D48">
              <w:rPr>
                <w:rFonts w:ascii="Arial" w:eastAsia="Times New Roman" w:hAnsi="Arial" w:cs="Arial"/>
                <w:b/>
                <w:bCs/>
                <w:color w:val="000000" w:themeColor="text1"/>
              </w:rPr>
              <w:t>days</w:t>
            </w:r>
            <w:r w:rsidR="56BE0B9C" w:rsidRPr="00113D48">
              <w:rPr>
                <w:rFonts w:ascii="Arial" w:eastAsia="Times New Roman" w:hAnsi="Arial" w:cs="Arial"/>
                <w:color w:val="000000" w:themeColor="text1"/>
              </w:rPr>
              <w:t>.</w:t>
            </w:r>
          </w:p>
          <w:p w14:paraId="0AF3F083" w14:textId="77777777" w:rsidR="00E933F1" w:rsidRPr="00113D48" w:rsidRDefault="00E933F1" w:rsidP="00E933F1">
            <w:pPr>
              <w:autoSpaceDE w:val="0"/>
              <w:autoSpaceDN w:val="0"/>
              <w:adjustRightInd w:val="0"/>
              <w:jc w:val="both"/>
              <w:rPr>
                <w:rFonts w:ascii="Arial" w:hAnsi="Arial" w:cs="Arial"/>
                <w:color w:val="000000"/>
                <w:szCs w:val="20"/>
              </w:rPr>
            </w:pPr>
            <w:r w:rsidRPr="00113D48">
              <w:rPr>
                <w:rFonts w:ascii="Arial" w:hAnsi="Arial" w:cs="Arial"/>
                <w:color w:val="000000"/>
                <w:szCs w:val="20"/>
                <w:lang w:val="en"/>
              </w:rPr>
              <w:t xml:space="preserve">The evaluation team must provide the following products electronically (details and duration will be specified at the inception meeting): </w:t>
            </w:r>
          </w:p>
          <w:p w14:paraId="19E31A0C" w14:textId="77777777" w:rsidR="000E3D79" w:rsidRPr="00113D48" w:rsidRDefault="00E933F1" w:rsidP="006A6E7A">
            <w:pPr>
              <w:pStyle w:val="ListParagraph"/>
              <w:numPr>
                <w:ilvl w:val="1"/>
                <w:numId w:val="29"/>
              </w:numPr>
              <w:autoSpaceDE w:val="0"/>
              <w:autoSpaceDN w:val="0"/>
              <w:adjustRightInd w:val="0"/>
              <w:spacing w:after="62" w:line="276" w:lineRule="auto"/>
              <w:jc w:val="both"/>
              <w:rPr>
                <w:rFonts w:ascii="Arial" w:hAnsi="Arial" w:cs="Arial"/>
                <w:color w:val="000000"/>
                <w:szCs w:val="20"/>
              </w:rPr>
            </w:pPr>
            <w:r w:rsidRPr="00113D48">
              <w:rPr>
                <w:rFonts w:ascii="Arial" w:hAnsi="Arial" w:cs="Arial"/>
                <w:b/>
                <w:bCs/>
                <w:color w:val="000000"/>
                <w:szCs w:val="20"/>
                <w:lang w:val="en"/>
              </w:rPr>
              <w:t>Inception report</w:t>
            </w:r>
            <w:r w:rsidRPr="00113D48">
              <w:rPr>
                <w:rFonts w:ascii="Arial" w:hAnsi="Arial" w:cs="Arial"/>
                <w:color w:val="000000"/>
                <w:szCs w:val="20"/>
                <w:lang w:val="en"/>
              </w:rPr>
              <w:t xml:space="preserve"> which will describe the detailed intervention methodology, articulated around the following points (maximum 20 pages + annexes)</w:t>
            </w:r>
            <w:r w:rsidR="000E3D79" w:rsidRPr="00113D48">
              <w:rPr>
                <w:rFonts w:ascii="Arial" w:hAnsi="Arial" w:cs="Arial"/>
                <w:color w:val="000000"/>
                <w:szCs w:val="20"/>
                <w:lang w:val="en"/>
              </w:rPr>
              <w:t>:</w:t>
            </w:r>
          </w:p>
          <w:p w14:paraId="2A6094A4" w14:textId="77777777" w:rsidR="000E3D79" w:rsidRPr="00113D48" w:rsidRDefault="000E3D79" w:rsidP="006A6E7A">
            <w:pPr>
              <w:pStyle w:val="ListParagraph"/>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Reflection on the Terms of Reference including a clear commitment to be able to answer the evaluation questions within the time and budget mentioned.  </w:t>
            </w:r>
          </w:p>
          <w:p w14:paraId="563324E7" w14:textId="29B9C4B7" w:rsidR="000E3D79" w:rsidRPr="00113D48" w:rsidRDefault="000E3D79" w:rsidP="006A6E7A">
            <w:pPr>
              <w:pStyle w:val="ListParagraph"/>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Confirmation of the purpose of the evaluation, as well as the scope, and the objectives of the evaluation</w:t>
            </w:r>
          </w:p>
          <w:p w14:paraId="031B9D25" w14:textId="77777777" w:rsidR="000E3D79" w:rsidRPr="00113D48" w:rsidRDefault="000E3D79" w:rsidP="006A6E7A">
            <w:pPr>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Additional context to the one mentioned in the </w:t>
            </w:r>
            <w:proofErr w:type="spellStart"/>
            <w:r w:rsidRPr="00113D48">
              <w:rPr>
                <w:rFonts w:ascii="Arial" w:hAnsi="Arial" w:cs="Arial"/>
                <w:color w:val="000000"/>
                <w:szCs w:val="20"/>
                <w:lang w:val="en"/>
              </w:rPr>
              <w:t>ToR</w:t>
            </w:r>
            <w:proofErr w:type="spellEnd"/>
            <w:r w:rsidRPr="00113D48">
              <w:rPr>
                <w:rFonts w:ascii="Arial" w:hAnsi="Arial" w:cs="Arial"/>
                <w:color w:val="000000"/>
                <w:szCs w:val="20"/>
                <w:lang w:val="en"/>
              </w:rPr>
              <w:t xml:space="preserve"> if applicable </w:t>
            </w:r>
          </w:p>
          <w:p w14:paraId="55684525" w14:textId="77777777" w:rsidR="000E3D79" w:rsidRPr="00113D48" w:rsidRDefault="000E3D79" w:rsidP="006A6E7A">
            <w:pPr>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Confirmation of the evaluation criteria and questions refined from the literature review and preliminary interviews </w:t>
            </w:r>
          </w:p>
          <w:p w14:paraId="1C3178D5" w14:textId="77777777" w:rsidR="000E3D79" w:rsidRPr="00113D48" w:rsidRDefault="000E3D79" w:rsidP="006A6E7A">
            <w:pPr>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Methods of data collection, including sampling and consideration of ethical considerations </w:t>
            </w:r>
          </w:p>
          <w:p w14:paraId="30F54C6F" w14:textId="77777777" w:rsidR="000E3D79" w:rsidRPr="00113D48" w:rsidRDefault="000E3D79" w:rsidP="006A6E7A">
            <w:pPr>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Data analysis methods </w:t>
            </w:r>
          </w:p>
          <w:p w14:paraId="4D821BFC" w14:textId="6175A2A4" w:rsidR="000E3D79" w:rsidRPr="00113D48" w:rsidRDefault="000E3D79" w:rsidP="006A6E7A">
            <w:pPr>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Evaluation matrix showing for each evaluation criterion and question, the collection </w:t>
            </w:r>
            <w:proofErr w:type="gramStart"/>
            <w:r w:rsidRPr="00113D48">
              <w:rPr>
                <w:rFonts w:ascii="Arial" w:hAnsi="Arial" w:cs="Arial"/>
                <w:color w:val="000000"/>
                <w:szCs w:val="20"/>
                <w:lang w:val="en"/>
              </w:rPr>
              <w:t>methods</w:t>
            </w:r>
            <w:proofErr w:type="gramEnd"/>
            <w:r w:rsidRPr="00113D48">
              <w:rPr>
                <w:rFonts w:ascii="Arial" w:hAnsi="Arial" w:cs="Arial"/>
                <w:color w:val="000000"/>
                <w:szCs w:val="20"/>
                <w:lang w:val="en"/>
              </w:rPr>
              <w:t xml:space="preserve"> and corresponding data sources.  Including a clear statement on how success will be </w:t>
            </w:r>
            <w:r w:rsidR="00E60328" w:rsidRPr="00113D48">
              <w:rPr>
                <w:rFonts w:ascii="Arial" w:hAnsi="Arial" w:cs="Arial"/>
                <w:color w:val="000000"/>
                <w:szCs w:val="20"/>
                <w:lang w:val="en"/>
              </w:rPr>
              <w:t>judged</w:t>
            </w:r>
            <w:r w:rsidRPr="00113D48">
              <w:rPr>
                <w:rFonts w:ascii="Arial" w:hAnsi="Arial" w:cs="Arial"/>
                <w:color w:val="000000"/>
                <w:szCs w:val="20"/>
                <w:lang w:val="en"/>
              </w:rPr>
              <w:t xml:space="preserve"> in the sub</w:t>
            </w:r>
            <w:r w:rsidR="00E60328" w:rsidRPr="00113D48">
              <w:rPr>
                <w:rFonts w:ascii="Arial" w:hAnsi="Arial" w:cs="Arial"/>
                <w:color w:val="000000"/>
                <w:szCs w:val="20"/>
                <w:lang w:val="en"/>
              </w:rPr>
              <w:t>-</w:t>
            </w:r>
            <w:r w:rsidRPr="00113D48">
              <w:rPr>
                <w:rFonts w:ascii="Arial" w:hAnsi="Arial" w:cs="Arial"/>
                <w:color w:val="000000"/>
                <w:szCs w:val="20"/>
                <w:lang w:val="en"/>
              </w:rPr>
              <w:t xml:space="preserve">questions.  </w:t>
            </w:r>
          </w:p>
          <w:p w14:paraId="13786E56" w14:textId="77777777" w:rsidR="000E3D79" w:rsidRPr="00113D48" w:rsidRDefault="000E3D79" w:rsidP="006A6E7A">
            <w:pPr>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Limitations of the evaluation and mitigation measures </w:t>
            </w:r>
          </w:p>
          <w:p w14:paraId="0E2DA047" w14:textId="77777777" w:rsidR="000E3D79" w:rsidRPr="00113D48" w:rsidRDefault="000E3D79" w:rsidP="006A6E7A">
            <w:pPr>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Indicative work plan </w:t>
            </w:r>
          </w:p>
          <w:p w14:paraId="076A7EC4" w14:textId="77777777" w:rsidR="000E3D79" w:rsidRPr="00113D48" w:rsidRDefault="000E3D79" w:rsidP="006A6E7A">
            <w:pPr>
              <w:numPr>
                <w:ilvl w:val="2"/>
                <w:numId w:val="29"/>
              </w:numPr>
              <w:autoSpaceDE w:val="0"/>
              <w:autoSpaceDN w:val="0"/>
              <w:adjustRightInd w:val="0"/>
              <w:spacing w:after="62"/>
              <w:jc w:val="both"/>
              <w:rPr>
                <w:rFonts w:ascii="Arial" w:hAnsi="Arial" w:cs="Arial"/>
                <w:color w:val="000000"/>
                <w:szCs w:val="20"/>
              </w:rPr>
            </w:pPr>
            <w:r w:rsidRPr="00113D48">
              <w:rPr>
                <w:rFonts w:ascii="Arial" w:hAnsi="Arial" w:cs="Arial"/>
                <w:color w:val="000000"/>
                <w:szCs w:val="20"/>
                <w:lang w:val="en"/>
              </w:rPr>
              <w:t xml:space="preserve">Proposed structure for the final report in line with UNEG and UNICEF standards </w:t>
            </w:r>
          </w:p>
          <w:p w14:paraId="1B8DD6CF" w14:textId="77777777" w:rsidR="000E3D79" w:rsidRPr="00113D48" w:rsidRDefault="000E3D79" w:rsidP="006A6E7A">
            <w:pPr>
              <w:numPr>
                <w:ilvl w:val="2"/>
                <w:numId w:val="29"/>
              </w:numPr>
              <w:autoSpaceDE w:val="0"/>
              <w:autoSpaceDN w:val="0"/>
              <w:adjustRightInd w:val="0"/>
              <w:spacing w:after="0"/>
              <w:jc w:val="both"/>
              <w:rPr>
                <w:rFonts w:ascii="Arial" w:hAnsi="Arial" w:cs="Arial"/>
                <w:color w:val="000000"/>
                <w:szCs w:val="20"/>
              </w:rPr>
            </w:pPr>
            <w:r w:rsidRPr="00113D48">
              <w:rPr>
                <w:rFonts w:ascii="Arial" w:hAnsi="Arial" w:cs="Arial"/>
                <w:color w:val="000000"/>
                <w:szCs w:val="20"/>
                <w:lang w:val="en"/>
              </w:rPr>
              <w:t xml:space="preserve">Appendices: list of key documents reviewed, set of proposed tools for data collection, list of key informants and sites to visit </w:t>
            </w:r>
          </w:p>
          <w:p w14:paraId="4B5E904E" w14:textId="6E1AEC2B" w:rsidR="00E933F1" w:rsidRPr="00113D48" w:rsidRDefault="00E933F1" w:rsidP="000E3D79">
            <w:pPr>
              <w:pStyle w:val="ListParagraph"/>
              <w:autoSpaceDE w:val="0"/>
              <w:autoSpaceDN w:val="0"/>
              <w:adjustRightInd w:val="0"/>
              <w:spacing w:after="62" w:line="276" w:lineRule="auto"/>
              <w:ind w:left="1440" w:firstLine="0"/>
              <w:jc w:val="both"/>
              <w:rPr>
                <w:rFonts w:ascii="Arial" w:hAnsi="Arial" w:cs="Arial"/>
                <w:color w:val="000000"/>
                <w:szCs w:val="20"/>
              </w:rPr>
            </w:pPr>
            <w:r w:rsidRPr="00113D48">
              <w:rPr>
                <w:rFonts w:ascii="Arial" w:hAnsi="Arial" w:cs="Arial"/>
                <w:color w:val="000000"/>
                <w:szCs w:val="20"/>
                <w:lang w:val="en"/>
              </w:rPr>
              <w:t xml:space="preserve">  </w:t>
            </w:r>
          </w:p>
          <w:p w14:paraId="05D2DB74" w14:textId="6CCEF00E" w:rsidR="00E933F1" w:rsidRPr="00113D48" w:rsidRDefault="00E933F1" w:rsidP="006A6E7A">
            <w:pPr>
              <w:pStyle w:val="ListParagraph"/>
              <w:numPr>
                <w:ilvl w:val="1"/>
                <w:numId w:val="29"/>
              </w:numPr>
              <w:autoSpaceDE w:val="0"/>
              <w:autoSpaceDN w:val="0"/>
              <w:adjustRightInd w:val="0"/>
              <w:spacing w:after="62" w:line="276" w:lineRule="auto"/>
              <w:jc w:val="both"/>
              <w:rPr>
                <w:rFonts w:ascii="Arial" w:hAnsi="Arial" w:cs="Arial"/>
                <w:color w:val="000000"/>
                <w:szCs w:val="20"/>
              </w:rPr>
            </w:pPr>
            <w:r w:rsidRPr="00113D48">
              <w:rPr>
                <w:rFonts w:ascii="Arial" w:hAnsi="Arial" w:cs="Arial"/>
                <w:b/>
                <w:color w:val="000000"/>
                <w:szCs w:val="20"/>
                <w:lang w:val="en"/>
              </w:rPr>
              <w:t xml:space="preserve">PPT </w:t>
            </w:r>
            <w:r w:rsidRPr="00113D48">
              <w:rPr>
                <w:rFonts w:ascii="Arial" w:hAnsi="Arial" w:cs="Arial"/>
                <w:b/>
                <w:bCs/>
                <w:color w:val="000000"/>
                <w:szCs w:val="20"/>
                <w:lang w:val="en"/>
              </w:rPr>
              <w:t>presentation</w:t>
            </w:r>
            <w:r w:rsidRPr="00113D48">
              <w:rPr>
                <w:rFonts w:ascii="Arial" w:hAnsi="Arial" w:cs="Arial"/>
                <w:b/>
                <w:color w:val="000000"/>
                <w:szCs w:val="20"/>
                <w:lang w:val="en"/>
              </w:rPr>
              <w:t xml:space="preserve"> of the main preliminary findings and conclusions </w:t>
            </w:r>
            <w:r w:rsidRPr="00113D48">
              <w:rPr>
                <w:rFonts w:ascii="Arial" w:hAnsi="Arial" w:cs="Arial"/>
                <w:color w:val="000000"/>
                <w:szCs w:val="20"/>
                <w:lang w:val="en"/>
              </w:rPr>
              <w:t xml:space="preserve">to the Key Stakeholders; this presentation will be discussed during the </w:t>
            </w:r>
            <w:r w:rsidR="00734170" w:rsidRPr="00113D48">
              <w:rPr>
                <w:rFonts w:ascii="Arial" w:hAnsi="Arial" w:cs="Arial"/>
                <w:color w:val="000000"/>
                <w:szCs w:val="20"/>
                <w:lang w:val="en"/>
              </w:rPr>
              <w:t>mini workshop</w:t>
            </w:r>
            <w:r w:rsidRPr="00113D48">
              <w:rPr>
                <w:rFonts w:ascii="Arial" w:hAnsi="Arial" w:cs="Arial"/>
                <w:color w:val="000000"/>
                <w:szCs w:val="20"/>
                <w:lang w:val="en"/>
              </w:rPr>
              <w:t xml:space="preserve"> to report the results of the evaluation towards the end of the field mission. The PPT presentation will also be updated and submitted at the same time as the final report. </w:t>
            </w:r>
          </w:p>
          <w:p w14:paraId="05399FD3" w14:textId="6446F812" w:rsidR="00E933F1" w:rsidRPr="00113D48" w:rsidRDefault="00E933F1" w:rsidP="006A6E7A">
            <w:pPr>
              <w:pStyle w:val="ListParagraph"/>
              <w:numPr>
                <w:ilvl w:val="1"/>
                <w:numId w:val="29"/>
              </w:numPr>
              <w:autoSpaceDE w:val="0"/>
              <w:autoSpaceDN w:val="0"/>
              <w:adjustRightInd w:val="0"/>
              <w:spacing w:after="62" w:line="276" w:lineRule="auto"/>
              <w:jc w:val="both"/>
              <w:rPr>
                <w:rFonts w:ascii="Arial" w:hAnsi="Arial" w:cs="Arial"/>
                <w:color w:val="000000"/>
                <w:szCs w:val="20"/>
              </w:rPr>
            </w:pPr>
            <w:r w:rsidRPr="00113D48">
              <w:rPr>
                <w:rFonts w:ascii="Arial" w:hAnsi="Arial" w:cs="Arial"/>
                <w:b/>
                <w:bCs/>
                <w:color w:val="000000"/>
                <w:szCs w:val="20"/>
                <w:lang w:val="en"/>
              </w:rPr>
              <w:t xml:space="preserve">Draft </w:t>
            </w:r>
            <w:r w:rsidRPr="00113D48">
              <w:rPr>
                <w:rFonts w:ascii="Arial" w:hAnsi="Arial" w:cs="Arial"/>
                <w:b/>
                <w:color w:val="000000"/>
                <w:szCs w:val="20"/>
                <w:lang w:val="en"/>
              </w:rPr>
              <w:t>report</w:t>
            </w:r>
            <w:r w:rsidRPr="00113D48">
              <w:rPr>
                <w:rFonts w:ascii="Arial" w:hAnsi="Arial" w:cs="Arial"/>
                <w:szCs w:val="20"/>
                <w:lang w:val="en"/>
              </w:rPr>
              <w:t xml:space="preserve"> </w:t>
            </w:r>
            <w:r w:rsidRPr="00113D48">
              <w:rPr>
                <w:rFonts w:ascii="Arial" w:hAnsi="Arial" w:cs="Arial"/>
                <w:color w:val="000000"/>
                <w:szCs w:val="20"/>
                <w:lang w:val="en"/>
              </w:rPr>
              <w:t>presenting all the findings of the evaluation. This report will be the subject of several iterations between the evaluation team and UNICEF until the content of the interim report is in line with UNICEF evaluation report standards</w:t>
            </w:r>
            <w:r w:rsidRPr="00113D48">
              <w:rPr>
                <w:rFonts w:ascii="Arial" w:hAnsi="Arial" w:cs="Arial"/>
                <w:szCs w:val="20"/>
                <w:lang w:val="en"/>
              </w:rPr>
              <w:t xml:space="preserve"> </w:t>
            </w:r>
            <w:r w:rsidRPr="00113D48">
              <w:rPr>
                <w:rFonts w:ascii="Arial" w:hAnsi="Arial" w:cs="Arial"/>
                <w:color w:val="000000"/>
                <w:szCs w:val="20"/>
                <w:lang w:val="en"/>
              </w:rPr>
              <w:t xml:space="preserve">and GEROS. Each finding, conclusion and recommendation should be numbered and the link between them should be clearly explicit in the conclusions and recommendations section. </w:t>
            </w:r>
          </w:p>
          <w:p w14:paraId="0EB51B5A" w14:textId="3E25675A" w:rsidR="00E933F1" w:rsidRPr="00113D48" w:rsidRDefault="00E933F1" w:rsidP="1668893D">
            <w:pPr>
              <w:pStyle w:val="ListParagraph"/>
              <w:numPr>
                <w:ilvl w:val="1"/>
                <w:numId w:val="29"/>
              </w:numPr>
              <w:autoSpaceDE w:val="0"/>
              <w:autoSpaceDN w:val="0"/>
              <w:adjustRightInd w:val="0"/>
              <w:spacing w:after="62" w:line="276" w:lineRule="auto"/>
              <w:jc w:val="both"/>
              <w:rPr>
                <w:rFonts w:ascii="Arial" w:hAnsi="Arial" w:cs="Arial"/>
                <w:color w:val="000000"/>
              </w:rPr>
            </w:pPr>
            <w:r w:rsidRPr="1668893D">
              <w:rPr>
                <w:rFonts w:ascii="Arial" w:hAnsi="Arial" w:cs="Arial"/>
                <w:b/>
                <w:bCs/>
                <w:color w:val="000000" w:themeColor="text1"/>
                <w:lang w:val="en"/>
              </w:rPr>
              <w:t xml:space="preserve">Final report, </w:t>
            </w:r>
            <w:r w:rsidRPr="1668893D">
              <w:rPr>
                <w:rFonts w:ascii="Arial" w:hAnsi="Arial" w:cs="Arial"/>
                <w:color w:val="000000" w:themeColor="text1"/>
                <w:lang w:val="en"/>
              </w:rPr>
              <w:t>of no more than 40</w:t>
            </w:r>
            <w:r w:rsidR="00BD51AB" w:rsidRPr="1668893D">
              <w:rPr>
                <w:rFonts w:ascii="Arial" w:hAnsi="Arial" w:cs="Arial"/>
                <w:color w:val="000000" w:themeColor="text1"/>
                <w:lang w:val="en"/>
              </w:rPr>
              <w:t xml:space="preserve"> </w:t>
            </w:r>
            <w:r w:rsidRPr="1668893D">
              <w:rPr>
                <w:rFonts w:ascii="Arial" w:hAnsi="Arial" w:cs="Arial"/>
                <w:color w:val="000000" w:themeColor="text1"/>
                <w:lang w:val="en"/>
              </w:rPr>
              <w:t xml:space="preserve">pages integrating all the comments. The evaluation report must comply with the UNICEF standards for evaluation reports. The report will be subject to a detailed and in-depth quality review by the UNICEF country office and the regional office. </w:t>
            </w:r>
          </w:p>
          <w:p w14:paraId="54E6F9ED" w14:textId="77777777" w:rsidR="00E933F1" w:rsidRPr="00113D48" w:rsidRDefault="00E933F1" w:rsidP="006A6E7A">
            <w:pPr>
              <w:pStyle w:val="ListParagraph"/>
              <w:numPr>
                <w:ilvl w:val="1"/>
                <w:numId w:val="29"/>
              </w:numPr>
              <w:autoSpaceDE w:val="0"/>
              <w:autoSpaceDN w:val="0"/>
              <w:adjustRightInd w:val="0"/>
              <w:spacing w:after="62" w:line="276" w:lineRule="auto"/>
              <w:jc w:val="both"/>
              <w:rPr>
                <w:rFonts w:ascii="Arial" w:hAnsi="Arial" w:cs="Arial"/>
                <w:color w:val="000000"/>
                <w:szCs w:val="20"/>
              </w:rPr>
            </w:pPr>
            <w:r w:rsidRPr="00113D48">
              <w:rPr>
                <w:rFonts w:ascii="Arial" w:hAnsi="Arial" w:cs="Arial"/>
                <w:b/>
                <w:bCs/>
                <w:color w:val="000000" w:themeColor="text1"/>
                <w:szCs w:val="20"/>
                <w:lang w:val="en"/>
              </w:rPr>
              <w:t xml:space="preserve">Completed Comments matrix </w:t>
            </w:r>
            <w:r w:rsidRPr="00113D48">
              <w:rPr>
                <w:rFonts w:ascii="Arial" w:hAnsi="Arial" w:cs="Arial"/>
                <w:color w:val="000000" w:themeColor="text1"/>
                <w:szCs w:val="20"/>
                <w:lang w:val="en"/>
              </w:rPr>
              <w:t xml:space="preserve">either accepting or rejecting with a valid rationale all comments made on the draft report. </w:t>
            </w:r>
          </w:p>
          <w:p w14:paraId="3C0ED5B6" w14:textId="0D9DCD61" w:rsidR="00E933F1" w:rsidRPr="00113D48" w:rsidRDefault="00E933F1" w:rsidP="006A6E7A">
            <w:pPr>
              <w:pStyle w:val="ListParagraph"/>
              <w:numPr>
                <w:ilvl w:val="1"/>
                <w:numId w:val="29"/>
              </w:numPr>
              <w:autoSpaceDE w:val="0"/>
              <w:autoSpaceDN w:val="0"/>
              <w:adjustRightInd w:val="0"/>
              <w:spacing w:after="62" w:line="276" w:lineRule="auto"/>
              <w:jc w:val="both"/>
              <w:rPr>
                <w:rFonts w:ascii="Arial" w:hAnsi="Arial" w:cs="Arial"/>
                <w:color w:val="000000"/>
                <w:szCs w:val="20"/>
              </w:rPr>
            </w:pPr>
            <w:r w:rsidRPr="00113D48">
              <w:rPr>
                <w:rFonts w:ascii="Arial" w:hAnsi="Arial" w:cs="Arial"/>
                <w:b/>
                <w:color w:val="000000"/>
                <w:szCs w:val="20"/>
                <w:lang w:val="en"/>
              </w:rPr>
              <w:t xml:space="preserve">Raw </w:t>
            </w:r>
            <w:r w:rsidR="00734170" w:rsidRPr="00113D48">
              <w:rPr>
                <w:rFonts w:ascii="Arial" w:hAnsi="Arial" w:cs="Arial"/>
                <w:b/>
                <w:color w:val="000000"/>
                <w:szCs w:val="20"/>
                <w:lang w:val="en"/>
              </w:rPr>
              <w:t xml:space="preserve">data, </w:t>
            </w:r>
            <w:r w:rsidR="00734170" w:rsidRPr="00113D48">
              <w:rPr>
                <w:rFonts w:ascii="Arial" w:hAnsi="Arial" w:cs="Arial"/>
                <w:szCs w:val="20"/>
                <w:lang w:val="en"/>
              </w:rPr>
              <w:t>including</w:t>
            </w:r>
            <w:r w:rsidRPr="00113D48">
              <w:rPr>
                <w:rFonts w:ascii="Arial" w:hAnsi="Arial" w:cs="Arial"/>
                <w:color w:val="000000"/>
                <w:szCs w:val="20"/>
                <w:lang w:val="en"/>
              </w:rPr>
              <w:t xml:space="preserve"> data collection instruments, electronic transcripts, complete data sets, etc.</w:t>
            </w:r>
          </w:p>
          <w:p w14:paraId="62F3F801" w14:textId="169C4730" w:rsidR="00E933F1" w:rsidRPr="00113D48" w:rsidRDefault="00E933F1" w:rsidP="006A6E7A">
            <w:pPr>
              <w:pStyle w:val="ListParagraph"/>
              <w:numPr>
                <w:ilvl w:val="1"/>
                <w:numId w:val="29"/>
              </w:numPr>
              <w:autoSpaceDE w:val="0"/>
              <w:autoSpaceDN w:val="0"/>
              <w:adjustRightInd w:val="0"/>
              <w:spacing w:after="62" w:line="276" w:lineRule="auto"/>
              <w:jc w:val="both"/>
              <w:rPr>
                <w:rFonts w:ascii="Arial" w:hAnsi="Arial" w:cs="Arial"/>
                <w:color w:val="000000"/>
                <w:szCs w:val="20"/>
              </w:rPr>
            </w:pPr>
            <w:r w:rsidRPr="00113D48">
              <w:rPr>
                <w:rFonts w:ascii="Arial" w:hAnsi="Arial" w:cs="Arial"/>
                <w:b/>
                <w:color w:val="000000"/>
                <w:szCs w:val="20"/>
                <w:lang w:val="en"/>
              </w:rPr>
              <w:t xml:space="preserve">Dissemination materials for external audience, that include an infographic poster, </w:t>
            </w:r>
            <w:r w:rsidRPr="00113D48">
              <w:rPr>
                <w:rFonts w:ascii="Arial" w:hAnsi="Arial" w:cs="Arial"/>
                <w:color w:val="000000"/>
                <w:szCs w:val="20"/>
                <w:lang w:val="en"/>
              </w:rPr>
              <w:t>a policy brief (when applicable) or any other tool for disseminating main conclusions and recommendations of the evaluation.</w:t>
            </w:r>
          </w:p>
        </w:tc>
      </w:tr>
      <w:tr w:rsidR="004C1796" w:rsidRPr="00113D48" w14:paraId="323BDAC7" w14:textId="77777777" w:rsidTr="3A8C33BE">
        <w:trPr>
          <w:gridAfter w:val="2"/>
          <w:wAfter w:w="2" w:type="dxa"/>
          <w:trHeight w:val="882"/>
          <w:tblCellSpacing w:w="15" w:type="dxa"/>
        </w:trPr>
        <w:tc>
          <w:tcPr>
            <w:tcW w:w="1665" w:type="dxa"/>
            <w:tcBorders>
              <w:top w:val="outset" w:sz="6" w:space="0" w:color="auto"/>
              <w:left w:val="outset" w:sz="6" w:space="0" w:color="auto"/>
              <w:bottom w:val="outset" w:sz="6" w:space="0" w:color="auto"/>
              <w:right w:val="outset" w:sz="6" w:space="0" w:color="auto"/>
            </w:tcBorders>
          </w:tcPr>
          <w:p w14:paraId="3F1A8F70" w14:textId="75E120A0" w:rsidR="004C1796" w:rsidRPr="00113D48" w:rsidRDefault="004C1796" w:rsidP="004C1796">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color w:val="000000"/>
                <w:szCs w:val="20"/>
              </w:rPr>
              <w:lastRenderedPageBreak/>
              <w:t>Payment schedule</w:t>
            </w:r>
          </w:p>
        </w:tc>
        <w:tc>
          <w:tcPr>
            <w:tcW w:w="9303" w:type="dxa"/>
            <w:tcBorders>
              <w:top w:val="outset" w:sz="6" w:space="0" w:color="auto"/>
              <w:left w:val="outset" w:sz="6" w:space="0" w:color="auto"/>
              <w:bottom w:val="outset" w:sz="6" w:space="0" w:color="auto"/>
              <w:right w:val="outset" w:sz="6" w:space="0" w:color="auto"/>
            </w:tcBorders>
          </w:tcPr>
          <w:p w14:paraId="713ABA91" w14:textId="0229559C" w:rsidR="004C1796" w:rsidRPr="00113D48" w:rsidRDefault="004C1796" w:rsidP="004C1796">
            <w:pPr>
              <w:spacing w:after="60"/>
              <w:ind w:firstLine="0"/>
              <w:rPr>
                <w:rFonts w:ascii="Arial" w:eastAsia="Times New Roman" w:hAnsi="Arial" w:cs="Arial"/>
                <w:color w:val="000000" w:themeColor="text1"/>
                <w:szCs w:val="20"/>
              </w:rPr>
            </w:pPr>
            <w:r w:rsidRPr="00113D48">
              <w:rPr>
                <w:rFonts w:ascii="Arial" w:eastAsia="Times New Roman" w:hAnsi="Arial" w:cs="Arial"/>
                <w:color w:val="000000" w:themeColor="text1"/>
                <w:szCs w:val="20"/>
              </w:rPr>
              <w:t xml:space="preserve">Payment 1: </w:t>
            </w:r>
            <w:r w:rsidR="00E933F1" w:rsidRPr="00113D48">
              <w:rPr>
                <w:rFonts w:ascii="Arial" w:eastAsia="Times New Roman" w:hAnsi="Arial" w:cs="Arial"/>
                <w:color w:val="000000" w:themeColor="text1"/>
                <w:szCs w:val="20"/>
              </w:rPr>
              <w:t>2</w:t>
            </w:r>
            <w:r w:rsidRPr="00113D48">
              <w:rPr>
                <w:rFonts w:ascii="Arial" w:eastAsia="Times New Roman" w:hAnsi="Arial" w:cs="Arial"/>
                <w:color w:val="000000" w:themeColor="text1"/>
                <w:szCs w:val="20"/>
              </w:rPr>
              <w:t>0% after completion of 1</w:t>
            </w:r>
            <w:r w:rsidRPr="00113D48">
              <w:rPr>
                <w:rFonts w:ascii="Arial" w:eastAsia="Times New Roman" w:hAnsi="Arial" w:cs="Arial"/>
                <w:color w:val="000000" w:themeColor="text1"/>
                <w:szCs w:val="20"/>
                <w:vertAlign w:val="superscript"/>
              </w:rPr>
              <w:t>st</w:t>
            </w:r>
            <w:r w:rsidRPr="00113D48">
              <w:rPr>
                <w:rFonts w:ascii="Arial" w:eastAsia="Times New Roman" w:hAnsi="Arial" w:cs="Arial"/>
                <w:color w:val="000000" w:themeColor="text1"/>
                <w:szCs w:val="20"/>
              </w:rPr>
              <w:t xml:space="preserve"> deliverable (submission of inception report)</w:t>
            </w:r>
          </w:p>
          <w:p w14:paraId="75143366" w14:textId="755A2D75" w:rsidR="004C1796" w:rsidRPr="00113D48" w:rsidRDefault="004C1796" w:rsidP="004C1796">
            <w:pPr>
              <w:spacing w:after="60"/>
              <w:ind w:firstLine="0"/>
              <w:rPr>
                <w:rFonts w:ascii="Arial" w:eastAsia="Times New Roman" w:hAnsi="Arial" w:cs="Arial"/>
                <w:color w:val="000000" w:themeColor="text1"/>
                <w:szCs w:val="20"/>
              </w:rPr>
            </w:pPr>
            <w:r w:rsidRPr="00113D48">
              <w:rPr>
                <w:rFonts w:ascii="Arial" w:eastAsia="Times New Roman" w:hAnsi="Arial" w:cs="Arial"/>
                <w:color w:val="000000" w:themeColor="text1"/>
                <w:szCs w:val="20"/>
              </w:rPr>
              <w:t xml:space="preserve">Payment 2: </w:t>
            </w:r>
            <w:r w:rsidR="00E933F1" w:rsidRPr="00113D48">
              <w:rPr>
                <w:rFonts w:ascii="Arial" w:eastAsia="Times New Roman" w:hAnsi="Arial" w:cs="Arial"/>
                <w:color w:val="000000" w:themeColor="text1"/>
                <w:szCs w:val="20"/>
              </w:rPr>
              <w:t>3</w:t>
            </w:r>
            <w:r w:rsidRPr="00113D48">
              <w:rPr>
                <w:rFonts w:ascii="Arial" w:eastAsia="Times New Roman" w:hAnsi="Arial" w:cs="Arial"/>
                <w:color w:val="000000" w:themeColor="text1"/>
                <w:szCs w:val="20"/>
              </w:rPr>
              <w:t>0% after completion of 2</w:t>
            </w:r>
            <w:r w:rsidRPr="00113D48">
              <w:rPr>
                <w:rFonts w:ascii="Arial" w:eastAsia="Times New Roman" w:hAnsi="Arial" w:cs="Arial"/>
                <w:color w:val="000000" w:themeColor="text1"/>
                <w:szCs w:val="20"/>
                <w:vertAlign w:val="superscript"/>
              </w:rPr>
              <w:t>nd</w:t>
            </w:r>
            <w:r w:rsidRPr="00113D48">
              <w:rPr>
                <w:rFonts w:ascii="Arial" w:eastAsia="Times New Roman" w:hAnsi="Arial" w:cs="Arial"/>
                <w:color w:val="000000" w:themeColor="text1"/>
                <w:szCs w:val="20"/>
              </w:rPr>
              <w:t xml:space="preserve"> deliverable (submission of data collection debrief and analysis tabulations)</w:t>
            </w:r>
          </w:p>
          <w:p w14:paraId="78FD8DF5" w14:textId="0652602B" w:rsidR="004C1796" w:rsidRPr="00113D48" w:rsidRDefault="004C1796" w:rsidP="00CD1C07">
            <w:pPr>
              <w:spacing w:line="276" w:lineRule="auto"/>
              <w:ind w:firstLine="0"/>
              <w:rPr>
                <w:rFonts w:ascii="Arial" w:hAnsi="Arial" w:cs="Arial"/>
                <w:b/>
                <w:szCs w:val="20"/>
              </w:rPr>
            </w:pPr>
            <w:r w:rsidRPr="00113D48">
              <w:rPr>
                <w:rFonts w:ascii="Arial" w:eastAsia="Times New Roman" w:hAnsi="Arial" w:cs="Arial"/>
                <w:color w:val="000000" w:themeColor="text1"/>
                <w:szCs w:val="20"/>
              </w:rPr>
              <w:t xml:space="preserve">Payment 3: </w:t>
            </w:r>
            <w:r w:rsidR="00E933F1" w:rsidRPr="00113D48">
              <w:rPr>
                <w:rFonts w:ascii="Arial" w:eastAsia="Times New Roman" w:hAnsi="Arial" w:cs="Arial"/>
                <w:color w:val="000000" w:themeColor="text1"/>
                <w:szCs w:val="20"/>
              </w:rPr>
              <w:t>5</w:t>
            </w:r>
            <w:r w:rsidRPr="00113D48">
              <w:rPr>
                <w:rFonts w:ascii="Arial" w:eastAsia="Times New Roman" w:hAnsi="Arial" w:cs="Arial"/>
                <w:color w:val="000000" w:themeColor="text1"/>
                <w:szCs w:val="20"/>
              </w:rPr>
              <w:t>0% after completion of 3</w:t>
            </w:r>
            <w:r w:rsidRPr="00113D48">
              <w:rPr>
                <w:rFonts w:ascii="Arial" w:eastAsia="Times New Roman" w:hAnsi="Arial" w:cs="Arial"/>
                <w:color w:val="000000" w:themeColor="text1"/>
                <w:szCs w:val="20"/>
                <w:vertAlign w:val="superscript"/>
              </w:rPr>
              <w:t>rd</w:t>
            </w:r>
            <w:r w:rsidRPr="00113D48">
              <w:rPr>
                <w:rFonts w:ascii="Arial" w:eastAsia="Times New Roman" w:hAnsi="Arial" w:cs="Arial"/>
                <w:color w:val="000000" w:themeColor="text1"/>
                <w:szCs w:val="20"/>
              </w:rPr>
              <w:t xml:space="preserve"> deliverable (final study report and presentation)</w:t>
            </w:r>
          </w:p>
        </w:tc>
      </w:tr>
      <w:tr w:rsidR="005B228F" w:rsidRPr="00113D48" w14:paraId="554979E0" w14:textId="77777777" w:rsidTr="3A8C33BE">
        <w:trPr>
          <w:gridAfter w:val="2"/>
          <w:wAfter w:w="2" w:type="dxa"/>
          <w:trHeight w:val="882"/>
          <w:tblCellSpacing w:w="15" w:type="dxa"/>
        </w:trPr>
        <w:tc>
          <w:tcPr>
            <w:tcW w:w="1665" w:type="dxa"/>
            <w:tcBorders>
              <w:top w:val="outset" w:sz="6" w:space="0" w:color="auto"/>
              <w:left w:val="outset" w:sz="6" w:space="0" w:color="auto"/>
              <w:bottom w:val="outset" w:sz="6" w:space="0" w:color="auto"/>
              <w:right w:val="outset" w:sz="6" w:space="0" w:color="auto"/>
            </w:tcBorders>
          </w:tcPr>
          <w:p w14:paraId="08EA8454" w14:textId="50E57C55" w:rsidR="005B228F" w:rsidRPr="00113D48" w:rsidRDefault="00D602F9" w:rsidP="004C1796">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bCs/>
                <w:color w:val="000000" w:themeColor="text1"/>
              </w:rPr>
              <w:lastRenderedPageBreak/>
              <w:t>Dissemination plan</w:t>
            </w:r>
          </w:p>
        </w:tc>
        <w:tc>
          <w:tcPr>
            <w:tcW w:w="9303" w:type="dxa"/>
            <w:tcBorders>
              <w:top w:val="outset" w:sz="6" w:space="0" w:color="auto"/>
              <w:left w:val="outset" w:sz="6" w:space="0" w:color="auto"/>
              <w:bottom w:val="outset" w:sz="6" w:space="0" w:color="auto"/>
              <w:right w:val="outset" w:sz="6" w:space="0" w:color="auto"/>
            </w:tcBorders>
          </w:tcPr>
          <w:p w14:paraId="627382C9" w14:textId="4B9C624F" w:rsidR="00D602F9" w:rsidRPr="00113D48" w:rsidRDefault="00D602F9" w:rsidP="1B34C1DA">
            <w:pPr>
              <w:ind w:right="26"/>
              <w:jc w:val="both"/>
              <w:rPr>
                <w:rFonts w:ascii="Arial" w:eastAsia="Times New Roman" w:hAnsi="Arial" w:cs="Arial"/>
                <w:color w:val="000000"/>
              </w:rPr>
            </w:pPr>
            <w:r w:rsidRPr="3A8C33BE">
              <w:rPr>
                <w:rFonts w:ascii="Arial" w:eastAsia="Times New Roman" w:hAnsi="Arial" w:cs="Arial"/>
                <w:color w:val="000000" w:themeColor="text1"/>
              </w:rPr>
              <w:t xml:space="preserve">Make the report fully accessible to all organizations that might make use of them. Ensure the widest possible dissemination of results by calling discussion meetings with donors, ministry officials and local community leaders, and by ensuring press coverage of these meetings. </w:t>
            </w:r>
          </w:p>
          <w:p w14:paraId="046D3F27" w14:textId="77777777" w:rsidR="00D602F9" w:rsidRPr="00113D48" w:rsidRDefault="00D602F9" w:rsidP="00EC566C">
            <w:pPr>
              <w:ind w:right="26"/>
              <w:jc w:val="both"/>
              <w:rPr>
                <w:rFonts w:ascii="Arial" w:eastAsia="Times New Roman" w:hAnsi="Arial" w:cs="Arial"/>
                <w:color w:val="000000"/>
                <w:szCs w:val="20"/>
              </w:rPr>
            </w:pPr>
            <w:r w:rsidRPr="00113D48">
              <w:rPr>
                <w:rFonts w:ascii="Arial" w:eastAsia="Times New Roman" w:hAnsi="Arial" w:cs="Arial"/>
                <w:color w:val="000000"/>
                <w:szCs w:val="20"/>
              </w:rPr>
              <w:t>In addition to the formal evaluation report, other knowledge products and processes will be used to optimize the dissemination and make findings more readily available. These include other written materials such as:</w:t>
            </w:r>
          </w:p>
          <w:p w14:paraId="6E1C5E62" w14:textId="77777777" w:rsidR="00D602F9" w:rsidRPr="00113D48" w:rsidRDefault="00D602F9" w:rsidP="006A6E7A">
            <w:pPr>
              <w:pStyle w:val="ListParagraph"/>
              <w:numPr>
                <w:ilvl w:val="0"/>
                <w:numId w:val="23"/>
              </w:numPr>
              <w:spacing w:after="200" w:line="276" w:lineRule="auto"/>
              <w:ind w:right="26"/>
              <w:jc w:val="both"/>
              <w:rPr>
                <w:rFonts w:ascii="Arial" w:eastAsia="Times New Roman" w:hAnsi="Arial" w:cs="Arial"/>
                <w:color w:val="000000"/>
                <w:szCs w:val="20"/>
              </w:rPr>
            </w:pPr>
            <w:bookmarkStart w:id="2" w:name="_Hlk66730438"/>
            <w:r w:rsidRPr="00113D48">
              <w:rPr>
                <w:rFonts w:ascii="Arial" w:eastAsia="Times New Roman" w:hAnsi="Arial" w:cs="Arial"/>
                <w:color w:val="000000"/>
                <w:szCs w:val="20"/>
              </w:rPr>
              <w:t>Uploading the report to UNICEF’s Evidence Information System Integration (EISI)</w:t>
            </w:r>
          </w:p>
          <w:p w14:paraId="515DBDAD" w14:textId="77777777" w:rsidR="00D602F9" w:rsidRPr="00113D48" w:rsidRDefault="00D602F9" w:rsidP="006A6E7A">
            <w:pPr>
              <w:pStyle w:val="ListParagraph"/>
              <w:numPr>
                <w:ilvl w:val="0"/>
                <w:numId w:val="23"/>
              </w:numPr>
              <w:spacing w:after="200" w:line="276" w:lineRule="auto"/>
              <w:ind w:right="26"/>
              <w:jc w:val="both"/>
              <w:rPr>
                <w:rFonts w:ascii="Arial" w:eastAsia="Times New Roman" w:hAnsi="Arial" w:cs="Arial"/>
                <w:color w:val="000000"/>
                <w:szCs w:val="20"/>
              </w:rPr>
            </w:pPr>
            <w:r w:rsidRPr="00113D48">
              <w:rPr>
                <w:rFonts w:ascii="Arial" w:eastAsia="Times New Roman" w:hAnsi="Arial" w:cs="Arial"/>
                <w:color w:val="000000"/>
                <w:szCs w:val="20"/>
              </w:rPr>
              <w:t>Evaluation Brief</w:t>
            </w:r>
          </w:p>
          <w:p w14:paraId="14427B3B" w14:textId="77777777" w:rsidR="00D602F9" w:rsidRPr="00113D48" w:rsidRDefault="00D602F9" w:rsidP="006A6E7A">
            <w:pPr>
              <w:pStyle w:val="ListParagraph"/>
              <w:numPr>
                <w:ilvl w:val="0"/>
                <w:numId w:val="23"/>
              </w:numPr>
              <w:spacing w:after="200" w:line="276" w:lineRule="auto"/>
              <w:ind w:right="26"/>
              <w:jc w:val="both"/>
              <w:rPr>
                <w:rFonts w:ascii="Arial" w:eastAsia="Times New Roman" w:hAnsi="Arial" w:cs="Arial"/>
                <w:color w:val="000000"/>
                <w:szCs w:val="20"/>
              </w:rPr>
            </w:pPr>
            <w:r w:rsidRPr="00113D48">
              <w:rPr>
                <w:rFonts w:ascii="Arial" w:eastAsia="Times New Roman" w:hAnsi="Arial" w:cs="Arial"/>
                <w:color w:val="000000"/>
                <w:szCs w:val="20"/>
              </w:rPr>
              <w:t>Roundtable with stakeholders</w:t>
            </w:r>
          </w:p>
          <w:p w14:paraId="557E30B1" w14:textId="77777777" w:rsidR="00D602F9" w:rsidRPr="00113D48" w:rsidRDefault="00D602F9" w:rsidP="006A6E7A">
            <w:pPr>
              <w:pStyle w:val="ListParagraph"/>
              <w:numPr>
                <w:ilvl w:val="0"/>
                <w:numId w:val="23"/>
              </w:numPr>
              <w:spacing w:after="200" w:line="276" w:lineRule="auto"/>
              <w:ind w:right="26"/>
              <w:jc w:val="both"/>
              <w:rPr>
                <w:rFonts w:ascii="Arial" w:eastAsia="Times New Roman" w:hAnsi="Arial" w:cs="Arial"/>
                <w:color w:val="000000"/>
                <w:szCs w:val="20"/>
              </w:rPr>
            </w:pPr>
            <w:r w:rsidRPr="00113D48">
              <w:rPr>
                <w:rFonts w:ascii="Arial" w:eastAsia="Times New Roman" w:hAnsi="Arial" w:cs="Arial"/>
                <w:color w:val="000000"/>
                <w:szCs w:val="20"/>
              </w:rPr>
              <w:t xml:space="preserve">Other platforms, where relevant. </w:t>
            </w:r>
            <w:bookmarkEnd w:id="2"/>
          </w:p>
          <w:p w14:paraId="27E347E2" w14:textId="1AD7ED01" w:rsidR="005B228F" w:rsidRPr="00113D48" w:rsidRDefault="00D602F9" w:rsidP="00EC566C">
            <w:pPr>
              <w:ind w:firstLine="0"/>
              <w:jc w:val="both"/>
              <w:rPr>
                <w:rFonts w:ascii="Arial" w:hAnsi="Arial" w:cs="Arial"/>
              </w:rPr>
            </w:pPr>
            <w:r w:rsidRPr="3A8C33BE">
              <w:rPr>
                <w:rFonts w:ascii="Arial" w:eastAsia="Times New Roman" w:hAnsi="Arial" w:cs="Arial"/>
                <w:color w:val="000000" w:themeColor="text1"/>
              </w:rPr>
              <w:t>The findings can also be shared through activities such as presentations at meetings, at workshops and in existing communities of practice, and for webinars. Such presentations can even be recorded and shared more widely, for example, through YouTube or Vimeo or any other identified platforms.</w:t>
            </w:r>
          </w:p>
        </w:tc>
      </w:tr>
      <w:tr w:rsidR="001D196D" w:rsidRPr="00113D48" w14:paraId="05522E7A" w14:textId="77777777" w:rsidTr="3A8C33BE">
        <w:trPr>
          <w:gridAfter w:val="2"/>
          <w:wAfter w:w="2" w:type="dxa"/>
          <w:trHeight w:val="621"/>
          <w:tblCellSpacing w:w="15" w:type="dxa"/>
        </w:trPr>
        <w:tc>
          <w:tcPr>
            <w:tcW w:w="1665" w:type="dxa"/>
            <w:tcBorders>
              <w:top w:val="outset" w:sz="6" w:space="0" w:color="auto"/>
              <w:left w:val="outset" w:sz="6" w:space="0" w:color="auto"/>
              <w:bottom w:val="outset" w:sz="6" w:space="0" w:color="auto"/>
              <w:right w:val="outset" w:sz="6" w:space="0" w:color="auto"/>
            </w:tcBorders>
          </w:tcPr>
          <w:p w14:paraId="53642FBA" w14:textId="6D7407C9" w:rsidR="001D196D" w:rsidRPr="00113D48" w:rsidRDefault="001D196D" w:rsidP="004C1796">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color w:val="000000"/>
                <w:szCs w:val="20"/>
              </w:rPr>
              <w:t>Timing</w:t>
            </w:r>
          </w:p>
        </w:tc>
        <w:tc>
          <w:tcPr>
            <w:tcW w:w="9303" w:type="dxa"/>
            <w:tcBorders>
              <w:top w:val="outset" w:sz="6" w:space="0" w:color="auto"/>
              <w:left w:val="outset" w:sz="6" w:space="0" w:color="auto"/>
              <w:bottom w:val="outset" w:sz="6" w:space="0" w:color="auto"/>
              <w:right w:val="outset" w:sz="6" w:space="0" w:color="auto"/>
            </w:tcBorders>
          </w:tcPr>
          <w:p w14:paraId="4587C9B6" w14:textId="14591087" w:rsidR="001D196D" w:rsidRPr="00113D48" w:rsidRDefault="12AC2BFD" w:rsidP="00F67689">
            <w:pPr>
              <w:ind w:firstLine="0"/>
              <w:rPr>
                <w:rFonts w:ascii="Arial" w:hAnsi="Arial" w:cs="Arial"/>
              </w:rPr>
            </w:pPr>
            <w:r w:rsidRPr="00113D48">
              <w:rPr>
                <w:rFonts w:ascii="Arial" w:hAnsi="Arial" w:cs="Arial"/>
              </w:rPr>
              <w:t xml:space="preserve">June </w:t>
            </w:r>
            <w:r w:rsidR="397B84DF" w:rsidRPr="00113D48">
              <w:rPr>
                <w:rFonts w:ascii="Arial" w:hAnsi="Arial" w:cs="Arial"/>
              </w:rPr>
              <w:t xml:space="preserve">to </w:t>
            </w:r>
            <w:r w:rsidRPr="00113D48">
              <w:rPr>
                <w:rFonts w:ascii="Arial" w:hAnsi="Arial" w:cs="Arial"/>
              </w:rPr>
              <w:t xml:space="preserve">December </w:t>
            </w:r>
            <w:r w:rsidR="397B84DF" w:rsidRPr="00113D48">
              <w:rPr>
                <w:rFonts w:ascii="Arial" w:hAnsi="Arial" w:cs="Arial"/>
              </w:rPr>
              <w:t>2022</w:t>
            </w:r>
          </w:p>
        </w:tc>
      </w:tr>
      <w:tr w:rsidR="00CD6153" w:rsidRPr="00113D48" w14:paraId="6061D40C" w14:textId="77777777" w:rsidTr="3A8C33BE">
        <w:trPr>
          <w:gridAfter w:val="2"/>
          <w:wAfter w:w="2" w:type="dxa"/>
          <w:trHeight w:val="882"/>
          <w:tblCellSpacing w:w="15" w:type="dxa"/>
        </w:trPr>
        <w:tc>
          <w:tcPr>
            <w:tcW w:w="1665" w:type="dxa"/>
            <w:tcBorders>
              <w:top w:val="outset" w:sz="6" w:space="0" w:color="auto"/>
              <w:left w:val="outset" w:sz="6" w:space="0" w:color="auto"/>
              <w:bottom w:val="outset" w:sz="6" w:space="0" w:color="auto"/>
              <w:right w:val="outset" w:sz="6" w:space="0" w:color="auto"/>
            </w:tcBorders>
          </w:tcPr>
          <w:p w14:paraId="185A88B8" w14:textId="75B1D5AE" w:rsidR="00CD6153" w:rsidRPr="00113D48" w:rsidRDefault="00CD6153" w:rsidP="004C1796">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color w:val="000000"/>
                <w:szCs w:val="20"/>
              </w:rPr>
              <w:t>Reporting Requirements</w:t>
            </w:r>
          </w:p>
        </w:tc>
        <w:tc>
          <w:tcPr>
            <w:tcW w:w="9303" w:type="dxa"/>
            <w:tcBorders>
              <w:top w:val="outset" w:sz="6" w:space="0" w:color="auto"/>
              <w:left w:val="outset" w:sz="6" w:space="0" w:color="auto"/>
              <w:bottom w:val="outset" w:sz="6" w:space="0" w:color="auto"/>
              <w:right w:val="outset" w:sz="6" w:space="0" w:color="auto"/>
            </w:tcBorders>
          </w:tcPr>
          <w:p w14:paraId="3E9D2948" w14:textId="37DBC364" w:rsidR="00CD6153" w:rsidRPr="00113D48" w:rsidRDefault="00CD6153" w:rsidP="3AA969AD">
            <w:pPr>
              <w:pStyle w:val="ListParagraph"/>
              <w:keepNext/>
              <w:keepLines/>
              <w:numPr>
                <w:ilvl w:val="0"/>
                <w:numId w:val="21"/>
              </w:numPr>
              <w:spacing w:after="0" w:line="276" w:lineRule="auto"/>
              <w:ind w:left="225" w:right="26" w:hanging="180"/>
              <w:jc w:val="both"/>
              <w:outlineLvl w:val="1"/>
              <w:rPr>
                <w:rFonts w:ascii="Arial" w:eastAsia="Times New Roman" w:hAnsi="Arial" w:cs="Arial"/>
                <w:color w:val="000000"/>
              </w:rPr>
            </w:pPr>
            <w:r w:rsidRPr="00113D48">
              <w:rPr>
                <w:rFonts w:ascii="Arial" w:eastAsia="Times New Roman" w:hAnsi="Arial" w:cs="Arial"/>
                <w:color w:val="000000" w:themeColor="text1"/>
              </w:rPr>
              <w:t>The Contractor will regularly update the evaluation manager on the progress of the evaluation to ensure that the analysis represents the needs and expectations of UNICEF.</w:t>
            </w:r>
          </w:p>
          <w:p w14:paraId="2E458C4B" w14:textId="77777777" w:rsidR="00CD6153" w:rsidRPr="00113D48" w:rsidRDefault="00CD6153" w:rsidP="006A6E7A">
            <w:pPr>
              <w:pStyle w:val="ListParagraph"/>
              <w:keepNext/>
              <w:keepLines/>
              <w:numPr>
                <w:ilvl w:val="0"/>
                <w:numId w:val="21"/>
              </w:numPr>
              <w:spacing w:after="0" w:line="276" w:lineRule="auto"/>
              <w:ind w:left="225" w:right="26" w:hanging="180"/>
              <w:jc w:val="both"/>
              <w:outlineLvl w:val="1"/>
              <w:rPr>
                <w:rFonts w:ascii="Arial" w:eastAsia="Times New Roman" w:hAnsi="Arial" w:cs="Arial"/>
                <w:color w:val="000000"/>
                <w:szCs w:val="20"/>
              </w:rPr>
            </w:pPr>
            <w:r w:rsidRPr="00113D48">
              <w:rPr>
                <w:rFonts w:ascii="Arial" w:eastAsia="Times New Roman" w:hAnsi="Arial" w:cs="Arial"/>
                <w:color w:val="000000"/>
                <w:szCs w:val="20"/>
              </w:rPr>
              <w:t>The reports will be electronically submitted to the Research &amp; Evaluation Officer.</w:t>
            </w:r>
          </w:p>
          <w:p w14:paraId="3D23EA9E" w14:textId="77777777" w:rsidR="00CD6153" w:rsidRPr="00113D48" w:rsidRDefault="00CD6153" w:rsidP="006A6E7A">
            <w:pPr>
              <w:pStyle w:val="ListParagraph"/>
              <w:keepNext/>
              <w:keepLines/>
              <w:numPr>
                <w:ilvl w:val="0"/>
                <w:numId w:val="21"/>
              </w:numPr>
              <w:spacing w:after="0" w:line="276" w:lineRule="auto"/>
              <w:ind w:left="225" w:right="26" w:hanging="180"/>
              <w:jc w:val="both"/>
              <w:outlineLvl w:val="1"/>
              <w:rPr>
                <w:rFonts w:ascii="Arial" w:eastAsia="Times New Roman" w:hAnsi="Arial" w:cs="Arial"/>
                <w:color w:val="000000"/>
                <w:szCs w:val="20"/>
              </w:rPr>
            </w:pPr>
            <w:r w:rsidRPr="00113D48">
              <w:rPr>
                <w:rFonts w:ascii="Arial" w:eastAsia="Times New Roman" w:hAnsi="Arial" w:cs="Arial"/>
                <w:color w:val="000000"/>
                <w:szCs w:val="20"/>
              </w:rPr>
              <w:t xml:space="preserve">All deliverables are expected to be in accordance with the terms of this contract as described in the section on Scope. </w:t>
            </w:r>
          </w:p>
          <w:p w14:paraId="25EC9348" w14:textId="77777777" w:rsidR="00CD6153" w:rsidRPr="00113D48" w:rsidRDefault="00CD6153" w:rsidP="006A6E7A">
            <w:pPr>
              <w:pStyle w:val="ListParagraph"/>
              <w:numPr>
                <w:ilvl w:val="0"/>
                <w:numId w:val="21"/>
              </w:numPr>
              <w:spacing w:after="200" w:line="276" w:lineRule="auto"/>
              <w:ind w:left="225" w:right="26" w:hanging="180"/>
              <w:jc w:val="both"/>
              <w:rPr>
                <w:rFonts w:ascii="Arial" w:hAnsi="Arial" w:cs="Arial"/>
                <w:bCs/>
                <w:szCs w:val="20"/>
              </w:rPr>
            </w:pPr>
            <w:r w:rsidRPr="00113D48">
              <w:rPr>
                <w:rFonts w:ascii="Arial" w:eastAsia="Times New Roman" w:hAnsi="Arial" w:cs="Arial"/>
                <w:color w:val="000000"/>
                <w:szCs w:val="20"/>
              </w:rPr>
              <w:t xml:space="preserve">The final report must adhere to standards of evaluation report as outlined in </w:t>
            </w:r>
            <w:hyperlink r:id="rId14" w:history="1">
              <w:r w:rsidRPr="00113D48">
                <w:rPr>
                  <w:rStyle w:val="Hyperlink"/>
                  <w:rFonts w:ascii="Arial" w:hAnsi="Arial" w:cs="Arial"/>
                  <w:bCs/>
                  <w:szCs w:val="20"/>
                </w:rPr>
                <w:t>UNICEF-Adapted UNEG Evaluation Report Standards</w:t>
              </w:r>
            </w:hyperlink>
            <w:r w:rsidRPr="00113D48">
              <w:rPr>
                <w:rFonts w:ascii="Arial" w:hAnsi="Arial" w:cs="Arial"/>
                <w:bCs/>
                <w:szCs w:val="20"/>
              </w:rPr>
              <w:t>.</w:t>
            </w:r>
          </w:p>
          <w:p w14:paraId="6005CFAF" w14:textId="12E9F227" w:rsidR="00CD6153" w:rsidRPr="00113D48" w:rsidRDefault="00CD6153" w:rsidP="006A6E7A">
            <w:pPr>
              <w:pStyle w:val="ListParagraph"/>
              <w:numPr>
                <w:ilvl w:val="0"/>
                <w:numId w:val="21"/>
              </w:numPr>
              <w:spacing w:after="200" w:line="276" w:lineRule="auto"/>
              <w:ind w:left="225" w:right="26" w:hanging="180"/>
              <w:jc w:val="both"/>
              <w:rPr>
                <w:rFonts w:ascii="Arial" w:hAnsi="Arial" w:cs="Arial"/>
                <w:bCs/>
                <w:szCs w:val="20"/>
              </w:rPr>
            </w:pPr>
            <w:r w:rsidRPr="00113D48">
              <w:rPr>
                <w:rFonts w:ascii="Arial" w:hAnsi="Arial" w:cs="Arial"/>
                <w:szCs w:val="20"/>
              </w:rPr>
              <w:t xml:space="preserve">All the products developed </w:t>
            </w:r>
            <w:proofErr w:type="gramStart"/>
            <w:r w:rsidRPr="00113D48">
              <w:rPr>
                <w:rFonts w:ascii="Arial" w:hAnsi="Arial" w:cs="Arial"/>
                <w:szCs w:val="20"/>
              </w:rPr>
              <w:t>during the course of</w:t>
            </w:r>
            <w:proofErr w:type="gramEnd"/>
            <w:r w:rsidRPr="00113D48">
              <w:rPr>
                <w:rFonts w:ascii="Arial" w:hAnsi="Arial" w:cs="Arial"/>
                <w:szCs w:val="20"/>
              </w:rPr>
              <w:t xml:space="preserve"> this consultancy must comply with the standards of research integrity, </w:t>
            </w:r>
            <w:r w:rsidR="009602DB" w:rsidRPr="00113D48">
              <w:rPr>
                <w:rFonts w:ascii="Arial" w:hAnsi="Arial" w:cs="Arial"/>
                <w:szCs w:val="20"/>
              </w:rPr>
              <w:t>i.e.,</w:t>
            </w:r>
            <w:r w:rsidRPr="00113D48">
              <w:rPr>
                <w:rFonts w:ascii="Arial" w:hAnsi="Arial" w:cs="Arial"/>
                <w:szCs w:val="20"/>
              </w:rPr>
              <w:t xml:space="preserve"> plagiarism- free.</w:t>
            </w:r>
          </w:p>
          <w:p w14:paraId="643BACD2" w14:textId="3E7D17C6" w:rsidR="00CD6153" w:rsidRPr="00113D48" w:rsidRDefault="00CD6153" w:rsidP="006A6E7A">
            <w:pPr>
              <w:pStyle w:val="ListParagraph"/>
              <w:numPr>
                <w:ilvl w:val="0"/>
                <w:numId w:val="21"/>
              </w:numPr>
              <w:spacing w:after="200" w:line="276" w:lineRule="auto"/>
              <w:ind w:left="225" w:right="26" w:hanging="180"/>
              <w:jc w:val="both"/>
              <w:rPr>
                <w:rFonts w:ascii="Arial" w:hAnsi="Arial" w:cs="Arial"/>
                <w:bCs/>
                <w:szCs w:val="20"/>
              </w:rPr>
            </w:pPr>
            <w:r w:rsidRPr="00113D48">
              <w:rPr>
                <w:rFonts w:ascii="Arial" w:hAnsi="Arial" w:cs="Arial"/>
                <w:bCs/>
                <w:szCs w:val="20"/>
              </w:rPr>
              <w:t>The final report will be submitted in the evaluation database Evidence Information System Integration (EISI). The Global Evaluation Reports Oversight System (GEROS) will report on the quality of the evaluations, by reviewing and assessing the quality of final evaluation reports commissioned by UNICEF Offices. The quality of the evaluation report is then reported to senior management mainly through three channels: a) annual report of the EO Director to the Executive Board; b) the Global Evaluation Dashboard, and c) inclusion of this information in the Global Evaluation database.</w:t>
            </w:r>
          </w:p>
        </w:tc>
      </w:tr>
      <w:tr w:rsidR="00CD6153" w:rsidRPr="00113D48" w14:paraId="51F388CC" w14:textId="77777777" w:rsidTr="3A8C33BE">
        <w:trPr>
          <w:gridAfter w:val="2"/>
          <w:wAfter w:w="2" w:type="dxa"/>
          <w:trHeight w:val="882"/>
          <w:tblCellSpacing w:w="15" w:type="dxa"/>
        </w:trPr>
        <w:tc>
          <w:tcPr>
            <w:tcW w:w="1665" w:type="dxa"/>
            <w:tcBorders>
              <w:top w:val="outset" w:sz="6" w:space="0" w:color="auto"/>
              <w:left w:val="outset" w:sz="6" w:space="0" w:color="auto"/>
              <w:bottom w:val="outset" w:sz="6" w:space="0" w:color="auto"/>
              <w:right w:val="outset" w:sz="6" w:space="0" w:color="auto"/>
            </w:tcBorders>
          </w:tcPr>
          <w:p w14:paraId="787743AB" w14:textId="0643DCD3" w:rsidR="00CD6153" w:rsidRPr="00113D48" w:rsidRDefault="00345623" w:rsidP="004C1796">
            <w:pPr>
              <w:spacing w:line="276" w:lineRule="auto"/>
              <w:ind w:left="30" w:right="26" w:firstLine="0"/>
              <w:rPr>
                <w:rFonts w:ascii="Arial" w:eastAsia="Times New Roman" w:hAnsi="Arial" w:cs="Arial"/>
                <w:b/>
                <w:color w:val="000000"/>
                <w:szCs w:val="20"/>
              </w:rPr>
            </w:pPr>
            <w:r w:rsidRPr="00113D48">
              <w:rPr>
                <w:rFonts w:ascii="Arial" w:eastAsia="MS Mincho" w:hAnsi="Arial" w:cs="Arial"/>
                <w:b/>
                <w:bCs/>
                <w:lang w:eastAsia="en-GB"/>
              </w:rPr>
              <w:t>Management arrangements and quality assurance</w:t>
            </w:r>
          </w:p>
        </w:tc>
        <w:tc>
          <w:tcPr>
            <w:tcW w:w="9303" w:type="dxa"/>
            <w:tcBorders>
              <w:top w:val="outset" w:sz="6" w:space="0" w:color="auto"/>
              <w:left w:val="outset" w:sz="6" w:space="0" w:color="auto"/>
              <w:bottom w:val="outset" w:sz="6" w:space="0" w:color="auto"/>
              <w:right w:val="outset" w:sz="6" w:space="0" w:color="auto"/>
            </w:tcBorders>
          </w:tcPr>
          <w:p w14:paraId="2EE1FB80" w14:textId="038A37F0" w:rsidR="00345623" w:rsidRPr="00113D48" w:rsidRDefault="00345623" w:rsidP="00345623">
            <w:pPr>
              <w:spacing w:after="32"/>
              <w:ind w:left="86" w:right="8"/>
              <w:jc w:val="both"/>
              <w:rPr>
                <w:rFonts w:ascii="Arial" w:hAnsi="Arial" w:cs="Arial"/>
                <w:iCs/>
                <w:szCs w:val="20"/>
                <w:lang w:val="en"/>
              </w:rPr>
            </w:pPr>
            <w:r w:rsidRPr="00113D48">
              <w:rPr>
                <w:rFonts w:ascii="Arial" w:hAnsi="Arial" w:cs="Arial"/>
                <w:b/>
                <w:bCs/>
                <w:iCs/>
                <w:szCs w:val="20"/>
                <w:lang w:val="en"/>
              </w:rPr>
              <w:t>Evaluation Manager</w:t>
            </w:r>
            <w:r w:rsidRPr="00113D48">
              <w:rPr>
                <w:rFonts w:ascii="Arial" w:hAnsi="Arial" w:cs="Arial"/>
                <w:iCs/>
                <w:szCs w:val="20"/>
                <w:lang w:val="en"/>
              </w:rPr>
              <w:t xml:space="preserve">: To ensure independence of the evaluation, the Evaluation </w:t>
            </w:r>
            <w:r w:rsidR="009602DB" w:rsidRPr="00113D48">
              <w:rPr>
                <w:rFonts w:ascii="Arial" w:hAnsi="Arial" w:cs="Arial"/>
                <w:iCs/>
                <w:szCs w:val="20"/>
                <w:lang w:val="en"/>
              </w:rPr>
              <w:t>Specialist of</w:t>
            </w:r>
            <w:r w:rsidRPr="00113D48">
              <w:rPr>
                <w:rFonts w:ascii="Arial" w:hAnsi="Arial" w:cs="Arial"/>
                <w:iCs/>
                <w:szCs w:val="20"/>
                <w:lang w:val="en"/>
              </w:rPr>
              <w:t xml:space="preserve"> UNICEF Lebanon will be the overall manager of the evaluation. The manager will ensure compliance with UNICEF norms and standards as well as compliance with quality standards. He/she will be the UNICEF focal point for the evaluation team and will be responsible for document validation. He/she will also ensure that the evaluation reference group is informed of the status of the evaluation. </w:t>
            </w:r>
            <w:r w:rsidR="00EC3759">
              <w:rPr>
                <w:rFonts w:ascii="Arial" w:hAnsi="Arial" w:cs="Arial"/>
                <w:iCs/>
                <w:szCs w:val="20"/>
                <w:lang w:val="en"/>
              </w:rPr>
              <w:t xml:space="preserve">He/she </w:t>
            </w:r>
            <w:r w:rsidR="00EC3759" w:rsidRPr="00113D48">
              <w:rPr>
                <w:rFonts w:ascii="Arial" w:hAnsi="Arial" w:cs="Arial"/>
              </w:rPr>
              <w:t>will ensure that all documents needed for the evaluation are available</w:t>
            </w:r>
            <w:r w:rsidR="00EC3759">
              <w:rPr>
                <w:rFonts w:ascii="Arial" w:hAnsi="Arial" w:cs="Arial"/>
              </w:rPr>
              <w:t xml:space="preserve">. </w:t>
            </w:r>
          </w:p>
          <w:p w14:paraId="1EB8B82A" w14:textId="74C4DF04" w:rsidR="00345623" w:rsidRPr="00113D48" w:rsidRDefault="00345623" w:rsidP="00345623">
            <w:pPr>
              <w:spacing w:after="50" w:line="259" w:lineRule="auto"/>
              <w:ind w:left="67"/>
              <w:jc w:val="both"/>
              <w:rPr>
                <w:rFonts w:ascii="Arial" w:hAnsi="Arial" w:cs="Arial"/>
                <w:iCs/>
                <w:szCs w:val="20"/>
                <w:lang w:val="en"/>
              </w:rPr>
            </w:pPr>
            <w:r w:rsidRPr="00113D48">
              <w:rPr>
                <w:rFonts w:ascii="Arial" w:hAnsi="Arial" w:cs="Arial"/>
                <w:iCs/>
                <w:szCs w:val="20"/>
              </w:rPr>
              <w:t xml:space="preserve"> </w:t>
            </w:r>
            <w:r w:rsidRPr="00113D48">
              <w:rPr>
                <w:rFonts w:ascii="Arial" w:hAnsi="Arial" w:cs="Arial"/>
                <w:b/>
                <w:bCs/>
                <w:iCs/>
                <w:szCs w:val="20"/>
                <w:lang w:val="en"/>
              </w:rPr>
              <w:t>Evaluation Quality Control</w:t>
            </w:r>
            <w:r w:rsidRPr="00113D48">
              <w:rPr>
                <w:rFonts w:ascii="Arial" w:hAnsi="Arial" w:cs="Arial"/>
                <w:iCs/>
                <w:szCs w:val="20"/>
                <w:lang w:val="en"/>
              </w:rPr>
              <w:t xml:space="preserve"> will be conducted through a review of terms of reference, methodology and reports and will be carried out by the Evaluation Manager in coordination with the Evaluation Reference Group (ER</w:t>
            </w:r>
            <w:r w:rsidR="00441935">
              <w:rPr>
                <w:rFonts w:ascii="Arial" w:hAnsi="Arial" w:cs="Arial"/>
                <w:iCs/>
                <w:szCs w:val="20"/>
                <w:lang w:val="en"/>
              </w:rPr>
              <w:t>G</w:t>
            </w:r>
            <w:r w:rsidRPr="00113D48">
              <w:rPr>
                <w:rFonts w:ascii="Arial" w:hAnsi="Arial" w:cs="Arial"/>
                <w:iCs/>
                <w:szCs w:val="20"/>
                <w:lang w:val="en"/>
              </w:rPr>
              <w:t xml:space="preserve">) and the UNICEF Regional Evaluation Advisor.  </w:t>
            </w:r>
          </w:p>
          <w:p w14:paraId="0A67332E" w14:textId="462AE7F4" w:rsidR="00345623" w:rsidRPr="00113D48" w:rsidRDefault="293B90A7" w:rsidP="1B34C1DA">
            <w:pPr>
              <w:spacing w:after="60" w:line="259" w:lineRule="auto"/>
              <w:ind w:left="67"/>
              <w:jc w:val="both"/>
              <w:rPr>
                <w:rFonts w:ascii="Arial" w:hAnsi="Arial" w:cs="Arial"/>
                <w:lang w:val="en"/>
              </w:rPr>
            </w:pPr>
            <w:r w:rsidRPr="00113D48">
              <w:rPr>
                <w:rFonts w:ascii="Arial" w:hAnsi="Arial" w:cs="Arial"/>
                <w:b/>
                <w:bCs/>
                <w:lang w:val="en"/>
              </w:rPr>
              <w:t>Reference Group</w:t>
            </w:r>
            <w:r w:rsidR="00441935">
              <w:rPr>
                <w:rFonts w:ascii="Arial" w:hAnsi="Arial" w:cs="Arial"/>
                <w:b/>
                <w:bCs/>
                <w:lang w:val="en"/>
              </w:rPr>
              <w:t xml:space="preserve"> (ERG)</w:t>
            </w:r>
            <w:r w:rsidRPr="00113D48">
              <w:rPr>
                <w:rFonts w:ascii="Arial" w:hAnsi="Arial" w:cs="Arial"/>
                <w:lang w:val="en"/>
              </w:rPr>
              <w:t xml:space="preserve"> will be </w:t>
            </w:r>
            <w:r w:rsidR="00576935" w:rsidRPr="00113D48">
              <w:rPr>
                <w:rFonts w:ascii="Arial" w:hAnsi="Arial" w:cs="Arial"/>
                <w:lang w:val="en"/>
              </w:rPr>
              <w:t>established and</w:t>
            </w:r>
            <w:r w:rsidRPr="00113D48">
              <w:rPr>
                <w:rFonts w:ascii="Arial" w:hAnsi="Arial" w:cs="Arial"/>
                <w:lang w:val="en"/>
              </w:rPr>
              <w:t xml:space="preserve"> will include UNICEF programme</w:t>
            </w:r>
            <w:r w:rsidR="00576935">
              <w:rPr>
                <w:rFonts w:ascii="Arial" w:hAnsi="Arial" w:cs="Arial"/>
                <w:lang w:val="en"/>
              </w:rPr>
              <w:t>s and Field Operations</w:t>
            </w:r>
            <w:r w:rsidR="00576935" w:rsidRPr="00113D48">
              <w:rPr>
                <w:rFonts w:ascii="Arial" w:hAnsi="Arial" w:cs="Arial"/>
                <w:lang w:val="en"/>
              </w:rPr>
              <w:t xml:space="preserve"> staff</w:t>
            </w:r>
            <w:r w:rsidR="00576935">
              <w:rPr>
                <w:rFonts w:ascii="Arial" w:hAnsi="Arial" w:cs="Arial"/>
                <w:lang w:val="en"/>
              </w:rPr>
              <w:t xml:space="preserve"> and</w:t>
            </w:r>
            <w:r w:rsidRPr="00113D48">
              <w:rPr>
                <w:rFonts w:ascii="Arial" w:hAnsi="Arial" w:cs="Arial"/>
                <w:lang w:val="en"/>
              </w:rPr>
              <w:t xml:space="preserve"> implementing partners.  It will endorse the Terms of Reference, the Inception Report and participate in the preliminary findings workshop. </w:t>
            </w:r>
          </w:p>
          <w:p w14:paraId="126BF06F" w14:textId="77777777" w:rsidR="00CD6153" w:rsidRPr="00113D48" w:rsidRDefault="00CD6153" w:rsidP="00EC3759">
            <w:pPr>
              <w:spacing w:after="60" w:line="259" w:lineRule="auto"/>
              <w:ind w:firstLine="0"/>
              <w:jc w:val="both"/>
              <w:rPr>
                <w:rFonts w:ascii="Arial" w:hAnsi="Arial" w:cs="Arial"/>
              </w:rPr>
            </w:pPr>
          </w:p>
        </w:tc>
      </w:tr>
      <w:tr w:rsidR="00345623" w:rsidRPr="00113D48" w14:paraId="16071B53" w14:textId="77777777" w:rsidTr="3A8C33BE">
        <w:trPr>
          <w:gridAfter w:val="2"/>
          <w:wAfter w:w="2" w:type="dxa"/>
          <w:trHeight w:val="882"/>
          <w:tblCellSpacing w:w="15" w:type="dxa"/>
        </w:trPr>
        <w:tc>
          <w:tcPr>
            <w:tcW w:w="1665" w:type="dxa"/>
            <w:tcBorders>
              <w:top w:val="outset" w:sz="6" w:space="0" w:color="auto"/>
              <w:left w:val="outset" w:sz="6" w:space="0" w:color="auto"/>
              <w:bottom w:val="outset" w:sz="6" w:space="0" w:color="auto"/>
              <w:right w:val="outset" w:sz="6" w:space="0" w:color="auto"/>
            </w:tcBorders>
          </w:tcPr>
          <w:p w14:paraId="1EF3A2BC" w14:textId="3DD9A3B8" w:rsidR="00345623" w:rsidRPr="00113D48" w:rsidRDefault="00345623" w:rsidP="2EAEE8C0">
            <w:pPr>
              <w:spacing w:line="276" w:lineRule="auto"/>
              <w:ind w:left="30" w:right="26" w:firstLine="0"/>
              <w:rPr>
                <w:rFonts w:ascii="Arial" w:eastAsia="Times New Roman" w:hAnsi="Arial" w:cs="Arial"/>
                <w:b/>
                <w:bCs/>
                <w:color w:val="000000"/>
              </w:rPr>
            </w:pPr>
            <w:r w:rsidRPr="00113D48">
              <w:rPr>
                <w:rFonts w:ascii="Arial" w:eastAsia="Times New Roman" w:hAnsi="Arial" w:cs="Arial"/>
                <w:b/>
                <w:bCs/>
                <w:color w:val="000000" w:themeColor="text1"/>
              </w:rPr>
              <w:t>Profile Requirements</w:t>
            </w:r>
          </w:p>
        </w:tc>
        <w:tc>
          <w:tcPr>
            <w:tcW w:w="9303" w:type="dxa"/>
            <w:tcBorders>
              <w:top w:val="outset" w:sz="6" w:space="0" w:color="auto"/>
              <w:left w:val="outset" w:sz="6" w:space="0" w:color="auto"/>
              <w:bottom w:val="outset" w:sz="6" w:space="0" w:color="auto"/>
              <w:right w:val="outset" w:sz="6" w:space="0" w:color="auto"/>
            </w:tcBorders>
          </w:tcPr>
          <w:p w14:paraId="150398DA" w14:textId="4835B4C6" w:rsidR="00345623" w:rsidRPr="00113D48" w:rsidRDefault="293B90A7" w:rsidP="1B34C1DA">
            <w:pPr>
              <w:jc w:val="both"/>
              <w:rPr>
                <w:rFonts w:ascii="Arial" w:hAnsi="Arial" w:cs="Arial"/>
                <w:lang w:val="en"/>
              </w:rPr>
            </w:pPr>
            <w:r w:rsidRPr="00113D48">
              <w:rPr>
                <w:rFonts w:ascii="Arial" w:hAnsi="Arial" w:cs="Arial"/>
                <w:lang w:val="en"/>
              </w:rPr>
              <w:t xml:space="preserve">The evaluation will be carried out by an external evaluation firm. The selected firm should </w:t>
            </w:r>
            <w:r w:rsidR="0086770E">
              <w:rPr>
                <w:rFonts w:ascii="Arial" w:hAnsi="Arial" w:cs="Arial"/>
                <w:lang w:val="en"/>
              </w:rPr>
              <w:t xml:space="preserve">be able to field an evaluation team with </w:t>
            </w:r>
            <w:r w:rsidRPr="00113D48">
              <w:rPr>
                <w:rFonts w:ascii="Arial" w:hAnsi="Arial" w:cs="Arial"/>
                <w:lang w:val="en"/>
              </w:rPr>
              <w:t xml:space="preserve">a good knowledge of the Lebanon context and the scope of UNICEF interventions and programs. </w:t>
            </w:r>
            <w:r w:rsidR="4A83CB38" w:rsidRPr="00113D48">
              <w:rPr>
                <w:rFonts w:ascii="Arial" w:hAnsi="Arial" w:cs="Arial"/>
              </w:rPr>
              <w:t xml:space="preserve">Both local and international consulting companies are eligible to participate in this bid. </w:t>
            </w:r>
            <w:r w:rsidRPr="00113D48">
              <w:rPr>
                <w:rFonts w:ascii="Arial" w:hAnsi="Arial" w:cs="Arial"/>
                <w:lang w:val="en"/>
              </w:rPr>
              <w:t xml:space="preserve"> </w:t>
            </w:r>
          </w:p>
          <w:p w14:paraId="2B67CDF7" w14:textId="44793604" w:rsidR="008D484A" w:rsidRPr="00113D48" w:rsidRDefault="293B90A7" w:rsidP="1B34C1DA">
            <w:pPr>
              <w:jc w:val="both"/>
              <w:rPr>
                <w:rFonts w:ascii="Arial" w:hAnsi="Arial" w:cs="Arial"/>
                <w:lang w:val="en"/>
              </w:rPr>
            </w:pPr>
            <w:r w:rsidRPr="00113D48">
              <w:rPr>
                <w:rFonts w:ascii="Arial" w:hAnsi="Arial" w:cs="Arial"/>
                <w:lang w:val="en"/>
              </w:rPr>
              <w:t xml:space="preserve">To carry out this evaluation, the firm is expected to put together an evaluation team composed of a </w:t>
            </w:r>
            <w:r w:rsidRPr="00113D48">
              <w:rPr>
                <w:rFonts w:ascii="Arial" w:hAnsi="Arial" w:cs="Arial"/>
                <w:b/>
                <w:bCs/>
                <w:lang w:val="en"/>
              </w:rPr>
              <w:t>Team Leader, Evaluation Specialist, and Public Sector/ Governance Specialis</w:t>
            </w:r>
            <w:r w:rsidRPr="00113D48">
              <w:rPr>
                <w:rFonts w:ascii="Arial" w:hAnsi="Arial" w:cs="Arial"/>
                <w:lang w:val="en"/>
              </w:rPr>
              <w:t>t</w:t>
            </w:r>
            <w:r w:rsidR="0086770E">
              <w:rPr>
                <w:rFonts w:ascii="Arial" w:hAnsi="Arial" w:cs="Arial"/>
                <w:lang w:val="en"/>
              </w:rPr>
              <w:t xml:space="preserve"> and a research assistant</w:t>
            </w:r>
            <w:r w:rsidR="00E305CC">
              <w:rPr>
                <w:rFonts w:ascii="Arial" w:hAnsi="Arial" w:cs="Arial"/>
                <w:lang w:val="en"/>
              </w:rPr>
              <w:t xml:space="preserve"> if needed</w:t>
            </w:r>
            <w:r w:rsidR="0086770E">
              <w:rPr>
                <w:rFonts w:ascii="Arial" w:hAnsi="Arial" w:cs="Arial"/>
                <w:lang w:val="en"/>
              </w:rPr>
              <w:t>. E</w:t>
            </w:r>
            <w:r w:rsidRPr="00113D48">
              <w:rPr>
                <w:rFonts w:ascii="Arial" w:hAnsi="Arial" w:cs="Arial"/>
                <w:lang w:val="en"/>
              </w:rPr>
              <w:t xml:space="preserve">mbedding local evaluators in the evaluation team is a must. </w:t>
            </w:r>
          </w:p>
          <w:p w14:paraId="269C6114" w14:textId="0C47AC9B" w:rsidR="000364A4" w:rsidRPr="00113D48" w:rsidRDefault="00345623" w:rsidP="1B34C1DA">
            <w:pPr>
              <w:jc w:val="both"/>
              <w:rPr>
                <w:rFonts w:ascii="Arial" w:hAnsi="Arial" w:cs="Arial"/>
              </w:rPr>
            </w:pPr>
            <w:r w:rsidRPr="00113D48">
              <w:rPr>
                <w:rFonts w:ascii="Arial" w:hAnsi="Arial" w:cs="Arial"/>
                <w:lang w:val="en"/>
              </w:rPr>
              <w:t xml:space="preserve">The Team Leader will be primarily responsible for the evaluation, and team members will work closely together to co-produce and implement an appropriate methodology and approach for answering evaluation questions and achieving results expected.  </w:t>
            </w:r>
            <w:r w:rsidRPr="00113D48">
              <w:rPr>
                <w:rFonts w:ascii="Arial" w:hAnsi="Arial" w:cs="Arial"/>
              </w:rPr>
              <w:t xml:space="preserve"> The Evaluation Team is expected to be mixed in terms of gender and cultural backgrounds.</w:t>
            </w:r>
          </w:p>
          <w:p w14:paraId="22B17653" w14:textId="066C17FC" w:rsidR="00345623" w:rsidRPr="00113D48" w:rsidRDefault="00345623" w:rsidP="00345623">
            <w:pPr>
              <w:spacing w:after="42"/>
              <w:ind w:right="8"/>
              <w:jc w:val="both"/>
              <w:rPr>
                <w:rFonts w:ascii="Arial" w:hAnsi="Arial" w:cs="Arial"/>
                <w:szCs w:val="20"/>
                <w:lang w:val="en"/>
              </w:rPr>
            </w:pPr>
            <w:r w:rsidRPr="00113D48">
              <w:rPr>
                <w:rFonts w:ascii="Arial" w:hAnsi="Arial" w:cs="Arial"/>
                <w:b/>
                <w:bCs/>
                <w:szCs w:val="20"/>
                <w:lang w:val="en"/>
              </w:rPr>
              <w:lastRenderedPageBreak/>
              <w:t xml:space="preserve">Team Leader, </w:t>
            </w:r>
            <w:r w:rsidR="00017D05" w:rsidRPr="00113D48">
              <w:rPr>
                <w:rFonts w:ascii="Arial" w:hAnsi="Arial" w:cs="Arial"/>
                <w:b/>
                <w:bCs/>
                <w:szCs w:val="20"/>
                <w:lang w:val="en"/>
              </w:rPr>
              <w:t>Consultant, Evaluation</w:t>
            </w:r>
            <w:r w:rsidRPr="00113D48">
              <w:rPr>
                <w:rFonts w:ascii="Arial" w:hAnsi="Arial" w:cs="Arial"/>
                <w:b/>
                <w:bCs/>
                <w:szCs w:val="20"/>
                <w:lang w:val="en"/>
              </w:rPr>
              <w:t xml:space="preserve"> Expert</w:t>
            </w:r>
            <w:r w:rsidR="00017D05" w:rsidRPr="00113D48">
              <w:rPr>
                <w:rFonts w:ascii="Arial" w:hAnsi="Arial" w:cs="Arial"/>
                <w:b/>
                <w:bCs/>
                <w:szCs w:val="20"/>
                <w:lang w:val="en"/>
              </w:rPr>
              <w:t>;</w:t>
            </w:r>
            <w:r w:rsidRPr="00113D48">
              <w:rPr>
                <w:rFonts w:ascii="Arial" w:hAnsi="Arial" w:cs="Arial"/>
                <w:szCs w:val="20"/>
                <w:lang w:val="en"/>
              </w:rPr>
              <w:t xml:space="preserve"> The Team Leader will </w:t>
            </w:r>
            <w:r w:rsidR="00017D05" w:rsidRPr="00113D48">
              <w:rPr>
                <w:rFonts w:ascii="Arial" w:hAnsi="Arial" w:cs="Arial"/>
                <w:szCs w:val="20"/>
                <w:lang w:val="en"/>
              </w:rPr>
              <w:t>coordinate the evaluation</w:t>
            </w:r>
            <w:r w:rsidRPr="00113D48">
              <w:rPr>
                <w:rFonts w:ascii="Arial" w:hAnsi="Arial" w:cs="Arial"/>
                <w:szCs w:val="20"/>
                <w:lang w:val="en"/>
              </w:rPr>
              <w:t xml:space="preserve"> </w:t>
            </w:r>
            <w:r w:rsidR="00017D05" w:rsidRPr="00113D48">
              <w:rPr>
                <w:rFonts w:ascii="Arial" w:hAnsi="Arial" w:cs="Arial"/>
                <w:szCs w:val="20"/>
                <w:lang w:val="en"/>
              </w:rPr>
              <w:t>team and</w:t>
            </w:r>
            <w:r w:rsidRPr="00113D48">
              <w:rPr>
                <w:rFonts w:ascii="Arial" w:hAnsi="Arial" w:cs="Arial"/>
                <w:szCs w:val="20"/>
                <w:lang w:val="en"/>
              </w:rPr>
              <w:t xml:space="preserve">    ensure the </w:t>
            </w:r>
            <w:r w:rsidR="00017D05" w:rsidRPr="00113D48">
              <w:rPr>
                <w:rFonts w:ascii="Arial" w:hAnsi="Arial" w:cs="Arial"/>
                <w:szCs w:val="20"/>
                <w:lang w:val="en"/>
              </w:rPr>
              <w:t>design of</w:t>
            </w:r>
            <w:r w:rsidRPr="00113D48">
              <w:rPr>
                <w:rFonts w:ascii="Arial" w:hAnsi="Arial" w:cs="Arial"/>
                <w:szCs w:val="20"/>
                <w:lang w:val="en"/>
              </w:rPr>
              <w:t xml:space="preserve"> the evaluation, the steering of the evaluation process, quality assurance and </w:t>
            </w:r>
            <w:r w:rsidR="00017D05" w:rsidRPr="00113D48">
              <w:rPr>
                <w:rFonts w:ascii="Arial" w:hAnsi="Arial" w:cs="Arial"/>
                <w:szCs w:val="20"/>
                <w:lang w:val="en"/>
              </w:rPr>
              <w:t>delivery of the evaluation</w:t>
            </w:r>
            <w:r w:rsidRPr="00113D48">
              <w:rPr>
                <w:rFonts w:ascii="Arial" w:hAnsi="Arial" w:cs="Arial"/>
                <w:szCs w:val="20"/>
                <w:lang w:val="en"/>
              </w:rPr>
              <w:t xml:space="preserve"> </w:t>
            </w:r>
            <w:r w:rsidR="00017D05" w:rsidRPr="00113D48">
              <w:rPr>
                <w:rFonts w:ascii="Arial" w:hAnsi="Arial" w:cs="Arial"/>
                <w:szCs w:val="20"/>
                <w:lang w:val="en"/>
              </w:rPr>
              <w:t>report in close</w:t>
            </w:r>
            <w:r w:rsidRPr="00113D48">
              <w:rPr>
                <w:rFonts w:ascii="Arial" w:hAnsi="Arial" w:cs="Arial"/>
                <w:szCs w:val="20"/>
                <w:lang w:val="en"/>
              </w:rPr>
              <w:t xml:space="preserve"> collaboration with </w:t>
            </w:r>
            <w:r w:rsidR="00017D05" w:rsidRPr="00113D48">
              <w:rPr>
                <w:rFonts w:ascii="Arial" w:hAnsi="Arial" w:cs="Arial"/>
                <w:szCs w:val="20"/>
                <w:lang w:val="en"/>
              </w:rPr>
              <w:t>the other members of</w:t>
            </w:r>
            <w:r w:rsidRPr="00113D48">
              <w:rPr>
                <w:rFonts w:ascii="Arial" w:hAnsi="Arial" w:cs="Arial"/>
                <w:szCs w:val="20"/>
                <w:lang w:val="en"/>
              </w:rPr>
              <w:t xml:space="preserve"> the team.</w:t>
            </w:r>
          </w:p>
          <w:p w14:paraId="0D152466" w14:textId="77777777" w:rsidR="00345623" w:rsidRPr="00113D48" w:rsidRDefault="00345623" w:rsidP="00345623">
            <w:pPr>
              <w:spacing w:after="31"/>
              <w:ind w:left="86" w:right="8"/>
              <w:jc w:val="both"/>
              <w:rPr>
                <w:rFonts w:ascii="Arial" w:hAnsi="Arial" w:cs="Arial"/>
                <w:szCs w:val="20"/>
                <w:lang w:val="en"/>
              </w:rPr>
            </w:pPr>
            <w:r w:rsidRPr="00113D48">
              <w:rPr>
                <w:rFonts w:ascii="Arial" w:hAnsi="Arial" w:cs="Arial"/>
                <w:szCs w:val="20"/>
                <w:lang w:val="en"/>
              </w:rPr>
              <w:t xml:space="preserve">He/she must have the following profile:    </w:t>
            </w:r>
          </w:p>
          <w:p w14:paraId="7F221326" w14:textId="5EDC6A0F"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Advanced university degree</w:t>
            </w:r>
            <w:r w:rsidR="008D484A" w:rsidRPr="00113D48">
              <w:rPr>
                <w:rFonts w:ascii="Arial" w:hAnsi="Arial" w:cs="Arial"/>
                <w:lang w:val="en"/>
              </w:rPr>
              <w:t xml:space="preserve"> </w:t>
            </w:r>
            <w:r w:rsidRPr="00113D48">
              <w:rPr>
                <w:rFonts w:ascii="Arial" w:hAnsi="Arial" w:cs="Arial"/>
                <w:lang w:val="en"/>
              </w:rPr>
              <w:t xml:space="preserve">in Evaluation, Public Policy or Social Sciences or similar relevant fields, with a minimum of 10 years’ experience </w:t>
            </w:r>
            <w:r w:rsidR="00CE4F8D" w:rsidRPr="00113D48">
              <w:rPr>
                <w:rFonts w:ascii="Arial" w:hAnsi="Arial" w:cs="Arial"/>
                <w:lang w:val="en"/>
              </w:rPr>
              <w:t>in carrying</w:t>
            </w:r>
            <w:r w:rsidRPr="00113D48">
              <w:rPr>
                <w:rFonts w:ascii="Arial" w:hAnsi="Arial" w:cs="Arial"/>
                <w:lang w:val="en"/>
              </w:rPr>
              <w:t xml:space="preserve"> out programme </w:t>
            </w:r>
            <w:r w:rsidR="00CE4F8D" w:rsidRPr="00113D48">
              <w:rPr>
                <w:rFonts w:ascii="Arial" w:hAnsi="Arial" w:cs="Arial"/>
                <w:lang w:val="en"/>
              </w:rPr>
              <w:t>evaluation.</w:t>
            </w:r>
            <w:r w:rsidRPr="00113D48">
              <w:rPr>
                <w:rFonts w:ascii="Arial" w:hAnsi="Arial" w:cs="Arial"/>
                <w:lang w:val="en"/>
              </w:rPr>
              <w:t xml:space="preserve">  </w:t>
            </w:r>
          </w:p>
          <w:p w14:paraId="59459E8D" w14:textId="0739251A"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 xml:space="preserve">Relevant experience with UNICEF or other UN agencies programming and planning </w:t>
            </w:r>
            <w:r w:rsidR="00CE4F8D" w:rsidRPr="00113D48">
              <w:rPr>
                <w:rFonts w:ascii="Arial" w:hAnsi="Arial" w:cs="Arial"/>
                <w:lang w:val="en"/>
              </w:rPr>
              <w:t>processes.</w:t>
            </w:r>
            <w:r w:rsidRPr="00113D48">
              <w:rPr>
                <w:rFonts w:ascii="Arial" w:hAnsi="Arial" w:cs="Arial"/>
                <w:lang w:val="en"/>
              </w:rPr>
              <w:t xml:space="preserve">    </w:t>
            </w:r>
          </w:p>
          <w:p w14:paraId="5EE069E7" w14:textId="18E3E841"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Proven and verifiable experiences in conducting evaluations in similar contexts</w:t>
            </w:r>
          </w:p>
          <w:p w14:paraId="25FD9379" w14:textId="1CE11A7D" w:rsidR="00345623" w:rsidRPr="00113D48" w:rsidRDefault="00345623" w:rsidP="3A8C33BE">
            <w:pPr>
              <w:pStyle w:val="ListParagraph"/>
              <w:numPr>
                <w:ilvl w:val="0"/>
                <w:numId w:val="31"/>
              </w:numPr>
              <w:spacing w:after="31" w:line="276" w:lineRule="auto"/>
              <w:ind w:right="8"/>
              <w:jc w:val="both"/>
              <w:rPr>
                <w:rFonts w:ascii="Arial" w:eastAsiaTheme="majorBidi" w:hAnsi="Arial" w:cs="Arial"/>
                <w:lang w:val="en"/>
              </w:rPr>
            </w:pPr>
            <w:r w:rsidRPr="3A8C33BE">
              <w:rPr>
                <w:rFonts w:ascii="Arial" w:hAnsi="Arial" w:cs="Arial"/>
                <w:lang w:val="en"/>
              </w:rPr>
              <w:t xml:space="preserve">Proven experience in applying theory-based and best practices evaluation approaches and </w:t>
            </w:r>
            <w:r w:rsidR="00CE4F8D" w:rsidRPr="3A8C33BE">
              <w:rPr>
                <w:rFonts w:ascii="Arial" w:hAnsi="Arial" w:cs="Arial"/>
                <w:lang w:val="en"/>
              </w:rPr>
              <w:t>methodologies.</w:t>
            </w:r>
          </w:p>
          <w:p w14:paraId="14B4424E" w14:textId="74085D14"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 xml:space="preserve">Familiar with facilitating working </w:t>
            </w:r>
            <w:r w:rsidR="00017D05" w:rsidRPr="00113D48">
              <w:rPr>
                <w:rFonts w:ascii="Arial" w:hAnsi="Arial" w:cs="Arial"/>
                <w:lang w:val="en"/>
              </w:rPr>
              <w:t>groups, including supervising an evaluation/</w:t>
            </w:r>
            <w:r w:rsidRPr="00113D48">
              <w:rPr>
                <w:rFonts w:ascii="Arial" w:hAnsi="Arial" w:cs="Arial"/>
                <w:lang w:val="en"/>
              </w:rPr>
              <w:t xml:space="preserve">research </w:t>
            </w:r>
            <w:r w:rsidR="00CE4F8D" w:rsidRPr="00113D48">
              <w:rPr>
                <w:rFonts w:ascii="Arial" w:hAnsi="Arial" w:cs="Arial"/>
                <w:lang w:val="en"/>
              </w:rPr>
              <w:t>team.</w:t>
            </w:r>
            <w:r w:rsidRPr="00113D48">
              <w:rPr>
                <w:rFonts w:ascii="Arial" w:hAnsi="Arial" w:cs="Arial"/>
                <w:lang w:val="en"/>
              </w:rPr>
              <w:t xml:space="preserve">  </w:t>
            </w:r>
          </w:p>
          <w:p w14:paraId="626067C6" w14:textId="71CB01C7"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 xml:space="preserve">Excellent oral and written skills in English </w:t>
            </w:r>
            <w:r w:rsidR="00EC3759">
              <w:rPr>
                <w:rFonts w:ascii="Arial" w:hAnsi="Arial" w:cs="Arial"/>
                <w:lang w:val="en"/>
              </w:rPr>
              <w:t>and</w:t>
            </w:r>
            <w:r w:rsidRPr="00113D48">
              <w:rPr>
                <w:rFonts w:ascii="Arial" w:hAnsi="Arial" w:cs="Arial"/>
                <w:lang w:val="en"/>
              </w:rPr>
              <w:t xml:space="preserve"> Arabic is </w:t>
            </w:r>
            <w:r w:rsidR="00EC3759" w:rsidRPr="00113D48">
              <w:rPr>
                <w:rFonts w:ascii="Arial" w:hAnsi="Arial" w:cs="Arial"/>
                <w:lang w:val="en"/>
              </w:rPr>
              <w:t>mandatory.</w:t>
            </w:r>
            <w:r w:rsidRPr="00113D48">
              <w:rPr>
                <w:rFonts w:ascii="Arial" w:hAnsi="Arial" w:cs="Arial"/>
                <w:lang w:val="en"/>
              </w:rPr>
              <w:t xml:space="preserve">  </w:t>
            </w:r>
          </w:p>
          <w:p w14:paraId="5D96F549" w14:textId="7501559A" w:rsidR="1B34C1DA" w:rsidRPr="00113D48" w:rsidRDefault="1B34C1DA" w:rsidP="1B34C1DA">
            <w:pPr>
              <w:pStyle w:val="ListParagraph"/>
              <w:numPr>
                <w:ilvl w:val="0"/>
                <w:numId w:val="31"/>
              </w:numPr>
              <w:spacing w:after="31" w:line="276" w:lineRule="auto"/>
              <w:ind w:right="8"/>
              <w:jc w:val="both"/>
              <w:rPr>
                <w:rFonts w:ascii="Arial" w:eastAsiaTheme="majorBidi" w:hAnsi="Arial" w:cs="Arial"/>
                <w:szCs w:val="20"/>
                <w:lang w:val="en"/>
              </w:rPr>
            </w:pPr>
            <w:r w:rsidRPr="00113D48">
              <w:rPr>
                <w:rFonts w:ascii="Arial" w:hAnsi="Arial" w:cs="Arial"/>
                <w:lang w:val="en"/>
              </w:rPr>
              <w:t>Excellent analytical skills</w:t>
            </w:r>
            <w:r w:rsidR="00345623" w:rsidRPr="00113D48">
              <w:rPr>
                <w:rFonts w:ascii="Arial" w:hAnsi="Arial" w:cs="Arial"/>
                <w:lang w:val="en"/>
              </w:rPr>
              <w:t xml:space="preserve"> and proven experience in qualitative data collection and analysis</w:t>
            </w:r>
          </w:p>
          <w:p w14:paraId="1185C8A6" w14:textId="77777777" w:rsidR="00345623" w:rsidRPr="00113D48" w:rsidRDefault="00345623" w:rsidP="00345623">
            <w:pPr>
              <w:spacing w:after="19" w:line="259" w:lineRule="auto"/>
              <w:ind w:left="67"/>
              <w:jc w:val="both"/>
              <w:rPr>
                <w:rFonts w:ascii="Arial" w:hAnsi="Arial" w:cs="Arial"/>
                <w:szCs w:val="20"/>
                <w:lang w:val="en"/>
              </w:rPr>
            </w:pPr>
            <w:r w:rsidRPr="00113D48">
              <w:rPr>
                <w:rFonts w:ascii="Arial" w:hAnsi="Arial" w:cs="Arial"/>
                <w:szCs w:val="20"/>
                <w:lang w:val="en"/>
              </w:rPr>
              <w:t xml:space="preserve"> </w:t>
            </w:r>
          </w:p>
          <w:p w14:paraId="6787889B" w14:textId="3BFAB5D9" w:rsidR="00345623" w:rsidRPr="00113D48" w:rsidRDefault="1B34C1DA" w:rsidP="1B34C1DA">
            <w:pPr>
              <w:spacing w:after="38"/>
              <w:ind w:left="86" w:right="8"/>
              <w:jc w:val="both"/>
              <w:rPr>
                <w:rFonts w:ascii="Arial" w:hAnsi="Arial" w:cs="Arial"/>
                <w:lang w:val="en"/>
              </w:rPr>
            </w:pPr>
            <w:r w:rsidRPr="3A8C33BE">
              <w:rPr>
                <w:rFonts w:ascii="Arial" w:hAnsi="Arial" w:cs="Arial"/>
                <w:b/>
                <w:bCs/>
                <w:lang w:val="en"/>
              </w:rPr>
              <w:t>Evaluation Specialist</w:t>
            </w:r>
            <w:r w:rsidR="00345623" w:rsidRPr="3A8C33BE">
              <w:rPr>
                <w:rFonts w:ascii="Arial" w:hAnsi="Arial" w:cs="Arial"/>
                <w:lang w:val="en"/>
              </w:rPr>
              <w:t xml:space="preserve"> will play a key role in supporting the design, </w:t>
            </w:r>
            <w:r w:rsidR="00CE4F8D" w:rsidRPr="3A8C33BE">
              <w:rPr>
                <w:rFonts w:ascii="Arial" w:hAnsi="Arial" w:cs="Arial"/>
                <w:lang w:val="en"/>
              </w:rPr>
              <w:t>conceptualization, process</w:t>
            </w:r>
            <w:r w:rsidR="00345623" w:rsidRPr="3A8C33BE">
              <w:rPr>
                <w:rFonts w:ascii="Arial" w:hAnsi="Arial" w:cs="Arial"/>
                <w:lang w:val="en"/>
              </w:rPr>
              <w:t xml:space="preserve"> mapping and approach design. </w:t>
            </w:r>
            <w:proofErr w:type="spellStart"/>
            <w:proofErr w:type="gramStart"/>
            <w:r w:rsidR="00345623" w:rsidRPr="3A8C33BE">
              <w:rPr>
                <w:rFonts w:ascii="Arial" w:hAnsi="Arial" w:cs="Arial"/>
                <w:lang w:val="en"/>
              </w:rPr>
              <w:t>He/She</w:t>
            </w:r>
            <w:proofErr w:type="spellEnd"/>
            <w:proofErr w:type="gramEnd"/>
            <w:r w:rsidR="00345623" w:rsidRPr="3A8C33BE">
              <w:rPr>
                <w:rFonts w:ascii="Arial" w:hAnsi="Arial" w:cs="Arial"/>
                <w:lang w:val="en"/>
              </w:rPr>
              <w:t xml:space="preserve"> will contribute to data collection, processing, analysis of qualitative data and preparation of the report.  </w:t>
            </w:r>
          </w:p>
          <w:p w14:paraId="55907E8B" w14:textId="77777777" w:rsidR="00345623" w:rsidRPr="00113D48" w:rsidRDefault="00345623" w:rsidP="00345623">
            <w:pPr>
              <w:spacing w:after="29"/>
              <w:ind w:left="86" w:right="8"/>
              <w:jc w:val="both"/>
              <w:rPr>
                <w:rFonts w:ascii="Arial" w:hAnsi="Arial" w:cs="Arial"/>
                <w:szCs w:val="20"/>
                <w:lang w:val="en"/>
              </w:rPr>
            </w:pPr>
            <w:r w:rsidRPr="00113D48">
              <w:rPr>
                <w:rFonts w:ascii="Arial" w:hAnsi="Arial" w:cs="Arial"/>
                <w:szCs w:val="20"/>
                <w:lang w:val="en"/>
              </w:rPr>
              <w:t xml:space="preserve">He/she must have the following profile:  </w:t>
            </w:r>
          </w:p>
          <w:p w14:paraId="23538B57" w14:textId="3DF99BC8" w:rsidR="00345623" w:rsidRPr="00113D48" w:rsidRDefault="00345623" w:rsidP="1B34C1DA">
            <w:pPr>
              <w:pStyle w:val="ListParagraph"/>
              <w:numPr>
                <w:ilvl w:val="0"/>
                <w:numId w:val="31"/>
              </w:numPr>
              <w:spacing w:after="31" w:line="276" w:lineRule="auto"/>
              <w:ind w:right="8"/>
              <w:jc w:val="both"/>
              <w:rPr>
                <w:rFonts w:ascii="Arial" w:eastAsiaTheme="majorBidi" w:hAnsi="Arial" w:cs="Arial"/>
                <w:szCs w:val="20"/>
                <w:lang w:val="en"/>
              </w:rPr>
            </w:pPr>
            <w:r w:rsidRPr="00113D48">
              <w:rPr>
                <w:rFonts w:ascii="Arial" w:hAnsi="Arial" w:cs="Arial"/>
                <w:lang w:val="en"/>
              </w:rPr>
              <w:t xml:space="preserve">University degree in Evaluation, Public Policy or Social Sciences, or other fields relevant to the </w:t>
            </w:r>
            <w:r w:rsidR="00AD0813" w:rsidRPr="00113D48">
              <w:rPr>
                <w:rFonts w:ascii="Arial" w:hAnsi="Arial" w:cs="Arial"/>
                <w:lang w:val="en"/>
              </w:rPr>
              <w:t>consultation.</w:t>
            </w:r>
          </w:p>
          <w:p w14:paraId="57155136" w14:textId="3E8FF4A7"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 xml:space="preserve">At least 8 years of experience in </w:t>
            </w:r>
            <w:r w:rsidR="009602DB" w:rsidRPr="00113D48">
              <w:rPr>
                <w:rFonts w:ascii="Arial" w:hAnsi="Arial" w:cs="Arial"/>
                <w:lang w:val="en"/>
              </w:rPr>
              <w:t xml:space="preserve">the field of evaluation </w:t>
            </w:r>
            <w:r w:rsidR="006036BE" w:rsidRPr="00113D48">
              <w:rPr>
                <w:rFonts w:ascii="Arial" w:hAnsi="Arial" w:cs="Arial"/>
                <w:lang w:val="en"/>
              </w:rPr>
              <w:t>of development</w:t>
            </w:r>
            <w:r w:rsidRPr="00113D48">
              <w:rPr>
                <w:rFonts w:ascii="Arial" w:hAnsi="Arial" w:cs="Arial"/>
                <w:lang w:val="en"/>
              </w:rPr>
              <w:t xml:space="preserve"> </w:t>
            </w:r>
            <w:r w:rsidR="009602DB" w:rsidRPr="00113D48">
              <w:rPr>
                <w:rFonts w:ascii="Arial" w:hAnsi="Arial" w:cs="Arial"/>
                <w:lang w:val="en"/>
              </w:rPr>
              <w:t>programm</w:t>
            </w:r>
            <w:r w:rsidR="00017D05" w:rsidRPr="00113D48">
              <w:rPr>
                <w:rFonts w:ascii="Arial" w:hAnsi="Arial" w:cs="Arial"/>
                <w:lang w:val="en"/>
              </w:rPr>
              <w:t>e</w:t>
            </w:r>
            <w:r w:rsidR="009602DB" w:rsidRPr="00113D48">
              <w:rPr>
                <w:rFonts w:ascii="Arial" w:hAnsi="Arial" w:cs="Arial"/>
                <w:lang w:val="en"/>
              </w:rPr>
              <w:t>s and projects.</w:t>
            </w:r>
            <w:r w:rsidRPr="00113D48">
              <w:rPr>
                <w:rFonts w:ascii="Arial" w:hAnsi="Arial" w:cs="Arial"/>
                <w:lang w:val="en"/>
              </w:rPr>
              <w:t xml:space="preserve">  </w:t>
            </w:r>
          </w:p>
          <w:p w14:paraId="1E62A0B6" w14:textId="0A21F755"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Good grasp of the various evaluation approaches and methodologies</w:t>
            </w:r>
            <w:r w:rsidR="00CE4F8D">
              <w:rPr>
                <w:rFonts w:ascii="Arial" w:hAnsi="Arial" w:cs="Arial"/>
                <w:lang w:val="en"/>
              </w:rPr>
              <w:t xml:space="preserve">, </w:t>
            </w:r>
            <w:r w:rsidR="007863EB">
              <w:rPr>
                <w:rFonts w:ascii="Arial" w:hAnsi="Arial" w:cs="Arial"/>
                <w:lang w:val="en"/>
              </w:rPr>
              <w:t xml:space="preserve">especially </w:t>
            </w:r>
            <w:r w:rsidR="006036BE">
              <w:rPr>
                <w:rFonts w:ascii="Arial" w:hAnsi="Arial" w:cs="Arial"/>
                <w:lang w:val="en"/>
              </w:rPr>
              <w:t>theory-based</w:t>
            </w:r>
            <w:r w:rsidR="007863EB">
              <w:rPr>
                <w:rFonts w:ascii="Arial" w:hAnsi="Arial" w:cs="Arial"/>
                <w:lang w:val="en"/>
              </w:rPr>
              <w:t xml:space="preserve"> evaluation design</w:t>
            </w:r>
            <w:r w:rsidR="00602E9F">
              <w:rPr>
                <w:rFonts w:ascii="Arial" w:hAnsi="Arial" w:cs="Arial"/>
                <w:lang w:val="en"/>
              </w:rPr>
              <w:t xml:space="preserve"> and</w:t>
            </w:r>
            <w:r w:rsidR="007863EB">
              <w:rPr>
                <w:rFonts w:ascii="Arial" w:hAnsi="Arial" w:cs="Arial"/>
                <w:lang w:val="en"/>
              </w:rPr>
              <w:t xml:space="preserve"> contribution analysis</w:t>
            </w:r>
            <w:r w:rsidR="00602E9F">
              <w:rPr>
                <w:rFonts w:ascii="Arial" w:hAnsi="Arial" w:cs="Arial"/>
                <w:lang w:val="en"/>
              </w:rPr>
              <w:t>.</w:t>
            </w:r>
            <w:r w:rsidRPr="00113D48">
              <w:rPr>
                <w:rFonts w:ascii="Arial" w:hAnsi="Arial" w:cs="Arial"/>
                <w:lang w:val="en"/>
              </w:rPr>
              <w:t xml:space="preserve"> </w:t>
            </w:r>
          </w:p>
          <w:p w14:paraId="67D95ED4" w14:textId="1119E68B"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Proven experience in conducting qualitative consultations and facilitating group discussions</w:t>
            </w:r>
            <w:r w:rsidR="009602DB" w:rsidRPr="00113D48">
              <w:rPr>
                <w:rFonts w:ascii="Arial" w:hAnsi="Arial" w:cs="Arial"/>
                <w:lang w:val="en"/>
              </w:rPr>
              <w:t>.</w:t>
            </w:r>
            <w:r w:rsidRPr="00113D48">
              <w:rPr>
                <w:rFonts w:ascii="Arial" w:hAnsi="Arial" w:cs="Arial"/>
                <w:lang w:val="en"/>
              </w:rPr>
              <w:t xml:space="preserve">  </w:t>
            </w:r>
          </w:p>
          <w:p w14:paraId="757BA1DA" w14:textId="38C76C01" w:rsidR="00345623" w:rsidRPr="00113D48" w:rsidRDefault="00345623" w:rsidP="006A6E7A">
            <w:pPr>
              <w:pStyle w:val="ListParagraph"/>
              <w:numPr>
                <w:ilvl w:val="0"/>
                <w:numId w:val="31"/>
              </w:numPr>
              <w:spacing w:after="200" w:line="276" w:lineRule="auto"/>
              <w:jc w:val="both"/>
              <w:rPr>
                <w:rFonts w:ascii="Arial" w:hAnsi="Arial" w:cs="Arial"/>
                <w:szCs w:val="20"/>
                <w:lang w:val="en"/>
              </w:rPr>
            </w:pPr>
            <w:r w:rsidRPr="00113D48">
              <w:rPr>
                <w:rFonts w:ascii="Arial" w:hAnsi="Arial" w:cs="Arial"/>
                <w:szCs w:val="20"/>
                <w:lang w:val="en"/>
              </w:rPr>
              <w:t xml:space="preserve">Good command of qualitative data analysis software </w:t>
            </w:r>
            <w:proofErr w:type="gramStart"/>
            <w:r w:rsidR="00602E9F">
              <w:rPr>
                <w:rFonts w:ascii="Arial" w:hAnsi="Arial" w:cs="Arial"/>
                <w:szCs w:val="20"/>
                <w:lang w:val="en"/>
              </w:rPr>
              <w:t>is  a</w:t>
            </w:r>
            <w:proofErr w:type="gramEnd"/>
            <w:r w:rsidR="00602E9F">
              <w:rPr>
                <w:rFonts w:ascii="Arial" w:hAnsi="Arial" w:cs="Arial"/>
                <w:szCs w:val="20"/>
                <w:lang w:val="en"/>
              </w:rPr>
              <w:t xml:space="preserve"> plus.</w:t>
            </w:r>
          </w:p>
          <w:p w14:paraId="22FD1272" w14:textId="40DDFFE6"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Expertise in qualitative research methods and</w:t>
            </w:r>
            <w:r w:rsidR="003E72DF" w:rsidRPr="00113D48">
              <w:rPr>
                <w:rFonts w:ascii="Arial" w:hAnsi="Arial" w:cs="Arial"/>
                <w:lang w:val="en"/>
              </w:rPr>
              <w:t xml:space="preserve"> </w:t>
            </w:r>
            <w:r w:rsidRPr="00113D48">
              <w:rPr>
                <w:rFonts w:ascii="Arial" w:hAnsi="Arial" w:cs="Arial"/>
                <w:lang w:val="en"/>
              </w:rPr>
              <w:t>evaluation</w:t>
            </w:r>
            <w:r w:rsidR="003E72DF" w:rsidRPr="00113D48">
              <w:rPr>
                <w:rFonts w:ascii="Arial" w:hAnsi="Arial" w:cs="Arial"/>
                <w:lang w:val="en"/>
              </w:rPr>
              <w:t xml:space="preserve"> </w:t>
            </w:r>
            <w:r w:rsidRPr="00113D48">
              <w:rPr>
                <w:rFonts w:ascii="Arial" w:hAnsi="Arial" w:cs="Arial"/>
                <w:lang w:val="en"/>
              </w:rPr>
              <w:t xml:space="preserve">methods </w:t>
            </w:r>
            <w:r w:rsidR="009602DB" w:rsidRPr="00113D48">
              <w:rPr>
                <w:rFonts w:ascii="Arial" w:hAnsi="Arial" w:cs="Arial"/>
                <w:lang w:val="en"/>
              </w:rPr>
              <w:t>based on</w:t>
            </w:r>
            <w:r w:rsidRPr="00113D48">
              <w:rPr>
                <w:rFonts w:ascii="Arial" w:hAnsi="Arial" w:cs="Arial"/>
                <w:lang w:val="en"/>
              </w:rPr>
              <w:t xml:space="preserve"> </w:t>
            </w:r>
            <w:r w:rsidR="009602DB" w:rsidRPr="00113D48">
              <w:rPr>
                <w:rFonts w:ascii="Arial" w:hAnsi="Arial" w:cs="Arial"/>
                <w:lang w:val="en"/>
              </w:rPr>
              <w:t xml:space="preserve">gender, </w:t>
            </w:r>
            <w:proofErr w:type="gramStart"/>
            <w:r w:rsidR="009602DB" w:rsidRPr="00113D48">
              <w:rPr>
                <w:rFonts w:ascii="Arial" w:hAnsi="Arial" w:cs="Arial"/>
                <w:lang w:val="en"/>
              </w:rPr>
              <w:t>equity</w:t>
            </w:r>
            <w:proofErr w:type="gramEnd"/>
            <w:r w:rsidRPr="00113D48">
              <w:rPr>
                <w:rFonts w:ascii="Arial" w:hAnsi="Arial" w:cs="Arial"/>
                <w:lang w:val="en"/>
              </w:rPr>
              <w:t xml:space="preserve"> and human </w:t>
            </w:r>
            <w:r w:rsidR="00602E9F" w:rsidRPr="00113D48">
              <w:rPr>
                <w:rFonts w:ascii="Arial" w:hAnsi="Arial" w:cs="Arial"/>
                <w:lang w:val="en"/>
              </w:rPr>
              <w:t>rights.</w:t>
            </w:r>
            <w:r w:rsidRPr="00113D48">
              <w:rPr>
                <w:rFonts w:ascii="Arial" w:hAnsi="Arial" w:cs="Arial"/>
                <w:lang w:val="en"/>
              </w:rPr>
              <w:t xml:space="preserve">  </w:t>
            </w:r>
          </w:p>
          <w:p w14:paraId="61B97667" w14:textId="14AF0634"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 xml:space="preserve">Solid ability to adapt to the flexibility of working </w:t>
            </w:r>
            <w:r w:rsidR="00602E9F" w:rsidRPr="00113D48">
              <w:rPr>
                <w:rFonts w:ascii="Arial" w:hAnsi="Arial" w:cs="Arial"/>
                <w:lang w:val="en"/>
              </w:rPr>
              <w:t>time.</w:t>
            </w:r>
            <w:r w:rsidRPr="00113D48">
              <w:rPr>
                <w:rFonts w:ascii="Arial" w:hAnsi="Arial" w:cs="Arial"/>
                <w:lang w:val="en"/>
              </w:rPr>
              <w:t xml:space="preserve">  </w:t>
            </w:r>
          </w:p>
          <w:p w14:paraId="23004934" w14:textId="1403C2FA" w:rsidR="00345623" w:rsidRPr="00113D48" w:rsidRDefault="00345623" w:rsidP="1B34C1DA">
            <w:pPr>
              <w:pStyle w:val="ListParagraph"/>
              <w:numPr>
                <w:ilvl w:val="0"/>
                <w:numId w:val="31"/>
              </w:numPr>
              <w:spacing w:after="31" w:line="276" w:lineRule="auto"/>
              <w:ind w:right="8"/>
              <w:jc w:val="both"/>
              <w:rPr>
                <w:rFonts w:ascii="Arial" w:hAnsi="Arial" w:cs="Arial"/>
                <w:lang w:val="en"/>
              </w:rPr>
            </w:pPr>
            <w:r w:rsidRPr="00113D48">
              <w:rPr>
                <w:rFonts w:ascii="Arial" w:hAnsi="Arial" w:cs="Arial"/>
                <w:lang w:val="en"/>
              </w:rPr>
              <w:t xml:space="preserve">Excellent oral and written communication skills in Arabic, </w:t>
            </w:r>
            <w:r w:rsidR="00017D05" w:rsidRPr="00113D48">
              <w:rPr>
                <w:rFonts w:ascii="Arial" w:hAnsi="Arial" w:cs="Arial"/>
                <w:lang w:val="en"/>
              </w:rPr>
              <w:t>teamwork,</w:t>
            </w:r>
            <w:r w:rsidRPr="00113D48">
              <w:rPr>
                <w:rFonts w:ascii="Arial" w:hAnsi="Arial" w:cs="Arial"/>
                <w:lang w:val="en"/>
              </w:rPr>
              <w:t xml:space="preserve"> and facilitation of participatory processes. </w:t>
            </w:r>
          </w:p>
          <w:p w14:paraId="5A2FA916" w14:textId="77777777" w:rsidR="00345623" w:rsidRPr="00113D48" w:rsidRDefault="00345623" w:rsidP="1B34C1DA">
            <w:pPr>
              <w:ind w:firstLine="0"/>
              <w:rPr>
                <w:rFonts w:ascii="Arial" w:hAnsi="Arial" w:cs="Arial"/>
                <w:lang w:val="en"/>
              </w:rPr>
            </w:pPr>
          </w:p>
          <w:p w14:paraId="76CEE802" w14:textId="6643C7C7" w:rsidR="00345623" w:rsidRPr="00113D48" w:rsidRDefault="293B90A7" w:rsidP="1B34C1DA">
            <w:pPr>
              <w:ind w:firstLine="0"/>
              <w:rPr>
                <w:rFonts w:ascii="Arial" w:hAnsi="Arial" w:cs="Arial"/>
                <w:lang w:val="en"/>
              </w:rPr>
            </w:pPr>
            <w:r w:rsidRPr="00113D48">
              <w:rPr>
                <w:rFonts w:ascii="Arial" w:hAnsi="Arial" w:cs="Arial"/>
                <w:b/>
                <w:bCs/>
                <w:lang w:val="en"/>
              </w:rPr>
              <w:t>Public Sector/ Governance Specialis</w:t>
            </w:r>
            <w:r w:rsidRPr="00113D48">
              <w:rPr>
                <w:rFonts w:ascii="Arial" w:hAnsi="Arial" w:cs="Arial"/>
                <w:lang w:val="en"/>
              </w:rPr>
              <w:t>t</w:t>
            </w:r>
          </w:p>
          <w:p w14:paraId="41BB3E09" w14:textId="469FE534" w:rsidR="293B90A7" w:rsidRPr="00113D48" w:rsidRDefault="293B90A7" w:rsidP="047B6EC5">
            <w:pPr>
              <w:pStyle w:val="ListParagraph"/>
              <w:numPr>
                <w:ilvl w:val="0"/>
                <w:numId w:val="31"/>
              </w:numPr>
              <w:spacing w:after="31" w:line="276" w:lineRule="auto"/>
              <w:ind w:right="8"/>
              <w:jc w:val="both"/>
              <w:rPr>
                <w:rFonts w:ascii="Arial" w:hAnsi="Arial" w:cs="Arial"/>
                <w:lang w:val="en"/>
              </w:rPr>
            </w:pPr>
            <w:r w:rsidRPr="3A8C33BE">
              <w:rPr>
                <w:rFonts w:ascii="Arial" w:hAnsi="Arial" w:cs="Arial"/>
                <w:lang w:val="en"/>
              </w:rPr>
              <w:t>Advanced university degree</w:t>
            </w:r>
            <w:r w:rsidR="3ACBCA9E" w:rsidRPr="3A8C33BE">
              <w:rPr>
                <w:rFonts w:ascii="Arial" w:hAnsi="Arial" w:cs="Arial"/>
                <w:lang w:val="en"/>
              </w:rPr>
              <w:t xml:space="preserve"> </w:t>
            </w:r>
            <w:r w:rsidRPr="3A8C33BE">
              <w:rPr>
                <w:rFonts w:ascii="Arial" w:hAnsi="Arial" w:cs="Arial"/>
                <w:lang w:val="en"/>
              </w:rPr>
              <w:t xml:space="preserve">in Public Policy or Social Sciences or law, or similar relevant fields, with a minimum of 8 years’ experience in governance and public sector reform and </w:t>
            </w:r>
            <w:r w:rsidR="00A87ADB" w:rsidRPr="3A8C33BE">
              <w:rPr>
                <w:rFonts w:ascii="Arial" w:hAnsi="Arial" w:cs="Arial"/>
                <w:lang w:val="en"/>
              </w:rPr>
              <w:t>development.</w:t>
            </w:r>
            <w:r w:rsidRPr="3A8C33BE">
              <w:rPr>
                <w:rFonts w:ascii="Arial" w:hAnsi="Arial" w:cs="Arial"/>
                <w:lang w:val="en"/>
              </w:rPr>
              <w:t xml:space="preserve">  </w:t>
            </w:r>
          </w:p>
          <w:p w14:paraId="27A4B2C8" w14:textId="060EC1AA" w:rsidR="00A87ADB" w:rsidRPr="00113D48" w:rsidRDefault="001D104B" w:rsidP="00A87ADB">
            <w:pPr>
              <w:pStyle w:val="ListParagraph"/>
              <w:numPr>
                <w:ilvl w:val="0"/>
                <w:numId w:val="31"/>
              </w:numPr>
              <w:spacing w:after="31" w:line="276" w:lineRule="auto"/>
              <w:ind w:right="8"/>
              <w:jc w:val="both"/>
              <w:rPr>
                <w:rFonts w:ascii="Arial" w:hAnsi="Arial" w:cs="Arial"/>
                <w:lang w:val="en"/>
              </w:rPr>
            </w:pPr>
            <w:r>
              <w:rPr>
                <w:rFonts w:ascii="Arial" w:hAnsi="Arial" w:cs="Arial"/>
                <w:lang w:val="en"/>
              </w:rPr>
              <w:t xml:space="preserve">Solid understanding of </w:t>
            </w:r>
            <w:r w:rsidR="008D58B3">
              <w:rPr>
                <w:rFonts w:ascii="Arial" w:hAnsi="Arial" w:cs="Arial"/>
                <w:lang w:val="en"/>
              </w:rPr>
              <w:t>local govern</w:t>
            </w:r>
            <w:r w:rsidR="00A87ADB">
              <w:rPr>
                <w:rFonts w:ascii="Arial" w:hAnsi="Arial" w:cs="Arial"/>
                <w:lang w:val="en"/>
              </w:rPr>
              <w:t>ance</w:t>
            </w:r>
            <w:r w:rsidR="008D58B3">
              <w:rPr>
                <w:rFonts w:ascii="Arial" w:hAnsi="Arial" w:cs="Arial"/>
                <w:lang w:val="en"/>
              </w:rPr>
              <w:t xml:space="preserve"> /decentraliza</w:t>
            </w:r>
            <w:r w:rsidR="00BC6E87">
              <w:rPr>
                <w:rFonts w:ascii="Arial" w:hAnsi="Arial" w:cs="Arial"/>
                <w:lang w:val="en"/>
              </w:rPr>
              <w:t xml:space="preserve">tion </w:t>
            </w:r>
            <w:r w:rsidR="00A87ADB">
              <w:rPr>
                <w:rFonts w:ascii="Arial" w:hAnsi="Arial" w:cs="Arial"/>
                <w:lang w:val="en"/>
              </w:rPr>
              <w:t xml:space="preserve">in Lebanon or </w:t>
            </w:r>
            <w:r w:rsidR="00A87ADB" w:rsidRPr="00113D48">
              <w:rPr>
                <w:rFonts w:ascii="Arial" w:hAnsi="Arial" w:cs="Arial"/>
                <w:lang w:val="en"/>
              </w:rPr>
              <w:t>similar context</w:t>
            </w:r>
            <w:r w:rsidR="00A87ADB">
              <w:rPr>
                <w:rFonts w:ascii="Arial" w:hAnsi="Arial" w:cs="Arial"/>
                <w:lang w:val="en"/>
              </w:rPr>
              <w:t>. E</w:t>
            </w:r>
            <w:r w:rsidR="00A87ADB" w:rsidRPr="00113D48">
              <w:rPr>
                <w:rFonts w:ascii="Arial" w:hAnsi="Arial" w:cs="Arial"/>
                <w:lang w:val="en"/>
              </w:rPr>
              <w:t>xperiences in</w:t>
            </w:r>
            <w:r w:rsidR="00A87ADB">
              <w:rPr>
                <w:rFonts w:ascii="Arial" w:hAnsi="Arial" w:cs="Arial"/>
                <w:lang w:val="en"/>
              </w:rPr>
              <w:t xml:space="preserve"> supporting, </w:t>
            </w:r>
            <w:r w:rsidR="00A87ADB" w:rsidRPr="00113D48">
              <w:rPr>
                <w:rFonts w:ascii="Arial" w:hAnsi="Arial" w:cs="Arial"/>
                <w:lang w:val="en"/>
              </w:rPr>
              <w:t xml:space="preserve">assessing, </w:t>
            </w:r>
            <w:r w:rsidR="00A87ADB">
              <w:rPr>
                <w:rFonts w:ascii="Arial" w:hAnsi="Arial" w:cs="Arial"/>
                <w:lang w:val="en"/>
              </w:rPr>
              <w:t xml:space="preserve">or working with </w:t>
            </w:r>
            <w:r w:rsidR="00A87ADB" w:rsidRPr="00113D48">
              <w:rPr>
                <w:rFonts w:ascii="Arial" w:hAnsi="Arial" w:cs="Arial"/>
                <w:lang w:val="en"/>
              </w:rPr>
              <w:t>national and sub-national authorities in Lebanon or similar context</w:t>
            </w:r>
            <w:r w:rsidR="00A87ADB">
              <w:rPr>
                <w:rFonts w:ascii="Arial" w:hAnsi="Arial" w:cs="Arial"/>
                <w:lang w:val="en"/>
              </w:rPr>
              <w:t xml:space="preserve"> will be an asset.</w:t>
            </w:r>
          </w:p>
          <w:p w14:paraId="3AF9CA84" w14:textId="0FC392E4" w:rsidR="293B90A7" w:rsidRPr="00113D48" w:rsidRDefault="00A87ADB" w:rsidP="047B6EC5">
            <w:pPr>
              <w:pStyle w:val="ListParagraph"/>
              <w:numPr>
                <w:ilvl w:val="0"/>
                <w:numId w:val="31"/>
              </w:numPr>
              <w:spacing w:after="31" w:line="276" w:lineRule="auto"/>
              <w:ind w:right="8"/>
              <w:jc w:val="both"/>
              <w:rPr>
                <w:rFonts w:ascii="Arial" w:hAnsi="Arial" w:cs="Arial"/>
                <w:lang w:val="en"/>
              </w:rPr>
            </w:pPr>
            <w:r>
              <w:rPr>
                <w:rFonts w:ascii="Arial" w:hAnsi="Arial" w:cs="Arial"/>
                <w:lang w:val="en"/>
              </w:rPr>
              <w:t>Understanding of</w:t>
            </w:r>
            <w:r w:rsidR="293B90A7" w:rsidRPr="00113D48">
              <w:rPr>
                <w:rFonts w:ascii="Arial" w:hAnsi="Arial" w:cs="Arial"/>
                <w:lang w:val="en"/>
              </w:rPr>
              <w:t xml:space="preserve"> UNICEF or other UN agencies programming and planning </w:t>
            </w:r>
            <w:r w:rsidRPr="00113D48">
              <w:rPr>
                <w:rFonts w:ascii="Arial" w:hAnsi="Arial" w:cs="Arial"/>
                <w:lang w:val="en"/>
              </w:rPr>
              <w:t>processes.</w:t>
            </w:r>
            <w:r w:rsidR="293B90A7" w:rsidRPr="00113D48">
              <w:rPr>
                <w:rFonts w:ascii="Arial" w:hAnsi="Arial" w:cs="Arial"/>
                <w:lang w:val="en"/>
              </w:rPr>
              <w:t xml:space="preserve">    </w:t>
            </w:r>
          </w:p>
          <w:p w14:paraId="44D56AAF" w14:textId="1698E90C" w:rsidR="293B90A7" w:rsidRPr="00113D48" w:rsidRDefault="293B90A7" w:rsidP="047B6EC5">
            <w:pPr>
              <w:pStyle w:val="ListParagraph"/>
              <w:numPr>
                <w:ilvl w:val="0"/>
                <w:numId w:val="31"/>
              </w:numPr>
              <w:spacing w:after="31" w:line="276" w:lineRule="auto"/>
              <w:ind w:right="8"/>
              <w:jc w:val="both"/>
              <w:rPr>
                <w:rFonts w:ascii="Arial" w:eastAsiaTheme="majorBidi" w:hAnsi="Arial" w:cs="Arial"/>
                <w:szCs w:val="20"/>
                <w:lang w:val="en"/>
              </w:rPr>
            </w:pPr>
            <w:r w:rsidRPr="00113D48">
              <w:rPr>
                <w:rFonts w:ascii="Arial" w:hAnsi="Arial" w:cs="Arial"/>
                <w:lang w:val="en"/>
              </w:rPr>
              <w:t xml:space="preserve">Excellent oral and written skills in English or Arabic is </w:t>
            </w:r>
            <w:r w:rsidR="00A87ADB" w:rsidRPr="00113D48">
              <w:rPr>
                <w:rFonts w:ascii="Arial" w:hAnsi="Arial" w:cs="Arial"/>
                <w:lang w:val="en"/>
              </w:rPr>
              <w:t>mandatory.</w:t>
            </w:r>
            <w:r w:rsidRPr="00113D48">
              <w:rPr>
                <w:rFonts w:ascii="Arial" w:hAnsi="Arial" w:cs="Arial"/>
                <w:lang w:val="en"/>
              </w:rPr>
              <w:t xml:space="preserve">  </w:t>
            </w:r>
          </w:p>
          <w:p w14:paraId="48833209" w14:textId="05083215" w:rsidR="565AE047" w:rsidRPr="00113D48" w:rsidRDefault="565AE047" w:rsidP="047B6EC5">
            <w:pPr>
              <w:pStyle w:val="ListParagraph"/>
              <w:numPr>
                <w:ilvl w:val="0"/>
                <w:numId w:val="31"/>
              </w:numPr>
              <w:spacing w:after="31" w:line="276" w:lineRule="auto"/>
              <w:ind w:right="8"/>
              <w:jc w:val="both"/>
              <w:rPr>
                <w:rFonts w:ascii="Arial" w:eastAsiaTheme="majorBidi" w:hAnsi="Arial" w:cs="Arial"/>
                <w:szCs w:val="20"/>
                <w:lang w:val="en"/>
              </w:rPr>
            </w:pPr>
            <w:r w:rsidRPr="00113D48">
              <w:rPr>
                <w:rFonts w:ascii="Arial" w:hAnsi="Arial" w:cs="Arial"/>
                <w:lang w:val="en"/>
              </w:rPr>
              <w:t xml:space="preserve">Excellent analytical </w:t>
            </w:r>
            <w:r w:rsidR="00A87ADB" w:rsidRPr="00113D48">
              <w:rPr>
                <w:rFonts w:ascii="Arial" w:hAnsi="Arial" w:cs="Arial"/>
                <w:lang w:val="en"/>
              </w:rPr>
              <w:t>skills.</w:t>
            </w:r>
          </w:p>
          <w:p w14:paraId="4B770CF2" w14:textId="44CC4CA4" w:rsidR="047B6EC5" w:rsidRPr="00113D48" w:rsidRDefault="047B6EC5" w:rsidP="00E17502">
            <w:pPr>
              <w:spacing w:after="31" w:line="276" w:lineRule="auto"/>
              <w:ind w:left="86" w:right="8"/>
              <w:jc w:val="both"/>
              <w:rPr>
                <w:rFonts w:ascii="Arial" w:eastAsia="Calibri" w:hAnsi="Arial" w:cs="Arial"/>
                <w:szCs w:val="20"/>
                <w:lang w:val="en"/>
              </w:rPr>
            </w:pPr>
          </w:p>
          <w:p w14:paraId="37A27346" w14:textId="074DD24F" w:rsidR="00345623" w:rsidRPr="00113D48" w:rsidRDefault="00345623" w:rsidP="00345623">
            <w:pPr>
              <w:spacing w:after="34"/>
              <w:ind w:left="86" w:right="8"/>
              <w:jc w:val="both"/>
              <w:rPr>
                <w:rFonts w:ascii="Arial" w:hAnsi="Arial" w:cs="Arial"/>
                <w:szCs w:val="20"/>
                <w:lang w:val="en"/>
              </w:rPr>
            </w:pPr>
            <w:r w:rsidRPr="00113D48">
              <w:rPr>
                <w:rFonts w:ascii="Arial" w:hAnsi="Arial" w:cs="Arial"/>
                <w:szCs w:val="20"/>
                <w:lang w:val="en"/>
              </w:rPr>
              <w:t xml:space="preserve">Mixed teams of national and international consultants involving women are strongly encouraged. The firm </w:t>
            </w:r>
            <w:r w:rsidR="003E72DF" w:rsidRPr="00113D48">
              <w:rPr>
                <w:rFonts w:ascii="Arial" w:hAnsi="Arial" w:cs="Arial"/>
                <w:szCs w:val="20"/>
                <w:lang w:val="en"/>
              </w:rPr>
              <w:t>is free</w:t>
            </w:r>
            <w:r w:rsidRPr="00113D48">
              <w:rPr>
                <w:rFonts w:ascii="Arial" w:hAnsi="Arial" w:cs="Arial"/>
                <w:szCs w:val="20"/>
                <w:lang w:val="en"/>
              </w:rPr>
              <w:t xml:space="preserve"> to </w:t>
            </w:r>
            <w:r w:rsidR="009602DB" w:rsidRPr="00113D48">
              <w:rPr>
                <w:rFonts w:ascii="Arial" w:hAnsi="Arial" w:cs="Arial"/>
                <w:szCs w:val="20"/>
                <w:lang w:val="en"/>
              </w:rPr>
              <w:t>integrate within</w:t>
            </w:r>
            <w:r w:rsidRPr="00113D48">
              <w:rPr>
                <w:rFonts w:ascii="Arial" w:hAnsi="Arial" w:cs="Arial"/>
                <w:szCs w:val="20"/>
                <w:lang w:val="en"/>
              </w:rPr>
              <w:t xml:space="preserve"> the evaluation team other local </w:t>
            </w:r>
            <w:r w:rsidR="009602DB" w:rsidRPr="00113D48">
              <w:rPr>
                <w:rFonts w:ascii="Arial" w:hAnsi="Arial" w:cs="Arial"/>
                <w:szCs w:val="20"/>
                <w:lang w:val="en"/>
              </w:rPr>
              <w:t>human resources to facilitate</w:t>
            </w:r>
            <w:r w:rsidRPr="00113D48">
              <w:rPr>
                <w:rFonts w:ascii="Arial" w:hAnsi="Arial" w:cs="Arial"/>
                <w:szCs w:val="20"/>
                <w:lang w:val="en"/>
              </w:rPr>
              <w:t xml:space="preserve"> the </w:t>
            </w:r>
            <w:r w:rsidR="009602DB" w:rsidRPr="00113D48">
              <w:rPr>
                <w:rFonts w:ascii="Arial" w:hAnsi="Arial" w:cs="Arial"/>
                <w:szCs w:val="20"/>
                <w:lang w:val="en"/>
              </w:rPr>
              <w:t>conduct of the evaluation</w:t>
            </w:r>
            <w:r w:rsidRPr="00113D48">
              <w:rPr>
                <w:rFonts w:ascii="Arial" w:hAnsi="Arial" w:cs="Arial"/>
                <w:szCs w:val="20"/>
                <w:lang w:val="en"/>
              </w:rPr>
              <w:t xml:space="preserve">, particularly </w:t>
            </w:r>
            <w:r w:rsidR="00FD0D0A">
              <w:rPr>
                <w:rFonts w:ascii="Arial" w:hAnsi="Arial" w:cs="Arial"/>
                <w:szCs w:val="20"/>
                <w:lang w:val="en"/>
              </w:rPr>
              <w:t>in</w:t>
            </w:r>
            <w:r w:rsidRPr="00113D48">
              <w:rPr>
                <w:rFonts w:ascii="Arial" w:hAnsi="Arial" w:cs="Arial"/>
                <w:szCs w:val="20"/>
                <w:lang w:val="en"/>
              </w:rPr>
              <w:t xml:space="preserve"> </w:t>
            </w:r>
            <w:r w:rsidR="009602DB" w:rsidRPr="00113D48">
              <w:rPr>
                <w:rFonts w:ascii="Arial" w:hAnsi="Arial" w:cs="Arial"/>
                <w:szCs w:val="20"/>
                <w:lang w:val="en"/>
              </w:rPr>
              <w:t>the collection of quantitative and qualitative</w:t>
            </w:r>
            <w:r w:rsidRPr="00113D48">
              <w:rPr>
                <w:rFonts w:ascii="Arial" w:hAnsi="Arial" w:cs="Arial"/>
                <w:szCs w:val="20"/>
                <w:lang w:val="en"/>
              </w:rPr>
              <w:t xml:space="preserve"> data.  </w:t>
            </w:r>
          </w:p>
          <w:p w14:paraId="6E2D1A12" w14:textId="77777777" w:rsidR="00345623" w:rsidRPr="00113D48" w:rsidRDefault="00345623" w:rsidP="00345623">
            <w:pPr>
              <w:spacing w:after="34"/>
              <w:ind w:left="86" w:right="8"/>
              <w:jc w:val="both"/>
              <w:rPr>
                <w:rFonts w:ascii="Arial" w:hAnsi="Arial" w:cs="Arial"/>
                <w:szCs w:val="20"/>
                <w:lang w:val="en"/>
              </w:rPr>
            </w:pPr>
          </w:p>
          <w:p w14:paraId="03B6C744" w14:textId="19A02CB0" w:rsidR="00345623" w:rsidRPr="00113D48" w:rsidRDefault="00345623" w:rsidP="00FD0D0A">
            <w:pPr>
              <w:spacing w:after="31"/>
              <w:ind w:left="86" w:right="8"/>
              <w:jc w:val="both"/>
              <w:rPr>
                <w:rFonts w:ascii="Arial" w:hAnsi="Arial" w:cs="Arial"/>
                <w:lang w:val="en"/>
              </w:rPr>
            </w:pPr>
          </w:p>
        </w:tc>
      </w:tr>
      <w:tr w:rsidR="00EA440A" w:rsidRPr="00113D48" w14:paraId="524481F0" w14:textId="77777777" w:rsidTr="3A8C33BE">
        <w:trPr>
          <w:gridAfter w:val="2"/>
          <w:wAfter w:w="2" w:type="dxa"/>
          <w:trHeight w:val="882"/>
          <w:tblCellSpacing w:w="15" w:type="dxa"/>
        </w:trPr>
        <w:tc>
          <w:tcPr>
            <w:tcW w:w="1665" w:type="dxa"/>
            <w:tcBorders>
              <w:top w:val="outset" w:sz="6" w:space="0" w:color="auto"/>
              <w:left w:val="outset" w:sz="6" w:space="0" w:color="auto"/>
              <w:bottom w:val="outset" w:sz="6" w:space="0" w:color="auto"/>
              <w:right w:val="outset" w:sz="6" w:space="0" w:color="auto"/>
            </w:tcBorders>
          </w:tcPr>
          <w:p w14:paraId="4B7459C6" w14:textId="6C58E305" w:rsidR="00EA440A" w:rsidRPr="00113D48" w:rsidRDefault="00FA36A8" w:rsidP="2EAEE8C0">
            <w:pPr>
              <w:spacing w:line="276" w:lineRule="auto"/>
              <w:ind w:left="30" w:right="26" w:firstLine="0"/>
              <w:rPr>
                <w:rFonts w:ascii="Arial" w:eastAsia="Times New Roman" w:hAnsi="Arial" w:cs="Arial"/>
                <w:b/>
                <w:bCs/>
                <w:color w:val="000000"/>
              </w:rPr>
            </w:pPr>
            <w:r w:rsidRPr="00113D48">
              <w:rPr>
                <w:rFonts w:ascii="Arial" w:eastAsia="MS Mincho" w:hAnsi="Arial" w:cs="Arial"/>
                <w:b/>
                <w:bCs/>
                <w:lang w:eastAsia="en-GB"/>
              </w:rPr>
              <w:lastRenderedPageBreak/>
              <w:t>Technical and Financial Evaluation Criteria</w:t>
            </w:r>
          </w:p>
        </w:tc>
        <w:tc>
          <w:tcPr>
            <w:tcW w:w="9303" w:type="dxa"/>
            <w:tcBorders>
              <w:top w:val="outset" w:sz="6" w:space="0" w:color="auto"/>
              <w:left w:val="outset" w:sz="6" w:space="0" w:color="auto"/>
              <w:bottom w:val="outset" w:sz="6" w:space="0" w:color="auto"/>
              <w:right w:val="outset" w:sz="6" w:space="0" w:color="auto"/>
            </w:tcBorders>
          </w:tcPr>
          <w:p w14:paraId="00A981E1" w14:textId="7F41F28F" w:rsidR="00FA36A8" w:rsidRPr="00260611" w:rsidRDefault="00FA36A8" w:rsidP="3A8C33BE">
            <w:pPr>
              <w:pStyle w:val="ListParagraph"/>
              <w:numPr>
                <w:ilvl w:val="0"/>
                <w:numId w:val="32"/>
              </w:numPr>
              <w:spacing w:after="60" w:line="276" w:lineRule="auto"/>
              <w:jc w:val="both"/>
              <w:rPr>
                <w:rFonts w:ascii="Arial" w:hAnsi="Arial" w:cs="Arial"/>
                <w:b/>
                <w:bCs/>
                <w:lang w:val="en"/>
              </w:rPr>
            </w:pPr>
            <w:r w:rsidRPr="00260611">
              <w:rPr>
                <w:rFonts w:ascii="Arial" w:hAnsi="Arial" w:cs="Arial"/>
                <w:b/>
                <w:bCs/>
                <w:lang w:val="en"/>
              </w:rPr>
              <w:t>Technical evaluation Criteria</w:t>
            </w:r>
            <w:r w:rsidR="00842006" w:rsidRPr="00260611">
              <w:rPr>
                <w:rFonts w:ascii="Arial" w:hAnsi="Arial" w:cs="Arial"/>
                <w:b/>
                <w:bCs/>
                <w:lang w:val="en"/>
              </w:rPr>
              <w:t xml:space="preserve"> (70 po</w:t>
            </w:r>
            <w:r w:rsidR="00260611">
              <w:rPr>
                <w:rFonts w:ascii="Arial" w:hAnsi="Arial" w:cs="Arial"/>
                <w:b/>
                <w:bCs/>
                <w:lang w:val="en"/>
              </w:rPr>
              <w:t>i</w:t>
            </w:r>
            <w:r w:rsidR="00842006" w:rsidRPr="00260611">
              <w:rPr>
                <w:rFonts w:ascii="Arial" w:hAnsi="Arial" w:cs="Arial"/>
                <w:b/>
                <w:bCs/>
                <w:lang w:val="en"/>
              </w:rPr>
              <w:t>nts)</w:t>
            </w:r>
            <w:r w:rsidRPr="00260611">
              <w:rPr>
                <w:rFonts w:ascii="Arial" w:hAnsi="Arial" w:cs="Arial"/>
                <w:b/>
                <w:bCs/>
                <w:lang w:val="en"/>
              </w:rPr>
              <w:t>:</w:t>
            </w:r>
          </w:p>
          <w:p w14:paraId="01E837BC" w14:textId="799960A9" w:rsidR="00FA36A8" w:rsidRPr="00260611" w:rsidRDefault="00FA36A8" w:rsidP="3A8C33BE">
            <w:pPr>
              <w:pStyle w:val="ListParagraph"/>
              <w:numPr>
                <w:ilvl w:val="0"/>
                <w:numId w:val="34"/>
              </w:numPr>
              <w:spacing w:after="160" w:line="259" w:lineRule="auto"/>
              <w:ind w:left="406"/>
              <w:rPr>
                <w:rFonts w:ascii="Arial" w:hAnsi="Arial" w:cs="Arial"/>
                <w:lang w:val="en"/>
              </w:rPr>
            </w:pPr>
            <w:r w:rsidRPr="00260611">
              <w:rPr>
                <w:rFonts w:ascii="Arial" w:hAnsi="Arial" w:cs="Arial"/>
                <w:lang w:val="en"/>
              </w:rPr>
              <w:t xml:space="preserve">Overall Response: Completeness </w:t>
            </w:r>
            <w:r w:rsidR="00847ACA" w:rsidRPr="00260611">
              <w:rPr>
                <w:rFonts w:ascii="Arial" w:hAnsi="Arial" w:cs="Arial"/>
                <w:lang w:val="en"/>
              </w:rPr>
              <w:t>and o</w:t>
            </w:r>
            <w:r w:rsidRPr="00260611">
              <w:rPr>
                <w:rFonts w:ascii="Arial" w:hAnsi="Arial" w:cs="Arial"/>
                <w:lang w:val="en"/>
              </w:rPr>
              <w:t xml:space="preserve">verall concord between requirements and proposal, with clear methodology and approach based on understanding of the </w:t>
            </w:r>
            <w:r w:rsidR="0032319E" w:rsidRPr="00260611">
              <w:rPr>
                <w:rFonts w:ascii="Arial" w:hAnsi="Arial" w:cs="Arial"/>
                <w:lang w:val="en"/>
              </w:rPr>
              <w:t>evaluation</w:t>
            </w:r>
            <w:r w:rsidRPr="00260611">
              <w:rPr>
                <w:rFonts w:ascii="Arial" w:hAnsi="Arial" w:cs="Arial"/>
                <w:lang w:val="en"/>
              </w:rPr>
              <w:t xml:space="preserve"> requirements. (</w:t>
            </w:r>
            <w:r w:rsidRPr="00260611">
              <w:rPr>
                <w:rFonts w:ascii="Arial" w:hAnsi="Arial" w:cs="Arial"/>
                <w:b/>
                <w:bCs/>
                <w:lang w:val="en"/>
              </w:rPr>
              <w:t>5</w:t>
            </w:r>
            <w:r w:rsidRPr="00260611">
              <w:rPr>
                <w:rFonts w:ascii="Arial" w:hAnsi="Arial" w:cs="Arial"/>
                <w:lang w:val="en"/>
              </w:rPr>
              <w:t xml:space="preserve"> points)</w:t>
            </w:r>
          </w:p>
          <w:p w14:paraId="7D6195ED" w14:textId="1C1F0A9E" w:rsidR="009602DB" w:rsidRPr="00260611" w:rsidRDefault="00FA36A8" w:rsidP="3A8C33BE">
            <w:pPr>
              <w:pStyle w:val="ListParagraph"/>
              <w:numPr>
                <w:ilvl w:val="0"/>
                <w:numId w:val="34"/>
              </w:numPr>
              <w:spacing w:after="160" w:line="259" w:lineRule="auto"/>
              <w:ind w:left="406"/>
              <w:rPr>
                <w:rFonts w:ascii="Arial" w:hAnsi="Arial" w:cs="Arial"/>
                <w:lang w:val="en"/>
              </w:rPr>
            </w:pPr>
            <w:r w:rsidRPr="00260611">
              <w:rPr>
                <w:rFonts w:ascii="Arial" w:hAnsi="Arial" w:cs="Arial"/>
                <w:lang w:val="en"/>
              </w:rPr>
              <w:t xml:space="preserve">Evidence on previous experience in undertaking </w:t>
            </w:r>
            <w:r w:rsidR="00EA77BD" w:rsidRPr="00260611">
              <w:rPr>
                <w:rFonts w:ascii="Arial" w:hAnsi="Arial" w:cs="Arial"/>
                <w:lang w:val="en"/>
              </w:rPr>
              <w:t xml:space="preserve">similar </w:t>
            </w:r>
            <w:r w:rsidRPr="00260611">
              <w:rPr>
                <w:rFonts w:ascii="Arial" w:hAnsi="Arial" w:cs="Arial"/>
                <w:lang w:val="en"/>
              </w:rPr>
              <w:t>evaluation. Knowledge of the Lebanese context. Two previous evaluation reports for similar projects to be submitted</w:t>
            </w:r>
            <w:r w:rsidR="009872FB" w:rsidRPr="00260611">
              <w:rPr>
                <w:rFonts w:ascii="Arial" w:hAnsi="Arial" w:cs="Arial"/>
                <w:lang w:val="en"/>
              </w:rPr>
              <w:t xml:space="preserve"> or references</w:t>
            </w:r>
            <w:r w:rsidRPr="00260611">
              <w:rPr>
                <w:rFonts w:ascii="Arial" w:hAnsi="Arial" w:cs="Arial"/>
                <w:lang w:val="en"/>
              </w:rPr>
              <w:t>. (</w:t>
            </w:r>
            <w:r w:rsidR="00EA77BD" w:rsidRPr="00260611">
              <w:rPr>
                <w:rFonts w:ascii="Arial" w:hAnsi="Arial" w:cs="Arial"/>
                <w:b/>
                <w:bCs/>
                <w:lang w:val="en"/>
              </w:rPr>
              <w:t>10</w:t>
            </w:r>
            <w:r w:rsidRPr="00260611">
              <w:rPr>
                <w:rFonts w:ascii="Arial" w:hAnsi="Arial" w:cs="Arial"/>
                <w:lang w:val="en"/>
              </w:rPr>
              <w:t xml:space="preserve"> points)</w:t>
            </w:r>
            <w:r w:rsidR="009602DB" w:rsidRPr="00260611">
              <w:rPr>
                <w:rFonts w:ascii="Arial" w:hAnsi="Arial" w:cs="Arial"/>
                <w:lang w:val="en"/>
              </w:rPr>
              <w:t>.</w:t>
            </w:r>
          </w:p>
          <w:p w14:paraId="020BE69D" w14:textId="6DE71F7F" w:rsidR="00FA36A8" w:rsidRPr="00260611" w:rsidRDefault="00FA36A8" w:rsidP="3A8C33BE">
            <w:pPr>
              <w:pStyle w:val="ListParagraph"/>
              <w:numPr>
                <w:ilvl w:val="0"/>
                <w:numId w:val="34"/>
              </w:numPr>
              <w:spacing w:after="160" w:line="259" w:lineRule="auto"/>
              <w:ind w:left="406"/>
              <w:jc w:val="both"/>
              <w:rPr>
                <w:rFonts w:ascii="Arial" w:hAnsi="Arial" w:cs="Arial"/>
                <w:lang w:val="en"/>
              </w:rPr>
            </w:pPr>
            <w:r w:rsidRPr="00260611">
              <w:rPr>
                <w:rFonts w:ascii="Arial" w:hAnsi="Arial" w:cs="Arial"/>
                <w:lang w:val="en"/>
              </w:rPr>
              <w:t xml:space="preserve">Methodology/approach to project demonstrating how you will answer the evaluation questions; Proposed timeline and milestones; </w:t>
            </w:r>
            <w:r w:rsidR="0032319E" w:rsidRPr="00260611">
              <w:rPr>
                <w:rFonts w:ascii="Arial" w:hAnsi="Arial" w:cs="Arial"/>
                <w:lang w:val="en"/>
              </w:rPr>
              <w:t>understanding</w:t>
            </w:r>
            <w:r w:rsidR="009872FB" w:rsidRPr="00260611">
              <w:rPr>
                <w:rFonts w:ascii="Arial" w:hAnsi="Arial" w:cs="Arial"/>
                <w:lang w:val="en"/>
              </w:rPr>
              <w:t xml:space="preserve"> of the </w:t>
            </w:r>
            <w:r w:rsidR="0032319E" w:rsidRPr="00260611">
              <w:rPr>
                <w:rFonts w:ascii="Arial" w:hAnsi="Arial" w:cs="Arial"/>
                <w:lang w:val="en"/>
              </w:rPr>
              <w:t>evaluation object and context</w:t>
            </w:r>
            <w:r w:rsidRPr="00260611">
              <w:rPr>
                <w:rFonts w:ascii="Arial" w:hAnsi="Arial" w:cs="Arial"/>
                <w:lang w:val="en"/>
              </w:rPr>
              <w:t xml:space="preserve">; Project implementation and work plan showing the detailed sequence and timeline for each activity and days </w:t>
            </w:r>
            <w:r w:rsidRPr="00260611">
              <w:rPr>
                <w:rFonts w:ascii="Arial" w:hAnsi="Arial" w:cs="Arial"/>
                <w:lang w:val="en"/>
              </w:rPr>
              <w:lastRenderedPageBreak/>
              <w:t xml:space="preserve">necessary for each proposed team member. </w:t>
            </w:r>
            <w:r w:rsidR="009602DB" w:rsidRPr="00260611">
              <w:rPr>
                <w:rFonts w:ascii="Arial" w:hAnsi="Arial" w:cs="Arial"/>
              </w:rPr>
              <w:t xml:space="preserve">Sampling methodology as well as parameters and standards use for analyses. </w:t>
            </w:r>
            <w:r w:rsidRPr="00260611">
              <w:rPr>
                <w:rFonts w:ascii="Arial" w:hAnsi="Arial" w:cs="Arial"/>
                <w:lang w:val="en"/>
              </w:rPr>
              <w:t>(</w:t>
            </w:r>
            <w:r w:rsidR="00EA77BD" w:rsidRPr="00260611">
              <w:rPr>
                <w:rFonts w:ascii="Arial" w:hAnsi="Arial" w:cs="Arial"/>
                <w:b/>
                <w:bCs/>
                <w:lang w:val="en"/>
              </w:rPr>
              <w:t>20</w:t>
            </w:r>
            <w:r w:rsidRPr="00260611">
              <w:rPr>
                <w:rFonts w:ascii="Arial" w:hAnsi="Arial" w:cs="Arial"/>
                <w:lang w:val="en"/>
              </w:rPr>
              <w:t xml:space="preserve"> points)</w:t>
            </w:r>
          </w:p>
          <w:p w14:paraId="1D9AD540" w14:textId="56B02BA5" w:rsidR="00FA36A8" w:rsidRPr="00260611" w:rsidRDefault="00FA36A8" w:rsidP="3A8C33BE">
            <w:pPr>
              <w:pStyle w:val="ListParagraph"/>
              <w:numPr>
                <w:ilvl w:val="0"/>
                <w:numId w:val="34"/>
              </w:numPr>
              <w:spacing w:after="160" w:line="252" w:lineRule="auto"/>
              <w:ind w:left="406"/>
              <w:rPr>
                <w:rFonts w:ascii="Arial" w:hAnsi="Arial" w:cs="Arial"/>
                <w:lang w:val="en"/>
              </w:rPr>
            </w:pPr>
            <w:r w:rsidRPr="00260611">
              <w:rPr>
                <w:rFonts w:ascii="Arial" w:hAnsi="Arial" w:cs="Arial"/>
                <w:lang w:val="en"/>
              </w:rPr>
              <w:t>Clear mechanisms to ensure gender dimensions, contextual, age related, and disability factors are explored and considered. Clear description of anticipated or actual ethical issues as well as measures and methods to address or mitigate against these issues (</w:t>
            </w:r>
            <w:r w:rsidRPr="00260611">
              <w:rPr>
                <w:rFonts w:ascii="Arial" w:hAnsi="Arial" w:cs="Arial"/>
                <w:b/>
                <w:bCs/>
                <w:lang w:val="en"/>
              </w:rPr>
              <w:t>7</w:t>
            </w:r>
            <w:r w:rsidRPr="00260611">
              <w:rPr>
                <w:rFonts w:ascii="Arial" w:hAnsi="Arial" w:cs="Arial"/>
                <w:lang w:val="en"/>
              </w:rPr>
              <w:t xml:space="preserve"> points).</w:t>
            </w:r>
          </w:p>
          <w:p w14:paraId="57F3C547" w14:textId="3F8730FC" w:rsidR="00FA36A8" w:rsidRPr="00260611" w:rsidRDefault="00FA36A8" w:rsidP="3A8C33BE">
            <w:pPr>
              <w:pStyle w:val="ListParagraph"/>
              <w:numPr>
                <w:ilvl w:val="0"/>
                <w:numId w:val="34"/>
              </w:numPr>
              <w:spacing w:after="160" w:line="252" w:lineRule="auto"/>
              <w:ind w:left="406"/>
              <w:rPr>
                <w:rFonts w:ascii="Arial" w:hAnsi="Arial" w:cs="Arial"/>
                <w:lang w:val="en"/>
              </w:rPr>
            </w:pPr>
            <w:r w:rsidRPr="00260611">
              <w:rPr>
                <w:rFonts w:ascii="Arial" w:hAnsi="Arial" w:cs="Arial"/>
                <w:lang w:val="en"/>
              </w:rPr>
              <w:t>Details of the proposed team for the assignment including the following information (</w:t>
            </w:r>
            <w:r w:rsidR="00EA77BD" w:rsidRPr="00260611">
              <w:rPr>
                <w:rFonts w:ascii="Arial" w:hAnsi="Arial" w:cs="Arial"/>
                <w:b/>
                <w:bCs/>
                <w:lang w:val="en"/>
              </w:rPr>
              <w:t>2</w:t>
            </w:r>
            <w:r w:rsidR="009872FB" w:rsidRPr="00260611">
              <w:rPr>
                <w:rFonts w:ascii="Arial" w:hAnsi="Arial" w:cs="Arial"/>
                <w:b/>
                <w:bCs/>
                <w:lang w:val="en"/>
              </w:rPr>
              <w:t>0</w:t>
            </w:r>
            <w:r w:rsidRPr="00260611">
              <w:rPr>
                <w:rFonts w:ascii="Arial" w:hAnsi="Arial" w:cs="Arial"/>
                <w:lang w:val="en"/>
              </w:rPr>
              <w:t xml:space="preserve"> points): </w:t>
            </w:r>
          </w:p>
          <w:p w14:paraId="3DE41B25" w14:textId="77777777" w:rsidR="00FA36A8" w:rsidRPr="00260611" w:rsidRDefault="00FA36A8" w:rsidP="00EA77BD">
            <w:pPr>
              <w:pStyle w:val="ListParagraph"/>
              <w:numPr>
                <w:ilvl w:val="0"/>
                <w:numId w:val="33"/>
              </w:numPr>
              <w:spacing w:after="160" w:line="252" w:lineRule="auto"/>
              <w:ind w:left="949" w:hanging="270"/>
              <w:rPr>
                <w:rFonts w:ascii="Arial" w:hAnsi="Arial" w:cs="Arial"/>
                <w:szCs w:val="20"/>
                <w:lang w:val="en"/>
              </w:rPr>
            </w:pPr>
            <w:r w:rsidRPr="00260611">
              <w:rPr>
                <w:rFonts w:ascii="Arial" w:hAnsi="Arial" w:cs="Arial"/>
                <w:szCs w:val="20"/>
                <w:lang w:val="en"/>
              </w:rPr>
              <w:t>Title/Designation of each team member on the project</w:t>
            </w:r>
          </w:p>
          <w:p w14:paraId="72F238EC" w14:textId="77777777" w:rsidR="00FA36A8" w:rsidRPr="00260611" w:rsidRDefault="00FA36A8" w:rsidP="00EA77BD">
            <w:pPr>
              <w:pStyle w:val="ListParagraph"/>
              <w:numPr>
                <w:ilvl w:val="0"/>
                <w:numId w:val="33"/>
              </w:numPr>
              <w:spacing w:after="160" w:line="252" w:lineRule="auto"/>
              <w:ind w:left="949" w:hanging="270"/>
              <w:rPr>
                <w:rFonts w:ascii="Arial" w:hAnsi="Arial" w:cs="Arial"/>
                <w:szCs w:val="20"/>
                <w:lang w:val="en"/>
              </w:rPr>
            </w:pPr>
            <w:r w:rsidRPr="00260611">
              <w:rPr>
                <w:rFonts w:ascii="Arial" w:hAnsi="Arial" w:cs="Arial"/>
                <w:szCs w:val="20"/>
                <w:lang w:val="en"/>
              </w:rPr>
              <w:t>Educational qualifications and professional experiences</w:t>
            </w:r>
          </w:p>
          <w:p w14:paraId="517EB7CF" w14:textId="77777777" w:rsidR="00FA36A8" w:rsidRPr="00260611" w:rsidRDefault="00FA36A8" w:rsidP="00EA77BD">
            <w:pPr>
              <w:pStyle w:val="ListParagraph"/>
              <w:numPr>
                <w:ilvl w:val="0"/>
                <w:numId w:val="33"/>
              </w:numPr>
              <w:spacing w:after="160" w:line="252" w:lineRule="auto"/>
              <w:ind w:left="949" w:hanging="270"/>
              <w:rPr>
                <w:rFonts w:ascii="Arial" w:hAnsi="Arial" w:cs="Arial"/>
                <w:szCs w:val="20"/>
                <w:lang w:val="en"/>
              </w:rPr>
            </w:pPr>
            <w:r w:rsidRPr="00260611">
              <w:rPr>
                <w:rFonts w:ascii="Arial" w:hAnsi="Arial" w:cs="Arial"/>
                <w:szCs w:val="20"/>
                <w:lang w:val="en"/>
              </w:rPr>
              <w:t>Previous experience in working on similar project and assignment- List all similar projects they worked on and their roles on those projects</w:t>
            </w:r>
          </w:p>
          <w:p w14:paraId="055E66A1" w14:textId="406EF76F" w:rsidR="00FA36A8" w:rsidRPr="00260611" w:rsidRDefault="00FA36A8" w:rsidP="3A8C33BE">
            <w:pPr>
              <w:pStyle w:val="ListParagraph"/>
              <w:numPr>
                <w:ilvl w:val="0"/>
                <w:numId w:val="34"/>
              </w:numPr>
              <w:spacing w:after="160" w:line="259" w:lineRule="auto"/>
              <w:ind w:left="406"/>
              <w:rPr>
                <w:rFonts w:ascii="Arial" w:hAnsi="Arial" w:cs="Arial"/>
                <w:lang w:val="en"/>
              </w:rPr>
            </w:pPr>
            <w:r w:rsidRPr="00260611">
              <w:rPr>
                <w:rFonts w:ascii="Arial" w:hAnsi="Arial" w:cs="Arial"/>
                <w:lang w:val="en"/>
              </w:rPr>
              <w:t xml:space="preserve">Demonstrated </w:t>
            </w:r>
            <w:r w:rsidR="0032319E" w:rsidRPr="00260611">
              <w:rPr>
                <w:rFonts w:ascii="Arial" w:hAnsi="Arial" w:cs="Arial"/>
                <w:lang w:val="en"/>
              </w:rPr>
              <w:t xml:space="preserve">in house quality assurance mechanisms and </w:t>
            </w:r>
            <w:r w:rsidRPr="00260611">
              <w:rPr>
                <w:rFonts w:ascii="Arial" w:hAnsi="Arial" w:cs="Arial"/>
                <w:lang w:val="en"/>
              </w:rPr>
              <w:t xml:space="preserve">experience in writing logical and succinct </w:t>
            </w:r>
            <w:r w:rsidR="0032319E" w:rsidRPr="00260611">
              <w:rPr>
                <w:rFonts w:ascii="Arial" w:hAnsi="Arial" w:cs="Arial"/>
                <w:lang w:val="en"/>
              </w:rPr>
              <w:t xml:space="preserve">evaluation </w:t>
            </w:r>
            <w:r w:rsidRPr="00260611">
              <w:rPr>
                <w:rFonts w:ascii="Arial" w:hAnsi="Arial" w:cs="Arial"/>
                <w:lang w:val="en"/>
              </w:rPr>
              <w:t xml:space="preserve">reports, </w:t>
            </w:r>
            <w:proofErr w:type="gramStart"/>
            <w:r w:rsidRPr="00260611">
              <w:rPr>
                <w:rFonts w:ascii="Arial" w:hAnsi="Arial" w:cs="Arial"/>
                <w:lang w:val="en"/>
              </w:rPr>
              <w:t>similar to</w:t>
            </w:r>
            <w:proofErr w:type="gramEnd"/>
            <w:r w:rsidRPr="00260611">
              <w:rPr>
                <w:rFonts w:ascii="Arial" w:hAnsi="Arial" w:cs="Arial"/>
                <w:lang w:val="en"/>
              </w:rPr>
              <w:t xml:space="preserve"> the ones mentioned in the </w:t>
            </w:r>
            <w:proofErr w:type="spellStart"/>
            <w:r w:rsidRPr="00260611">
              <w:rPr>
                <w:rFonts w:ascii="Arial" w:hAnsi="Arial" w:cs="Arial"/>
                <w:lang w:val="en"/>
              </w:rPr>
              <w:t>ToR</w:t>
            </w:r>
            <w:proofErr w:type="spellEnd"/>
            <w:r w:rsidRPr="00260611">
              <w:rPr>
                <w:rFonts w:ascii="Arial" w:hAnsi="Arial" w:cs="Arial"/>
                <w:lang w:val="en"/>
              </w:rPr>
              <w:t xml:space="preserve">, English is a must.   (8 points) </w:t>
            </w:r>
          </w:p>
          <w:p w14:paraId="2E5EDEFC" w14:textId="77777777" w:rsidR="004D4CB1" w:rsidRPr="00260611" w:rsidRDefault="004D4CB1" w:rsidP="004D4CB1">
            <w:pPr>
              <w:ind w:firstLine="0"/>
              <w:rPr>
                <w:rFonts w:ascii="Arial" w:hAnsi="Arial" w:cs="Arial"/>
                <w:szCs w:val="20"/>
                <w:lang w:val="en"/>
              </w:rPr>
            </w:pPr>
          </w:p>
          <w:p w14:paraId="1193ED95" w14:textId="6173B11F" w:rsidR="00FA36A8" w:rsidRPr="00260611" w:rsidRDefault="00FA36A8" w:rsidP="004D4CB1">
            <w:pPr>
              <w:ind w:firstLine="0"/>
              <w:rPr>
                <w:rFonts w:ascii="Arial" w:hAnsi="Arial" w:cs="Arial"/>
                <w:szCs w:val="20"/>
                <w:lang w:val="en"/>
              </w:rPr>
            </w:pPr>
            <w:r w:rsidRPr="00260611">
              <w:rPr>
                <w:rFonts w:ascii="Arial" w:hAnsi="Arial" w:cs="Arial"/>
                <w:szCs w:val="20"/>
                <w:lang w:val="en"/>
              </w:rPr>
              <w:t>Technical evaluation is composed of 70 points.</w:t>
            </w:r>
          </w:p>
          <w:p w14:paraId="730E1E5B" w14:textId="064396A7" w:rsidR="00FA36A8" w:rsidRPr="00260611" w:rsidRDefault="00FA36A8" w:rsidP="004D4CB1">
            <w:pPr>
              <w:ind w:firstLine="0"/>
              <w:rPr>
                <w:rFonts w:ascii="Arial" w:hAnsi="Arial" w:cs="Arial"/>
                <w:szCs w:val="20"/>
                <w:lang w:val="en"/>
              </w:rPr>
            </w:pPr>
            <w:r w:rsidRPr="00260611">
              <w:rPr>
                <w:rFonts w:ascii="Arial" w:hAnsi="Arial" w:cs="Arial"/>
                <w:szCs w:val="20"/>
                <w:lang w:val="en"/>
              </w:rPr>
              <w:t>Minimum successful score for the technical evaluation is 49 points</w:t>
            </w:r>
          </w:p>
          <w:p w14:paraId="69F744F4" w14:textId="77777777" w:rsidR="00FA36A8" w:rsidRPr="00260611" w:rsidRDefault="00FA36A8" w:rsidP="00FA36A8">
            <w:pPr>
              <w:rPr>
                <w:rFonts w:ascii="Arial" w:hAnsi="Arial" w:cs="Arial"/>
                <w:szCs w:val="20"/>
                <w:lang w:val="en"/>
              </w:rPr>
            </w:pPr>
          </w:p>
          <w:p w14:paraId="67FC9987" w14:textId="6F4C4416" w:rsidR="00FA36A8" w:rsidRPr="00260611" w:rsidRDefault="00FA36A8" w:rsidP="006A6E7A">
            <w:pPr>
              <w:pStyle w:val="ListParagraph"/>
              <w:numPr>
                <w:ilvl w:val="0"/>
                <w:numId w:val="32"/>
              </w:numPr>
              <w:spacing w:after="60" w:line="276" w:lineRule="auto"/>
              <w:jc w:val="both"/>
              <w:rPr>
                <w:rFonts w:ascii="Arial" w:hAnsi="Arial" w:cs="Arial"/>
                <w:b/>
                <w:bCs/>
                <w:szCs w:val="20"/>
                <w:lang w:val="en"/>
              </w:rPr>
            </w:pPr>
            <w:r w:rsidRPr="00260611">
              <w:rPr>
                <w:rFonts w:ascii="Arial" w:hAnsi="Arial" w:cs="Arial"/>
                <w:b/>
                <w:bCs/>
                <w:szCs w:val="20"/>
                <w:lang w:val="en"/>
              </w:rPr>
              <w:t>Financial Evaluation criteria</w:t>
            </w:r>
            <w:r w:rsidR="00842006" w:rsidRPr="00260611">
              <w:rPr>
                <w:rFonts w:ascii="Arial" w:hAnsi="Arial" w:cs="Arial"/>
                <w:b/>
                <w:bCs/>
                <w:szCs w:val="20"/>
                <w:lang w:val="en"/>
              </w:rPr>
              <w:t xml:space="preserve"> (30 points)</w:t>
            </w:r>
            <w:r w:rsidRPr="00260611">
              <w:rPr>
                <w:rFonts w:ascii="Arial" w:hAnsi="Arial" w:cs="Arial"/>
                <w:b/>
                <w:bCs/>
                <w:szCs w:val="20"/>
                <w:lang w:val="en"/>
              </w:rPr>
              <w:t>:</w:t>
            </w:r>
          </w:p>
          <w:p w14:paraId="49A4CC75" w14:textId="2F4834F9" w:rsidR="00EA440A" w:rsidRPr="00260611" w:rsidRDefault="00FA36A8" w:rsidP="00260611">
            <w:pPr>
              <w:spacing w:after="160" w:line="252" w:lineRule="auto"/>
              <w:ind w:firstLine="0"/>
              <w:rPr>
                <w:rFonts w:ascii="Arial" w:hAnsi="Arial" w:cs="Arial"/>
                <w:lang w:val="en"/>
              </w:rPr>
            </w:pPr>
            <w:r w:rsidRPr="00260611">
              <w:rPr>
                <w:rFonts w:ascii="Arial" w:hAnsi="Arial" w:cs="Arial"/>
                <w:szCs w:val="20"/>
                <w:lang w:val="en"/>
              </w:rPr>
              <w:t>Only bidders obtaining the minimum pass mark in the technical evaluation (49 points) will be considered for the financial evaluation.</w:t>
            </w:r>
            <w:r w:rsidR="00260611" w:rsidRPr="00260611">
              <w:rPr>
                <w:rFonts w:ascii="Arial" w:hAnsi="Arial" w:cs="Arial"/>
                <w:szCs w:val="20"/>
                <w:lang w:val="en"/>
              </w:rPr>
              <w:t xml:space="preserve"> </w:t>
            </w:r>
            <w:r w:rsidRPr="00260611">
              <w:rPr>
                <w:rFonts w:ascii="Arial" w:hAnsi="Arial" w:cs="Arial"/>
                <w:szCs w:val="20"/>
                <w:lang w:val="en"/>
              </w:rPr>
              <w:t xml:space="preserve">Financial evaluation is composed of 30 points. </w:t>
            </w:r>
          </w:p>
        </w:tc>
      </w:tr>
      <w:tr w:rsidR="004F47FA" w:rsidRPr="00113D48" w14:paraId="7EA38866" w14:textId="77777777" w:rsidTr="3A8C33BE">
        <w:trPr>
          <w:gridAfter w:val="2"/>
          <w:wAfter w:w="2" w:type="dxa"/>
          <w:trHeight w:val="576"/>
          <w:tblCellSpacing w:w="15" w:type="dxa"/>
        </w:trPr>
        <w:tc>
          <w:tcPr>
            <w:tcW w:w="1665" w:type="dxa"/>
            <w:tcBorders>
              <w:top w:val="outset" w:sz="6" w:space="0" w:color="auto"/>
              <w:left w:val="outset" w:sz="6" w:space="0" w:color="auto"/>
              <w:bottom w:val="outset" w:sz="6" w:space="0" w:color="auto"/>
              <w:right w:val="outset" w:sz="6" w:space="0" w:color="auto"/>
            </w:tcBorders>
          </w:tcPr>
          <w:p w14:paraId="2DA4A961" w14:textId="6361F260" w:rsidR="004F47FA" w:rsidRPr="00113D48" w:rsidRDefault="004F47FA" w:rsidP="2EAEE8C0">
            <w:pPr>
              <w:spacing w:line="276" w:lineRule="auto"/>
              <w:ind w:left="30" w:right="26" w:firstLine="0"/>
              <w:rPr>
                <w:rFonts w:ascii="Arial" w:eastAsia="Times New Roman" w:hAnsi="Arial" w:cs="Arial"/>
                <w:b/>
                <w:bCs/>
                <w:color w:val="000000"/>
              </w:rPr>
            </w:pPr>
            <w:r w:rsidRPr="00113D48">
              <w:rPr>
                <w:rFonts w:ascii="Arial" w:eastAsia="Times New Roman" w:hAnsi="Arial" w:cs="Arial"/>
                <w:b/>
                <w:bCs/>
                <w:color w:val="000000" w:themeColor="text1"/>
              </w:rPr>
              <w:lastRenderedPageBreak/>
              <w:t>Detailed tasks and estimated duration</w:t>
            </w:r>
          </w:p>
        </w:tc>
        <w:tc>
          <w:tcPr>
            <w:tcW w:w="9303" w:type="dxa"/>
            <w:tcBorders>
              <w:top w:val="outset" w:sz="6" w:space="0" w:color="auto"/>
              <w:left w:val="outset" w:sz="6" w:space="0" w:color="auto"/>
              <w:bottom w:val="outset" w:sz="6" w:space="0" w:color="auto"/>
              <w:right w:val="outset" w:sz="6" w:space="0" w:color="auto"/>
            </w:tcBorders>
          </w:tcPr>
          <w:tbl>
            <w:tblPr>
              <w:tblStyle w:val="TableGrid0"/>
              <w:tblW w:w="9225" w:type="dxa"/>
              <w:tblInd w:w="0" w:type="dxa"/>
              <w:tblLayout w:type="fixed"/>
              <w:tblCellMar>
                <w:top w:w="13" w:type="dxa"/>
                <w:left w:w="90" w:type="dxa"/>
                <w:right w:w="115" w:type="dxa"/>
              </w:tblCellMar>
              <w:tblLook w:val="04A0" w:firstRow="1" w:lastRow="0" w:firstColumn="1" w:lastColumn="0" w:noHBand="0" w:noVBand="1"/>
            </w:tblPr>
            <w:tblGrid>
              <w:gridCol w:w="3375"/>
              <w:gridCol w:w="1080"/>
              <w:gridCol w:w="1429"/>
              <w:gridCol w:w="1181"/>
              <w:gridCol w:w="1170"/>
              <w:gridCol w:w="990"/>
            </w:tblGrid>
            <w:tr w:rsidR="004F47FA" w:rsidRPr="00016AC1" w14:paraId="15F67DC2" w14:textId="77777777" w:rsidTr="710EFCBF">
              <w:trPr>
                <w:trHeight w:val="157"/>
                <w:tblHeader/>
              </w:trPr>
              <w:tc>
                <w:tcPr>
                  <w:tcW w:w="3375" w:type="dxa"/>
                  <w:vMerge w:val="restart"/>
                  <w:tcBorders>
                    <w:top w:val="single" w:sz="4" w:space="0" w:color="000000" w:themeColor="text1"/>
                    <w:left w:val="single" w:sz="4" w:space="0" w:color="95B3D7" w:themeColor="accent1" w:themeTint="99"/>
                    <w:bottom w:val="single" w:sz="4" w:space="0" w:color="000000" w:themeColor="text1"/>
                    <w:right w:val="single" w:sz="4" w:space="0" w:color="95B3D7" w:themeColor="accent1" w:themeTint="99"/>
                  </w:tcBorders>
                  <w:shd w:val="clear" w:color="auto" w:fill="D9D9D9" w:themeFill="background1" w:themeFillShade="D9"/>
                </w:tcPr>
                <w:p w14:paraId="3F9C38C6" w14:textId="77777777" w:rsidR="004F47FA" w:rsidRPr="00016AC1" w:rsidRDefault="004F47FA" w:rsidP="004F47FA">
                  <w:pPr>
                    <w:spacing w:line="259" w:lineRule="auto"/>
                    <w:ind w:left="17"/>
                    <w:rPr>
                      <w:rFonts w:ascii="Arial" w:hAnsi="Arial" w:cs="Arial"/>
                      <w:sz w:val="16"/>
                      <w:szCs w:val="16"/>
                    </w:rPr>
                  </w:pPr>
                  <w:r w:rsidRPr="00016AC1">
                    <w:rPr>
                      <w:rFonts w:ascii="Arial" w:hAnsi="Arial" w:cs="Arial"/>
                      <w:b/>
                      <w:sz w:val="16"/>
                      <w:szCs w:val="16"/>
                      <w:lang w:val="en"/>
                    </w:rPr>
                    <w:t>Activities</w:t>
                  </w:r>
                </w:p>
              </w:tc>
              <w:tc>
                <w:tcPr>
                  <w:tcW w:w="1080" w:type="dxa"/>
                  <w:vMerge w:val="restart"/>
                  <w:tcBorders>
                    <w:top w:val="single" w:sz="4" w:space="0" w:color="000000" w:themeColor="text1"/>
                    <w:left w:val="single" w:sz="4" w:space="0" w:color="000000" w:themeColor="text1"/>
                    <w:right w:val="single" w:sz="4" w:space="0" w:color="000000" w:themeColor="text1"/>
                  </w:tcBorders>
                  <w:shd w:val="clear" w:color="auto" w:fill="D9D9D9" w:themeFill="background1" w:themeFillShade="D9"/>
                </w:tcPr>
                <w:p w14:paraId="673ACCFC" w14:textId="77777777" w:rsidR="004F47FA" w:rsidRPr="00016AC1" w:rsidRDefault="004F47FA" w:rsidP="004F47FA">
                  <w:pPr>
                    <w:spacing w:after="15" w:line="259" w:lineRule="auto"/>
                    <w:ind w:left="23" w:hanging="21"/>
                    <w:rPr>
                      <w:rFonts w:ascii="Arial" w:hAnsi="Arial" w:cs="Arial"/>
                      <w:b/>
                      <w:sz w:val="16"/>
                      <w:szCs w:val="16"/>
                      <w:lang w:val="en"/>
                    </w:rPr>
                  </w:pPr>
                  <w:r w:rsidRPr="00016AC1">
                    <w:rPr>
                      <w:rFonts w:ascii="Arial" w:hAnsi="Arial" w:cs="Arial"/>
                      <w:b/>
                      <w:sz w:val="16"/>
                      <w:szCs w:val="16"/>
                      <w:lang w:val="en"/>
                    </w:rPr>
                    <w:t>Duration (Days or weeks)</w:t>
                  </w: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5D6BD35" w14:textId="77777777" w:rsidR="004F47FA" w:rsidRPr="00016AC1" w:rsidRDefault="004F47FA" w:rsidP="00D1354F">
                  <w:pPr>
                    <w:spacing w:after="15" w:line="259" w:lineRule="auto"/>
                    <w:ind w:left="23" w:hanging="18"/>
                    <w:jc w:val="center"/>
                    <w:rPr>
                      <w:rFonts w:ascii="Arial" w:hAnsi="Arial" w:cs="Arial"/>
                      <w:sz w:val="16"/>
                      <w:szCs w:val="16"/>
                    </w:rPr>
                  </w:pPr>
                  <w:r w:rsidRPr="00016AC1">
                    <w:rPr>
                      <w:rFonts w:ascii="Arial" w:hAnsi="Arial" w:cs="Arial"/>
                      <w:b/>
                      <w:sz w:val="16"/>
                      <w:szCs w:val="16"/>
                      <w:lang w:val="en"/>
                    </w:rPr>
                    <w:t>Team Leader,</w:t>
                  </w:r>
                </w:p>
                <w:p w14:paraId="2A25760B" w14:textId="77777777" w:rsidR="004F47FA" w:rsidRPr="00016AC1" w:rsidRDefault="004F47FA" w:rsidP="004F47FA">
                  <w:pPr>
                    <w:spacing w:line="259" w:lineRule="auto"/>
                    <w:jc w:val="center"/>
                    <w:rPr>
                      <w:rFonts w:ascii="Arial" w:hAnsi="Arial" w:cs="Arial"/>
                      <w:sz w:val="16"/>
                      <w:szCs w:val="16"/>
                    </w:rPr>
                  </w:pPr>
                  <w:r w:rsidRPr="00016AC1">
                    <w:rPr>
                      <w:rFonts w:ascii="Arial" w:hAnsi="Arial" w:cs="Arial"/>
                      <w:b/>
                      <w:sz w:val="16"/>
                      <w:szCs w:val="16"/>
                      <w:lang w:val="en"/>
                    </w:rPr>
                    <w:t>Evaluation</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A2E4B06" w14:textId="61BFF798" w:rsidR="004F47FA" w:rsidRPr="00016AC1" w:rsidRDefault="00016AC1" w:rsidP="00D1354F">
                  <w:pPr>
                    <w:spacing w:line="259" w:lineRule="auto"/>
                    <w:ind w:firstLine="0"/>
                    <w:jc w:val="center"/>
                    <w:rPr>
                      <w:rFonts w:ascii="Arial" w:hAnsi="Arial" w:cs="Arial"/>
                      <w:sz w:val="16"/>
                      <w:szCs w:val="16"/>
                    </w:rPr>
                  </w:pPr>
                  <w:r w:rsidRPr="00016AC1">
                    <w:rPr>
                      <w:rFonts w:ascii="Arial" w:hAnsi="Arial" w:cs="Arial"/>
                      <w:b/>
                      <w:sz w:val="16"/>
                      <w:szCs w:val="16"/>
                      <w:lang w:val="en"/>
                    </w:rPr>
                    <w:t>Evaluation Specialist</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D012CE0" w14:textId="4E3B6DAE" w:rsidR="004F47FA" w:rsidRPr="00016AC1" w:rsidRDefault="00016AC1" w:rsidP="00D1354F">
                  <w:pPr>
                    <w:spacing w:line="259" w:lineRule="auto"/>
                    <w:ind w:left="21" w:hanging="8"/>
                    <w:jc w:val="center"/>
                    <w:rPr>
                      <w:rFonts w:ascii="Arial" w:hAnsi="Arial" w:cs="Arial"/>
                      <w:sz w:val="16"/>
                      <w:szCs w:val="16"/>
                    </w:rPr>
                  </w:pPr>
                  <w:r w:rsidRPr="00016AC1">
                    <w:rPr>
                      <w:rFonts w:ascii="Arial" w:hAnsi="Arial" w:cs="Arial"/>
                      <w:b/>
                      <w:sz w:val="16"/>
                      <w:szCs w:val="16"/>
                      <w:lang w:val="en"/>
                    </w:rPr>
                    <w:t>Governance specialist</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123656B" w14:textId="002973EC" w:rsidR="004F47FA" w:rsidRPr="00016AC1" w:rsidRDefault="004F47FA" w:rsidP="1B34C1DA">
                  <w:pPr>
                    <w:spacing w:line="259" w:lineRule="auto"/>
                    <w:ind w:hanging="5"/>
                    <w:jc w:val="center"/>
                    <w:rPr>
                      <w:rFonts w:ascii="Arial" w:hAnsi="Arial" w:cs="Arial"/>
                      <w:b/>
                      <w:bCs/>
                      <w:sz w:val="16"/>
                      <w:szCs w:val="16"/>
                      <w:lang w:val="en"/>
                    </w:rPr>
                  </w:pPr>
                </w:p>
              </w:tc>
            </w:tr>
            <w:tr w:rsidR="004F47FA" w:rsidRPr="00016AC1" w14:paraId="0FB967C4" w14:textId="77777777" w:rsidTr="710EFCBF">
              <w:trPr>
                <w:trHeight w:val="274"/>
                <w:tblHeader/>
              </w:trPr>
              <w:tc>
                <w:tcPr>
                  <w:tcW w:w="3375" w:type="dxa"/>
                  <w:vMerge/>
                </w:tcPr>
                <w:p w14:paraId="2C4344AF" w14:textId="77777777" w:rsidR="004F47FA" w:rsidRPr="00016AC1" w:rsidRDefault="004F47FA" w:rsidP="004F47FA">
                  <w:pPr>
                    <w:spacing w:after="160" w:line="259" w:lineRule="auto"/>
                    <w:rPr>
                      <w:rFonts w:ascii="Arial" w:hAnsi="Arial" w:cs="Arial"/>
                      <w:sz w:val="16"/>
                      <w:szCs w:val="16"/>
                    </w:rPr>
                  </w:pPr>
                </w:p>
              </w:tc>
              <w:tc>
                <w:tcPr>
                  <w:tcW w:w="1080" w:type="dxa"/>
                  <w:vMerge/>
                </w:tcPr>
                <w:p w14:paraId="2BAEB2CF" w14:textId="77777777" w:rsidR="004F47FA" w:rsidRPr="00016AC1" w:rsidRDefault="004F47FA" w:rsidP="004F47FA">
                  <w:pPr>
                    <w:spacing w:after="160" w:line="259" w:lineRule="auto"/>
                    <w:rPr>
                      <w:rFonts w:ascii="Arial" w:hAnsi="Arial" w:cs="Arial"/>
                      <w:sz w:val="16"/>
                      <w:szCs w:val="16"/>
                    </w:rPr>
                  </w:pPr>
                </w:p>
              </w:tc>
              <w:tc>
                <w:tcPr>
                  <w:tcW w:w="1429"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680E82BE" w14:textId="77777777" w:rsidR="004F47FA" w:rsidRPr="00016AC1" w:rsidRDefault="004F47FA" w:rsidP="004F47FA">
                  <w:pPr>
                    <w:spacing w:after="160" w:line="259" w:lineRule="auto"/>
                    <w:rPr>
                      <w:rFonts w:ascii="Arial" w:hAnsi="Arial" w:cs="Arial"/>
                      <w:sz w:val="16"/>
                      <w:szCs w:val="16"/>
                    </w:rPr>
                  </w:pPr>
                </w:p>
              </w:tc>
              <w:tc>
                <w:tcPr>
                  <w:tcW w:w="2351" w:type="dxa"/>
                  <w:gridSpan w:val="2"/>
                  <w:tcBorders>
                    <w:top w:val="single" w:sz="4" w:space="0" w:color="000000" w:themeColor="text1"/>
                    <w:left w:val="nil"/>
                    <w:bottom w:val="single" w:sz="4" w:space="0" w:color="000000" w:themeColor="text1"/>
                    <w:right w:val="nil"/>
                  </w:tcBorders>
                  <w:shd w:val="clear" w:color="auto" w:fill="D9D9D9" w:themeFill="background1" w:themeFillShade="D9"/>
                </w:tcPr>
                <w:p w14:paraId="0FBAA12C" w14:textId="2320F85D" w:rsidR="004F47FA" w:rsidRPr="00016AC1" w:rsidRDefault="004F47FA" w:rsidP="004F47FA">
                  <w:pPr>
                    <w:spacing w:line="259" w:lineRule="auto"/>
                    <w:ind w:right="189"/>
                    <w:jc w:val="center"/>
                    <w:rPr>
                      <w:rFonts w:ascii="Arial" w:hAnsi="Arial" w:cs="Arial"/>
                      <w:b/>
                      <w:sz w:val="16"/>
                      <w:szCs w:val="16"/>
                    </w:rPr>
                  </w:pPr>
                  <w:r w:rsidRPr="00016AC1">
                    <w:rPr>
                      <w:rFonts w:ascii="Arial" w:hAnsi="Arial" w:cs="Arial"/>
                      <w:b/>
                      <w:sz w:val="16"/>
                      <w:szCs w:val="16"/>
                      <w:lang w:val="en"/>
                    </w:rPr>
                    <w:t>Working days</w:t>
                  </w:r>
                </w:p>
              </w:tc>
              <w:tc>
                <w:tcPr>
                  <w:tcW w:w="990"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05C5C8EA" w14:textId="77777777" w:rsidR="004F47FA" w:rsidRPr="00016AC1" w:rsidRDefault="004F47FA" w:rsidP="004F47FA">
                  <w:pPr>
                    <w:spacing w:after="160" w:line="259" w:lineRule="auto"/>
                    <w:rPr>
                      <w:rFonts w:ascii="Arial" w:hAnsi="Arial" w:cs="Arial"/>
                      <w:sz w:val="16"/>
                      <w:szCs w:val="16"/>
                    </w:rPr>
                  </w:pPr>
                </w:p>
              </w:tc>
            </w:tr>
            <w:tr w:rsidR="004F47FA" w:rsidRPr="00016AC1" w14:paraId="7DC4C992" w14:textId="77777777" w:rsidTr="710EFCBF">
              <w:trPr>
                <w:trHeight w:val="112"/>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56CE8ADD" w14:textId="77777777" w:rsidR="004F47FA" w:rsidRPr="00016AC1" w:rsidRDefault="004F47FA" w:rsidP="004F47FA">
                  <w:pPr>
                    <w:spacing w:line="259" w:lineRule="auto"/>
                    <w:ind w:left="269" w:hanging="269"/>
                    <w:rPr>
                      <w:rFonts w:ascii="Arial" w:hAnsi="Arial" w:cs="Arial"/>
                      <w:sz w:val="16"/>
                      <w:szCs w:val="16"/>
                    </w:rPr>
                  </w:pPr>
                  <w:r w:rsidRPr="00016AC1">
                    <w:rPr>
                      <w:rFonts w:ascii="Arial" w:hAnsi="Arial" w:cs="Arial"/>
                      <w:b/>
                      <w:sz w:val="16"/>
                      <w:szCs w:val="16"/>
                      <w:lang w:val="en"/>
                    </w:rPr>
                    <w:t xml:space="preserve">I. </w:t>
                  </w:r>
                  <w:proofErr w:type="gramStart"/>
                  <w:r w:rsidRPr="00016AC1">
                    <w:rPr>
                      <w:rFonts w:ascii="Arial" w:hAnsi="Arial" w:cs="Arial"/>
                      <w:b/>
                      <w:sz w:val="16"/>
                      <w:szCs w:val="16"/>
                      <w:lang w:val="en"/>
                    </w:rPr>
                    <w:t>Inception</w:t>
                  </w:r>
                  <w:r w:rsidRPr="00016AC1">
                    <w:rPr>
                      <w:rFonts w:ascii="Arial" w:hAnsi="Arial" w:cs="Arial"/>
                      <w:sz w:val="16"/>
                      <w:szCs w:val="16"/>
                      <w:lang w:val="en"/>
                    </w:rPr>
                    <w:t xml:space="preserve"> </w:t>
                  </w:r>
                  <w:r w:rsidRPr="00016AC1">
                    <w:rPr>
                      <w:rFonts w:ascii="Arial" w:hAnsi="Arial" w:cs="Arial"/>
                      <w:b/>
                      <w:sz w:val="16"/>
                      <w:szCs w:val="16"/>
                      <w:lang w:val="en"/>
                    </w:rPr>
                    <w:t xml:space="preserve"> Phase</w:t>
                  </w:r>
                  <w:proofErr w:type="gramEnd"/>
                  <w:r w:rsidRPr="00016AC1">
                    <w:rPr>
                      <w:rFonts w:ascii="Arial" w:hAnsi="Arial" w:cs="Arial"/>
                      <w:b/>
                      <w:sz w:val="16"/>
                      <w:szCs w:val="16"/>
                      <w:lang w:val="e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4CB2371F" w14:textId="5CAD711F" w:rsidR="004F47FA" w:rsidRPr="00016AC1" w:rsidRDefault="23848F0B" w:rsidP="047B6EC5">
                  <w:pPr>
                    <w:spacing w:line="259" w:lineRule="auto"/>
                    <w:ind w:left="23"/>
                    <w:jc w:val="center"/>
                    <w:rPr>
                      <w:rFonts w:ascii="Arial" w:hAnsi="Arial" w:cs="Arial"/>
                      <w:b/>
                      <w:bCs/>
                      <w:sz w:val="16"/>
                      <w:szCs w:val="16"/>
                      <w:lang w:val="en"/>
                    </w:rPr>
                  </w:pPr>
                  <w:r w:rsidRPr="00016AC1">
                    <w:rPr>
                      <w:rFonts w:ascii="Arial" w:hAnsi="Arial" w:cs="Arial"/>
                      <w:b/>
                      <w:bCs/>
                      <w:sz w:val="16"/>
                      <w:szCs w:val="16"/>
                      <w:lang w:val="en"/>
                    </w:rPr>
                    <w:t>18</w:t>
                  </w:r>
                  <w:r w:rsidR="00B9766E" w:rsidRPr="00016AC1">
                    <w:rPr>
                      <w:rFonts w:ascii="Arial" w:hAnsi="Arial" w:cs="Arial"/>
                      <w:b/>
                      <w:bCs/>
                      <w:sz w:val="16"/>
                      <w:szCs w:val="16"/>
                      <w:lang w:val="en"/>
                    </w:rPr>
                    <w:t xml:space="preserve"> </w:t>
                  </w:r>
                  <w:r w:rsidRPr="00016AC1">
                    <w:rPr>
                      <w:rFonts w:ascii="Arial" w:hAnsi="Arial" w:cs="Arial"/>
                      <w:b/>
                      <w:bCs/>
                      <w:sz w:val="16"/>
                      <w:szCs w:val="16"/>
                      <w:lang w:val="en"/>
                    </w:rPr>
                    <w:t>days</w:t>
                  </w: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6BF97D3F" w14:textId="39C88545" w:rsidR="004F47FA" w:rsidRPr="00016AC1" w:rsidRDefault="23848F0B" w:rsidP="047B6EC5">
                  <w:pPr>
                    <w:spacing w:line="259" w:lineRule="auto"/>
                    <w:ind w:left="23"/>
                    <w:jc w:val="center"/>
                    <w:rPr>
                      <w:rFonts w:ascii="Arial" w:hAnsi="Arial" w:cs="Arial"/>
                      <w:sz w:val="16"/>
                      <w:szCs w:val="16"/>
                    </w:rPr>
                  </w:pPr>
                  <w:r w:rsidRPr="00016AC1">
                    <w:rPr>
                      <w:rFonts w:ascii="Arial" w:hAnsi="Arial" w:cs="Arial"/>
                      <w:b/>
                      <w:bCs/>
                      <w:sz w:val="16"/>
                      <w:szCs w:val="16"/>
                      <w:lang w:val="en"/>
                    </w:rPr>
                    <w:t>18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5D46C3AF" w14:textId="77777777" w:rsidR="004F47FA" w:rsidRPr="00016AC1" w:rsidRDefault="004F47FA" w:rsidP="004F47FA">
                  <w:pPr>
                    <w:spacing w:line="259" w:lineRule="auto"/>
                    <w:ind w:left="24"/>
                    <w:jc w:val="center"/>
                    <w:rPr>
                      <w:rFonts w:ascii="Arial" w:hAnsi="Arial" w:cs="Arial"/>
                      <w:sz w:val="16"/>
                      <w:szCs w:val="16"/>
                    </w:rPr>
                  </w:pPr>
                  <w:r w:rsidRPr="00016AC1">
                    <w:rPr>
                      <w:rFonts w:ascii="Arial" w:hAnsi="Arial" w:cs="Arial"/>
                      <w:b/>
                      <w:sz w:val="16"/>
                      <w:szCs w:val="16"/>
                      <w:lang w:val="en"/>
                    </w:rPr>
                    <w:t>12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7ECDFCB1" w14:textId="0EE0FF5C" w:rsidR="004F47FA" w:rsidRPr="00016AC1" w:rsidRDefault="004F47FA" w:rsidP="710EFCBF">
                  <w:pPr>
                    <w:spacing w:line="259" w:lineRule="auto"/>
                    <w:ind w:left="23"/>
                    <w:jc w:val="center"/>
                    <w:rPr>
                      <w:rFonts w:ascii="Arial" w:hAnsi="Arial" w:cs="Arial"/>
                      <w:sz w:val="16"/>
                      <w:szCs w:val="16"/>
                    </w:rPr>
                  </w:pPr>
                  <w:r w:rsidRPr="00016AC1">
                    <w:rPr>
                      <w:rFonts w:ascii="Arial" w:hAnsi="Arial" w:cs="Arial"/>
                      <w:b/>
                      <w:bCs/>
                      <w:sz w:val="16"/>
                      <w:szCs w:val="16"/>
                      <w:lang w:val="en"/>
                    </w:rPr>
                    <w:t>10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3F6416A0" w14:textId="200C0D53" w:rsidR="004F47FA" w:rsidRPr="00016AC1" w:rsidRDefault="004F47FA" w:rsidP="1B34C1DA">
                  <w:pPr>
                    <w:spacing w:line="259" w:lineRule="auto"/>
                    <w:ind w:left="23"/>
                    <w:jc w:val="center"/>
                    <w:rPr>
                      <w:rFonts w:ascii="Arial" w:hAnsi="Arial" w:cs="Arial"/>
                      <w:b/>
                      <w:bCs/>
                      <w:sz w:val="16"/>
                      <w:szCs w:val="16"/>
                      <w:lang w:val="en"/>
                    </w:rPr>
                  </w:pPr>
                </w:p>
              </w:tc>
            </w:tr>
            <w:tr w:rsidR="004F47FA" w:rsidRPr="00016AC1" w14:paraId="1DB6CA2A" w14:textId="77777777" w:rsidTr="710EFCBF">
              <w:trPr>
                <w:trHeight w:val="247"/>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5D0E4" w14:textId="77777777" w:rsidR="004F47FA" w:rsidRPr="00016AC1" w:rsidRDefault="004F47FA" w:rsidP="004F47FA">
                  <w:pPr>
                    <w:spacing w:line="259" w:lineRule="auto"/>
                    <w:ind w:left="17" w:firstLine="22"/>
                    <w:rPr>
                      <w:rFonts w:ascii="Arial" w:hAnsi="Arial" w:cs="Arial"/>
                      <w:sz w:val="16"/>
                      <w:szCs w:val="16"/>
                    </w:rPr>
                  </w:pPr>
                  <w:r w:rsidRPr="00016AC1">
                    <w:rPr>
                      <w:rFonts w:ascii="Arial" w:hAnsi="Arial" w:cs="Arial"/>
                      <w:sz w:val="16"/>
                      <w:szCs w:val="16"/>
                      <w:lang w:val="en"/>
                    </w:rPr>
                    <w:t>Signature of the contract</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B6F35" w14:textId="77777777" w:rsidR="004F47FA" w:rsidRPr="00016AC1" w:rsidRDefault="004F47FA" w:rsidP="004F47FA">
                  <w:pPr>
                    <w:spacing w:line="259" w:lineRule="auto"/>
                    <w:ind w:left="23"/>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5F675" w14:textId="77777777" w:rsidR="004F47FA" w:rsidRPr="00016AC1" w:rsidRDefault="004F47FA" w:rsidP="004F47FA">
                  <w:pPr>
                    <w:spacing w:line="259" w:lineRule="auto"/>
                    <w:ind w:left="23"/>
                    <w:jc w:val="center"/>
                    <w:rPr>
                      <w:rFonts w:ascii="Arial" w:hAnsi="Arial" w:cs="Arial"/>
                      <w:sz w:val="16"/>
                      <w:szCs w:val="16"/>
                    </w:rPr>
                  </w:pPr>
                  <w:r w:rsidRPr="00016AC1">
                    <w:rPr>
                      <w:rFonts w:ascii="Arial" w:hAnsi="Arial" w:cs="Arial"/>
                      <w:sz w:val="16"/>
                      <w:szCs w:val="16"/>
                      <w:lang w:val="en"/>
                    </w:rPr>
                    <w:t xml:space="preserve">- </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CC04E" w14:textId="77777777" w:rsidR="004F47FA" w:rsidRPr="00016AC1" w:rsidRDefault="004F47FA" w:rsidP="004F47FA">
                  <w:pPr>
                    <w:spacing w:line="259" w:lineRule="auto"/>
                    <w:ind w:left="23"/>
                    <w:jc w:val="center"/>
                    <w:rPr>
                      <w:rFonts w:ascii="Arial" w:hAnsi="Arial" w:cs="Arial"/>
                      <w:sz w:val="16"/>
                      <w:szCs w:val="16"/>
                    </w:rPr>
                  </w:pPr>
                  <w:r w:rsidRPr="00016AC1">
                    <w:rPr>
                      <w:rFonts w:ascii="Arial" w:hAnsi="Arial" w:cs="Arial"/>
                      <w:sz w:val="16"/>
                      <w:szCs w:val="16"/>
                      <w:lang w:val="en"/>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3A51BF" w14:textId="77777777" w:rsidR="004F47FA" w:rsidRPr="00016AC1" w:rsidRDefault="004F47FA" w:rsidP="004F47FA">
                  <w:pPr>
                    <w:spacing w:line="259" w:lineRule="auto"/>
                    <w:ind w:left="23"/>
                    <w:jc w:val="center"/>
                    <w:rPr>
                      <w:rFonts w:ascii="Arial" w:hAnsi="Arial" w:cs="Arial"/>
                      <w:sz w:val="16"/>
                      <w:szCs w:val="16"/>
                    </w:rPr>
                  </w:pPr>
                  <w:r w:rsidRPr="00016AC1">
                    <w:rPr>
                      <w:rFonts w:ascii="Arial" w:hAnsi="Arial" w:cs="Arial"/>
                      <w:sz w:val="16"/>
                      <w:szCs w:val="16"/>
                      <w:lang w:val="en"/>
                    </w:rPr>
                    <w:t xml:space="preserve">-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EC4F6" w14:textId="0080FEBB" w:rsidR="004F47FA" w:rsidRPr="00016AC1" w:rsidRDefault="004F47FA" w:rsidP="1B34C1DA">
                  <w:pPr>
                    <w:spacing w:line="259" w:lineRule="auto"/>
                    <w:ind w:left="73"/>
                    <w:jc w:val="center"/>
                    <w:rPr>
                      <w:rFonts w:ascii="Arial" w:eastAsia="Times New Roman" w:hAnsi="Arial" w:cs="Arial"/>
                      <w:sz w:val="16"/>
                      <w:szCs w:val="16"/>
                    </w:rPr>
                  </w:pPr>
                </w:p>
              </w:tc>
            </w:tr>
            <w:tr w:rsidR="004F47FA" w:rsidRPr="00016AC1" w14:paraId="6292C472" w14:textId="77777777" w:rsidTr="710EFCBF">
              <w:trPr>
                <w:trHeight w:val="139"/>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67AF6" w14:textId="77777777" w:rsidR="004F47FA" w:rsidRPr="00016AC1" w:rsidRDefault="004F47FA" w:rsidP="004F47FA">
                  <w:pPr>
                    <w:spacing w:after="17" w:line="259" w:lineRule="auto"/>
                    <w:ind w:left="17" w:firstLine="22"/>
                    <w:rPr>
                      <w:rFonts w:ascii="Arial" w:hAnsi="Arial" w:cs="Arial"/>
                      <w:sz w:val="16"/>
                      <w:szCs w:val="16"/>
                    </w:rPr>
                  </w:pPr>
                  <w:r w:rsidRPr="00016AC1">
                    <w:rPr>
                      <w:rFonts w:ascii="Arial" w:hAnsi="Arial" w:cs="Arial"/>
                      <w:sz w:val="16"/>
                      <w:szCs w:val="16"/>
                      <w:lang w:val="en"/>
                    </w:rPr>
                    <w:t>Initial meeting with evaluation manager</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57F0B4" w14:textId="1224B79E" w:rsidR="004F47FA" w:rsidRPr="00016AC1" w:rsidRDefault="004F47FA" w:rsidP="710EFCBF">
                  <w:pPr>
                    <w:spacing w:line="259" w:lineRule="auto"/>
                    <w:ind w:left="22"/>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BA1236" w14:textId="77777777" w:rsidR="004F47FA" w:rsidRPr="00016AC1" w:rsidRDefault="004F47FA" w:rsidP="004F47FA">
                  <w:pPr>
                    <w:spacing w:line="259" w:lineRule="auto"/>
                    <w:ind w:left="22"/>
                    <w:jc w:val="center"/>
                    <w:rPr>
                      <w:rFonts w:ascii="Arial" w:hAnsi="Arial" w:cs="Arial"/>
                      <w:sz w:val="16"/>
                      <w:szCs w:val="16"/>
                    </w:rPr>
                  </w:pPr>
                  <w:r w:rsidRPr="00016AC1">
                    <w:rPr>
                      <w:rFonts w:ascii="Arial" w:hAnsi="Arial" w:cs="Arial"/>
                      <w:sz w:val="16"/>
                      <w:szCs w:val="16"/>
                      <w:lang w:val="en"/>
                    </w:rPr>
                    <w:t xml:space="preserve">1 day </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59A63E" w14:textId="77777777" w:rsidR="004F47FA" w:rsidRPr="00016AC1" w:rsidRDefault="004F47FA" w:rsidP="004F47FA">
                  <w:pPr>
                    <w:spacing w:line="259" w:lineRule="auto"/>
                    <w:ind w:left="23"/>
                    <w:jc w:val="center"/>
                    <w:rPr>
                      <w:rFonts w:ascii="Arial" w:hAnsi="Arial" w:cs="Arial"/>
                      <w:sz w:val="16"/>
                      <w:szCs w:val="16"/>
                    </w:rPr>
                  </w:pPr>
                  <w:r w:rsidRPr="00016AC1">
                    <w:rPr>
                      <w:rFonts w:ascii="Arial" w:hAnsi="Arial" w:cs="Arial"/>
                      <w:sz w:val="16"/>
                      <w:szCs w:val="16"/>
                      <w:lang w:val="en"/>
                    </w:rPr>
                    <w:t xml:space="preserve">1 day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B5F7B" w14:textId="77777777" w:rsidR="004F47FA" w:rsidRPr="00016AC1" w:rsidRDefault="004F47FA" w:rsidP="004F47FA">
                  <w:pPr>
                    <w:spacing w:line="259" w:lineRule="auto"/>
                    <w:ind w:left="27"/>
                    <w:jc w:val="center"/>
                    <w:rPr>
                      <w:rFonts w:ascii="Arial" w:hAnsi="Arial" w:cs="Arial"/>
                      <w:sz w:val="16"/>
                      <w:szCs w:val="16"/>
                    </w:rPr>
                  </w:pPr>
                  <w:r w:rsidRPr="00016AC1">
                    <w:rPr>
                      <w:rFonts w:ascii="Arial" w:hAnsi="Arial" w:cs="Arial"/>
                      <w:sz w:val="16"/>
                      <w:szCs w:val="16"/>
                      <w:lang w:val="en"/>
                    </w:rPr>
                    <w:t xml:space="preserve">1 day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9ACC0D" w14:textId="3D1FF0FE" w:rsidR="004F47FA" w:rsidRPr="00016AC1" w:rsidRDefault="004F47FA" w:rsidP="1B34C1DA">
                  <w:pPr>
                    <w:spacing w:line="259" w:lineRule="auto"/>
                    <w:ind w:left="27"/>
                    <w:jc w:val="center"/>
                    <w:rPr>
                      <w:rFonts w:ascii="Arial" w:hAnsi="Arial" w:cs="Arial"/>
                      <w:sz w:val="16"/>
                      <w:szCs w:val="16"/>
                      <w:lang w:val="en"/>
                    </w:rPr>
                  </w:pPr>
                </w:p>
              </w:tc>
            </w:tr>
            <w:tr w:rsidR="004F47FA" w:rsidRPr="00016AC1" w14:paraId="4BCFDC95" w14:textId="77777777" w:rsidTr="710EFCBF">
              <w:trPr>
                <w:trHeight w:val="589"/>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72C52" w14:textId="77777777" w:rsidR="004F47FA" w:rsidRPr="00016AC1" w:rsidRDefault="004F47FA" w:rsidP="004F47FA">
                  <w:pPr>
                    <w:spacing w:after="15" w:line="259" w:lineRule="auto"/>
                    <w:ind w:left="17" w:firstLine="22"/>
                    <w:rPr>
                      <w:rFonts w:ascii="Arial" w:hAnsi="Arial" w:cs="Arial"/>
                      <w:sz w:val="16"/>
                      <w:szCs w:val="16"/>
                    </w:rPr>
                  </w:pPr>
                  <w:r w:rsidRPr="00016AC1">
                    <w:rPr>
                      <w:rFonts w:ascii="Arial" w:hAnsi="Arial" w:cs="Arial"/>
                      <w:sz w:val="16"/>
                      <w:szCs w:val="16"/>
                      <w:lang w:val="en"/>
                    </w:rPr>
                    <w:t xml:space="preserve">Review of the </w:t>
                  </w:r>
                </w:p>
                <w:p w14:paraId="63BC16A3" w14:textId="60FDD694" w:rsidR="004F47FA" w:rsidRPr="00016AC1" w:rsidRDefault="004F47FA" w:rsidP="004F47FA">
                  <w:pPr>
                    <w:spacing w:line="259" w:lineRule="auto"/>
                    <w:ind w:left="17" w:firstLine="22"/>
                    <w:rPr>
                      <w:rFonts w:ascii="Arial" w:hAnsi="Arial" w:cs="Arial"/>
                      <w:sz w:val="16"/>
                      <w:szCs w:val="16"/>
                    </w:rPr>
                  </w:pPr>
                  <w:r w:rsidRPr="00016AC1">
                    <w:rPr>
                      <w:rFonts w:ascii="Arial" w:hAnsi="Arial" w:cs="Arial"/>
                      <w:sz w:val="16"/>
                      <w:szCs w:val="16"/>
                      <w:lang w:val="en"/>
                    </w:rPr>
                    <w:t>literature, and preliminary interviews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D44AE" w14:textId="54D0629B" w:rsidR="004F47FA" w:rsidRPr="00016AC1" w:rsidRDefault="004F47FA" w:rsidP="710EFCBF">
                  <w:pPr>
                    <w:spacing w:line="259" w:lineRule="auto"/>
                    <w:ind w:left="23"/>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09C68" w14:textId="68B12C2F" w:rsidR="004F47FA" w:rsidRPr="00016AC1" w:rsidRDefault="004F47FA" w:rsidP="047B6EC5">
                  <w:pPr>
                    <w:spacing w:line="259" w:lineRule="auto"/>
                    <w:ind w:left="23"/>
                    <w:jc w:val="center"/>
                    <w:rPr>
                      <w:rFonts w:ascii="Arial" w:hAnsi="Arial" w:cs="Arial"/>
                      <w:sz w:val="16"/>
                      <w:szCs w:val="16"/>
                    </w:rPr>
                  </w:pPr>
                  <w:r w:rsidRPr="00016AC1">
                    <w:rPr>
                      <w:rFonts w:ascii="Arial" w:hAnsi="Arial" w:cs="Arial"/>
                      <w:sz w:val="16"/>
                      <w:szCs w:val="16"/>
                      <w:lang w:val="en"/>
                    </w:rPr>
                    <w:t>9</w:t>
                  </w:r>
                  <w:r w:rsidR="23848F0B" w:rsidRPr="00016AC1">
                    <w:rPr>
                      <w:rFonts w:ascii="Arial" w:hAnsi="Arial" w:cs="Arial"/>
                      <w:sz w:val="16"/>
                      <w:szCs w:val="16"/>
                      <w:lang w:val="en"/>
                    </w:rPr>
                    <w:t xml:space="preserve">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7D0969" w14:textId="77777777" w:rsidR="004F47FA" w:rsidRPr="00016AC1" w:rsidRDefault="004F47FA" w:rsidP="004F47FA">
                  <w:pPr>
                    <w:spacing w:line="259" w:lineRule="auto"/>
                    <w:ind w:left="24"/>
                    <w:jc w:val="center"/>
                    <w:rPr>
                      <w:rFonts w:ascii="Arial" w:hAnsi="Arial" w:cs="Arial"/>
                      <w:sz w:val="16"/>
                      <w:szCs w:val="16"/>
                    </w:rPr>
                  </w:pPr>
                  <w:r w:rsidRPr="00016AC1">
                    <w:rPr>
                      <w:rFonts w:ascii="Arial" w:hAnsi="Arial" w:cs="Arial"/>
                      <w:sz w:val="16"/>
                      <w:szCs w:val="16"/>
                      <w:lang w:val="en"/>
                    </w:rPr>
                    <w:t>5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EF3DB" w14:textId="6FF8F704" w:rsidR="004F47FA" w:rsidRPr="00016AC1" w:rsidRDefault="004F47FA" w:rsidP="710EFCBF">
                  <w:pPr>
                    <w:spacing w:line="259" w:lineRule="auto"/>
                    <w:ind w:left="27"/>
                    <w:jc w:val="center"/>
                    <w:rPr>
                      <w:rFonts w:ascii="Arial" w:hAnsi="Arial" w:cs="Arial"/>
                      <w:sz w:val="16"/>
                      <w:szCs w:val="16"/>
                    </w:rPr>
                  </w:pPr>
                  <w:r w:rsidRPr="00016AC1">
                    <w:rPr>
                      <w:rFonts w:ascii="Arial" w:hAnsi="Arial" w:cs="Arial"/>
                      <w:sz w:val="16"/>
                      <w:szCs w:val="16"/>
                      <w:lang w:val="en"/>
                    </w:rPr>
                    <w:t xml:space="preserve">4 day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3E1C48" w14:textId="54D933F6" w:rsidR="004F47FA" w:rsidRPr="00016AC1" w:rsidRDefault="004F47FA" w:rsidP="1B34C1DA">
                  <w:pPr>
                    <w:spacing w:line="259" w:lineRule="auto"/>
                    <w:ind w:left="27"/>
                    <w:jc w:val="center"/>
                    <w:rPr>
                      <w:rFonts w:ascii="Arial" w:hAnsi="Arial" w:cs="Arial"/>
                      <w:sz w:val="16"/>
                      <w:szCs w:val="16"/>
                      <w:lang w:val="en"/>
                    </w:rPr>
                  </w:pPr>
                </w:p>
              </w:tc>
            </w:tr>
            <w:tr w:rsidR="004F47FA" w:rsidRPr="00016AC1" w14:paraId="45319056" w14:textId="77777777" w:rsidTr="710EFCBF">
              <w:trPr>
                <w:trHeight w:val="607"/>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E2596" w14:textId="77777777" w:rsidR="004F47FA" w:rsidRPr="00016AC1" w:rsidRDefault="004F47FA" w:rsidP="004F47FA">
                  <w:pPr>
                    <w:spacing w:line="259" w:lineRule="auto"/>
                    <w:ind w:left="17" w:firstLine="22"/>
                    <w:rPr>
                      <w:rFonts w:ascii="Arial" w:hAnsi="Arial" w:cs="Arial"/>
                      <w:sz w:val="16"/>
                      <w:szCs w:val="16"/>
                    </w:rPr>
                  </w:pPr>
                  <w:r w:rsidRPr="00016AC1">
                    <w:rPr>
                      <w:rFonts w:ascii="Arial" w:hAnsi="Arial" w:cs="Arial"/>
                      <w:sz w:val="16"/>
                      <w:szCs w:val="16"/>
                      <w:lang w:val="en"/>
                    </w:rPr>
                    <w:t xml:space="preserve">Evaluation matrix validation </w:t>
                  </w:r>
                  <w:proofErr w:type="gramStart"/>
                  <w:r w:rsidRPr="00016AC1">
                    <w:rPr>
                      <w:rFonts w:ascii="Arial" w:hAnsi="Arial" w:cs="Arial"/>
                      <w:sz w:val="16"/>
                      <w:szCs w:val="16"/>
                      <w:lang w:val="en"/>
                    </w:rPr>
                    <w:t>workshop  and</w:t>
                  </w:r>
                  <w:proofErr w:type="gramEnd"/>
                  <w:r w:rsidRPr="00016AC1">
                    <w:rPr>
                      <w:rFonts w:ascii="Arial" w:hAnsi="Arial" w:cs="Arial"/>
                      <w:sz w:val="16"/>
                      <w:szCs w:val="16"/>
                      <w:lang w:val="en"/>
                    </w:rPr>
                    <w:t xml:space="preserve"> formalization  of  headings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49CB8" w14:textId="083EF5DB" w:rsidR="004F47FA" w:rsidRPr="00016AC1" w:rsidRDefault="004F47FA" w:rsidP="710EFCBF">
                  <w:pPr>
                    <w:spacing w:line="259" w:lineRule="auto"/>
                    <w:ind w:left="22"/>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D25A6" w14:textId="3D293C87" w:rsidR="004F47FA" w:rsidRPr="00016AC1" w:rsidRDefault="004F47FA" w:rsidP="047B6EC5">
                  <w:pPr>
                    <w:spacing w:line="259" w:lineRule="auto"/>
                    <w:ind w:left="22"/>
                    <w:jc w:val="center"/>
                    <w:rPr>
                      <w:rFonts w:ascii="Arial" w:hAnsi="Arial" w:cs="Arial"/>
                      <w:sz w:val="16"/>
                      <w:szCs w:val="16"/>
                    </w:rPr>
                  </w:pPr>
                  <w:r w:rsidRPr="00016AC1">
                    <w:rPr>
                      <w:rFonts w:ascii="Arial" w:hAnsi="Arial" w:cs="Arial"/>
                      <w:sz w:val="16"/>
                      <w:szCs w:val="16"/>
                      <w:lang w:val="en"/>
                    </w:rPr>
                    <w:t>1</w:t>
                  </w:r>
                  <w:r w:rsidR="23848F0B" w:rsidRPr="00016AC1">
                    <w:rPr>
                      <w:rFonts w:ascii="Arial" w:hAnsi="Arial" w:cs="Arial"/>
                      <w:sz w:val="16"/>
                      <w:szCs w:val="16"/>
                      <w:lang w:val="en"/>
                    </w:rPr>
                    <w:t xml:space="preserve"> day </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A1B42" w14:textId="77777777" w:rsidR="004F47FA" w:rsidRPr="00016AC1" w:rsidRDefault="004F47FA" w:rsidP="004F47FA">
                  <w:pPr>
                    <w:spacing w:line="259" w:lineRule="auto"/>
                    <w:ind w:left="22"/>
                    <w:jc w:val="center"/>
                    <w:rPr>
                      <w:rFonts w:ascii="Arial" w:hAnsi="Arial" w:cs="Arial"/>
                      <w:sz w:val="16"/>
                      <w:szCs w:val="16"/>
                    </w:rPr>
                  </w:pPr>
                  <w:r w:rsidRPr="00016AC1">
                    <w:rPr>
                      <w:rFonts w:ascii="Arial" w:hAnsi="Arial" w:cs="Arial"/>
                      <w:sz w:val="16"/>
                      <w:szCs w:val="16"/>
                      <w:lang w:val="en"/>
                    </w:rPr>
                    <w:t xml:space="preserve">1 day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149788" w14:textId="77777777" w:rsidR="004F47FA" w:rsidRPr="00016AC1" w:rsidRDefault="004F47FA" w:rsidP="004F47FA">
                  <w:pPr>
                    <w:spacing w:line="259" w:lineRule="auto"/>
                    <w:ind w:left="27"/>
                    <w:jc w:val="center"/>
                    <w:rPr>
                      <w:rFonts w:ascii="Arial" w:hAnsi="Arial" w:cs="Arial"/>
                      <w:sz w:val="16"/>
                      <w:szCs w:val="16"/>
                    </w:rPr>
                  </w:pPr>
                  <w:r w:rsidRPr="00016AC1">
                    <w:rPr>
                      <w:rFonts w:ascii="Arial" w:hAnsi="Arial" w:cs="Arial"/>
                      <w:sz w:val="16"/>
                      <w:szCs w:val="16"/>
                      <w:lang w:val="en"/>
                    </w:rPr>
                    <w:t xml:space="preserve">1 day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60D1B" w14:textId="08F748A0" w:rsidR="004F47FA" w:rsidRPr="00016AC1" w:rsidRDefault="004F47FA" w:rsidP="1B34C1DA">
                  <w:pPr>
                    <w:spacing w:line="259" w:lineRule="auto"/>
                    <w:ind w:left="27"/>
                    <w:jc w:val="center"/>
                    <w:rPr>
                      <w:rFonts w:ascii="Arial" w:hAnsi="Arial" w:cs="Arial"/>
                      <w:sz w:val="16"/>
                      <w:szCs w:val="16"/>
                      <w:lang w:val="en"/>
                    </w:rPr>
                  </w:pPr>
                </w:p>
              </w:tc>
            </w:tr>
            <w:tr w:rsidR="004F47FA" w:rsidRPr="00016AC1" w14:paraId="3F4566B6" w14:textId="77777777" w:rsidTr="710EFCBF">
              <w:trPr>
                <w:trHeight w:val="337"/>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B10AE" w14:textId="5B45E67B" w:rsidR="004F47FA" w:rsidRPr="00016AC1" w:rsidRDefault="004F47FA" w:rsidP="00D1354F">
                  <w:pPr>
                    <w:spacing w:line="259" w:lineRule="auto"/>
                    <w:ind w:firstLine="0"/>
                    <w:rPr>
                      <w:rFonts w:ascii="Arial" w:hAnsi="Arial" w:cs="Arial"/>
                      <w:sz w:val="16"/>
                      <w:szCs w:val="16"/>
                      <w:lang w:val="en"/>
                    </w:rPr>
                  </w:pPr>
                  <w:r w:rsidRPr="00016AC1">
                    <w:rPr>
                      <w:rFonts w:ascii="Arial" w:hAnsi="Arial" w:cs="Arial"/>
                      <w:sz w:val="16"/>
                      <w:szCs w:val="16"/>
                      <w:lang w:val="en"/>
                    </w:rPr>
                    <w:t>Development of data collection tools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BAA18" w14:textId="115DA925" w:rsidR="004F47FA" w:rsidRPr="00016AC1" w:rsidRDefault="004F47FA" w:rsidP="710EFCBF">
                  <w:pPr>
                    <w:spacing w:line="259" w:lineRule="auto"/>
                    <w:ind w:left="22"/>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F92E1E" w14:textId="7203EC6B" w:rsidR="004F47FA" w:rsidRPr="00016AC1" w:rsidRDefault="23848F0B" w:rsidP="047B6EC5">
                  <w:pPr>
                    <w:spacing w:line="259" w:lineRule="auto"/>
                    <w:ind w:left="22"/>
                    <w:jc w:val="center"/>
                    <w:rPr>
                      <w:rFonts w:ascii="Arial" w:hAnsi="Arial" w:cs="Arial"/>
                      <w:sz w:val="16"/>
                      <w:szCs w:val="16"/>
                      <w:rtl/>
                      <w:lang w:val="en" w:bidi="ar-LB"/>
                    </w:rPr>
                  </w:pPr>
                  <w:r w:rsidRPr="00016AC1">
                    <w:rPr>
                      <w:rFonts w:ascii="Arial" w:hAnsi="Arial" w:cs="Arial"/>
                      <w:sz w:val="16"/>
                      <w:szCs w:val="16"/>
                      <w:lang w:val="en"/>
                    </w:rPr>
                    <w:t>3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6AEEBE" w14:textId="77777777" w:rsidR="004F47FA" w:rsidRPr="00016AC1" w:rsidRDefault="004F47FA" w:rsidP="004F47FA">
                  <w:pPr>
                    <w:spacing w:line="259" w:lineRule="auto"/>
                    <w:ind w:left="22"/>
                    <w:jc w:val="center"/>
                    <w:rPr>
                      <w:rFonts w:ascii="Arial" w:hAnsi="Arial" w:cs="Arial"/>
                      <w:sz w:val="16"/>
                      <w:szCs w:val="16"/>
                      <w:lang w:val="en"/>
                    </w:rPr>
                  </w:pPr>
                  <w:r w:rsidRPr="00016AC1">
                    <w:rPr>
                      <w:rFonts w:ascii="Arial" w:hAnsi="Arial" w:cs="Arial"/>
                      <w:sz w:val="16"/>
                      <w:szCs w:val="16"/>
                      <w:lang w:val="en"/>
                    </w:rPr>
                    <w:t>2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5D18E" w14:textId="1B91BBDC" w:rsidR="004F47FA" w:rsidRPr="00016AC1" w:rsidRDefault="004F47FA" w:rsidP="710EFCBF">
                  <w:pPr>
                    <w:spacing w:line="259" w:lineRule="auto"/>
                    <w:ind w:left="27"/>
                    <w:jc w:val="center"/>
                    <w:rPr>
                      <w:rFonts w:ascii="Arial" w:hAnsi="Arial" w:cs="Arial"/>
                      <w:sz w:val="16"/>
                      <w:szCs w:val="16"/>
                      <w:lang w:val="en"/>
                    </w:rPr>
                  </w:pPr>
                  <w:r w:rsidRPr="00016AC1">
                    <w:rPr>
                      <w:rFonts w:ascii="Arial" w:hAnsi="Arial" w:cs="Arial"/>
                      <w:sz w:val="16"/>
                      <w:szCs w:val="16"/>
                      <w:lang w:val="en"/>
                    </w:rPr>
                    <w:t>2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508F5" w14:textId="4C177F81" w:rsidR="004F47FA" w:rsidRPr="00016AC1" w:rsidRDefault="004F47FA" w:rsidP="1B34C1DA">
                  <w:pPr>
                    <w:spacing w:line="259" w:lineRule="auto"/>
                    <w:ind w:left="27"/>
                    <w:jc w:val="center"/>
                    <w:rPr>
                      <w:rFonts w:ascii="Arial" w:hAnsi="Arial" w:cs="Arial"/>
                      <w:sz w:val="16"/>
                      <w:szCs w:val="16"/>
                      <w:lang w:val="en"/>
                    </w:rPr>
                  </w:pPr>
                </w:p>
              </w:tc>
            </w:tr>
            <w:tr w:rsidR="004F47FA" w:rsidRPr="00016AC1" w14:paraId="7EFB522D" w14:textId="77777777" w:rsidTr="710EFCBF">
              <w:tblPrEx>
                <w:tblCellMar>
                  <w:right w:w="73" w:type="dxa"/>
                </w:tblCellMar>
              </w:tblPrEx>
              <w:trPr>
                <w:trHeight w:val="355"/>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2276F" w14:textId="77777777" w:rsidR="004F47FA" w:rsidRPr="00016AC1" w:rsidRDefault="004F47FA" w:rsidP="004F47FA">
                  <w:pPr>
                    <w:spacing w:line="259" w:lineRule="auto"/>
                    <w:ind w:left="17" w:firstLine="22"/>
                    <w:rPr>
                      <w:rFonts w:ascii="Arial" w:hAnsi="Arial" w:cs="Arial"/>
                      <w:sz w:val="16"/>
                      <w:szCs w:val="16"/>
                    </w:rPr>
                  </w:pPr>
                  <w:r w:rsidRPr="00016AC1">
                    <w:rPr>
                      <w:rFonts w:ascii="Arial" w:hAnsi="Arial" w:cs="Arial"/>
                      <w:sz w:val="16"/>
                      <w:szCs w:val="16"/>
                      <w:lang w:val="en"/>
                    </w:rPr>
                    <w:t xml:space="preserve">Submission of the draft inception report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FCCED" w14:textId="7441769D" w:rsidR="004F47FA" w:rsidRPr="00016AC1" w:rsidRDefault="004F47FA" w:rsidP="710EFCBF">
                  <w:pPr>
                    <w:spacing w:line="259" w:lineRule="auto"/>
                    <w:ind w:right="19"/>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586BF" w14:textId="061F6F3E" w:rsidR="004F47FA" w:rsidRPr="00016AC1" w:rsidRDefault="23848F0B" w:rsidP="047B6EC5">
                  <w:pPr>
                    <w:spacing w:line="259" w:lineRule="auto"/>
                    <w:ind w:right="19"/>
                    <w:jc w:val="center"/>
                    <w:rPr>
                      <w:rFonts w:ascii="Arial" w:hAnsi="Arial" w:cs="Arial"/>
                      <w:sz w:val="16"/>
                      <w:szCs w:val="16"/>
                    </w:rPr>
                  </w:pPr>
                  <w:r w:rsidRPr="00016AC1">
                    <w:rPr>
                      <w:rFonts w:ascii="Arial" w:hAnsi="Arial" w:cs="Arial"/>
                      <w:sz w:val="16"/>
                      <w:szCs w:val="16"/>
                      <w:lang w:val="en"/>
                    </w:rPr>
                    <w:t xml:space="preserve"> 1days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9F47E5" w14:textId="7EFB6407" w:rsidR="004F47FA" w:rsidRPr="00016AC1" w:rsidRDefault="004F47FA" w:rsidP="710EFCBF">
                  <w:pPr>
                    <w:spacing w:line="259" w:lineRule="auto"/>
                    <w:ind w:right="19"/>
                    <w:jc w:val="center"/>
                    <w:rPr>
                      <w:rFonts w:ascii="Arial" w:hAnsi="Arial" w:cs="Arial"/>
                      <w:sz w:val="16"/>
                      <w:szCs w:val="16"/>
                    </w:rPr>
                  </w:pPr>
                  <w:r w:rsidRPr="00016AC1">
                    <w:rPr>
                      <w:rFonts w:ascii="Arial" w:hAnsi="Arial" w:cs="Arial"/>
                      <w:sz w:val="16"/>
                      <w:szCs w:val="16"/>
                      <w:lang w:val="en"/>
                    </w:rPr>
                    <w:t>1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5F56D" w14:textId="77777777" w:rsidR="004F47FA" w:rsidRPr="00016AC1" w:rsidRDefault="004F47FA" w:rsidP="004F47FA">
                  <w:pPr>
                    <w:spacing w:line="259" w:lineRule="auto"/>
                    <w:ind w:right="16"/>
                    <w:jc w:val="center"/>
                    <w:rPr>
                      <w:rFonts w:ascii="Arial" w:hAnsi="Arial" w:cs="Arial"/>
                      <w:sz w:val="16"/>
                      <w:szCs w:val="16"/>
                    </w:rPr>
                  </w:pPr>
                  <w:r w:rsidRPr="00016AC1">
                    <w:rPr>
                      <w:rFonts w:ascii="Arial" w:hAnsi="Arial" w:cs="Arial"/>
                      <w:sz w:val="16"/>
                      <w:szCs w:val="16"/>
                      <w:lang w:val="en"/>
                    </w:rPr>
                    <w:t xml:space="preserve">1 day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F5639D" w14:textId="489F71B0" w:rsidR="004F47FA" w:rsidRPr="00016AC1" w:rsidRDefault="004F47FA" w:rsidP="1B34C1DA">
                  <w:pPr>
                    <w:spacing w:line="259" w:lineRule="auto"/>
                    <w:ind w:right="16"/>
                    <w:jc w:val="center"/>
                    <w:rPr>
                      <w:rFonts w:ascii="Arial" w:hAnsi="Arial" w:cs="Arial"/>
                      <w:sz w:val="16"/>
                      <w:szCs w:val="16"/>
                      <w:lang w:val="en"/>
                    </w:rPr>
                  </w:pPr>
                </w:p>
              </w:tc>
            </w:tr>
            <w:tr w:rsidR="004F47FA" w:rsidRPr="00016AC1" w14:paraId="6CD1B26F" w14:textId="77777777" w:rsidTr="710EFCBF">
              <w:tblPrEx>
                <w:tblCellMar>
                  <w:right w:w="73" w:type="dxa"/>
                </w:tblCellMar>
              </w:tblPrEx>
              <w:trPr>
                <w:trHeight w:val="427"/>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C87E1" w14:textId="77777777" w:rsidR="004F47FA" w:rsidRPr="00016AC1" w:rsidRDefault="004F47FA" w:rsidP="004F47FA">
                  <w:pPr>
                    <w:spacing w:after="2" w:line="275" w:lineRule="auto"/>
                    <w:ind w:left="17" w:firstLine="22"/>
                    <w:rPr>
                      <w:rFonts w:ascii="Arial" w:hAnsi="Arial" w:cs="Arial"/>
                      <w:sz w:val="16"/>
                      <w:szCs w:val="16"/>
                    </w:rPr>
                  </w:pPr>
                  <w:r w:rsidRPr="00016AC1">
                    <w:rPr>
                      <w:rFonts w:ascii="Arial" w:hAnsi="Arial" w:cs="Arial"/>
                      <w:sz w:val="16"/>
                      <w:szCs w:val="16"/>
                      <w:lang w:val="en"/>
                    </w:rPr>
                    <w:t xml:space="preserve">Revision    of </w:t>
                  </w:r>
                  <w:proofErr w:type="gramStart"/>
                  <w:r w:rsidRPr="00016AC1">
                    <w:rPr>
                      <w:rFonts w:ascii="Arial" w:hAnsi="Arial" w:cs="Arial"/>
                      <w:sz w:val="16"/>
                      <w:szCs w:val="16"/>
                      <w:lang w:val="en"/>
                    </w:rPr>
                    <w:t>the  inception</w:t>
                  </w:r>
                  <w:proofErr w:type="gramEnd"/>
                  <w:r w:rsidRPr="00016AC1">
                    <w:rPr>
                      <w:rFonts w:ascii="Arial" w:hAnsi="Arial" w:cs="Arial"/>
                      <w:sz w:val="16"/>
                      <w:szCs w:val="16"/>
                      <w:lang w:val="en"/>
                    </w:rPr>
                    <w:t xml:space="preserve"> report based on the  comments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57C35" w14:textId="774D99F6" w:rsidR="004F47FA" w:rsidRPr="00016AC1" w:rsidRDefault="004F47FA" w:rsidP="710EFCBF">
                  <w:pPr>
                    <w:spacing w:line="259" w:lineRule="auto"/>
                    <w:ind w:right="19"/>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BAE34F" w14:textId="0D395DD4" w:rsidR="004F47FA" w:rsidRPr="00016AC1" w:rsidRDefault="004F47FA" w:rsidP="047B6EC5">
                  <w:pPr>
                    <w:spacing w:line="259" w:lineRule="auto"/>
                    <w:ind w:right="19"/>
                    <w:jc w:val="center"/>
                    <w:rPr>
                      <w:rFonts w:ascii="Arial" w:hAnsi="Arial" w:cs="Arial"/>
                      <w:sz w:val="16"/>
                      <w:szCs w:val="16"/>
                    </w:rPr>
                  </w:pPr>
                  <w:r w:rsidRPr="00016AC1">
                    <w:rPr>
                      <w:rFonts w:ascii="Arial" w:hAnsi="Arial" w:cs="Arial"/>
                      <w:sz w:val="16"/>
                      <w:szCs w:val="16"/>
                      <w:lang w:val="en"/>
                    </w:rPr>
                    <w:t>3</w:t>
                  </w:r>
                  <w:r w:rsidR="23848F0B" w:rsidRPr="00016AC1">
                    <w:rPr>
                      <w:rFonts w:ascii="Arial" w:hAnsi="Arial" w:cs="Arial"/>
                      <w:sz w:val="16"/>
                      <w:szCs w:val="16"/>
                      <w:lang w:val="en"/>
                    </w:rPr>
                    <w:t xml:space="preserve">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F1050" w14:textId="6CD1361A" w:rsidR="004F47FA" w:rsidRPr="00016AC1" w:rsidRDefault="004F47FA" w:rsidP="710EFCBF">
                  <w:pPr>
                    <w:spacing w:line="259" w:lineRule="auto"/>
                    <w:ind w:right="19"/>
                    <w:jc w:val="center"/>
                    <w:rPr>
                      <w:rFonts w:ascii="Arial" w:hAnsi="Arial" w:cs="Arial"/>
                      <w:sz w:val="16"/>
                      <w:szCs w:val="16"/>
                    </w:rPr>
                  </w:pPr>
                  <w:r w:rsidRPr="00016AC1">
                    <w:rPr>
                      <w:rFonts w:ascii="Arial" w:hAnsi="Arial" w:cs="Arial"/>
                      <w:sz w:val="16"/>
                      <w:szCs w:val="16"/>
                      <w:lang w:val="en"/>
                    </w:rPr>
                    <w:t>2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192E6" w14:textId="77777777" w:rsidR="004F47FA" w:rsidRPr="00016AC1" w:rsidRDefault="004F47FA" w:rsidP="004F47FA">
                  <w:pPr>
                    <w:spacing w:line="259" w:lineRule="auto"/>
                    <w:ind w:right="16"/>
                    <w:jc w:val="center"/>
                    <w:rPr>
                      <w:rFonts w:ascii="Arial" w:hAnsi="Arial" w:cs="Arial"/>
                      <w:sz w:val="16"/>
                      <w:szCs w:val="16"/>
                    </w:rPr>
                  </w:pPr>
                  <w:r w:rsidRPr="00016AC1">
                    <w:rPr>
                      <w:rFonts w:ascii="Arial" w:hAnsi="Arial" w:cs="Arial"/>
                      <w:sz w:val="16"/>
                      <w:szCs w:val="16"/>
                      <w:lang w:val="en"/>
                    </w:rPr>
                    <w:t xml:space="preserve">1 day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D401E" w14:textId="490693D2" w:rsidR="004F47FA" w:rsidRPr="00016AC1" w:rsidRDefault="004F47FA" w:rsidP="1B34C1DA">
                  <w:pPr>
                    <w:spacing w:line="259" w:lineRule="auto"/>
                    <w:ind w:right="16"/>
                    <w:jc w:val="center"/>
                    <w:rPr>
                      <w:rFonts w:ascii="Arial" w:hAnsi="Arial" w:cs="Arial"/>
                      <w:sz w:val="16"/>
                      <w:szCs w:val="16"/>
                      <w:lang w:val="en"/>
                    </w:rPr>
                  </w:pPr>
                </w:p>
              </w:tc>
            </w:tr>
            <w:tr w:rsidR="004F47FA" w:rsidRPr="00016AC1" w14:paraId="69547BBF" w14:textId="77777777" w:rsidTr="710EFCBF">
              <w:tblPrEx>
                <w:tblCellMar>
                  <w:right w:w="73" w:type="dxa"/>
                </w:tblCellMar>
              </w:tblPrEx>
              <w:trPr>
                <w:trHeight w:val="265"/>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43B75020" w14:textId="77777777" w:rsidR="004F47FA" w:rsidRPr="00016AC1" w:rsidRDefault="004F47FA" w:rsidP="004F47FA">
                  <w:pPr>
                    <w:spacing w:line="259" w:lineRule="auto"/>
                    <w:ind w:left="269" w:right="77" w:hanging="269"/>
                    <w:rPr>
                      <w:rFonts w:ascii="Arial" w:hAnsi="Arial" w:cs="Arial"/>
                      <w:sz w:val="16"/>
                      <w:szCs w:val="16"/>
                    </w:rPr>
                  </w:pPr>
                  <w:r w:rsidRPr="00016AC1">
                    <w:rPr>
                      <w:rFonts w:ascii="Arial" w:hAnsi="Arial" w:cs="Arial"/>
                      <w:b/>
                      <w:sz w:val="16"/>
                      <w:szCs w:val="16"/>
                      <w:lang w:val="en"/>
                    </w:rPr>
                    <w:t>II. Data</w:t>
                  </w:r>
                  <w:r w:rsidRPr="00016AC1">
                    <w:rPr>
                      <w:rFonts w:ascii="Arial" w:hAnsi="Arial" w:cs="Arial"/>
                      <w:sz w:val="16"/>
                      <w:szCs w:val="16"/>
                      <w:lang w:val="en"/>
                    </w:rPr>
                    <w:t xml:space="preserve"> </w:t>
                  </w:r>
                  <w:proofErr w:type="gramStart"/>
                  <w:r w:rsidRPr="00016AC1">
                    <w:rPr>
                      <w:rFonts w:ascii="Arial" w:hAnsi="Arial" w:cs="Arial"/>
                      <w:b/>
                      <w:sz w:val="16"/>
                      <w:szCs w:val="16"/>
                      <w:lang w:val="en"/>
                    </w:rPr>
                    <w:t>collection</w:t>
                  </w:r>
                  <w:r w:rsidRPr="00016AC1">
                    <w:rPr>
                      <w:rFonts w:ascii="Arial" w:hAnsi="Arial" w:cs="Arial"/>
                      <w:sz w:val="16"/>
                      <w:szCs w:val="16"/>
                      <w:lang w:val="en"/>
                    </w:rPr>
                    <w:t xml:space="preserve"> </w:t>
                  </w:r>
                  <w:r w:rsidRPr="00016AC1">
                    <w:rPr>
                      <w:rFonts w:ascii="Arial" w:hAnsi="Arial" w:cs="Arial"/>
                      <w:b/>
                      <w:sz w:val="16"/>
                      <w:szCs w:val="16"/>
                      <w:lang w:val="en"/>
                    </w:rPr>
                    <w:t xml:space="preserve"> phase</w:t>
                  </w:r>
                  <w:proofErr w:type="gramEnd"/>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6A89A294" w14:textId="3115641B" w:rsidR="004F47FA" w:rsidRPr="00016AC1" w:rsidRDefault="23848F0B" w:rsidP="047B6EC5">
                  <w:pPr>
                    <w:spacing w:line="259" w:lineRule="auto"/>
                    <w:ind w:right="19"/>
                    <w:jc w:val="center"/>
                    <w:rPr>
                      <w:rFonts w:ascii="Arial" w:hAnsi="Arial" w:cs="Arial"/>
                      <w:b/>
                      <w:bCs/>
                      <w:sz w:val="16"/>
                      <w:szCs w:val="16"/>
                      <w:lang w:val="en"/>
                    </w:rPr>
                  </w:pPr>
                  <w:r w:rsidRPr="00016AC1">
                    <w:rPr>
                      <w:rFonts w:ascii="Arial" w:hAnsi="Arial" w:cs="Arial"/>
                      <w:b/>
                      <w:bCs/>
                      <w:sz w:val="16"/>
                      <w:szCs w:val="16"/>
                      <w:lang w:val="en"/>
                    </w:rPr>
                    <w:t>37 days</w:t>
                  </w: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3D2F087E" w14:textId="1CAE1F93" w:rsidR="004F47FA" w:rsidRPr="00016AC1" w:rsidRDefault="23848F0B" w:rsidP="047B6EC5">
                  <w:pPr>
                    <w:spacing w:line="259" w:lineRule="auto"/>
                    <w:ind w:right="19"/>
                    <w:jc w:val="center"/>
                    <w:rPr>
                      <w:rFonts w:ascii="Arial" w:hAnsi="Arial" w:cs="Arial"/>
                      <w:sz w:val="16"/>
                      <w:szCs w:val="16"/>
                    </w:rPr>
                  </w:pPr>
                  <w:r w:rsidRPr="00016AC1">
                    <w:rPr>
                      <w:rFonts w:ascii="Arial" w:hAnsi="Arial" w:cs="Arial"/>
                      <w:b/>
                      <w:bCs/>
                      <w:sz w:val="16"/>
                      <w:szCs w:val="16"/>
                      <w:lang w:val="en"/>
                    </w:rPr>
                    <w:t>37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5065A5DC" w14:textId="5EFE13FB" w:rsidR="004F47FA" w:rsidRPr="00016AC1" w:rsidRDefault="004F47FA" w:rsidP="710EFCBF">
                  <w:pPr>
                    <w:spacing w:line="259" w:lineRule="auto"/>
                    <w:ind w:right="19"/>
                    <w:jc w:val="center"/>
                    <w:rPr>
                      <w:rFonts w:ascii="Arial" w:hAnsi="Arial" w:cs="Arial"/>
                      <w:sz w:val="16"/>
                      <w:szCs w:val="16"/>
                    </w:rPr>
                  </w:pPr>
                  <w:r w:rsidRPr="00016AC1">
                    <w:rPr>
                      <w:rFonts w:ascii="Arial" w:hAnsi="Arial" w:cs="Arial"/>
                      <w:b/>
                      <w:bCs/>
                      <w:sz w:val="16"/>
                      <w:szCs w:val="16"/>
                      <w:lang w:val="en"/>
                    </w:rPr>
                    <w:t>30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6698CBD3" w14:textId="54516C42" w:rsidR="004F47FA" w:rsidRPr="00016AC1" w:rsidRDefault="004F47FA" w:rsidP="710EFCBF">
                  <w:pPr>
                    <w:spacing w:line="259" w:lineRule="auto"/>
                    <w:ind w:right="15"/>
                    <w:jc w:val="center"/>
                    <w:rPr>
                      <w:rFonts w:ascii="Arial" w:hAnsi="Arial" w:cs="Arial"/>
                      <w:sz w:val="16"/>
                      <w:szCs w:val="16"/>
                    </w:rPr>
                  </w:pPr>
                  <w:r w:rsidRPr="00016AC1">
                    <w:rPr>
                      <w:rFonts w:ascii="Arial" w:hAnsi="Arial" w:cs="Arial"/>
                      <w:b/>
                      <w:bCs/>
                      <w:sz w:val="16"/>
                      <w:szCs w:val="16"/>
                      <w:lang w:val="en"/>
                    </w:rPr>
                    <w:t>28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0ED054DE" w14:textId="5C74E99C" w:rsidR="004F47FA" w:rsidRPr="00016AC1" w:rsidRDefault="004F47FA" w:rsidP="1B34C1DA">
                  <w:pPr>
                    <w:spacing w:line="259" w:lineRule="auto"/>
                    <w:ind w:right="15"/>
                    <w:jc w:val="center"/>
                    <w:rPr>
                      <w:rFonts w:ascii="Arial" w:hAnsi="Arial" w:cs="Arial"/>
                      <w:b/>
                      <w:bCs/>
                      <w:sz w:val="16"/>
                      <w:szCs w:val="16"/>
                      <w:lang w:val="en"/>
                    </w:rPr>
                  </w:pPr>
                </w:p>
              </w:tc>
            </w:tr>
            <w:tr w:rsidR="004F47FA" w:rsidRPr="00016AC1" w14:paraId="4C2A2BB1" w14:textId="77777777" w:rsidTr="710EFCBF">
              <w:tblPrEx>
                <w:tblCellMar>
                  <w:right w:w="73" w:type="dxa"/>
                </w:tblCellMar>
              </w:tblPrEx>
              <w:trPr>
                <w:trHeight w:val="472"/>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C49F1" w14:textId="6ADEF633" w:rsidR="004F47FA" w:rsidRPr="00016AC1" w:rsidRDefault="004F47FA" w:rsidP="004C1AD9">
                  <w:pPr>
                    <w:spacing w:line="259" w:lineRule="auto"/>
                    <w:ind w:left="17" w:right="33" w:firstLine="22"/>
                    <w:rPr>
                      <w:rFonts w:ascii="Arial" w:hAnsi="Arial" w:cs="Arial"/>
                      <w:sz w:val="16"/>
                      <w:szCs w:val="16"/>
                    </w:rPr>
                  </w:pPr>
                  <w:r w:rsidRPr="00016AC1">
                    <w:rPr>
                      <w:rFonts w:ascii="Arial" w:hAnsi="Arial" w:cs="Arial"/>
                      <w:sz w:val="16"/>
                      <w:szCs w:val="16"/>
                      <w:lang w:val="en"/>
                    </w:rPr>
                    <w:t xml:space="preserve">Meeting with UNICEF staff and </w:t>
                  </w:r>
                  <w:proofErr w:type="gramStart"/>
                  <w:r w:rsidRPr="00016AC1">
                    <w:rPr>
                      <w:rFonts w:ascii="Arial" w:hAnsi="Arial" w:cs="Arial"/>
                      <w:sz w:val="16"/>
                      <w:szCs w:val="16"/>
                      <w:lang w:val="en"/>
                    </w:rPr>
                    <w:t>other  stakeholders</w:t>
                  </w:r>
                  <w:proofErr w:type="gramEnd"/>
                  <w:r w:rsidRPr="00016AC1">
                    <w:rPr>
                      <w:rFonts w:ascii="Arial" w:hAnsi="Arial" w:cs="Arial"/>
                      <w:sz w:val="16"/>
                      <w:szCs w:val="16"/>
                      <w:lang w:val="e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D908B" w14:textId="77777777" w:rsidR="004F47FA" w:rsidRPr="00016AC1" w:rsidRDefault="004F47FA" w:rsidP="004F47FA">
                  <w:pPr>
                    <w:spacing w:line="259" w:lineRule="auto"/>
                    <w:ind w:right="19"/>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AF1737" w14:textId="52B30547" w:rsidR="004F47FA" w:rsidRPr="00016AC1" w:rsidRDefault="004F47FA" w:rsidP="710EFCBF">
                  <w:pPr>
                    <w:spacing w:line="259" w:lineRule="auto"/>
                    <w:ind w:right="19"/>
                    <w:jc w:val="center"/>
                    <w:rPr>
                      <w:rFonts w:ascii="Arial" w:hAnsi="Arial" w:cs="Arial"/>
                      <w:sz w:val="16"/>
                      <w:szCs w:val="16"/>
                    </w:rPr>
                  </w:pPr>
                  <w:r w:rsidRPr="00016AC1">
                    <w:rPr>
                      <w:rFonts w:ascii="Arial" w:hAnsi="Arial" w:cs="Arial"/>
                      <w:sz w:val="16"/>
                      <w:szCs w:val="16"/>
                      <w:lang w:val="en"/>
                    </w:rPr>
                    <w:t>7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1A500E" w14:textId="38DE64D0" w:rsidR="004F47FA" w:rsidRPr="00016AC1" w:rsidRDefault="004F47FA" w:rsidP="710EFCBF">
                  <w:pPr>
                    <w:spacing w:line="259" w:lineRule="auto"/>
                    <w:ind w:right="19"/>
                    <w:jc w:val="center"/>
                    <w:rPr>
                      <w:rFonts w:ascii="Arial" w:hAnsi="Arial" w:cs="Arial"/>
                      <w:sz w:val="16"/>
                      <w:szCs w:val="16"/>
                    </w:rPr>
                  </w:pPr>
                  <w:r w:rsidRPr="00016AC1">
                    <w:rPr>
                      <w:rFonts w:ascii="Arial" w:hAnsi="Arial" w:cs="Arial"/>
                      <w:sz w:val="16"/>
                      <w:szCs w:val="16"/>
                      <w:lang w:val="en"/>
                    </w:rPr>
                    <w:t>5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DEFF7" w14:textId="46CE483E" w:rsidR="004F47FA" w:rsidRPr="00016AC1" w:rsidRDefault="004F47FA" w:rsidP="710EFCBF">
                  <w:pPr>
                    <w:spacing w:line="259" w:lineRule="auto"/>
                    <w:ind w:right="16"/>
                    <w:jc w:val="center"/>
                    <w:rPr>
                      <w:rFonts w:ascii="Arial" w:hAnsi="Arial" w:cs="Arial"/>
                      <w:sz w:val="16"/>
                      <w:szCs w:val="16"/>
                    </w:rPr>
                  </w:pPr>
                  <w:r w:rsidRPr="00016AC1">
                    <w:rPr>
                      <w:rFonts w:ascii="Arial" w:hAnsi="Arial" w:cs="Arial"/>
                      <w:sz w:val="16"/>
                      <w:szCs w:val="16"/>
                      <w:lang w:val="en"/>
                    </w:rPr>
                    <w:t>5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6BD07E" w14:textId="5AEEC2EE" w:rsidR="004F47FA" w:rsidRPr="00016AC1" w:rsidRDefault="004F47FA" w:rsidP="1B34C1DA">
                  <w:pPr>
                    <w:spacing w:line="259" w:lineRule="auto"/>
                    <w:ind w:right="15"/>
                    <w:jc w:val="center"/>
                    <w:rPr>
                      <w:rFonts w:ascii="Arial" w:hAnsi="Arial" w:cs="Arial"/>
                      <w:sz w:val="16"/>
                      <w:szCs w:val="16"/>
                      <w:lang w:val="en"/>
                    </w:rPr>
                  </w:pPr>
                </w:p>
              </w:tc>
            </w:tr>
            <w:tr w:rsidR="004F47FA" w:rsidRPr="00016AC1" w14:paraId="3228130B" w14:textId="77777777" w:rsidTr="710EFCBF">
              <w:tblPrEx>
                <w:tblCellMar>
                  <w:right w:w="73" w:type="dxa"/>
                </w:tblCellMar>
              </w:tblPrEx>
              <w:trPr>
                <w:trHeight w:val="787"/>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DB0ECE" w14:textId="77777777" w:rsidR="004F47FA" w:rsidRPr="00016AC1" w:rsidRDefault="004F47FA" w:rsidP="004C1AD9">
                  <w:pPr>
                    <w:spacing w:line="275" w:lineRule="auto"/>
                    <w:ind w:left="17" w:firstLine="22"/>
                    <w:rPr>
                      <w:rFonts w:ascii="Arial" w:hAnsi="Arial" w:cs="Arial"/>
                      <w:sz w:val="16"/>
                      <w:szCs w:val="16"/>
                    </w:rPr>
                  </w:pPr>
                  <w:r w:rsidRPr="00016AC1">
                    <w:rPr>
                      <w:rFonts w:ascii="Arial" w:hAnsi="Arial" w:cs="Arial"/>
                      <w:sz w:val="16"/>
                      <w:szCs w:val="16"/>
                      <w:lang w:val="en"/>
                    </w:rPr>
                    <w:t xml:space="preserve">Field visits (and updating the evaluation manager regularly on </w:t>
                  </w:r>
                  <w:proofErr w:type="gramStart"/>
                  <w:r w:rsidRPr="00016AC1">
                    <w:rPr>
                      <w:rFonts w:ascii="Arial" w:hAnsi="Arial" w:cs="Arial"/>
                      <w:sz w:val="16"/>
                      <w:szCs w:val="16"/>
                      <w:lang w:val="en"/>
                    </w:rPr>
                    <w:t>the  progress</w:t>
                  </w:r>
                  <w:proofErr w:type="gramEnd"/>
                  <w:r w:rsidRPr="00016AC1">
                    <w:rPr>
                      <w:rFonts w:ascii="Arial" w:hAnsi="Arial" w:cs="Arial"/>
                      <w:sz w:val="16"/>
                      <w:szCs w:val="16"/>
                      <w:lang w:val="en"/>
                    </w:rPr>
                    <w:t xml:space="preserve"> of work by  </w:t>
                  </w:r>
                  <w:proofErr w:type="spellStart"/>
                  <w:r w:rsidRPr="00016AC1">
                    <w:rPr>
                      <w:rFonts w:ascii="Arial" w:hAnsi="Arial" w:cs="Arial"/>
                      <w:sz w:val="16"/>
                      <w:szCs w:val="16"/>
                      <w:lang w:val="en"/>
                    </w:rPr>
                    <w:t>Whatsapp</w:t>
                  </w:r>
                  <w:proofErr w:type="spellEnd"/>
                  <w:r w:rsidRPr="00016AC1">
                    <w:rPr>
                      <w:rFonts w:ascii="Arial" w:hAnsi="Arial" w:cs="Arial"/>
                      <w:sz w:val="16"/>
                      <w:szCs w:val="16"/>
                      <w:lang w:val="en"/>
                    </w:rPr>
                    <w:t>, Tel, email, etc.)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39EB8" w14:textId="77777777" w:rsidR="004F47FA" w:rsidRPr="00016AC1" w:rsidRDefault="004F47FA" w:rsidP="004F47FA">
                  <w:pPr>
                    <w:spacing w:line="259" w:lineRule="auto"/>
                    <w:ind w:right="22"/>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7CE74B" w14:textId="57B610C8" w:rsidR="004F47FA" w:rsidRPr="00016AC1" w:rsidRDefault="004F47FA" w:rsidP="710EFCBF">
                  <w:pPr>
                    <w:spacing w:line="259" w:lineRule="auto"/>
                    <w:ind w:right="22"/>
                    <w:jc w:val="center"/>
                    <w:rPr>
                      <w:rFonts w:ascii="Arial" w:hAnsi="Arial" w:cs="Arial"/>
                      <w:sz w:val="16"/>
                      <w:szCs w:val="16"/>
                    </w:rPr>
                  </w:pPr>
                  <w:r w:rsidRPr="00016AC1">
                    <w:rPr>
                      <w:rFonts w:ascii="Arial" w:hAnsi="Arial" w:cs="Arial"/>
                      <w:sz w:val="16"/>
                      <w:szCs w:val="16"/>
                      <w:lang w:val="en"/>
                    </w:rPr>
                    <w:t>17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C1D1AE" w14:textId="77777777" w:rsidR="004F47FA" w:rsidRPr="00016AC1" w:rsidRDefault="004F47FA" w:rsidP="004F47FA">
                  <w:pPr>
                    <w:spacing w:line="259" w:lineRule="auto"/>
                    <w:ind w:right="22"/>
                    <w:jc w:val="center"/>
                    <w:rPr>
                      <w:rFonts w:ascii="Arial" w:hAnsi="Arial" w:cs="Arial"/>
                      <w:sz w:val="16"/>
                      <w:szCs w:val="16"/>
                    </w:rPr>
                  </w:pPr>
                  <w:r w:rsidRPr="00016AC1">
                    <w:rPr>
                      <w:rFonts w:ascii="Arial" w:hAnsi="Arial" w:cs="Arial"/>
                      <w:sz w:val="16"/>
                      <w:szCs w:val="16"/>
                      <w:lang w:val="en"/>
                    </w:rPr>
                    <w:t>15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95EB36" w14:textId="77777777" w:rsidR="004F47FA" w:rsidRPr="00016AC1" w:rsidRDefault="004F47FA" w:rsidP="004F47FA">
                  <w:pPr>
                    <w:spacing w:line="259" w:lineRule="auto"/>
                    <w:ind w:right="18"/>
                    <w:jc w:val="center"/>
                    <w:rPr>
                      <w:rFonts w:ascii="Arial" w:hAnsi="Arial" w:cs="Arial"/>
                      <w:sz w:val="16"/>
                      <w:szCs w:val="16"/>
                    </w:rPr>
                  </w:pPr>
                  <w:r w:rsidRPr="00016AC1">
                    <w:rPr>
                      <w:rFonts w:ascii="Arial" w:hAnsi="Arial" w:cs="Arial"/>
                      <w:sz w:val="16"/>
                      <w:szCs w:val="16"/>
                      <w:lang w:val="en"/>
                    </w:rPr>
                    <w:t>15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6D38C8" w14:textId="7C593313" w:rsidR="004F47FA" w:rsidRPr="00016AC1" w:rsidRDefault="004F47FA" w:rsidP="1B34C1DA">
                  <w:pPr>
                    <w:spacing w:line="259" w:lineRule="auto"/>
                    <w:ind w:right="17"/>
                    <w:jc w:val="center"/>
                    <w:rPr>
                      <w:rFonts w:ascii="Arial" w:hAnsi="Arial" w:cs="Arial"/>
                      <w:sz w:val="16"/>
                      <w:szCs w:val="16"/>
                      <w:lang w:val="en"/>
                    </w:rPr>
                  </w:pPr>
                </w:p>
              </w:tc>
            </w:tr>
            <w:tr w:rsidR="004F47FA" w:rsidRPr="00016AC1" w14:paraId="2CAE6DE5" w14:textId="77777777" w:rsidTr="710EFCBF">
              <w:tblPrEx>
                <w:tblCellMar>
                  <w:right w:w="73" w:type="dxa"/>
                </w:tblCellMar>
              </w:tblPrEx>
              <w:trPr>
                <w:trHeight w:val="319"/>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F644A" w14:textId="77777777" w:rsidR="004F47FA" w:rsidRPr="00016AC1" w:rsidRDefault="004F47FA" w:rsidP="004C1AD9">
                  <w:pPr>
                    <w:spacing w:line="275" w:lineRule="auto"/>
                    <w:ind w:left="17" w:firstLine="22"/>
                    <w:rPr>
                      <w:rFonts w:ascii="Arial" w:hAnsi="Arial" w:cs="Arial"/>
                      <w:sz w:val="16"/>
                      <w:szCs w:val="16"/>
                      <w:lang w:val="en"/>
                    </w:rPr>
                  </w:pPr>
                  <w:r w:rsidRPr="00016AC1">
                    <w:rPr>
                      <w:rFonts w:ascii="Arial" w:hAnsi="Arial" w:cs="Arial"/>
                      <w:sz w:val="16"/>
                      <w:szCs w:val="16"/>
                      <w:lang w:val="en"/>
                    </w:rPr>
                    <w:t>Post data collection debrief</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735D0" w14:textId="77777777" w:rsidR="004F47FA" w:rsidRPr="00016AC1" w:rsidRDefault="004F47FA" w:rsidP="004F47FA">
                  <w:pPr>
                    <w:spacing w:line="259" w:lineRule="auto"/>
                    <w:ind w:right="22"/>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8389E" w14:textId="77777777" w:rsidR="004F47FA" w:rsidRPr="00016AC1" w:rsidRDefault="004F47FA" w:rsidP="004F47FA">
                  <w:pPr>
                    <w:spacing w:line="259" w:lineRule="auto"/>
                    <w:ind w:right="22"/>
                    <w:jc w:val="center"/>
                    <w:rPr>
                      <w:rFonts w:ascii="Arial" w:hAnsi="Arial" w:cs="Arial"/>
                      <w:sz w:val="16"/>
                      <w:szCs w:val="16"/>
                      <w:lang w:val="en"/>
                    </w:rPr>
                  </w:pPr>
                  <w:r w:rsidRPr="00016AC1">
                    <w:rPr>
                      <w:rFonts w:ascii="Arial" w:hAnsi="Arial" w:cs="Arial"/>
                      <w:sz w:val="16"/>
                      <w:szCs w:val="16"/>
                      <w:lang w:val="en"/>
                    </w:rPr>
                    <w:t>1 day</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F0C6E3" w14:textId="4BFC2F27" w:rsidR="004F47FA" w:rsidRPr="00016AC1" w:rsidRDefault="004F47FA" w:rsidP="710EFCBF">
                  <w:pPr>
                    <w:spacing w:line="259" w:lineRule="auto"/>
                    <w:ind w:right="22"/>
                    <w:jc w:val="center"/>
                    <w:rPr>
                      <w:rFonts w:ascii="Arial" w:hAnsi="Arial" w:cs="Arial"/>
                      <w:sz w:val="16"/>
                      <w:szCs w:val="16"/>
                      <w:lang w:val="en"/>
                    </w:rPr>
                  </w:pPr>
                  <w:r w:rsidRPr="00016AC1">
                    <w:rPr>
                      <w:rFonts w:ascii="Arial" w:hAnsi="Arial" w:cs="Arial"/>
                      <w:sz w:val="16"/>
                      <w:szCs w:val="16"/>
                      <w:lang w:val="en"/>
                    </w:rPr>
                    <w:t>1 day</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0AC2DC" w14:textId="15EA60BE" w:rsidR="004F47FA" w:rsidRPr="00016AC1" w:rsidRDefault="004F47FA" w:rsidP="710EFCBF">
                  <w:pPr>
                    <w:spacing w:line="259" w:lineRule="auto"/>
                    <w:ind w:right="22"/>
                    <w:jc w:val="center"/>
                    <w:rPr>
                      <w:rFonts w:ascii="Arial" w:hAnsi="Arial" w:cs="Arial"/>
                      <w:sz w:val="16"/>
                      <w:szCs w:val="16"/>
                      <w:lang w:val="en"/>
                    </w:rPr>
                  </w:pPr>
                  <w:r w:rsidRPr="00016AC1">
                    <w:rPr>
                      <w:rFonts w:ascii="Arial" w:hAnsi="Arial" w:cs="Arial"/>
                      <w:sz w:val="16"/>
                      <w:szCs w:val="16"/>
                      <w:lang w:val="en"/>
                    </w:rPr>
                    <w:t>1 day</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26E4D" w14:textId="77777777" w:rsidR="004F47FA" w:rsidRPr="00016AC1" w:rsidRDefault="004F47FA" w:rsidP="004F47FA">
                  <w:pPr>
                    <w:spacing w:line="259" w:lineRule="auto"/>
                    <w:ind w:right="17"/>
                    <w:jc w:val="center"/>
                    <w:rPr>
                      <w:rFonts w:ascii="Arial" w:hAnsi="Arial" w:cs="Arial"/>
                      <w:sz w:val="16"/>
                      <w:szCs w:val="16"/>
                      <w:lang w:val="en"/>
                    </w:rPr>
                  </w:pPr>
                </w:p>
              </w:tc>
            </w:tr>
            <w:tr w:rsidR="004F47FA" w:rsidRPr="00016AC1" w14:paraId="1972832B" w14:textId="77777777" w:rsidTr="710EFCBF">
              <w:tblPrEx>
                <w:tblCellMar>
                  <w:right w:w="67" w:type="dxa"/>
                </w:tblCellMar>
              </w:tblPrEx>
              <w:trPr>
                <w:trHeight w:val="409"/>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BAAFA7" w14:textId="77777777" w:rsidR="004F47FA" w:rsidRPr="00016AC1" w:rsidRDefault="004F47FA" w:rsidP="004C1AD9">
                  <w:pPr>
                    <w:spacing w:line="259" w:lineRule="auto"/>
                    <w:ind w:left="17" w:firstLine="22"/>
                    <w:rPr>
                      <w:rFonts w:ascii="Arial" w:hAnsi="Arial" w:cs="Arial"/>
                      <w:sz w:val="16"/>
                      <w:szCs w:val="16"/>
                    </w:rPr>
                  </w:pPr>
                  <w:r w:rsidRPr="00016AC1">
                    <w:rPr>
                      <w:rFonts w:ascii="Arial" w:hAnsi="Arial" w:cs="Arial"/>
                      <w:sz w:val="16"/>
                      <w:szCs w:val="16"/>
                      <w:lang w:val="en"/>
                    </w:rPr>
                    <w:t xml:space="preserve">Data processing and   analysis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15BC2" w14:textId="77777777" w:rsidR="004F47FA" w:rsidRPr="00016AC1" w:rsidRDefault="004F47FA" w:rsidP="004F47FA">
                  <w:pPr>
                    <w:spacing w:line="259" w:lineRule="auto"/>
                    <w:ind w:right="25"/>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9DCE6" w14:textId="7EAEB42D" w:rsidR="004F47FA" w:rsidRPr="00016AC1" w:rsidRDefault="004F47FA" w:rsidP="710EFCBF">
                  <w:pPr>
                    <w:spacing w:line="259" w:lineRule="auto"/>
                    <w:ind w:right="25"/>
                    <w:jc w:val="center"/>
                    <w:rPr>
                      <w:rFonts w:ascii="Arial" w:hAnsi="Arial" w:cs="Arial"/>
                      <w:sz w:val="16"/>
                      <w:szCs w:val="16"/>
                    </w:rPr>
                  </w:pPr>
                  <w:r w:rsidRPr="00016AC1">
                    <w:rPr>
                      <w:rFonts w:ascii="Arial" w:hAnsi="Arial" w:cs="Arial"/>
                      <w:sz w:val="16"/>
                      <w:szCs w:val="16"/>
                      <w:lang w:val="en"/>
                    </w:rPr>
                    <w:t>10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7C189A" w14:textId="0F43154A" w:rsidR="004F47FA" w:rsidRPr="00016AC1" w:rsidRDefault="004F47FA" w:rsidP="710EFCBF">
                  <w:pPr>
                    <w:spacing w:line="259" w:lineRule="auto"/>
                    <w:ind w:right="24"/>
                    <w:jc w:val="center"/>
                    <w:rPr>
                      <w:rFonts w:ascii="Arial" w:hAnsi="Arial" w:cs="Arial"/>
                      <w:sz w:val="16"/>
                      <w:szCs w:val="16"/>
                    </w:rPr>
                  </w:pPr>
                  <w:r w:rsidRPr="00016AC1">
                    <w:rPr>
                      <w:rFonts w:ascii="Arial" w:hAnsi="Arial" w:cs="Arial"/>
                      <w:sz w:val="16"/>
                      <w:szCs w:val="16"/>
                      <w:lang w:val="en"/>
                    </w:rPr>
                    <w:t>7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C8BCDC" w14:textId="77777777" w:rsidR="004F47FA" w:rsidRPr="00016AC1" w:rsidRDefault="004F47FA" w:rsidP="004F47FA">
                  <w:pPr>
                    <w:spacing w:line="259" w:lineRule="auto"/>
                    <w:ind w:right="21"/>
                    <w:jc w:val="center"/>
                    <w:rPr>
                      <w:rFonts w:ascii="Arial" w:hAnsi="Arial" w:cs="Arial"/>
                      <w:sz w:val="16"/>
                      <w:szCs w:val="16"/>
                    </w:rPr>
                  </w:pPr>
                  <w:r w:rsidRPr="00016AC1">
                    <w:rPr>
                      <w:rFonts w:ascii="Arial" w:hAnsi="Arial" w:cs="Arial"/>
                      <w:sz w:val="16"/>
                      <w:szCs w:val="16"/>
                      <w:lang w:val="en"/>
                    </w:rPr>
                    <w:t>5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0239DC" w14:textId="7884A145" w:rsidR="004F47FA" w:rsidRPr="00016AC1" w:rsidRDefault="004F47FA" w:rsidP="1B34C1DA">
                  <w:pPr>
                    <w:spacing w:line="259" w:lineRule="auto"/>
                    <w:ind w:right="20"/>
                    <w:jc w:val="center"/>
                    <w:rPr>
                      <w:rFonts w:ascii="Arial" w:hAnsi="Arial" w:cs="Arial"/>
                      <w:sz w:val="16"/>
                      <w:szCs w:val="16"/>
                      <w:lang w:val="en"/>
                    </w:rPr>
                  </w:pPr>
                </w:p>
              </w:tc>
            </w:tr>
            <w:tr w:rsidR="004F47FA" w:rsidRPr="00016AC1" w14:paraId="517AFC18" w14:textId="77777777" w:rsidTr="710EFCBF">
              <w:tblPrEx>
                <w:tblCellMar>
                  <w:right w:w="67" w:type="dxa"/>
                </w:tblCellMar>
              </w:tblPrEx>
              <w:trPr>
                <w:trHeight w:val="319"/>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EBEB8" w14:textId="77777777" w:rsidR="004F47FA" w:rsidRPr="00016AC1" w:rsidRDefault="004F47FA" w:rsidP="004C1AD9">
                  <w:pPr>
                    <w:spacing w:line="259" w:lineRule="auto"/>
                    <w:ind w:left="17" w:firstLine="22"/>
                    <w:rPr>
                      <w:rFonts w:ascii="Arial" w:hAnsi="Arial" w:cs="Arial"/>
                      <w:sz w:val="16"/>
                      <w:szCs w:val="16"/>
                    </w:rPr>
                  </w:pPr>
                  <w:r w:rsidRPr="00016AC1">
                    <w:rPr>
                      <w:rFonts w:ascii="Arial" w:hAnsi="Arial" w:cs="Arial"/>
                      <w:sz w:val="16"/>
                      <w:szCs w:val="16"/>
                      <w:lang w:val="en"/>
                    </w:rPr>
                    <w:t xml:space="preserve">Meeting </w:t>
                  </w:r>
                  <w:proofErr w:type="gramStart"/>
                  <w:r w:rsidRPr="00016AC1">
                    <w:rPr>
                      <w:rFonts w:ascii="Arial" w:hAnsi="Arial" w:cs="Arial"/>
                      <w:sz w:val="16"/>
                      <w:szCs w:val="16"/>
                      <w:lang w:val="en"/>
                    </w:rPr>
                    <w:t>+  PPT</w:t>
                  </w:r>
                  <w:proofErr w:type="gramEnd"/>
                  <w:r w:rsidRPr="00016AC1">
                    <w:rPr>
                      <w:rFonts w:ascii="Arial" w:hAnsi="Arial" w:cs="Arial"/>
                      <w:sz w:val="16"/>
                      <w:szCs w:val="16"/>
                      <w:lang w:val="en"/>
                    </w:rPr>
                    <w:t xml:space="preserve"> presentation of  preliminary conclusions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7783B" w14:textId="77777777" w:rsidR="004F47FA" w:rsidRPr="00016AC1" w:rsidRDefault="004F47FA" w:rsidP="004F47FA">
                  <w:pPr>
                    <w:spacing w:line="259" w:lineRule="auto"/>
                    <w:ind w:right="25"/>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1C2BAD" w14:textId="77777777" w:rsidR="004F47FA" w:rsidRPr="00016AC1" w:rsidRDefault="004F47FA" w:rsidP="004F47FA">
                  <w:pPr>
                    <w:spacing w:line="259" w:lineRule="auto"/>
                    <w:ind w:right="25"/>
                    <w:jc w:val="center"/>
                    <w:rPr>
                      <w:rFonts w:ascii="Arial" w:hAnsi="Arial" w:cs="Arial"/>
                      <w:sz w:val="16"/>
                      <w:szCs w:val="16"/>
                    </w:rPr>
                  </w:pPr>
                  <w:r w:rsidRPr="00016AC1">
                    <w:rPr>
                      <w:rFonts w:ascii="Arial" w:hAnsi="Arial" w:cs="Arial"/>
                      <w:sz w:val="16"/>
                      <w:szCs w:val="16"/>
                      <w:lang w:val="en"/>
                    </w:rPr>
                    <w:t>2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C46730" w14:textId="77777777" w:rsidR="004F47FA" w:rsidRPr="00016AC1" w:rsidRDefault="004F47FA" w:rsidP="004F47FA">
                  <w:pPr>
                    <w:spacing w:line="259" w:lineRule="auto"/>
                    <w:ind w:right="24"/>
                    <w:jc w:val="center"/>
                    <w:rPr>
                      <w:rFonts w:ascii="Arial" w:hAnsi="Arial" w:cs="Arial"/>
                      <w:sz w:val="16"/>
                      <w:szCs w:val="16"/>
                    </w:rPr>
                  </w:pPr>
                  <w:r w:rsidRPr="00016AC1">
                    <w:rPr>
                      <w:rFonts w:ascii="Arial" w:hAnsi="Arial" w:cs="Arial"/>
                      <w:sz w:val="16"/>
                      <w:szCs w:val="16"/>
                      <w:lang w:val="en"/>
                    </w:rPr>
                    <w:t>2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B76007" w14:textId="77777777" w:rsidR="004F47FA" w:rsidRPr="00016AC1" w:rsidRDefault="004F47FA" w:rsidP="004F47FA">
                  <w:pPr>
                    <w:spacing w:line="259" w:lineRule="auto"/>
                    <w:ind w:right="21"/>
                    <w:jc w:val="center"/>
                    <w:rPr>
                      <w:rFonts w:ascii="Arial" w:hAnsi="Arial" w:cs="Arial"/>
                      <w:sz w:val="16"/>
                      <w:szCs w:val="16"/>
                    </w:rPr>
                  </w:pPr>
                  <w:r w:rsidRPr="00016AC1">
                    <w:rPr>
                      <w:rFonts w:ascii="Arial" w:hAnsi="Arial" w:cs="Arial"/>
                      <w:sz w:val="16"/>
                      <w:szCs w:val="16"/>
                      <w:lang w:val="en"/>
                    </w:rPr>
                    <w:t>2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EB99E1" w14:textId="7399C7CB" w:rsidR="004F47FA" w:rsidRPr="00016AC1" w:rsidRDefault="004F47FA" w:rsidP="1B34C1DA">
                  <w:pPr>
                    <w:spacing w:line="259" w:lineRule="auto"/>
                    <w:ind w:right="20"/>
                    <w:jc w:val="center"/>
                    <w:rPr>
                      <w:rFonts w:ascii="Arial" w:hAnsi="Arial" w:cs="Arial"/>
                      <w:sz w:val="16"/>
                      <w:szCs w:val="16"/>
                      <w:lang w:val="en"/>
                    </w:rPr>
                  </w:pPr>
                </w:p>
              </w:tc>
            </w:tr>
            <w:tr w:rsidR="004F47FA" w:rsidRPr="00016AC1" w14:paraId="557BBE63" w14:textId="77777777" w:rsidTr="710EFCBF">
              <w:tblPrEx>
                <w:tblCellMar>
                  <w:right w:w="67" w:type="dxa"/>
                </w:tblCellMar>
              </w:tblPrEx>
              <w:trPr>
                <w:trHeight w:val="292"/>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7625F6C3" w14:textId="77777777" w:rsidR="004F47FA" w:rsidRPr="00016AC1" w:rsidRDefault="004F47FA" w:rsidP="004F47FA">
                  <w:pPr>
                    <w:spacing w:line="259" w:lineRule="auto"/>
                    <w:ind w:left="269" w:right="82" w:hanging="269"/>
                    <w:rPr>
                      <w:rFonts w:ascii="Arial" w:hAnsi="Arial" w:cs="Arial"/>
                      <w:sz w:val="16"/>
                      <w:szCs w:val="16"/>
                    </w:rPr>
                  </w:pPr>
                  <w:r w:rsidRPr="00016AC1">
                    <w:rPr>
                      <w:rFonts w:ascii="Arial" w:hAnsi="Arial" w:cs="Arial"/>
                      <w:b/>
                      <w:sz w:val="16"/>
                      <w:szCs w:val="16"/>
                      <w:lang w:val="en"/>
                    </w:rPr>
                    <w:t>III. Report</w:t>
                  </w:r>
                  <w:r w:rsidRPr="00016AC1">
                    <w:rPr>
                      <w:rFonts w:ascii="Arial" w:hAnsi="Arial" w:cs="Arial"/>
                      <w:sz w:val="16"/>
                      <w:szCs w:val="16"/>
                      <w:lang w:val="en"/>
                    </w:rPr>
                    <w:t xml:space="preserve"> </w:t>
                  </w:r>
                  <w:r w:rsidRPr="00016AC1">
                    <w:rPr>
                      <w:rFonts w:ascii="Arial" w:hAnsi="Arial" w:cs="Arial"/>
                      <w:b/>
                      <w:sz w:val="16"/>
                      <w:szCs w:val="16"/>
                      <w:lang w:val="en"/>
                    </w:rPr>
                    <w:t>Writing</w:t>
                  </w:r>
                  <w:r w:rsidRPr="00016AC1">
                    <w:rPr>
                      <w:rFonts w:ascii="Arial" w:hAnsi="Arial" w:cs="Arial"/>
                      <w:sz w:val="16"/>
                      <w:szCs w:val="16"/>
                      <w:lang w:val="en"/>
                    </w:rPr>
                    <w:t xml:space="preserve"> </w:t>
                  </w:r>
                  <w:r w:rsidRPr="00016AC1">
                    <w:rPr>
                      <w:rFonts w:ascii="Arial" w:hAnsi="Arial" w:cs="Arial"/>
                      <w:b/>
                      <w:sz w:val="16"/>
                      <w:szCs w:val="16"/>
                      <w:lang w:val="en"/>
                    </w:rPr>
                    <w:t xml:space="preserve">Phase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29789313" w14:textId="29732C86" w:rsidR="004F47FA" w:rsidRPr="00016AC1" w:rsidRDefault="23848F0B" w:rsidP="047B6EC5">
                  <w:pPr>
                    <w:spacing w:line="259" w:lineRule="auto"/>
                    <w:ind w:right="25"/>
                    <w:jc w:val="center"/>
                    <w:rPr>
                      <w:rFonts w:ascii="Arial" w:hAnsi="Arial" w:cs="Arial"/>
                      <w:b/>
                      <w:bCs/>
                      <w:sz w:val="16"/>
                      <w:szCs w:val="16"/>
                      <w:lang w:val="en"/>
                    </w:rPr>
                  </w:pPr>
                  <w:r w:rsidRPr="00016AC1">
                    <w:rPr>
                      <w:rFonts w:ascii="Arial" w:hAnsi="Arial" w:cs="Arial"/>
                      <w:b/>
                      <w:bCs/>
                      <w:sz w:val="16"/>
                      <w:szCs w:val="16"/>
                      <w:lang w:val="en"/>
                    </w:rPr>
                    <w:t>20</w:t>
                  </w:r>
                  <w:r w:rsidR="00B9766E" w:rsidRPr="00016AC1">
                    <w:rPr>
                      <w:rFonts w:ascii="Arial" w:hAnsi="Arial" w:cs="Arial"/>
                      <w:b/>
                      <w:bCs/>
                      <w:sz w:val="16"/>
                      <w:szCs w:val="16"/>
                      <w:lang w:val="en"/>
                    </w:rPr>
                    <w:t xml:space="preserve"> </w:t>
                  </w:r>
                  <w:r w:rsidRPr="00016AC1">
                    <w:rPr>
                      <w:rFonts w:ascii="Arial" w:hAnsi="Arial" w:cs="Arial"/>
                      <w:b/>
                      <w:bCs/>
                      <w:sz w:val="16"/>
                      <w:szCs w:val="16"/>
                      <w:lang w:val="en"/>
                    </w:rPr>
                    <w:t>days</w:t>
                  </w: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11AEF9AD" w14:textId="04D98FED" w:rsidR="004F47FA" w:rsidRPr="00016AC1" w:rsidRDefault="23848F0B" w:rsidP="047B6EC5">
                  <w:pPr>
                    <w:spacing w:line="259" w:lineRule="auto"/>
                    <w:ind w:right="25"/>
                    <w:jc w:val="center"/>
                    <w:rPr>
                      <w:rFonts w:ascii="Arial" w:hAnsi="Arial" w:cs="Arial"/>
                      <w:sz w:val="16"/>
                      <w:szCs w:val="16"/>
                    </w:rPr>
                  </w:pPr>
                  <w:r w:rsidRPr="00016AC1">
                    <w:rPr>
                      <w:rFonts w:ascii="Arial" w:hAnsi="Arial" w:cs="Arial"/>
                      <w:b/>
                      <w:bCs/>
                      <w:sz w:val="16"/>
                      <w:szCs w:val="16"/>
                      <w:lang w:val="en"/>
                    </w:rPr>
                    <w:t>20</w:t>
                  </w:r>
                  <w:r w:rsidR="00B9766E" w:rsidRPr="00016AC1">
                    <w:rPr>
                      <w:rFonts w:ascii="Arial" w:hAnsi="Arial" w:cs="Arial"/>
                      <w:b/>
                      <w:bCs/>
                      <w:sz w:val="16"/>
                      <w:szCs w:val="16"/>
                      <w:lang w:val="en"/>
                    </w:rPr>
                    <w:t xml:space="preserve"> </w:t>
                  </w:r>
                  <w:r w:rsidRPr="00016AC1">
                    <w:rPr>
                      <w:rFonts w:ascii="Arial" w:hAnsi="Arial" w:cs="Arial"/>
                      <w:b/>
                      <w:bCs/>
                      <w:sz w:val="16"/>
                      <w:szCs w:val="16"/>
                      <w:lang w:val="en"/>
                    </w:rPr>
                    <w:t>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00AD170D" w14:textId="407B703F" w:rsidR="004F47FA" w:rsidRPr="00016AC1" w:rsidRDefault="23848F0B" w:rsidP="047B6EC5">
                  <w:pPr>
                    <w:spacing w:line="259" w:lineRule="auto"/>
                    <w:ind w:right="24"/>
                    <w:jc w:val="center"/>
                    <w:rPr>
                      <w:rFonts w:ascii="Arial" w:hAnsi="Arial" w:cs="Arial"/>
                      <w:sz w:val="16"/>
                      <w:szCs w:val="16"/>
                    </w:rPr>
                  </w:pPr>
                  <w:r w:rsidRPr="00016AC1">
                    <w:rPr>
                      <w:rFonts w:ascii="Arial" w:hAnsi="Arial" w:cs="Arial"/>
                      <w:b/>
                      <w:bCs/>
                      <w:sz w:val="16"/>
                      <w:szCs w:val="16"/>
                      <w:lang w:val="en"/>
                    </w:rPr>
                    <w:t>20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vAlign w:val="center"/>
                </w:tcPr>
                <w:p w14:paraId="0B59FFDA" w14:textId="5A8DF6E7" w:rsidR="004F47FA" w:rsidRPr="00016AC1" w:rsidRDefault="004F47FA" w:rsidP="047B6EC5">
                  <w:pPr>
                    <w:spacing w:line="259" w:lineRule="auto"/>
                    <w:ind w:right="21"/>
                    <w:jc w:val="center"/>
                    <w:rPr>
                      <w:rFonts w:ascii="Arial" w:hAnsi="Arial" w:cs="Arial"/>
                      <w:sz w:val="16"/>
                      <w:szCs w:val="16"/>
                    </w:rPr>
                  </w:pPr>
                  <w:r w:rsidRPr="00016AC1">
                    <w:rPr>
                      <w:rFonts w:ascii="Arial" w:hAnsi="Arial" w:cs="Arial"/>
                      <w:b/>
                      <w:bCs/>
                      <w:sz w:val="16"/>
                      <w:szCs w:val="16"/>
                      <w:lang w:val="en"/>
                    </w:rPr>
                    <w:t xml:space="preserve">15 </w:t>
                  </w:r>
                  <w:r w:rsidR="23848F0B" w:rsidRPr="00016AC1">
                    <w:rPr>
                      <w:rFonts w:ascii="Arial" w:hAnsi="Arial" w:cs="Arial"/>
                      <w:b/>
                      <w:bCs/>
                      <w:sz w:val="16"/>
                      <w:szCs w:val="16"/>
                      <w:lang w:val="en"/>
                    </w:rPr>
                    <w:t>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cPr>
                <w:p w14:paraId="16B91588" w14:textId="3B3744AE" w:rsidR="004F47FA" w:rsidRPr="00016AC1" w:rsidRDefault="004F47FA" w:rsidP="1B34C1DA">
                  <w:pPr>
                    <w:spacing w:line="259" w:lineRule="auto"/>
                    <w:ind w:right="20"/>
                    <w:jc w:val="center"/>
                    <w:rPr>
                      <w:rFonts w:ascii="Arial" w:hAnsi="Arial" w:cs="Arial"/>
                      <w:b/>
                      <w:bCs/>
                      <w:sz w:val="16"/>
                      <w:szCs w:val="16"/>
                      <w:lang w:val="en"/>
                    </w:rPr>
                  </w:pPr>
                </w:p>
              </w:tc>
            </w:tr>
            <w:tr w:rsidR="004F47FA" w:rsidRPr="00016AC1" w14:paraId="3B865989" w14:textId="77777777" w:rsidTr="710EFCBF">
              <w:tblPrEx>
                <w:tblCellMar>
                  <w:right w:w="67" w:type="dxa"/>
                </w:tblCellMar>
              </w:tblPrEx>
              <w:trPr>
                <w:trHeight w:val="472"/>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43B219" w14:textId="77777777" w:rsidR="004F47FA" w:rsidRPr="00016AC1" w:rsidRDefault="004F47FA" w:rsidP="004C1AD9">
                  <w:pPr>
                    <w:spacing w:line="259" w:lineRule="auto"/>
                    <w:ind w:left="17" w:right="32" w:firstLine="22"/>
                    <w:rPr>
                      <w:rFonts w:ascii="Arial" w:hAnsi="Arial" w:cs="Arial"/>
                      <w:sz w:val="16"/>
                      <w:szCs w:val="16"/>
                    </w:rPr>
                  </w:pPr>
                  <w:r w:rsidRPr="00016AC1">
                    <w:rPr>
                      <w:rFonts w:ascii="Arial" w:hAnsi="Arial" w:cs="Arial"/>
                      <w:sz w:val="16"/>
                      <w:szCs w:val="16"/>
                      <w:lang w:val="en"/>
                    </w:rPr>
                    <w:t xml:space="preserve">Drafting </w:t>
                  </w:r>
                  <w:proofErr w:type="gramStart"/>
                  <w:r w:rsidRPr="00016AC1">
                    <w:rPr>
                      <w:rFonts w:ascii="Arial" w:hAnsi="Arial" w:cs="Arial"/>
                      <w:sz w:val="16"/>
                      <w:szCs w:val="16"/>
                      <w:lang w:val="en"/>
                    </w:rPr>
                    <w:t>of  the</w:t>
                  </w:r>
                  <w:proofErr w:type="gramEnd"/>
                  <w:r w:rsidRPr="00016AC1">
                    <w:rPr>
                      <w:rFonts w:ascii="Arial" w:hAnsi="Arial" w:cs="Arial"/>
                      <w:sz w:val="16"/>
                      <w:szCs w:val="16"/>
                      <w:lang w:val="en"/>
                    </w:rPr>
                    <w:t xml:space="preserve"> interim evaluation  report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427DF" w14:textId="77777777" w:rsidR="004F47FA" w:rsidRPr="00016AC1" w:rsidRDefault="004F47FA" w:rsidP="004F47FA">
                  <w:pPr>
                    <w:spacing w:line="259" w:lineRule="auto"/>
                    <w:ind w:right="27"/>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4A7817" w14:textId="77777777" w:rsidR="004F47FA" w:rsidRPr="00016AC1" w:rsidRDefault="004F47FA" w:rsidP="004F47FA">
                  <w:pPr>
                    <w:spacing w:line="259" w:lineRule="auto"/>
                    <w:ind w:right="27"/>
                    <w:jc w:val="center"/>
                    <w:rPr>
                      <w:rFonts w:ascii="Arial" w:hAnsi="Arial" w:cs="Arial"/>
                      <w:sz w:val="16"/>
                      <w:szCs w:val="16"/>
                    </w:rPr>
                  </w:pPr>
                  <w:r w:rsidRPr="00016AC1">
                    <w:rPr>
                      <w:rFonts w:ascii="Arial" w:hAnsi="Arial" w:cs="Arial"/>
                      <w:sz w:val="16"/>
                      <w:szCs w:val="16"/>
                      <w:lang w:val="en"/>
                    </w:rPr>
                    <w:t>13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EE01A4" w14:textId="77777777" w:rsidR="004F47FA" w:rsidRPr="00016AC1" w:rsidRDefault="004F47FA" w:rsidP="004F47FA">
                  <w:pPr>
                    <w:spacing w:line="259" w:lineRule="auto"/>
                    <w:ind w:right="27"/>
                    <w:jc w:val="center"/>
                    <w:rPr>
                      <w:rFonts w:ascii="Arial" w:hAnsi="Arial" w:cs="Arial"/>
                      <w:sz w:val="16"/>
                      <w:szCs w:val="16"/>
                    </w:rPr>
                  </w:pPr>
                  <w:r w:rsidRPr="00016AC1">
                    <w:rPr>
                      <w:rFonts w:ascii="Arial" w:hAnsi="Arial" w:cs="Arial"/>
                      <w:sz w:val="16"/>
                      <w:szCs w:val="16"/>
                      <w:lang w:val="en"/>
                    </w:rPr>
                    <w:t>13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C1D103" w14:textId="77777777" w:rsidR="004F47FA" w:rsidRPr="00016AC1" w:rsidRDefault="004F47FA" w:rsidP="004F47FA">
                  <w:pPr>
                    <w:spacing w:line="259" w:lineRule="auto"/>
                    <w:ind w:right="22"/>
                    <w:jc w:val="center"/>
                    <w:rPr>
                      <w:rFonts w:ascii="Arial" w:hAnsi="Arial" w:cs="Arial"/>
                      <w:sz w:val="16"/>
                      <w:szCs w:val="16"/>
                    </w:rPr>
                  </w:pPr>
                  <w:r w:rsidRPr="00016AC1">
                    <w:rPr>
                      <w:rFonts w:ascii="Arial" w:hAnsi="Arial" w:cs="Arial"/>
                      <w:sz w:val="16"/>
                      <w:szCs w:val="16"/>
                      <w:lang w:val="en"/>
                    </w:rPr>
                    <w:t>10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76E044" w14:textId="5BD4963E" w:rsidR="004F47FA" w:rsidRPr="00016AC1" w:rsidRDefault="004F47FA" w:rsidP="1B34C1DA">
                  <w:pPr>
                    <w:spacing w:line="259" w:lineRule="auto"/>
                    <w:ind w:right="22"/>
                    <w:jc w:val="center"/>
                    <w:rPr>
                      <w:rFonts w:ascii="Arial" w:hAnsi="Arial" w:cs="Arial"/>
                      <w:sz w:val="16"/>
                      <w:szCs w:val="16"/>
                      <w:lang w:val="en"/>
                    </w:rPr>
                  </w:pPr>
                </w:p>
              </w:tc>
            </w:tr>
            <w:tr w:rsidR="004F47FA" w:rsidRPr="00016AC1" w14:paraId="30717A44" w14:textId="77777777" w:rsidTr="710EFCBF">
              <w:tblPrEx>
                <w:tblCellMar>
                  <w:right w:w="67" w:type="dxa"/>
                </w:tblCellMar>
              </w:tblPrEx>
              <w:trPr>
                <w:trHeight w:val="454"/>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5A587" w14:textId="77777777" w:rsidR="004F47FA" w:rsidRPr="00016AC1" w:rsidRDefault="004F47FA" w:rsidP="004C1AD9">
                  <w:pPr>
                    <w:spacing w:line="259" w:lineRule="auto"/>
                    <w:ind w:left="17" w:firstLine="22"/>
                    <w:rPr>
                      <w:rFonts w:ascii="Arial" w:hAnsi="Arial" w:cs="Arial"/>
                      <w:sz w:val="16"/>
                      <w:szCs w:val="16"/>
                    </w:rPr>
                  </w:pPr>
                  <w:r w:rsidRPr="00016AC1">
                    <w:rPr>
                      <w:rFonts w:ascii="Arial" w:hAnsi="Arial" w:cs="Arial"/>
                      <w:sz w:val="16"/>
                      <w:szCs w:val="16"/>
                      <w:lang w:val="en"/>
                    </w:rPr>
                    <w:t xml:space="preserve">Submission of </w:t>
                  </w:r>
                  <w:proofErr w:type="gramStart"/>
                  <w:r w:rsidRPr="00016AC1">
                    <w:rPr>
                      <w:rFonts w:ascii="Arial" w:hAnsi="Arial" w:cs="Arial"/>
                      <w:sz w:val="16"/>
                      <w:szCs w:val="16"/>
                      <w:lang w:val="en"/>
                    </w:rPr>
                    <w:t>the  Interim</w:t>
                  </w:r>
                  <w:proofErr w:type="gramEnd"/>
                  <w:r w:rsidRPr="00016AC1">
                    <w:rPr>
                      <w:rFonts w:ascii="Arial" w:hAnsi="Arial" w:cs="Arial"/>
                      <w:sz w:val="16"/>
                      <w:szCs w:val="16"/>
                      <w:lang w:val="en"/>
                    </w:rPr>
                    <w:t xml:space="preserve">   Evaluation Report (Draft 0)</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BEDD5" w14:textId="77777777" w:rsidR="004F47FA" w:rsidRPr="00016AC1" w:rsidRDefault="004F47FA" w:rsidP="004F47FA">
                  <w:pPr>
                    <w:spacing w:line="259" w:lineRule="auto"/>
                    <w:ind w:right="25"/>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EFCA49" w14:textId="77777777" w:rsidR="004F47FA" w:rsidRPr="00016AC1" w:rsidRDefault="004F47FA" w:rsidP="004F47FA">
                  <w:pPr>
                    <w:spacing w:line="259" w:lineRule="auto"/>
                    <w:ind w:right="25"/>
                    <w:jc w:val="center"/>
                    <w:rPr>
                      <w:rFonts w:ascii="Arial" w:hAnsi="Arial" w:cs="Arial"/>
                      <w:sz w:val="16"/>
                      <w:szCs w:val="16"/>
                    </w:rPr>
                  </w:pPr>
                  <w:r w:rsidRPr="00016AC1">
                    <w:rPr>
                      <w:rFonts w:ascii="Arial" w:hAnsi="Arial" w:cs="Arial"/>
                      <w:sz w:val="16"/>
                      <w:szCs w:val="16"/>
                      <w:lang w:val="en"/>
                    </w:rPr>
                    <w:t>1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303E6B" w14:textId="77777777" w:rsidR="004F47FA" w:rsidRPr="00016AC1" w:rsidRDefault="004F47FA" w:rsidP="004F47FA">
                  <w:pPr>
                    <w:spacing w:line="259" w:lineRule="auto"/>
                    <w:ind w:right="24"/>
                    <w:jc w:val="center"/>
                    <w:rPr>
                      <w:rFonts w:ascii="Arial" w:hAnsi="Arial" w:cs="Arial"/>
                      <w:sz w:val="16"/>
                      <w:szCs w:val="16"/>
                    </w:rPr>
                  </w:pPr>
                  <w:r w:rsidRPr="00016AC1">
                    <w:rPr>
                      <w:rFonts w:ascii="Arial" w:hAnsi="Arial" w:cs="Arial"/>
                      <w:sz w:val="16"/>
                      <w:szCs w:val="16"/>
                      <w:lang w:val="en"/>
                    </w:rPr>
                    <w:t>1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D757ED" w14:textId="77777777" w:rsidR="004F47FA" w:rsidRPr="00016AC1" w:rsidRDefault="004F47FA" w:rsidP="004F47FA">
                  <w:pPr>
                    <w:spacing w:line="259" w:lineRule="auto"/>
                    <w:ind w:right="25"/>
                    <w:jc w:val="center"/>
                    <w:rPr>
                      <w:rFonts w:ascii="Arial" w:hAnsi="Arial" w:cs="Arial"/>
                      <w:sz w:val="16"/>
                      <w:szCs w:val="16"/>
                    </w:rPr>
                  </w:pPr>
                  <w:r w:rsidRPr="00016AC1">
                    <w:rPr>
                      <w:rFonts w:ascii="Arial" w:hAnsi="Arial" w:cs="Arial"/>
                      <w:sz w:val="16"/>
                      <w:szCs w:val="16"/>
                      <w:lang w:val="en"/>
                    </w:rPr>
                    <w:t xml:space="preserve">-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4FCC2" w14:textId="66DB648D" w:rsidR="004F47FA" w:rsidRPr="00016AC1" w:rsidRDefault="004F47FA" w:rsidP="1B34C1DA">
                  <w:pPr>
                    <w:spacing w:line="259" w:lineRule="auto"/>
                    <w:ind w:left="26"/>
                    <w:jc w:val="center"/>
                    <w:rPr>
                      <w:rFonts w:ascii="Arial" w:eastAsia="Times New Roman" w:hAnsi="Arial" w:cs="Arial"/>
                      <w:sz w:val="16"/>
                      <w:szCs w:val="16"/>
                    </w:rPr>
                  </w:pPr>
                </w:p>
              </w:tc>
            </w:tr>
            <w:tr w:rsidR="004F47FA" w:rsidRPr="00016AC1" w14:paraId="18779B0E" w14:textId="77777777" w:rsidTr="710EFCBF">
              <w:tblPrEx>
                <w:tblCellMar>
                  <w:right w:w="67" w:type="dxa"/>
                </w:tblCellMar>
              </w:tblPrEx>
              <w:trPr>
                <w:trHeight w:val="364"/>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6C49BD" w14:textId="77777777" w:rsidR="004F47FA" w:rsidRPr="00016AC1" w:rsidRDefault="004F47FA" w:rsidP="004C1AD9">
                  <w:pPr>
                    <w:spacing w:line="259" w:lineRule="auto"/>
                    <w:ind w:left="17" w:right="16" w:firstLine="22"/>
                    <w:rPr>
                      <w:rFonts w:ascii="Arial" w:hAnsi="Arial" w:cs="Arial"/>
                      <w:sz w:val="16"/>
                      <w:szCs w:val="16"/>
                    </w:rPr>
                  </w:pPr>
                  <w:r w:rsidRPr="00016AC1">
                    <w:rPr>
                      <w:rFonts w:ascii="Arial" w:hAnsi="Arial" w:cs="Arial"/>
                      <w:sz w:val="16"/>
                      <w:szCs w:val="16"/>
                      <w:lang w:val="en"/>
                    </w:rPr>
                    <w:t xml:space="preserve">Submission of </w:t>
                  </w:r>
                  <w:proofErr w:type="gramStart"/>
                  <w:r w:rsidRPr="00016AC1">
                    <w:rPr>
                      <w:rFonts w:ascii="Arial" w:hAnsi="Arial" w:cs="Arial"/>
                      <w:sz w:val="16"/>
                      <w:szCs w:val="16"/>
                      <w:lang w:val="en"/>
                    </w:rPr>
                    <w:t>the  revised</w:t>
                  </w:r>
                  <w:proofErr w:type="gramEnd"/>
                  <w:r w:rsidRPr="00016AC1">
                    <w:rPr>
                      <w:rFonts w:ascii="Arial" w:hAnsi="Arial" w:cs="Arial"/>
                      <w:sz w:val="16"/>
                      <w:szCs w:val="16"/>
                      <w:lang w:val="en"/>
                    </w:rPr>
                    <w:t xml:space="preserve"> version of the report (Draft 1)  incorporating  the  comments of the ERG.</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592A1" w14:textId="77777777" w:rsidR="004F47FA" w:rsidRPr="00016AC1" w:rsidRDefault="004F47FA" w:rsidP="004F47FA">
                  <w:pPr>
                    <w:spacing w:line="259" w:lineRule="auto"/>
                    <w:ind w:right="25"/>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E70274" w14:textId="77777777" w:rsidR="004F47FA" w:rsidRPr="00016AC1" w:rsidRDefault="004F47FA" w:rsidP="004F47FA">
                  <w:pPr>
                    <w:spacing w:line="259" w:lineRule="auto"/>
                    <w:ind w:right="25"/>
                    <w:jc w:val="center"/>
                    <w:rPr>
                      <w:rFonts w:ascii="Arial" w:hAnsi="Arial" w:cs="Arial"/>
                      <w:sz w:val="16"/>
                      <w:szCs w:val="16"/>
                    </w:rPr>
                  </w:pPr>
                  <w:r w:rsidRPr="00016AC1">
                    <w:rPr>
                      <w:rFonts w:ascii="Arial" w:hAnsi="Arial" w:cs="Arial"/>
                      <w:sz w:val="16"/>
                      <w:szCs w:val="16"/>
                      <w:lang w:val="en"/>
                    </w:rPr>
                    <w:t>2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55FF6C" w14:textId="77777777" w:rsidR="004F47FA" w:rsidRPr="00016AC1" w:rsidRDefault="004F47FA" w:rsidP="004F47FA">
                  <w:pPr>
                    <w:spacing w:line="259" w:lineRule="auto"/>
                    <w:ind w:right="24"/>
                    <w:jc w:val="center"/>
                    <w:rPr>
                      <w:rFonts w:ascii="Arial" w:hAnsi="Arial" w:cs="Arial"/>
                      <w:sz w:val="16"/>
                      <w:szCs w:val="16"/>
                    </w:rPr>
                  </w:pPr>
                  <w:r w:rsidRPr="00016AC1">
                    <w:rPr>
                      <w:rFonts w:ascii="Arial" w:hAnsi="Arial" w:cs="Arial"/>
                      <w:sz w:val="16"/>
                      <w:szCs w:val="16"/>
                      <w:lang w:val="en"/>
                    </w:rPr>
                    <w:t>2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349F90" w14:textId="77777777" w:rsidR="004F47FA" w:rsidRPr="00016AC1" w:rsidRDefault="004F47FA" w:rsidP="004F47FA">
                  <w:pPr>
                    <w:spacing w:line="259" w:lineRule="auto"/>
                    <w:ind w:right="21"/>
                    <w:jc w:val="center"/>
                    <w:rPr>
                      <w:rFonts w:ascii="Arial" w:hAnsi="Arial" w:cs="Arial"/>
                      <w:sz w:val="16"/>
                      <w:szCs w:val="16"/>
                    </w:rPr>
                  </w:pPr>
                  <w:r w:rsidRPr="00016AC1">
                    <w:rPr>
                      <w:rFonts w:ascii="Arial" w:hAnsi="Arial" w:cs="Arial"/>
                      <w:sz w:val="16"/>
                      <w:szCs w:val="16"/>
                      <w:lang w:val="en"/>
                    </w:rPr>
                    <w:t xml:space="preserve">1 day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DA1C2C" w14:textId="3DF40304" w:rsidR="004F47FA" w:rsidRPr="00016AC1" w:rsidRDefault="004F47FA" w:rsidP="1B34C1DA">
                  <w:pPr>
                    <w:spacing w:line="259" w:lineRule="auto"/>
                    <w:ind w:right="21"/>
                    <w:jc w:val="center"/>
                    <w:rPr>
                      <w:rFonts w:ascii="Arial" w:hAnsi="Arial" w:cs="Arial"/>
                      <w:sz w:val="16"/>
                      <w:szCs w:val="16"/>
                      <w:lang w:val="en"/>
                    </w:rPr>
                  </w:pPr>
                </w:p>
              </w:tc>
            </w:tr>
            <w:tr w:rsidR="004C1AD9" w:rsidRPr="00016AC1" w14:paraId="18C81F1E" w14:textId="77777777" w:rsidTr="710EFCBF">
              <w:tblPrEx>
                <w:tblCellMar>
                  <w:right w:w="67" w:type="dxa"/>
                </w:tblCellMar>
              </w:tblPrEx>
              <w:trPr>
                <w:trHeight w:val="544"/>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19138" w14:textId="2E11D81F" w:rsidR="004C1AD9" w:rsidRPr="00016AC1" w:rsidRDefault="004C1AD9" w:rsidP="004C1AD9">
                  <w:pPr>
                    <w:spacing w:after="15" w:line="259" w:lineRule="auto"/>
                    <w:ind w:left="17" w:firstLine="22"/>
                    <w:rPr>
                      <w:rFonts w:ascii="Arial" w:hAnsi="Arial" w:cs="Arial"/>
                      <w:sz w:val="16"/>
                      <w:szCs w:val="16"/>
                    </w:rPr>
                  </w:pPr>
                  <w:r w:rsidRPr="00016AC1">
                    <w:rPr>
                      <w:rFonts w:ascii="Arial" w:hAnsi="Arial" w:cs="Arial"/>
                      <w:sz w:val="16"/>
                      <w:szCs w:val="16"/>
                      <w:lang w:val="en"/>
                    </w:rPr>
                    <w:t>Submission of the final version of the report incorporating comments Reference group and key stakeholders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1CEC4F" w14:textId="77777777" w:rsidR="004C1AD9" w:rsidRPr="00016AC1" w:rsidRDefault="004C1AD9" w:rsidP="004C1AD9">
                  <w:pPr>
                    <w:spacing w:line="259" w:lineRule="auto"/>
                    <w:ind w:right="25"/>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A259CE" w14:textId="1345E9D7" w:rsidR="004C1AD9" w:rsidRPr="00016AC1" w:rsidRDefault="004C1AD9" w:rsidP="710EFCBF">
                  <w:pPr>
                    <w:spacing w:line="259" w:lineRule="auto"/>
                    <w:ind w:right="25"/>
                    <w:jc w:val="center"/>
                    <w:rPr>
                      <w:rFonts w:ascii="Arial" w:hAnsi="Arial" w:cs="Arial"/>
                      <w:sz w:val="16"/>
                      <w:szCs w:val="16"/>
                    </w:rPr>
                  </w:pPr>
                  <w:r w:rsidRPr="00016AC1">
                    <w:rPr>
                      <w:rFonts w:ascii="Arial" w:hAnsi="Arial" w:cs="Arial"/>
                      <w:sz w:val="16"/>
                      <w:szCs w:val="16"/>
                      <w:lang w:val="en"/>
                    </w:rPr>
                    <w:t>2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C1C24" w14:textId="77777777" w:rsidR="004C1AD9" w:rsidRPr="00016AC1" w:rsidRDefault="004C1AD9" w:rsidP="004C1AD9">
                  <w:pPr>
                    <w:spacing w:line="259" w:lineRule="auto"/>
                    <w:ind w:right="24"/>
                    <w:jc w:val="center"/>
                    <w:rPr>
                      <w:rFonts w:ascii="Arial" w:hAnsi="Arial" w:cs="Arial"/>
                      <w:sz w:val="16"/>
                      <w:szCs w:val="16"/>
                    </w:rPr>
                  </w:pPr>
                  <w:r w:rsidRPr="00016AC1">
                    <w:rPr>
                      <w:rFonts w:ascii="Arial" w:hAnsi="Arial" w:cs="Arial"/>
                      <w:sz w:val="16"/>
                      <w:szCs w:val="16"/>
                      <w:lang w:val="en"/>
                    </w:rPr>
                    <w:t>2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B03E90" w14:textId="77777777" w:rsidR="004C1AD9" w:rsidRPr="00016AC1" w:rsidRDefault="004C1AD9" w:rsidP="004C1AD9">
                  <w:pPr>
                    <w:spacing w:line="259" w:lineRule="auto"/>
                    <w:ind w:right="21"/>
                    <w:jc w:val="center"/>
                    <w:rPr>
                      <w:rFonts w:ascii="Arial" w:hAnsi="Arial" w:cs="Arial"/>
                      <w:sz w:val="16"/>
                      <w:szCs w:val="16"/>
                    </w:rPr>
                  </w:pPr>
                  <w:r w:rsidRPr="00016AC1">
                    <w:rPr>
                      <w:rFonts w:ascii="Arial" w:hAnsi="Arial" w:cs="Arial"/>
                      <w:sz w:val="16"/>
                      <w:szCs w:val="16"/>
                      <w:lang w:val="en"/>
                    </w:rPr>
                    <w:t>2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5CD79B" w14:textId="49044905" w:rsidR="004C1AD9" w:rsidRPr="00016AC1" w:rsidRDefault="004C1AD9" w:rsidP="1B34C1DA">
                  <w:pPr>
                    <w:spacing w:line="259" w:lineRule="auto"/>
                    <w:ind w:right="20"/>
                    <w:jc w:val="center"/>
                    <w:rPr>
                      <w:rFonts w:ascii="Arial" w:hAnsi="Arial" w:cs="Arial"/>
                      <w:sz w:val="16"/>
                      <w:szCs w:val="16"/>
                      <w:lang w:val="en"/>
                    </w:rPr>
                  </w:pPr>
                </w:p>
              </w:tc>
            </w:tr>
            <w:tr w:rsidR="004C1AD9" w:rsidRPr="00016AC1" w14:paraId="12CE380F" w14:textId="77777777" w:rsidTr="710EFCBF">
              <w:tblPrEx>
                <w:tblCellMar>
                  <w:right w:w="67" w:type="dxa"/>
                </w:tblCellMar>
              </w:tblPrEx>
              <w:trPr>
                <w:trHeight w:val="409"/>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E7227" w14:textId="48A81156" w:rsidR="004C1AD9" w:rsidRPr="00016AC1" w:rsidRDefault="004C1AD9" w:rsidP="004C1AD9">
                  <w:pPr>
                    <w:spacing w:after="15" w:line="259" w:lineRule="auto"/>
                    <w:ind w:firstLine="22"/>
                    <w:rPr>
                      <w:rFonts w:ascii="Arial" w:hAnsi="Arial" w:cs="Arial"/>
                      <w:sz w:val="16"/>
                      <w:szCs w:val="16"/>
                    </w:rPr>
                  </w:pPr>
                  <w:r w:rsidRPr="00016AC1">
                    <w:rPr>
                      <w:rFonts w:ascii="Arial" w:hAnsi="Arial" w:cs="Arial"/>
                      <w:sz w:val="16"/>
                      <w:szCs w:val="16"/>
                      <w:lang w:val="en"/>
                    </w:rPr>
                    <w:lastRenderedPageBreak/>
                    <w:t>Workshop to disseminate results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E1B1B" w14:textId="77777777" w:rsidR="004C1AD9" w:rsidRPr="00016AC1" w:rsidRDefault="004C1AD9" w:rsidP="004C1AD9">
                  <w:pPr>
                    <w:spacing w:line="259" w:lineRule="auto"/>
                    <w:ind w:right="25"/>
                    <w:jc w:val="center"/>
                    <w:rPr>
                      <w:rFonts w:ascii="Arial" w:hAnsi="Arial" w:cs="Arial"/>
                      <w:sz w:val="16"/>
                      <w:szCs w:val="16"/>
                      <w:lang w:val="en"/>
                    </w:rPr>
                  </w:pP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2CBF4" w14:textId="7C28A27C" w:rsidR="004C1AD9" w:rsidRPr="00016AC1" w:rsidRDefault="004C1AD9" w:rsidP="710EFCBF">
                  <w:pPr>
                    <w:spacing w:line="259" w:lineRule="auto"/>
                    <w:ind w:right="25"/>
                    <w:jc w:val="center"/>
                    <w:rPr>
                      <w:rFonts w:ascii="Arial" w:hAnsi="Arial" w:cs="Arial"/>
                      <w:sz w:val="16"/>
                      <w:szCs w:val="16"/>
                    </w:rPr>
                  </w:pPr>
                  <w:r w:rsidRPr="00016AC1">
                    <w:rPr>
                      <w:rFonts w:ascii="Arial" w:hAnsi="Arial" w:cs="Arial"/>
                      <w:sz w:val="16"/>
                      <w:szCs w:val="16"/>
                      <w:lang w:val="en"/>
                    </w:rPr>
                    <w:t>2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070DC1" w14:textId="3DEE76E4" w:rsidR="004C1AD9" w:rsidRPr="00016AC1" w:rsidRDefault="004C1AD9" w:rsidP="710EFCBF">
                  <w:pPr>
                    <w:spacing w:line="259" w:lineRule="auto"/>
                    <w:ind w:right="24"/>
                    <w:jc w:val="center"/>
                    <w:rPr>
                      <w:rFonts w:ascii="Arial" w:hAnsi="Arial" w:cs="Arial"/>
                      <w:sz w:val="16"/>
                      <w:szCs w:val="16"/>
                    </w:rPr>
                  </w:pPr>
                  <w:r w:rsidRPr="00016AC1">
                    <w:rPr>
                      <w:rFonts w:ascii="Arial" w:hAnsi="Arial" w:cs="Arial"/>
                      <w:sz w:val="16"/>
                      <w:szCs w:val="16"/>
                      <w:lang w:val="en"/>
                    </w:rPr>
                    <w:t>2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79534" w14:textId="77777777" w:rsidR="004C1AD9" w:rsidRPr="00016AC1" w:rsidRDefault="004C1AD9" w:rsidP="004C1AD9">
                  <w:pPr>
                    <w:spacing w:line="259" w:lineRule="auto"/>
                    <w:ind w:right="20"/>
                    <w:jc w:val="center"/>
                    <w:rPr>
                      <w:rFonts w:ascii="Arial" w:hAnsi="Arial" w:cs="Arial"/>
                      <w:sz w:val="16"/>
                      <w:szCs w:val="16"/>
                    </w:rPr>
                  </w:pPr>
                  <w:r w:rsidRPr="00016AC1">
                    <w:rPr>
                      <w:rFonts w:ascii="Arial" w:hAnsi="Arial" w:cs="Arial"/>
                      <w:sz w:val="16"/>
                      <w:szCs w:val="16"/>
                      <w:lang w:val="en"/>
                    </w:rPr>
                    <w:t>2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13E1E8" w14:textId="3E61F8C4" w:rsidR="004C1AD9" w:rsidRPr="00016AC1" w:rsidRDefault="004C1AD9" w:rsidP="1B34C1DA">
                  <w:pPr>
                    <w:spacing w:line="259" w:lineRule="auto"/>
                    <w:ind w:right="19"/>
                    <w:jc w:val="center"/>
                    <w:rPr>
                      <w:rFonts w:ascii="Arial" w:hAnsi="Arial" w:cs="Arial"/>
                      <w:sz w:val="16"/>
                      <w:szCs w:val="16"/>
                      <w:lang w:val="en"/>
                    </w:rPr>
                  </w:pPr>
                </w:p>
              </w:tc>
            </w:tr>
            <w:tr w:rsidR="004C1AD9" w:rsidRPr="00016AC1" w14:paraId="4F1A81D4" w14:textId="77777777" w:rsidTr="710EFCBF">
              <w:tblPrEx>
                <w:tblCellMar>
                  <w:right w:w="67" w:type="dxa"/>
                </w:tblCellMar>
              </w:tblPrEx>
              <w:trPr>
                <w:trHeight w:val="310"/>
              </w:trPr>
              <w:tc>
                <w:tcPr>
                  <w:tcW w:w="33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C494276" w14:textId="3921D613" w:rsidR="004C1AD9" w:rsidRPr="00016AC1" w:rsidRDefault="004C1AD9" w:rsidP="004C1AD9">
                  <w:pPr>
                    <w:spacing w:line="259" w:lineRule="auto"/>
                    <w:rPr>
                      <w:rFonts w:ascii="Arial" w:hAnsi="Arial" w:cs="Arial"/>
                      <w:sz w:val="16"/>
                      <w:szCs w:val="16"/>
                    </w:rPr>
                  </w:pPr>
                  <w:r w:rsidRPr="00016AC1">
                    <w:rPr>
                      <w:rFonts w:ascii="Arial" w:hAnsi="Arial" w:cs="Arial"/>
                      <w:b/>
                      <w:sz w:val="16"/>
                      <w:szCs w:val="16"/>
                      <w:lang w:val="en"/>
                    </w:rPr>
                    <w:t>Total number of days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1876661" w14:textId="0053EECF" w:rsidR="004C1AD9" w:rsidRPr="00016AC1" w:rsidRDefault="2BF15274" w:rsidP="047B6EC5">
                  <w:pPr>
                    <w:spacing w:line="259" w:lineRule="auto"/>
                    <w:ind w:right="13"/>
                    <w:jc w:val="center"/>
                    <w:rPr>
                      <w:rFonts w:ascii="Arial" w:hAnsi="Arial" w:cs="Arial"/>
                      <w:b/>
                      <w:bCs/>
                      <w:sz w:val="16"/>
                      <w:szCs w:val="16"/>
                      <w:lang w:val="en"/>
                    </w:rPr>
                  </w:pPr>
                  <w:r w:rsidRPr="00016AC1">
                    <w:rPr>
                      <w:rFonts w:ascii="Arial" w:hAnsi="Arial" w:cs="Arial"/>
                      <w:b/>
                      <w:bCs/>
                      <w:sz w:val="16"/>
                      <w:szCs w:val="16"/>
                      <w:lang w:val="en"/>
                    </w:rPr>
                    <w:t>75 days</w:t>
                  </w:r>
                </w:p>
              </w:tc>
              <w:tc>
                <w:tcPr>
                  <w:tcW w:w="14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6F9C4F" w14:textId="2EFD36D8" w:rsidR="004C1AD9" w:rsidRPr="00016AC1" w:rsidRDefault="2BF15274" w:rsidP="047B6EC5">
                  <w:pPr>
                    <w:spacing w:line="259" w:lineRule="auto"/>
                    <w:ind w:right="13"/>
                    <w:jc w:val="center"/>
                    <w:rPr>
                      <w:rFonts w:ascii="Arial" w:hAnsi="Arial" w:cs="Arial"/>
                      <w:sz w:val="16"/>
                      <w:szCs w:val="16"/>
                    </w:rPr>
                  </w:pPr>
                  <w:r w:rsidRPr="00016AC1">
                    <w:rPr>
                      <w:rFonts w:ascii="Arial" w:hAnsi="Arial" w:cs="Arial"/>
                      <w:b/>
                      <w:bCs/>
                      <w:sz w:val="16"/>
                      <w:szCs w:val="16"/>
                      <w:lang w:val="en"/>
                    </w:rPr>
                    <w:t>75 days</w:t>
                  </w:r>
                </w:p>
              </w:tc>
              <w:tc>
                <w:tcPr>
                  <w:tcW w:w="11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ECC7351" w14:textId="432DC66D" w:rsidR="004C1AD9" w:rsidRPr="00016AC1" w:rsidRDefault="004C1AD9" w:rsidP="710EFCBF">
                  <w:pPr>
                    <w:spacing w:line="259" w:lineRule="auto"/>
                    <w:ind w:right="13"/>
                    <w:jc w:val="center"/>
                    <w:rPr>
                      <w:rFonts w:ascii="Arial" w:hAnsi="Arial" w:cs="Arial"/>
                      <w:sz w:val="16"/>
                      <w:szCs w:val="16"/>
                    </w:rPr>
                  </w:pPr>
                  <w:r w:rsidRPr="00016AC1">
                    <w:rPr>
                      <w:rFonts w:ascii="Arial" w:hAnsi="Arial" w:cs="Arial"/>
                      <w:b/>
                      <w:bCs/>
                      <w:sz w:val="16"/>
                      <w:szCs w:val="16"/>
                      <w:lang w:val="en"/>
                    </w:rPr>
                    <w:t>62 days</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70C491" w14:textId="4E22102D" w:rsidR="004C1AD9" w:rsidRPr="00016AC1" w:rsidRDefault="004C1AD9" w:rsidP="710EFCBF">
                  <w:pPr>
                    <w:spacing w:line="259" w:lineRule="auto"/>
                    <w:ind w:right="10"/>
                    <w:jc w:val="center"/>
                    <w:rPr>
                      <w:rFonts w:ascii="Arial" w:hAnsi="Arial" w:cs="Arial"/>
                      <w:sz w:val="16"/>
                      <w:szCs w:val="16"/>
                    </w:rPr>
                  </w:pPr>
                  <w:r w:rsidRPr="00016AC1">
                    <w:rPr>
                      <w:rFonts w:ascii="Arial" w:hAnsi="Arial" w:cs="Arial"/>
                      <w:b/>
                      <w:bCs/>
                      <w:sz w:val="16"/>
                      <w:szCs w:val="16"/>
                      <w:lang w:val="en"/>
                    </w:rPr>
                    <w:t>53 days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531B5DC" w14:textId="36AD8474" w:rsidR="004C1AD9" w:rsidRPr="00016AC1" w:rsidRDefault="004C1AD9" w:rsidP="1B34C1DA">
                  <w:pPr>
                    <w:spacing w:line="259" w:lineRule="auto"/>
                    <w:ind w:right="9"/>
                    <w:jc w:val="center"/>
                    <w:rPr>
                      <w:rFonts w:ascii="Arial" w:hAnsi="Arial" w:cs="Arial"/>
                      <w:b/>
                      <w:bCs/>
                      <w:sz w:val="16"/>
                      <w:szCs w:val="16"/>
                      <w:lang w:val="en"/>
                    </w:rPr>
                  </w:pPr>
                </w:p>
              </w:tc>
            </w:tr>
          </w:tbl>
          <w:p w14:paraId="2102AC95" w14:textId="77777777" w:rsidR="004F47FA" w:rsidRPr="00113D48" w:rsidRDefault="004F47FA" w:rsidP="00A441DB">
            <w:pPr>
              <w:spacing w:before="120"/>
              <w:rPr>
                <w:rFonts w:ascii="Arial" w:eastAsia="Times New Roman" w:hAnsi="Arial" w:cs="Arial"/>
                <w:color w:val="000000" w:themeColor="text1"/>
                <w:szCs w:val="20"/>
              </w:rPr>
            </w:pPr>
          </w:p>
        </w:tc>
      </w:tr>
      <w:tr w:rsidR="00A441DB" w:rsidRPr="00113D48" w14:paraId="6B9F0C77" w14:textId="77777777" w:rsidTr="3A8C33BE">
        <w:trPr>
          <w:gridAfter w:val="2"/>
          <w:wAfter w:w="2" w:type="dxa"/>
          <w:trHeight w:val="576"/>
          <w:tblCellSpacing w:w="15" w:type="dxa"/>
        </w:trPr>
        <w:tc>
          <w:tcPr>
            <w:tcW w:w="1665" w:type="dxa"/>
            <w:tcBorders>
              <w:top w:val="outset" w:sz="6" w:space="0" w:color="auto"/>
              <w:left w:val="outset" w:sz="6" w:space="0" w:color="auto"/>
              <w:bottom w:val="outset" w:sz="6" w:space="0" w:color="auto"/>
              <w:right w:val="outset" w:sz="6" w:space="0" w:color="auto"/>
            </w:tcBorders>
          </w:tcPr>
          <w:p w14:paraId="0A2A852C" w14:textId="6DF04956" w:rsidR="00A441DB" w:rsidRPr="00113D48" w:rsidRDefault="00A441DB" w:rsidP="004C1796">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color w:val="000000"/>
                <w:szCs w:val="20"/>
              </w:rPr>
              <w:lastRenderedPageBreak/>
              <w:t>Budget</w:t>
            </w:r>
          </w:p>
        </w:tc>
        <w:tc>
          <w:tcPr>
            <w:tcW w:w="9303" w:type="dxa"/>
            <w:tcBorders>
              <w:top w:val="outset" w:sz="6" w:space="0" w:color="auto"/>
              <w:left w:val="outset" w:sz="6" w:space="0" w:color="auto"/>
              <w:bottom w:val="outset" w:sz="6" w:space="0" w:color="auto"/>
              <w:right w:val="outset" w:sz="6" w:space="0" w:color="auto"/>
            </w:tcBorders>
          </w:tcPr>
          <w:p w14:paraId="1C43AF0B" w14:textId="2EE1A017" w:rsidR="00A441DB" w:rsidRPr="00113D48" w:rsidRDefault="00A441DB" w:rsidP="00A441DB">
            <w:pPr>
              <w:spacing w:before="120"/>
              <w:rPr>
                <w:rFonts w:ascii="Arial" w:eastAsia="Times New Roman" w:hAnsi="Arial" w:cs="Arial"/>
                <w:color w:val="000000"/>
                <w:szCs w:val="20"/>
              </w:rPr>
            </w:pPr>
            <w:r w:rsidRPr="00113D48">
              <w:rPr>
                <w:rFonts w:ascii="Arial" w:eastAsia="Times New Roman" w:hAnsi="Arial" w:cs="Arial"/>
                <w:color w:val="000000" w:themeColor="text1"/>
                <w:szCs w:val="20"/>
              </w:rPr>
              <w:t>$120,000 – $150,000</w:t>
            </w:r>
          </w:p>
        </w:tc>
      </w:tr>
      <w:tr w:rsidR="00F67689" w:rsidRPr="00FE3C50" w14:paraId="7072AE4D" w14:textId="77777777" w:rsidTr="3A8C33BE">
        <w:trPr>
          <w:gridAfter w:val="2"/>
          <w:wAfter w:w="2" w:type="dxa"/>
          <w:trHeight w:val="1683"/>
          <w:tblCellSpacing w:w="15" w:type="dxa"/>
        </w:trPr>
        <w:tc>
          <w:tcPr>
            <w:tcW w:w="1665" w:type="dxa"/>
            <w:tcBorders>
              <w:top w:val="outset" w:sz="6" w:space="0" w:color="auto"/>
              <w:left w:val="outset" w:sz="6" w:space="0" w:color="auto"/>
              <w:bottom w:val="outset" w:sz="6" w:space="0" w:color="auto"/>
              <w:right w:val="outset" w:sz="6" w:space="0" w:color="auto"/>
            </w:tcBorders>
          </w:tcPr>
          <w:p w14:paraId="0C90482D" w14:textId="1F3A5A17" w:rsidR="00F67689" w:rsidRPr="00113D48" w:rsidRDefault="00F67689" w:rsidP="004C1796">
            <w:pPr>
              <w:spacing w:line="276" w:lineRule="auto"/>
              <w:ind w:left="30" w:right="26" w:firstLine="0"/>
              <w:rPr>
                <w:rFonts w:ascii="Arial" w:eastAsia="Times New Roman" w:hAnsi="Arial" w:cs="Arial"/>
                <w:b/>
                <w:color w:val="000000"/>
                <w:szCs w:val="20"/>
              </w:rPr>
            </w:pPr>
            <w:r w:rsidRPr="00113D48">
              <w:rPr>
                <w:rFonts w:ascii="Arial" w:eastAsia="Times New Roman" w:hAnsi="Arial" w:cs="Arial"/>
                <w:b/>
                <w:color w:val="000000"/>
                <w:szCs w:val="20"/>
              </w:rPr>
              <w:t>Funding source</w:t>
            </w:r>
          </w:p>
        </w:tc>
        <w:tc>
          <w:tcPr>
            <w:tcW w:w="9303" w:type="dxa"/>
            <w:tcBorders>
              <w:top w:val="outset" w:sz="6" w:space="0" w:color="auto"/>
              <w:left w:val="outset" w:sz="6" w:space="0" w:color="auto"/>
              <w:bottom w:val="outset" w:sz="6" w:space="0" w:color="auto"/>
              <w:right w:val="outset" w:sz="6" w:space="0" w:color="auto"/>
            </w:tcBorders>
          </w:tcPr>
          <w:tbl>
            <w:tblPr>
              <w:tblStyle w:val="TableGrid"/>
              <w:tblpPr w:leftFromText="180" w:rightFromText="180" w:vertAnchor="text" w:horzAnchor="margin" w:tblpY="-18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95"/>
              <w:gridCol w:w="4595"/>
            </w:tblGrid>
            <w:tr w:rsidR="00D1354F" w:rsidRPr="00FE3C50" w14:paraId="2FAC0CD5" w14:textId="77777777" w:rsidTr="00D1354F">
              <w:tc>
                <w:tcPr>
                  <w:tcW w:w="4595" w:type="dxa"/>
                </w:tcPr>
                <w:p w14:paraId="13706086" w14:textId="7B14BCF9" w:rsidR="00D1354F" w:rsidRPr="00113D48" w:rsidRDefault="00D1354F" w:rsidP="00D1354F">
                  <w:pPr>
                    <w:spacing w:before="120"/>
                    <w:ind w:firstLine="0"/>
                    <w:rPr>
                      <w:rFonts w:ascii="Arial" w:eastAsia="Times New Roman" w:hAnsi="Arial" w:cs="Arial"/>
                      <w:color w:val="000000"/>
                      <w:szCs w:val="20"/>
                    </w:rPr>
                  </w:pPr>
                </w:p>
              </w:tc>
              <w:tc>
                <w:tcPr>
                  <w:tcW w:w="4595" w:type="dxa"/>
                </w:tcPr>
                <w:p w14:paraId="5933A874" w14:textId="77777777" w:rsidR="00D1354F" w:rsidRPr="00113D48" w:rsidRDefault="00D1354F" w:rsidP="00D1354F">
                  <w:pPr>
                    <w:spacing w:before="120"/>
                    <w:rPr>
                      <w:rFonts w:ascii="Arial" w:eastAsia="Times New Roman" w:hAnsi="Arial" w:cs="Arial"/>
                      <w:color w:val="000000"/>
                      <w:szCs w:val="20"/>
                    </w:rPr>
                  </w:pPr>
                  <w:r w:rsidRPr="00113D48">
                    <w:rPr>
                      <w:rFonts w:ascii="Arial" w:eastAsia="Times New Roman" w:hAnsi="Arial" w:cs="Arial"/>
                      <w:color w:val="000000"/>
                      <w:szCs w:val="20"/>
                    </w:rPr>
                    <w:t>PRIME section:</w:t>
                  </w:r>
                </w:p>
                <w:p w14:paraId="2DD257B0" w14:textId="65A290E5" w:rsidR="00D1354F" w:rsidRPr="00113D48" w:rsidRDefault="00D1354F" w:rsidP="00D1354F">
                  <w:pPr>
                    <w:spacing w:before="120"/>
                    <w:rPr>
                      <w:rFonts w:ascii="Arial" w:eastAsia="Times New Roman" w:hAnsi="Arial" w:cs="Arial"/>
                      <w:color w:val="000000"/>
                      <w:szCs w:val="20"/>
                    </w:rPr>
                  </w:pPr>
                  <w:proofErr w:type="gramStart"/>
                  <w:r w:rsidRPr="00113D48">
                    <w:rPr>
                      <w:rFonts w:ascii="Arial" w:eastAsia="Times New Roman" w:hAnsi="Arial" w:cs="Arial"/>
                      <w:color w:val="000000"/>
                      <w:szCs w:val="20"/>
                    </w:rPr>
                    <w:t>WBS :</w:t>
                  </w:r>
                  <w:proofErr w:type="gramEnd"/>
                </w:p>
                <w:p w14:paraId="797AC3D7" w14:textId="289D8586" w:rsidR="00D1354F" w:rsidRPr="00FE3C50" w:rsidRDefault="00D1354F" w:rsidP="00D1354F">
                  <w:pPr>
                    <w:spacing w:before="120"/>
                    <w:rPr>
                      <w:rFonts w:ascii="Arial" w:eastAsia="Times New Roman" w:hAnsi="Arial" w:cs="Arial"/>
                      <w:color w:val="000000"/>
                      <w:szCs w:val="20"/>
                    </w:rPr>
                  </w:pPr>
                  <w:r w:rsidRPr="00113D48">
                    <w:rPr>
                      <w:rFonts w:ascii="Arial" w:eastAsia="Times New Roman" w:hAnsi="Arial" w:cs="Arial"/>
                      <w:color w:val="000000"/>
                      <w:szCs w:val="20"/>
                    </w:rPr>
                    <w:t>Grants:</w:t>
                  </w:r>
                  <w:r w:rsidRPr="00FE3C50">
                    <w:rPr>
                      <w:rFonts w:ascii="Arial" w:eastAsia="Times New Roman" w:hAnsi="Arial" w:cs="Arial"/>
                      <w:color w:val="000000"/>
                      <w:szCs w:val="20"/>
                    </w:rPr>
                    <w:t xml:space="preserve"> </w:t>
                  </w:r>
                </w:p>
                <w:p w14:paraId="75B80531" w14:textId="3E182179" w:rsidR="00D1354F" w:rsidRPr="00FE3C50" w:rsidRDefault="00D1354F" w:rsidP="00D1354F">
                  <w:pPr>
                    <w:spacing w:before="120"/>
                    <w:ind w:firstLine="0"/>
                    <w:rPr>
                      <w:rFonts w:ascii="Arial" w:eastAsia="Times New Roman" w:hAnsi="Arial" w:cs="Arial"/>
                      <w:color w:val="000000"/>
                      <w:szCs w:val="20"/>
                    </w:rPr>
                  </w:pPr>
                </w:p>
              </w:tc>
            </w:tr>
          </w:tbl>
          <w:p w14:paraId="162DA72A" w14:textId="10146045" w:rsidR="00F67689" w:rsidRPr="00FE3C50" w:rsidRDefault="00A441DB" w:rsidP="00A441DB">
            <w:pPr>
              <w:spacing w:after="60"/>
              <w:ind w:firstLine="0"/>
              <w:rPr>
                <w:rFonts w:ascii="Arial" w:eastAsia="Times New Roman" w:hAnsi="Arial" w:cs="Arial"/>
                <w:color w:val="000000" w:themeColor="text1"/>
                <w:szCs w:val="20"/>
              </w:rPr>
            </w:pPr>
            <w:r w:rsidRPr="00FE3C50">
              <w:rPr>
                <w:rFonts w:ascii="Arial" w:eastAsia="Times New Roman" w:hAnsi="Arial" w:cs="Arial"/>
                <w:color w:val="000000" w:themeColor="text1"/>
                <w:szCs w:val="20"/>
              </w:rPr>
              <w:t xml:space="preserve"> </w:t>
            </w:r>
          </w:p>
        </w:tc>
      </w:tr>
    </w:tbl>
    <w:p w14:paraId="10A8C1EC" w14:textId="6CF54673" w:rsidR="00E354E9" w:rsidRPr="00FE3C50" w:rsidRDefault="00E354E9" w:rsidP="00773EA4">
      <w:pPr>
        <w:spacing w:line="276" w:lineRule="auto"/>
        <w:ind w:right="26"/>
        <w:rPr>
          <w:rFonts w:ascii="Arial" w:hAnsi="Arial" w:cs="Arial"/>
          <w:iCs/>
          <w:color w:val="FF000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96693" w:rsidRPr="00FE3C50" w14:paraId="33312869" w14:textId="77777777" w:rsidTr="00B04C6F">
        <w:trPr>
          <w:trHeight w:val="1070"/>
        </w:trPr>
        <w:tc>
          <w:tcPr>
            <w:tcW w:w="4675" w:type="dxa"/>
          </w:tcPr>
          <w:p w14:paraId="4BAAE585" w14:textId="77777777" w:rsidR="00096693" w:rsidRPr="00FE3C50" w:rsidRDefault="00096693" w:rsidP="004F47FA">
            <w:pPr>
              <w:spacing w:after="20"/>
              <w:rPr>
                <w:rFonts w:ascii="Arial" w:eastAsia="Times New Roman" w:hAnsi="Arial" w:cs="Arial"/>
                <w:b/>
                <w:color w:val="000000"/>
                <w:szCs w:val="20"/>
              </w:rPr>
            </w:pPr>
            <w:r w:rsidRPr="00FE3C50">
              <w:rPr>
                <w:rFonts w:ascii="Arial" w:eastAsia="Times New Roman" w:hAnsi="Arial" w:cs="Arial"/>
                <w:b/>
                <w:color w:val="000000"/>
                <w:szCs w:val="20"/>
              </w:rPr>
              <w:t xml:space="preserve">PREPARED BY: </w:t>
            </w:r>
          </w:p>
          <w:p w14:paraId="7633F0B0" w14:textId="77777777" w:rsidR="00096693" w:rsidRPr="00FE3C50" w:rsidRDefault="00096693" w:rsidP="004F47FA">
            <w:pPr>
              <w:spacing w:after="20"/>
              <w:rPr>
                <w:rFonts w:ascii="Arial" w:eastAsia="Times New Roman" w:hAnsi="Arial" w:cs="Arial"/>
                <w:color w:val="000000"/>
                <w:szCs w:val="20"/>
              </w:rPr>
            </w:pPr>
          </w:p>
          <w:p w14:paraId="41A573D1" w14:textId="77777777" w:rsidR="00096693" w:rsidRPr="00FE3C50" w:rsidRDefault="00096693" w:rsidP="004F47FA">
            <w:pPr>
              <w:spacing w:after="20"/>
              <w:rPr>
                <w:rFonts w:ascii="Arial" w:eastAsia="Times New Roman" w:hAnsi="Arial" w:cs="Arial"/>
                <w:b/>
                <w:color w:val="000000"/>
                <w:szCs w:val="20"/>
              </w:rPr>
            </w:pPr>
            <w:r w:rsidRPr="00FE3C50">
              <w:rPr>
                <w:rFonts w:ascii="Arial" w:eastAsia="Times New Roman" w:hAnsi="Arial" w:cs="Arial"/>
                <w:b/>
                <w:color w:val="000000"/>
                <w:szCs w:val="20"/>
              </w:rPr>
              <w:t xml:space="preserve">___________________________  </w:t>
            </w:r>
          </w:p>
          <w:p w14:paraId="0358F7B7" w14:textId="435B3B59" w:rsidR="00096693" w:rsidRPr="00FE3C50" w:rsidRDefault="00842006" w:rsidP="004F47FA">
            <w:pPr>
              <w:spacing w:after="20"/>
              <w:rPr>
                <w:rFonts w:ascii="Arial" w:eastAsia="Times New Roman" w:hAnsi="Arial" w:cs="Arial"/>
                <w:color w:val="000000"/>
                <w:szCs w:val="20"/>
              </w:rPr>
            </w:pPr>
            <w:r>
              <w:rPr>
                <w:rFonts w:ascii="Arial" w:eastAsia="Times New Roman" w:hAnsi="Arial" w:cs="Arial"/>
                <w:color w:val="000000" w:themeColor="text1"/>
                <w:szCs w:val="20"/>
              </w:rPr>
              <w:t>Justus Kamwesigye</w:t>
            </w:r>
            <w:r w:rsidR="00096693" w:rsidRPr="00FE3C50">
              <w:rPr>
                <w:rFonts w:ascii="Arial" w:eastAsia="Times New Roman" w:hAnsi="Arial" w:cs="Arial"/>
                <w:color w:val="000000" w:themeColor="text1"/>
                <w:szCs w:val="20"/>
              </w:rPr>
              <w:t>,</w:t>
            </w:r>
            <w:r w:rsidR="00B04C6F" w:rsidRPr="00FE3C50">
              <w:rPr>
                <w:rFonts w:ascii="Arial" w:eastAsia="Times New Roman" w:hAnsi="Arial" w:cs="Arial"/>
                <w:color w:val="000000" w:themeColor="text1"/>
                <w:szCs w:val="20"/>
              </w:rPr>
              <w:t xml:space="preserve"> </w:t>
            </w:r>
            <w:r w:rsidR="00096693" w:rsidRPr="00FE3C50">
              <w:rPr>
                <w:rFonts w:ascii="Arial" w:eastAsia="Times New Roman" w:hAnsi="Arial" w:cs="Arial"/>
                <w:color w:val="000000" w:themeColor="text1"/>
                <w:szCs w:val="20"/>
              </w:rPr>
              <w:t xml:space="preserve">Evaluation </w:t>
            </w:r>
            <w:r>
              <w:rPr>
                <w:rFonts w:ascii="Arial" w:eastAsia="Times New Roman" w:hAnsi="Arial" w:cs="Arial"/>
                <w:color w:val="000000" w:themeColor="text1"/>
                <w:szCs w:val="20"/>
              </w:rPr>
              <w:t>Specialist</w:t>
            </w:r>
          </w:p>
          <w:p w14:paraId="0723D258" w14:textId="77777777" w:rsidR="00096693" w:rsidRPr="00FE3C50" w:rsidRDefault="00096693" w:rsidP="004F47FA">
            <w:pPr>
              <w:spacing w:after="20"/>
              <w:rPr>
                <w:rFonts w:ascii="Arial" w:eastAsia="Times New Roman" w:hAnsi="Arial" w:cs="Arial"/>
                <w:color w:val="000000"/>
                <w:szCs w:val="20"/>
              </w:rPr>
            </w:pPr>
          </w:p>
        </w:tc>
        <w:tc>
          <w:tcPr>
            <w:tcW w:w="4675" w:type="dxa"/>
          </w:tcPr>
          <w:p w14:paraId="0449298D" w14:textId="77777777" w:rsidR="00096693" w:rsidRPr="00FE3C50" w:rsidRDefault="00096693" w:rsidP="004F47FA">
            <w:pPr>
              <w:spacing w:after="20"/>
              <w:rPr>
                <w:rFonts w:ascii="Arial" w:eastAsia="Times New Roman" w:hAnsi="Arial" w:cs="Arial"/>
                <w:b/>
                <w:color w:val="000000"/>
                <w:szCs w:val="20"/>
              </w:rPr>
            </w:pPr>
            <w:r w:rsidRPr="00FE3C50">
              <w:rPr>
                <w:rFonts w:ascii="Arial" w:eastAsia="Times New Roman" w:hAnsi="Arial" w:cs="Arial"/>
                <w:b/>
                <w:color w:val="000000"/>
                <w:szCs w:val="20"/>
              </w:rPr>
              <w:t xml:space="preserve">REVIEWED BY: </w:t>
            </w:r>
          </w:p>
          <w:p w14:paraId="05CBC6D1" w14:textId="77777777" w:rsidR="00096693" w:rsidRPr="00FE3C50" w:rsidRDefault="00096693" w:rsidP="004F47FA">
            <w:pPr>
              <w:spacing w:after="20"/>
              <w:rPr>
                <w:rFonts w:ascii="Arial" w:eastAsia="Times New Roman" w:hAnsi="Arial" w:cs="Arial"/>
                <w:color w:val="000000"/>
                <w:szCs w:val="20"/>
              </w:rPr>
            </w:pPr>
          </w:p>
          <w:p w14:paraId="7596E310" w14:textId="77777777" w:rsidR="00096693" w:rsidRPr="00FE3C50" w:rsidRDefault="00096693" w:rsidP="004F47FA">
            <w:pPr>
              <w:spacing w:after="20"/>
              <w:rPr>
                <w:rFonts w:ascii="Arial" w:eastAsia="Times New Roman" w:hAnsi="Arial" w:cs="Arial"/>
                <w:b/>
                <w:color w:val="000000"/>
                <w:szCs w:val="20"/>
              </w:rPr>
            </w:pPr>
            <w:r w:rsidRPr="00FE3C50">
              <w:rPr>
                <w:rFonts w:ascii="Arial" w:eastAsia="Times New Roman" w:hAnsi="Arial" w:cs="Arial"/>
                <w:b/>
                <w:color w:val="000000"/>
                <w:szCs w:val="20"/>
              </w:rPr>
              <w:t>__________________________</w:t>
            </w:r>
          </w:p>
          <w:p w14:paraId="3891E449" w14:textId="77777777" w:rsidR="00096693" w:rsidRPr="00FE3C50" w:rsidRDefault="00096693" w:rsidP="004F47FA">
            <w:pPr>
              <w:spacing w:after="20"/>
              <w:rPr>
                <w:rFonts w:ascii="Arial" w:eastAsia="Times New Roman" w:hAnsi="Arial" w:cs="Arial"/>
                <w:color w:val="000000"/>
                <w:szCs w:val="20"/>
              </w:rPr>
            </w:pPr>
            <w:r w:rsidRPr="00FE3C50">
              <w:rPr>
                <w:rFonts w:ascii="Arial" w:eastAsia="Times New Roman" w:hAnsi="Arial" w:cs="Arial"/>
                <w:color w:val="000000" w:themeColor="text1"/>
                <w:szCs w:val="20"/>
              </w:rPr>
              <w:t xml:space="preserve">David Muhia, Supply &amp; Logistics Manager </w:t>
            </w:r>
          </w:p>
          <w:p w14:paraId="4FEF8794" w14:textId="77777777" w:rsidR="00096693" w:rsidRPr="00FE3C50" w:rsidRDefault="00096693" w:rsidP="004F47FA">
            <w:pPr>
              <w:spacing w:after="20"/>
              <w:rPr>
                <w:rFonts w:ascii="Arial" w:eastAsia="Times New Roman" w:hAnsi="Arial" w:cs="Arial"/>
                <w:color w:val="000000"/>
                <w:szCs w:val="20"/>
              </w:rPr>
            </w:pPr>
          </w:p>
        </w:tc>
      </w:tr>
      <w:tr w:rsidR="00096693" w:rsidRPr="00FE3C50" w14:paraId="5E5A36EB" w14:textId="77777777" w:rsidTr="00B04C6F">
        <w:trPr>
          <w:trHeight w:val="1421"/>
        </w:trPr>
        <w:tc>
          <w:tcPr>
            <w:tcW w:w="4675" w:type="dxa"/>
          </w:tcPr>
          <w:p w14:paraId="57551476" w14:textId="77777777" w:rsidR="00096693" w:rsidRPr="00FE3C50" w:rsidRDefault="00096693" w:rsidP="004F47FA">
            <w:pPr>
              <w:spacing w:after="20"/>
              <w:rPr>
                <w:rFonts w:ascii="Arial" w:eastAsia="Times New Roman" w:hAnsi="Arial" w:cs="Arial"/>
                <w:b/>
                <w:color w:val="000000"/>
                <w:szCs w:val="20"/>
              </w:rPr>
            </w:pPr>
          </w:p>
          <w:p w14:paraId="15B470A1" w14:textId="77777777" w:rsidR="00B04C6F" w:rsidRPr="00FE3C50" w:rsidRDefault="00B04C6F" w:rsidP="00B04C6F">
            <w:pPr>
              <w:spacing w:after="20"/>
              <w:rPr>
                <w:rFonts w:ascii="Arial" w:eastAsia="Times New Roman" w:hAnsi="Arial" w:cs="Arial"/>
                <w:b/>
                <w:color w:val="000000"/>
                <w:szCs w:val="20"/>
              </w:rPr>
            </w:pPr>
            <w:r w:rsidRPr="00FE3C50">
              <w:rPr>
                <w:rFonts w:ascii="Arial" w:eastAsia="Times New Roman" w:hAnsi="Arial" w:cs="Arial"/>
                <w:b/>
                <w:color w:val="000000"/>
                <w:szCs w:val="20"/>
              </w:rPr>
              <w:t>REVIEWED BY:</w:t>
            </w:r>
          </w:p>
          <w:p w14:paraId="7A3A9276" w14:textId="7BBB5875" w:rsidR="00B04C6F" w:rsidRPr="00FE3C50" w:rsidRDefault="00B04C6F" w:rsidP="00B04C6F">
            <w:pPr>
              <w:spacing w:after="20"/>
              <w:ind w:firstLine="0"/>
              <w:rPr>
                <w:rFonts w:ascii="Arial" w:eastAsia="Times New Roman" w:hAnsi="Arial" w:cs="Arial"/>
                <w:b/>
                <w:color w:val="000000"/>
                <w:szCs w:val="20"/>
              </w:rPr>
            </w:pPr>
            <w:r w:rsidRPr="00FE3C50">
              <w:rPr>
                <w:rFonts w:ascii="Arial" w:eastAsia="Times New Roman" w:hAnsi="Arial" w:cs="Arial"/>
                <w:b/>
                <w:color w:val="000000"/>
                <w:szCs w:val="20"/>
              </w:rPr>
              <w:t xml:space="preserve">     ____________________________</w:t>
            </w:r>
          </w:p>
          <w:p w14:paraId="3411B2A0" w14:textId="77777777" w:rsidR="00B04C6F" w:rsidRPr="00FE3C50" w:rsidRDefault="00B04C6F" w:rsidP="00B04C6F">
            <w:pPr>
              <w:spacing w:after="20"/>
              <w:rPr>
                <w:rFonts w:ascii="Arial" w:eastAsia="Times New Roman" w:hAnsi="Arial" w:cs="Arial"/>
                <w:bCs/>
                <w:color w:val="000000"/>
                <w:szCs w:val="20"/>
              </w:rPr>
            </w:pPr>
            <w:r w:rsidRPr="00FE3C50">
              <w:rPr>
                <w:rFonts w:ascii="Arial" w:eastAsia="Times New Roman" w:hAnsi="Arial" w:cs="Arial"/>
                <w:bCs/>
                <w:color w:val="000000"/>
                <w:szCs w:val="20"/>
              </w:rPr>
              <w:t xml:space="preserve">Programme Section Chief </w:t>
            </w:r>
          </w:p>
          <w:p w14:paraId="21D93655" w14:textId="328C0742" w:rsidR="00096693" w:rsidRPr="00FE3C50" w:rsidRDefault="00096693" w:rsidP="00B04C6F">
            <w:pPr>
              <w:spacing w:after="20"/>
              <w:rPr>
                <w:rFonts w:ascii="Arial" w:eastAsia="Times New Roman" w:hAnsi="Arial" w:cs="Arial"/>
                <w:color w:val="000000"/>
                <w:szCs w:val="20"/>
              </w:rPr>
            </w:pPr>
          </w:p>
        </w:tc>
        <w:tc>
          <w:tcPr>
            <w:tcW w:w="4675" w:type="dxa"/>
          </w:tcPr>
          <w:p w14:paraId="49EEF9B6" w14:textId="77777777" w:rsidR="00096693" w:rsidRPr="00FE3C50" w:rsidRDefault="00096693" w:rsidP="004F47FA">
            <w:pPr>
              <w:spacing w:after="20"/>
              <w:rPr>
                <w:rFonts w:ascii="Arial" w:eastAsia="Times New Roman" w:hAnsi="Arial" w:cs="Arial"/>
                <w:b/>
                <w:color w:val="000000"/>
                <w:szCs w:val="20"/>
              </w:rPr>
            </w:pPr>
          </w:p>
          <w:p w14:paraId="40FF3D6D" w14:textId="77777777" w:rsidR="00B04C6F" w:rsidRPr="00FE3C50" w:rsidRDefault="00B04C6F" w:rsidP="00B04C6F">
            <w:pPr>
              <w:spacing w:after="20"/>
              <w:rPr>
                <w:rFonts w:ascii="Arial" w:eastAsia="Times New Roman" w:hAnsi="Arial" w:cs="Arial"/>
                <w:b/>
                <w:color w:val="000000"/>
                <w:szCs w:val="20"/>
              </w:rPr>
            </w:pPr>
            <w:r w:rsidRPr="00FE3C50">
              <w:rPr>
                <w:rFonts w:ascii="Arial" w:eastAsia="Times New Roman" w:hAnsi="Arial" w:cs="Arial"/>
                <w:b/>
                <w:color w:val="000000"/>
                <w:szCs w:val="20"/>
              </w:rPr>
              <w:t xml:space="preserve">ENDORSED BY:  </w:t>
            </w:r>
          </w:p>
          <w:p w14:paraId="1AE45F42" w14:textId="77777777" w:rsidR="00B04C6F" w:rsidRPr="00FE3C50" w:rsidRDefault="00B04C6F" w:rsidP="00B04C6F">
            <w:pPr>
              <w:spacing w:after="20"/>
              <w:rPr>
                <w:rFonts w:ascii="Arial" w:eastAsia="Times New Roman" w:hAnsi="Arial" w:cs="Arial"/>
                <w:b/>
                <w:color w:val="000000"/>
                <w:szCs w:val="20"/>
              </w:rPr>
            </w:pPr>
          </w:p>
          <w:p w14:paraId="46272697" w14:textId="77777777" w:rsidR="00B04C6F" w:rsidRPr="00FE3C50" w:rsidRDefault="00B04C6F" w:rsidP="00B04C6F">
            <w:pPr>
              <w:spacing w:after="20"/>
              <w:rPr>
                <w:rFonts w:ascii="Arial" w:eastAsia="Times New Roman" w:hAnsi="Arial" w:cs="Arial"/>
                <w:b/>
                <w:color w:val="000000"/>
                <w:szCs w:val="20"/>
              </w:rPr>
            </w:pPr>
            <w:r w:rsidRPr="00FE3C50">
              <w:rPr>
                <w:rFonts w:ascii="Arial" w:eastAsia="Times New Roman" w:hAnsi="Arial" w:cs="Arial"/>
                <w:b/>
                <w:color w:val="000000"/>
                <w:szCs w:val="20"/>
              </w:rPr>
              <w:t>__________________________</w:t>
            </w:r>
          </w:p>
          <w:p w14:paraId="3A6F63F3" w14:textId="1D3A59D5" w:rsidR="00096693" w:rsidRPr="00FE3C50" w:rsidRDefault="00B04C6F" w:rsidP="00B04C6F">
            <w:pPr>
              <w:jc w:val="both"/>
              <w:rPr>
                <w:rFonts w:ascii="Arial" w:hAnsi="Arial" w:cs="Arial"/>
                <w:szCs w:val="20"/>
              </w:rPr>
            </w:pPr>
            <w:r w:rsidRPr="00FE3C50">
              <w:rPr>
                <w:rFonts w:ascii="Arial" w:hAnsi="Arial" w:cs="Arial"/>
                <w:szCs w:val="20"/>
              </w:rPr>
              <w:t xml:space="preserve">Zarak Jan, </w:t>
            </w:r>
            <w:r w:rsidRPr="00FE3C50">
              <w:rPr>
                <w:rFonts w:ascii="Arial" w:eastAsia="Times New Roman" w:hAnsi="Arial" w:cs="Arial"/>
                <w:color w:val="000000" w:themeColor="text1"/>
                <w:szCs w:val="20"/>
              </w:rPr>
              <w:t xml:space="preserve">Chief of </w:t>
            </w:r>
            <w:r w:rsidR="00ED4C57" w:rsidRPr="00FE3C50">
              <w:rPr>
                <w:rFonts w:ascii="Arial" w:eastAsia="Times New Roman" w:hAnsi="Arial" w:cs="Arial"/>
                <w:color w:val="000000" w:themeColor="text1"/>
                <w:szCs w:val="20"/>
              </w:rPr>
              <w:t>PRIME</w:t>
            </w:r>
          </w:p>
        </w:tc>
      </w:tr>
      <w:tr w:rsidR="00B04C6F" w:rsidRPr="00FE3C50" w14:paraId="6C4E2F51" w14:textId="77777777" w:rsidTr="00B04C6F">
        <w:trPr>
          <w:trHeight w:val="1169"/>
        </w:trPr>
        <w:tc>
          <w:tcPr>
            <w:tcW w:w="4675" w:type="dxa"/>
          </w:tcPr>
          <w:p w14:paraId="2C7910FC" w14:textId="77777777" w:rsidR="00B04C6F" w:rsidRPr="00FE3C50" w:rsidRDefault="00B04C6F" w:rsidP="00B04C6F">
            <w:pPr>
              <w:spacing w:after="20"/>
              <w:rPr>
                <w:rFonts w:ascii="Arial" w:eastAsia="Times New Roman" w:hAnsi="Arial" w:cs="Arial"/>
                <w:b/>
                <w:color w:val="000000"/>
                <w:szCs w:val="20"/>
              </w:rPr>
            </w:pPr>
            <w:r w:rsidRPr="00FE3C50">
              <w:rPr>
                <w:rFonts w:ascii="Arial" w:eastAsia="Times New Roman" w:hAnsi="Arial" w:cs="Arial"/>
                <w:b/>
                <w:color w:val="000000"/>
                <w:szCs w:val="20"/>
              </w:rPr>
              <w:t xml:space="preserve">APPROVED BY: </w:t>
            </w:r>
          </w:p>
          <w:p w14:paraId="3B8D5EED" w14:textId="77777777" w:rsidR="00B04C6F" w:rsidRPr="00FE3C50" w:rsidRDefault="00B04C6F" w:rsidP="00B04C6F">
            <w:pPr>
              <w:spacing w:after="20"/>
              <w:rPr>
                <w:rFonts w:ascii="Arial" w:eastAsia="Times New Roman" w:hAnsi="Arial" w:cs="Arial"/>
                <w:b/>
                <w:color w:val="000000"/>
                <w:szCs w:val="20"/>
              </w:rPr>
            </w:pPr>
          </w:p>
          <w:p w14:paraId="397F7999" w14:textId="77777777" w:rsidR="00B04C6F" w:rsidRPr="00FE3C50" w:rsidRDefault="00B04C6F" w:rsidP="00B04C6F">
            <w:pPr>
              <w:spacing w:after="20"/>
              <w:rPr>
                <w:rFonts w:ascii="Arial" w:eastAsia="Times New Roman" w:hAnsi="Arial" w:cs="Arial"/>
                <w:b/>
                <w:color w:val="000000"/>
                <w:szCs w:val="20"/>
              </w:rPr>
            </w:pPr>
            <w:r w:rsidRPr="00FE3C50">
              <w:rPr>
                <w:rFonts w:ascii="Arial" w:eastAsia="Times New Roman" w:hAnsi="Arial" w:cs="Arial"/>
                <w:b/>
                <w:color w:val="000000"/>
                <w:szCs w:val="20"/>
              </w:rPr>
              <w:t>__________________________</w:t>
            </w:r>
          </w:p>
          <w:p w14:paraId="25A9127C" w14:textId="6A68B1B4" w:rsidR="00B04C6F" w:rsidRPr="00FE3C50" w:rsidRDefault="00B04C6F" w:rsidP="00B04C6F">
            <w:pPr>
              <w:spacing w:after="20"/>
              <w:rPr>
                <w:rFonts w:ascii="Arial" w:eastAsia="Times New Roman" w:hAnsi="Arial" w:cs="Arial"/>
                <w:b/>
                <w:color w:val="000000"/>
                <w:szCs w:val="20"/>
              </w:rPr>
            </w:pPr>
            <w:r w:rsidRPr="00FE3C50">
              <w:rPr>
                <w:rFonts w:ascii="Arial" w:hAnsi="Arial" w:cs="Arial"/>
                <w:szCs w:val="20"/>
              </w:rPr>
              <w:t>Ettie Higgins, Deputy representative</w:t>
            </w:r>
          </w:p>
        </w:tc>
        <w:tc>
          <w:tcPr>
            <w:tcW w:w="4675" w:type="dxa"/>
          </w:tcPr>
          <w:p w14:paraId="6236D31F" w14:textId="77777777" w:rsidR="00B04C6F" w:rsidRPr="00FE3C50" w:rsidRDefault="00B04C6F" w:rsidP="004F47FA">
            <w:pPr>
              <w:spacing w:after="20"/>
              <w:rPr>
                <w:rFonts w:ascii="Arial" w:eastAsia="Times New Roman" w:hAnsi="Arial" w:cs="Arial"/>
                <w:b/>
                <w:color w:val="000000"/>
                <w:szCs w:val="20"/>
              </w:rPr>
            </w:pPr>
          </w:p>
        </w:tc>
      </w:tr>
    </w:tbl>
    <w:p w14:paraId="189C9FCB" w14:textId="77777777" w:rsidR="00096693" w:rsidRPr="00FE3C50" w:rsidRDefault="00096693" w:rsidP="00B04C6F">
      <w:pPr>
        <w:spacing w:line="276" w:lineRule="auto"/>
        <w:ind w:right="26" w:firstLine="0"/>
        <w:rPr>
          <w:rFonts w:ascii="Arial" w:hAnsi="Arial" w:cs="Arial"/>
          <w:iCs/>
          <w:color w:val="FF0000"/>
          <w:szCs w:val="20"/>
        </w:rPr>
      </w:pPr>
    </w:p>
    <w:sectPr w:rsidR="00096693" w:rsidRPr="00FE3C50" w:rsidSect="00B87093">
      <w:footerReference w:type="default" r:id="rId15"/>
      <w:pgSz w:w="11906" w:h="16838" w:code="9"/>
      <w:pgMar w:top="288" w:right="720" w:bottom="288" w:left="720" w:header="288"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E923BC" w14:textId="77777777" w:rsidR="00685E75" w:rsidRDefault="00685E75" w:rsidP="00FD206F">
      <w:r>
        <w:separator/>
      </w:r>
    </w:p>
  </w:endnote>
  <w:endnote w:type="continuationSeparator" w:id="0">
    <w:p w14:paraId="50E94E98" w14:textId="77777777" w:rsidR="00685E75" w:rsidRDefault="00685E75" w:rsidP="00FD206F">
      <w:r>
        <w:continuationSeparator/>
      </w:r>
    </w:p>
  </w:endnote>
  <w:endnote w:type="continuationNotice" w:id="1">
    <w:p w14:paraId="3C25E408" w14:textId="77777777" w:rsidR="00685E75" w:rsidRDefault="00685E7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orbel" w:hAnsi="Corbel"/>
        <w:sz w:val="18"/>
        <w:szCs w:val="18"/>
      </w:rPr>
      <w:id w:val="728896068"/>
      <w:docPartObj>
        <w:docPartGallery w:val="Page Numbers (Bottom of Page)"/>
        <w:docPartUnique/>
      </w:docPartObj>
    </w:sdtPr>
    <w:sdtEndPr/>
    <w:sdtContent>
      <w:sdt>
        <w:sdtPr>
          <w:rPr>
            <w:rFonts w:ascii="Corbel" w:hAnsi="Corbel"/>
            <w:sz w:val="18"/>
            <w:szCs w:val="18"/>
          </w:rPr>
          <w:id w:val="147869716"/>
          <w:docPartObj>
            <w:docPartGallery w:val="Page Numbers (Top of Page)"/>
            <w:docPartUnique/>
          </w:docPartObj>
        </w:sdtPr>
        <w:sdtEndPr/>
        <w:sdtContent>
          <w:p w14:paraId="32CB0A5F" w14:textId="77777777" w:rsidR="00AA5CC6" w:rsidRPr="00F821D2" w:rsidRDefault="00AA5CC6" w:rsidP="00C8443B">
            <w:pPr>
              <w:pStyle w:val="Footer"/>
              <w:jc w:val="right"/>
              <w:rPr>
                <w:rFonts w:ascii="Corbel" w:hAnsi="Corbel"/>
                <w:sz w:val="18"/>
                <w:szCs w:val="18"/>
              </w:rPr>
            </w:pPr>
            <w:r w:rsidRPr="00F821D2">
              <w:rPr>
                <w:rFonts w:ascii="Corbel" w:hAnsi="Corbel"/>
                <w:sz w:val="18"/>
                <w:szCs w:val="18"/>
              </w:rPr>
              <w:t xml:space="preserve">Page </w:t>
            </w:r>
            <w:r w:rsidRPr="00F821D2">
              <w:rPr>
                <w:rFonts w:ascii="Corbel" w:hAnsi="Corbel"/>
                <w:b/>
                <w:bCs/>
                <w:color w:val="2B579A"/>
                <w:sz w:val="18"/>
                <w:szCs w:val="18"/>
                <w:shd w:val="clear" w:color="auto" w:fill="E6E6E6"/>
              </w:rPr>
              <w:fldChar w:fldCharType="begin"/>
            </w:r>
            <w:r w:rsidRPr="00F821D2">
              <w:rPr>
                <w:rFonts w:ascii="Corbel" w:hAnsi="Corbel"/>
                <w:b/>
                <w:bCs/>
                <w:sz w:val="18"/>
                <w:szCs w:val="18"/>
              </w:rPr>
              <w:instrText xml:space="preserve"> PAGE </w:instrText>
            </w:r>
            <w:r w:rsidRPr="00F821D2">
              <w:rPr>
                <w:rFonts w:ascii="Corbel" w:hAnsi="Corbel"/>
                <w:b/>
                <w:bCs/>
                <w:color w:val="2B579A"/>
                <w:sz w:val="18"/>
                <w:szCs w:val="18"/>
                <w:shd w:val="clear" w:color="auto" w:fill="E6E6E6"/>
              </w:rPr>
              <w:fldChar w:fldCharType="separate"/>
            </w:r>
            <w:r>
              <w:rPr>
                <w:rFonts w:ascii="Corbel" w:hAnsi="Corbel"/>
                <w:b/>
                <w:bCs/>
                <w:noProof/>
                <w:sz w:val="18"/>
                <w:szCs w:val="18"/>
              </w:rPr>
              <w:t>8</w:t>
            </w:r>
            <w:r w:rsidRPr="00F821D2">
              <w:rPr>
                <w:rFonts w:ascii="Corbel" w:hAnsi="Corbel"/>
                <w:b/>
                <w:bCs/>
                <w:color w:val="2B579A"/>
                <w:sz w:val="18"/>
                <w:szCs w:val="18"/>
                <w:shd w:val="clear" w:color="auto" w:fill="E6E6E6"/>
              </w:rPr>
              <w:fldChar w:fldCharType="end"/>
            </w:r>
            <w:r w:rsidRPr="00F821D2">
              <w:rPr>
                <w:rFonts w:ascii="Corbel" w:hAnsi="Corbel"/>
                <w:sz w:val="18"/>
                <w:szCs w:val="18"/>
              </w:rPr>
              <w:t xml:space="preserve"> of </w:t>
            </w:r>
            <w:r w:rsidRPr="00F821D2">
              <w:rPr>
                <w:rFonts w:ascii="Corbel" w:hAnsi="Corbel"/>
                <w:b/>
                <w:bCs/>
                <w:color w:val="2B579A"/>
                <w:sz w:val="18"/>
                <w:szCs w:val="18"/>
                <w:shd w:val="clear" w:color="auto" w:fill="E6E6E6"/>
              </w:rPr>
              <w:fldChar w:fldCharType="begin"/>
            </w:r>
            <w:r w:rsidRPr="00F821D2">
              <w:rPr>
                <w:rFonts w:ascii="Corbel" w:hAnsi="Corbel"/>
                <w:b/>
                <w:bCs/>
                <w:sz w:val="18"/>
                <w:szCs w:val="18"/>
              </w:rPr>
              <w:instrText xml:space="preserve"> NUMPAGES  </w:instrText>
            </w:r>
            <w:r w:rsidRPr="00F821D2">
              <w:rPr>
                <w:rFonts w:ascii="Corbel" w:hAnsi="Corbel"/>
                <w:b/>
                <w:bCs/>
                <w:color w:val="2B579A"/>
                <w:sz w:val="18"/>
                <w:szCs w:val="18"/>
                <w:shd w:val="clear" w:color="auto" w:fill="E6E6E6"/>
              </w:rPr>
              <w:fldChar w:fldCharType="separate"/>
            </w:r>
            <w:r>
              <w:rPr>
                <w:rFonts w:ascii="Corbel" w:hAnsi="Corbel"/>
                <w:b/>
                <w:bCs/>
                <w:noProof/>
                <w:sz w:val="18"/>
                <w:szCs w:val="18"/>
              </w:rPr>
              <w:t>12</w:t>
            </w:r>
            <w:r w:rsidRPr="00F821D2">
              <w:rPr>
                <w:rFonts w:ascii="Corbel" w:hAnsi="Corbel"/>
                <w:b/>
                <w:bCs/>
                <w:color w:val="2B579A"/>
                <w:sz w:val="18"/>
                <w:szCs w:val="18"/>
                <w:shd w:val="clear" w:color="auto" w:fill="E6E6E6"/>
              </w:rPr>
              <w:fldChar w:fldCharType="end"/>
            </w:r>
          </w:p>
        </w:sdtContent>
      </w:sdt>
    </w:sdtContent>
  </w:sdt>
  <w:p w14:paraId="3259B9DA" w14:textId="77777777" w:rsidR="00AA5CC6" w:rsidRDefault="00AA5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7E9C08" w14:textId="77777777" w:rsidR="00685E75" w:rsidRDefault="00685E75" w:rsidP="00FD206F">
      <w:r>
        <w:separator/>
      </w:r>
    </w:p>
  </w:footnote>
  <w:footnote w:type="continuationSeparator" w:id="0">
    <w:p w14:paraId="3A26B517" w14:textId="77777777" w:rsidR="00685E75" w:rsidRDefault="00685E75" w:rsidP="00FD206F">
      <w:r>
        <w:continuationSeparator/>
      </w:r>
    </w:p>
  </w:footnote>
  <w:footnote w:type="continuationNotice" w:id="1">
    <w:p w14:paraId="22A624D4" w14:textId="77777777" w:rsidR="00685E75" w:rsidRDefault="00685E75">
      <w:pPr>
        <w:spacing w:after="0"/>
      </w:pPr>
    </w:p>
  </w:footnote>
</w:footnotes>
</file>

<file path=word/intelligence2.xml><?xml version="1.0" encoding="utf-8"?>
<int2:intelligence xmlns:int2="http://schemas.microsoft.com/office/intelligence/2020/intelligence" xmlns:oel="http://schemas.microsoft.com/office/2019/extlst">
  <int2:observations>
    <int2:bookmark int2:bookmarkName="_Int_PKH3v7Xe" int2:invalidationBookmarkName="" int2:hashCode="00acxFwGiT3JMH" int2:id="PvyYyyWH">
      <int2:state int2:value="Rejected" int2:type="LegacyProofing"/>
    </int2:bookmark>
    <int2:bookmark int2:bookmarkName="_Int_c3Q2y8nx" int2:invalidationBookmarkName="" int2:hashCode="e/fIWtPbisKFhc" int2:id="X3p2K0Pj">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066D6"/>
    <w:multiLevelType w:val="hybridMultilevel"/>
    <w:tmpl w:val="73DC23C4"/>
    <w:lvl w:ilvl="0" w:tplc="B6685B8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15:restartNumberingAfterBreak="0">
    <w:nsid w:val="03866680"/>
    <w:multiLevelType w:val="hybridMultilevel"/>
    <w:tmpl w:val="CC78BD48"/>
    <w:lvl w:ilvl="0" w:tplc="C4EC4CBA">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47064"/>
    <w:multiLevelType w:val="hybridMultilevel"/>
    <w:tmpl w:val="FFFFFFFF"/>
    <w:lvl w:ilvl="0" w:tplc="15F808D6">
      <w:start w:val="1"/>
      <w:numFmt w:val="upperRoman"/>
      <w:lvlText w:val="%1)"/>
      <w:lvlJc w:val="left"/>
      <w:pPr>
        <w:ind w:left="720" w:hanging="360"/>
      </w:pPr>
    </w:lvl>
    <w:lvl w:ilvl="1" w:tplc="60F63EFE">
      <w:start w:val="1"/>
      <w:numFmt w:val="lowerLetter"/>
      <w:lvlText w:val="%2."/>
      <w:lvlJc w:val="left"/>
      <w:pPr>
        <w:ind w:left="1440" w:hanging="360"/>
      </w:pPr>
    </w:lvl>
    <w:lvl w:ilvl="2" w:tplc="0290A6B6">
      <w:start w:val="1"/>
      <w:numFmt w:val="lowerRoman"/>
      <w:lvlText w:val="%3."/>
      <w:lvlJc w:val="right"/>
      <w:pPr>
        <w:ind w:left="2160" w:hanging="180"/>
      </w:pPr>
    </w:lvl>
    <w:lvl w:ilvl="3" w:tplc="274263CC">
      <w:start w:val="1"/>
      <w:numFmt w:val="decimal"/>
      <w:lvlText w:val="%4."/>
      <w:lvlJc w:val="left"/>
      <w:pPr>
        <w:ind w:left="2880" w:hanging="360"/>
      </w:pPr>
    </w:lvl>
    <w:lvl w:ilvl="4" w:tplc="F5EE4C72">
      <w:start w:val="1"/>
      <w:numFmt w:val="lowerLetter"/>
      <w:lvlText w:val="%5."/>
      <w:lvlJc w:val="left"/>
      <w:pPr>
        <w:ind w:left="3600" w:hanging="360"/>
      </w:pPr>
    </w:lvl>
    <w:lvl w:ilvl="5" w:tplc="3AECE0E0">
      <w:start w:val="1"/>
      <w:numFmt w:val="lowerRoman"/>
      <w:lvlText w:val="%6."/>
      <w:lvlJc w:val="right"/>
      <w:pPr>
        <w:ind w:left="4320" w:hanging="180"/>
      </w:pPr>
    </w:lvl>
    <w:lvl w:ilvl="6" w:tplc="78B2A60A">
      <w:start w:val="1"/>
      <w:numFmt w:val="decimal"/>
      <w:lvlText w:val="%7."/>
      <w:lvlJc w:val="left"/>
      <w:pPr>
        <w:ind w:left="5040" w:hanging="360"/>
      </w:pPr>
    </w:lvl>
    <w:lvl w:ilvl="7" w:tplc="72627CA2">
      <w:start w:val="1"/>
      <w:numFmt w:val="lowerLetter"/>
      <w:lvlText w:val="%8."/>
      <w:lvlJc w:val="left"/>
      <w:pPr>
        <w:ind w:left="5760" w:hanging="360"/>
      </w:pPr>
    </w:lvl>
    <w:lvl w:ilvl="8" w:tplc="BF108110">
      <w:start w:val="1"/>
      <w:numFmt w:val="lowerRoman"/>
      <w:lvlText w:val="%9."/>
      <w:lvlJc w:val="right"/>
      <w:pPr>
        <w:ind w:left="6480" w:hanging="180"/>
      </w:pPr>
    </w:lvl>
  </w:abstractNum>
  <w:abstractNum w:abstractNumId="3" w15:restartNumberingAfterBreak="0">
    <w:nsid w:val="0742287D"/>
    <w:multiLevelType w:val="hybridMultilevel"/>
    <w:tmpl w:val="635061CA"/>
    <w:lvl w:ilvl="0" w:tplc="19869916">
      <w:start w:val="1"/>
      <w:numFmt w:val="bullet"/>
      <w:lvlText w:val="o"/>
      <w:lvlJc w:val="left"/>
      <w:pPr>
        <w:ind w:left="216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75746CC"/>
    <w:multiLevelType w:val="hybridMultilevel"/>
    <w:tmpl w:val="9AC61B72"/>
    <w:lvl w:ilvl="0" w:tplc="5CA4714C">
      <w:start w:val="1"/>
      <w:numFmt w:val="decimal"/>
      <w:lvlText w:val="%1."/>
      <w:lvlJc w:val="left"/>
      <w:pPr>
        <w:ind w:left="720" w:hanging="360"/>
      </w:pPr>
      <w:rPr>
        <w:rFonts w:eastAsia="Times New Roman" w:hint="default"/>
        <w:color w:val="000000"/>
      </w:rPr>
    </w:lvl>
    <w:lvl w:ilvl="1" w:tplc="19869916">
      <w:start w:val="1"/>
      <w:numFmt w:val="bullet"/>
      <w:lvlText w:val="o"/>
      <w:lvlJc w:val="left"/>
      <w:pPr>
        <w:ind w:left="144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9F63F4"/>
    <w:multiLevelType w:val="hybridMultilevel"/>
    <w:tmpl w:val="92E8597C"/>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A3E2C09"/>
    <w:multiLevelType w:val="hybridMultilevel"/>
    <w:tmpl w:val="39469C98"/>
    <w:lvl w:ilvl="0" w:tplc="04090011">
      <w:start w:val="1"/>
      <w:numFmt w:val="decimal"/>
      <w:lvlText w:val="%1)"/>
      <w:lvlJc w:val="left"/>
      <w:pPr>
        <w:ind w:left="693" w:hanging="360"/>
      </w:pPr>
      <w:rPr>
        <w:rFonts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0C8578E9"/>
    <w:multiLevelType w:val="hybridMultilevel"/>
    <w:tmpl w:val="2A30DAE6"/>
    <w:lvl w:ilvl="0" w:tplc="BD66610A">
      <w:numFmt w:val="bullet"/>
      <w:lvlText w:val="•"/>
      <w:lvlJc w:val="left"/>
      <w:pPr>
        <w:ind w:left="648" w:hanging="360"/>
      </w:pPr>
      <w:rPr>
        <w:rFonts w:ascii="Arial" w:eastAsiaTheme="minorHAnsi" w:hAnsi="Arial" w:cs="Aria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8" w15:restartNumberingAfterBreak="0">
    <w:nsid w:val="104858FD"/>
    <w:multiLevelType w:val="hybridMultilevel"/>
    <w:tmpl w:val="62F0EE48"/>
    <w:lvl w:ilvl="0" w:tplc="E228DDEE">
      <w:start w:val="1"/>
      <w:numFmt w:val="bullet"/>
      <w:lvlText w:val="-"/>
      <w:lvlJc w:val="left"/>
      <w:pPr>
        <w:ind w:left="720" w:hanging="360"/>
      </w:pPr>
      <w:rPr>
        <w:rFonts w:ascii="Calibri" w:hAnsi="Calibri" w:hint="default"/>
      </w:rPr>
    </w:lvl>
    <w:lvl w:ilvl="1" w:tplc="70025EBC">
      <w:start w:val="1"/>
      <w:numFmt w:val="bullet"/>
      <w:lvlText w:val="o"/>
      <w:lvlJc w:val="left"/>
      <w:pPr>
        <w:ind w:left="1440" w:hanging="360"/>
      </w:pPr>
      <w:rPr>
        <w:rFonts w:ascii="Courier New" w:hAnsi="Courier New" w:hint="default"/>
      </w:rPr>
    </w:lvl>
    <w:lvl w:ilvl="2" w:tplc="B48E4390">
      <w:start w:val="1"/>
      <w:numFmt w:val="bullet"/>
      <w:lvlText w:val=""/>
      <w:lvlJc w:val="left"/>
      <w:pPr>
        <w:ind w:left="2160" w:hanging="360"/>
      </w:pPr>
      <w:rPr>
        <w:rFonts w:ascii="Wingdings" w:hAnsi="Wingdings" w:hint="default"/>
      </w:rPr>
    </w:lvl>
    <w:lvl w:ilvl="3" w:tplc="44BEB394">
      <w:start w:val="1"/>
      <w:numFmt w:val="bullet"/>
      <w:lvlText w:val=""/>
      <w:lvlJc w:val="left"/>
      <w:pPr>
        <w:ind w:left="2880" w:hanging="360"/>
      </w:pPr>
      <w:rPr>
        <w:rFonts w:ascii="Symbol" w:hAnsi="Symbol" w:hint="default"/>
      </w:rPr>
    </w:lvl>
    <w:lvl w:ilvl="4" w:tplc="B5D4FF60">
      <w:start w:val="1"/>
      <w:numFmt w:val="bullet"/>
      <w:lvlText w:val="o"/>
      <w:lvlJc w:val="left"/>
      <w:pPr>
        <w:ind w:left="3600" w:hanging="360"/>
      </w:pPr>
      <w:rPr>
        <w:rFonts w:ascii="Courier New" w:hAnsi="Courier New" w:hint="default"/>
      </w:rPr>
    </w:lvl>
    <w:lvl w:ilvl="5" w:tplc="8C82C39A">
      <w:start w:val="1"/>
      <w:numFmt w:val="bullet"/>
      <w:lvlText w:val=""/>
      <w:lvlJc w:val="left"/>
      <w:pPr>
        <w:ind w:left="4320" w:hanging="360"/>
      </w:pPr>
      <w:rPr>
        <w:rFonts w:ascii="Wingdings" w:hAnsi="Wingdings" w:hint="default"/>
      </w:rPr>
    </w:lvl>
    <w:lvl w:ilvl="6" w:tplc="90E06C74">
      <w:start w:val="1"/>
      <w:numFmt w:val="bullet"/>
      <w:lvlText w:val=""/>
      <w:lvlJc w:val="left"/>
      <w:pPr>
        <w:ind w:left="5040" w:hanging="360"/>
      </w:pPr>
      <w:rPr>
        <w:rFonts w:ascii="Symbol" w:hAnsi="Symbol" w:hint="default"/>
      </w:rPr>
    </w:lvl>
    <w:lvl w:ilvl="7" w:tplc="1B889528">
      <w:start w:val="1"/>
      <w:numFmt w:val="bullet"/>
      <w:lvlText w:val="o"/>
      <w:lvlJc w:val="left"/>
      <w:pPr>
        <w:ind w:left="5760" w:hanging="360"/>
      </w:pPr>
      <w:rPr>
        <w:rFonts w:ascii="Courier New" w:hAnsi="Courier New" w:hint="default"/>
      </w:rPr>
    </w:lvl>
    <w:lvl w:ilvl="8" w:tplc="8DB86FE2">
      <w:start w:val="1"/>
      <w:numFmt w:val="bullet"/>
      <w:lvlText w:val=""/>
      <w:lvlJc w:val="left"/>
      <w:pPr>
        <w:ind w:left="6480" w:hanging="360"/>
      </w:pPr>
      <w:rPr>
        <w:rFonts w:ascii="Wingdings" w:hAnsi="Wingdings" w:hint="default"/>
      </w:rPr>
    </w:lvl>
  </w:abstractNum>
  <w:abstractNum w:abstractNumId="9" w15:restartNumberingAfterBreak="0">
    <w:nsid w:val="16574018"/>
    <w:multiLevelType w:val="hybridMultilevel"/>
    <w:tmpl w:val="3A1CBA92"/>
    <w:lvl w:ilvl="0" w:tplc="D60C38FA">
      <w:numFmt w:val="bullet"/>
      <w:lvlText w:val="-"/>
      <w:lvlJc w:val="left"/>
      <w:pPr>
        <w:ind w:left="720" w:hanging="360"/>
      </w:pPr>
      <w:rPr>
        <w:rFonts w:ascii="Corbel" w:eastAsia="Times New Roman" w:hAnsi="Corbe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C124C6"/>
    <w:multiLevelType w:val="hybridMultilevel"/>
    <w:tmpl w:val="02B65C98"/>
    <w:lvl w:ilvl="0" w:tplc="04090001">
      <w:start w:val="1"/>
      <w:numFmt w:val="bullet"/>
      <w:lvlText w:val=""/>
      <w:lvlJc w:val="left"/>
      <w:pPr>
        <w:ind w:left="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1986991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A2C53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4F619C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84C7C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3843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46599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E2237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4A995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D2969A4"/>
    <w:multiLevelType w:val="hybridMultilevel"/>
    <w:tmpl w:val="FFFFFFFF"/>
    <w:lvl w:ilvl="0" w:tplc="E9446F50">
      <w:start w:val="1"/>
      <w:numFmt w:val="upperRoman"/>
      <w:lvlText w:val="%1)"/>
      <w:lvlJc w:val="left"/>
      <w:pPr>
        <w:ind w:left="720" w:hanging="360"/>
      </w:pPr>
    </w:lvl>
    <w:lvl w:ilvl="1" w:tplc="C4ACB35A">
      <w:start w:val="1"/>
      <w:numFmt w:val="lowerLetter"/>
      <w:lvlText w:val="%2."/>
      <w:lvlJc w:val="left"/>
      <w:pPr>
        <w:ind w:left="1440" w:hanging="360"/>
      </w:pPr>
    </w:lvl>
    <w:lvl w:ilvl="2" w:tplc="052E2BAC">
      <w:start w:val="1"/>
      <w:numFmt w:val="lowerRoman"/>
      <w:lvlText w:val="%3."/>
      <w:lvlJc w:val="right"/>
      <w:pPr>
        <w:ind w:left="2160" w:hanging="180"/>
      </w:pPr>
    </w:lvl>
    <w:lvl w:ilvl="3" w:tplc="D8C2264E">
      <w:start w:val="1"/>
      <w:numFmt w:val="decimal"/>
      <w:lvlText w:val="%4."/>
      <w:lvlJc w:val="left"/>
      <w:pPr>
        <w:ind w:left="2880" w:hanging="360"/>
      </w:pPr>
    </w:lvl>
    <w:lvl w:ilvl="4" w:tplc="D0E466EA">
      <w:start w:val="1"/>
      <w:numFmt w:val="lowerLetter"/>
      <w:lvlText w:val="%5."/>
      <w:lvlJc w:val="left"/>
      <w:pPr>
        <w:ind w:left="3600" w:hanging="360"/>
      </w:pPr>
    </w:lvl>
    <w:lvl w:ilvl="5" w:tplc="AC14284A">
      <w:start w:val="1"/>
      <w:numFmt w:val="lowerRoman"/>
      <w:lvlText w:val="%6."/>
      <w:lvlJc w:val="right"/>
      <w:pPr>
        <w:ind w:left="4320" w:hanging="180"/>
      </w:pPr>
    </w:lvl>
    <w:lvl w:ilvl="6" w:tplc="E1148170">
      <w:start w:val="1"/>
      <w:numFmt w:val="decimal"/>
      <w:lvlText w:val="%7."/>
      <w:lvlJc w:val="left"/>
      <w:pPr>
        <w:ind w:left="5040" w:hanging="360"/>
      </w:pPr>
    </w:lvl>
    <w:lvl w:ilvl="7" w:tplc="3FCCD826">
      <w:start w:val="1"/>
      <w:numFmt w:val="lowerLetter"/>
      <w:lvlText w:val="%8."/>
      <w:lvlJc w:val="left"/>
      <w:pPr>
        <w:ind w:left="5760" w:hanging="360"/>
      </w:pPr>
    </w:lvl>
    <w:lvl w:ilvl="8" w:tplc="DD661416">
      <w:start w:val="1"/>
      <w:numFmt w:val="lowerRoman"/>
      <w:lvlText w:val="%9."/>
      <w:lvlJc w:val="right"/>
      <w:pPr>
        <w:ind w:left="6480" w:hanging="180"/>
      </w:pPr>
    </w:lvl>
  </w:abstractNum>
  <w:abstractNum w:abstractNumId="12" w15:restartNumberingAfterBreak="0">
    <w:nsid w:val="1E5C787B"/>
    <w:multiLevelType w:val="hybridMultilevel"/>
    <w:tmpl w:val="AB6E310E"/>
    <w:lvl w:ilvl="0" w:tplc="D60C38FA">
      <w:numFmt w:val="bullet"/>
      <w:lvlText w:val="-"/>
      <w:lvlJc w:val="left"/>
      <w:pPr>
        <w:ind w:left="1800" w:hanging="360"/>
      </w:pPr>
      <w:rPr>
        <w:rFonts w:ascii="Corbel" w:eastAsia="Times New Roman" w:hAnsi="Corbel"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0854D17"/>
    <w:multiLevelType w:val="hybridMultilevel"/>
    <w:tmpl w:val="5AE6ACAE"/>
    <w:lvl w:ilvl="0" w:tplc="16669628">
      <w:start w:val="1"/>
      <w:numFmt w:val="bullet"/>
      <w:lvlText w:val="-"/>
      <w:lvlJc w:val="left"/>
      <w:pPr>
        <w:ind w:left="720" w:hanging="360"/>
      </w:pPr>
      <w:rPr>
        <w:rFonts w:ascii="Calibri" w:hAnsi="Calibri" w:hint="default"/>
      </w:rPr>
    </w:lvl>
    <w:lvl w:ilvl="1" w:tplc="0E505B9C">
      <w:start w:val="1"/>
      <w:numFmt w:val="bullet"/>
      <w:lvlText w:val="o"/>
      <w:lvlJc w:val="left"/>
      <w:pPr>
        <w:ind w:left="1440" w:hanging="360"/>
      </w:pPr>
      <w:rPr>
        <w:rFonts w:ascii="Courier New" w:hAnsi="Courier New" w:hint="default"/>
      </w:rPr>
    </w:lvl>
    <w:lvl w:ilvl="2" w:tplc="D716EDEA">
      <w:start w:val="1"/>
      <w:numFmt w:val="bullet"/>
      <w:lvlText w:val=""/>
      <w:lvlJc w:val="left"/>
      <w:pPr>
        <w:ind w:left="2160" w:hanging="360"/>
      </w:pPr>
      <w:rPr>
        <w:rFonts w:ascii="Wingdings" w:hAnsi="Wingdings" w:hint="default"/>
      </w:rPr>
    </w:lvl>
    <w:lvl w:ilvl="3" w:tplc="B19ACF48">
      <w:start w:val="1"/>
      <w:numFmt w:val="bullet"/>
      <w:lvlText w:val=""/>
      <w:lvlJc w:val="left"/>
      <w:pPr>
        <w:ind w:left="2880" w:hanging="360"/>
      </w:pPr>
      <w:rPr>
        <w:rFonts w:ascii="Symbol" w:hAnsi="Symbol" w:hint="default"/>
      </w:rPr>
    </w:lvl>
    <w:lvl w:ilvl="4" w:tplc="7F4631B6">
      <w:start w:val="1"/>
      <w:numFmt w:val="bullet"/>
      <w:lvlText w:val="o"/>
      <w:lvlJc w:val="left"/>
      <w:pPr>
        <w:ind w:left="3600" w:hanging="360"/>
      </w:pPr>
      <w:rPr>
        <w:rFonts w:ascii="Courier New" w:hAnsi="Courier New" w:hint="default"/>
      </w:rPr>
    </w:lvl>
    <w:lvl w:ilvl="5" w:tplc="5C92C348">
      <w:start w:val="1"/>
      <w:numFmt w:val="bullet"/>
      <w:lvlText w:val=""/>
      <w:lvlJc w:val="left"/>
      <w:pPr>
        <w:ind w:left="4320" w:hanging="360"/>
      </w:pPr>
      <w:rPr>
        <w:rFonts w:ascii="Wingdings" w:hAnsi="Wingdings" w:hint="default"/>
      </w:rPr>
    </w:lvl>
    <w:lvl w:ilvl="6" w:tplc="378087F8">
      <w:start w:val="1"/>
      <w:numFmt w:val="bullet"/>
      <w:lvlText w:val=""/>
      <w:lvlJc w:val="left"/>
      <w:pPr>
        <w:ind w:left="5040" w:hanging="360"/>
      </w:pPr>
      <w:rPr>
        <w:rFonts w:ascii="Symbol" w:hAnsi="Symbol" w:hint="default"/>
      </w:rPr>
    </w:lvl>
    <w:lvl w:ilvl="7" w:tplc="CE6A5B02">
      <w:start w:val="1"/>
      <w:numFmt w:val="bullet"/>
      <w:lvlText w:val="o"/>
      <w:lvlJc w:val="left"/>
      <w:pPr>
        <w:ind w:left="5760" w:hanging="360"/>
      </w:pPr>
      <w:rPr>
        <w:rFonts w:ascii="Courier New" w:hAnsi="Courier New" w:hint="default"/>
      </w:rPr>
    </w:lvl>
    <w:lvl w:ilvl="8" w:tplc="D78C8DE4">
      <w:start w:val="1"/>
      <w:numFmt w:val="bullet"/>
      <w:lvlText w:val=""/>
      <w:lvlJc w:val="left"/>
      <w:pPr>
        <w:ind w:left="6480" w:hanging="360"/>
      </w:pPr>
      <w:rPr>
        <w:rFonts w:ascii="Wingdings" w:hAnsi="Wingdings" w:hint="default"/>
      </w:rPr>
    </w:lvl>
  </w:abstractNum>
  <w:abstractNum w:abstractNumId="14" w15:restartNumberingAfterBreak="0">
    <w:nsid w:val="256A0F26"/>
    <w:multiLevelType w:val="hybridMultilevel"/>
    <w:tmpl w:val="D0C0D716"/>
    <w:lvl w:ilvl="0" w:tplc="2214A088">
      <w:start w:val="1"/>
      <w:numFmt w:val="decimal"/>
      <w:lvlText w:val="%1."/>
      <w:lvlJc w:val="left"/>
      <w:pPr>
        <w:ind w:left="720" w:hanging="360"/>
      </w:pPr>
    </w:lvl>
    <w:lvl w:ilvl="1" w:tplc="EDEC3CD4">
      <w:start w:val="1"/>
      <w:numFmt w:val="lowerLetter"/>
      <w:lvlText w:val="%2."/>
      <w:lvlJc w:val="left"/>
      <w:pPr>
        <w:ind w:left="1440" w:hanging="360"/>
      </w:pPr>
    </w:lvl>
    <w:lvl w:ilvl="2" w:tplc="0F545FC2">
      <w:start w:val="1"/>
      <w:numFmt w:val="lowerRoman"/>
      <w:lvlText w:val="%3."/>
      <w:lvlJc w:val="right"/>
      <w:pPr>
        <w:ind w:left="2160" w:hanging="180"/>
      </w:pPr>
    </w:lvl>
    <w:lvl w:ilvl="3" w:tplc="2CA07D8A">
      <w:start w:val="1"/>
      <w:numFmt w:val="decimal"/>
      <w:lvlText w:val="%4."/>
      <w:lvlJc w:val="left"/>
      <w:pPr>
        <w:ind w:left="2880" w:hanging="360"/>
      </w:pPr>
    </w:lvl>
    <w:lvl w:ilvl="4" w:tplc="97A29D60">
      <w:start w:val="1"/>
      <w:numFmt w:val="lowerLetter"/>
      <w:lvlText w:val="%5."/>
      <w:lvlJc w:val="left"/>
      <w:pPr>
        <w:ind w:left="3600" w:hanging="360"/>
      </w:pPr>
    </w:lvl>
    <w:lvl w:ilvl="5" w:tplc="D3AAB10C">
      <w:start w:val="1"/>
      <w:numFmt w:val="lowerRoman"/>
      <w:lvlText w:val="%6."/>
      <w:lvlJc w:val="right"/>
      <w:pPr>
        <w:ind w:left="4320" w:hanging="180"/>
      </w:pPr>
    </w:lvl>
    <w:lvl w:ilvl="6" w:tplc="AFA4B786">
      <w:start w:val="1"/>
      <w:numFmt w:val="decimal"/>
      <w:lvlText w:val="%7."/>
      <w:lvlJc w:val="left"/>
      <w:pPr>
        <w:ind w:left="5040" w:hanging="360"/>
      </w:pPr>
    </w:lvl>
    <w:lvl w:ilvl="7" w:tplc="3FD4FA66">
      <w:start w:val="1"/>
      <w:numFmt w:val="lowerLetter"/>
      <w:lvlText w:val="%8."/>
      <w:lvlJc w:val="left"/>
      <w:pPr>
        <w:ind w:left="5760" w:hanging="360"/>
      </w:pPr>
    </w:lvl>
    <w:lvl w:ilvl="8" w:tplc="E8E06D34">
      <w:start w:val="1"/>
      <w:numFmt w:val="lowerRoman"/>
      <w:lvlText w:val="%9."/>
      <w:lvlJc w:val="right"/>
      <w:pPr>
        <w:ind w:left="6480" w:hanging="180"/>
      </w:pPr>
    </w:lvl>
  </w:abstractNum>
  <w:abstractNum w:abstractNumId="15" w15:restartNumberingAfterBreak="0">
    <w:nsid w:val="27F64D1C"/>
    <w:multiLevelType w:val="hybridMultilevel"/>
    <w:tmpl w:val="E59E65BA"/>
    <w:lvl w:ilvl="0" w:tplc="1009000D">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8C70392"/>
    <w:multiLevelType w:val="hybridMultilevel"/>
    <w:tmpl w:val="F0F0C388"/>
    <w:lvl w:ilvl="0" w:tplc="A8A418D4">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045C95"/>
    <w:multiLevelType w:val="hybridMultilevel"/>
    <w:tmpl w:val="078AADD2"/>
    <w:lvl w:ilvl="0" w:tplc="BD66610A">
      <w:numFmt w:val="bullet"/>
      <w:lvlText w:val="•"/>
      <w:lvlJc w:val="left"/>
      <w:pPr>
        <w:ind w:left="693" w:hanging="360"/>
      </w:pPr>
      <w:rPr>
        <w:rFonts w:ascii="Arial" w:eastAsiaTheme="minorHAnsi" w:hAnsi="Arial" w:cs="Aria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2F980F72"/>
    <w:multiLevelType w:val="multilevel"/>
    <w:tmpl w:val="5A6659E8"/>
    <w:lvl w:ilvl="0">
      <w:start w:val="1"/>
      <w:numFmt w:val="upperRoman"/>
      <w:pStyle w:val="Heading1"/>
      <w:lvlText w:val="%1."/>
      <w:lvlJc w:val="left"/>
      <w:pPr>
        <w:ind w:left="2127" w:firstLine="0"/>
      </w:pPr>
      <w:rPr>
        <w:rFonts w:hint="default"/>
      </w:rPr>
    </w:lvl>
    <w:lvl w:ilvl="1">
      <w:start w:val="1"/>
      <w:numFmt w:val="upperLetter"/>
      <w:pStyle w:val="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b/>
        <w:i w:val="0"/>
        <w:color w:val="auto"/>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9" w15:restartNumberingAfterBreak="0">
    <w:nsid w:val="2FDA0DBB"/>
    <w:multiLevelType w:val="hybridMultilevel"/>
    <w:tmpl w:val="D01089B4"/>
    <w:lvl w:ilvl="0" w:tplc="D60C38FA">
      <w:numFmt w:val="bullet"/>
      <w:lvlText w:val="-"/>
      <w:lvlJc w:val="left"/>
      <w:pPr>
        <w:ind w:left="1008" w:hanging="360"/>
      </w:pPr>
      <w:rPr>
        <w:rFonts w:ascii="Corbel" w:eastAsia="Times New Roman" w:hAnsi="Corbel" w:cs="Times New Roman"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0" w15:restartNumberingAfterBreak="0">
    <w:nsid w:val="30143C0C"/>
    <w:multiLevelType w:val="hybridMultilevel"/>
    <w:tmpl w:val="AEC2BFA4"/>
    <w:lvl w:ilvl="0" w:tplc="911ED62C">
      <w:start w:val="1"/>
      <w:numFmt w:val="bullet"/>
      <w:lvlText w:val=""/>
      <w:lvlJc w:val="left"/>
      <w:pPr>
        <w:ind w:left="720" w:hanging="360"/>
      </w:pPr>
      <w:rPr>
        <w:rFonts w:ascii="Symbol" w:hAnsi="Symbol" w:hint="default"/>
      </w:rPr>
    </w:lvl>
    <w:lvl w:ilvl="1" w:tplc="FD845AF4">
      <w:start w:val="1"/>
      <w:numFmt w:val="bullet"/>
      <w:lvlText w:val="o"/>
      <w:lvlJc w:val="left"/>
      <w:pPr>
        <w:ind w:left="1440" w:hanging="360"/>
      </w:pPr>
      <w:rPr>
        <w:rFonts w:ascii="Courier New" w:hAnsi="Courier New" w:hint="default"/>
      </w:rPr>
    </w:lvl>
    <w:lvl w:ilvl="2" w:tplc="BE2E8D04">
      <w:start w:val="1"/>
      <w:numFmt w:val="bullet"/>
      <w:lvlText w:val=""/>
      <w:lvlJc w:val="left"/>
      <w:pPr>
        <w:ind w:left="2160" w:hanging="360"/>
      </w:pPr>
      <w:rPr>
        <w:rFonts w:ascii="Wingdings" w:hAnsi="Wingdings" w:hint="default"/>
      </w:rPr>
    </w:lvl>
    <w:lvl w:ilvl="3" w:tplc="7E1C5918">
      <w:start w:val="1"/>
      <w:numFmt w:val="bullet"/>
      <w:lvlText w:val=""/>
      <w:lvlJc w:val="left"/>
      <w:pPr>
        <w:ind w:left="2880" w:hanging="360"/>
      </w:pPr>
      <w:rPr>
        <w:rFonts w:ascii="Symbol" w:hAnsi="Symbol" w:hint="default"/>
      </w:rPr>
    </w:lvl>
    <w:lvl w:ilvl="4" w:tplc="8B3AD7CE">
      <w:start w:val="1"/>
      <w:numFmt w:val="bullet"/>
      <w:lvlText w:val="o"/>
      <w:lvlJc w:val="left"/>
      <w:pPr>
        <w:ind w:left="3600" w:hanging="360"/>
      </w:pPr>
      <w:rPr>
        <w:rFonts w:ascii="Courier New" w:hAnsi="Courier New" w:hint="default"/>
      </w:rPr>
    </w:lvl>
    <w:lvl w:ilvl="5" w:tplc="92541D64">
      <w:start w:val="1"/>
      <w:numFmt w:val="bullet"/>
      <w:lvlText w:val=""/>
      <w:lvlJc w:val="left"/>
      <w:pPr>
        <w:ind w:left="4320" w:hanging="360"/>
      </w:pPr>
      <w:rPr>
        <w:rFonts w:ascii="Wingdings" w:hAnsi="Wingdings" w:hint="default"/>
      </w:rPr>
    </w:lvl>
    <w:lvl w:ilvl="6" w:tplc="0EBEFA98">
      <w:start w:val="1"/>
      <w:numFmt w:val="bullet"/>
      <w:lvlText w:val=""/>
      <w:lvlJc w:val="left"/>
      <w:pPr>
        <w:ind w:left="5040" w:hanging="360"/>
      </w:pPr>
      <w:rPr>
        <w:rFonts w:ascii="Symbol" w:hAnsi="Symbol" w:hint="default"/>
      </w:rPr>
    </w:lvl>
    <w:lvl w:ilvl="7" w:tplc="572ED040">
      <w:start w:val="1"/>
      <w:numFmt w:val="bullet"/>
      <w:lvlText w:val="o"/>
      <w:lvlJc w:val="left"/>
      <w:pPr>
        <w:ind w:left="5760" w:hanging="360"/>
      </w:pPr>
      <w:rPr>
        <w:rFonts w:ascii="Courier New" w:hAnsi="Courier New" w:hint="default"/>
      </w:rPr>
    </w:lvl>
    <w:lvl w:ilvl="8" w:tplc="B09837E4">
      <w:start w:val="1"/>
      <w:numFmt w:val="bullet"/>
      <w:lvlText w:val=""/>
      <w:lvlJc w:val="left"/>
      <w:pPr>
        <w:ind w:left="6480" w:hanging="360"/>
      </w:pPr>
      <w:rPr>
        <w:rFonts w:ascii="Wingdings" w:hAnsi="Wingdings" w:hint="default"/>
      </w:rPr>
    </w:lvl>
  </w:abstractNum>
  <w:abstractNum w:abstractNumId="21" w15:restartNumberingAfterBreak="0">
    <w:nsid w:val="31BF2491"/>
    <w:multiLevelType w:val="hybridMultilevel"/>
    <w:tmpl w:val="102CB140"/>
    <w:lvl w:ilvl="0" w:tplc="705AC76A">
      <w:start w:val="1"/>
      <w:numFmt w:val="bullet"/>
      <w:lvlText w:val="-"/>
      <w:lvlJc w:val="left"/>
      <w:pPr>
        <w:ind w:left="720" w:hanging="360"/>
      </w:pPr>
      <w:rPr>
        <w:rFonts w:ascii="Calibri" w:hAnsi="Calibri" w:hint="default"/>
      </w:rPr>
    </w:lvl>
    <w:lvl w:ilvl="1" w:tplc="E764A7DE">
      <w:start w:val="1"/>
      <w:numFmt w:val="bullet"/>
      <w:lvlText w:val="o"/>
      <w:lvlJc w:val="left"/>
      <w:pPr>
        <w:ind w:left="1440" w:hanging="360"/>
      </w:pPr>
      <w:rPr>
        <w:rFonts w:ascii="Courier New" w:hAnsi="Courier New" w:hint="default"/>
      </w:rPr>
    </w:lvl>
    <w:lvl w:ilvl="2" w:tplc="884C3BF4">
      <w:start w:val="1"/>
      <w:numFmt w:val="bullet"/>
      <w:lvlText w:val=""/>
      <w:lvlJc w:val="left"/>
      <w:pPr>
        <w:ind w:left="2160" w:hanging="360"/>
      </w:pPr>
      <w:rPr>
        <w:rFonts w:ascii="Wingdings" w:hAnsi="Wingdings" w:hint="default"/>
      </w:rPr>
    </w:lvl>
    <w:lvl w:ilvl="3" w:tplc="89F4B5CE">
      <w:start w:val="1"/>
      <w:numFmt w:val="bullet"/>
      <w:lvlText w:val=""/>
      <w:lvlJc w:val="left"/>
      <w:pPr>
        <w:ind w:left="2880" w:hanging="360"/>
      </w:pPr>
      <w:rPr>
        <w:rFonts w:ascii="Symbol" w:hAnsi="Symbol" w:hint="default"/>
      </w:rPr>
    </w:lvl>
    <w:lvl w:ilvl="4" w:tplc="42587658">
      <w:start w:val="1"/>
      <w:numFmt w:val="bullet"/>
      <w:lvlText w:val="o"/>
      <w:lvlJc w:val="left"/>
      <w:pPr>
        <w:ind w:left="3600" w:hanging="360"/>
      </w:pPr>
      <w:rPr>
        <w:rFonts w:ascii="Courier New" w:hAnsi="Courier New" w:hint="default"/>
      </w:rPr>
    </w:lvl>
    <w:lvl w:ilvl="5" w:tplc="A02EA29C">
      <w:start w:val="1"/>
      <w:numFmt w:val="bullet"/>
      <w:lvlText w:val=""/>
      <w:lvlJc w:val="left"/>
      <w:pPr>
        <w:ind w:left="4320" w:hanging="360"/>
      </w:pPr>
      <w:rPr>
        <w:rFonts w:ascii="Wingdings" w:hAnsi="Wingdings" w:hint="default"/>
      </w:rPr>
    </w:lvl>
    <w:lvl w:ilvl="6" w:tplc="E7240C88">
      <w:start w:val="1"/>
      <w:numFmt w:val="bullet"/>
      <w:lvlText w:val=""/>
      <w:lvlJc w:val="left"/>
      <w:pPr>
        <w:ind w:left="5040" w:hanging="360"/>
      </w:pPr>
      <w:rPr>
        <w:rFonts w:ascii="Symbol" w:hAnsi="Symbol" w:hint="default"/>
      </w:rPr>
    </w:lvl>
    <w:lvl w:ilvl="7" w:tplc="1C961F8E">
      <w:start w:val="1"/>
      <w:numFmt w:val="bullet"/>
      <w:lvlText w:val="o"/>
      <w:lvlJc w:val="left"/>
      <w:pPr>
        <w:ind w:left="5760" w:hanging="360"/>
      </w:pPr>
      <w:rPr>
        <w:rFonts w:ascii="Courier New" w:hAnsi="Courier New" w:hint="default"/>
      </w:rPr>
    </w:lvl>
    <w:lvl w:ilvl="8" w:tplc="FFD402BC">
      <w:start w:val="1"/>
      <w:numFmt w:val="bullet"/>
      <w:lvlText w:val=""/>
      <w:lvlJc w:val="left"/>
      <w:pPr>
        <w:ind w:left="6480" w:hanging="360"/>
      </w:pPr>
      <w:rPr>
        <w:rFonts w:ascii="Wingdings" w:hAnsi="Wingdings" w:hint="default"/>
      </w:rPr>
    </w:lvl>
  </w:abstractNum>
  <w:abstractNum w:abstractNumId="22" w15:restartNumberingAfterBreak="0">
    <w:nsid w:val="320237E4"/>
    <w:multiLevelType w:val="hybridMultilevel"/>
    <w:tmpl w:val="D6D0A8D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3" w15:restartNumberingAfterBreak="0">
    <w:nsid w:val="32B91B4E"/>
    <w:multiLevelType w:val="hybridMultilevel"/>
    <w:tmpl w:val="11F2B810"/>
    <w:lvl w:ilvl="0" w:tplc="8BCEDFAA">
      <w:numFmt w:val="bullet"/>
      <w:pStyle w:val="Bullets123"/>
      <w:lvlText w:val="•"/>
      <w:lvlJc w:val="left"/>
      <w:pPr>
        <w:ind w:left="454" w:hanging="720"/>
      </w:pPr>
      <w:rPr>
        <w:rFonts w:ascii="Times New Roman" w:eastAsia="Times New Roman" w:hAnsi="Times New Roman" w:cs="Times New Roman" w:hint="default"/>
      </w:rPr>
    </w:lvl>
    <w:lvl w:ilvl="1" w:tplc="DB167E0A">
      <w:start w:val="1"/>
      <w:numFmt w:val="decimal"/>
      <w:lvlText w:val="%2."/>
      <w:lvlJc w:val="left"/>
      <w:pPr>
        <w:ind w:left="814" w:hanging="360"/>
      </w:pPr>
      <w:rPr>
        <w:rFonts w:asciiTheme="minorHAnsi" w:eastAsiaTheme="minorHAnsi" w:hAnsiTheme="minorHAnsi" w:cstheme="minorBidi"/>
      </w:rPr>
    </w:lvl>
    <w:lvl w:ilvl="2" w:tplc="04090005">
      <w:start w:val="1"/>
      <w:numFmt w:val="bullet"/>
      <w:lvlText w:val=""/>
      <w:lvlJc w:val="left"/>
      <w:pPr>
        <w:ind w:left="1534" w:hanging="360"/>
      </w:pPr>
      <w:rPr>
        <w:rFonts w:ascii="Wingdings" w:hAnsi="Wingdings" w:hint="default"/>
      </w:rPr>
    </w:lvl>
    <w:lvl w:ilvl="3" w:tplc="04090001" w:tentative="1">
      <w:start w:val="1"/>
      <w:numFmt w:val="bullet"/>
      <w:lvlText w:val=""/>
      <w:lvlJc w:val="left"/>
      <w:pPr>
        <w:ind w:left="2254" w:hanging="360"/>
      </w:pPr>
      <w:rPr>
        <w:rFonts w:ascii="Symbol" w:hAnsi="Symbol" w:hint="default"/>
      </w:rPr>
    </w:lvl>
    <w:lvl w:ilvl="4" w:tplc="04090003" w:tentative="1">
      <w:start w:val="1"/>
      <w:numFmt w:val="bullet"/>
      <w:lvlText w:val="o"/>
      <w:lvlJc w:val="left"/>
      <w:pPr>
        <w:ind w:left="2974" w:hanging="360"/>
      </w:pPr>
      <w:rPr>
        <w:rFonts w:ascii="Courier New" w:hAnsi="Courier New" w:cs="Courier New" w:hint="default"/>
      </w:rPr>
    </w:lvl>
    <w:lvl w:ilvl="5" w:tplc="04090005" w:tentative="1">
      <w:start w:val="1"/>
      <w:numFmt w:val="bullet"/>
      <w:lvlText w:val=""/>
      <w:lvlJc w:val="left"/>
      <w:pPr>
        <w:ind w:left="3694" w:hanging="360"/>
      </w:pPr>
      <w:rPr>
        <w:rFonts w:ascii="Wingdings" w:hAnsi="Wingdings" w:hint="default"/>
      </w:rPr>
    </w:lvl>
    <w:lvl w:ilvl="6" w:tplc="04090001" w:tentative="1">
      <w:start w:val="1"/>
      <w:numFmt w:val="bullet"/>
      <w:lvlText w:val=""/>
      <w:lvlJc w:val="left"/>
      <w:pPr>
        <w:ind w:left="4414" w:hanging="360"/>
      </w:pPr>
      <w:rPr>
        <w:rFonts w:ascii="Symbol" w:hAnsi="Symbol" w:hint="default"/>
      </w:rPr>
    </w:lvl>
    <w:lvl w:ilvl="7" w:tplc="04090003" w:tentative="1">
      <w:start w:val="1"/>
      <w:numFmt w:val="bullet"/>
      <w:lvlText w:val="o"/>
      <w:lvlJc w:val="left"/>
      <w:pPr>
        <w:ind w:left="5134" w:hanging="360"/>
      </w:pPr>
      <w:rPr>
        <w:rFonts w:ascii="Courier New" w:hAnsi="Courier New" w:cs="Courier New" w:hint="default"/>
      </w:rPr>
    </w:lvl>
    <w:lvl w:ilvl="8" w:tplc="04090005" w:tentative="1">
      <w:start w:val="1"/>
      <w:numFmt w:val="bullet"/>
      <w:lvlText w:val=""/>
      <w:lvlJc w:val="left"/>
      <w:pPr>
        <w:ind w:left="5854" w:hanging="360"/>
      </w:pPr>
      <w:rPr>
        <w:rFonts w:ascii="Wingdings" w:hAnsi="Wingdings" w:hint="default"/>
      </w:rPr>
    </w:lvl>
  </w:abstractNum>
  <w:abstractNum w:abstractNumId="24" w15:restartNumberingAfterBreak="0">
    <w:nsid w:val="334C2636"/>
    <w:multiLevelType w:val="hybridMultilevel"/>
    <w:tmpl w:val="AE1E5284"/>
    <w:lvl w:ilvl="0" w:tplc="5448B288">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5" w15:restartNumberingAfterBreak="0">
    <w:nsid w:val="3D2914D2"/>
    <w:multiLevelType w:val="hybridMultilevel"/>
    <w:tmpl w:val="D99859F4"/>
    <w:lvl w:ilvl="0" w:tplc="58B0B36E">
      <w:start w:val="1"/>
      <w:numFmt w:val="bullet"/>
      <w:lvlText w:val="-"/>
      <w:lvlJc w:val="left"/>
      <w:pPr>
        <w:ind w:left="720" w:hanging="360"/>
      </w:pPr>
      <w:rPr>
        <w:rFonts w:ascii="Calibri" w:hAnsi="Calibri" w:hint="default"/>
      </w:rPr>
    </w:lvl>
    <w:lvl w:ilvl="1" w:tplc="0840E2D4">
      <w:start w:val="1"/>
      <w:numFmt w:val="bullet"/>
      <w:lvlText w:val="o"/>
      <w:lvlJc w:val="left"/>
      <w:pPr>
        <w:ind w:left="1440" w:hanging="360"/>
      </w:pPr>
      <w:rPr>
        <w:rFonts w:ascii="Courier New" w:hAnsi="Courier New" w:hint="default"/>
      </w:rPr>
    </w:lvl>
    <w:lvl w:ilvl="2" w:tplc="809C7A94">
      <w:start w:val="1"/>
      <w:numFmt w:val="bullet"/>
      <w:lvlText w:val=""/>
      <w:lvlJc w:val="left"/>
      <w:pPr>
        <w:ind w:left="2160" w:hanging="360"/>
      </w:pPr>
      <w:rPr>
        <w:rFonts w:ascii="Wingdings" w:hAnsi="Wingdings" w:hint="default"/>
      </w:rPr>
    </w:lvl>
    <w:lvl w:ilvl="3" w:tplc="E79AB3EA">
      <w:start w:val="1"/>
      <w:numFmt w:val="bullet"/>
      <w:lvlText w:val=""/>
      <w:lvlJc w:val="left"/>
      <w:pPr>
        <w:ind w:left="2880" w:hanging="360"/>
      </w:pPr>
      <w:rPr>
        <w:rFonts w:ascii="Symbol" w:hAnsi="Symbol" w:hint="default"/>
      </w:rPr>
    </w:lvl>
    <w:lvl w:ilvl="4" w:tplc="BD2A84A6">
      <w:start w:val="1"/>
      <w:numFmt w:val="bullet"/>
      <w:lvlText w:val="o"/>
      <w:lvlJc w:val="left"/>
      <w:pPr>
        <w:ind w:left="3600" w:hanging="360"/>
      </w:pPr>
      <w:rPr>
        <w:rFonts w:ascii="Courier New" w:hAnsi="Courier New" w:hint="default"/>
      </w:rPr>
    </w:lvl>
    <w:lvl w:ilvl="5" w:tplc="353CBD82">
      <w:start w:val="1"/>
      <w:numFmt w:val="bullet"/>
      <w:lvlText w:val=""/>
      <w:lvlJc w:val="left"/>
      <w:pPr>
        <w:ind w:left="4320" w:hanging="360"/>
      </w:pPr>
      <w:rPr>
        <w:rFonts w:ascii="Wingdings" w:hAnsi="Wingdings" w:hint="default"/>
      </w:rPr>
    </w:lvl>
    <w:lvl w:ilvl="6" w:tplc="99782038">
      <w:start w:val="1"/>
      <w:numFmt w:val="bullet"/>
      <w:lvlText w:val=""/>
      <w:lvlJc w:val="left"/>
      <w:pPr>
        <w:ind w:left="5040" w:hanging="360"/>
      </w:pPr>
      <w:rPr>
        <w:rFonts w:ascii="Symbol" w:hAnsi="Symbol" w:hint="default"/>
      </w:rPr>
    </w:lvl>
    <w:lvl w:ilvl="7" w:tplc="68D883FA">
      <w:start w:val="1"/>
      <w:numFmt w:val="bullet"/>
      <w:lvlText w:val="o"/>
      <w:lvlJc w:val="left"/>
      <w:pPr>
        <w:ind w:left="5760" w:hanging="360"/>
      </w:pPr>
      <w:rPr>
        <w:rFonts w:ascii="Courier New" w:hAnsi="Courier New" w:hint="default"/>
      </w:rPr>
    </w:lvl>
    <w:lvl w:ilvl="8" w:tplc="A6E415D0">
      <w:start w:val="1"/>
      <w:numFmt w:val="bullet"/>
      <w:lvlText w:val=""/>
      <w:lvlJc w:val="left"/>
      <w:pPr>
        <w:ind w:left="6480" w:hanging="360"/>
      </w:pPr>
      <w:rPr>
        <w:rFonts w:ascii="Wingdings" w:hAnsi="Wingdings" w:hint="default"/>
      </w:rPr>
    </w:lvl>
  </w:abstractNum>
  <w:abstractNum w:abstractNumId="26" w15:restartNumberingAfterBreak="0">
    <w:nsid w:val="40B75D39"/>
    <w:multiLevelType w:val="hybridMultilevel"/>
    <w:tmpl w:val="431ABF4E"/>
    <w:lvl w:ilvl="0" w:tplc="979CB116">
      <w:start w:val="1"/>
      <w:numFmt w:val="decimal"/>
      <w:lvlText w:val="%1."/>
      <w:lvlJc w:val="left"/>
      <w:pPr>
        <w:ind w:left="78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29067E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6EE1D4A">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F4643ECE">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320F0E4">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45696C0">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3187762">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61A0AF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E4EAC56">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21B5111"/>
    <w:multiLevelType w:val="hybridMultilevel"/>
    <w:tmpl w:val="8E20E99C"/>
    <w:lvl w:ilvl="0" w:tplc="B220E898">
      <w:start w:val="1"/>
      <w:numFmt w:val="bullet"/>
      <w:lvlText w:val="-"/>
      <w:lvlJc w:val="left"/>
      <w:pPr>
        <w:ind w:left="720" w:hanging="360"/>
      </w:pPr>
      <w:rPr>
        <w:rFonts w:ascii="Calibri" w:hAnsi="Calibri" w:hint="default"/>
      </w:rPr>
    </w:lvl>
    <w:lvl w:ilvl="1" w:tplc="CCCE7108">
      <w:start w:val="1"/>
      <w:numFmt w:val="bullet"/>
      <w:lvlText w:val="o"/>
      <w:lvlJc w:val="left"/>
      <w:pPr>
        <w:ind w:left="1440" w:hanging="360"/>
      </w:pPr>
      <w:rPr>
        <w:rFonts w:ascii="Courier New" w:hAnsi="Courier New" w:hint="default"/>
      </w:rPr>
    </w:lvl>
    <w:lvl w:ilvl="2" w:tplc="C94C1F1A">
      <w:start w:val="1"/>
      <w:numFmt w:val="bullet"/>
      <w:lvlText w:val=""/>
      <w:lvlJc w:val="left"/>
      <w:pPr>
        <w:ind w:left="2160" w:hanging="360"/>
      </w:pPr>
      <w:rPr>
        <w:rFonts w:ascii="Wingdings" w:hAnsi="Wingdings" w:hint="default"/>
      </w:rPr>
    </w:lvl>
    <w:lvl w:ilvl="3" w:tplc="85F0EF08">
      <w:start w:val="1"/>
      <w:numFmt w:val="bullet"/>
      <w:lvlText w:val=""/>
      <w:lvlJc w:val="left"/>
      <w:pPr>
        <w:ind w:left="2880" w:hanging="360"/>
      </w:pPr>
      <w:rPr>
        <w:rFonts w:ascii="Symbol" w:hAnsi="Symbol" w:hint="default"/>
      </w:rPr>
    </w:lvl>
    <w:lvl w:ilvl="4" w:tplc="8770361A">
      <w:start w:val="1"/>
      <w:numFmt w:val="bullet"/>
      <w:lvlText w:val="o"/>
      <w:lvlJc w:val="left"/>
      <w:pPr>
        <w:ind w:left="3600" w:hanging="360"/>
      </w:pPr>
      <w:rPr>
        <w:rFonts w:ascii="Courier New" w:hAnsi="Courier New" w:hint="default"/>
      </w:rPr>
    </w:lvl>
    <w:lvl w:ilvl="5" w:tplc="CD3E5F38">
      <w:start w:val="1"/>
      <w:numFmt w:val="bullet"/>
      <w:lvlText w:val=""/>
      <w:lvlJc w:val="left"/>
      <w:pPr>
        <w:ind w:left="4320" w:hanging="360"/>
      </w:pPr>
      <w:rPr>
        <w:rFonts w:ascii="Wingdings" w:hAnsi="Wingdings" w:hint="default"/>
      </w:rPr>
    </w:lvl>
    <w:lvl w:ilvl="6" w:tplc="548ACA74">
      <w:start w:val="1"/>
      <w:numFmt w:val="bullet"/>
      <w:lvlText w:val=""/>
      <w:lvlJc w:val="left"/>
      <w:pPr>
        <w:ind w:left="5040" w:hanging="360"/>
      </w:pPr>
      <w:rPr>
        <w:rFonts w:ascii="Symbol" w:hAnsi="Symbol" w:hint="default"/>
      </w:rPr>
    </w:lvl>
    <w:lvl w:ilvl="7" w:tplc="4B824288">
      <w:start w:val="1"/>
      <w:numFmt w:val="bullet"/>
      <w:lvlText w:val="o"/>
      <w:lvlJc w:val="left"/>
      <w:pPr>
        <w:ind w:left="5760" w:hanging="360"/>
      </w:pPr>
      <w:rPr>
        <w:rFonts w:ascii="Courier New" w:hAnsi="Courier New" w:hint="default"/>
      </w:rPr>
    </w:lvl>
    <w:lvl w:ilvl="8" w:tplc="E4C4BB2A">
      <w:start w:val="1"/>
      <w:numFmt w:val="bullet"/>
      <w:lvlText w:val=""/>
      <w:lvlJc w:val="left"/>
      <w:pPr>
        <w:ind w:left="6480" w:hanging="360"/>
      </w:pPr>
      <w:rPr>
        <w:rFonts w:ascii="Wingdings" w:hAnsi="Wingdings" w:hint="default"/>
      </w:rPr>
    </w:lvl>
  </w:abstractNum>
  <w:abstractNum w:abstractNumId="28" w15:restartNumberingAfterBreak="0">
    <w:nsid w:val="422544CB"/>
    <w:multiLevelType w:val="hybridMultilevel"/>
    <w:tmpl w:val="39469C98"/>
    <w:lvl w:ilvl="0" w:tplc="04090011">
      <w:start w:val="1"/>
      <w:numFmt w:val="decimal"/>
      <w:lvlText w:val="%1)"/>
      <w:lvlJc w:val="left"/>
      <w:pPr>
        <w:ind w:left="693"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450E7613"/>
    <w:multiLevelType w:val="hybridMultilevel"/>
    <w:tmpl w:val="FFFFFFFF"/>
    <w:lvl w:ilvl="0" w:tplc="2D42B67C">
      <w:start w:val="1"/>
      <w:numFmt w:val="lowerRoman"/>
      <w:lvlText w:val="%1)"/>
      <w:lvlJc w:val="right"/>
      <w:pPr>
        <w:ind w:left="720" w:hanging="360"/>
      </w:pPr>
    </w:lvl>
    <w:lvl w:ilvl="1" w:tplc="3F4E1900">
      <w:start w:val="1"/>
      <w:numFmt w:val="lowerLetter"/>
      <w:lvlText w:val="%2."/>
      <w:lvlJc w:val="left"/>
      <w:pPr>
        <w:ind w:left="1440" w:hanging="360"/>
      </w:pPr>
    </w:lvl>
    <w:lvl w:ilvl="2" w:tplc="6B7291FE">
      <w:start w:val="1"/>
      <w:numFmt w:val="lowerRoman"/>
      <w:lvlText w:val="%3."/>
      <w:lvlJc w:val="right"/>
      <w:pPr>
        <w:ind w:left="2160" w:hanging="180"/>
      </w:pPr>
    </w:lvl>
    <w:lvl w:ilvl="3" w:tplc="564AF0FC">
      <w:start w:val="1"/>
      <w:numFmt w:val="decimal"/>
      <w:lvlText w:val="%4."/>
      <w:lvlJc w:val="left"/>
      <w:pPr>
        <w:ind w:left="2880" w:hanging="360"/>
      </w:pPr>
    </w:lvl>
    <w:lvl w:ilvl="4" w:tplc="B8D68354">
      <w:start w:val="1"/>
      <w:numFmt w:val="lowerLetter"/>
      <w:lvlText w:val="%5."/>
      <w:lvlJc w:val="left"/>
      <w:pPr>
        <w:ind w:left="3600" w:hanging="360"/>
      </w:pPr>
    </w:lvl>
    <w:lvl w:ilvl="5" w:tplc="D37CD3B8">
      <w:start w:val="1"/>
      <w:numFmt w:val="lowerRoman"/>
      <w:lvlText w:val="%6."/>
      <w:lvlJc w:val="right"/>
      <w:pPr>
        <w:ind w:left="4320" w:hanging="180"/>
      </w:pPr>
    </w:lvl>
    <w:lvl w:ilvl="6" w:tplc="E43C9150">
      <w:start w:val="1"/>
      <w:numFmt w:val="decimal"/>
      <w:lvlText w:val="%7."/>
      <w:lvlJc w:val="left"/>
      <w:pPr>
        <w:ind w:left="5040" w:hanging="360"/>
      </w:pPr>
    </w:lvl>
    <w:lvl w:ilvl="7" w:tplc="4FE21928">
      <w:start w:val="1"/>
      <w:numFmt w:val="lowerLetter"/>
      <w:lvlText w:val="%8."/>
      <w:lvlJc w:val="left"/>
      <w:pPr>
        <w:ind w:left="5760" w:hanging="360"/>
      </w:pPr>
    </w:lvl>
    <w:lvl w:ilvl="8" w:tplc="9920D0EE">
      <w:start w:val="1"/>
      <w:numFmt w:val="lowerRoman"/>
      <w:lvlText w:val="%9."/>
      <w:lvlJc w:val="right"/>
      <w:pPr>
        <w:ind w:left="6480" w:hanging="180"/>
      </w:pPr>
    </w:lvl>
  </w:abstractNum>
  <w:abstractNum w:abstractNumId="30" w15:restartNumberingAfterBreak="0">
    <w:nsid w:val="45435891"/>
    <w:multiLevelType w:val="hybridMultilevel"/>
    <w:tmpl w:val="1C00745E"/>
    <w:lvl w:ilvl="0" w:tplc="9A705380">
      <w:start w:val="1"/>
      <w:numFmt w:val="bullet"/>
      <w:lvlText w:val=""/>
      <w:lvlJc w:val="left"/>
      <w:pPr>
        <w:ind w:left="720" w:hanging="360"/>
      </w:pPr>
      <w:rPr>
        <w:rFonts w:ascii="Symbol" w:hAnsi="Symbol" w:hint="default"/>
      </w:rPr>
    </w:lvl>
    <w:lvl w:ilvl="1" w:tplc="BCE410E8">
      <w:start w:val="1"/>
      <w:numFmt w:val="bullet"/>
      <w:lvlText w:val=""/>
      <w:lvlJc w:val="left"/>
      <w:pPr>
        <w:ind w:left="1440" w:hanging="360"/>
      </w:pPr>
      <w:rPr>
        <w:rFonts w:ascii="Symbol" w:hAnsi="Symbol" w:hint="default"/>
      </w:rPr>
    </w:lvl>
    <w:lvl w:ilvl="2" w:tplc="EBB2CBF4">
      <w:start w:val="1"/>
      <w:numFmt w:val="bullet"/>
      <w:lvlText w:val=""/>
      <w:lvlJc w:val="left"/>
      <w:pPr>
        <w:ind w:left="2160" w:hanging="360"/>
      </w:pPr>
      <w:rPr>
        <w:rFonts w:ascii="Wingdings" w:hAnsi="Wingdings" w:hint="default"/>
      </w:rPr>
    </w:lvl>
    <w:lvl w:ilvl="3" w:tplc="D150A706">
      <w:start w:val="1"/>
      <w:numFmt w:val="bullet"/>
      <w:lvlText w:val=""/>
      <w:lvlJc w:val="left"/>
      <w:pPr>
        <w:ind w:left="2880" w:hanging="360"/>
      </w:pPr>
      <w:rPr>
        <w:rFonts w:ascii="Symbol" w:hAnsi="Symbol" w:hint="default"/>
      </w:rPr>
    </w:lvl>
    <w:lvl w:ilvl="4" w:tplc="02D87636">
      <w:start w:val="1"/>
      <w:numFmt w:val="bullet"/>
      <w:lvlText w:val="o"/>
      <w:lvlJc w:val="left"/>
      <w:pPr>
        <w:ind w:left="3600" w:hanging="360"/>
      </w:pPr>
      <w:rPr>
        <w:rFonts w:ascii="Courier New" w:hAnsi="Courier New" w:hint="default"/>
      </w:rPr>
    </w:lvl>
    <w:lvl w:ilvl="5" w:tplc="8A4AB4CE">
      <w:start w:val="1"/>
      <w:numFmt w:val="bullet"/>
      <w:lvlText w:val=""/>
      <w:lvlJc w:val="left"/>
      <w:pPr>
        <w:ind w:left="4320" w:hanging="360"/>
      </w:pPr>
      <w:rPr>
        <w:rFonts w:ascii="Wingdings" w:hAnsi="Wingdings" w:hint="default"/>
      </w:rPr>
    </w:lvl>
    <w:lvl w:ilvl="6" w:tplc="D234A208">
      <w:start w:val="1"/>
      <w:numFmt w:val="bullet"/>
      <w:lvlText w:val=""/>
      <w:lvlJc w:val="left"/>
      <w:pPr>
        <w:ind w:left="5040" w:hanging="360"/>
      </w:pPr>
      <w:rPr>
        <w:rFonts w:ascii="Symbol" w:hAnsi="Symbol" w:hint="default"/>
      </w:rPr>
    </w:lvl>
    <w:lvl w:ilvl="7" w:tplc="80F01924">
      <w:start w:val="1"/>
      <w:numFmt w:val="bullet"/>
      <w:lvlText w:val="o"/>
      <w:lvlJc w:val="left"/>
      <w:pPr>
        <w:ind w:left="5760" w:hanging="360"/>
      </w:pPr>
      <w:rPr>
        <w:rFonts w:ascii="Courier New" w:hAnsi="Courier New" w:hint="default"/>
      </w:rPr>
    </w:lvl>
    <w:lvl w:ilvl="8" w:tplc="CAC8D5BA">
      <w:start w:val="1"/>
      <w:numFmt w:val="bullet"/>
      <w:lvlText w:val=""/>
      <w:lvlJc w:val="left"/>
      <w:pPr>
        <w:ind w:left="6480" w:hanging="360"/>
      </w:pPr>
      <w:rPr>
        <w:rFonts w:ascii="Wingdings" w:hAnsi="Wingdings" w:hint="default"/>
      </w:rPr>
    </w:lvl>
  </w:abstractNum>
  <w:abstractNum w:abstractNumId="31" w15:restartNumberingAfterBreak="0">
    <w:nsid w:val="53E6777B"/>
    <w:multiLevelType w:val="hybridMultilevel"/>
    <w:tmpl w:val="E25227AE"/>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53FD46CC"/>
    <w:multiLevelType w:val="hybridMultilevel"/>
    <w:tmpl w:val="60C4A10A"/>
    <w:lvl w:ilvl="0" w:tplc="9FC607DA">
      <w:start w:val="1"/>
      <w:numFmt w:val="bullet"/>
      <w:lvlText w:val=""/>
      <w:lvlJc w:val="left"/>
      <w:pPr>
        <w:ind w:left="720" w:hanging="360"/>
      </w:pPr>
      <w:rPr>
        <w:rFonts w:ascii="Symbol" w:hAnsi="Symbol" w:hint="default"/>
      </w:rPr>
    </w:lvl>
    <w:lvl w:ilvl="1" w:tplc="96585B24">
      <w:start w:val="1"/>
      <w:numFmt w:val="bullet"/>
      <w:lvlText w:val=""/>
      <w:lvlJc w:val="left"/>
      <w:pPr>
        <w:ind w:left="1440" w:hanging="360"/>
      </w:pPr>
      <w:rPr>
        <w:rFonts w:ascii="Symbol" w:hAnsi="Symbol" w:hint="default"/>
      </w:rPr>
    </w:lvl>
    <w:lvl w:ilvl="2" w:tplc="0A442056">
      <w:start w:val="1"/>
      <w:numFmt w:val="bullet"/>
      <w:lvlText w:val=""/>
      <w:lvlJc w:val="left"/>
      <w:pPr>
        <w:ind w:left="2160" w:hanging="360"/>
      </w:pPr>
      <w:rPr>
        <w:rFonts w:ascii="Wingdings" w:hAnsi="Wingdings" w:hint="default"/>
      </w:rPr>
    </w:lvl>
    <w:lvl w:ilvl="3" w:tplc="DB40DB18">
      <w:start w:val="1"/>
      <w:numFmt w:val="bullet"/>
      <w:lvlText w:val=""/>
      <w:lvlJc w:val="left"/>
      <w:pPr>
        <w:ind w:left="2880" w:hanging="360"/>
      </w:pPr>
      <w:rPr>
        <w:rFonts w:ascii="Symbol" w:hAnsi="Symbol" w:hint="default"/>
      </w:rPr>
    </w:lvl>
    <w:lvl w:ilvl="4" w:tplc="AFACEBA0">
      <w:start w:val="1"/>
      <w:numFmt w:val="bullet"/>
      <w:lvlText w:val="o"/>
      <w:lvlJc w:val="left"/>
      <w:pPr>
        <w:ind w:left="3600" w:hanging="360"/>
      </w:pPr>
      <w:rPr>
        <w:rFonts w:ascii="Courier New" w:hAnsi="Courier New" w:hint="default"/>
      </w:rPr>
    </w:lvl>
    <w:lvl w:ilvl="5" w:tplc="DEFCF564">
      <w:start w:val="1"/>
      <w:numFmt w:val="bullet"/>
      <w:lvlText w:val=""/>
      <w:lvlJc w:val="left"/>
      <w:pPr>
        <w:ind w:left="4320" w:hanging="360"/>
      </w:pPr>
      <w:rPr>
        <w:rFonts w:ascii="Wingdings" w:hAnsi="Wingdings" w:hint="default"/>
      </w:rPr>
    </w:lvl>
    <w:lvl w:ilvl="6" w:tplc="C3181F3C">
      <w:start w:val="1"/>
      <w:numFmt w:val="bullet"/>
      <w:lvlText w:val=""/>
      <w:lvlJc w:val="left"/>
      <w:pPr>
        <w:ind w:left="5040" w:hanging="360"/>
      </w:pPr>
      <w:rPr>
        <w:rFonts w:ascii="Symbol" w:hAnsi="Symbol" w:hint="default"/>
      </w:rPr>
    </w:lvl>
    <w:lvl w:ilvl="7" w:tplc="C7C09B4C">
      <w:start w:val="1"/>
      <w:numFmt w:val="bullet"/>
      <w:lvlText w:val="o"/>
      <w:lvlJc w:val="left"/>
      <w:pPr>
        <w:ind w:left="5760" w:hanging="360"/>
      </w:pPr>
      <w:rPr>
        <w:rFonts w:ascii="Courier New" w:hAnsi="Courier New" w:hint="default"/>
      </w:rPr>
    </w:lvl>
    <w:lvl w:ilvl="8" w:tplc="3666369C">
      <w:start w:val="1"/>
      <w:numFmt w:val="bullet"/>
      <w:lvlText w:val=""/>
      <w:lvlJc w:val="left"/>
      <w:pPr>
        <w:ind w:left="6480" w:hanging="360"/>
      </w:pPr>
      <w:rPr>
        <w:rFonts w:ascii="Wingdings" w:hAnsi="Wingdings" w:hint="default"/>
      </w:rPr>
    </w:lvl>
  </w:abstractNum>
  <w:abstractNum w:abstractNumId="33" w15:restartNumberingAfterBreak="0">
    <w:nsid w:val="55D46911"/>
    <w:multiLevelType w:val="hybridMultilevel"/>
    <w:tmpl w:val="FF305FAC"/>
    <w:lvl w:ilvl="0" w:tplc="A4BC5E76">
      <w:start w:val="1"/>
      <w:numFmt w:val="bullet"/>
      <w:lvlText w:val="-"/>
      <w:lvlJc w:val="left"/>
      <w:pPr>
        <w:ind w:left="720" w:hanging="360"/>
      </w:pPr>
      <w:rPr>
        <w:rFonts w:ascii="Calibri" w:hAnsi="Calibri" w:hint="default"/>
      </w:rPr>
    </w:lvl>
    <w:lvl w:ilvl="1" w:tplc="2ABE18AC">
      <w:start w:val="1"/>
      <w:numFmt w:val="bullet"/>
      <w:lvlText w:val="o"/>
      <w:lvlJc w:val="left"/>
      <w:pPr>
        <w:ind w:left="1440" w:hanging="360"/>
      </w:pPr>
      <w:rPr>
        <w:rFonts w:ascii="Courier New" w:hAnsi="Courier New" w:hint="default"/>
      </w:rPr>
    </w:lvl>
    <w:lvl w:ilvl="2" w:tplc="BC46521E">
      <w:start w:val="1"/>
      <w:numFmt w:val="bullet"/>
      <w:lvlText w:val=""/>
      <w:lvlJc w:val="left"/>
      <w:pPr>
        <w:ind w:left="2160" w:hanging="360"/>
      </w:pPr>
      <w:rPr>
        <w:rFonts w:ascii="Wingdings" w:hAnsi="Wingdings" w:hint="default"/>
      </w:rPr>
    </w:lvl>
    <w:lvl w:ilvl="3" w:tplc="D5583DE6">
      <w:start w:val="1"/>
      <w:numFmt w:val="bullet"/>
      <w:lvlText w:val=""/>
      <w:lvlJc w:val="left"/>
      <w:pPr>
        <w:ind w:left="2880" w:hanging="360"/>
      </w:pPr>
      <w:rPr>
        <w:rFonts w:ascii="Symbol" w:hAnsi="Symbol" w:hint="default"/>
      </w:rPr>
    </w:lvl>
    <w:lvl w:ilvl="4" w:tplc="0F64AB02">
      <w:start w:val="1"/>
      <w:numFmt w:val="bullet"/>
      <w:lvlText w:val="o"/>
      <w:lvlJc w:val="left"/>
      <w:pPr>
        <w:ind w:left="3600" w:hanging="360"/>
      </w:pPr>
      <w:rPr>
        <w:rFonts w:ascii="Courier New" w:hAnsi="Courier New" w:hint="default"/>
      </w:rPr>
    </w:lvl>
    <w:lvl w:ilvl="5" w:tplc="1974CEB2">
      <w:start w:val="1"/>
      <w:numFmt w:val="bullet"/>
      <w:lvlText w:val=""/>
      <w:lvlJc w:val="left"/>
      <w:pPr>
        <w:ind w:left="4320" w:hanging="360"/>
      </w:pPr>
      <w:rPr>
        <w:rFonts w:ascii="Wingdings" w:hAnsi="Wingdings" w:hint="default"/>
      </w:rPr>
    </w:lvl>
    <w:lvl w:ilvl="6" w:tplc="25B2A644">
      <w:start w:val="1"/>
      <w:numFmt w:val="bullet"/>
      <w:lvlText w:val=""/>
      <w:lvlJc w:val="left"/>
      <w:pPr>
        <w:ind w:left="5040" w:hanging="360"/>
      </w:pPr>
      <w:rPr>
        <w:rFonts w:ascii="Symbol" w:hAnsi="Symbol" w:hint="default"/>
      </w:rPr>
    </w:lvl>
    <w:lvl w:ilvl="7" w:tplc="FE00088C">
      <w:start w:val="1"/>
      <w:numFmt w:val="bullet"/>
      <w:lvlText w:val="o"/>
      <w:lvlJc w:val="left"/>
      <w:pPr>
        <w:ind w:left="5760" w:hanging="360"/>
      </w:pPr>
      <w:rPr>
        <w:rFonts w:ascii="Courier New" w:hAnsi="Courier New" w:hint="default"/>
      </w:rPr>
    </w:lvl>
    <w:lvl w:ilvl="8" w:tplc="20E41B30">
      <w:start w:val="1"/>
      <w:numFmt w:val="bullet"/>
      <w:lvlText w:val=""/>
      <w:lvlJc w:val="left"/>
      <w:pPr>
        <w:ind w:left="6480" w:hanging="360"/>
      </w:pPr>
      <w:rPr>
        <w:rFonts w:ascii="Wingdings" w:hAnsi="Wingdings" w:hint="default"/>
      </w:rPr>
    </w:lvl>
  </w:abstractNum>
  <w:abstractNum w:abstractNumId="34" w15:restartNumberingAfterBreak="0">
    <w:nsid w:val="5766209B"/>
    <w:multiLevelType w:val="hybridMultilevel"/>
    <w:tmpl w:val="2BCC8E90"/>
    <w:lvl w:ilvl="0" w:tplc="C5063462">
      <w:start w:val="1"/>
      <w:numFmt w:val="decimal"/>
      <w:lvlText w:val="%1."/>
      <w:lvlJc w:val="left"/>
      <w:pPr>
        <w:ind w:left="720" w:hanging="360"/>
      </w:pPr>
    </w:lvl>
    <w:lvl w:ilvl="1" w:tplc="1CA0B168">
      <w:start w:val="1"/>
      <w:numFmt w:val="bullet"/>
      <w:lvlText w:val="o"/>
      <w:lvlJc w:val="left"/>
      <w:pPr>
        <w:ind w:left="1440" w:hanging="360"/>
      </w:pPr>
      <w:rPr>
        <w:rFonts w:ascii="Courier New" w:hAnsi="Courier New" w:hint="default"/>
      </w:rPr>
    </w:lvl>
    <w:lvl w:ilvl="2" w:tplc="94307D04">
      <w:start w:val="1"/>
      <w:numFmt w:val="bullet"/>
      <w:lvlText w:val=""/>
      <w:lvlJc w:val="left"/>
      <w:pPr>
        <w:ind w:left="2160" w:hanging="360"/>
      </w:pPr>
      <w:rPr>
        <w:rFonts w:ascii="Wingdings" w:hAnsi="Wingdings" w:hint="default"/>
      </w:rPr>
    </w:lvl>
    <w:lvl w:ilvl="3" w:tplc="73B0C6B4">
      <w:start w:val="1"/>
      <w:numFmt w:val="bullet"/>
      <w:lvlText w:val=""/>
      <w:lvlJc w:val="left"/>
      <w:pPr>
        <w:ind w:left="2880" w:hanging="360"/>
      </w:pPr>
      <w:rPr>
        <w:rFonts w:ascii="Symbol" w:hAnsi="Symbol" w:hint="default"/>
      </w:rPr>
    </w:lvl>
    <w:lvl w:ilvl="4" w:tplc="816684B8">
      <w:start w:val="1"/>
      <w:numFmt w:val="bullet"/>
      <w:lvlText w:val="o"/>
      <w:lvlJc w:val="left"/>
      <w:pPr>
        <w:ind w:left="3600" w:hanging="360"/>
      </w:pPr>
      <w:rPr>
        <w:rFonts w:ascii="Courier New" w:hAnsi="Courier New" w:hint="default"/>
      </w:rPr>
    </w:lvl>
    <w:lvl w:ilvl="5" w:tplc="E6EC85A0">
      <w:start w:val="1"/>
      <w:numFmt w:val="bullet"/>
      <w:lvlText w:val=""/>
      <w:lvlJc w:val="left"/>
      <w:pPr>
        <w:ind w:left="4320" w:hanging="360"/>
      </w:pPr>
      <w:rPr>
        <w:rFonts w:ascii="Wingdings" w:hAnsi="Wingdings" w:hint="default"/>
      </w:rPr>
    </w:lvl>
    <w:lvl w:ilvl="6" w:tplc="DED4F6FA">
      <w:start w:val="1"/>
      <w:numFmt w:val="bullet"/>
      <w:lvlText w:val=""/>
      <w:lvlJc w:val="left"/>
      <w:pPr>
        <w:ind w:left="5040" w:hanging="360"/>
      </w:pPr>
      <w:rPr>
        <w:rFonts w:ascii="Symbol" w:hAnsi="Symbol" w:hint="default"/>
      </w:rPr>
    </w:lvl>
    <w:lvl w:ilvl="7" w:tplc="93964F36">
      <w:start w:val="1"/>
      <w:numFmt w:val="bullet"/>
      <w:lvlText w:val="o"/>
      <w:lvlJc w:val="left"/>
      <w:pPr>
        <w:ind w:left="5760" w:hanging="360"/>
      </w:pPr>
      <w:rPr>
        <w:rFonts w:ascii="Courier New" w:hAnsi="Courier New" w:hint="default"/>
      </w:rPr>
    </w:lvl>
    <w:lvl w:ilvl="8" w:tplc="2910C1B4">
      <w:start w:val="1"/>
      <w:numFmt w:val="bullet"/>
      <w:lvlText w:val=""/>
      <w:lvlJc w:val="left"/>
      <w:pPr>
        <w:ind w:left="6480" w:hanging="360"/>
      </w:pPr>
      <w:rPr>
        <w:rFonts w:ascii="Wingdings" w:hAnsi="Wingdings" w:hint="default"/>
      </w:rPr>
    </w:lvl>
  </w:abstractNum>
  <w:abstractNum w:abstractNumId="35" w15:restartNumberingAfterBreak="0">
    <w:nsid w:val="5BBD3220"/>
    <w:multiLevelType w:val="hybridMultilevel"/>
    <w:tmpl w:val="6D8E47AE"/>
    <w:lvl w:ilvl="0" w:tplc="65A4C3F0">
      <w:numFmt w:val="bullet"/>
      <w:lvlText w:val="•"/>
      <w:lvlJc w:val="left"/>
      <w:pPr>
        <w:ind w:left="1080" w:hanging="72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E61CFC"/>
    <w:multiLevelType w:val="hybridMultilevel"/>
    <w:tmpl w:val="57EEA854"/>
    <w:lvl w:ilvl="0" w:tplc="28DE1DBE">
      <w:start w:val="1"/>
      <w:numFmt w:val="upperRoman"/>
      <w:lvlText w:val="%1."/>
      <w:lvlJc w:val="left"/>
      <w:pPr>
        <w:ind w:left="1080" w:hanging="720"/>
      </w:pPr>
      <w:rPr>
        <w:rFonts w:asciiTheme="minorHAnsi" w:eastAsiaTheme="minorHAnsi" w:hAnsiTheme="minorHAnsi" w:cstheme="minorBidi"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2B4CCB"/>
    <w:multiLevelType w:val="hybridMultilevel"/>
    <w:tmpl w:val="A20040D8"/>
    <w:lvl w:ilvl="0" w:tplc="1362DD32">
      <w:start w:val="1"/>
      <w:numFmt w:val="bullet"/>
      <w:lvlText w:val="-"/>
      <w:lvlJc w:val="left"/>
      <w:pPr>
        <w:ind w:left="720" w:hanging="360"/>
      </w:pPr>
      <w:rPr>
        <w:rFonts w:ascii="Calibri" w:hAnsi="Calibri" w:hint="default"/>
      </w:rPr>
    </w:lvl>
    <w:lvl w:ilvl="1" w:tplc="65F025CA">
      <w:start w:val="1"/>
      <w:numFmt w:val="bullet"/>
      <w:lvlText w:val="o"/>
      <w:lvlJc w:val="left"/>
      <w:pPr>
        <w:ind w:left="1440" w:hanging="360"/>
      </w:pPr>
      <w:rPr>
        <w:rFonts w:ascii="Courier New" w:hAnsi="Courier New" w:hint="default"/>
      </w:rPr>
    </w:lvl>
    <w:lvl w:ilvl="2" w:tplc="38C080F6">
      <w:start w:val="1"/>
      <w:numFmt w:val="bullet"/>
      <w:lvlText w:val=""/>
      <w:lvlJc w:val="left"/>
      <w:pPr>
        <w:ind w:left="2160" w:hanging="360"/>
      </w:pPr>
      <w:rPr>
        <w:rFonts w:ascii="Wingdings" w:hAnsi="Wingdings" w:hint="default"/>
      </w:rPr>
    </w:lvl>
    <w:lvl w:ilvl="3" w:tplc="E488E97E">
      <w:start w:val="1"/>
      <w:numFmt w:val="bullet"/>
      <w:lvlText w:val=""/>
      <w:lvlJc w:val="left"/>
      <w:pPr>
        <w:ind w:left="2880" w:hanging="360"/>
      </w:pPr>
      <w:rPr>
        <w:rFonts w:ascii="Symbol" w:hAnsi="Symbol" w:hint="default"/>
      </w:rPr>
    </w:lvl>
    <w:lvl w:ilvl="4" w:tplc="1AF4667C">
      <w:start w:val="1"/>
      <w:numFmt w:val="bullet"/>
      <w:lvlText w:val="o"/>
      <w:lvlJc w:val="left"/>
      <w:pPr>
        <w:ind w:left="3600" w:hanging="360"/>
      </w:pPr>
      <w:rPr>
        <w:rFonts w:ascii="Courier New" w:hAnsi="Courier New" w:hint="default"/>
      </w:rPr>
    </w:lvl>
    <w:lvl w:ilvl="5" w:tplc="314207EE">
      <w:start w:val="1"/>
      <w:numFmt w:val="bullet"/>
      <w:lvlText w:val=""/>
      <w:lvlJc w:val="left"/>
      <w:pPr>
        <w:ind w:left="4320" w:hanging="360"/>
      </w:pPr>
      <w:rPr>
        <w:rFonts w:ascii="Wingdings" w:hAnsi="Wingdings" w:hint="default"/>
      </w:rPr>
    </w:lvl>
    <w:lvl w:ilvl="6" w:tplc="7CB80816">
      <w:start w:val="1"/>
      <w:numFmt w:val="bullet"/>
      <w:lvlText w:val=""/>
      <w:lvlJc w:val="left"/>
      <w:pPr>
        <w:ind w:left="5040" w:hanging="360"/>
      </w:pPr>
      <w:rPr>
        <w:rFonts w:ascii="Symbol" w:hAnsi="Symbol" w:hint="default"/>
      </w:rPr>
    </w:lvl>
    <w:lvl w:ilvl="7" w:tplc="6E0E9E0C">
      <w:start w:val="1"/>
      <w:numFmt w:val="bullet"/>
      <w:lvlText w:val="o"/>
      <w:lvlJc w:val="left"/>
      <w:pPr>
        <w:ind w:left="5760" w:hanging="360"/>
      </w:pPr>
      <w:rPr>
        <w:rFonts w:ascii="Courier New" w:hAnsi="Courier New" w:hint="default"/>
      </w:rPr>
    </w:lvl>
    <w:lvl w:ilvl="8" w:tplc="C16493D2">
      <w:start w:val="1"/>
      <w:numFmt w:val="bullet"/>
      <w:lvlText w:val=""/>
      <w:lvlJc w:val="left"/>
      <w:pPr>
        <w:ind w:left="6480" w:hanging="360"/>
      </w:pPr>
      <w:rPr>
        <w:rFonts w:ascii="Wingdings" w:hAnsi="Wingdings" w:hint="default"/>
      </w:rPr>
    </w:lvl>
  </w:abstractNum>
  <w:abstractNum w:abstractNumId="38" w15:restartNumberingAfterBreak="0">
    <w:nsid w:val="6BB662B7"/>
    <w:multiLevelType w:val="hybridMultilevel"/>
    <w:tmpl w:val="FFFFFFFF"/>
    <w:lvl w:ilvl="0" w:tplc="9D44D9C6">
      <w:start w:val="1"/>
      <w:numFmt w:val="lowerRoman"/>
      <w:lvlText w:val="%1)"/>
      <w:lvlJc w:val="right"/>
      <w:pPr>
        <w:ind w:left="720" w:hanging="360"/>
      </w:pPr>
    </w:lvl>
    <w:lvl w:ilvl="1" w:tplc="FB14C898">
      <w:start w:val="1"/>
      <w:numFmt w:val="lowerLetter"/>
      <w:lvlText w:val="%2."/>
      <w:lvlJc w:val="left"/>
      <w:pPr>
        <w:ind w:left="1440" w:hanging="360"/>
      </w:pPr>
    </w:lvl>
    <w:lvl w:ilvl="2" w:tplc="26EA20EC">
      <w:start w:val="1"/>
      <w:numFmt w:val="lowerRoman"/>
      <w:lvlText w:val="%3."/>
      <w:lvlJc w:val="right"/>
      <w:pPr>
        <w:ind w:left="2160" w:hanging="180"/>
      </w:pPr>
    </w:lvl>
    <w:lvl w:ilvl="3" w:tplc="49D6094C">
      <w:start w:val="1"/>
      <w:numFmt w:val="decimal"/>
      <w:lvlText w:val="%4."/>
      <w:lvlJc w:val="left"/>
      <w:pPr>
        <w:ind w:left="2880" w:hanging="360"/>
      </w:pPr>
    </w:lvl>
    <w:lvl w:ilvl="4" w:tplc="F990A96E">
      <w:start w:val="1"/>
      <w:numFmt w:val="lowerLetter"/>
      <w:lvlText w:val="%5."/>
      <w:lvlJc w:val="left"/>
      <w:pPr>
        <w:ind w:left="3600" w:hanging="360"/>
      </w:pPr>
    </w:lvl>
    <w:lvl w:ilvl="5" w:tplc="7594134C">
      <w:start w:val="1"/>
      <w:numFmt w:val="lowerRoman"/>
      <w:lvlText w:val="%6."/>
      <w:lvlJc w:val="right"/>
      <w:pPr>
        <w:ind w:left="4320" w:hanging="180"/>
      </w:pPr>
    </w:lvl>
    <w:lvl w:ilvl="6" w:tplc="A54E16B0">
      <w:start w:val="1"/>
      <w:numFmt w:val="decimal"/>
      <w:lvlText w:val="%7."/>
      <w:lvlJc w:val="left"/>
      <w:pPr>
        <w:ind w:left="5040" w:hanging="360"/>
      </w:pPr>
    </w:lvl>
    <w:lvl w:ilvl="7" w:tplc="B106E9FA">
      <w:start w:val="1"/>
      <w:numFmt w:val="lowerLetter"/>
      <w:lvlText w:val="%8."/>
      <w:lvlJc w:val="left"/>
      <w:pPr>
        <w:ind w:left="5760" w:hanging="360"/>
      </w:pPr>
    </w:lvl>
    <w:lvl w:ilvl="8" w:tplc="DA1868AC">
      <w:start w:val="1"/>
      <w:numFmt w:val="lowerRoman"/>
      <w:lvlText w:val="%9."/>
      <w:lvlJc w:val="right"/>
      <w:pPr>
        <w:ind w:left="6480" w:hanging="180"/>
      </w:pPr>
    </w:lvl>
  </w:abstractNum>
  <w:abstractNum w:abstractNumId="39" w15:restartNumberingAfterBreak="0">
    <w:nsid w:val="6E144CE4"/>
    <w:multiLevelType w:val="hybridMultilevel"/>
    <w:tmpl w:val="19D669AE"/>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40" w15:restartNumberingAfterBreak="0">
    <w:nsid w:val="70801FE8"/>
    <w:multiLevelType w:val="hybridMultilevel"/>
    <w:tmpl w:val="701095D4"/>
    <w:lvl w:ilvl="0" w:tplc="6C5EC4EA">
      <w:start w:val="1"/>
      <w:numFmt w:val="bullet"/>
      <w:lvlText w:val="-"/>
      <w:lvlJc w:val="left"/>
      <w:pPr>
        <w:ind w:left="720" w:hanging="360"/>
      </w:pPr>
      <w:rPr>
        <w:rFonts w:ascii="Calibri" w:hAnsi="Calibri" w:hint="default"/>
      </w:rPr>
    </w:lvl>
    <w:lvl w:ilvl="1" w:tplc="F3DE54DC">
      <w:start w:val="1"/>
      <w:numFmt w:val="bullet"/>
      <w:lvlText w:val="o"/>
      <w:lvlJc w:val="left"/>
      <w:pPr>
        <w:ind w:left="1440" w:hanging="360"/>
      </w:pPr>
      <w:rPr>
        <w:rFonts w:ascii="Courier New" w:hAnsi="Courier New" w:hint="default"/>
      </w:rPr>
    </w:lvl>
    <w:lvl w:ilvl="2" w:tplc="05F26688">
      <w:start w:val="1"/>
      <w:numFmt w:val="bullet"/>
      <w:lvlText w:val=""/>
      <w:lvlJc w:val="left"/>
      <w:pPr>
        <w:ind w:left="2160" w:hanging="360"/>
      </w:pPr>
      <w:rPr>
        <w:rFonts w:ascii="Wingdings" w:hAnsi="Wingdings" w:hint="default"/>
      </w:rPr>
    </w:lvl>
    <w:lvl w:ilvl="3" w:tplc="0D3C35B2">
      <w:start w:val="1"/>
      <w:numFmt w:val="bullet"/>
      <w:lvlText w:val=""/>
      <w:lvlJc w:val="left"/>
      <w:pPr>
        <w:ind w:left="2880" w:hanging="360"/>
      </w:pPr>
      <w:rPr>
        <w:rFonts w:ascii="Symbol" w:hAnsi="Symbol" w:hint="default"/>
      </w:rPr>
    </w:lvl>
    <w:lvl w:ilvl="4" w:tplc="5F3E2630">
      <w:start w:val="1"/>
      <w:numFmt w:val="bullet"/>
      <w:lvlText w:val="o"/>
      <w:lvlJc w:val="left"/>
      <w:pPr>
        <w:ind w:left="3600" w:hanging="360"/>
      </w:pPr>
      <w:rPr>
        <w:rFonts w:ascii="Courier New" w:hAnsi="Courier New" w:hint="default"/>
      </w:rPr>
    </w:lvl>
    <w:lvl w:ilvl="5" w:tplc="58AC2F98">
      <w:start w:val="1"/>
      <w:numFmt w:val="bullet"/>
      <w:lvlText w:val=""/>
      <w:lvlJc w:val="left"/>
      <w:pPr>
        <w:ind w:left="4320" w:hanging="360"/>
      </w:pPr>
      <w:rPr>
        <w:rFonts w:ascii="Wingdings" w:hAnsi="Wingdings" w:hint="default"/>
      </w:rPr>
    </w:lvl>
    <w:lvl w:ilvl="6" w:tplc="5240F26A">
      <w:start w:val="1"/>
      <w:numFmt w:val="bullet"/>
      <w:lvlText w:val=""/>
      <w:lvlJc w:val="left"/>
      <w:pPr>
        <w:ind w:left="5040" w:hanging="360"/>
      </w:pPr>
      <w:rPr>
        <w:rFonts w:ascii="Symbol" w:hAnsi="Symbol" w:hint="default"/>
      </w:rPr>
    </w:lvl>
    <w:lvl w:ilvl="7" w:tplc="50763ACA">
      <w:start w:val="1"/>
      <w:numFmt w:val="bullet"/>
      <w:lvlText w:val="o"/>
      <w:lvlJc w:val="left"/>
      <w:pPr>
        <w:ind w:left="5760" w:hanging="360"/>
      </w:pPr>
      <w:rPr>
        <w:rFonts w:ascii="Courier New" w:hAnsi="Courier New" w:hint="default"/>
      </w:rPr>
    </w:lvl>
    <w:lvl w:ilvl="8" w:tplc="AA2A7CB4">
      <w:start w:val="1"/>
      <w:numFmt w:val="bullet"/>
      <w:lvlText w:val=""/>
      <w:lvlJc w:val="left"/>
      <w:pPr>
        <w:ind w:left="6480" w:hanging="360"/>
      </w:pPr>
      <w:rPr>
        <w:rFonts w:ascii="Wingdings" w:hAnsi="Wingdings" w:hint="default"/>
      </w:rPr>
    </w:lvl>
  </w:abstractNum>
  <w:abstractNum w:abstractNumId="41" w15:restartNumberingAfterBreak="0">
    <w:nsid w:val="70E83387"/>
    <w:multiLevelType w:val="hybridMultilevel"/>
    <w:tmpl w:val="F3C0C8C2"/>
    <w:lvl w:ilvl="0" w:tplc="611E49FE">
      <w:start w:val="1"/>
      <w:numFmt w:val="bullet"/>
      <w:lvlText w:val="-"/>
      <w:lvlJc w:val="left"/>
      <w:pPr>
        <w:ind w:left="720" w:hanging="360"/>
      </w:pPr>
      <w:rPr>
        <w:rFonts w:ascii="Calibri" w:hAnsi="Calibri" w:hint="default"/>
      </w:rPr>
    </w:lvl>
    <w:lvl w:ilvl="1" w:tplc="25326518">
      <w:start w:val="1"/>
      <w:numFmt w:val="bullet"/>
      <w:lvlText w:val="o"/>
      <w:lvlJc w:val="left"/>
      <w:pPr>
        <w:ind w:left="1440" w:hanging="360"/>
      </w:pPr>
      <w:rPr>
        <w:rFonts w:ascii="Courier New" w:hAnsi="Courier New" w:hint="default"/>
      </w:rPr>
    </w:lvl>
    <w:lvl w:ilvl="2" w:tplc="B25CF3DE">
      <w:start w:val="1"/>
      <w:numFmt w:val="bullet"/>
      <w:lvlText w:val=""/>
      <w:lvlJc w:val="left"/>
      <w:pPr>
        <w:ind w:left="2160" w:hanging="360"/>
      </w:pPr>
      <w:rPr>
        <w:rFonts w:ascii="Wingdings" w:hAnsi="Wingdings" w:hint="default"/>
      </w:rPr>
    </w:lvl>
    <w:lvl w:ilvl="3" w:tplc="330845C8">
      <w:start w:val="1"/>
      <w:numFmt w:val="bullet"/>
      <w:lvlText w:val=""/>
      <w:lvlJc w:val="left"/>
      <w:pPr>
        <w:ind w:left="2880" w:hanging="360"/>
      </w:pPr>
      <w:rPr>
        <w:rFonts w:ascii="Symbol" w:hAnsi="Symbol" w:hint="default"/>
      </w:rPr>
    </w:lvl>
    <w:lvl w:ilvl="4" w:tplc="663A5882">
      <w:start w:val="1"/>
      <w:numFmt w:val="bullet"/>
      <w:lvlText w:val="o"/>
      <w:lvlJc w:val="left"/>
      <w:pPr>
        <w:ind w:left="3600" w:hanging="360"/>
      </w:pPr>
      <w:rPr>
        <w:rFonts w:ascii="Courier New" w:hAnsi="Courier New" w:hint="default"/>
      </w:rPr>
    </w:lvl>
    <w:lvl w:ilvl="5" w:tplc="CC0675CC">
      <w:start w:val="1"/>
      <w:numFmt w:val="bullet"/>
      <w:lvlText w:val=""/>
      <w:lvlJc w:val="left"/>
      <w:pPr>
        <w:ind w:left="4320" w:hanging="360"/>
      </w:pPr>
      <w:rPr>
        <w:rFonts w:ascii="Wingdings" w:hAnsi="Wingdings" w:hint="default"/>
      </w:rPr>
    </w:lvl>
    <w:lvl w:ilvl="6" w:tplc="7F9605A6">
      <w:start w:val="1"/>
      <w:numFmt w:val="bullet"/>
      <w:lvlText w:val=""/>
      <w:lvlJc w:val="left"/>
      <w:pPr>
        <w:ind w:left="5040" w:hanging="360"/>
      </w:pPr>
      <w:rPr>
        <w:rFonts w:ascii="Symbol" w:hAnsi="Symbol" w:hint="default"/>
      </w:rPr>
    </w:lvl>
    <w:lvl w:ilvl="7" w:tplc="2F16E584">
      <w:start w:val="1"/>
      <w:numFmt w:val="bullet"/>
      <w:lvlText w:val="o"/>
      <w:lvlJc w:val="left"/>
      <w:pPr>
        <w:ind w:left="5760" w:hanging="360"/>
      </w:pPr>
      <w:rPr>
        <w:rFonts w:ascii="Courier New" w:hAnsi="Courier New" w:hint="default"/>
      </w:rPr>
    </w:lvl>
    <w:lvl w:ilvl="8" w:tplc="75C213B8">
      <w:start w:val="1"/>
      <w:numFmt w:val="bullet"/>
      <w:lvlText w:val=""/>
      <w:lvlJc w:val="left"/>
      <w:pPr>
        <w:ind w:left="6480" w:hanging="360"/>
      </w:pPr>
      <w:rPr>
        <w:rFonts w:ascii="Wingdings" w:hAnsi="Wingdings" w:hint="default"/>
      </w:rPr>
    </w:lvl>
  </w:abstractNum>
  <w:abstractNum w:abstractNumId="42" w15:restartNumberingAfterBreak="0">
    <w:nsid w:val="72445C82"/>
    <w:multiLevelType w:val="hybridMultilevel"/>
    <w:tmpl w:val="7E866894"/>
    <w:lvl w:ilvl="0" w:tplc="972E494E">
      <w:start w:val="1"/>
      <w:numFmt w:val="bullet"/>
      <w:lvlText w:val="-"/>
      <w:lvlJc w:val="left"/>
      <w:pPr>
        <w:ind w:left="720" w:hanging="360"/>
      </w:pPr>
      <w:rPr>
        <w:rFonts w:ascii="Calibri" w:hAnsi="Calibri" w:hint="default"/>
      </w:rPr>
    </w:lvl>
    <w:lvl w:ilvl="1" w:tplc="C87CCDE0">
      <w:start w:val="1"/>
      <w:numFmt w:val="bullet"/>
      <w:lvlText w:val="o"/>
      <w:lvlJc w:val="left"/>
      <w:pPr>
        <w:ind w:left="1440" w:hanging="360"/>
      </w:pPr>
      <w:rPr>
        <w:rFonts w:ascii="Courier New" w:hAnsi="Courier New" w:hint="default"/>
      </w:rPr>
    </w:lvl>
    <w:lvl w:ilvl="2" w:tplc="B11046A0">
      <w:start w:val="1"/>
      <w:numFmt w:val="bullet"/>
      <w:lvlText w:val=""/>
      <w:lvlJc w:val="left"/>
      <w:pPr>
        <w:ind w:left="2160" w:hanging="360"/>
      </w:pPr>
      <w:rPr>
        <w:rFonts w:ascii="Wingdings" w:hAnsi="Wingdings" w:hint="default"/>
      </w:rPr>
    </w:lvl>
    <w:lvl w:ilvl="3" w:tplc="BFB06612">
      <w:start w:val="1"/>
      <w:numFmt w:val="bullet"/>
      <w:lvlText w:val=""/>
      <w:lvlJc w:val="left"/>
      <w:pPr>
        <w:ind w:left="2880" w:hanging="360"/>
      </w:pPr>
      <w:rPr>
        <w:rFonts w:ascii="Symbol" w:hAnsi="Symbol" w:hint="default"/>
      </w:rPr>
    </w:lvl>
    <w:lvl w:ilvl="4" w:tplc="2E0AB884">
      <w:start w:val="1"/>
      <w:numFmt w:val="bullet"/>
      <w:lvlText w:val="o"/>
      <w:lvlJc w:val="left"/>
      <w:pPr>
        <w:ind w:left="3600" w:hanging="360"/>
      </w:pPr>
      <w:rPr>
        <w:rFonts w:ascii="Courier New" w:hAnsi="Courier New" w:hint="default"/>
      </w:rPr>
    </w:lvl>
    <w:lvl w:ilvl="5" w:tplc="51024748">
      <w:start w:val="1"/>
      <w:numFmt w:val="bullet"/>
      <w:lvlText w:val=""/>
      <w:lvlJc w:val="left"/>
      <w:pPr>
        <w:ind w:left="4320" w:hanging="360"/>
      </w:pPr>
      <w:rPr>
        <w:rFonts w:ascii="Wingdings" w:hAnsi="Wingdings" w:hint="default"/>
      </w:rPr>
    </w:lvl>
    <w:lvl w:ilvl="6" w:tplc="EC563190">
      <w:start w:val="1"/>
      <w:numFmt w:val="bullet"/>
      <w:lvlText w:val=""/>
      <w:lvlJc w:val="left"/>
      <w:pPr>
        <w:ind w:left="5040" w:hanging="360"/>
      </w:pPr>
      <w:rPr>
        <w:rFonts w:ascii="Symbol" w:hAnsi="Symbol" w:hint="default"/>
      </w:rPr>
    </w:lvl>
    <w:lvl w:ilvl="7" w:tplc="DE4EEBE4">
      <w:start w:val="1"/>
      <w:numFmt w:val="bullet"/>
      <w:lvlText w:val="o"/>
      <w:lvlJc w:val="left"/>
      <w:pPr>
        <w:ind w:left="5760" w:hanging="360"/>
      </w:pPr>
      <w:rPr>
        <w:rFonts w:ascii="Courier New" w:hAnsi="Courier New" w:hint="default"/>
      </w:rPr>
    </w:lvl>
    <w:lvl w:ilvl="8" w:tplc="48CAEC46">
      <w:start w:val="1"/>
      <w:numFmt w:val="bullet"/>
      <w:lvlText w:val=""/>
      <w:lvlJc w:val="left"/>
      <w:pPr>
        <w:ind w:left="6480" w:hanging="360"/>
      </w:pPr>
      <w:rPr>
        <w:rFonts w:ascii="Wingdings" w:hAnsi="Wingdings" w:hint="default"/>
      </w:rPr>
    </w:lvl>
  </w:abstractNum>
  <w:abstractNum w:abstractNumId="43" w15:restartNumberingAfterBreak="0">
    <w:nsid w:val="79EE7ACC"/>
    <w:multiLevelType w:val="hybridMultilevel"/>
    <w:tmpl w:val="5F8CF4E2"/>
    <w:lvl w:ilvl="0" w:tplc="0FBCDECE">
      <w:start w:val="1"/>
      <w:numFmt w:val="bullet"/>
      <w:lvlText w:val="-"/>
      <w:lvlJc w:val="left"/>
      <w:pPr>
        <w:ind w:left="720" w:hanging="360"/>
      </w:pPr>
      <w:rPr>
        <w:rFonts w:ascii="Calibri" w:hAnsi="Calibri" w:hint="default"/>
      </w:rPr>
    </w:lvl>
    <w:lvl w:ilvl="1" w:tplc="2C1CAE94">
      <w:start w:val="1"/>
      <w:numFmt w:val="bullet"/>
      <w:lvlText w:val="o"/>
      <w:lvlJc w:val="left"/>
      <w:pPr>
        <w:ind w:left="1440" w:hanging="360"/>
      </w:pPr>
      <w:rPr>
        <w:rFonts w:ascii="Courier New" w:hAnsi="Courier New" w:hint="default"/>
      </w:rPr>
    </w:lvl>
    <w:lvl w:ilvl="2" w:tplc="D722F302">
      <w:start w:val="1"/>
      <w:numFmt w:val="bullet"/>
      <w:lvlText w:val=""/>
      <w:lvlJc w:val="left"/>
      <w:pPr>
        <w:ind w:left="2160" w:hanging="360"/>
      </w:pPr>
      <w:rPr>
        <w:rFonts w:ascii="Wingdings" w:hAnsi="Wingdings" w:hint="default"/>
      </w:rPr>
    </w:lvl>
    <w:lvl w:ilvl="3" w:tplc="3452A67A">
      <w:start w:val="1"/>
      <w:numFmt w:val="bullet"/>
      <w:lvlText w:val=""/>
      <w:lvlJc w:val="left"/>
      <w:pPr>
        <w:ind w:left="2880" w:hanging="360"/>
      </w:pPr>
      <w:rPr>
        <w:rFonts w:ascii="Symbol" w:hAnsi="Symbol" w:hint="default"/>
      </w:rPr>
    </w:lvl>
    <w:lvl w:ilvl="4" w:tplc="0B900596">
      <w:start w:val="1"/>
      <w:numFmt w:val="bullet"/>
      <w:lvlText w:val="o"/>
      <w:lvlJc w:val="left"/>
      <w:pPr>
        <w:ind w:left="3600" w:hanging="360"/>
      </w:pPr>
      <w:rPr>
        <w:rFonts w:ascii="Courier New" w:hAnsi="Courier New" w:hint="default"/>
      </w:rPr>
    </w:lvl>
    <w:lvl w:ilvl="5" w:tplc="B2B2D138">
      <w:start w:val="1"/>
      <w:numFmt w:val="bullet"/>
      <w:lvlText w:val=""/>
      <w:lvlJc w:val="left"/>
      <w:pPr>
        <w:ind w:left="4320" w:hanging="360"/>
      </w:pPr>
      <w:rPr>
        <w:rFonts w:ascii="Wingdings" w:hAnsi="Wingdings" w:hint="default"/>
      </w:rPr>
    </w:lvl>
    <w:lvl w:ilvl="6" w:tplc="C62618BE">
      <w:start w:val="1"/>
      <w:numFmt w:val="bullet"/>
      <w:lvlText w:val=""/>
      <w:lvlJc w:val="left"/>
      <w:pPr>
        <w:ind w:left="5040" w:hanging="360"/>
      </w:pPr>
      <w:rPr>
        <w:rFonts w:ascii="Symbol" w:hAnsi="Symbol" w:hint="default"/>
      </w:rPr>
    </w:lvl>
    <w:lvl w:ilvl="7" w:tplc="7BE8ECEA">
      <w:start w:val="1"/>
      <w:numFmt w:val="bullet"/>
      <w:lvlText w:val="o"/>
      <w:lvlJc w:val="left"/>
      <w:pPr>
        <w:ind w:left="5760" w:hanging="360"/>
      </w:pPr>
      <w:rPr>
        <w:rFonts w:ascii="Courier New" w:hAnsi="Courier New" w:hint="default"/>
      </w:rPr>
    </w:lvl>
    <w:lvl w:ilvl="8" w:tplc="853A62EC">
      <w:start w:val="1"/>
      <w:numFmt w:val="bullet"/>
      <w:lvlText w:val=""/>
      <w:lvlJc w:val="left"/>
      <w:pPr>
        <w:ind w:left="6480" w:hanging="360"/>
      </w:pPr>
      <w:rPr>
        <w:rFonts w:ascii="Wingdings" w:hAnsi="Wingdings" w:hint="default"/>
      </w:rPr>
    </w:lvl>
  </w:abstractNum>
  <w:abstractNum w:abstractNumId="44" w15:restartNumberingAfterBreak="0">
    <w:nsid w:val="7C301BCD"/>
    <w:multiLevelType w:val="hybridMultilevel"/>
    <w:tmpl w:val="6936C7D6"/>
    <w:lvl w:ilvl="0" w:tplc="4C5A762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38"/>
  </w:num>
  <w:num w:numId="2">
    <w:abstractNumId w:val="29"/>
  </w:num>
  <w:num w:numId="3">
    <w:abstractNumId w:val="2"/>
  </w:num>
  <w:num w:numId="4">
    <w:abstractNumId w:val="11"/>
  </w:num>
  <w:num w:numId="5">
    <w:abstractNumId w:val="20"/>
  </w:num>
  <w:num w:numId="6">
    <w:abstractNumId w:val="34"/>
  </w:num>
  <w:num w:numId="7">
    <w:abstractNumId w:val="33"/>
  </w:num>
  <w:num w:numId="8">
    <w:abstractNumId w:val="13"/>
  </w:num>
  <w:num w:numId="9">
    <w:abstractNumId w:val="42"/>
  </w:num>
  <w:num w:numId="10">
    <w:abstractNumId w:val="41"/>
  </w:num>
  <w:num w:numId="11">
    <w:abstractNumId w:val="37"/>
  </w:num>
  <w:num w:numId="12">
    <w:abstractNumId w:val="27"/>
  </w:num>
  <w:num w:numId="13">
    <w:abstractNumId w:val="43"/>
  </w:num>
  <w:num w:numId="14">
    <w:abstractNumId w:val="21"/>
  </w:num>
  <w:num w:numId="15">
    <w:abstractNumId w:val="14"/>
  </w:num>
  <w:num w:numId="16">
    <w:abstractNumId w:val="40"/>
  </w:num>
  <w:num w:numId="17">
    <w:abstractNumId w:val="25"/>
  </w:num>
  <w:num w:numId="18">
    <w:abstractNumId w:val="8"/>
  </w:num>
  <w:num w:numId="19">
    <w:abstractNumId w:val="32"/>
  </w:num>
  <w:num w:numId="20">
    <w:abstractNumId w:val="30"/>
  </w:num>
  <w:num w:numId="21">
    <w:abstractNumId w:val="9"/>
  </w:num>
  <w:num w:numId="22">
    <w:abstractNumId w:val="18"/>
  </w:num>
  <w:num w:numId="23">
    <w:abstractNumId w:val="1"/>
  </w:num>
  <w:num w:numId="24">
    <w:abstractNumId w:val="0"/>
  </w:num>
  <w:num w:numId="25">
    <w:abstractNumId w:val="16"/>
  </w:num>
  <w:num w:numId="26">
    <w:abstractNumId w:val="26"/>
  </w:num>
  <w:num w:numId="27">
    <w:abstractNumId w:val="10"/>
  </w:num>
  <w:num w:numId="28">
    <w:abstractNumId w:val="35"/>
  </w:num>
  <w:num w:numId="29">
    <w:abstractNumId w:val="23"/>
  </w:num>
  <w:num w:numId="30">
    <w:abstractNumId w:val="5"/>
  </w:num>
  <w:num w:numId="31">
    <w:abstractNumId w:val="39"/>
  </w:num>
  <w:num w:numId="32">
    <w:abstractNumId w:val="36"/>
  </w:num>
  <w:num w:numId="33">
    <w:abstractNumId w:val="3"/>
  </w:num>
  <w:num w:numId="34">
    <w:abstractNumId w:val="4"/>
  </w:num>
  <w:num w:numId="35">
    <w:abstractNumId w:val="15"/>
  </w:num>
  <w:num w:numId="36">
    <w:abstractNumId w:val="22"/>
  </w:num>
  <w:num w:numId="37">
    <w:abstractNumId w:val="24"/>
  </w:num>
  <w:num w:numId="38">
    <w:abstractNumId w:val="31"/>
  </w:num>
  <w:num w:numId="39">
    <w:abstractNumId w:val="12"/>
  </w:num>
  <w:num w:numId="40">
    <w:abstractNumId w:val="19"/>
  </w:num>
  <w:num w:numId="41">
    <w:abstractNumId w:val="7"/>
  </w:num>
  <w:num w:numId="42">
    <w:abstractNumId w:val="17"/>
  </w:num>
  <w:num w:numId="43">
    <w:abstractNumId w:val="44"/>
  </w:num>
  <w:num w:numId="44">
    <w:abstractNumId w:val="6"/>
  </w:num>
  <w:num w:numId="45">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zNTe3MDU2NjYxNjdR0lEKTi0uzszPAykwrAUAlAx9GiwAAAA="/>
  </w:docVars>
  <w:rsids>
    <w:rsidRoot w:val="002E35F5"/>
    <w:rsid w:val="00005ECB"/>
    <w:rsid w:val="0000692B"/>
    <w:rsid w:val="0001033B"/>
    <w:rsid w:val="00011C6C"/>
    <w:rsid w:val="00012458"/>
    <w:rsid w:val="00012918"/>
    <w:rsid w:val="00014ECC"/>
    <w:rsid w:val="00014F5D"/>
    <w:rsid w:val="00016AC1"/>
    <w:rsid w:val="00017D05"/>
    <w:rsid w:val="00022C14"/>
    <w:rsid w:val="000232E7"/>
    <w:rsid w:val="0002681E"/>
    <w:rsid w:val="000316D1"/>
    <w:rsid w:val="000320D8"/>
    <w:rsid w:val="00033262"/>
    <w:rsid w:val="00033A0D"/>
    <w:rsid w:val="00035BAF"/>
    <w:rsid w:val="000364A4"/>
    <w:rsid w:val="0004070F"/>
    <w:rsid w:val="00040B95"/>
    <w:rsid w:val="00040DEF"/>
    <w:rsid w:val="00041AEA"/>
    <w:rsid w:val="00042953"/>
    <w:rsid w:val="000454F0"/>
    <w:rsid w:val="000466DB"/>
    <w:rsid w:val="00051179"/>
    <w:rsid w:val="000519D9"/>
    <w:rsid w:val="00052DA9"/>
    <w:rsid w:val="00055B86"/>
    <w:rsid w:val="00056314"/>
    <w:rsid w:val="00057B2E"/>
    <w:rsid w:val="000611C9"/>
    <w:rsid w:val="00062132"/>
    <w:rsid w:val="00064793"/>
    <w:rsid w:val="000653C1"/>
    <w:rsid w:val="00067DDD"/>
    <w:rsid w:val="00070226"/>
    <w:rsid w:val="00070D6A"/>
    <w:rsid w:val="00073A05"/>
    <w:rsid w:val="00077313"/>
    <w:rsid w:val="00077370"/>
    <w:rsid w:val="00077C02"/>
    <w:rsid w:val="00082F08"/>
    <w:rsid w:val="000843FB"/>
    <w:rsid w:val="000847E7"/>
    <w:rsid w:val="00085C70"/>
    <w:rsid w:val="0009040F"/>
    <w:rsid w:val="000916C5"/>
    <w:rsid w:val="000918FC"/>
    <w:rsid w:val="0009381E"/>
    <w:rsid w:val="000951B0"/>
    <w:rsid w:val="00095E65"/>
    <w:rsid w:val="00096693"/>
    <w:rsid w:val="000A203B"/>
    <w:rsid w:val="000A5D7B"/>
    <w:rsid w:val="000A7BA4"/>
    <w:rsid w:val="000B044D"/>
    <w:rsid w:val="000B3197"/>
    <w:rsid w:val="000B5772"/>
    <w:rsid w:val="000B6D10"/>
    <w:rsid w:val="000B6DC3"/>
    <w:rsid w:val="000B79BB"/>
    <w:rsid w:val="000C2B8B"/>
    <w:rsid w:val="000C2DA3"/>
    <w:rsid w:val="000C30DA"/>
    <w:rsid w:val="000C4366"/>
    <w:rsid w:val="000C6D50"/>
    <w:rsid w:val="000C741B"/>
    <w:rsid w:val="000C7D8D"/>
    <w:rsid w:val="000C7E30"/>
    <w:rsid w:val="000D24AA"/>
    <w:rsid w:val="000D376A"/>
    <w:rsid w:val="000D3EA0"/>
    <w:rsid w:val="000D4AEC"/>
    <w:rsid w:val="000D5DE3"/>
    <w:rsid w:val="000D63BB"/>
    <w:rsid w:val="000D7735"/>
    <w:rsid w:val="000E29F2"/>
    <w:rsid w:val="000E3384"/>
    <w:rsid w:val="000E374B"/>
    <w:rsid w:val="000E3927"/>
    <w:rsid w:val="000E3965"/>
    <w:rsid w:val="000E3D79"/>
    <w:rsid w:val="000E7508"/>
    <w:rsid w:val="000F0D8D"/>
    <w:rsid w:val="000F1DBE"/>
    <w:rsid w:val="000F3F6F"/>
    <w:rsid w:val="000F63AB"/>
    <w:rsid w:val="00100679"/>
    <w:rsid w:val="00103ADD"/>
    <w:rsid w:val="001041B9"/>
    <w:rsid w:val="00104632"/>
    <w:rsid w:val="00104A21"/>
    <w:rsid w:val="00104FE3"/>
    <w:rsid w:val="0010632C"/>
    <w:rsid w:val="00107C6F"/>
    <w:rsid w:val="0011087C"/>
    <w:rsid w:val="001110D6"/>
    <w:rsid w:val="00111976"/>
    <w:rsid w:val="00113D48"/>
    <w:rsid w:val="0012023C"/>
    <w:rsid w:val="00121CC2"/>
    <w:rsid w:val="001228CC"/>
    <w:rsid w:val="0012435B"/>
    <w:rsid w:val="00125588"/>
    <w:rsid w:val="001275E3"/>
    <w:rsid w:val="0012792D"/>
    <w:rsid w:val="001342F1"/>
    <w:rsid w:val="00135AA0"/>
    <w:rsid w:val="001423A9"/>
    <w:rsid w:val="001447F9"/>
    <w:rsid w:val="00152204"/>
    <w:rsid w:val="00152C2D"/>
    <w:rsid w:val="00152C91"/>
    <w:rsid w:val="0015353F"/>
    <w:rsid w:val="001537B2"/>
    <w:rsid w:val="00153C3B"/>
    <w:rsid w:val="00157479"/>
    <w:rsid w:val="00157C5D"/>
    <w:rsid w:val="001606BD"/>
    <w:rsid w:val="0016344E"/>
    <w:rsid w:val="0016391A"/>
    <w:rsid w:val="00166598"/>
    <w:rsid w:val="001722AD"/>
    <w:rsid w:val="00173BB4"/>
    <w:rsid w:val="00176497"/>
    <w:rsid w:val="00176CE9"/>
    <w:rsid w:val="001821D3"/>
    <w:rsid w:val="00182B58"/>
    <w:rsid w:val="00187D36"/>
    <w:rsid w:val="0019094B"/>
    <w:rsid w:val="001909B0"/>
    <w:rsid w:val="001926FD"/>
    <w:rsid w:val="00192B1B"/>
    <w:rsid w:val="00193824"/>
    <w:rsid w:val="001A2A8C"/>
    <w:rsid w:val="001A2CDD"/>
    <w:rsid w:val="001A3DDC"/>
    <w:rsid w:val="001A67B0"/>
    <w:rsid w:val="001B2CD7"/>
    <w:rsid w:val="001B4505"/>
    <w:rsid w:val="001B585F"/>
    <w:rsid w:val="001B650D"/>
    <w:rsid w:val="001C2E2F"/>
    <w:rsid w:val="001C3655"/>
    <w:rsid w:val="001C3D3C"/>
    <w:rsid w:val="001C6CDD"/>
    <w:rsid w:val="001D014D"/>
    <w:rsid w:val="001D104B"/>
    <w:rsid w:val="001D196D"/>
    <w:rsid w:val="001D49F7"/>
    <w:rsid w:val="001D77DF"/>
    <w:rsid w:val="001E4ED9"/>
    <w:rsid w:val="001E62B4"/>
    <w:rsid w:val="001E773B"/>
    <w:rsid w:val="001F12E8"/>
    <w:rsid w:val="001F2812"/>
    <w:rsid w:val="001F3359"/>
    <w:rsid w:val="001F59E3"/>
    <w:rsid w:val="001F625D"/>
    <w:rsid w:val="001F7327"/>
    <w:rsid w:val="00201C4F"/>
    <w:rsid w:val="00202098"/>
    <w:rsid w:val="0020538A"/>
    <w:rsid w:val="002059B6"/>
    <w:rsid w:val="0020766F"/>
    <w:rsid w:val="00210ACB"/>
    <w:rsid w:val="00210B8F"/>
    <w:rsid w:val="0021253D"/>
    <w:rsid w:val="00213B1B"/>
    <w:rsid w:val="002158D9"/>
    <w:rsid w:val="00216710"/>
    <w:rsid w:val="0022334C"/>
    <w:rsid w:val="0022415C"/>
    <w:rsid w:val="00224A04"/>
    <w:rsid w:val="00224AB0"/>
    <w:rsid w:val="00227A2C"/>
    <w:rsid w:val="00227AB0"/>
    <w:rsid w:val="00231619"/>
    <w:rsid w:val="002323D5"/>
    <w:rsid w:val="00234E8F"/>
    <w:rsid w:val="00234F3E"/>
    <w:rsid w:val="00236944"/>
    <w:rsid w:val="0024258F"/>
    <w:rsid w:val="00242DE9"/>
    <w:rsid w:val="002433ED"/>
    <w:rsid w:val="002445C0"/>
    <w:rsid w:val="00244702"/>
    <w:rsid w:val="002469A5"/>
    <w:rsid w:val="00246B27"/>
    <w:rsid w:val="002531D2"/>
    <w:rsid w:val="0025388A"/>
    <w:rsid w:val="00253D13"/>
    <w:rsid w:val="00254C91"/>
    <w:rsid w:val="00256835"/>
    <w:rsid w:val="00260611"/>
    <w:rsid w:val="00261DB0"/>
    <w:rsid w:val="0026398B"/>
    <w:rsid w:val="00264836"/>
    <w:rsid w:val="00265416"/>
    <w:rsid w:val="002666D5"/>
    <w:rsid w:val="00267351"/>
    <w:rsid w:val="00274F16"/>
    <w:rsid w:val="00280226"/>
    <w:rsid w:val="00280FF9"/>
    <w:rsid w:val="00282391"/>
    <w:rsid w:val="00284087"/>
    <w:rsid w:val="002841B8"/>
    <w:rsid w:val="00284827"/>
    <w:rsid w:val="0028631B"/>
    <w:rsid w:val="00286D16"/>
    <w:rsid w:val="00295894"/>
    <w:rsid w:val="002A0AFC"/>
    <w:rsid w:val="002A0F87"/>
    <w:rsid w:val="002A1F1D"/>
    <w:rsid w:val="002A5DA8"/>
    <w:rsid w:val="002A67C9"/>
    <w:rsid w:val="002A6812"/>
    <w:rsid w:val="002A6FF4"/>
    <w:rsid w:val="002A7AF1"/>
    <w:rsid w:val="002B30FB"/>
    <w:rsid w:val="002B315D"/>
    <w:rsid w:val="002B38A8"/>
    <w:rsid w:val="002C11FB"/>
    <w:rsid w:val="002C227A"/>
    <w:rsid w:val="002C3547"/>
    <w:rsid w:val="002C67FB"/>
    <w:rsid w:val="002D679B"/>
    <w:rsid w:val="002D707E"/>
    <w:rsid w:val="002D725E"/>
    <w:rsid w:val="002E2635"/>
    <w:rsid w:val="002E35F5"/>
    <w:rsid w:val="002E4730"/>
    <w:rsid w:val="002E7914"/>
    <w:rsid w:val="002F0DED"/>
    <w:rsid w:val="00303B02"/>
    <w:rsid w:val="00304677"/>
    <w:rsid w:val="003066CF"/>
    <w:rsid w:val="003073A4"/>
    <w:rsid w:val="003073D9"/>
    <w:rsid w:val="003073FC"/>
    <w:rsid w:val="00307B53"/>
    <w:rsid w:val="00322CF8"/>
    <w:rsid w:val="0032319E"/>
    <w:rsid w:val="00323DDC"/>
    <w:rsid w:val="0032555A"/>
    <w:rsid w:val="00325D92"/>
    <w:rsid w:val="00325EA5"/>
    <w:rsid w:val="0032640D"/>
    <w:rsid w:val="003273E4"/>
    <w:rsid w:val="003277C7"/>
    <w:rsid w:val="00330E2A"/>
    <w:rsid w:val="00331DB0"/>
    <w:rsid w:val="00332990"/>
    <w:rsid w:val="00334DB2"/>
    <w:rsid w:val="00337C1D"/>
    <w:rsid w:val="00341B56"/>
    <w:rsid w:val="00341D85"/>
    <w:rsid w:val="00343125"/>
    <w:rsid w:val="00345623"/>
    <w:rsid w:val="00345C28"/>
    <w:rsid w:val="00346939"/>
    <w:rsid w:val="003469ED"/>
    <w:rsid w:val="003510A1"/>
    <w:rsid w:val="00351420"/>
    <w:rsid w:val="00351893"/>
    <w:rsid w:val="00351E30"/>
    <w:rsid w:val="00352C78"/>
    <w:rsid w:val="00355678"/>
    <w:rsid w:val="0035582E"/>
    <w:rsid w:val="003559B3"/>
    <w:rsid w:val="00355D16"/>
    <w:rsid w:val="003561B3"/>
    <w:rsid w:val="003564D7"/>
    <w:rsid w:val="00356EB5"/>
    <w:rsid w:val="00360ADE"/>
    <w:rsid w:val="00361C34"/>
    <w:rsid w:val="00362385"/>
    <w:rsid w:val="00363DA9"/>
    <w:rsid w:val="00363F55"/>
    <w:rsid w:val="003654C3"/>
    <w:rsid w:val="00365A49"/>
    <w:rsid w:val="003666A0"/>
    <w:rsid w:val="00377E80"/>
    <w:rsid w:val="00377FB0"/>
    <w:rsid w:val="00380B9A"/>
    <w:rsid w:val="00380E51"/>
    <w:rsid w:val="00381860"/>
    <w:rsid w:val="00382535"/>
    <w:rsid w:val="003829BE"/>
    <w:rsid w:val="00382CEF"/>
    <w:rsid w:val="0038387F"/>
    <w:rsid w:val="003909F3"/>
    <w:rsid w:val="00392FE1"/>
    <w:rsid w:val="003935D0"/>
    <w:rsid w:val="003949FB"/>
    <w:rsid w:val="00397137"/>
    <w:rsid w:val="00397D82"/>
    <w:rsid w:val="003A1CE4"/>
    <w:rsid w:val="003A2544"/>
    <w:rsid w:val="003A3B87"/>
    <w:rsid w:val="003A481A"/>
    <w:rsid w:val="003A567A"/>
    <w:rsid w:val="003A6EE4"/>
    <w:rsid w:val="003A7A61"/>
    <w:rsid w:val="003B0853"/>
    <w:rsid w:val="003B31A3"/>
    <w:rsid w:val="003B62F6"/>
    <w:rsid w:val="003B76B5"/>
    <w:rsid w:val="003C02A4"/>
    <w:rsid w:val="003C4D53"/>
    <w:rsid w:val="003C5668"/>
    <w:rsid w:val="003C681D"/>
    <w:rsid w:val="003D000E"/>
    <w:rsid w:val="003D004A"/>
    <w:rsid w:val="003D6389"/>
    <w:rsid w:val="003D702A"/>
    <w:rsid w:val="003E0878"/>
    <w:rsid w:val="003E0C57"/>
    <w:rsid w:val="003E0ED1"/>
    <w:rsid w:val="003E28BC"/>
    <w:rsid w:val="003E2E56"/>
    <w:rsid w:val="003E3FF1"/>
    <w:rsid w:val="003E49B7"/>
    <w:rsid w:val="003E5545"/>
    <w:rsid w:val="003E5B3C"/>
    <w:rsid w:val="003E61FE"/>
    <w:rsid w:val="003E6CD3"/>
    <w:rsid w:val="003E72DF"/>
    <w:rsid w:val="003F06E6"/>
    <w:rsid w:val="003F4531"/>
    <w:rsid w:val="003F6AE1"/>
    <w:rsid w:val="003F7336"/>
    <w:rsid w:val="00400425"/>
    <w:rsid w:val="00400626"/>
    <w:rsid w:val="004053DA"/>
    <w:rsid w:val="00411DE8"/>
    <w:rsid w:val="00414D48"/>
    <w:rsid w:val="00414E9F"/>
    <w:rsid w:val="00415A0E"/>
    <w:rsid w:val="00416940"/>
    <w:rsid w:val="00416EE7"/>
    <w:rsid w:val="00417538"/>
    <w:rsid w:val="00421792"/>
    <w:rsid w:val="00423B30"/>
    <w:rsid w:val="00424ADC"/>
    <w:rsid w:val="00425017"/>
    <w:rsid w:val="004251F2"/>
    <w:rsid w:val="004255FC"/>
    <w:rsid w:val="00426E74"/>
    <w:rsid w:val="0043149C"/>
    <w:rsid w:val="00431E2D"/>
    <w:rsid w:val="00432199"/>
    <w:rsid w:val="00433F15"/>
    <w:rsid w:val="004376C3"/>
    <w:rsid w:val="00440CCE"/>
    <w:rsid w:val="00441935"/>
    <w:rsid w:val="00442D55"/>
    <w:rsid w:val="0044406F"/>
    <w:rsid w:val="004447DE"/>
    <w:rsid w:val="00447817"/>
    <w:rsid w:val="00450B84"/>
    <w:rsid w:val="0045165C"/>
    <w:rsid w:val="00453A25"/>
    <w:rsid w:val="00454B3D"/>
    <w:rsid w:val="00456B49"/>
    <w:rsid w:val="00457CCD"/>
    <w:rsid w:val="00464FE2"/>
    <w:rsid w:val="004671CA"/>
    <w:rsid w:val="00471755"/>
    <w:rsid w:val="00472A66"/>
    <w:rsid w:val="00474E64"/>
    <w:rsid w:val="004758FD"/>
    <w:rsid w:val="0047633E"/>
    <w:rsid w:val="004822D3"/>
    <w:rsid w:val="00486B9B"/>
    <w:rsid w:val="00492465"/>
    <w:rsid w:val="004930FF"/>
    <w:rsid w:val="004972D2"/>
    <w:rsid w:val="004A3BAA"/>
    <w:rsid w:val="004A7E91"/>
    <w:rsid w:val="004B084A"/>
    <w:rsid w:val="004B2551"/>
    <w:rsid w:val="004B3BE5"/>
    <w:rsid w:val="004B3BFC"/>
    <w:rsid w:val="004B57BA"/>
    <w:rsid w:val="004C06D5"/>
    <w:rsid w:val="004C1796"/>
    <w:rsid w:val="004C1AD9"/>
    <w:rsid w:val="004C32B5"/>
    <w:rsid w:val="004C50AC"/>
    <w:rsid w:val="004C5349"/>
    <w:rsid w:val="004C6547"/>
    <w:rsid w:val="004D02B5"/>
    <w:rsid w:val="004D08EF"/>
    <w:rsid w:val="004D1D4A"/>
    <w:rsid w:val="004D23CF"/>
    <w:rsid w:val="004D28E3"/>
    <w:rsid w:val="004D2D8A"/>
    <w:rsid w:val="004D2EF0"/>
    <w:rsid w:val="004D4345"/>
    <w:rsid w:val="004D4CB1"/>
    <w:rsid w:val="004D56AF"/>
    <w:rsid w:val="004E3AAA"/>
    <w:rsid w:val="004E4425"/>
    <w:rsid w:val="004E4605"/>
    <w:rsid w:val="004E4873"/>
    <w:rsid w:val="004E6277"/>
    <w:rsid w:val="004E6656"/>
    <w:rsid w:val="004E708B"/>
    <w:rsid w:val="004E7091"/>
    <w:rsid w:val="004F0FD1"/>
    <w:rsid w:val="004F1C84"/>
    <w:rsid w:val="004F2AA3"/>
    <w:rsid w:val="004F47FA"/>
    <w:rsid w:val="004F54E2"/>
    <w:rsid w:val="00503EAE"/>
    <w:rsid w:val="00504E17"/>
    <w:rsid w:val="005054E4"/>
    <w:rsid w:val="00507A6B"/>
    <w:rsid w:val="005107AC"/>
    <w:rsid w:val="00511313"/>
    <w:rsid w:val="00512D58"/>
    <w:rsid w:val="00513F3D"/>
    <w:rsid w:val="005142B6"/>
    <w:rsid w:val="005175FC"/>
    <w:rsid w:val="00524953"/>
    <w:rsid w:val="00524C1C"/>
    <w:rsid w:val="0052594A"/>
    <w:rsid w:val="005262AD"/>
    <w:rsid w:val="0052765A"/>
    <w:rsid w:val="005329C8"/>
    <w:rsid w:val="005341E8"/>
    <w:rsid w:val="005359F4"/>
    <w:rsid w:val="00542E3A"/>
    <w:rsid w:val="00543E45"/>
    <w:rsid w:val="005449BB"/>
    <w:rsid w:val="0054532D"/>
    <w:rsid w:val="00545B03"/>
    <w:rsid w:val="00546700"/>
    <w:rsid w:val="00547F89"/>
    <w:rsid w:val="00551DCB"/>
    <w:rsid w:val="00552A78"/>
    <w:rsid w:val="00553564"/>
    <w:rsid w:val="00553CC9"/>
    <w:rsid w:val="00553CD7"/>
    <w:rsid w:val="0055500F"/>
    <w:rsid w:val="005553D4"/>
    <w:rsid w:val="00556515"/>
    <w:rsid w:val="005603BF"/>
    <w:rsid w:val="00562ABF"/>
    <w:rsid w:val="00562C0F"/>
    <w:rsid w:val="0056447B"/>
    <w:rsid w:val="00564E57"/>
    <w:rsid w:val="005664A9"/>
    <w:rsid w:val="00567064"/>
    <w:rsid w:val="00574B24"/>
    <w:rsid w:val="00575300"/>
    <w:rsid w:val="005754B0"/>
    <w:rsid w:val="00575EE0"/>
    <w:rsid w:val="00576935"/>
    <w:rsid w:val="00580A1C"/>
    <w:rsid w:val="00580D80"/>
    <w:rsid w:val="00582AEE"/>
    <w:rsid w:val="00585C8F"/>
    <w:rsid w:val="005869B1"/>
    <w:rsid w:val="005904E9"/>
    <w:rsid w:val="0059160F"/>
    <w:rsid w:val="005926C1"/>
    <w:rsid w:val="00593342"/>
    <w:rsid w:val="005957EA"/>
    <w:rsid w:val="00596759"/>
    <w:rsid w:val="005A186D"/>
    <w:rsid w:val="005A1A07"/>
    <w:rsid w:val="005A1A9C"/>
    <w:rsid w:val="005A1FEC"/>
    <w:rsid w:val="005A38BE"/>
    <w:rsid w:val="005A5555"/>
    <w:rsid w:val="005A6791"/>
    <w:rsid w:val="005A752C"/>
    <w:rsid w:val="005B228F"/>
    <w:rsid w:val="005B549F"/>
    <w:rsid w:val="005C13EF"/>
    <w:rsid w:val="005C1F48"/>
    <w:rsid w:val="005C219A"/>
    <w:rsid w:val="005C49C6"/>
    <w:rsid w:val="005C4D25"/>
    <w:rsid w:val="005C5480"/>
    <w:rsid w:val="005D2974"/>
    <w:rsid w:val="005D5509"/>
    <w:rsid w:val="005E7A28"/>
    <w:rsid w:val="005F37F7"/>
    <w:rsid w:val="005F3B63"/>
    <w:rsid w:val="005F3C8A"/>
    <w:rsid w:val="005F5712"/>
    <w:rsid w:val="005F6C39"/>
    <w:rsid w:val="005F6E32"/>
    <w:rsid w:val="00602C2F"/>
    <w:rsid w:val="00602C81"/>
    <w:rsid w:val="00602E9F"/>
    <w:rsid w:val="006036BE"/>
    <w:rsid w:val="00604A8F"/>
    <w:rsid w:val="00605C73"/>
    <w:rsid w:val="006077BD"/>
    <w:rsid w:val="00611470"/>
    <w:rsid w:val="00613A64"/>
    <w:rsid w:val="00617B05"/>
    <w:rsid w:val="00620257"/>
    <w:rsid w:val="00622CEA"/>
    <w:rsid w:val="00622FEB"/>
    <w:rsid w:val="0062452F"/>
    <w:rsid w:val="0062487F"/>
    <w:rsid w:val="00624B21"/>
    <w:rsid w:val="00625423"/>
    <w:rsid w:val="006254C3"/>
    <w:rsid w:val="006267D9"/>
    <w:rsid w:val="00632CB6"/>
    <w:rsid w:val="006348FF"/>
    <w:rsid w:val="00634CAC"/>
    <w:rsid w:val="00634EFF"/>
    <w:rsid w:val="006351FB"/>
    <w:rsid w:val="00636680"/>
    <w:rsid w:val="006403DD"/>
    <w:rsid w:val="00640773"/>
    <w:rsid w:val="00641F34"/>
    <w:rsid w:val="00642B57"/>
    <w:rsid w:val="00644116"/>
    <w:rsid w:val="0064575D"/>
    <w:rsid w:val="00645CC0"/>
    <w:rsid w:val="00651F18"/>
    <w:rsid w:val="006526DA"/>
    <w:rsid w:val="00652AD3"/>
    <w:rsid w:val="00652D5E"/>
    <w:rsid w:val="00653412"/>
    <w:rsid w:val="00654151"/>
    <w:rsid w:val="0066107B"/>
    <w:rsid w:val="006617F8"/>
    <w:rsid w:val="006635D2"/>
    <w:rsid w:val="006660BA"/>
    <w:rsid w:val="00666811"/>
    <w:rsid w:val="00667DA3"/>
    <w:rsid w:val="006710E9"/>
    <w:rsid w:val="00671CCB"/>
    <w:rsid w:val="0067298E"/>
    <w:rsid w:val="00673432"/>
    <w:rsid w:val="006745DC"/>
    <w:rsid w:val="00674B0F"/>
    <w:rsid w:val="006760A5"/>
    <w:rsid w:val="00682874"/>
    <w:rsid w:val="00682BBB"/>
    <w:rsid w:val="0068395F"/>
    <w:rsid w:val="00684B6E"/>
    <w:rsid w:val="0068574E"/>
    <w:rsid w:val="00685E75"/>
    <w:rsid w:val="00686404"/>
    <w:rsid w:val="006904B8"/>
    <w:rsid w:val="00690B63"/>
    <w:rsid w:val="00691E6D"/>
    <w:rsid w:val="006950E7"/>
    <w:rsid w:val="0069775C"/>
    <w:rsid w:val="006A4899"/>
    <w:rsid w:val="006A5B55"/>
    <w:rsid w:val="006A62E2"/>
    <w:rsid w:val="006A6E7A"/>
    <w:rsid w:val="006A72D6"/>
    <w:rsid w:val="006A7A8A"/>
    <w:rsid w:val="006B1032"/>
    <w:rsid w:val="006B10B2"/>
    <w:rsid w:val="006B4321"/>
    <w:rsid w:val="006B492A"/>
    <w:rsid w:val="006B72FC"/>
    <w:rsid w:val="006B78A3"/>
    <w:rsid w:val="006B7B0D"/>
    <w:rsid w:val="006C3752"/>
    <w:rsid w:val="006C7864"/>
    <w:rsid w:val="006D0A84"/>
    <w:rsid w:val="006D3A36"/>
    <w:rsid w:val="006D4181"/>
    <w:rsid w:val="006E0132"/>
    <w:rsid w:val="006E0C02"/>
    <w:rsid w:val="006E1917"/>
    <w:rsid w:val="006E4505"/>
    <w:rsid w:val="006E4DF0"/>
    <w:rsid w:val="006E5EF5"/>
    <w:rsid w:val="006E655D"/>
    <w:rsid w:val="006F0983"/>
    <w:rsid w:val="006F2CBE"/>
    <w:rsid w:val="006F3FF0"/>
    <w:rsid w:val="006F4671"/>
    <w:rsid w:val="006F4B8D"/>
    <w:rsid w:val="006F6514"/>
    <w:rsid w:val="00700060"/>
    <w:rsid w:val="007009C6"/>
    <w:rsid w:val="00700D87"/>
    <w:rsid w:val="00701C3B"/>
    <w:rsid w:val="00702558"/>
    <w:rsid w:val="0070360B"/>
    <w:rsid w:val="007042E3"/>
    <w:rsid w:val="00705A40"/>
    <w:rsid w:val="0071059E"/>
    <w:rsid w:val="00712FA3"/>
    <w:rsid w:val="00713CC9"/>
    <w:rsid w:val="00716202"/>
    <w:rsid w:val="00720509"/>
    <w:rsid w:val="00720EBA"/>
    <w:rsid w:val="00723926"/>
    <w:rsid w:val="00725B99"/>
    <w:rsid w:val="0072680A"/>
    <w:rsid w:val="007311C3"/>
    <w:rsid w:val="00731BF0"/>
    <w:rsid w:val="007323C3"/>
    <w:rsid w:val="007333FE"/>
    <w:rsid w:val="00734170"/>
    <w:rsid w:val="00734B97"/>
    <w:rsid w:val="007377EA"/>
    <w:rsid w:val="00744A28"/>
    <w:rsid w:val="00745F7C"/>
    <w:rsid w:val="0074848F"/>
    <w:rsid w:val="007570B6"/>
    <w:rsid w:val="00761415"/>
    <w:rsid w:val="00762766"/>
    <w:rsid w:val="00764359"/>
    <w:rsid w:val="007658C1"/>
    <w:rsid w:val="007714B7"/>
    <w:rsid w:val="00771C20"/>
    <w:rsid w:val="0077239C"/>
    <w:rsid w:val="00772D29"/>
    <w:rsid w:val="00773740"/>
    <w:rsid w:val="00773772"/>
    <w:rsid w:val="00773E32"/>
    <w:rsid w:val="00773EA4"/>
    <w:rsid w:val="00775077"/>
    <w:rsid w:val="0077527A"/>
    <w:rsid w:val="007768D4"/>
    <w:rsid w:val="00780C4B"/>
    <w:rsid w:val="00781789"/>
    <w:rsid w:val="00781A8D"/>
    <w:rsid w:val="00782306"/>
    <w:rsid w:val="0078396A"/>
    <w:rsid w:val="00784B57"/>
    <w:rsid w:val="007863EB"/>
    <w:rsid w:val="00790769"/>
    <w:rsid w:val="007919E4"/>
    <w:rsid w:val="00793031"/>
    <w:rsid w:val="00796476"/>
    <w:rsid w:val="00796D01"/>
    <w:rsid w:val="007A18BD"/>
    <w:rsid w:val="007A2320"/>
    <w:rsid w:val="007A23A5"/>
    <w:rsid w:val="007A322B"/>
    <w:rsid w:val="007A4770"/>
    <w:rsid w:val="007A7C43"/>
    <w:rsid w:val="007B206D"/>
    <w:rsid w:val="007B7DEC"/>
    <w:rsid w:val="007C134B"/>
    <w:rsid w:val="007C1814"/>
    <w:rsid w:val="007C77B7"/>
    <w:rsid w:val="007D055B"/>
    <w:rsid w:val="007D1B95"/>
    <w:rsid w:val="007D3E55"/>
    <w:rsid w:val="007D6845"/>
    <w:rsid w:val="007D6BA4"/>
    <w:rsid w:val="007D70EA"/>
    <w:rsid w:val="007E0217"/>
    <w:rsid w:val="007E129D"/>
    <w:rsid w:val="007E1757"/>
    <w:rsid w:val="007E1B7F"/>
    <w:rsid w:val="007E2153"/>
    <w:rsid w:val="007E260A"/>
    <w:rsid w:val="007E2B6A"/>
    <w:rsid w:val="007E31D9"/>
    <w:rsid w:val="007E509A"/>
    <w:rsid w:val="007E5BCF"/>
    <w:rsid w:val="007E6C2E"/>
    <w:rsid w:val="007E720E"/>
    <w:rsid w:val="007F0807"/>
    <w:rsid w:val="007F0AD1"/>
    <w:rsid w:val="007F14CD"/>
    <w:rsid w:val="007F4758"/>
    <w:rsid w:val="007F7794"/>
    <w:rsid w:val="00801382"/>
    <w:rsid w:val="0080171C"/>
    <w:rsid w:val="00812333"/>
    <w:rsid w:val="0081285E"/>
    <w:rsid w:val="0081295D"/>
    <w:rsid w:val="00813A65"/>
    <w:rsid w:val="008145E4"/>
    <w:rsid w:val="00815B39"/>
    <w:rsid w:val="00816ADC"/>
    <w:rsid w:val="0081763F"/>
    <w:rsid w:val="0082342C"/>
    <w:rsid w:val="008255C2"/>
    <w:rsid w:val="008257AC"/>
    <w:rsid w:val="00825C67"/>
    <w:rsid w:val="0082658D"/>
    <w:rsid w:val="00830865"/>
    <w:rsid w:val="00833938"/>
    <w:rsid w:val="00835694"/>
    <w:rsid w:val="0083620A"/>
    <w:rsid w:val="008401EB"/>
    <w:rsid w:val="00840AD0"/>
    <w:rsid w:val="00841D88"/>
    <w:rsid w:val="00842006"/>
    <w:rsid w:val="00842B0F"/>
    <w:rsid w:val="00842E73"/>
    <w:rsid w:val="00844F14"/>
    <w:rsid w:val="00846FCB"/>
    <w:rsid w:val="00847ACA"/>
    <w:rsid w:val="0085260F"/>
    <w:rsid w:val="00854AB7"/>
    <w:rsid w:val="00854D17"/>
    <w:rsid w:val="008557CC"/>
    <w:rsid w:val="0086062E"/>
    <w:rsid w:val="008643CB"/>
    <w:rsid w:val="0086455D"/>
    <w:rsid w:val="00864816"/>
    <w:rsid w:val="00865122"/>
    <w:rsid w:val="00866E7F"/>
    <w:rsid w:val="0086770E"/>
    <w:rsid w:val="00867BDB"/>
    <w:rsid w:val="00870C08"/>
    <w:rsid w:val="008719B4"/>
    <w:rsid w:val="00875E94"/>
    <w:rsid w:val="00876020"/>
    <w:rsid w:val="00876D8F"/>
    <w:rsid w:val="00880658"/>
    <w:rsid w:val="00882458"/>
    <w:rsid w:val="0088413B"/>
    <w:rsid w:val="008860C9"/>
    <w:rsid w:val="00887AE3"/>
    <w:rsid w:val="008904E6"/>
    <w:rsid w:val="00891EC3"/>
    <w:rsid w:val="008923EF"/>
    <w:rsid w:val="0089298F"/>
    <w:rsid w:val="008938CE"/>
    <w:rsid w:val="008941E3"/>
    <w:rsid w:val="008A16E0"/>
    <w:rsid w:val="008A3283"/>
    <w:rsid w:val="008A3D03"/>
    <w:rsid w:val="008A67F6"/>
    <w:rsid w:val="008B06BE"/>
    <w:rsid w:val="008B0834"/>
    <w:rsid w:val="008B1395"/>
    <w:rsid w:val="008B233C"/>
    <w:rsid w:val="008B42F0"/>
    <w:rsid w:val="008B48EF"/>
    <w:rsid w:val="008B67F4"/>
    <w:rsid w:val="008B6D4B"/>
    <w:rsid w:val="008C1322"/>
    <w:rsid w:val="008C1504"/>
    <w:rsid w:val="008C1FB9"/>
    <w:rsid w:val="008C4483"/>
    <w:rsid w:val="008C46D1"/>
    <w:rsid w:val="008C56E5"/>
    <w:rsid w:val="008C599C"/>
    <w:rsid w:val="008C5BD9"/>
    <w:rsid w:val="008C5F37"/>
    <w:rsid w:val="008C6366"/>
    <w:rsid w:val="008D0994"/>
    <w:rsid w:val="008D2D08"/>
    <w:rsid w:val="008D2E50"/>
    <w:rsid w:val="008D36E6"/>
    <w:rsid w:val="008D4363"/>
    <w:rsid w:val="008D4700"/>
    <w:rsid w:val="008D484A"/>
    <w:rsid w:val="008D49A3"/>
    <w:rsid w:val="008D58B3"/>
    <w:rsid w:val="008D7833"/>
    <w:rsid w:val="008E3CEE"/>
    <w:rsid w:val="008E56BB"/>
    <w:rsid w:val="008E5D26"/>
    <w:rsid w:val="008E63E4"/>
    <w:rsid w:val="008E68AD"/>
    <w:rsid w:val="008E769D"/>
    <w:rsid w:val="008F35A5"/>
    <w:rsid w:val="008F6936"/>
    <w:rsid w:val="008F73B9"/>
    <w:rsid w:val="00901029"/>
    <w:rsid w:val="00901B6A"/>
    <w:rsid w:val="00903E29"/>
    <w:rsid w:val="00904D30"/>
    <w:rsid w:val="00912357"/>
    <w:rsid w:val="00912C07"/>
    <w:rsid w:val="00912DF7"/>
    <w:rsid w:val="00913C83"/>
    <w:rsid w:val="009156DD"/>
    <w:rsid w:val="00920888"/>
    <w:rsid w:val="00920FC0"/>
    <w:rsid w:val="00921833"/>
    <w:rsid w:val="00923A00"/>
    <w:rsid w:val="00925569"/>
    <w:rsid w:val="00926592"/>
    <w:rsid w:val="00931788"/>
    <w:rsid w:val="009321BC"/>
    <w:rsid w:val="00936CBD"/>
    <w:rsid w:val="00936FDE"/>
    <w:rsid w:val="00940F5C"/>
    <w:rsid w:val="00942A5D"/>
    <w:rsid w:val="00942D72"/>
    <w:rsid w:val="00944419"/>
    <w:rsid w:val="00946F49"/>
    <w:rsid w:val="00947243"/>
    <w:rsid w:val="009472E9"/>
    <w:rsid w:val="00947A5F"/>
    <w:rsid w:val="00947EF4"/>
    <w:rsid w:val="009501DB"/>
    <w:rsid w:val="009503E6"/>
    <w:rsid w:val="0095171E"/>
    <w:rsid w:val="00953E24"/>
    <w:rsid w:val="00954ACC"/>
    <w:rsid w:val="00954D43"/>
    <w:rsid w:val="009602DB"/>
    <w:rsid w:val="00963A97"/>
    <w:rsid w:val="00963B96"/>
    <w:rsid w:val="0096647F"/>
    <w:rsid w:val="00966BB8"/>
    <w:rsid w:val="009712DC"/>
    <w:rsid w:val="0097151C"/>
    <w:rsid w:val="00972F7D"/>
    <w:rsid w:val="00973A41"/>
    <w:rsid w:val="00974027"/>
    <w:rsid w:val="00975198"/>
    <w:rsid w:val="00975462"/>
    <w:rsid w:val="009754FE"/>
    <w:rsid w:val="00983799"/>
    <w:rsid w:val="00983F59"/>
    <w:rsid w:val="009854C8"/>
    <w:rsid w:val="0098676B"/>
    <w:rsid w:val="00986B7C"/>
    <w:rsid w:val="009872FB"/>
    <w:rsid w:val="00990E31"/>
    <w:rsid w:val="00991DA2"/>
    <w:rsid w:val="0099227D"/>
    <w:rsid w:val="009922A1"/>
    <w:rsid w:val="00994484"/>
    <w:rsid w:val="00996560"/>
    <w:rsid w:val="009966B6"/>
    <w:rsid w:val="009967D4"/>
    <w:rsid w:val="00997EF8"/>
    <w:rsid w:val="009A0221"/>
    <w:rsid w:val="009A1466"/>
    <w:rsid w:val="009A230D"/>
    <w:rsid w:val="009A29DD"/>
    <w:rsid w:val="009A61C4"/>
    <w:rsid w:val="009B0F2F"/>
    <w:rsid w:val="009B131D"/>
    <w:rsid w:val="009B306C"/>
    <w:rsid w:val="009B3D6D"/>
    <w:rsid w:val="009B41C3"/>
    <w:rsid w:val="009B4BE1"/>
    <w:rsid w:val="009B70EB"/>
    <w:rsid w:val="009C055E"/>
    <w:rsid w:val="009C3050"/>
    <w:rsid w:val="009C3BAD"/>
    <w:rsid w:val="009C42E6"/>
    <w:rsid w:val="009C61F5"/>
    <w:rsid w:val="009C6B07"/>
    <w:rsid w:val="009C72EF"/>
    <w:rsid w:val="009C7303"/>
    <w:rsid w:val="009D1392"/>
    <w:rsid w:val="009D4CC6"/>
    <w:rsid w:val="009D686C"/>
    <w:rsid w:val="009D7252"/>
    <w:rsid w:val="009D728D"/>
    <w:rsid w:val="009D7DB4"/>
    <w:rsid w:val="009E1920"/>
    <w:rsid w:val="009E2A6A"/>
    <w:rsid w:val="009E7E4B"/>
    <w:rsid w:val="009F175D"/>
    <w:rsid w:val="009F2932"/>
    <w:rsid w:val="009F2957"/>
    <w:rsid w:val="009F4DAF"/>
    <w:rsid w:val="009F51CD"/>
    <w:rsid w:val="00A006A7"/>
    <w:rsid w:val="00A03406"/>
    <w:rsid w:val="00A03585"/>
    <w:rsid w:val="00A052BE"/>
    <w:rsid w:val="00A07292"/>
    <w:rsid w:val="00A11A7A"/>
    <w:rsid w:val="00A12F6F"/>
    <w:rsid w:val="00A16488"/>
    <w:rsid w:val="00A20754"/>
    <w:rsid w:val="00A23D48"/>
    <w:rsid w:val="00A24FA1"/>
    <w:rsid w:val="00A24FC4"/>
    <w:rsid w:val="00A25BEE"/>
    <w:rsid w:val="00A263D3"/>
    <w:rsid w:val="00A275A1"/>
    <w:rsid w:val="00A300B2"/>
    <w:rsid w:val="00A32760"/>
    <w:rsid w:val="00A35EE7"/>
    <w:rsid w:val="00A376FB"/>
    <w:rsid w:val="00A40208"/>
    <w:rsid w:val="00A40563"/>
    <w:rsid w:val="00A419BA"/>
    <w:rsid w:val="00A42936"/>
    <w:rsid w:val="00A441DB"/>
    <w:rsid w:val="00A445CE"/>
    <w:rsid w:val="00A45AB5"/>
    <w:rsid w:val="00A47197"/>
    <w:rsid w:val="00A4F440"/>
    <w:rsid w:val="00A5554A"/>
    <w:rsid w:val="00A56E97"/>
    <w:rsid w:val="00A57422"/>
    <w:rsid w:val="00A6219A"/>
    <w:rsid w:val="00A624C4"/>
    <w:rsid w:val="00A63691"/>
    <w:rsid w:val="00A6374F"/>
    <w:rsid w:val="00A6532B"/>
    <w:rsid w:val="00A66994"/>
    <w:rsid w:val="00A67521"/>
    <w:rsid w:val="00A7054A"/>
    <w:rsid w:val="00A71557"/>
    <w:rsid w:val="00A71F01"/>
    <w:rsid w:val="00A720C9"/>
    <w:rsid w:val="00A753E3"/>
    <w:rsid w:val="00A77B41"/>
    <w:rsid w:val="00A85244"/>
    <w:rsid w:val="00A8582C"/>
    <w:rsid w:val="00A85C06"/>
    <w:rsid w:val="00A862A2"/>
    <w:rsid w:val="00A87ADB"/>
    <w:rsid w:val="00A91A2C"/>
    <w:rsid w:val="00A9F27C"/>
    <w:rsid w:val="00AA2640"/>
    <w:rsid w:val="00AA3A10"/>
    <w:rsid w:val="00AA5CC6"/>
    <w:rsid w:val="00AA634F"/>
    <w:rsid w:val="00AB0A5C"/>
    <w:rsid w:val="00AB2FB5"/>
    <w:rsid w:val="00AB586B"/>
    <w:rsid w:val="00AB7671"/>
    <w:rsid w:val="00AB7D32"/>
    <w:rsid w:val="00AC0F70"/>
    <w:rsid w:val="00AC4D79"/>
    <w:rsid w:val="00AC50F2"/>
    <w:rsid w:val="00AC5621"/>
    <w:rsid w:val="00AC5823"/>
    <w:rsid w:val="00AC69FA"/>
    <w:rsid w:val="00ACF8CB"/>
    <w:rsid w:val="00AD0813"/>
    <w:rsid w:val="00AD0BDD"/>
    <w:rsid w:val="00AD0D7A"/>
    <w:rsid w:val="00AD17AA"/>
    <w:rsid w:val="00AD5AA8"/>
    <w:rsid w:val="00AD61E2"/>
    <w:rsid w:val="00AE0DC9"/>
    <w:rsid w:val="00AE22DD"/>
    <w:rsid w:val="00AE259D"/>
    <w:rsid w:val="00AE36B9"/>
    <w:rsid w:val="00AE565A"/>
    <w:rsid w:val="00AF1E05"/>
    <w:rsid w:val="00AF2989"/>
    <w:rsid w:val="00AF3CEC"/>
    <w:rsid w:val="00AF3DA8"/>
    <w:rsid w:val="00AF4781"/>
    <w:rsid w:val="00AF4C8B"/>
    <w:rsid w:val="00B000ED"/>
    <w:rsid w:val="00B01195"/>
    <w:rsid w:val="00B01A84"/>
    <w:rsid w:val="00B028A2"/>
    <w:rsid w:val="00B03187"/>
    <w:rsid w:val="00B04464"/>
    <w:rsid w:val="00B048B1"/>
    <w:rsid w:val="00B04C6F"/>
    <w:rsid w:val="00B06B65"/>
    <w:rsid w:val="00B125CE"/>
    <w:rsid w:val="00B138C6"/>
    <w:rsid w:val="00B155E6"/>
    <w:rsid w:val="00B15C68"/>
    <w:rsid w:val="00B170DC"/>
    <w:rsid w:val="00B179D7"/>
    <w:rsid w:val="00B20224"/>
    <w:rsid w:val="00B21DC8"/>
    <w:rsid w:val="00B234E9"/>
    <w:rsid w:val="00B251F6"/>
    <w:rsid w:val="00B3002D"/>
    <w:rsid w:val="00B32677"/>
    <w:rsid w:val="00B34AD7"/>
    <w:rsid w:val="00B35F66"/>
    <w:rsid w:val="00B3658F"/>
    <w:rsid w:val="00B37174"/>
    <w:rsid w:val="00B42F8E"/>
    <w:rsid w:val="00B42FAF"/>
    <w:rsid w:val="00B4752B"/>
    <w:rsid w:val="00B531E8"/>
    <w:rsid w:val="00B54199"/>
    <w:rsid w:val="00B54CF5"/>
    <w:rsid w:val="00B57787"/>
    <w:rsid w:val="00B60DF4"/>
    <w:rsid w:val="00B60FD9"/>
    <w:rsid w:val="00B62A96"/>
    <w:rsid w:val="00B70004"/>
    <w:rsid w:val="00B738B2"/>
    <w:rsid w:val="00B749DA"/>
    <w:rsid w:val="00B801B0"/>
    <w:rsid w:val="00B81340"/>
    <w:rsid w:val="00B8149C"/>
    <w:rsid w:val="00B81C19"/>
    <w:rsid w:val="00B82276"/>
    <w:rsid w:val="00B82FED"/>
    <w:rsid w:val="00B87093"/>
    <w:rsid w:val="00B94293"/>
    <w:rsid w:val="00B964E0"/>
    <w:rsid w:val="00B9766E"/>
    <w:rsid w:val="00B97F41"/>
    <w:rsid w:val="00BA07C6"/>
    <w:rsid w:val="00BA18C1"/>
    <w:rsid w:val="00BA1D4B"/>
    <w:rsid w:val="00BA2F07"/>
    <w:rsid w:val="00BA3B09"/>
    <w:rsid w:val="00BA46AF"/>
    <w:rsid w:val="00BA69F9"/>
    <w:rsid w:val="00BA6D7C"/>
    <w:rsid w:val="00BB16F5"/>
    <w:rsid w:val="00BB542D"/>
    <w:rsid w:val="00BB5B7A"/>
    <w:rsid w:val="00BB6ADF"/>
    <w:rsid w:val="00BC3F9E"/>
    <w:rsid w:val="00BC5707"/>
    <w:rsid w:val="00BC5D89"/>
    <w:rsid w:val="00BC6E87"/>
    <w:rsid w:val="00BD102E"/>
    <w:rsid w:val="00BD1A9F"/>
    <w:rsid w:val="00BD24DF"/>
    <w:rsid w:val="00BD43D2"/>
    <w:rsid w:val="00BD47B5"/>
    <w:rsid w:val="00BD4FB1"/>
    <w:rsid w:val="00BD51AB"/>
    <w:rsid w:val="00BD588C"/>
    <w:rsid w:val="00BE2052"/>
    <w:rsid w:val="00BE3EC0"/>
    <w:rsid w:val="00BE42BB"/>
    <w:rsid w:val="00BE5EFD"/>
    <w:rsid w:val="00BE67BA"/>
    <w:rsid w:val="00BE7038"/>
    <w:rsid w:val="00BF1279"/>
    <w:rsid w:val="00BF182A"/>
    <w:rsid w:val="00BF2F82"/>
    <w:rsid w:val="00BF5DB4"/>
    <w:rsid w:val="00BF7E29"/>
    <w:rsid w:val="00C0021C"/>
    <w:rsid w:val="00C008A2"/>
    <w:rsid w:val="00C05133"/>
    <w:rsid w:val="00C05B34"/>
    <w:rsid w:val="00C066A0"/>
    <w:rsid w:val="00C07CB8"/>
    <w:rsid w:val="00C10FE9"/>
    <w:rsid w:val="00C142A0"/>
    <w:rsid w:val="00C16172"/>
    <w:rsid w:val="00C16357"/>
    <w:rsid w:val="00C16391"/>
    <w:rsid w:val="00C16AD6"/>
    <w:rsid w:val="00C2526F"/>
    <w:rsid w:val="00C25588"/>
    <w:rsid w:val="00C25B7E"/>
    <w:rsid w:val="00C26356"/>
    <w:rsid w:val="00C26EAD"/>
    <w:rsid w:val="00C27F56"/>
    <w:rsid w:val="00C30B6E"/>
    <w:rsid w:val="00C31634"/>
    <w:rsid w:val="00C3316D"/>
    <w:rsid w:val="00C35E22"/>
    <w:rsid w:val="00C35E65"/>
    <w:rsid w:val="00C36881"/>
    <w:rsid w:val="00C401BD"/>
    <w:rsid w:val="00C41B0E"/>
    <w:rsid w:val="00C422BE"/>
    <w:rsid w:val="00C423BC"/>
    <w:rsid w:val="00C42617"/>
    <w:rsid w:val="00C43F1A"/>
    <w:rsid w:val="00C446FB"/>
    <w:rsid w:val="00C45194"/>
    <w:rsid w:val="00C56027"/>
    <w:rsid w:val="00C601C2"/>
    <w:rsid w:val="00C603A1"/>
    <w:rsid w:val="00C609B1"/>
    <w:rsid w:val="00C61144"/>
    <w:rsid w:val="00C614D1"/>
    <w:rsid w:val="00C61809"/>
    <w:rsid w:val="00C61DE9"/>
    <w:rsid w:val="00C62C6A"/>
    <w:rsid w:val="00C62DAB"/>
    <w:rsid w:val="00C62FFC"/>
    <w:rsid w:val="00C64CF6"/>
    <w:rsid w:val="00C65DC5"/>
    <w:rsid w:val="00C66CAD"/>
    <w:rsid w:val="00C67F8A"/>
    <w:rsid w:val="00C70066"/>
    <w:rsid w:val="00C7119F"/>
    <w:rsid w:val="00C725AC"/>
    <w:rsid w:val="00C76739"/>
    <w:rsid w:val="00C7794F"/>
    <w:rsid w:val="00C80208"/>
    <w:rsid w:val="00C81EC4"/>
    <w:rsid w:val="00C82199"/>
    <w:rsid w:val="00C832DD"/>
    <w:rsid w:val="00C8443B"/>
    <w:rsid w:val="00C9024E"/>
    <w:rsid w:val="00C913CB"/>
    <w:rsid w:val="00C919BB"/>
    <w:rsid w:val="00C9552F"/>
    <w:rsid w:val="00CA0A4E"/>
    <w:rsid w:val="00CA3E32"/>
    <w:rsid w:val="00CA4CE6"/>
    <w:rsid w:val="00CB0C41"/>
    <w:rsid w:val="00CB15C6"/>
    <w:rsid w:val="00CB46DF"/>
    <w:rsid w:val="00CB570E"/>
    <w:rsid w:val="00CB6933"/>
    <w:rsid w:val="00CB6C0E"/>
    <w:rsid w:val="00CC04BC"/>
    <w:rsid w:val="00CC0E1C"/>
    <w:rsid w:val="00CC17CF"/>
    <w:rsid w:val="00CC21D0"/>
    <w:rsid w:val="00CC3439"/>
    <w:rsid w:val="00CC68F4"/>
    <w:rsid w:val="00CC7614"/>
    <w:rsid w:val="00CD1C07"/>
    <w:rsid w:val="00CD3AD2"/>
    <w:rsid w:val="00CD6153"/>
    <w:rsid w:val="00CE01BA"/>
    <w:rsid w:val="00CE078B"/>
    <w:rsid w:val="00CE0B44"/>
    <w:rsid w:val="00CE160D"/>
    <w:rsid w:val="00CE18C6"/>
    <w:rsid w:val="00CE2D90"/>
    <w:rsid w:val="00CE3106"/>
    <w:rsid w:val="00CE35CA"/>
    <w:rsid w:val="00CE4664"/>
    <w:rsid w:val="00CE4F8D"/>
    <w:rsid w:val="00CE7314"/>
    <w:rsid w:val="00CF0E3C"/>
    <w:rsid w:val="00CF4707"/>
    <w:rsid w:val="00D00F06"/>
    <w:rsid w:val="00D01F97"/>
    <w:rsid w:val="00D02C84"/>
    <w:rsid w:val="00D03BBF"/>
    <w:rsid w:val="00D04616"/>
    <w:rsid w:val="00D06970"/>
    <w:rsid w:val="00D07E81"/>
    <w:rsid w:val="00D100A2"/>
    <w:rsid w:val="00D1115A"/>
    <w:rsid w:val="00D11C91"/>
    <w:rsid w:val="00D11C92"/>
    <w:rsid w:val="00D11CC4"/>
    <w:rsid w:val="00D1354F"/>
    <w:rsid w:val="00D154CE"/>
    <w:rsid w:val="00D15C25"/>
    <w:rsid w:val="00D16550"/>
    <w:rsid w:val="00D20ED3"/>
    <w:rsid w:val="00D225B0"/>
    <w:rsid w:val="00D22F85"/>
    <w:rsid w:val="00D23B39"/>
    <w:rsid w:val="00D24DEE"/>
    <w:rsid w:val="00D27633"/>
    <w:rsid w:val="00D31B20"/>
    <w:rsid w:val="00D31D3C"/>
    <w:rsid w:val="00D320A0"/>
    <w:rsid w:val="00D329F7"/>
    <w:rsid w:val="00D32E59"/>
    <w:rsid w:val="00D343FB"/>
    <w:rsid w:val="00D369DF"/>
    <w:rsid w:val="00D37999"/>
    <w:rsid w:val="00D40F45"/>
    <w:rsid w:val="00D42686"/>
    <w:rsid w:val="00D43189"/>
    <w:rsid w:val="00D45204"/>
    <w:rsid w:val="00D50A5E"/>
    <w:rsid w:val="00D50EA2"/>
    <w:rsid w:val="00D516F4"/>
    <w:rsid w:val="00D51E89"/>
    <w:rsid w:val="00D53870"/>
    <w:rsid w:val="00D56CA4"/>
    <w:rsid w:val="00D602F9"/>
    <w:rsid w:val="00D60983"/>
    <w:rsid w:val="00D61017"/>
    <w:rsid w:val="00D61375"/>
    <w:rsid w:val="00D61F62"/>
    <w:rsid w:val="00D62B04"/>
    <w:rsid w:val="00D63682"/>
    <w:rsid w:val="00D64484"/>
    <w:rsid w:val="00D66053"/>
    <w:rsid w:val="00D66EEB"/>
    <w:rsid w:val="00D6782E"/>
    <w:rsid w:val="00D708CA"/>
    <w:rsid w:val="00D7176B"/>
    <w:rsid w:val="00D73A40"/>
    <w:rsid w:val="00D74BE4"/>
    <w:rsid w:val="00D759D7"/>
    <w:rsid w:val="00D81592"/>
    <w:rsid w:val="00D829FA"/>
    <w:rsid w:val="00D86679"/>
    <w:rsid w:val="00D87C7C"/>
    <w:rsid w:val="00D87DB0"/>
    <w:rsid w:val="00D90377"/>
    <w:rsid w:val="00D9226B"/>
    <w:rsid w:val="00D93A84"/>
    <w:rsid w:val="00DA2B5C"/>
    <w:rsid w:val="00DA2C1C"/>
    <w:rsid w:val="00DA378E"/>
    <w:rsid w:val="00DA5F64"/>
    <w:rsid w:val="00DA77C0"/>
    <w:rsid w:val="00DB00A6"/>
    <w:rsid w:val="00DB2B2B"/>
    <w:rsid w:val="00DB34F3"/>
    <w:rsid w:val="00DB351B"/>
    <w:rsid w:val="00DB42E9"/>
    <w:rsid w:val="00DC2B4C"/>
    <w:rsid w:val="00DC3B57"/>
    <w:rsid w:val="00DC4417"/>
    <w:rsid w:val="00DC5E70"/>
    <w:rsid w:val="00DD3F0B"/>
    <w:rsid w:val="00DD5FCA"/>
    <w:rsid w:val="00DD6576"/>
    <w:rsid w:val="00DD6AF8"/>
    <w:rsid w:val="00DD7122"/>
    <w:rsid w:val="00DE2226"/>
    <w:rsid w:val="00DE3431"/>
    <w:rsid w:val="00DE7175"/>
    <w:rsid w:val="00DF1186"/>
    <w:rsid w:val="00DF21B0"/>
    <w:rsid w:val="00DF3446"/>
    <w:rsid w:val="00DF4539"/>
    <w:rsid w:val="00DF78BF"/>
    <w:rsid w:val="00E01EF5"/>
    <w:rsid w:val="00E021EF"/>
    <w:rsid w:val="00E04DCD"/>
    <w:rsid w:val="00E0566E"/>
    <w:rsid w:val="00E06EB6"/>
    <w:rsid w:val="00E103D5"/>
    <w:rsid w:val="00E1223A"/>
    <w:rsid w:val="00E135E1"/>
    <w:rsid w:val="00E1575A"/>
    <w:rsid w:val="00E15BC3"/>
    <w:rsid w:val="00E15DB7"/>
    <w:rsid w:val="00E16C42"/>
    <w:rsid w:val="00E17502"/>
    <w:rsid w:val="00E226E1"/>
    <w:rsid w:val="00E22B36"/>
    <w:rsid w:val="00E23599"/>
    <w:rsid w:val="00E243F7"/>
    <w:rsid w:val="00E305CC"/>
    <w:rsid w:val="00E32377"/>
    <w:rsid w:val="00E32A51"/>
    <w:rsid w:val="00E330E8"/>
    <w:rsid w:val="00E354E9"/>
    <w:rsid w:val="00E35BD5"/>
    <w:rsid w:val="00E36BC9"/>
    <w:rsid w:val="00E370D5"/>
    <w:rsid w:val="00E4062A"/>
    <w:rsid w:val="00E41183"/>
    <w:rsid w:val="00E431C7"/>
    <w:rsid w:val="00E4744A"/>
    <w:rsid w:val="00E47938"/>
    <w:rsid w:val="00E5083A"/>
    <w:rsid w:val="00E52321"/>
    <w:rsid w:val="00E531EB"/>
    <w:rsid w:val="00E53CE4"/>
    <w:rsid w:val="00E558E2"/>
    <w:rsid w:val="00E56E01"/>
    <w:rsid w:val="00E60328"/>
    <w:rsid w:val="00E60926"/>
    <w:rsid w:val="00E6291A"/>
    <w:rsid w:val="00E62CA5"/>
    <w:rsid w:val="00E6367E"/>
    <w:rsid w:val="00E63E1F"/>
    <w:rsid w:val="00E6559C"/>
    <w:rsid w:val="00E65FB5"/>
    <w:rsid w:val="00E74E89"/>
    <w:rsid w:val="00E75D57"/>
    <w:rsid w:val="00E82142"/>
    <w:rsid w:val="00E82731"/>
    <w:rsid w:val="00E832CD"/>
    <w:rsid w:val="00E83B31"/>
    <w:rsid w:val="00E8678B"/>
    <w:rsid w:val="00E90E1B"/>
    <w:rsid w:val="00E918C4"/>
    <w:rsid w:val="00E933F1"/>
    <w:rsid w:val="00E93423"/>
    <w:rsid w:val="00E93C20"/>
    <w:rsid w:val="00E9435C"/>
    <w:rsid w:val="00E9479D"/>
    <w:rsid w:val="00E974B1"/>
    <w:rsid w:val="00EA0626"/>
    <w:rsid w:val="00EA0C47"/>
    <w:rsid w:val="00EA189E"/>
    <w:rsid w:val="00EA440A"/>
    <w:rsid w:val="00EA5B10"/>
    <w:rsid w:val="00EA6CC5"/>
    <w:rsid w:val="00EA7236"/>
    <w:rsid w:val="00EA77BD"/>
    <w:rsid w:val="00EA79C9"/>
    <w:rsid w:val="00EA7F5A"/>
    <w:rsid w:val="00EB0052"/>
    <w:rsid w:val="00EB0A8B"/>
    <w:rsid w:val="00EB1609"/>
    <w:rsid w:val="00EB221C"/>
    <w:rsid w:val="00EB2EA9"/>
    <w:rsid w:val="00EB6C4C"/>
    <w:rsid w:val="00EB7B5B"/>
    <w:rsid w:val="00EC1054"/>
    <w:rsid w:val="00EC1E5A"/>
    <w:rsid w:val="00EC3759"/>
    <w:rsid w:val="00EC566C"/>
    <w:rsid w:val="00EC70F0"/>
    <w:rsid w:val="00ED0D34"/>
    <w:rsid w:val="00ED20A5"/>
    <w:rsid w:val="00ED2D77"/>
    <w:rsid w:val="00ED4C57"/>
    <w:rsid w:val="00EE0083"/>
    <w:rsid w:val="00EE1799"/>
    <w:rsid w:val="00EE1DB6"/>
    <w:rsid w:val="00EE3E53"/>
    <w:rsid w:val="00EE41F2"/>
    <w:rsid w:val="00EF02B5"/>
    <w:rsid w:val="00EF08D5"/>
    <w:rsid w:val="00EF0C37"/>
    <w:rsid w:val="00EF1E6C"/>
    <w:rsid w:val="00EF20B3"/>
    <w:rsid w:val="00EF298E"/>
    <w:rsid w:val="00EF3690"/>
    <w:rsid w:val="00EF3C50"/>
    <w:rsid w:val="00F00C6E"/>
    <w:rsid w:val="00F02EF0"/>
    <w:rsid w:val="00F0393A"/>
    <w:rsid w:val="00F05B1A"/>
    <w:rsid w:val="00F06BE5"/>
    <w:rsid w:val="00F06C50"/>
    <w:rsid w:val="00F07528"/>
    <w:rsid w:val="00F11C17"/>
    <w:rsid w:val="00F13CA4"/>
    <w:rsid w:val="00F148E6"/>
    <w:rsid w:val="00F154E2"/>
    <w:rsid w:val="00F15B6D"/>
    <w:rsid w:val="00F15CAD"/>
    <w:rsid w:val="00F17AE0"/>
    <w:rsid w:val="00F20190"/>
    <w:rsid w:val="00F213D5"/>
    <w:rsid w:val="00F237F1"/>
    <w:rsid w:val="00F25E35"/>
    <w:rsid w:val="00F26F3C"/>
    <w:rsid w:val="00F27AF7"/>
    <w:rsid w:val="00F27D73"/>
    <w:rsid w:val="00F3275E"/>
    <w:rsid w:val="00F34B26"/>
    <w:rsid w:val="00F35EAC"/>
    <w:rsid w:val="00F40679"/>
    <w:rsid w:val="00F408B4"/>
    <w:rsid w:val="00F40CEA"/>
    <w:rsid w:val="00F41947"/>
    <w:rsid w:val="00F41EA9"/>
    <w:rsid w:val="00F42206"/>
    <w:rsid w:val="00F440DF"/>
    <w:rsid w:val="00F45C40"/>
    <w:rsid w:val="00F476EB"/>
    <w:rsid w:val="00F478BA"/>
    <w:rsid w:val="00F51604"/>
    <w:rsid w:val="00F5190B"/>
    <w:rsid w:val="00F558B8"/>
    <w:rsid w:val="00F561BE"/>
    <w:rsid w:val="00F5772A"/>
    <w:rsid w:val="00F630F9"/>
    <w:rsid w:val="00F63774"/>
    <w:rsid w:val="00F648C3"/>
    <w:rsid w:val="00F6575A"/>
    <w:rsid w:val="00F67689"/>
    <w:rsid w:val="00F67D36"/>
    <w:rsid w:val="00F7664B"/>
    <w:rsid w:val="00F76CC7"/>
    <w:rsid w:val="00F821D2"/>
    <w:rsid w:val="00F866A3"/>
    <w:rsid w:val="00F8732A"/>
    <w:rsid w:val="00F90713"/>
    <w:rsid w:val="00F90C77"/>
    <w:rsid w:val="00F91D73"/>
    <w:rsid w:val="00F95F7D"/>
    <w:rsid w:val="00FA0B36"/>
    <w:rsid w:val="00FA31C0"/>
    <w:rsid w:val="00FA36A8"/>
    <w:rsid w:val="00FB21BD"/>
    <w:rsid w:val="00FB27AF"/>
    <w:rsid w:val="00FB76AD"/>
    <w:rsid w:val="00FC12F7"/>
    <w:rsid w:val="00FC1616"/>
    <w:rsid w:val="00FC394A"/>
    <w:rsid w:val="00FC3C2D"/>
    <w:rsid w:val="00FC40E4"/>
    <w:rsid w:val="00FC4D01"/>
    <w:rsid w:val="00FC5237"/>
    <w:rsid w:val="00FC5438"/>
    <w:rsid w:val="00FC6319"/>
    <w:rsid w:val="00FC73A5"/>
    <w:rsid w:val="00FD0A28"/>
    <w:rsid w:val="00FD0D0A"/>
    <w:rsid w:val="00FD14AA"/>
    <w:rsid w:val="00FD1F22"/>
    <w:rsid w:val="00FD206F"/>
    <w:rsid w:val="00FD5F02"/>
    <w:rsid w:val="00FD7353"/>
    <w:rsid w:val="00FE21F1"/>
    <w:rsid w:val="00FE2E14"/>
    <w:rsid w:val="00FE3C50"/>
    <w:rsid w:val="00FE43E3"/>
    <w:rsid w:val="00FE66F2"/>
    <w:rsid w:val="00FE6E4E"/>
    <w:rsid w:val="00FE733A"/>
    <w:rsid w:val="00FE7939"/>
    <w:rsid w:val="00FF0EB1"/>
    <w:rsid w:val="00FF2154"/>
    <w:rsid w:val="00FF38A2"/>
    <w:rsid w:val="00FF39A3"/>
    <w:rsid w:val="00FF41D2"/>
    <w:rsid w:val="00FF43AF"/>
    <w:rsid w:val="00FF44DC"/>
    <w:rsid w:val="00FF479E"/>
    <w:rsid w:val="00FF6726"/>
    <w:rsid w:val="00FF7568"/>
    <w:rsid w:val="011DA747"/>
    <w:rsid w:val="012E16B2"/>
    <w:rsid w:val="0151C806"/>
    <w:rsid w:val="0190E077"/>
    <w:rsid w:val="019FFAD7"/>
    <w:rsid w:val="01A0AB48"/>
    <w:rsid w:val="021AEE33"/>
    <w:rsid w:val="024BDFA1"/>
    <w:rsid w:val="02783E53"/>
    <w:rsid w:val="02808AB5"/>
    <w:rsid w:val="028B8453"/>
    <w:rsid w:val="02B977A8"/>
    <w:rsid w:val="031FB449"/>
    <w:rsid w:val="0325C1A2"/>
    <w:rsid w:val="033B7F47"/>
    <w:rsid w:val="034B82DB"/>
    <w:rsid w:val="03C17116"/>
    <w:rsid w:val="03CFD896"/>
    <w:rsid w:val="03F042E9"/>
    <w:rsid w:val="041A4CAD"/>
    <w:rsid w:val="042023A1"/>
    <w:rsid w:val="047B6EC5"/>
    <w:rsid w:val="049C6800"/>
    <w:rsid w:val="04AF5C8C"/>
    <w:rsid w:val="04B7C710"/>
    <w:rsid w:val="04D74FA8"/>
    <w:rsid w:val="04F98B2D"/>
    <w:rsid w:val="0507B1C1"/>
    <w:rsid w:val="056BA8F7"/>
    <w:rsid w:val="05CC7ABB"/>
    <w:rsid w:val="05DD198C"/>
    <w:rsid w:val="0655369B"/>
    <w:rsid w:val="066B8303"/>
    <w:rsid w:val="06E5AF43"/>
    <w:rsid w:val="06E9C6EC"/>
    <w:rsid w:val="070C2509"/>
    <w:rsid w:val="070DEC0B"/>
    <w:rsid w:val="073AD37B"/>
    <w:rsid w:val="07532CD3"/>
    <w:rsid w:val="0762BFAF"/>
    <w:rsid w:val="07D9F05C"/>
    <w:rsid w:val="082498BD"/>
    <w:rsid w:val="089C95A7"/>
    <w:rsid w:val="08B80AB0"/>
    <w:rsid w:val="0932CFBA"/>
    <w:rsid w:val="093FD7B5"/>
    <w:rsid w:val="0982CDAF"/>
    <w:rsid w:val="0987798D"/>
    <w:rsid w:val="09AC4C0F"/>
    <w:rsid w:val="09CC4349"/>
    <w:rsid w:val="0A1D5005"/>
    <w:rsid w:val="0A377481"/>
    <w:rsid w:val="0A7992BE"/>
    <w:rsid w:val="0B0AAD65"/>
    <w:rsid w:val="0B4494B5"/>
    <w:rsid w:val="0B6D55B1"/>
    <w:rsid w:val="0BB35A9E"/>
    <w:rsid w:val="0C4E39FD"/>
    <w:rsid w:val="0C65351A"/>
    <w:rsid w:val="0C772BB2"/>
    <w:rsid w:val="0C8AF990"/>
    <w:rsid w:val="0C9E5E6A"/>
    <w:rsid w:val="0CC4781F"/>
    <w:rsid w:val="0D231C6F"/>
    <w:rsid w:val="0D4F2AFF"/>
    <w:rsid w:val="0D6F1543"/>
    <w:rsid w:val="0D950907"/>
    <w:rsid w:val="0DBAF0FA"/>
    <w:rsid w:val="0E0332BB"/>
    <w:rsid w:val="0E73182D"/>
    <w:rsid w:val="0E73319A"/>
    <w:rsid w:val="0E8B91A8"/>
    <w:rsid w:val="0EAAF961"/>
    <w:rsid w:val="0EB1D550"/>
    <w:rsid w:val="0F518209"/>
    <w:rsid w:val="0FE629C0"/>
    <w:rsid w:val="10276209"/>
    <w:rsid w:val="108D8DA8"/>
    <w:rsid w:val="10D6B377"/>
    <w:rsid w:val="10DEDF40"/>
    <w:rsid w:val="10DFA758"/>
    <w:rsid w:val="10E57E4C"/>
    <w:rsid w:val="10ED526A"/>
    <w:rsid w:val="10FA0F19"/>
    <w:rsid w:val="11133776"/>
    <w:rsid w:val="118B9A80"/>
    <w:rsid w:val="1197452B"/>
    <w:rsid w:val="1197804F"/>
    <w:rsid w:val="11B6DF88"/>
    <w:rsid w:val="11BEBC98"/>
    <w:rsid w:val="11C3326A"/>
    <w:rsid w:val="11CEBEAD"/>
    <w:rsid w:val="11E634C9"/>
    <w:rsid w:val="1284A4A3"/>
    <w:rsid w:val="12AA9205"/>
    <w:rsid w:val="12AC2BFD"/>
    <w:rsid w:val="12D6A3DE"/>
    <w:rsid w:val="12FAC6E8"/>
    <w:rsid w:val="1368137F"/>
    <w:rsid w:val="13764F61"/>
    <w:rsid w:val="139DBD24"/>
    <w:rsid w:val="14168002"/>
    <w:rsid w:val="14172F3D"/>
    <w:rsid w:val="1417481A"/>
    <w:rsid w:val="14A77CF4"/>
    <w:rsid w:val="14F5ACE9"/>
    <w:rsid w:val="151A3AE5"/>
    <w:rsid w:val="15453C22"/>
    <w:rsid w:val="15886956"/>
    <w:rsid w:val="15B2FF9E"/>
    <w:rsid w:val="15C432EB"/>
    <w:rsid w:val="15D56DC2"/>
    <w:rsid w:val="1668893D"/>
    <w:rsid w:val="16B00858"/>
    <w:rsid w:val="16B57586"/>
    <w:rsid w:val="16F24635"/>
    <w:rsid w:val="172CCC9E"/>
    <w:rsid w:val="174B7D17"/>
    <w:rsid w:val="174CC2D3"/>
    <w:rsid w:val="175815C6"/>
    <w:rsid w:val="176CC49E"/>
    <w:rsid w:val="177FC0FA"/>
    <w:rsid w:val="17E3F8BB"/>
    <w:rsid w:val="17EAD546"/>
    <w:rsid w:val="17EBE641"/>
    <w:rsid w:val="17EC7F08"/>
    <w:rsid w:val="18309827"/>
    <w:rsid w:val="1863770B"/>
    <w:rsid w:val="188F18AA"/>
    <w:rsid w:val="18930958"/>
    <w:rsid w:val="18D93275"/>
    <w:rsid w:val="18F2A6C3"/>
    <w:rsid w:val="18FBD3AD"/>
    <w:rsid w:val="190EA504"/>
    <w:rsid w:val="1923E08B"/>
    <w:rsid w:val="197FC91C"/>
    <w:rsid w:val="19A9AAC0"/>
    <w:rsid w:val="19B50607"/>
    <w:rsid w:val="1A004F2F"/>
    <w:rsid w:val="1A356175"/>
    <w:rsid w:val="1A3D4EFB"/>
    <w:rsid w:val="1A91352F"/>
    <w:rsid w:val="1AA8DEE5"/>
    <w:rsid w:val="1AC88D66"/>
    <w:rsid w:val="1B2736C2"/>
    <w:rsid w:val="1B2F17A9"/>
    <w:rsid w:val="1B34C1DA"/>
    <w:rsid w:val="1B3CABB0"/>
    <w:rsid w:val="1B63A562"/>
    <w:rsid w:val="1BD131D6"/>
    <w:rsid w:val="1BF7AADA"/>
    <w:rsid w:val="1C10D337"/>
    <w:rsid w:val="1C22E678"/>
    <w:rsid w:val="1C5322F0"/>
    <w:rsid w:val="1CABCC6C"/>
    <w:rsid w:val="1CB35641"/>
    <w:rsid w:val="1D0FE8EB"/>
    <w:rsid w:val="1D1F49DC"/>
    <w:rsid w:val="1D4756BA"/>
    <w:rsid w:val="1D730217"/>
    <w:rsid w:val="1D99F1FA"/>
    <w:rsid w:val="1DB06483"/>
    <w:rsid w:val="1DCF4D20"/>
    <w:rsid w:val="1DE29FEF"/>
    <w:rsid w:val="1DEEF351"/>
    <w:rsid w:val="1E60BA92"/>
    <w:rsid w:val="1E77371B"/>
    <w:rsid w:val="1ECCA557"/>
    <w:rsid w:val="1F090CB0"/>
    <w:rsid w:val="1F34FFF5"/>
    <w:rsid w:val="1F37DE83"/>
    <w:rsid w:val="1FA10E1E"/>
    <w:rsid w:val="1FCF3256"/>
    <w:rsid w:val="1FFF62AA"/>
    <w:rsid w:val="20100609"/>
    <w:rsid w:val="20101CD3"/>
    <w:rsid w:val="20349557"/>
    <w:rsid w:val="206543D9"/>
    <w:rsid w:val="20A5E21F"/>
    <w:rsid w:val="20D192BC"/>
    <w:rsid w:val="212EF987"/>
    <w:rsid w:val="2183846F"/>
    <w:rsid w:val="2337036C"/>
    <w:rsid w:val="236E4482"/>
    <w:rsid w:val="2372B7A3"/>
    <w:rsid w:val="237D5089"/>
    <w:rsid w:val="23848F0B"/>
    <w:rsid w:val="23A0167A"/>
    <w:rsid w:val="23AE39E1"/>
    <w:rsid w:val="24247803"/>
    <w:rsid w:val="244823E8"/>
    <w:rsid w:val="247604D3"/>
    <w:rsid w:val="24DCEA5B"/>
    <w:rsid w:val="25362464"/>
    <w:rsid w:val="256E4132"/>
    <w:rsid w:val="25A503DF"/>
    <w:rsid w:val="25BE38EF"/>
    <w:rsid w:val="25DA56B5"/>
    <w:rsid w:val="25E3A406"/>
    <w:rsid w:val="260E93EB"/>
    <w:rsid w:val="2611D534"/>
    <w:rsid w:val="266EA42E"/>
    <w:rsid w:val="26772DCF"/>
    <w:rsid w:val="268BCA10"/>
    <w:rsid w:val="26BA38D4"/>
    <w:rsid w:val="26EB4FDA"/>
    <w:rsid w:val="2740D440"/>
    <w:rsid w:val="277F7467"/>
    <w:rsid w:val="27BA2B72"/>
    <w:rsid w:val="27C4CDF8"/>
    <w:rsid w:val="28230574"/>
    <w:rsid w:val="2873879D"/>
    <w:rsid w:val="28776FC6"/>
    <w:rsid w:val="287AA298"/>
    <w:rsid w:val="28C613DD"/>
    <w:rsid w:val="28F5CCFE"/>
    <w:rsid w:val="28F5D9B1"/>
    <w:rsid w:val="2916759F"/>
    <w:rsid w:val="29199CCD"/>
    <w:rsid w:val="293B90A7"/>
    <w:rsid w:val="295D50E6"/>
    <w:rsid w:val="29609E59"/>
    <w:rsid w:val="2963DCAB"/>
    <w:rsid w:val="297AD9F9"/>
    <w:rsid w:val="298A4F74"/>
    <w:rsid w:val="29D52DEB"/>
    <w:rsid w:val="2A0D82C5"/>
    <w:rsid w:val="2A1D7B65"/>
    <w:rsid w:val="2AA3D2D6"/>
    <w:rsid w:val="2AD63EDC"/>
    <w:rsid w:val="2AE69EB6"/>
    <w:rsid w:val="2B1A0847"/>
    <w:rsid w:val="2B5AA636"/>
    <w:rsid w:val="2B62AAC1"/>
    <w:rsid w:val="2B7747FE"/>
    <w:rsid w:val="2B89EBB0"/>
    <w:rsid w:val="2BE3ADBF"/>
    <w:rsid w:val="2BF15274"/>
    <w:rsid w:val="2C144563"/>
    <w:rsid w:val="2C16618B"/>
    <w:rsid w:val="2C55ACCD"/>
    <w:rsid w:val="2C565D3E"/>
    <w:rsid w:val="2C6BF5E4"/>
    <w:rsid w:val="2C826F17"/>
    <w:rsid w:val="2CF67697"/>
    <w:rsid w:val="2D379D71"/>
    <w:rsid w:val="2DFFB425"/>
    <w:rsid w:val="2E055900"/>
    <w:rsid w:val="2E19A5D0"/>
    <w:rsid w:val="2E2FC5EA"/>
    <w:rsid w:val="2E75F76D"/>
    <w:rsid w:val="2E88452D"/>
    <w:rsid w:val="2E9D61F8"/>
    <w:rsid w:val="2EAEE8C0"/>
    <w:rsid w:val="2F4D5CEC"/>
    <w:rsid w:val="2F55EFD3"/>
    <w:rsid w:val="2F715FF9"/>
    <w:rsid w:val="2F7743F9"/>
    <w:rsid w:val="2F8D019E"/>
    <w:rsid w:val="2FA56F8C"/>
    <w:rsid w:val="2FB7922D"/>
    <w:rsid w:val="2FB8C050"/>
    <w:rsid w:val="2FD3E57B"/>
    <w:rsid w:val="3011C7CE"/>
    <w:rsid w:val="302E1759"/>
    <w:rsid w:val="3042AB34"/>
    <w:rsid w:val="30C60771"/>
    <w:rsid w:val="310D7E93"/>
    <w:rsid w:val="3129CE61"/>
    <w:rsid w:val="319C5D58"/>
    <w:rsid w:val="31CA4B55"/>
    <w:rsid w:val="31E4184B"/>
    <w:rsid w:val="32220726"/>
    <w:rsid w:val="3256D12C"/>
    <w:rsid w:val="325E31E2"/>
    <w:rsid w:val="328386E7"/>
    <w:rsid w:val="32A94EF4"/>
    <w:rsid w:val="32CDB588"/>
    <w:rsid w:val="3326B950"/>
    <w:rsid w:val="335E217D"/>
    <w:rsid w:val="336DBCA6"/>
    <w:rsid w:val="3370D31B"/>
    <w:rsid w:val="33E5F0FF"/>
    <w:rsid w:val="3407A5B2"/>
    <w:rsid w:val="341616AA"/>
    <w:rsid w:val="346072C1"/>
    <w:rsid w:val="347709ED"/>
    <w:rsid w:val="3488991B"/>
    <w:rsid w:val="3493877E"/>
    <w:rsid w:val="34D14A7A"/>
    <w:rsid w:val="34DC578E"/>
    <w:rsid w:val="35098D07"/>
    <w:rsid w:val="350F709B"/>
    <w:rsid w:val="3575AFE3"/>
    <w:rsid w:val="35A60A28"/>
    <w:rsid w:val="35ACB641"/>
    <w:rsid w:val="35D45006"/>
    <w:rsid w:val="35E366B6"/>
    <w:rsid w:val="35FFD98F"/>
    <w:rsid w:val="3613FBA0"/>
    <w:rsid w:val="36260919"/>
    <w:rsid w:val="36A873DD"/>
    <w:rsid w:val="374886A2"/>
    <w:rsid w:val="3756F80A"/>
    <w:rsid w:val="376101B8"/>
    <w:rsid w:val="37701CB7"/>
    <w:rsid w:val="37845D5A"/>
    <w:rsid w:val="37948375"/>
    <w:rsid w:val="37DEF760"/>
    <w:rsid w:val="384ABAFD"/>
    <w:rsid w:val="3863F00D"/>
    <w:rsid w:val="3871ADC1"/>
    <w:rsid w:val="388C8E0F"/>
    <w:rsid w:val="38A92353"/>
    <w:rsid w:val="38ACF4CE"/>
    <w:rsid w:val="39202DBB"/>
    <w:rsid w:val="39354071"/>
    <w:rsid w:val="39395618"/>
    <w:rsid w:val="39592A02"/>
    <w:rsid w:val="395B3CBA"/>
    <w:rsid w:val="397AC7C1"/>
    <w:rsid w:val="397B84DF"/>
    <w:rsid w:val="39C0979A"/>
    <w:rsid w:val="39F988ED"/>
    <w:rsid w:val="3A226458"/>
    <w:rsid w:val="3A6E8AB4"/>
    <w:rsid w:val="3A80DC5F"/>
    <w:rsid w:val="3A8C33BE"/>
    <w:rsid w:val="3A98A27A"/>
    <w:rsid w:val="3AA6D213"/>
    <w:rsid w:val="3AA969AD"/>
    <w:rsid w:val="3ACBCA9E"/>
    <w:rsid w:val="3AD110D2"/>
    <w:rsid w:val="3AD1D701"/>
    <w:rsid w:val="3AED7F65"/>
    <w:rsid w:val="3B033A1C"/>
    <w:rsid w:val="3B169822"/>
    <w:rsid w:val="3B1A800A"/>
    <w:rsid w:val="3B3C93AA"/>
    <w:rsid w:val="3B433F9E"/>
    <w:rsid w:val="3B9B90CF"/>
    <w:rsid w:val="3BB33510"/>
    <w:rsid w:val="3BC63453"/>
    <w:rsid w:val="3C1A26EC"/>
    <w:rsid w:val="3C260566"/>
    <w:rsid w:val="3D4F0571"/>
    <w:rsid w:val="3DE902A6"/>
    <w:rsid w:val="3DF39EDE"/>
    <w:rsid w:val="3DF71216"/>
    <w:rsid w:val="3DFC5E02"/>
    <w:rsid w:val="3E789CDE"/>
    <w:rsid w:val="3EA7AA16"/>
    <w:rsid w:val="3F15A77C"/>
    <w:rsid w:val="3F1EC730"/>
    <w:rsid w:val="3F4F159F"/>
    <w:rsid w:val="3F7B324C"/>
    <w:rsid w:val="3F8AF96D"/>
    <w:rsid w:val="3FB0C190"/>
    <w:rsid w:val="4052601F"/>
    <w:rsid w:val="40680259"/>
    <w:rsid w:val="408211C5"/>
    <w:rsid w:val="4102862E"/>
    <w:rsid w:val="412E491C"/>
    <w:rsid w:val="4172EB11"/>
    <w:rsid w:val="4185D9A6"/>
    <w:rsid w:val="41B03DA0"/>
    <w:rsid w:val="41B67954"/>
    <w:rsid w:val="41F3B96B"/>
    <w:rsid w:val="42A21535"/>
    <w:rsid w:val="42A3B45F"/>
    <w:rsid w:val="42BAA61A"/>
    <w:rsid w:val="430A045D"/>
    <w:rsid w:val="43335921"/>
    <w:rsid w:val="43631723"/>
    <w:rsid w:val="438D6DA4"/>
    <w:rsid w:val="4415D39C"/>
    <w:rsid w:val="446A0FB2"/>
    <w:rsid w:val="4472FF66"/>
    <w:rsid w:val="44A35DFE"/>
    <w:rsid w:val="44D1EB0E"/>
    <w:rsid w:val="450F1FBA"/>
    <w:rsid w:val="45294AB8"/>
    <w:rsid w:val="4563F65D"/>
    <w:rsid w:val="45D5F751"/>
    <w:rsid w:val="46D743DD"/>
    <w:rsid w:val="46E138DF"/>
    <w:rsid w:val="46F7425E"/>
    <w:rsid w:val="46F83616"/>
    <w:rsid w:val="4700E760"/>
    <w:rsid w:val="4729D915"/>
    <w:rsid w:val="476840CF"/>
    <w:rsid w:val="478C679F"/>
    <w:rsid w:val="47A2D5C9"/>
    <w:rsid w:val="4869494B"/>
    <w:rsid w:val="487D0940"/>
    <w:rsid w:val="48DA0328"/>
    <w:rsid w:val="4908EC35"/>
    <w:rsid w:val="490EE83E"/>
    <w:rsid w:val="4931EC29"/>
    <w:rsid w:val="49558BA1"/>
    <w:rsid w:val="49655090"/>
    <w:rsid w:val="4973B7F5"/>
    <w:rsid w:val="4976CF21"/>
    <w:rsid w:val="49897248"/>
    <w:rsid w:val="4996C942"/>
    <w:rsid w:val="4998D911"/>
    <w:rsid w:val="49EB7451"/>
    <w:rsid w:val="4A342246"/>
    <w:rsid w:val="4A457034"/>
    <w:rsid w:val="4A75D389"/>
    <w:rsid w:val="4A83CB38"/>
    <w:rsid w:val="4A8A168A"/>
    <w:rsid w:val="4AE5407E"/>
    <w:rsid w:val="4AECC87B"/>
    <w:rsid w:val="4AED0558"/>
    <w:rsid w:val="4AF97725"/>
    <w:rsid w:val="4B04AF0E"/>
    <w:rsid w:val="4B0C4179"/>
    <w:rsid w:val="4B1B3798"/>
    <w:rsid w:val="4B307258"/>
    <w:rsid w:val="4B3195B1"/>
    <w:rsid w:val="4B4FDC85"/>
    <w:rsid w:val="4B67A596"/>
    <w:rsid w:val="4B8960DA"/>
    <w:rsid w:val="4B9FFFCD"/>
    <w:rsid w:val="4BAAB500"/>
    <w:rsid w:val="4BB4AA02"/>
    <w:rsid w:val="4C09FD1B"/>
    <w:rsid w:val="4C33FDFE"/>
    <w:rsid w:val="4C408CF7"/>
    <w:rsid w:val="4C954786"/>
    <w:rsid w:val="4CEBACE6"/>
    <w:rsid w:val="4D231513"/>
    <w:rsid w:val="4D468561"/>
    <w:rsid w:val="4D7028E4"/>
    <w:rsid w:val="4D8CA51F"/>
    <w:rsid w:val="4DB79ECF"/>
    <w:rsid w:val="4DCFCE5F"/>
    <w:rsid w:val="4DDC5D58"/>
    <w:rsid w:val="4DE8F6BC"/>
    <w:rsid w:val="4E01F303"/>
    <w:rsid w:val="4E0C3DFA"/>
    <w:rsid w:val="4E22D302"/>
    <w:rsid w:val="4E6D52D6"/>
    <w:rsid w:val="4E78CD54"/>
    <w:rsid w:val="4E8FC996"/>
    <w:rsid w:val="4ED4C085"/>
    <w:rsid w:val="4EE7D13F"/>
    <w:rsid w:val="4EF3C453"/>
    <w:rsid w:val="4F6B9EC0"/>
    <w:rsid w:val="4F782DB9"/>
    <w:rsid w:val="4FC0767B"/>
    <w:rsid w:val="4FD1ADA5"/>
    <w:rsid w:val="5018B465"/>
    <w:rsid w:val="50AFB72C"/>
    <w:rsid w:val="510B58F8"/>
    <w:rsid w:val="5113FE1A"/>
    <w:rsid w:val="51283D17"/>
    <w:rsid w:val="5142E1A2"/>
    <w:rsid w:val="515C46DC"/>
    <w:rsid w:val="515E63A6"/>
    <w:rsid w:val="517B3252"/>
    <w:rsid w:val="51A3EAF6"/>
    <w:rsid w:val="51B06E16"/>
    <w:rsid w:val="51C47E4E"/>
    <w:rsid w:val="51D7E434"/>
    <w:rsid w:val="52464C3E"/>
    <w:rsid w:val="52B12FA3"/>
    <w:rsid w:val="533D0A7F"/>
    <w:rsid w:val="53CE2F91"/>
    <w:rsid w:val="53D920B2"/>
    <w:rsid w:val="53E1A4A4"/>
    <w:rsid w:val="53F84BFD"/>
    <w:rsid w:val="54337E4A"/>
    <w:rsid w:val="5472E57A"/>
    <w:rsid w:val="54912993"/>
    <w:rsid w:val="54DB8BB8"/>
    <w:rsid w:val="54EFFC5E"/>
    <w:rsid w:val="55263972"/>
    <w:rsid w:val="55304320"/>
    <w:rsid w:val="5538E181"/>
    <w:rsid w:val="555711FA"/>
    <w:rsid w:val="5577587F"/>
    <w:rsid w:val="561C9792"/>
    <w:rsid w:val="563E1464"/>
    <w:rsid w:val="565AE047"/>
    <w:rsid w:val="568BCCBF"/>
    <w:rsid w:val="56BE0B9C"/>
    <w:rsid w:val="56CC1381"/>
    <w:rsid w:val="571EF8B0"/>
    <w:rsid w:val="572B53B8"/>
    <w:rsid w:val="57380706"/>
    <w:rsid w:val="57C97CC8"/>
    <w:rsid w:val="5803C5B1"/>
    <w:rsid w:val="580BF1E2"/>
    <w:rsid w:val="5843F3D9"/>
    <w:rsid w:val="5878C549"/>
    <w:rsid w:val="58932D0A"/>
    <w:rsid w:val="58F788A4"/>
    <w:rsid w:val="591E2C89"/>
    <w:rsid w:val="592F6809"/>
    <w:rsid w:val="597716FB"/>
    <w:rsid w:val="5981EB95"/>
    <w:rsid w:val="59B667D6"/>
    <w:rsid w:val="59E7AD58"/>
    <w:rsid w:val="5A058450"/>
    <w:rsid w:val="5A255404"/>
    <w:rsid w:val="5A2EFD6B"/>
    <w:rsid w:val="5A33C3D7"/>
    <w:rsid w:val="5AAE5167"/>
    <w:rsid w:val="5AEBB4CE"/>
    <w:rsid w:val="5B370D47"/>
    <w:rsid w:val="5B5F3DE2"/>
    <w:rsid w:val="5B7B949B"/>
    <w:rsid w:val="5B99FBB9"/>
    <w:rsid w:val="5BC04E5A"/>
    <w:rsid w:val="5BCACDCC"/>
    <w:rsid w:val="5C34AB31"/>
    <w:rsid w:val="5CAD0DB8"/>
    <w:rsid w:val="5CFB0E43"/>
    <w:rsid w:val="5D0F1E33"/>
    <w:rsid w:val="5D2082D5"/>
    <w:rsid w:val="5D314B57"/>
    <w:rsid w:val="5D3938DD"/>
    <w:rsid w:val="5D6579C4"/>
    <w:rsid w:val="5D6F5E8D"/>
    <w:rsid w:val="5D7AC0F1"/>
    <w:rsid w:val="5D90E95E"/>
    <w:rsid w:val="5D920CD4"/>
    <w:rsid w:val="5DFDB13B"/>
    <w:rsid w:val="5E19A6B7"/>
    <w:rsid w:val="5E23ED08"/>
    <w:rsid w:val="5E2C396A"/>
    <w:rsid w:val="5E63F863"/>
    <w:rsid w:val="5ECA340E"/>
    <w:rsid w:val="5EE1315C"/>
    <w:rsid w:val="5EF05266"/>
    <w:rsid w:val="5F0A9C8B"/>
    <w:rsid w:val="5F1C67AA"/>
    <w:rsid w:val="5F26863C"/>
    <w:rsid w:val="5F29F058"/>
    <w:rsid w:val="5F33FD4F"/>
    <w:rsid w:val="5F66CA28"/>
    <w:rsid w:val="5FB1BFFC"/>
    <w:rsid w:val="5FF96CD3"/>
    <w:rsid w:val="6004A52B"/>
    <w:rsid w:val="60074D94"/>
    <w:rsid w:val="6072F5C7"/>
    <w:rsid w:val="60AE2ADF"/>
    <w:rsid w:val="60C5DAF6"/>
    <w:rsid w:val="60D6CF05"/>
    <w:rsid w:val="60F8D8F5"/>
    <w:rsid w:val="60FCD706"/>
    <w:rsid w:val="6124F84C"/>
    <w:rsid w:val="613D46F1"/>
    <w:rsid w:val="6160F2F2"/>
    <w:rsid w:val="61D1C92C"/>
    <w:rsid w:val="61FE3898"/>
    <w:rsid w:val="6252FA15"/>
    <w:rsid w:val="6273D8EE"/>
    <w:rsid w:val="62D6ADEA"/>
    <w:rsid w:val="63036F0F"/>
    <w:rsid w:val="6309DAC4"/>
    <w:rsid w:val="6360F3BC"/>
    <w:rsid w:val="63AA9689"/>
    <w:rsid w:val="63C18844"/>
    <w:rsid w:val="63E70285"/>
    <w:rsid w:val="640FFE49"/>
    <w:rsid w:val="645533AD"/>
    <w:rsid w:val="64805F23"/>
    <w:rsid w:val="649893B4"/>
    <w:rsid w:val="64E421F5"/>
    <w:rsid w:val="64E9ABC8"/>
    <w:rsid w:val="64FDFFC0"/>
    <w:rsid w:val="654666EA"/>
    <w:rsid w:val="654CB546"/>
    <w:rsid w:val="655D58A5"/>
    <w:rsid w:val="65F8F194"/>
    <w:rsid w:val="660044D2"/>
    <w:rsid w:val="66186E99"/>
    <w:rsid w:val="66E8BF33"/>
    <w:rsid w:val="67298910"/>
    <w:rsid w:val="679435E9"/>
    <w:rsid w:val="6794C1F5"/>
    <w:rsid w:val="683617E7"/>
    <w:rsid w:val="68548A5B"/>
    <w:rsid w:val="687BEB84"/>
    <w:rsid w:val="68A950D4"/>
    <w:rsid w:val="68B988B5"/>
    <w:rsid w:val="68F3FBFE"/>
    <w:rsid w:val="694C4862"/>
    <w:rsid w:val="6956861A"/>
    <w:rsid w:val="6972B093"/>
    <w:rsid w:val="698BD8F0"/>
    <w:rsid w:val="69950BED"/>
    <w:rsid w:val="69C9E334"/>
    <w:rsid w:val="69F7ADCD"/>
    <w:rsid w:val="6A2258A6"/>
    <w:rsid w:val="6A6488EE"/>
    <w:rsid w:val="6A70111A"/>
    <w:rsid w:val="6AA35913"/>
    <w:rsid w:val="6AC47531"/>
    <w:rsid w:val="6ACC62B7"/>
    <w:rsid w:val="6B4757D2"/>
    <w:rsid w:val="6B5F8315"/>
    <w:rsid w:val="6B7561AC"/>
    <w:rsid w:val="6B924CEA"/>
    <w:rsid w:val="6BB8C47F"/>
    <w:rsid w:val="6BDF15CF"/>
    <w:rsid w:val="6BF6044C"/>
    <w:rsid w:val="6C3B8B9C"/>
    <w:rsid w:val="6C6E8068"/>
    <w:rsid w:val="6CA1246B"/>
    <w:rsid w:val="6CDF6B0C"/>
    <w:rsid w:val="6D2BB7ED"/>
    <w:rsid w:val="6D4F5CA7"/>
    <w:rsid w:val="6D5BAE1E"/>
    <w:rsid w:val="6DBC1424"/>
    <w:rsid w:val="6DD33AB2"/>
    <w:rsid w:val="6DF23478"/>
    <w:rsid w:val="6E3B2E64"/>
    <w:rsid w:val="6E4621B6"/>
    <w:rsid w:val="6E9BF391"/>
    <w:rsid w:val="6EAFA85D"/>
    <w:rsid w:val="6F132024"/>
    <w:rsid w:val="6F189258"/>
    <w:rsid w:val="6F26B2F6"/>
    <w:rsid w:val="6F367B96"/>
    <w:rsid w:val="6F43823D"/>
    <w:rsid w:val="6F61C1B3"/>
    <w:rsid w:val="6F7FE996"/>
    <w:rsid w:val="6FC5C79E"/>
    <w:rsid w:val="6FF32CEE"/>
    <w:rsid w:val="702BBD04"/>
    <w:rsid w:val="707435E3"/>
    <w:rsid w:val="70897843"/>
    <w:rsid w:val="70A1FF00"/>
    <w:rsid w:val="70B43838"/>
    <w:rsid w:val="70B462B9"/>
    <w:rsid w:val="710A43FC"/>
    <w:rsid w:val="710EFCBF"/>
    <w:rsid w:val="711FC6BF"/>
    <w:rsid w:val="71236D65"/>
    <w:rsid w:val="715B2140"/>
    <w:rsid w:val="71714EA7"/>
    <w:rsid w:val="71C03BD3"/>
    <w:rsid w:val="725782F6"/>
    <w:rsid w:val="727B22FF"/>
    <w:rsid w:val="72BD5020"/>
    <w:rsid w:val="72DBB979"/>
    <w:rsid w:val="73C39D41"/>
    <w:rsid w:val="73C708AF"/>
    <w:rsid w:val="73D64E56"/>
    <w:rsid w:val="740D55CC"/>
    <w:rsid w:val="7413C181"/>
    <w:rsid w:val="742DAAF2"/>
    <w:rsid w:val="744E087C"/>
    <w:rsid w:val="7482C027"/>
    <w:rsid w:val="74D3F1F8"/>
    <w:rsid w:val="74ED7D85"/>
    <w:rsid w:val="759E32DB"/>
    <w:rsid w:val="75A138A7"/>
    <w:rsid w:val="75BD8FA3"/>
    <w:rsid w:val="75C15BF7"/>
    <w:rsid w:val="75CEADED"/>
    <w:rsid w:val="7689A26D"/>
    <w:rsid w:val="768A0A79"/>
    <w:rsid w:val="76EAA17B"/>
    <w:rsid w:val="76F2BFCB"/>
    <w:rsid w:val="76F63B3D"/>
    <w:rsid w:val="7753B38E"/>
    <w:rsid w:val="775F566C"/>
    <w:rsid w:val="7801B2D4"/>
    <w:rsid w:val="7805578A"/>
    <w:rsid w:val="78A4FD5A"/>
    <w:rsid w:val="78B30033"/>
    <w:rsid w:val="78C49C76"/>
    <w:rsid w:val="78D072D8"/>
    <w:rsid w:val="7927F3C4"/>
    <w:rsid w:val="792E7F4A"/>
    <w:rsid w:val="7945B277"/>
    <w:rsid w:val="796CB697"/>
    <w:rsid w:val="799D8335"/>
    <w:rsid w:val="79A882DE"/>
    <w:rsid w:val="7A7C9750"/>
    <w:rsid w:val="7AB3AB0B"/>
    <w:rsid w:val="7ABED52D"/>
    <w:rsid w:val="7B24A4BE"/>
    <w:rsid w:val="7B317CDA"/>
    <w:rsid w:val="7B3DCD1B"/>
    <w:rsid w:val="7B4F07F2"/>
    <w:rsid w:val="7BD405F2"/>
    <w:rsid w:val="7C107A2B"/>
    <w:rsid w:val="7C17751E"/>
    <w:rsid w:val="7C4E247F"/>
    <w:rsid w:val="7CAA19D0"/>
    <w:rsid w:val="7CAE5454"/>
    <w:rsid w:val="7CC5DD87"/>
    <w:rsid w:val="7CE334BF"/>
    <w:rsid w:val="7D134291"/>
    <w:rsid w:val="7D5060D6"/>
    <w:rsid w:val="7D70BB22"/>
    <w:rsid w:val="7D786E7D"/>
    <w:rsid w:val="7DAE7A57"/>
    <w:rsid w:val="7DB39E52"/>
    <w:rsid w:val="7DD0A642"/>
    <w:rsid w:val="7DDBB116"/>
    <w:rsid w:val="7DE60684"/>
    <w:rsid w:val="7E01F06D"/>
    <w:rsid w:val="7E286971"/>
    <w:rsid w:val="7E4E4B10"/>
    <w:rsid w:val="7E52507E"/>
    <w:rsid w:val="7E756DDD"/>
    <w:rsid w:val="7F112869"/>
    <w:rsid w:val="7F6FB6F4"/>
    <w:rsid w:val="7F983554"/>
    <w:rsid w:val="7FDBEB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8F09B30"/>
  <w15:docId w15:val="{58A33745-A3A8-448B-94C6-D01CE1DE0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TOR"/>
    <w:qFormat/>
    <w:rsid w:val="00104A21"/>
    <w:pPr>
      <w:spacing w:line="240" w:lineRule="auto"/>
      <w:ind w:firstLine="288"/>
    </w:pPr>
    <w:rPr>
      <w:rFonts w:ascii="Times New Roman" w:hAnsi="Times New Roman"/>
      <w:sz w:val="20"/>
      <w:lang w:val="en-US"/>
    </w:rPr>
  </w:style>
  <w:style w:type="paragraph" w:styleId="Heading1">
    <w:name w:val="heading 1"/>
    <w:basedOn w:val="Normal"/>
    <w:next w:val="Normal"/>
    <w:link w:val="Heading1Char"/>
    <w:uiPriority w:val="9"/>
    <w:qFormat/>
    <w:rsid w:val="00BB16F5"/>
    <w:pPr>
      <w:keepNext/>
      <w:keepLines/>
      <w:numPr>
        <w:numId w:val="22"/>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B16F5"/>
    <w:pPr>
      <w:keepNext/>
      <w:keepLines/>
      <w:numPr>
        <w:ilvl w:val="1"/>
        <w:numId w:val="22"/>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B16F5"/>
    <w:pPr>
      <w:keepNext/>
      <w:keepLines/>
      <w:numPr>
        <w:ilvl w:val="2"/>
        <w:numId w:val="2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B16F5"/>
    <w:pPr>
      <w:keepNext/>
      <w:keepLines/>
      <w:numPr>
        <w:ilvl w:val="3"/>
        <w:numId w:val="2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B16F5"/>
    <w:pPr>
      <w:keepNext/>
      <w:keepLines/>
      <w:numPr>
        <w:ilvl w:val="4"/>
        <w:numId w:val="2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BB16F5"/>
    <w:pPr>
      <w:keepNext/>
      <w:keepLines/>
      <w:numPr>
        <w:ilvl w:val="5"/>
        <w:numId w:val="2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B16F5"/>
    <w:pPr>
      <w:keepNext/>
      <w:keepLines/>
      <w:numPr>
        <w:ilvl w:val="6"/>
        <w:numId w:val="2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B16F5"/>
    <w:pPr>
      <w:keepNext/>
      <w:keepLines/>
      <w:numPr>
        <w:ilvl w:val="7"/>
        <w:numId w:val="22"/>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BB16F5"/>
    <w:pPr>
      <w:keepNext/>
      <w:keepLines/>
      <w:numPr>
        <w:ilvl w:val="8"/>
        <w:numId w:val="22"/>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35F5"/>
    <w:pPr>
      <w:spacing w:before="100" w:beforeAutospacing="1" w:after="100" w:afterAutospacing="1"/>
    </w:pPr>
    <w:rPr>
      <w:rFonts w:eastAsia="Times New Roman" w:cs="Times New Roman"/>
      <w:color w:val="000000"/>
      <w:sz w:val="24"/>
      <w:szCs w:val="24"/>
    </w:rPr>
  </w:style>
  <w:style w:type="paragraph" w:styleId="Header">
    <w:name w:val="header"/>
    <w:basedOn w:val="Normal"/>
    <w:link w:val="HeaderChar"/>
    <w:uiPriority w:val="99"/>
    <w:unhideWhenUsed/>
    <w:rsid w:val="00FD206F"/>
    <w:pPr>
      <w:tabs>
        <w:tab w:val="center" w:pos="4680"/>
        <w:tab w:val="right" w:pos="9360"/>
      </w:tabs>
    </w:pPr>
  </w:style>
  <w:style w:type="character" w:customStyle="1" w:styleId="HeaderChar">
    <w:name w:val="Header Char"/>
    <w:basedOn w:val="DefaultParagraphFont"/>
    <w:link w:val="Header"/>
    <w:uiPriority w:val="99"/>
    <w:rsid w:val="00FD206F"/>
  </w:style>
  <w:style w:type="paragraph" w:styleId="Footer">
    <w:name w:val="footer"/>
    <w:basedOn w:val="Normal"/>
    <w:link w:val="FooterChar"/>
    <w:uiPriority w:val="99"/>
    <w:unhideWhenUsed/>
    <w:rsid w:val="00FD206F"/>
    <w:pPr>
      <w:tabs>
        <w:tab w:val="center" w:pos="4680"/>
        <w:tab w:val="right" w:pos="9360"/>
      </w:tabs>
    </w:pPr>
  </w:style>
  <w:style w:type="character" w:customStyle="1" w:styleId="FooterChar">
    <w:name w:val="Footer Char"/>
    <w:basedOn w:val="DefaultParagraphFont"/>
    <w:link w:val="Footer"/>
    <w:uiPriority w:val="99"/>
    <w:rsid w:val="00FD206F"/>
  </w:style>
  <w:style w:type="paragraph" w:styleId="BalloonText">
    <w:name w:val="Balloon Text"/>
    <w:basedOn w:val="Normal"/>
    <w:link w:val="BalloonTextChar"/>
    <w:uiPriority w:val="99"/>
    <w:semiHidden/>
    <w:unhideWhenUsed/>
    <w:rsid w:val="00C8443B"/>
    <w:rPr>
      <w:rFonts w:ascii="Tahoma" w:hAnsi="Tahoma" w:cs="Tahoma"/>
      <w:sz w:val="16"/>
      <w:szCs w:val="16"/>
    </w:rPr>
  </w:style>
  <w:style w:type="character" w:customStyle="1" w:styleId="BalloonTextChar">
    <w:name w:val="Balloon Text Char"/>
    <w:basedOn w:val="DefaultParagraphFont"/>
    <w:link w:val="BalloonText"/>
    <w:uiPriority w:val="99"/>
    <w:semiHidden/>
    <w:rsid w:val="00C8443B"/>
    <w:rPr>
      <w:rFonts w:ascii="Tahoma" w:hAnsi="Tahoma" w:cs="Tahoma"/>
      <w:sz w:val="16"/>
      <w:szCs w:val="16"/>
    </w:rPr>
  </w:style>
  <w:style w:type="paragraph" w:styleId="ListParagraph">
    <w:name w:val="List Paragraph"/>
    <w:aliases w:val="List NRC,Lapis Bulleted List,References,List Paragraph (numbered (a)),Dot pt,F5 List Paragraph,List Paragraph1,List Paragraph Char Char Char,Indicator Text,Numbered Para 1,Bullet 1,Bullet Points,Bullet List,FooterText"/>
    <w:basedOn w:val="Normal"/>
    <w:link w:val="ListParagraphChar"/>
    <w:uiPriority w:val="34"/>
    <w:qFormat/>
    <w:rsid w:val="00325EA5"/>
    <w:pPr>
      <w:ind w:left="720"/>
      <w:contextualSpacing/>
    </w:pPr>
  </w:style>
  <w:style w:type="table" w:styleId="TableGrid">
    <w:name w:val="Table Grid"/>
    <w:basedOn w:val="TableNormal"/>
    <w:uiPriority w:val="39"/>
    <w:rsid w:val="00D74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6994"/>
    <w:rPr>
      <w:color w:val="0000FF" w:themeColor="hyperlink"/>
      <w:u w:val="single"/>
    </w:rPr>
  </w:style>
  <w:style w:type="character" w:styleId="CommentReference">
    <w:name w:val="annotation reference"/>
    <w:basedOn w:val="DefaultParagraphFont"/>
    <w:uiPriority w:val="99"/>
    <w:semiHidden/>
    <w:unhideWhenUsed/>
    <w:rsid w:val="00274F16"/>
    <w:rPr>
      <w:sz w:val="16"/>
      <w:szCs w:val="16"/>
    </w:rPr>
  </w:style>
  <w:style w:type="paragraph" w:styleId="CommentText">
    <w:name w:val="annotation text"/>
    <w:basedOn w:val="Normal"/>
    <w:link w:val="CommentTextChar"/>
    <w:uiPriority w:val="99"/>
    <w:unhideWhenUsed/>
    <w:rsid w:val="00274F16"/>
    <w:rPr>
      <w:szCs w:val="20"/>
    </w:rPr>
  </w:style>
  <w:style w:type="character" w:customStyle="1" w:styleId="CommentTextChar">
    <w:name w:val="Comment Text Char"/>
    <w:basedOn w:val="DefaultParagraphFont"/>
    <w:link w:val="CommentText"/>
    <w:uiPriority w:val="99"/>
    <w:rsid w:val="00274F16"/>
    <w:rPr>
      <w:sz w:val="20"/>
      <w:szCs w:val="20"/>
    </w:rPr>
  </w:style>
  <w:style w:type="paragraph" w:styleId="CommentSubject">
    <w:name w:val="annotation subject"/>
    <w:basedOn w:val="CommentText"/>
    <w:next w:val="CommentText"/>
    <w:link w:val="CommentSubjectChar"/>
    <w:uiPriority w:val="99"/>
    <w:semiHidden/>
    <w:unhideWhenUsed/>
    <w:rsid w:val="00274F16"/>
    <w:rPr>
      <w:b/>
      <w:bCs/>
    </w:rPr>
  </w:style>
  <w:style w:type="character" w:customStyle="1" w:styleId="CommentSubjectChar">
    <w:name w:val="Comment Subject Char"/>
    <w:basedOn w:val="CommentTextChar"/>
    <w:link w:val="CommentSubject"/>
    <w:uiPriority w:val="99"/>
    <w:semiHidden/>
    <w:rsid w:val="00274F16"/>
    <w:rPr>
      <w:b/>
      <w:bCs/>
      <w:sz w:val="20"/>
      <w:szCs w:val="20"/>
    </w:rPr>
  </w:style>
  <w:style w:type="paragraph" w:styleId="BodyText">
    <w:name w:val="Body Text"/>
    <w:basedOn w:val="Normal"/>
    <w:link w:val="BodyTextChar"/>
    <w:rsid w:val="009B3D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pPr>
    <w:rPr>
      <w:rFonts w:ascii="Arial" w:eastAsia="Times New Roman" w:hAnsi="Arial" w:cs="Times New Roman"/>
      <w:color w:val="000000"/>
      <w:sz w:val="24"/>
      <w:szCs w:val="20"/>
    </w:rPr>
  </w:style>
  <w:style w:type="character" w:customStyle="1" w:styleId="BodyTextChar">
    <w:name w:val="Body Text Char"/>
    <w:basedOn w:val="DefaultParagraphFont"/>
    <w:link w:val="BodyText"/>
    <w:rsid w:val="009B3D6D"/>
    <w:rPr>
      <w:rFonts w:ascii="Arial" w:eastAsia="Times New Roman" w:hAnsi="Arial" w:cs="Times New Roman"/>
      <w:color w:val="000000"/>
      <w:sz w:val="24"/>
      <w:szCs w:val="20"/>
      <w:lang w:val="en-US"/>
    </w:rPr>
  </w:style>
  <w:style w:type="paragraph" w:styleId="FootnoteText">
    <w:name w:val="footnote text"/>
    <w:aliases w:val=" Char,single space, Car,Car,ft,FOOTNOTES,fn,footnote text,Footnote Text Char Char Char Char Char Char Char Char Char Char,Footnote Text Char Char Char Char Char Char Char Char Char Char Char Char,Footnote Text2,ft2,FA F,Footnote Text1,f"/>
    <w:basedOn w:val="Normal"/>
    <w:link w:val="FootnoteTextChar"/>
    <w:uiPriority w:val="99"/>
    <w:qFormat/>
    <w:rsid w:val="007658C1"/>
    <w:rPr>
      <w:rFonts w:eastAsia="Times New Roman" w:cs="Times New Roman"/>
      <w:szCs w:val="20"/>
      <w:lang w:val="en-AU"/>
    </w:rPr>
  </w:style>
  <w:style w:type="character" w:customStyle="1" w:styleId="FootnoteTextChar">
    <w:name w:val="Footnote Text Char"/>
    <w:aliases w:val=" Char Char,single space Char, Car Char,Car Char,ft Char,FOOTNOTES Char,fn Char,footnote text Char,Footnote Text Char Char Char Char Char Char Char Char Char Char Char,Footnote Text2 Char,ft2 Char,FA F Char,Footnote Text1 Char,f Char"/>
    <w:basedOn w:val="DefaultParagraphFont"/>
    <w:link w:val="FootnoteText"/>
    <w:uiPriority w:val="99"/>
    <w:rsid w:val="007658C1"/>
    <w:rPr>
      <w:rFonts w:ascii="Times New Roman" w:eastAsia="Times New Roman" w:hAnsi="Times New Roman" w:cs="Times New Roman"/>
      <w:sz w:val="20"/>
      <w:szCs w:val="20"/>
      <w:lang w:val="en-AU"/>
    </w:rPr>
  </w:style>
  <w:style w:type="character" w:styleId="FootnoteReference">
    <w:name w:val="footnote reference"/>
    <w:aliases w:val="Footnote text,Footnote Reference Char Char Char,Carattere Char Carattere Carattere Char Carattere Char Carattere Char Char Char1 Char,Carattere Carattere Char Char Char Carattere Char,ftref,16 Point,Superscript 6 Point,Char Char,4_"/>
    <w:basedOn w:val="DefaultParagraphFont"/>
    <w:link w:val="Char2"/>
    <w:uiPriority w:val="99"/>
    <w:qFormat/>
    <w:rsid w:val="007658C1"/>
    <w:rPr>
      <w:vertAlign w:val="superscript"/>
    </w:rPr>
  </w:style>
  <w:style w:type="paragraph" w:styleId="HTMLPreformatted">
    <w:name w:val="HTML Preformatted"/>
    <w:basedOn w:val="Normal"/>
    <w:link w:val="HTMLPreformattedChar"/>
    <w:uiPriority w:val="99"/>
    <w:semiHidden/>
    <w:unhideWhenUsed/>
    <w:rsid w:val="007A2320"/>
    <w:rPr>
      <w:rFonts w:ascii="Consolas" w:hAnsi="Consolas" w:cs="Consolas"/>
      <w:szCs w:val="20"/>
    </w:rPr>
  </w:style>
  <w:style w:type="character" w:customStyle="1" w:styleId="HTMLPreformattedChar">
    <w:name w:val="HTML Preformatted Char"/>
    <w:basedOn w:val="DefaultParagraphFont"/>
    <w:link w:val="HTMLPreformatted"/>
    <w:uiPriority w:val="99"/>
    <w:semiHidden/>
    <w:rsid w:val="007A2320"/>
    <w:rPr>
      <w:rFonts w:ascii="Consolas" w:hAnsi="Consolas" w:cs="Consolas"/>
      <w:sz w:val="20"/>
      <w:szCs w:val="20"/>
    </w:rPr>
  </w:style>
  <w:style w:type="paragraph" w:customStyle="1" w:styleId="Bookman11">
    <w:name w:val="Bookman11"/>
    <w:basedOn w:val="Normal"/>
    <w:rsid w:val="001821D3"/>
    <w:pPr>
      <w:widowControl w:val="0"/>
      <w:tabs>
        <w:tab w:val="left" w:pos="360"/>
        <w:tab w:val="left" w:pos="720"/>
        <w:tab w:val="left" w:pos="1080"/>
        <w:tab w:val="left" w:pos="1440"/>
      </w:tabs>
      <w:suppressAutoHyphens/>
    </w:pPr>
    <w:rPr>
      <w:rFonts w:eastAsia="Times New Roman" w:cs="Times New Roman"/>
      <w:szCs w:val="20"/>
    </w:rPr>
  </w:style>
  <w:style w:type="paragraph" w:customStyle="1" w:styleId="Default">
    <w:name w:val="Default"/>
    <w:rsid w:val="00FC1616"/>
    <w:pPr>
      <w:autoSpaceDE w:val="0"/>
      <w:autoSpaceDN w:val="0"/>
      <w:adjustRightInd w:val="0"/>
      <w:spacing w:after="0" w:line="240" w:lineRule="auto"/>
    </w:pPr>
    <w:rPr>
      <w:rFonts w:ascii="Calibri" w:hAnsi="Calibri" w:cs="Calibri"/>
      <w:color w:val="000000"/>
      <w:sz w:val="24"/>
      <w:szCs w:val="24"/>
    </w:rPr>
  </w:style>
  <w:style w:type="paragraph" w:customStyle="1" w:styleId="Char2">
    <w:name w:val="Char2"/>
    <w:basedOn w:val="Normal"/>
    <w:link w:val="FootnoteReference"/>
    <w:uiPriority w:val="99"/>
    <w:rsid w:val="007D6845"/>
    <w:pPr>
      <w:spacing w:after="160" w:line="240" w:lineRule="exact"/>
    </w:pPr>
    <w:rPr>
      <w:vertAlign w:val="superscript"/>
    </w:rPr>
  </w:style>
  <w:style w:type="character" w:customStyle="1" w:styleId="ListParagraphChar">
    <w:name w:val="List Paragraph Char"/>
    <w:aliases w:val="List NRC Char,Lapis Bulleted List Char,References Char,List Paragraph (numbered (a)) Char,Dot pt Char,F5 List Paragraph Char,List Paragraph1 Char,List Paragraph Char Char Char Char,Indicator Text Char,Numbered Para 1 Char"/>
    <w:link w:val="ListParagraph"/>
    <w:uiPriority w:val="34"/>
    <w:qFormat/>
    <w:locked/>
    <w:rsid w:val="00713CC9"/>
  </w:style>
  <w:style w:type="table" w:styleId="GridTable2-Accent4">
    <w:name w:val="Grid Table 2 Accent 4"/>
    <w:basedOn w:val="TableNormal"/>
    <w:uiPriority w:val="47"/>
    <w:rsid w:val="00713CC9"/>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Revision">
    <w:name w:val="Revision"/>
    <w:hidden/>
    <w:uiPriority w:val="99"/>
    <w:semiHidden/>
    <w:rsid w:val="005C219A"/>
    <w:pPr>
      <w:spacing w:after="0" w:line="240" w:lineRule="auto"/>
    </w:pPr>
  </w:style>
  <w:style w:type="character" w:customStyle="1" w:styleId="Heading1Char">
    <w:name w:val="Heading 1 Char"/>
    <w:basedOn w:val="DefaultParagraphFont"/>
    <w:link w:val="Heading1"/>
    <w:uiPriority w:val="9"/>
    <w:rsid w:val="00BB16F5"/>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semiHidden/>
    <w:rsid w:val="00BB16F5"/>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BB16F5"/>
    <w:rPr>
      <w:rFonts w:asciiTheme="majorHAnsi" w:eastAsiaTheme="majorEastAsia" w:hAnsiTheme="majorHAnsi" w:cstheme="majorBidi"/>
      <w:b/>
      <w:bCs/>
      <w:color w:val="4F81BD" w:themeColor="accent1"/>
      <w:sz w:val="20"/>
      <w:lang w:val="en-US"/>
    </w:rPr>
  </w:style>
  <w:style w:type="character" w:customStyle="1" w:styleId="Heading4Char">
    <w:name w:val="Heading 4 Char"/>
    <w:basedOn w:val="DefaultParagraphFont"/>
    <w:link w:val="Heading4"/>
    <w:uiPriority w:val="9"/>
    <w:semiHidden/>
    <w:rsid w:val="00BB16F5"/>
    <w:rPr>
      <w:rFonts w:asciiTheme="majorHAnsi" w:eastAsiaTheme="majorEastAsia" w:hAnsiTheme="majorHAnsi" w:cstheme="majorBidi"/>
      <w:b/>
      <w:bCs/>
      <w:i/>
      <w:iCs/>
      <w:color w:val="4F81BD" w:themeColor="accent1"/>
      <w:sz w:val="20"/>
      <w:lang w:val="en-US"/>
    </w:rPr>
  </w:style>
  <w:style w:type="character" w:customStyle="1" w:styleId="Heading5Char">
    <w:name w:val="Heading 5 Char"/>
    <w:basedOn w:val="DefaultParagraphFont"/>
    <w:link w:val="Heading5"/>
    <w:uiPriority w:val="9"/>
    <w:semiHidden/>
    <w:rsid w:val="00BB16F5"/>
    <w:rPr>
      <w:rFonts w:asciiTheme="majorHAnsi" w:eastAsiaTheme="majorEastAsia" w:hAnsiTheme="majorHAnsi" w:cstheme="majorBidi"/>
      <w:color w:val="243F60" w:themeColor="accent1" w:themeShade="7F"/>
      <w:sz w:val="20"/>
      <w:lang w:val="en-US"/>
    </w:rPr>
  </w:style>
  <w:style w:type="character" w:customStyle="1" w:styleId="Heading6Char">
    <w:name w:val="Heading 6 Char"/>
    <w:basedOn w:val="DefaultParagraphFont"/>
    <w:link w:val="Heading6"/>
    <w:uiPriority w:val="9"/>
    <w:rsid w:val="00BB16F5"/>
    <w:rPr>
      <w:rFonts w:asciiTheme="majorHAnsi" w:eastAsiaTheme="majorEastAsia" w:hAnsiTheme="majorHAnsi" w:cstheme="majorBidi"/>
      <w:i/>
      <w:iCs/>
      <w:color w:val="243F60" w:themeColor="accent1" w:themeShade="7F"/>
      <w:sz w:val="20"/>
      <w:lang w:val="en-US"/>
    </w:rPr>
  </w:style>
  <w:style w:type="character" w:customStyle="1" w:styleId="Heading7Char">
    <w:name w:val="Heading 7 Char"/>
    <w:basedOn w:val="DefaultParagraphFont"/>
    <w:link w:val="Heading7"/>
    <w:uiPriority w:val="9"/>
    <w:semiHidden/>
    <w:rsid w:val="00BB16F5"/>
    <w:rPr>
      <w:rFonts w:asciiTheme="majorHAnsi" w:eastAsiaTheme="majorEastAsia" w:hAnsiTheme="majorHAnsi" w:cstheme="majorBidi"/>
      <w:i/>
      <w:iCs/>
      <w:color w:val="404040" w:themeColor="text1" w:themeTint="BF"/>
      <w:sz w:val="20"/>
      <w:lang w:val="en-US"/>
    </w:rPr>
  </w:style>
  <w:style w:type="character" w:customStyle="1" w:styleId="Heading8Char">
    <w:name w:val="Heading 8 Char"/>
    <w:basedOn w:val="DefaultParagraphFont"/>
    <w:link w:val="Heading8"/>
    <w:uiPriority w:val="9"/>
    <w:semiHidden/>
    <w:rsid w:val="00BB16F5"/>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BB16F5"/>
    <w:rPr>
      <w:rFonts w:asciiTheme="majorHAnsi" w:eastAsiaTheme="majorEastAsia" w:hAnsiTheme="majorHAnsi" w:cstheme="majorBidi"/>
      <w:i/>
      <w:iCs/>
      <w:color w:val="404040" w:themeColor="text1" w:themeTint="BF"/>
      <w:sz w:val="20"/>
      <w:szCs w:val="20"/>
      <w:lang w:val="en-US"/>
    </w:rPr>
  </w:style>
  <w:style w:type="paragraph" w:customStyle="1" w:styleId="ColorfulList-Accent11">
    <w:name w:val="Colorful List - Accent 11"/>
    <w:basedOn w:val="Normal"/>
    <w:qFormat/>
    <w:rsid w:val="00BB16F5"/>
    <w:pPr>
      <w:ind w:left="720"/>
    </w:pPr>
    <w:rPr>
      <w:rFonts w:ascii="Calibri" w:eastAsia="Calibri" w:hAnsi="Calibri" w:cs="Times New Roman"/>
      <w:lang w:eastAsia="en-GB"/>
    </w:rPr>
  </w:style>
  <w:style w:type="paragraph" w:styleId="NoSpacing">
    <w:name w:val="No Spacing"/>
    <w:link w:val="NoSpacingChar"/>
    <w:uiPriority w:val="1"/>
    <w:qFormat/>
    <w:rsid w:val="00653412"/>
    <w:pPr>
      <w:spacing w:after="0" w:line="240" w:lineRule="auto"/>
    </w:pPr>
  </w:style>
  <w:style w:type="character" w:customStyle="1" w:styleId="NoSpacingChar">
    <w:name w:val="No Spacing Char"/>
    <w:link w:val="NoSpacing"/>
    <w:uiPriority w:val="1"/>
    <w:locked/>
    <w:rsid w:val="00653412"/>
  </w:style>
  <w:style w:type="table" w:customStyle="1" w:styleId="Tabela-Siatka1">
    <w:name w:val="Tabela - Siatka1"/>
    <w:basedOn w:val="TableNormal"/>
    <w:next w:val="TableGrid"/>
    <w:uiPriority w:val="39"/>
    <w:rsid w:val="002469A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D03BBF"/>
    <w:pPr>
      <w:spacing w:after="0" w:line="240" w:lineRule="auto"/>
    </w:pPr>
    <w:rPr>
      <w:rFonts w:eastAsiaTheme="minorEastAsia"/>
      <w:lang w:val="en-US"/>
    </w:rPr>
    <w:tblPr>
      <w:tblCellMar>
        <w:top w:w="0" w:type="dxa"/>
        <w:left w:w="0" w:type="dxa"/>
        <w:bottom w:w="0" w:type="dxa"/>
        <w:right w:w="0" w:type="dxa"/>
      </w:tblCellMar>
    </w:tblPr>
  </w:style>
  <w:style w:type="character" w:styleId="UnresolvedMention">
    <w:name w:val="Unresolved Mention"/>
    <w:basedOn w:val="DefaultParagraphFont"/>
    <w:uiPriority w:val="99"/>
    <w:unhideWhenUsed/>
    <w:rsid w:val="00A40563"/>
    <w:rPr>
      <w:color w:val="605E5C"/>
      <w:shd w:val="clear" w:color="auto" w:fill="E1DFDD"/>
    </w:rPr>
  </w:style>
  <w:style w:type="paragraph" w:customStyle="1" w:styleId="TOR">
    <w:name w:val="TOR"/>
    <w:link w:val="TORChar"/>
    <w:qFormat/>
    <w:rsid w:val="00EB7B5B"/>
    <w:pPr>
      <w:keepNext/>
      <w:keepLines/>
      <w:framePr w:wrap="around" w:vAnchor="text" w:hAnchor="text" w:y="1"/>
      <w:shd w:val="clear" w:color="auto" w:fill="A6A6A6" w:themeFill="background1" w:themeFillShade="A6"/>
      <w:spacing w:before="120" w:after="0" w:line="240" w:lineRule="auto"/>
      <w:ind w:right="29"/>
      <w:jc w:val="both"/>
    </w:pPr>
    <w:rPr>
      <w:rFonts w:asciiTheme="majorBidi" w:eastAsiaTheme="majorEastAsia" w:hAnsiTheme="majorBidi" w:cstheme="majorBidi"/>
      <w:b/>
      <w:color w:val="FFFFFF" w:themeColor="background1"/>
      <w:sz w:val="20"/>
      <w:szCs w:val="20"/>
      <w:lang w:val="en-US"/>
    </w:rPr>
  </w:style>
  <w:style w:type="character" w:customStyle="1" w:styleId="TORChar">
    <w:name w:val="TOR Char"/>
    <w:basedOn w:val="DefaultParagraphFont"/>
    <w:link w:val="TOR"/>
    <w:rsid w:val="00EB7B5B"/>
    <w:rPr>
      <w:rFonts w:asciiTheme="majorBidi" w:eastAsiaTheme="majorEastAsia" w:hAnsiTheme="majorBidi" w:cstheme="majorBidi"/>
      <w:b/>
      <w:color w:val="FFFFFF" w:themeColor="background1"/>
      <w:sz w:val="20"/>
      <w:szCs w:val="20"/>
      <w:shd w:val="clear" w:color="auto" w:fill="A6A6A6" w:themeFill="background1" w:themeFillShade="A6"/>
      <w:lang w:val="en-US"/>
    </w:rPr>
  </w:style>
  <w:style w:type="character" w:customStyle="1" w:styleId="normaltextrun">
    <w:name w:val="normaltextrun"/>
    <w:basedOn w:val="DefaultParagraphFont"/>
    <w:rsid w:val="009321BC"/>
  </w:style>
  <w:style w:type="paragraph" w:customStyle="1" w:styleId="Bullets123">
    <w:name w:val="Bullets 1.2.3."/>
    <w:basedOn w:val="ListParagraph"/>
    <w:qFormat/>
    <w:rsid w:val="00E933F1"/>
    <w:pPr>
      <w:numPr>
        <w:numId w:val="29"/>
      </w:numPr>
      <w:tabs>
        <w:tab w:val="num" w:pos="360"/>
      </w:tabs>
      <w:spacing w:before="240"/>
    </w:pPr>
    <w:rPr>
      <w:rFonts w:ascii="Calibri" w:hAnsi="Calibri" w:cs="Calibri"/>
      <w:sz w:val="22"/>
    </w:rPr>
  </w:style>
  <w:style w:type="character" w:styleId="Mention">
    <w:name w:val="Mention"/>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sid w:val="00346939"/>
    <w:rPr>
      <w:color w:val="800080" w:themeColor="followedHyperlink"/>
      <w:u w:val="single"/>
    </w:rPr>
  </w:style>
  <w:style w:type="paragraph" w:styleId="Caption">
    <w:name w:val="caption"/>
    <w:basedOn w:val="Normal"/>
    <w:next w:val="Normal"/>
    <w:uiPriority w:val="35"/>
    <w:unhideWhenUsed/>
    <w:qFormat/>
    <w:rsid w:val="004A3BAA"/>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1163037">
      <w:bodyDiv w:val="1"/>
      <w:marLeft w:val="0"/>
      <w:marRight w:val="0"/>
      <w:marTop w:val="0"/>
      <w:marBottom w:val="0"/>
      <w:divBdr>
        <w:top w:val="none" w:sz="0" w:space="0" w:color="auto"/>
        <w:left w:val="none" w:sz="0" w:space="0" w:color="auto"/>
        <w:bottom w:val="none" w:sz="0" w:space="0" w:color="auto"/>
        <w:right w:val="none" w:sz="0" w:space="0" w:color="auto"/>
      </w:divBdr>
    </w:div>
    <w:div w:id="553738564">
      <w:bodyDiv w:val="1"/>
      <w:marLeft w:val="0"/>
      <w:marRight w:val="0"/>
      <w:marTop w:val="0"/>
      <w:marBottom w:val="0"/>
      <w:divBdr>
        <w:top w:val="none" w:sz="0" w:space="0" w:color="auto"/>
        <w:left w:val="none" w:sz="0" w:space="0" w:color="auto"/>
        <w:bottom w:val="none" w:sz="0" w:space="0" w:color="auto"/>
        <w:right w:val="none" w:sz="0" w:space="0" w:color="auto"/>
      </w:divBdr>
    </w:div>
    <w:div w:id="597256354">
      <w:bodyDiv w:val="1"/>
      <w:marLeft w:val="0"/>
      <w:marRight w:val="0"/>
      <w:marTop w:val="0"/>
      <w:marBottom w:val="0"/>
      <w:divBdr>
        <w:top w:val="none" w:sz="0" w:space="0" w:color="auto"/>
        <w:left w:val="none" w:sz="0" w:space="0" w:color="auto"/>
        <w:bottom w:val="none" w:sz="0" w:space="0" w:color="auto"/>
        <w:right w:val="none" w:sz="0" w:space="0" w:color="auto"/>
      </w:divBdr>
    </w:div>
    <w:div w:id="599918814">
      <w:bodyDiv w:val="1"/>
      <w:marLeft w:val="0"/>
      <w:marRight w:val="0"/>
      <w:marTop w:val="0"/>
      <w:marBottom w:val="0"/>
      <w:divBdr>
        <w:top w:val="none" w:sz="0" w:space="0" w:color="auto"/>
        <w:left w:val="none" w:sz="0" w:space="0" w:color="auto"/>
        <w:bottom w:val="none" w:sz="0" w:space="0" w:color="auto"/>
        <w:right w:val="none" w:sz="0" w:space="0" w:color="auto"/>
      </w:divBdr>
    </w:div>
    <w:div w:id="653875499">
      <w:bodyDiv w:val="1"/>
      <w:marLeft w:val="0"/>
      <w:marRight w:val="0"/>
      <w:marTop w:val="0"/>
      <w:marBottom w:val="0"/>
      <w:divBdr>
        <w:top w:val="none" w:sz="0" w:space="0" w:color="auto"/>
        <w:left w:val="none" w:sz="0" w:space="0" w:color="auto"/>
        <w:bottom w:val="none" w:sz="0" w:space="0" w:color="auto"/>
        <w:right w:val="none" w:sz="0" w:space="0" w:color="auto"/>
      </w:divBdr>
    </w:div>
    <w:div w:id="723719890">
      <w:bodyDiv w:val="1"/>
      <w:marLeft w:val="0"/>
      <w:marRight w:val="0"/>
      <w:marTop w:val="0"/>
      <w:marBottom w:val="0"/>
      <w:divBdr>
        <w:top w:val="none" w:sz="0" w:space="0" w:color="auto"/>
        <w:left w:val="none" w:sz="0" w:space="0" w:color="auto"/>
        <w:bottom w:val="none" w:sz="0" w:space="0" w:color="auto"/>
        <w:right w:val="none" w:sz="0" w:space="0" w:color="auto"/>
      </w:divBdr>
    </w:div>
    <w:div w:id="973172222">
      <w:bodyDiv w:val="1"/>
      <w:marLeft w:val="0"/>
      <w:marRight w:val="0"/>
      <w:marTop w:val="0"/>
      <w:marBottom w:val="0"/>
      <w:divBdr>
        <w:top w:val="none" w:sz="0" w:space="0" w:color="auto"/>
        <w:left w:val="none" w:sz="0" w:space="0" w:color="auto"/>
        <w:bottom w:val="none" w:sz="0" w:space="0" w:color="auto"/>
        <w:right w:val="none" w:sz="0" w:space="0" w:color="auto"/>
      </w:divBdr>
    </w:div>
    <w:div w:id="1084954898">
      <w:bodyDiv w:val="1"/>
      <w:marLeft w:val="0"/>
      <w:marRight w:val="0"/>
      <w:marTop w:val="0"/>
      <w:marBottom w:val="0"/>
      <w:divBdr>
        <w:top w:val="none" w:sz="0" w:space="0" w:color="auto"/>
        <w:left w:val="none" w:sz="0" w:space="0" w:color="auto"/>
        <w:bottom w:val="none" w:sz="0" w:space="0" w:color="auto"/>
        <w:right w:val="none" w:sz="0" w:space="0" w:color="auto"/>
      </w:divBdr>
    </w:div>
    <w:div w:id="1200388478">
      <w:bodyDiv w:val="1"/>
      <w:marLeft w:val="0"/>
      <w:marRight w:val="0"/>
      <w:marTop w:val="0"/>
      <w:marBottom w:val="0"/>
      <w:divBdr>
        <w:top w:val="none" w:sz="0" w:space="0" w:color="auto"/>
        <w:left w:val="none" w:sz="0" w:space="0" w:color="auto"/>
        <w:bottom w:val="none" w:sz="0" w:space="0" w:color="auto"/>
        <w:right w:val="none" w:sz="0" w:space="0" w:color="auto"/>
      </w:divBdr>
    </w:div>
    <w:div w:id="1220047433">
      <w:bodyDiv w:val="1"/>
      <w:marLeft w:val="0"/>
      <w:marRight w:val="0"/>
      <w:marTop w:val="0"/>
      <w:marBottom w:val="0"/>
      <w:divBdr>
        <w:top w:val="none" w:sz="0" w:space="0" w:color="auto"/>
        <w:left w:val="none" w:sz="0" w:space="0" w:color="auto"/>
        <w:bottom w:val="none" w:sz="0" w:space="0" w:color="auto"/>
        <w:right w:val="none" w:sz="0" w:space="0" w:color="auto"/>
      </w:divBdr>
    </w:div>
    <w:div w:id="1246649652">
      <w:bodyDiv w:val="1"/>
      <w:marLeft w:val="0"/>
      <w:marRight w:val="0"/>
      <w:marTop w:val="0"/>
      <w:marBottom w:val="0"/>
      <w:divBdr>
        <w:top w:val="none" w:sz="0" w:space="0" w:color="auto"/>
        <w:left w:val="none" w:sz="0" w:space="0" w:color="auto"/>
        <w:bottom w:val="none" w:sz="0" w:space="0" w:color="auto"/>
        <w:right w:val="none" w:sz="0" w:space="0" w:color="auto"/>
      </w:divBdr>
    </w:div>
    <w:div w:id="1361474794">
      <w:bodyDiv w:val="1"/>
      <w:marLeft w:val="0"/>
      <w:marRight w:val="0"/>
      <w:marTop w:val="0"/>
      <w:marBottom w:val="0"/>
      <w:divBdr>
        <w:top w:val="none" w:sz="0" w:space="0" w:color="auto"/>
        <w:left w:val="none" w:sz="0" w:space="0" w:color="auto"/>
        <w:bottom w:val="none" w:sz="0" w:space="0" w:color="auto"/>
        <w:right w:val="none" w:sz="0" w:space="0" w:color="auto"/>
      </w:divBdr>
    </w:div>
    <w:div w:id="1376782185">
      <w:bodyDiv w:val="1"/>
      <w:marLeft w:val="0"/>
      <w:marRight w:val="0"/>
      <w:marTop w:val="0"/>
      <w:marBottom w:val="0"/>
      <w:divBdr>
        <w:top w:val="none" w:sz="0" w:space="0" w:color="auto"/>
        <w:left w:val="none" w:sz="0" w:space="0" w:color="auto"/>
        <w:bottom w:val="none" w:sz="0" w:space="0" w:color="auto"/>
        <w:right w:val="none" w:sz="0" w:space="0" w:color="auto"/>
      </w:divBdr>
    </w:div>
    <w:div w:id="1460344688">
      <w:bodyDiv w:val="1"/>
      <w:marLeft w:val="0"/>
      <w:marRight w:val="0"/>
      <w:marTop w:val="0"/>
      <w:marBottom w:val="0"/>
      <w:divBdr>
        <w:top w:val="none" w:sz="0" w:space="0" w:color="auto"/>
        <w:left w:val="none" w:sz="0" w:space="0" w:color="auto"/>
        <w:bottom w:val="none" w:sz="0" w:space="0" w:color="auto"/>
        <w:right w:val="none" w:sz="0" w:space="0" w:color="auto"/>
      </w:divBdr>
    </w:div>
    <w:div w:id="1471508741">
      <w:bodyDiv w:val="1"/>
      <w:marLeft w:val="0"/>
      <w:marRight w:val="0"/>
      <w:marTop w:val="0"/>
      <w:marBottom w:val="0"/>
      <w:divBdr>
        <w:top w:val="none" w:sz="0" w:space="0" w:color="auto"/>
        <w:left w:val="none" w:sz="0" w:space="0" w:color="auto"/>
        <w:bottom w:val="none" w:sz="0" w:space="0" w:color="auto"/>
        <w:right w:val="none" w:sz="0" w:space="0" w:color="auto"/>
      </w:divBdr>
    </w:div>
    <w:div w:id="1478188077">
      <w:bodyDiv w:val="1"/>
      <w:marLeft w:val="0"/>
      <w:marRight w:val="0"/>
      <w:marTop w:val="0"/>
      <w:marBottom w:val="0"/>
      <w:divBdr>
        <w:top w:val="none" w:sz="0" w:space="0" w:color="auto"/>
        <w:left w:val="none" w:sz="0" w:space="0" w:color="auto"/>
        <w:bottom w:val="none" w:sz="0" w:space="0" w:color="auto"/>
        <w:right w:val="none" w:sz="0" w:space="0" w:color="auto"/>
      </w:divBdr>
    </w:div>
    <w:div w:id="1485274311">
      <w:bodyDiv w:val="1"/>
      <w:marLeft w:val="0"/>
      <w:marRight w:val="0"/>
      <w:marTop w:val="0"/>
      <w:marBottom w:val="0"/>
      <w:divBdr>
        <w:top w:val="none" w:sz="0" w:space="0" w:color="auto"/>
        <w:left w:val="none" w:sz="0" w:space="0" w:color="auto"/>
        <w:bottom w:val="none" w:sz="0" w:space="0" w:color="auto"/>
        <w:right w:val="none" w:sz="0" w:space="0" w:color="auto"/>
      </w:divBdr>
    </w:div>
    <w:div w:id="1537499246">
      <w:bodyDiv w:val="1"/>
      <w:marLeft w:val="0"/>
      <w:marRight w:val="0"/>
      <w:marTop w:val="0"/>
      <w:marBottom w:val="0"/>
      <w:divBdr>
        <w:top w:val="none" w:sz="0" w:space="0" w:color="auto"/>
        <w:left w:val="none" w:sz="0" w:space="0" w:color="auto"/>
        <w:bottom w:val="none" w:sz="0" w:space="0" w:color="auto"/>
        <w:right w:val="none" w:sz="0" w:space="0" w:color="auto"/>
      </w:divBdr>
    </w:div>
    <w:div w:id="1540510493">
      <w:bodyDiv w:val="1"/>
      <w:marLeft w:val="0"/>
      <w:marRight w:val="0"/>
      <w:marTop w:val="0"/>
      <w:marBottom w:val="0"/>
      <w:divBdr>
        <w:top w:val="none" w:sz="0" w:space="0" w:color="auto"/>
        <w:left w:val="none" w:sz="0" w:space="0" w:color="auto"/>
        <w:bottom w:val="none" w:sz="0" w:space="0" w:color="auto"/>
        <w:right w:val="none" w:sz="0" w:space="0" w:color="auto"/>
      </w:divBdr>
    </w:div>
    <w:div w:id="1550454945">
      <w:bodyDiv w:val="1"/>
      <w:marLeft w:val="0"/>
      <w:marRight w:val="0"/>
      <w:marTop w:val="0"/>
      <w:marBottom w:val="0"/>
      <w:divBdr>
        <w:top w:val="none" w:sz="0" w:space="0" w:color="auto"/>
        <w:left w:val="none" w:sz="0" w:space="0" w:color="auto"/>
        <w:bottom w:val="none" w:sz="0" w:space="0" w:color="auto"/>
        <w:right w:val="none" w:sz="0" w:space="0" w:color="auto"/>
      </w:divBdr>
    </w:div>
    <w:div w:id="1585257358">
      <w:bodyDiv w:val="1"/>
      <w:marLeft w:val="0"/>
      <w:marRight w:val="0"/>
      <w:marTop w:val="0"/>
      <w:marBottom w:val="0"/>
      <w:divBdr>
        <w:top w:val="none" w:sz="0" w:space="0" w:color="auto"/>
        <w:left w:val="none" w:sz="0" w:space="0" w:color="auto"/>
        <w:bottom w:val="none" w:sz="0" w:space="0" w:color="auto"/>
        <w:right w:val="none" w:sz="0" w:space="0" w:color="auto"/>
      </w:divBdr>
    </w:div>
    <w:div w:id="1604193901">
      <w:bodyDiv w:val="1"/>
      <w:marLeft w:val="0"/>
      <w:marRight w:val="0"/>
      <w:marTop w:val="0"/>
      <w:marBottom w:val="0"/>
      <w:divBdr>
        <w:top w:val="none" w:sz="0" w:space="0" w:color="auto"/>
        <w:left w:val="none" w:sz="0" w:space="0" w:color="auto"/>
        <w:bottom w:val="none" w:sz="0" w:space="0" w:color="auto"/>
        <w:right w:val="none" w:sz="0" w:space="0" w:color="auto"/>
      </w:divBdr>
    </w:div>
    <w:div w:id="1777598957">
      <w:bodyDiv w:val="1"/>
      <w:marLeft w:val="0"/>
      <w:marRight w:val="0"/>
      <w:marTop w:val="0"/>
      <w:marBottom w:val="0"/>
      <w:divBdr>
        <w:top w:val="none" w:sz="0" w:space="0" w:color="auto"/>
        <w:left w:val="none" w:sz="0" w:space="0" w:color="auto"/>
        <w:bottom w:val="none" w:sz="0" w:space="0" w:color="auto"/>
        <w:right w:val="none" w:sz="0" w:space="0" w:color="auto"/>
      </w:divBdr>
    </w:div>
    <w:div w:id="1953516527">
      <w:bodyDiv w:val="1"/>
      <w:marLeft w:val="0"/>
      <w:marRight w:val="0"/>
      <w:marTop w:val="0"/>
      <w:marBottom w:val="0"/>
      <w:divBdr>
        <w:top w:val="none" w:sz="0" w:space="0" w:color="auto"/>
        <w:left w:val="none" w:sz="0" w:space="0" w:color="auto"/>
        <w:bottom w:val="none" w:sz="0" w:space="0" w:color="auto"/>
        <w:right w:val="none" w:sz="0" w:space="0" w:color="auto"/>
      </w:divBdr>
    </w:div>
    <w:div w:id="2000502623">
      <w:bodyDiv w:val="1"/>
      <w:marLeft w:val="0"/>
      <w:marRight w:val="0"/>
      <w:marTop w:val="0"/>
      <w:marBottom w:val="0"/>
      <w:divBdr>
        <w:top w:val="none" w:sz="0" w:space="0" w:color="auto"/>
        <w:left w:val="none" w:sz="0" w:space="0" w:color="auto"/>
        <w:bottom w:val="none" w:sz="0" w:space="0" w:color="auto"/>
        <w:right w:val="none" w:sz="0" w:space="0" w:color="auto"/>
      </w:divBdr>
    </w:div>
    <w:div w:id="213963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unicef.org/sites/default/files/2019-12/UNICEF-Guidance-on-Local-Governance-Approach-to-Programming-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20/10/relationships/intelligence" Target="intelligence2.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icef.org/evaldatabase/files/UNEG_UNICEF_Eval_Report_Standards.pdf" TargetMode="External"/></Relationships>
</file>

<file path=word/documenttasks/documenttasks1.xml><?xml version="1.0" encoding="utf-8"?>
<t:Tasks xmlns:t="http://schemas.microsoft.com/office/tasks/2019/documenttasks" xmlns:oel="http://schemas.microsoft.com/office/2019/extlst">
  <t:Task id="{BE9A1A35-0BB3-4A9E-9058-E33CDFB82494}">
    <t:Anchor>
      <t:Comment id="1640684893"/>
    </t:Anchor>
    <t:History>
      <t:Event id="{AAF0F4C9-97DF-45E3-8567-83DE70A4BE7E}" time="2022-04-08T02:43:30.423Z">
        <t:Attribution userId="S::kelsaddik@unicef.org::7ad3967b-084a-4739-832b-370279b606e5" userProvider="AD" userName="Kassem El Saddik"/>
        <t:Anchor>
          <t:Comment id="2131015247"/>
        </t:Anchor>
        <t:Create/>
      </t:Event>
      <t:Event id="{33A0D3BB-F89A-4EFE-A213-9318B8CDA3BC}" time="2022-04-08T02:43:30.423Z">
        <t:Attribution userId="S::kelsaddik@unicef.org::7ad3967b-084a-4739-832b-370279b606e5" userProvider="AD" userName="Kassem El Saddik"/>
        <t:Anchor>
          <t:Comment id="2131015247"/>
        </t:Anchor>
        <t:Assign userId="S::jkamwesigye@unicef.org::51b53484-0b7d-4a21-8cf7-641cc9a51336" userProvider="AD" userName="Justus Kamwesigye"/>
      </t:Event>
      <t:Event id="{E6C6C5E5-B6EA-49F1-83EF-9ADA0EA5F893}" time="2022-04-08T02:43:30.423Z">
        <t:Attribution userId="S::kelsaddik@unicef.org::7ad3967b-084a-4739-832b-370279b606e5" userProvider="AD" userName="Kassem El Saddik"/>
        <t:Anchor>
          <t:Comment id="2131015247"/>
        </t:Anchor>
        <t:SetTitle title="…as 2 separate strategic approaches that are implemented by the Field Offices. The Team agreed in the first meeting to separate the two and allow for deep dive into the first using this evaluation. @Justus Kamwesigye - please confirm otherwise advise."/>
      </t:Event>
    </t:History>
  </t:Task>
  <t:Task id="{5FF79D41-20E1-4FA5-BB79-1E34BD7C3A43}">
    <t:Anchor>
      <t:Comment id="1511375962"/>
    </t:Anchor>
    <t:History>
      <t:Event id="{59560A24-58B5-4FCF-A1BB-ACCACAA9785F}" time="2022-04-05T06:37:18.16Z">
        <t:Attribution userId="S::jkamwesigye@unicef.org::51b53484-0b7d-4a21-8cf7-641cc9a51336" userProvider="AD" userName="Justus Kamwesigye"/>
        <t:Anchor>
          <t:Comment id="1511375962"/>
        </t:Anchor>
        <t:Create/>
      </t:Event>
      <t:Event id="{F8C2F5A1-86B6-455E-B590-092A23667B1F}" time="2022-04-05T06:37:18.16Z">
        <t:Attribution userId="S::jkamwesigye@unicef.org::51b53484-0b7d-4a21-8cf7-641cc9a51336" userProvider="AD" userName="Justus Kamwesigye"/>
        <t:Anchor>
          <t:Comment id="1511375962"/>
        </t:Anchor>
        <t:Assign userId="S::kelsaddik@unicef.org::7ad3967b-084a-4739-832b-370279b606e5" userProvider="AD" userName="Kassem El Saddik"/>
      </t:Event>
      <t:Event id="{70D1049B-B109-4993-9237-0CA2D2D51E33}" time="2022-04-05T06:37:18.16Z">
        <t:Attribution userId="S::jkamwesigye@unicef.org::51b53484-0b7d-4a21-8cf7-641cc9a51336" userProvider="AD" userName="Justus Kamwesigye"/>
        <t:Anchor>
          <t:Comment id="1511375962"/>
        </t:Anchor>
        <t:SetTitle title="@Kassem El Saddik this can be merged with sustainability and efficiency."/>
      </t:Event>
      <t:Event id="{467EEC0B-50BC-4E4E-A189-43C0A46915D8}" time="2022-04-08T03:14:46.655Z">
        <t:Attribution userId="S::kelsaddik@unicef.org::7ad3967b-084a-4739-832b-370279b606e5" userProvider="AD" userName="Kassem El Saddik"/>
        <t:Progress percentComplete="100"/>
      </t:Event>
    </t:History>
  </t:Task>
  <t:Task id="{179801C1-9D36-45DA-9380-83C4CF52741E}">
    <t:Anchor>
      <t:Comment id="1839412767"/>
    </t:Anchor>
    <t:History>
      <t:Event id="{1A207638-3A56-4B4A-B9BB-C1B8ED1B79BA}" time="2022-04-08T03:13:17.602Z">
        <t:Attribution userId="S::kelsaddik@unicef.org::7ad3967b-084a-4739-832b-370279b606e5" userProvider="AD" userName="Kassem El Saddik"/>
        <t:Anchor>
          <t:Comment id="854215219"/>
        </t:Anchor>
        <t:Create/>
      </t:Event>
      <t:Event id="{48475520-3D79-4611-931A-ABDD2A75929C}" time="2022-04-08T03:13:17.602Z">
        <t:Attribution userId="S::kelsaddik@unicef.org::7ad3967b-084a-4739-832b-370279b606e5" userProvider="AD" userName="Kassem El Saddik"/>
        <t:Anchor>
          <t:Comment id="854215219"/>
        </t:Anchor>
        <t:Assign userId="S::jkamwesigye@unicef.org::51b53484-0b7d-4a21-8cf7-641cc9a51336" userProvider="AD" userName="Justus Kamwesigye"/>
      </t:Event>
      <t:Event id="{EC44C185-4D17-4757-9BF0-6331DAFAEC01}" time="2022-04-08T03:13:17.602Z">
        <t:Attribution userId="S::kelsaddik@unicef.org::7ad3967b-084a-4739-832b-370279b606e5" userProvider="AD" userName="Kassem El Saddik"/>
        <t:Anchor>
          <t:Comment id="854215219"/>
        </t:Anchor>
        <t:SetTitle title="@Justus Kamwesigye @Tamara Nassereddine - I am not sure how they want to reflect it! I though let's solve it first and then get back to colleagues with either a proposal or clarification"/>
      </t:Event>
      <t:Event id="{BA428B19-F600-4EF8-8251-BE922813969F}" time="2022-04-09T23:07:11.341Z">
        <t:Attribution userId="S::kelsaddik@unicef.org::7ad3967b-084a-4739-832b-370279b606e5" userProvider="AD" userName="Kassem El Saddik"/>
        <t:Progress percentComplete="100"/>
      </t:Event>
    </t:History>
  </t:Task>
  <t:Task id="{6A8F4833-CD6E-4687-9543-A727AB6A6738}">
    <t:Anchor>
      <t:Comment id="1256740278"/>
    </t:Anchor>
    <t:History>
      <t:Event id="{4BB29E8E-8F12-4DFF-83D3-7537B3CF7CF3}" time="2022-04-08T03:35:10.557Z">
        <t:Attribution userId="S::kelsaddik@unicef.org::7ad3967b-084a-4739-832b-370279b606e5" userProvider="AD" userName="Kassem El Saddik"/>
        <t:Anchor>
          <t:Comment id="68270649"/>
        </t:Anchor>
        <t:Create/>
      </t:Event>
      <t:Event id="{B1A05367-131B-44FC-B9B8-D2EDF56EFF44}" time="2022-04-08T03:35:10.557Z">
        <t:Attribution userId="S::kelsaddik@unicef.org::7ad3967b-084a-4739-832b-370279b606e5" userProvider="AD" userName="Kassem El Saddik"/>
        <t:Anchor>
          <t:Comment id="68270649"/>
        </t:Anchor>
        <t:Assign userId="S::jkamwesigye@unicef.org::51b53484-0b7d-4a21-8cf7-641cc9a51336" userProvider="AD" userName="Justus Kamwesigye"/>
      </t:Event>
      <t:Event id="{851FE410-03D6-4A51-A345-3B661A7BCA37}" time="2022-04-08T03:35:10.557Z">
        <t:Attribution userId="S::kelsaddik@unicef.org::7ad3967b-084a-4739-832b-370279b606e5" userProvider="AD" userName="Kassem El Saddik"/>
        <t:Anchor>
          <t:Comment id="68270649"/>
        </t:Anchor>
        <t:SetTitle title="Well noted. we shall explore it further in case external partners are on the RG. @Justus Kamwesigye plz advise."/>
      </t:Event>
    </t:History>
  </t:Task>
  <t:Task id="{041D91CA-C93C-47B2-857C-64E2FB299ABA}">
    <t:Anchor>
      <t:Comment id="1992205787"/>
    </t:Anchor>
    <t:History>
      <t:Event id="{E369DBCF-D22E-4BDF-8490-05A7221829FB}" time="2022-04-08T03:36:50.985Z">
        <t:Attribution userId="S::kelsaddik@unicef.org::7ad3967b-084a-4739-832b-370279b606e5" userProvider="AD" userName="Kassem El Saddik"/>
        <t:Anchor>
          <t:Comment id="424949126"/>
        </t:Anchor>
        <t:Create/>
      </t:Event>
      <t:Event id="{13A5FFC6-FB37-4650-A227-4634C08BDA77}" time="2022-04-08T03:36:50.985Z">
        <t:Attribution userId="S::kelsaddik@unicef.org::7ad3967b-084a-4739-832b-370279b606e5" userProvider="AD" userName="Kassem El Saddik"/>
        <t:Anchor>
          <t:Comment id="424949126"/>
        </t:Anchor>
        <t:Assign userId="S::jkamwesigye@unicef.org::51b53484-0b7d-4a21-8cf7-641cc9a51336" userProvider="AD" userName="Justus Kamwesigye"/>
      </t:Event>
      <t:Event id="{246F12C5-45EE-45B0-95F2-0243BC4BDFCD}" time="2022-04-08T03:36:50.985Z">
        <t:Attribution userId="S::kelsaddik@unicef.org::7ad3967b-084a-4739-832b-370279b606e5" userProvider="AD" userName="Kassem El Saddik"/>
        <t:Anchor>
          <t:Comment id="424949126"/>
        </t:Anchor>
        <t:SetTitle title="noted. but this would risk the local contextual understanding that is a must for this scope. @Justus Kamwesigye"/>
      </t:Event>
      <t:Event id="{C4B1DE45-74C2-41FF-8FF6-BDC76ECA94AB}" time="2022-04-09T23:08:49.348Z">
        <t:Attribution userId="S::kelsaddik@unicef.org::7ad3967b-084a-4739-832b-370279b606e5" userProvider="AD" userName="Kassem El Saddik"/>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e1380c1-250c-4f9c-a873-352d3795492e">
      <UserInfo>
        <DisplayName>Maulid Warfa</DisplayName>
        <AccountId>2532</AccountId>
        <AccountType/>
      </UserInfo>
      <UserInfo>
        <DisplayName>Tamara Nassereddine</DisplayName>
        <AccountId>1723</AccountId>
        <AccountType/>
      </UserInfo>
      <UserInfo>
        <DisplayName>Zarak Jan</DisplayName>
        <AccountId>15</AccountId>
        <AccountType/>
      </UserInfo>
      <UserInfo>
        <DisplayName>Kassem El Saddik</DisplayName>
        <AccountId>2931</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184005DB4CA964CB2AEB87CF4576DBA" ma:contentTypeVersion="7" ma:contentTypeDescription="Create a new document." ma:contentTypeScope="" ma:versionID="f9644b88e388fde9f5262fbb649a0a18">
  <xsd:schema xmlns:xsd="http://www.w3.org/2001/XMLSchema" xmlns:xs="http://www.w3.org/2001/XMLSchema" xmlns:p="http://schemas.microsoft.com/office/2006/metadata/properties" xmlns:ns2="4e1380c1-250c-4f9c-a873-352d3795492e" xmlns:ns3="0c527e97-6100-42a0-bd15-459fcb3e83fe" targetNamespace="http://schemas.microsoft.com/office/2006/metadata/properties" ma:root="true" ma:fieldsID="64d28164b81fcaf1a38a33fb25593741" ns2:_="" ns3:_="">
    <xsd:import namespace="4e1380c1-250c-4f9c-a873-352d3795492e"/>
    <xsd:import namespace="0c527e97-6100-42a0-bd15-459fcb3e83f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380c1-250c-4f9c-a873-352d3795492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527e97-6100-42a0-bd15-459fcb3e83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265951-E4C5-4873-ACAD-1D68E5201BB7}">
  <ds:schemaRefs>
    <ds:schemaRef ds:uri="http://schemas.microsoft.com/office/2006/metadata/properties"/>
    <ds:schemaRef ds:uri="http://schemas.microsoft.com/office/infopath/2007/PartnerControls"/>
    <ds:schemaRef ds:uri="4e1380c1-250c-4f9c-a873-352d3795492e"/>
  </ds:schemaRefs>
</ds:datastoreItem>
</file>

<file path=customXml/itemProps2.xml><?xml version="1.0" encoding="utf-8"?>
<ds:datastoreItem xmlns:ds="http://schemas.openxmlformats.org/officeDocument/2006/customXml" ds:itemID="{2947B502-6063-402A-BD05-260102508BB9}">
  <ds:schemaRefs>
    <ds:schemaRef ds:uri="http://schemas.openxmlformats.org/officeDocument/2006/bibliography"/>
  </ds:schemaRefs>
</ds:datastoreItem>
</file>

<file path=customXml/itemProps3.xml><?xml version="1.0" encoding="utf-8"?>
<ds:datastoreItem xmlns:ds="http://schemas.openxmlformats.org/officeDocument/2006/customXml" ds:itemID="{C663B3D8-50C1-4B2C-AAD4-BEA55A234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380c1-250c-4f9c-a873-352d3795492e"/>
    <ds:schemaRef ds:uri="0c527e97-6100-42a0-bd15-459fcb3e8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4B16D2-1580-4953-AA59-DCF62359E8F7}">
  <ds:schemaRefs>
    <ds:schemaRef ds:uri="http://schemas.microsoft.com/sharepoint/v3/contenttype/forms"/>
  </ds:schemaRefs>
</ds:datastoreItem>
</file>

<file path=customXml/itemProps5.xml><?xml version="1.0" encoding="utf-8"?>
<ds:datastoreItem xmlns:ds="http://schemas.openxmlformats.org/officeDocument/2006/customXml" ds:itemID="{5CB8F5BB-7929-4E0A-8921-A54805E084E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11</Pages>
  <Words>5589</Words>
  <Characters>31863</Characters>
  <Application>Microsoft Office Word</Application>
  <DocSecurity>0</DocSecurity>
  <Lines>265</Lines>
  <Paragraphs>74</Paragraphs>
  <ScaleCrop>false</ScaleCrop>
  <Company>UNICEF</Company>
  <LinksUpToDate>false</LinksUpToDate>
  <CharactersWithSpaces>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UNICEF</dc:creator>
  <cp:keywords/>
  <dc:description/>
  <cp:lastModifiedBy>Justus Kamwesigye</cp:lastModifiedBy>
  <cp:revision>22</cp:revision>
  <cp:lastPrinted>2022-01-27T18:04:00Z</cp:lastPrinted>
  <dcterms:created xsi:type="dcterms:W3CDTF">2022-05-30T07:17:00Z</dcterms:created>
  <dcterms:modified xsi:type="dcterms:W3CDTF">2022-05-30T10:16:00Z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0x010100A184005DB4CA964CB2AEB87CF4576DBA</vt:lpwstr>
  </property>
  <property fmtid="{D5CDD505-2E9C-101B-9397-08002B2CF9AE}" pid="23" name="OfficeDivision">
    <vt:lpwstr>4;#Lebanon-2490|9edb7c65-e5d5-4e49-90eb-6706d834a52d</vt:lpwstr>
  </property>
  <property fmtid="{D5CDD505-2E9C-101B-9397-08002B2CF9AE}" pid="24" name="TaxKeyword">
    <vt:lpwstr/>
  </property>
  <property fmtid="{D5CDD505-2E9C-101B-9397-08002B2CF9AE}" pid="25" name="SystemDTAC">
    <vt:lpwstr/>
  </property>
  <property fmtid="{D5CDD505-2E9C-101B-9397-08002B2CF9AE}" pid="26" name="Topic">
    <vt:lpwstr/>
  </property>
  <property fmtid="{D5CDD505-2E9C-101B-9397-08002B2CF9AE}" pid="27" name="CriticalForLongTermRetention">
    <vt:lpwstr/>
  </property>
  <property fmtid="{D5CDD505-2E9C-101B-9397-08002B2CF9AE}" pid="28" name="DocumentType">
    <vt:lpwstr/>
  </property>
  <property fmtid="{D5CDD505-2E9C-101B-9397-08002B2CF9AE}" pid="29" name="GeographicScope">
    <vt:lpwstr/>
  </property>
  <property fmtid="{D5CDD505-2E9C-101B-9397-08002B2CF9AE}" pid="30" name="Order">
    <vt:r8>975100</vt:r8>
  </property>
  <property fmtid="{D5CDD505-2E9C-101B-9397-08002B2CF9AE}" pid="31" name="ComplianceAssetId">
    <vt:lpwstr/>
  </property>
  <property fmtid="{D5CDD505-2E9C-101B-9397-08002B2CF9AE}" pid="32" name="_ExtendedDescription">
    <vt:lpwstr/>
  </property>
  <property fmtid="{D5CDD505-2E9C-101B-9397-08002B2CF9AE}" pid="33" name="TriggerFlowInfo">
    <vt:lpwstr/>
  </property>
</Properties>
</file>